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7FE38" w14:textId="6A49911C" w:rsidR="00CC018A" w:rsidRDefault="00CC018A" w:rsidP="00113615">
      <w:pPr>
        <w:tabs>
          <w:tab w:val="left" w:pos="660"/>
        </w:tabs>
        <w:spacing w:after="0" w:line="360" w:lineRule="auto"/>
        <w:ind w:right="-514"/>
        <w:rPr>
          <w:rFonts w:ascii="Arial" w:eastAsia="Arial" w:hAnsi="Arial" w:cs="Arial"/>
          <w:u w:val="single"/>
        </w:rPr>
      </w:pPr>
      <w:r w:rsidRPr="00CC018A">
        <w:rPr>
          <w:rFonts w:ascii="Arial" w:eastAsia="Arial" w:hAnsi="Arial" w:cs="Arial"/>
          <w:u w:val="single"/>
        </w:rPr>
        <w:t>Language and Literacy in the Digital Age</w:t>
      </w:r>
    </w:p>
    <w:p w14:paraId="664DA30A" w14:textId="77777777" w:rsidR="00CC018A" w:rsidRDefault="00CC018A" w:rsidP="00113615">
      <w:pPr>
        <w:tabs>
          <w:tab w:val="left" w:pos="660"/>
        </w:tabs>
        <w:spacing w:after="0" w:line="360" w:lineRule="auto"/>
        <w:ind w:right="-514"/>
        <w:rPr>
          <w:rFonts w:ascii="Arial" w:eastAsia="Arial" w:hAnsi="Arial" w:cs="Arial"/>
          <w:u w:val="single"/>
        </w:rPr>
      </w:pPr>
    </w:p>
    <w:p w14:paraId="57520484" w14:textId="77777777" w:rsidR="00CC018A" w:rsidRDefault="00CC018A" w:rsidP="00113615">
      <w:pPr>
        <w:tabs>
          <w:tab w:val="left" w:pos="660"/>
        </w:tabs>
        <w:spacing w:after="0" w:line="360" w:lineRule="auto"/>
        <w:ind w:right="-514"/>
        <w:rPr>
          <w:rFonts w:ascii="Arial" w:eastAsia="Arial" w:hAnsi="Arial" w:cs="Arial"/>
          <w:u w:val="single"/>
        </w:rPr>
      </w:pPr>
    </w:p>
    <w:p w14:paraId="59C984BC" w14:textId="4F5F1631" w:rsidR="00FF4A8C" w:rsidRDefault="00FF4A8C" w:rsidP="00113615">
      <w:pPr>
        <w:tabs>
          <w:tab w:val="left" w:pos="660"/>
        </w:tabs>
        <w:spacing w:after="0" w:line="360" w:lineRule="auto"/>
        <w:ind w:right="-514"/>
        <w:rPr>
          <w:rFonts w:ascii="Arial" w:eastAsia="Arial" w:hAnsi="Arial" w:cs="Arial"/>
        </w:rPr>
      </w:pPr>
      <w:r>
        <w:rPr>
          <w:rFonts w:ascii="Arial" w:eastAsia="Arial" w:hAnsi="Arial" w:cs="Arial"/>
        </w:rPr>
        <w:t>No AI was used in this assignment.</w:t>
      </w:r>
    </w:p>
    <w:p w14:paraId="6176436D" w14:textId="77777777" w:rsidR="00FF4A8C" w:rsidRDefault="00FF4A8C" w:rsidP="00113615">
      <w:pPr>
        <w:tabs>
          <w:tab w:val="left" w:pos="660"/>
        </w:tabs>
        <w:spacing w:after="0" w:line="360" w:lineRule="auto"/>
        <w:ind w:right="-514"/>
        <w:rPr>
          <w:rFonts w:ascii="Arial" w:eastAsia="Arial" w:hAnsi="Arial" w:cs="Arial"/>
        </w:rPr>
      </w:pPr>
    </w:p>
    <w:p w14:paraId="698678E9" w14:textId="77777777" w:rsidR="00CC018A" w:rsidRDefault="00CC018A" w:rsidP="00113615">
      <w:pPr>
        <w:tabs>
          <w:tab w:val="left" w:pos="660"/>
        </w:tabs>
        <w:spacing w:after="0" w:line="360" w:lineRule="auto"/>
        <w:ind w:right="-514"/>
        <w:rPr>
          <w:rFonts w:ascii="Arial" w:eastAsia="Arial" w:hAnsi="Arial" w:cs="Arial"/>
          <w:u w:val="single"/>
        </w:rPr>
      </w:pPr>
    </w:p>
    <w:p w14:paraId="408C26D5" w14:textId="4F51CB01" w:rsidR="00CC018A" w:rsidRPr="00113615" w:rsidRDefault="00CC018A" w:rsidP="00113615">
      <w:pPr>
        <w:tabs>
          <w:tab w:val="left" w:pos="660"/>
        </w:tabs>
        <w:spacing w:after="0" w:line="360" w:lineRule="auto"/>
        <w:ind w:right="-514"/>
        <w:rPr>
          <w:rFonts w:ascii="Arial" w:eastAsia="Arial" w:hAnsi="Arial" w:cs="Arial"/>
          <w:u w:val="single"/>
        </w:rPr>
      </w:pPr>
      <w:r w:rsidRPr="00113615">
        <w:rPr>
          <w:rFonts w:ascii="Arial" w:eastAsia="Arial" w:hAnsi="Arial" w:cs="Arial"/>
          <w:u w:val="single"/>
        </w:rPr>
        <w:t>Contents</w:t>
      </w:r>
    </w:p>
    <w:p w14:paraId="7AB16D66" w14:textId="14F0C197" w:rsidR="00CC018A" w:rsidRPr="00FF4A8C" w:rsidRDefault="00113615" w:rsidP="00113615">
      <w:pPr>
        <w:pStyle w:val="ListParagraph"/>
        <w:numPr>
          <w:ilvl w:val="0"/>
          <w:numId w:val="8"/>
        </w:numPr>
        <w:tabs>
          <w:tab w:val="left" w:pos="660"/>
        </w:tabs>
        <w:spacing w:after="0" w:line="360" w:lineRule="auto"/>
        <w:ind w:right="-514"/>
        <w:rPr>
          <w:rFonts w:ascii="Arial" w:eastAsia="Arial" w:hAnsi="Arial" w:cs="Arial"/>
        </w:rPr>
      </w:pPr>
      <w:r>
        <w:rPr>
          <w:rFonts w:ascii="Arial" w:eastAsia="Arial" w:hAnsi="Arial" w:cs="Arial"/>
        </w:rPr>
        <w:t>T</w:t>
      </w:r>
      <w:r w:rsidR="00201A58" w:rsidRPr="00FF4A8C">
        <w:rPr>
          <w:rFonts w:ascii="Arial" w:eastAsia="Arial" w:hAnsi="Arial" w:cs="Arial"/>
        </w:rPr>
        <w:t>raditional and</w:t>
      </w:r>
      <w:r w:rsidR="002E3941" w:rsidRPr="00FF4A8C">
        <w:rPr>
          <w:rFonts w:ascii="Arial" w:eastAsia="Arial" w:hAnsi="Arial" w:cs="Arial"/>
        </w:rPr>
        <w:t xml:space="preserve"> </w:t>
      </w:r>
      <w:r w:rsidR="00201A58" w:rsidRPr="00FF4A8C">
        <w:rPr>
          <w:rFonts w:ascii="Arial" w:eastAsia="Arial" w:hAnsi="Arial" w:cs="Arial"/>
        </w:rPr>
        <w:t xml:space="preserve">digital </w:t>
      </w:r>
      <w:r w:rsidR="002E3941" w:rsidRPr="00FF4A8C">
        <w:rPr>
          <w:rFonts w:ascii="Arial" w:eastAsia="Arial" w:hAnsi="Arial" w:cs="Arial"/>
        </w:rPr>
        <w:t>story</w:t>
      </w:r>
      <w:r>
        <w:rPr>
          <w:rFonts w:ascii="Arial" w:eastAsia="Arial" w:hAnsi="Arial" w:cs="Arial"/>
        </w:rPr>
        <w:t>telling session videos</w:t>
      </w:r>
    </w:p>
    <w:p w14:paraId="0AAAB28D" w14:textId="34FCE3FD" w:rsidR="00201A58" w:rsidRDefault="00201A58" w:rsidP="00113615">
      <w:pPr>
        <w:pStyle w:val="ListParagraph"/>
        <w:numPr>
          <w:ilvl w:val="0"/>
          <w:numId w:val="8"/>
        </w:numPr>
        <w:tabs>
          <w:tab w:val="left" w:pos="660"/>
        </w:tabs>
        <w:spacing w:after="0" w:line="360" w:lineRule="auto"/>
        <w:ind w:right="-514"/>
        <w:rPr>
          <w:rFonts w:ascii="Arial" w:eastAsia="Arial" w:hAnsi="Arial" w:cs="Arial"/>
        </w:rPr>
      </w:pPr>
      <w:r w:rsidRPr="00FF4A8C">
        <w:rPr>
          <w:rFonts w:ascii="Arial" w:eastAsia="Arial" w:hAnsi="Arial" w:cs="Arial"/>
        </w:rPr>
        <w:t>Analysis of</w:t>
      </w:r>
      <w:r w:rsidR="00442B33" w:rsidRPr="00FF4A8C">
        <w:rPr>
          <w:rFonts w:ascii="Arial" w:eastAsia="Arial" w:hAnsi="Arial" w:cs="Arial"/>
        </w:rPr>
        <w:t xml:space="preserve"> </w:t>
      </w:r>
      <w:r w:rsidR="002E3941" w:rsidRPr="00FF4A8C">
        <w:rPr>
          <w:rFonts w:ascii="Arial" w:eastAsia="Arial" w:hAnsi="Arial" w:cs="Arial"/>
        </w:rPr>
        <w:t>traditional an</w:t>
      </w:r>
      <w:r w:rsidR="00442B33" w:rsidRPr="00FF4A8C">
        <w:rPr>
          <w:rFonts w:ascii="Arial" w:eastAsia="Arial" w:hAnsi="Arial" w:cs="Arial"/>
        </w:rPr>
        <w:t xml:space="preserve">d </w:t>
      </w:r>
      <w:r w:rsidR="002E3941" w:rsidRPr="00FF4A8C">
        <w:rPr>
          <w:rFonts w:ascii="Arial" w:eastAsia="Arial" w:hAnsi="Arial" w:cs="Arial"/>
        </w:rPr>
        <w:t>digital stor</w:t>
      </w:r>
      <w:r w:rsidR="00113615">
        <w:rPr>
          <w:rFonts w:ascii="Arial" w:eastAsia="Arial" w:hAnsi="Arial" w:cs="Arial"/>
        </w:rPr>
        <w:t>ytelling sessions</w:t>
      </w:r>
    </w:p>
    <w:p w14:paraId="2BCA1A4A" w14:textId="4715605B" w:rsidR="00113615" w:rsidRPr="00FF4A8C" w:rsidRDefault="00113615" w:rsidP="00113615">
      <w:pPr>
        <w:pStyle w:val="ListParagraph"/>
        <w:numPr>
          <w:ilvl w:val="0"/>
          <w:numId w:val="8"/>
        </w:numPr>
        <w:tabs>
          <w:tab w:val="left" w:pos="660"/>
        </w:tabs>
        <w:spacing w:after="0" w:line="360" w:lineRule="auto"/>
        <w:ind w:right="-514"/>
        <w:rPr>
          <w:rFonts w:ascii="Arial" w:eastAsia="Arial" w:hAnsi="Arial" w:cs="Arial"/>
        </w:rPr>
      </w:pPr>
      <w:r>
        <w:rPr>
          <w:rFonts w:ascii="Arial" w:eastAsia="Arial" w:hAnsi="Arial" w:cs="Arial"/>
        </w:rPr>
        <w:t>Reference List</w:t>
      </w:r>
    </w:p>
    <w:p w14:paraId="5E5787A5" w14:textId="038A44B4" w:rsidR="008A18B7" w:rsidRDefault="008A18B7"/>
    <w:p w14:paraId="230632D2" w14:textId="21553E91" w:rsidR="008A18B7" w:rsidRDefault="008A18B7"/>
    <w:p w14:paraId="295E9E92" w14:textId="77777777" w:rsidR="00F626C9" w:rsidRDefault="00F626C9"/>
    <w:p w14:paraId="38ECEA89" w14:textId="77777777" w:rsidR="00936CC6" w:rsidRDefault="00936CC6"/>
    <w:p w14:paraId="18B2C8E7" w14:textId="77777777" w:rsidR="00936CC6" w:rsidRDefault="00936CC6"/>
    <w:p w14:paraId="1C845BEA" w14:textId="77777777" w:rsidR="00936CC6" w:rsidRDefault="00936CC6"/>
    <w:p w14:paraId="175D97AA" w14:textId="77777777" w:rsidR="00936CC6" w:rsidRDefault="00936CC6"/>
    <w:p w14:paraId="7C1B1127" w14:textId="77777777" w:rsidR="00F55840" w:rsidRDefault="00F55840" w:rsidP="00201C7A">
      <w:pPr>
        <w:spacing w:line="276" w:lineRule="auto"/>
      </w:pPr>
    </w:p>
    <w:p w14:paraId="48E4235B" w14:textId="77777777" w:rsidR="00FF4A8C" w:rsidRDefault="00FF4A8C" w:rsidP="00201C7A">
      <w:pPr>
        <w:spacing w:line="276" w:lineRule="auto"/>
        <w:rPr>
          <w:rFonts w:ascii="Arial" w:hAnsi="Arial" w:cs="Arial"/>
          <w:b/>
          <w:bCs/>
          <w:u w:val="single"/>
        </w:rPr>
      </w:pPr>
    </w:p>
    <w:p w14:paraId="26978277" w14:textId="77777777" w:rsidR="00FF4A8C" w:rsidRDefault="00FF4A8C" w:rsidP="00201C7A">
      <w:pPr>
        <w:spacing w:line="276" w:lineRule="auto"/>
        <w:rPr>
          <w:rFonts w:ascii="Arial" w:hAnsi="Arial" w:cs="Arial"/>
          <w:b/>
          <w:bCs/>
          <w:u w:val="single"/>
        </w:rPr>
      </w:pPr>
    </w:p>
    <w:p w14:paraId="75083D1C" w14:textId="77777777" w:rsidR="00113615" w:rsidRDefault="00113615" w:rsidP="00201C7A">
      <w:pPr>
        <w:spacing w:line="276" w:lineRule="auto"/>
        <w:rPr>
          <w:rFonts w:ascii="Arial" w:hAnsi="Arial" w:cs="Arial"/>
          <w:b/>
          <w:bCs/>
          <w:u w:val="single"/>
        </w:rPr>
      </w:pPr>
    </w:p>
    <w:p w14:paraId="2427A260" w14:textId="77777777" w:rsidR="00FF4A8C" w:rsidRDefault="00FF4A8C" w:rsidP="00201C7A">
      <w:pPr>
        <w:spacing w:line="276" w:lineRule="auto"/>
        <w:rPr>
          <w:rFonts w:ascii="Arial" w:hAnsi="Arial" w:cs="Arial"/>
          <w:b/>
          <w:bCs/>
          <w:u w:val="single"/>
        </w:rPr>
      </w:pPr>
    </w:p>
    <w:p w14:paraId="7F9F5F53" w14:textId="77777777" w:rsidR="00FF4A8C" w:rsidRDefault="00FF4A8C" w:rsidP="00201C7A">
      <w:pPr>
        <w:spacing w:line="276" w:lineRule="auto"/>
        <w:rPr>
          <w:rFonts w:ascii="Arial" w:hAnsi="Arial" w:cs="Arial"/>
          <w:b/>
          <w:bCs/>
          <w:u w:val="single"/>
        </w:rPr>
      </w:pPr>
    </w:p>
    <w:p w14:paraId="796D6E18" w14:textId="77777777" w:rsidR="00FF4A8C" w:rsidRDefault="00FF4A8C" w:rsidP="00201C7A">
      <w:pPr>
        <w:spacing w:line="276" w:lineRule="auto"/>
        <w:rPr>
          <w:rFonts w:ascii="Arial" w:hAnsi="Arial" w:cs="Arial"/>
          <w:b/>
          <w:bCs/>
          <w:u w:val="single"/>
        </w:rPr>
      </w:pPr>
    </w:p>
    <w:p w14:paraId="18A9B3C4" w14:textId="77777777" w:rsidR="00FF4A8C" w:rsidRDefault="00FF4A8C" w:rsidP="00201C7A">
      <w:pPr>
        <w:spacing w:line="276" w:lineRule="auto"/>
        <w:rPr>
          <w:rFonts w:ascii="Arial" w:hAnsi="Arial" w:cs="Arial"/>
          <w:b/>
          <w:bCs/>
          <w:u w:val="single"/>
        </w:rPr>
      </w:pPr>
    </w:p>
    <w:p w14:paraId="6B017F92" w14:textId="77777777" w:rsidR="00FF4A8C" w:rsidRDefault="00FF4A8C" w:rsidP="00201C7A">
      <w:pPr>
        <w:spacing w:line="276" w:lineRule="auto"/>
        <w:rPr>
          <w:rFonts w:ascii="Arial" w:hAnsi="Arial" w:cs="Arial"/>
          <w:b/>
          <w:bCs/>
          <w:u w:val="single"/>
        </w:rPr>
      </w:pPr>
    </w:p>
    <w:p w14:paraId="0273E328" w14:textId="77777777" w:rsidR="00FF4A8C" w:rsidRDefault="00FF4A8C" w:rsidP="00201C7A">
      <w:pPr>
        <w:spacing w:line="276" w:lineRule="auto"/>
        <w:rPr>
          <w:rFonts w:ascii="Arial" w:hAnsi="Arial" w:cs="Arial"/>
          <w:b/>
          <w:bCs/>
          <w:u w:val="single"/>
        </w:rPr>
      </w:pPr>
    </w:p>
    <w:p w14:paraId="0F006D1A" w14:textId="77777777" w:rsidR="00FF4A8C" w:rsidRDefault="00FF4A8C" w:rsidP="00201C7A">
      <w:pPr>
        <w:spacing w:line="276" w:lineRule="auto"/>
        <w:rPr>
          <w:rFonts w:ascii="Arial" w:hAnsi="Arial" w:cs="Arial"/>
          <w:b/>
          <w:bCs/>
          <w:u w:val="single"/>
        </w:rPr>
      </w:pPr>
    </w:p>
    <w:p w14:paraId="554A91BA" w14:textId="77777777" w:rsidR="00FF4A8C" w:rsidRDefault="00FF4A8C" w:rsidP="00201C7A">
      <w:pPr>
        <w:spacing w:line="276" w:lineRule="auto"/>
        <w:rPr>
          <w:rFonts w:ascii="Arial" w:hAnsi="Arial" w:cs="Arial"/>
          <w:b/>
          <w:bCs/>
          <w:u w:val="single"/>
        </w:rPr>
      </w:pPr>
    </w:p>
    <w:p w14:paraId="0F2269CD" w14:textId="77777777" w:rsidR="00FF4A8C" w:rsidRDefault="00FF4A8C" w:rsidP="00201C7A">
      <w:pPr>
        <w:spacing w:line="276" w:lineRule="auto"/>
        <w:rPr>
          <w:rFonts w:ascii="Arial" w:hAnsi="Arial" w:cs="Arial"/>
          <w:b/>
          <w:bCs/>
          <w:u w:val="single"/>
        </w:rPr>
      </w:pPr>
    </w:p>
    <w:p w14:paraId="184EC8B9" w14:textId="77777777" w:rsidR="00113615" w:rsidRDefault="00113615" w:rsidP="00201C7A">
      <w:pPr>
        <w:spacing w:line="276" w:lineRule="auto"/>
        <w:rPr>
          <w:rFonts w:ascii="Arial" w:hAnsi="Arial" w:cs="Arial"/>
          <w:b/>
          <w:bCs/>
          <w:u w:val="single"/>
        </w:rPr>
      </w:pPr>
    </w:p>
    <w:p w14:paraId="5680CC9F" w14:textId="572716A7" w:rsidR="00085058" w:rsidRPr="00FF4A8C" w:rsidRDefault="00113615" w:rsidP="00FF4A8C">
      <w:pPr>
        <w:pStyle w:val="ListParagraph"/>
        <w:numPr>
          <w:ilvl w:val="0"/>
          <w:numId w:val="9"/>
        </w:numPr>
        <w:spacing w:line="276" w:lineRule="auto"/>
        <w:rPr>
          <w:rFonts w:ascii="Arial" w:hAnsi="Arial" w:cs="Arial"/>
          <w:b/>
          <w:bCs/>
          <w:u w:val="single"/>
        </w:rPr>
      </w:pPr>
      <w:r>
        <w:rPr>
          <w:rFonts w:ascii="Arial" w:hAnsi="Arial" w:cs="Arial"/>
          <w:b/>
          <w:bCs/>
          <w:u w:val="single"/>
        </w:rPr>
        <w:t>T</w:t>
      </w:r>
      <w:r w:rsidR="00FF4A8C" w:rsidRPr="00FF4A8C">
        <w:rPr>
          <w:rFonts w:ascii="Arial" w:hAnsi="Arial" w:cs="Arial"/>
          <w:b/>
          <w:bCs/>
          <w:u w:val="single"/>
        </w:rPr>
        <w:t>raditional and digital story</w:t>
      </w:r>
      <w:r>
        <w:rPr>
          <w:rFonts w:ascii="Arial" w:hAnsi="Arial" w:cs="Arial"/>
          <w:b/>
          <w:bCs/>
          <w:u w:val="single"/>
        </w:rPr>
        <w:t>telling session videos</w:t>
      </w:r>
    </w:p>
    <w:p w14:paraId="7B69E650" w14:textId="77777777" w:rsidR="00085058" w:rsidRDefault="00085058" w:rsidP="00201C7A">
      <w:pPr>
        <w:spacing w:line="276" w:lineRule="auto"/>
        <w:rPr>
          <w:rFonts w:ascii="Arial" w:hAnsi="Arial" w:cs="Arial"/>
          <w:u w:val="single"/>
        </w:rPr>
      </w:pPr>
    </w:p>
    <w:p w14:paraId="32A31502" w14:textId="0CAF3990" w:rsidR="00D72482" w:rsidRDefault="00D72482" w:rsidP="00201C7A">
      <w:pPr>
        <w:spacing w:line="276" w:lineRule="auto"/>
        <w:rPr>
          <w:rFonts w:ascii="Arial" w:hAnsi="Arial" w:cs="Arial"/>
        </w:rPr>
      </w:pPr>
      <w:r w:rsidRPr="00FF4A8C">
        <w:rPr>
          <w:rFonts w:ascii="Arial" w:hAnsi="Arial" w:cs="Arial"/>
          <w:b/>
          <w:bCs/>
        </w:rPr>
        <w:t>Traditional story link</w:t>
      </w:r>
      <w:r w:rsidRPr="00FF4A8C">
        <w:rPr>
          <w:rFonts w:ascii="Arial" w:hAnsi="Arial" w:cs="Arial"/>
        </w:rPr>
        <w:t xml:space="preserve"> -</w:t>
      </w:r>
      <w:r>
        <w:rPr>
          <w:rFonts w:ascii="Arial" w:hAnsi="Arial" w:cs="Arial"/>
        </w:rPr>
        <w:t xml:space="preserve"> </w:t>
      </w:r>
      <w:hyperlink r:id="rId7" w:history="1">
        <w:r w:rsidR="002A1A65" w:rsidRPr="00665DE6">
          <w:rPr>
            <w:rStyle w:val="Hyperlink"/>
            <w:rFonts w:ascii="Arial" w:hAnsi="Arial" w:cs="Arial"/>
          </w:rPr>
          <w:t>https://uowtsd-my.sharepoint.com/:v:/r/personal/2405852_student_uwtsd_ac_uk/Documents/Level%205%20(April%2025%20-%20November%2025)/Language%20and%20Literacy%20in%20the%20Digital%20Age%20-%20ECEY5004/Traditional%20Gruffalo%20Story.MOV?csf=1&amp;web=1&amp;e=knxnGC&amp;nav=eyJyZWZlcnJhbEluZm8iOnsicmVmZXJyYWxBcHAiOiJTdHJlYW1XZWJBcHAiLCJyZWZlcnJhbFZpZXciOiJTaGFyZURpYWxvZy1MaW5rIiwicmVmZXJyYWxBcHBQbGF0Zm9ybSI6IldlYiIsInJlZmVycmFsTW9kZSI6InZpZXcifX0%3D</w:t>
        </w:r>
      </w:hyperlink>
    </w:p>
    <w:p w14:paraId="26150C67" w14:textId="77777777" w:rsidR="002A1A65" w:rsidRDefault="002A1A65" w:rsidP="00201C7A">
      <w:pPr>
        <w:spacing w:line="276" w:lineRule="auto"/>
        <w:rPr>
          <w:rFonts w:ascii="Arial" w:hAnsi="Arial" w:cs="Arial"/>
        </w:rPr>
      </w:pPr>
    </w:p>
    <w:p w14:paraId="4642C97C" w14:textId="67ECD463" w:rsidR="002A1A65" w:rsidRPr="00D72482" w:rsidRDefault="002A1A65" w:rsidP="00201C7A">
      <w:pPr>
        <w:spacing w:line="276" w:lineRule="auto"/>
        <w:rPr>
          <w:rFonts w:ascii="Arial" w:hAnsi="Arial" w:cs="Arial"/>
        </w:rPr>
      </w:pPr>
      <w:r w:rsidRPr="00FF4A8C">
        <w:rPr>
          <w:rFonts w:ascii="Arial" w:hAnsi="Arial" w:cs="Arial"/>
          <w:b/>
          <w:bCs/>
        </w:rPr>
        <w:t>Digital story link</w:t>
      </w:r>
      <w:r w:rsidRPr="00FF4A8C">
        <w:rPr>
          <w:rFonts w:ascii="Arial" w:hAnsi="Arial" w:cs="Arial"/>
        </w:rPr>
        <w:t xml:space="preserve"> -</w:t>
      </w:r>
      <w:r>
        <w:rPr>
          <w:rFonts w:ascii="Arial" w:hAnsi="Arial" w:cs="Arial"/>
        </w:rPr>
        <w:t xml:space="preserve"> </w:t>
      </w:r>
      <w:hyperlink r:id="rId8" w:history="1">
        <w:r w:rsidR="003A181B" w:rsidRPr="00665DE6">
          <w:rPr>
            <w:rStyle w:val="Hyperlink"/>
            <w:rFonts w:ascii="Arial" w:hAnsi="Arial" w:cs="Arial"/>
          </w:rPr>
          <w:t>https://uowtsd-my.sharepoint.com/:v:/r/personal/2405852_student_uwtsd_ac_uk/Documents/Level%205%20(April%2025%20-%20November%2025)/Language%20and%20Literacy%20in%20the%20Digital%20Age%20-%20ECEY5004/Digital%20Gruffalo%20Story.mov?csf=1&amp;web=1&amp;e=OqhZNK&amp;nav=eyJyZWZlcnJhbEluZm8iOnsicmVmZXJyYWxBcHAiOiJTdHJlYW1XZWJBcHAiLCJyZWZlcnJhbFZpZXciOiJTaGFyZURpYWxvZy1MaW5rIiwicmVmZXJyYWxBcHBQbGF0Zm9ybSI6IldlYiIsInJlZmVycmFsTW9kZSI6InZpZXcifX0%3D</w:t>
        </w:r>
      </w:hyperlink>
      <w:r w:rsidR="003A181B">
        <w:rPr>
          <w:rFonts w:ascii="Arial" w:hAnsi="Arial" w:cs="Arial"/>
        </w:rPr>
        <w:t xml:space="preserve"> </w:t>
      </w:r>
    </w:p>
    <w:p w14:paraId="16D1FE11" w14:textId="77777777" w:rsidR="00486BBA" w:rsidRDefault="00486BBA" w:rsidP="00201C7A">
      <w:pPr>
        <w:spacing w:line="276" w:lineRule="auto"/>
        <w:rPr>
          <w:rFonts w:ascii="Arial" w:hAnsi="Arial" w:cs="Arial"/>
        </w:rPr>
      </w:pPr>
    </w:p>
    <w:p w14:paraId="2A0B36D9" w14:textId="77777777" w:rsidR="00486BBA" w:rsidRDefault="00486BBA" w:rsidP="00201C7A">
      <w:pPr>
        <w:spacing w:line="276" w:lineRule="auto"/>
        <w:rPr>
          <w:rFonts w:ascii="Arial" w:hAnsi="Arial" w:cs="Arial"/>
        </w:rPr>
      </w:pPr>
    </w:p>
    <w:p w14:paraId="481C1CDB" w14:textId="77777777" w:rsidR="00486BBA" w:rsidRDefault="00486BBA" w:rsidP="00201C7A">
      <w:pPr>
        <w:spacing w:line="276" w:lineRule="auto"/>
        <w:rPr>
          <w:rFonts w:ascii="Arial" w:hAnsi="Arial" w:cs="Arial"/>
        </w:rPr>
      </w:pPr>
    </w:p>
    <w:p w14:paraId="07BBB43C" w14:textId="77777777" w:rsidR="00486BBA" w:rsidRDefault="00486BBA" w:rsidP="00201C7A">
      <w:pPr>
        <w:spacing w:line="276" w:lineRule="auto"/>
        <w:rPr>
          <w:rFonts w:ascii="Arial" w:hAnsi="Arial" w:cs="Arial"/>
        </w:rPr>
      </w:pPr>
    </w:p>
    <w:p w14:paraId="1D7A24FB" w14:textId="77777777" w:rsidR="00486BBA" w:rsidRDefault="00486BBA" w:rsidP="00201C7A">
      <w:pPr>
        <w:spacing w:line="276" w:lineRule="auto"/>
        <w:rPr>
          <w:rFonts w:ascii="Arial" w:hAnsi="Arial" w:cs="Arial"/>
        </w:rPr>
      </w:pPr>
    </w:p>
    <w:p w14:paraId="26174768" w14:textId="77777777" w:rsidR="00486BBA" w:rsidRDefault="00486BBA" w:rsidP="00201C7A">
      <w:pPr>
        <w:spacing w:line="276" w:lineRule="auto"/>
        <w:rPr>
          <w:rFonts w:ascii="Arial" w:hAnsi="Arial" w:cs="Arial"/>
        </w:rPr>
      </w:pPr>
    </w:p>
    <w:p w14:paraId="3C294881" w14:textId="77777777" w:rsidR="00486BBA" w:rsidRDefault="00486BBA" w:rsidP="00201C7A">
      <w:pPr>
        <w:spacing w:line="276" w:lineRule="auto"/>
        <w:rPr>
          <w:rFonts w:ascii="Arial" w:hAnsi="Arial" w:cs="Arial"/>
        </w:rPr>
      </w:pPr>
    </w:p>
    <w:p w14:paraId="2C353DF1" w14:textId="77777777" w:rsidR="00486BBA" w:rsidRDefault="00486BBA" w:rsidP="00201C7A">
      <w:pPr>
        <w:spacing w:line="276" w:lineRule="auto"/>
        <w:rPr>
          <w:rFonts w:ascii="Arial" w:hAnsi="Arial" w:cs="Arial"/>
        </w:rPr>
      </w:pPr>
    </w:p>
    <w:p w14:paraId="45F57E8E" w14:textId="77777777" w:rsidR="00486BBA" w:rsidRDefault="00486BBA" w:rsidP="00201C7A">
      <w:pPr>
        <w:spacing w:line="276" w:lineRule="auto"/>
        <w:rPr>
          <w:rFonts w:ascii="Arial" w:hAnsi="Arial" w:cs="Arial"/>
        </w:rPr>
      </w:pPr>
    </w:p>
    <w:p w14:paraId="33ADE39A" w14:textId="77777777" w:rsidR="00486BBA" w:rsidRDefault="00486BBA" w:rsidP="00201C7A">
      <w:pPr>
        <w:spacing w:line="276" w:lineRule="auto"/>
        <w:rPr>
          <w:rFonts w:ascii="Arial" w:hAnsi="Arial" w:cs="Arial"/>
        </w:rPr>
      </w:pPr>
    </w:p>
    <w:p w14:paraId="19F7ED90" w14:textId="77777777" w:rsidR="00486BBA" w:rsidRDefault="00486BBA" w:rsidP="00201C7A">
      <w:pPr>
        <w:spacing w:line="276" w:lineRule="auto"/>
        <w:rPr>
          <w:rFonts w:ascii="Arial" w:hAnsi="Arial" w:cs="Arial"/>
        </w:rPr>
      </w:pPr>
    </w:p>
    <w:p w14:paraId="4D693B74" w14:textId="77777777" w:rsidR="00486BBA" w:rsidRDefault="00486BBA" w:rsidP="00201C7A">
      <w:pPr>
        <w:spacing w:line="276" w:lineRule="auto"/>
        <w:rPr>
          <w:rFonts w:ascii="Arial" w:hAnsi="Arial" w:cs="Arial"/>
        </w:rPr>
      </w:pPr>
    </w:p>
    <w:p w14:paraId="2551BE35" w14:textId="77777777" w:rsidR="00F55840" w:rsidRDefault="00F55840" w:rsidP="00201C7A">
      <w:pPr>
        <w:spacing w:line="276" w:lineRule="auto"/>
        <w:rPr>
          <w:rFonts w:ascii="Arial" w:hAnsi="Arial" w:cs="Arial"/>
        </w:rPr>
      </w:pPr>
    </w:p>
    <w:p w14:paraId="258B710D" w14:textId="77777777" w:rsidR="00113615" w:rsidRDefault="00113615" w:rsidP="00201C7A">
      <w:pPr>
        <w:spacing w:line="276" w:lineRule="auto"/>
        <w:rPr>
          <w:rFonts w:ascii="Arial" w:hAnsi="Arial" w:cs="Arial"/>
        </w:rPr>
      </w:pPr>
    </w:p>
    <w:p w14:paraId="20F67300" w14:textId="77777777" w:rsidR="00FF4A8C" w:rsidRDefault="00FF4A8C" w:rsidP="00201C7A">
      <w:pPr>
        <w:spacing w:line="276" w:lineRule="auto"/>
        <w:rPr>
          <w:rFonts w:ascii="Arial" w:hAnsi="Arial" w:cs="Arial"/>
        </w:rPr>
      </w:pPr>
    </w:p>
    <w:p w14:paraId="6F6560B3" w14:textId="1AA105D3" w:rsidR="00F55840" w:rsidRPr="00113615" w:rsidRDefault="00113615" w:rsidP="00113615">
      <w:pPr>
        <w:pStyle w:val="ListParagraph"/>
        <w:numPr>
          <w:ilvl w:val="0"/>
          <w:numId w:val="9"/>
        </w:numPr>
        <w:tabs>
          <w:tab w:val="left" w:pos="660"/>
        </w:tabs>
        <w:spacing w:after="0" w:line="276" w:lineRule="auto"/>
        <w:ind w:right="-514"/>
        <w:rPr>
          <w:rFonts w:ascii="Arial" w:eastAsia="Arial" w:hAnsi="Arial" w:cs="Arial"/>
          <w:b/>
          <w:bCs/>
          <w:u w:val="single"/>
        </w:rPr>
      </w:pPr>
      <w:r w:rsidRPr="00113615">
        <w:rPr>
          <w:rFonts w:ascii="Arial" w:eastAsia="Arial" w:hAnsi="Arial" w:cs="Arial"/>
          <w:b/>
          <w:bCs/>
          <w:u w:val="single"/>
        </w:rPr>
        <w:t>Analysis of traditional and digital storytelling sessions</w:t>
      </w:r>
    </w:p>
    <w:p w14:paraId="3BB095D2" w14:textId="77777777" w:rsidR="0000578E" w:rsidRPr="00F55840" w:rsidRDefault="0000578E" w:rsidP="00201C7A">
      <w:pPr>
        <w:spacing w:line="276" w:lineRule="auto"/>
        <w:rPr>
          <w:rFonts w:ascii="Arial" w:hAnsi="Arial" w:cs="Arial"/>
          <w:b/>
          <w:bCs/>
          <w:u w:val="single"/>
        </w:rPr>
      </w:pPr>
    </w:p>
    <w:p w14:paraId="236F22A8" w14:textId="76261AFD" w:rsidR="00893700" w:rsidRDefault="00935FC7" w:rsidP="0000578E">
      <w:pPr>
        <w:spacing w:line="360" w:lineRule="auto"/>
        <w:rPr>
          <w:rFonts w:ascii="Arial" w:hAnsi="Arial" w:cs="Arial"/>
        </w:rPr>
      </w:pPr>
      <w:r>
        <w:rPr>
          <w:rFonts w:ascii="Arial" w:hAnsi="Arial" w:cs="Arial"/>
        </w:rPr>
        <w:t>According t</w:t>
      </w:r>
      <w:r w:rsidR="00D5661C">
        <w:rPr>
          <w:rFonts w:ascii="Arial" w:hAnsi="Arial" w:cs="Arial"/>
        </w:rPr>
        <w:t xml:space="preserve">o </w:t>
      </w:r>
      <w:proofErr w:type="spellStart"/>
      <w:r w:rsidR="00D5661C" w:rsidRPr="00D5661C">
        <w:rPr>
          <w:rFonts w:ascii="Arial" w:hAnsi="Arial" w:cs="Arial"/>
        </w:rPr>
        <w:t>Lucarevschi</w:t>
      </w:r>
      <w:proofErr w:type="spellEnd"/>
      <w:r w:rsidR="00D5661C">
        <w:rPr>
          <w:rFonts w:ascii="Arial" w:hAnsi="Arial" w:cs="Arial"/>
        </w:rPr>
        <w:t xml:space="preserve"> (2016) s</w:t>
      </w:r>
      <w:r>
        <w:rPr>
          <w:rFonts w:ascii="Arial" w:hAnsi="Arial" w:cs="Arial"/>
        </w:rPr>
        <w:t xml:space="preserve">torytelling is one of the oldest ways that people </w:t>
      </w:r>
      <w:r w:rsidR="00A8472E">
        <w:rPr>
          <w:rFonts w:ascii="Arial" w:hAnsi="Arial" w:cs="Arial"/>
        </w:rPr>
        <w:t>communicate</w:t>
      </w:r>
      <w:r w:rsidR="00F67C66">
        <w:rPr>
          <w:rFonts w:ascii="Arial" w:hAnsi="Arial" w:cs="Arial"/>
        </w:rPr>
        <w:t xml:space="preserve">, and it has been </w:t>
      </w:r>
      <w:r w:rsidR="00205C3F">
        <w:rPr>
          <w:rFonts w:ascii="Arial" w:hAnsi="Arial" w:cs="Arial"/>
        </w:rPr>
        <w:t xml:space="preserve">used </w:t>
      </w:r>
      <w:r w:rsidR="009C33E2">
        <w:rPr>
          <w:rFonts w:ascii="Arial" w:hAnsi="Arial" w:cs="Arial"/>
        </w:rPr>
        <w:t>to entertain</w:t>
      </w:r>
      <w:r w:rsidR="00205C3F">
        <w:rPr>
          <w:rFonts w:ascii="Arial" w:hAnsi="Arial" w:cs="Arial"/>
        </w:rPr>
        <w:t>, shar</w:t>
      </w:r>
      <w:r w:rsidR="009C33E2">
        <w:rPr>
          <w:rFonts w:ascii="Arial" w:hAnsi="Arial" w:cs="Arial"/>
        </w:rPr>
        <w:t>e</w:t>
      </w:r>
      <w:r w:rsidR="00205C3F">
        <w:rPr>
          <w:rFonts w:ascii="Arial" w:hAnsi="Arial" w:cs="Arial"/>
        </w:rPr>
        <w:t xml:space="preserve"> ideas</w:t>
      </w:r>
      <w:r w:rsidR="00F67C66">
        <w:rPr>
          <w:rFonts w:ascii="Arial" w:hAnsi="Arial" w:cs="Arial"/>
        </w:rPr>
        <w:t xml:space="preserve"> and </w:t>
      </w:r>
      <w:r w:rsidR="009C33E2">
        <w:rPr>
          <w:rFonts w:ascii="Arial" w:hAnsi="Arial" w:cs="Arial"/>
        </w:rPr>
        <w:t>pass on</w:t>
      </w:r>
      <w:r w:rsidR="00315D85">
        <w:rPr>
          <w:rFonts w:ascii="Arial" w:hAnsi="Arial" w:cs="Arial"/>
        </w:rPr>
        <w:t xml:space="preserve"> </w:t>
      </w:r>
      <w:r w:rsidR="00F67C66">
        <w:rPr>
          <w:rFonts w:ascii="Arial" w:hAnsi="Arial" w:cs="Arial"/>
        </w:rPr>
        <w:t xml:space="preserve">knowledge of cultures. </w:t>
      </w:r>
      <w:r w:rsidR="00DC267A">
        <w:rPr>
          <w:rFonts w:ascii="Arial" w:hAnsi="Arial" w:cs="Arial"/>
        </w:rPr>
        <w:t xml:space="preserve">Storytelling </w:t>
      </w:r>
      <w:r w:rsidR="00F01A1E">
        <w:rPr>
          <w:rFonts w:ascii="Arial" w:hAnsi="Arial" w:cs="Arial"/>
        </w:rPr>
        <w:t xml:space="preserve">is also </w:t>
      </w:r>
      <w:r w:rsidR="000650BA">
        <w:rPr>
          <w:rFonts w:ascii="Arial" w:hAnsi="Arial" w:cs="Arial"/>
        </w:rPr>
        <w:t xml:space="preserve">recognised as </w:t>
      </w:r>
      <w:r w:rsidR="00F01A1E">
        <w:rPr>
          <w:rFonts w:ascii="Arial" w:hAnsi="Arial" w:cs="Arial"/>
        </w:rPr>
        <w:t xml:space="preserve">a powerful tool </w:t>
      </w:r>
      <w:r w:rsidR="007A5AED">
        <w:rPr>
          <w:rFonts w:ascii="Arial" w:hAnsi="Arial" w:cs="Arial"/>
        </w:rPr>
        <w:t xml:space="preserve">for learning, as it </w:t>
      </w:r>
      <w:r w:rsidR="00AD0A07">
        <w:rPr>
          <w:rFonts w:ascii="Arial" w:hAnsi="Arial" w:cs="Arial"/>
        </w:rPr>
        <w:t>supports language development in both first and second langu</w:t>
      </w:r>
      <w:r w:rsidR="00463D0A">
        <w:rPr>
          <w:rFonts w:ascii="Arial" w:hAnsi="Arial" w:cs="Arial"/>
        </w:rPr>
        <w:t>ag</w:t>
      </w:r>
      <w:r w:rsidR="00D54B7F">
        <w:rPr>
          <w:rFonts w:ascii="Arial" w:hAnsi="Arial" w:cs="Arial"/>
        </w:rPr>
        <w:t>e</w:t>
      </w:r>
      <w:r w:rsidR="00467952">
        <w:rPr>
          <w:rFonts w:ascii="Arial" w:hAnsi="Arial" w:cs="Arial"/>
        </w:rPr>
        <w:t>s</w:t>
      </w:r>
      <w:r w:rsidR="00463D0A">
        <w:rPr>
          <w:rFonts w:ascii="Arial" w:hAnsi="Arial" w:cs="Arial"/>
        </w:rPr>
        <w:t xml:space="preserve">, </w:t>
      </w:r>
      <w:r w:rsidR="00B93815">
        <w:rPr>
          <w:rFonts w:ascii="Arial" w:hAnsi="Arial" w:cs="Arial"/>
        </w:rPr>
        <w:t>regardless of</w:t>
      </w:r>
      <w:r w:rsidR="00463D0A">
        <w:rPr>
          <w:rFonts w:ascii="Arial" w:hAnsi="Arial" w:cs="Arial"/>
        </w:rPr>
        <w:t xml:space="preserve"> </w:t>
      </w:r>
      <w:r w:rsidR="00D352AA">
        <w:rPr>
          <w:rFonts w:ascii="Arial" w:hAnsi="Arial" w:cs="Arial"/>
        </w:rPr>
        <w:t xml:space="preserve">a </w:t>
      </w:r>
      <w:r w:rsidR="00467952">
        <w:rPr>
          <w:rFonts w:ascii="Arial" w:hAnsi="Arial" w:cs="Arial"/>
        </w:rPr>
        <w:t>learners</w:t>
      </w:r>
      <w:r w:rsidR="00463D0A">
        <w:rPr>
          <w:rFonts w:ascii="Arial" w:hAnsi="Arial" w:cs="Arial"/>
        </w:rPr>
        <w:t xml:space="preserve"> age or background. </w:t>
      </w:r>
      <w:r w:rsidR="00CA4542">
        <w:rPr>
          <w:rFonts w:ascii="Arial" w:hAnsi="Arial" w:cs="Arial"/>
        </w:rPr>
        <w:t>When compared</w:t>
      </w:r>
      <w:r w:rsidR="008D3BA7">
        <w:rPr>
          <w:rFonts w:ascii="Arial" w:hAnsi="Arial" w:cs="Arial"/>
        </w:rPr>
        <w:t xml:space="preserve"> to </w:t>
      </w:r>
      <w:r w:rsidR="00DA586D">
        <w:rPr>
          <w:rFonts w:ascii="Arial" w:hAnsi="Arial" w:cs="Arial"/>
        </w:rPr>
        <w:t>traditional textbook</w:t>
      </w:r>
      <w:r w:rsidR="00467952">
        <w:rPr>
          <w:rFonts w:ascii="Arial" w:hAnsi="Arial" w:cs="Arial"/>
        </w:rPr>
        <w:t xml:space="preserve"> based</w:t>
      </w:r>
      <w:r w:rsidR="00DA586D">
        <w:rPr>
          <w:rFonts w:ascii="Arial" w:hAnsi="Arial" w:cs="Arial"/>
        </w:rPr>
        <w:t xml:space="preserve"> teaching</w:t>
      </w:r>
      <w:r w:rsidR="0011411D">
        <w:rPr>
          <w:rFonts w:ascii="Arial" w:hAnsi="Arial" w:cs="Arial"/>
        </w:rPr>
        <w:t xml:space="preserve"> for children</w:t>
      </w:r>
      <w:r w:rsidR="00DA586D">
        <w:rPr>
          <w:rFonts w:ascii="Arial" w:hAnsi="Arial" w:cs="Arial"/>
        </w:rPr>
        <w:t>, storytelling is</w:t>
      </w:r>
      <w:r w:rsidR="008D2CF6">
        <w:rPr>
          <w:rFonts w:ascii="Arial" w:hAnsi="Arial" w:cs="Arial"/>
        </w:rPr>
        <w:t xml:space="preserve"> seen as</w:t>
      </w:r>
      <w:r w:rsidR="00DA586D">
        <w:rPr>
          <w:rFonts w:ascii="Arial" w:hAnsi="Arial" w:cs="Arial"/>
        </w:rPr>
        <w:t xml:space="preserve"> </w:t>
      </w:r>
      <w:r w:rsidR="008803A8">
        <w:rPr>
          <w:rFonts w:ascii="Arial" w:hAnsi="Arial" w:cs="Arial"/>
        </w:rPr>
        <w:t xml:space="preserve">a more engaging and </w:t>
      </w:r>
      <w:r w:rsidR="0011411D">
        <w:rPr>
          <w:rFonts w:ascii="Arial" w:hAnsi="Arial" w:cs="Arial"/>
        </w:rPr>
        <w:t>meaningful</w:t>
      </w:r>
      <w:r w:rsidR="008803A8">
        <w:rPr>
          <w:rFonts w:ascii="Arial" w:hAnsi="Arial" w:cs="Arial"/>
        </w:rPr>
        <w:t xml:space="preserve"> </w:t>
      </w:r>
      <w:r w:rsidR="00FF0B5C">
        <w:rPr>
          <w:rFonts w:ascii="Arial" w:hAnsi="Arial" w:cs="Arial"/>
        </w:rPr>
        <w:t xml:space="preserve">approach </w:t>
      </w:r>
      <w:r w:rsidR="00063A1A">
        <w:rPr>
          <w:rFonts w:ascii="Arial" w:hAnsi="Arial" w:cs="Arial"/>
        </w:rPr>
        <w:t>which</w:t>
      </w:r>
      <w:r w:rsidR="0011411D">
        <w:rPr>
          <w:rFonts w:ascii="Arial" w:hAnsi="Arial" w:cs="Arial"/>
        </w:rPr>
        <w:t xml:space="preserve"> makes</w:t>
      </w:r>
      <w:r w:rsidR="008803A8">
        <w:rPr>
          <w:rFonts w:ascii="Arial" w:hAnsi="Arial" w:cs="Arial"/>
        </w:rPr>
        <w:t xml:space="preserve"> learning </w:t>
      </w:r>
      <w:r w:rsidR="00180447">
        <w:rPr>
          <w:rFonts w:ascii="Arial" w:hAnsi="Arial" w:cs="Arial"/>
        </w:rPr>
        <w:t xml:space="preserve">language </w:t>
      </w:r>
      <w:r w:rsidR="008803A8">
        <w:rPr>
          <w:rFonts w:ascii="Arial" w:hAnsi="Arial" w:cs="Arial"/>
        </w:rPr>
        <w:t>more fun</w:t>
      </w:r>
      <w:r w:rsidR="003109E5">
        <w:rPr>
          <w:rFonts w:ascii="Arial" w:hAnsi="Arial" w:cs="Arial"/>
        </w:rPr>
        <w:t xml:space="preserve">. It encourages </w:t>
      </w:r>
      <w:r w:rsidR="0011411D">
        <w:rPr>
          <w:rFonts w:ascii="Arial" w:hAnsi="Arial" w:cs="Arial"/>
        </w:rPr>
        <w:t>children to listen, speak, read</w:t>
      </w:r>
      <w:r w:rsidR="779BE894" w:rsidRPr="3E69650C">
        <w:rPr>
          <w:rFonts w:ascii="Arial" w:hAnsi="Arial" w:cs="Arial"/>
        </w:rPr>
        <w:t xml:space="preserve"> </w:t>
      </w:r>
      <w:r w:rsidR="0011411D">
        <w:rPr>
          <w:rFonts w:ascii="Arial" w:hAnsi="Arial" w:cs="Arial"/>
        </w:rPr>
        <w:t>and write while keeping them interested</w:t>
      </w:r>
      <w:r w:rsidR="00FF0B5C">
        <w:rPr>
          <w:rFonts w:ascii="Arial" w:hAnsi="Arial" w:cs="Arial"/>
        </w:rPr>
        <w:t xml:space="preserve">, </w:t>
      </w:r>
      <w:bookmarkStart w:id="0" w:name="_Int_vmpWGqnT"/>
      <w:proofErr w:type="gramStart"/>
      <w:r w:rsidR="00FF0B5C">
        <w:rPr>
          <w:rFonts w:ascii="Arial" w:hAnsi="Arial" w:cs="Arial"/>
        </w:rPr>
        <w:t>and also</w:t>
      </w:r>
      <w:bookmarkEnd w:id="0"/>
      <w:proofErr w:type="gramEnd"/>
      <w:r w:rsidR="00FF0B5C">
        <w:rPr>
          <w:rFonts w:ascii="Arial" w:hAnsi="Arial" w:cs="Arial"/>
        </w:rPr>
        <w:t xml:space="preserve"> helps them remember words, grammar and pronunciation </w:t>
      </w:r>
      <w:r w:rsidR="00934ED6">
        <w:rPr>
          <w:rFonts w:ascii="Arial" w:hAnsi="Arial" w:cs="Arial"/>
        </w:rPr>
        <w:t>more effectively.</w:t>
      </w:r>
      <w:r w:rsidR="00815331">
        <w:rPr>
          <w:rFonts w:ascii="Arial" w:hAnsi="Arial" w:cs="Arial"/>
        </w:rPr>
        <w:t xml:space="preserve"> </w:t>
      </w:r>
      <w:r w:rsidR="001500D7">
        <w:rPr>
          <w:rFonts w:ascii="Arial" w:hAnsi="Arial" w:cs="Arial"/>
        </w:rPr>
        <w:t>S</w:t>
      </w:r>
      <w:r w:rsidR="00D44CDE">
        <w:rPr>
          <w:rFonts w:ascii="Arial" w:hAnsi="Arial" w:cs="Arial"/>
        </w:rPr>
        <w:t>torytelling offers many benefits</w:t>
      </w:r>
      <w:r w:rsidR="001500D7">
        <w:rPr>
          <w:rFonts w:ascii="Arial" w:hAnsi="Arial" w:cs="Arial"/>
        </w:rPr>
        <w:t xml:space="preserve"> for children between </w:t>
      </w:r>
      <w:r w:rsidR="00731354">
        <w:rPr>
          <w:rFonts w:ascii="Arial" w:hAnsi="Arial" w:cs="Arial"/>
        </w:rPr>
        <w:t xml:space="preserve">birth and </w:t>
      </w:r>
      <w:r w:rsidR="00CE53B5">
        <w:rPr>
          <w:rFonts w:ascii="Arial" w:hAnsi="Arial" w:cs="Arial"/>
        </w:rPr>
        <w:t>seven</w:t>
      </w:r>
      <w:r w:rsidR="00731354">
        <w:rPr>
          <w:rFonts w:ascii="Arial" w:hAnsi="Arial" w:cs="Arial"/>
        </w:rPr>
        <w:t xml:space="preserve"> years old, as</w:t>
      </w:r>
      <w:r w:rsidR="00522E83">
        <w:rPr>
          <w:rFonts w:ascii="Arial" w:hAnsi="Arial" w:cs="Arial"/>
        </w:rPr>
        <w:t xml:space="preserve"> Dubiel (no date)</w:t>
      </w:r>
      <w:r w:rsidR="00731354">
        <w:rPr>
          <w:rFonts w:ascii="Arial" w:hAnsi="Arial" w:cs="Arial"/>
        </w:rPr>
        <w:t xml:space="preserve"> notes that it support</w:t>
      </w:r>
      <w:r w:rsidR="00CE53B5">
        <w:rPr>
          <w:rFonts w:ascii="Arial" w:hAnsi="Arial" w:cs="Arial"/>
        </w:rPr>
        <w:t xml:space="preserve">s </w:t>
      </w:r>
      <w:r w:rsidR="00731354">
        <w:rPr>
          <w:rFonts w:ascii="Arial" w:hAnsi="Arial" w:cs="Arial"/>
        </w:rPr>
        <w:t xml:space="preserve">their language, emotional, </w:t>
      </w:r>
      <w:r w:rsidR="10D14397" w:rsidRPr="69A78636">
        <w:rPr>
          <w:rFonts w:ascii="Arial" w:hAnsi="Arial" w:cs="Arial"/>
        </w:rPr>
        <w:t xml:space="preserve">social </w:t>
      </w:r>
      <w:r w:rsidR="00731354" w:rsidRPr="69A78636">
        <w:rPr>
          <w:rFonts w:ascii="Arial" w:hAnsi="Arial" w:cs="Arial"/>
        </w:rPr>
        <w:t>and</w:t>
      </w:r>
      <w:r w:rsidR="00731354">
        <w:rPr>
          <w:rFonts w:ascii="Arial" w:hAnsi="Arial" w:cs="Arial"/>
        </w:rPr>
        <w:t xml:space="preserve"> cognitive development. This is because listening to stories helps th</w:t>
      </w:r>
      <w:r w:rsidR="00E80C5C">
        <w:rPr>
          <w:rFonts w:ascii="Arial" w:hAnsi="Arial" w:cs="Arial"/>
        </w:rPr>
        <w:t>e</w:t>
      </w:r>
      <w:r w:rsidR="00731354">
        <w:rPr>
          <w:rFonts w:ascii="Arial" w:hAnsi="Arial" w:cs="Arial"/>
        </w:rPr>
        <w:t xml:space="preserve">m build vocabulary, </w:t>
      </w:r>
      <w:r w:rsidR="007C2448">
        <w:rPr>
          <w:rFonts w:ascii="Arial" w:hAnsi="Arial" w:cs="Arial"/>
        </w:rPr>
        <w:t xml:space="preserve">understand </w:t>
      </w:r>
      <w:bookmarkStart w:id="1" w:name="_Int_k2aqExCb"/>
      <w:r w:rsidR="007C2448">
        <w:rPr>
          <w:rFonts w:ascii="Arial" w:hAnsi="Arial" w:cs="Arial"/>
        </w:rPr>
        <w:t>new words</w:t>
      </w:r>
      <w:bookmarkEnd w:id="1"/>
      <w:r w:rsidR="007C2448">
        <w:rPr>
          <w:rFonts w:ascii="Arial" w:hAnsi="Arial" w:cs="Arial"/>
        </w:rPr>
        <w:t xml:space="preserve">, </w:t>
      </w:r>
      <w:r w:rsidR="00731354">
        <w:rPr>
          <w:rFonts w:ascii="Arial" w:hAnsi="Arial" w:cs="Arial"/>
        </w:rPr>
        <w:t xml:space="preserve">improve </w:t>
      </w:r>
      <w:r w:rsidR="00BB7063">
        <w:rPr>
          <w:rFonts w:ascii="Arial" w:hAnsi="Arial" w:cs="Arial"/>
        </w:rPr>
        <w:t xml:space="preserve">their </w:t>
      </w:r>
      <w:r w:rsidR="00731354">
        <w:rPr>
          <w:rFonts w:ascii="Arial" w:hAnsi="Arial" w:cs="Arial"/>
        </w:rPr>
        <w:t xml:space="preserve">communication and </w:t>
      </w:r>
      <w:r w:rsidR="00BB7063">
        <w:rPr>
          <w:rFonts w:ascii="Arial" w:hAnsi="Arial" w:cs="Arial"/>
        </w:rPr>
        <w:t>learn</w:t>
      </w:r>
      <w:r w:rsidR="00731354">
        <w:rPr>
          <w:rFonts w:ascii="Arial" w:hAnsi="Arial" w:cs="Arial"/>
        </w:rPr>
        <w:t xml:space="preserve"> how language works. Through</w:t>
      </w:r>
      <w:r w:rsidR="00BB7063">
        <w:rPr>
          <w:rFonts w:ascii="Arial" w:hAnsi="Arial" w:cs="Arial"/>
        </w:rPr>
        <w:t xml:space="preserve"> c</w:t>
      </w:r>
      <w:r w:rsidR="00731354">
        <w:rPr>
          <w:rFonts w:ascii="Arial" w:hAnsi="Arial" w:cs="Arial"/>
        </w:rPr>
        <w:t>haracters</w:t>
      </w:r>
      <w:r w:rsidR="7D90F256" w:rsidRPr="62CCF472">
        <w:rPr>
          <w:rFonts w:ascii="Arial" w:hAnsi="Arial" w:cs="Arial"/>
        </w:rPr>
        <w:t xml:space="preserve"> in a story</w:t>
      </w:r>
      <w:r w:rsidR="00731354">
        <w:rPr>
          <w:rFonts w:ascii="Arial" w:hAnsi="Arial" w:cs="Arial"/>
        </w:rPr>
        <w:t xml:space="preserve">, children can </w:t>
      </w:r>
      <w:r w:rsidR="00BB7063">
        <w:rPr>
          <w:rFonts w:ascii="Arial" w:hAnsi="Arial" w:cs="Arial"/>
        </w:rPr>
        <w:t xml:space="preserve">explore and learn about </w:t>
      </w:r>
      <w:r w:rsidR="00731354">
        <w:rPr>
          <w:rFonts w:ascii="Arial" w:hAnsi="Arial" w:cs="Arial"/>
        </w:rPr>
        <w:t>emotions, empath</w:t>
      </w:r>
      <w:r w:rsidR="00C76B75">
        <w:rPr>
          <w:rFonts w:ascii="Arial" w:hAnsi="Arial" w:cs="Arial"/>
        </w:rPr>
        <w:t>y</w:t>
      </w:r>
      <w:r w:rsidR="00731354">
        <w:rPr>
          <w:rFonts w:ascii="Arial" w:hAnsi="Arial" w:cs="Arial"/>
        </w:rPr>
        <w:t xml:space="preserve"> and decision making in a safe and engaging way. </w:t>
      </w:r>
      <w:r w:rsidR="00362575" w:rsidRPr="00327E27">
        <w:rPr>
          <w:rFonts w:ascii="Arial" w:hAnsi="Arial" w:cs="Arial"/>
        </w:rPr>
        <w:t>Satriani</w:t>
      </w:r>
      <w:r w:rsidR="00362575">
        <w:rPr>
          <w:rFonts w:ascii="Arial" w:hAnsi="Arial" w:cs="Arial"/>
        </w:rPr>
        <w:t xml:space="preserve"> (2019) supports this view and </w:t>
      </w:r>
      <w:r w:rsidR="00034D7D">
        <w:rPr>
          <w:rFonts w:ascii="Arial" w:hAnsi="Arial" w:cs="Arial"/>
        </w:rPr>
        <w:t>states that storytelling helps children develop their literacy skills</w:t>
      </w:r>
      <w:r w:rsidR="00FD14B2">
        <w:rPr>
          <w:rFonts w:ascii="Arial" w:hAnsi="Arial" w:cs="Arial"/>
        </w:rPr>
        <w:t xml:space="preserve"> by </w:t>
      </w:r>
      <w:r w:rsidR="00034D7D">
        <w:rPr>
          <w:rFonts w:ascii="Arial" w:hAnsi="Arial" w:cs="Arial"/>
        </w:rPr>
        <w:t>ma</w:t>
      </w:r>
      <w:r w:rsidR="00FD14B2">
        <w:rPr>
          <w:rFonts w:ascii="Arial" w:hAnsi="Arial" w:cs="Arial"/>
        </w:rPr>
        <w:t>king</w:t>
      </w:r>
      <w:r w:rsidR="00034D7D">
        <w:rPr>
          <w:rFonts w:ascii="Arial" w:hAnsi="Arial" w:cs="Arial"/>
        </w:rPr>
        <w:t xml:space="preserve"> reading </w:t>
      </w:r>
      <w:r w:rsidR="005723AC">
        <w:rPr>
          <w:rFonts w:ascii="Arial" w:hAnsi="Arial" w:cs="Arial"/>
        </w:rPr>
        <w:t xml:space="preserve">more enjoyable </w:t>
      </w:r>
      <w:r w:rsidR="00EC74AD">
        <w:rPr>
          <w:rFonts w:ascii="Arial" w:hAnsi="Arial" w:cs="Arial"/>
        </w:rPr>
        <w:t>and</w:t>
      </w:r>
      <w:r w:rsidR="00FD14B2">
        <w:rPr>
          <w:rFonts w:ascii="Arial" w:hAnsi="Arial" w:cs="Arial"/>
        </w:rPr>
        <w:t xml:space="preserve"> engaging</w:t>
      </w:r>
      <w:r w:rsidR="00EC74AD">
        <w:rPr>
          <w:rFonts w:ascii="Arial" w:hAnsi="Arial" w:cs="Arial"/>
        </w:rPr>
        <w:t>, as well as supporting their understanding</w:t>
      </w:r>
      <w:r w:rsidR="00C465A4">
        <w:rPr>
          <w:rFonts w:ascii="Arial" w:hAnsi="Arial" w:cs="Arial"/>
        </w:rPr>
        <w:t xml:space="preserve"> </w:t>
      </w:r>
      <w:r w:rsidR="00EC74AD">
        <w:rPr>
          <w:rFonts w:ascii="Arial" w:hAnsi="Arial" w:cs="Arial"/>
        </w:rPr>
        <w:t>and their writing skills. It gives children opportunities to explore language</w:t>
      </w:r>
      <w:r w:rsidR="00A14EDB">
        <w:rPr>
          <w:rFonts w:ascii="Arial" w:hAnsi="Arial" w:cs="Arial"/>
        </w:rPr>
        <w:t xml:space="preserve"> and story structures, which help them express ideas more clearly. </w:t>
      </w:r>
      <w:r w:rsidR="00055ADC">
        <w:rPr>
          <w:rFonts w:ascii="Arial" w:hAnsi="Arial" w:cs="Arial"/>
        </w:rPr>
        <w:t>By allowing children to create and share their own stories, children can develop their imagination, memory, problem</w:t>
      </w:r>
      <w:r w:rsidR="00037EA5">
        <w:rPr>
          <w:rFonts w:ascii="Arial" w:hAnsi="Arial" w:cs="Arial"/>
        </w:rPr>
        <w:t>-</w:t>
      </w:r>
      <w:r w:rsidR="00055ADC">
        <w:rPr>
          <w:rFonts w:ascii="Arial" w:hAnsi="Arial" w:cs="Arial"/>
        </w:rPr>
        <w:t>solving skills</w:t>
      </w:r>
      <w:r w:rsidR="00037EA5">
        <w:rPr>
          <w:rFonts w:ascii="Arial" w:hAnsi="Arial" w:cs="Arial"/>
        </w:rPr>
        <w:t>,</w:t>
      </w:r>
      <w:r w:rsidR="00055ADC">
        <w:rPr>
          <w:rFonts w:ascii="Arial" w:hAnsi="Arial" w:cs="Arial"/>
        </w:rPr>
        <w:t xml:space="preserve"> and confidence</w:t>
      </w:r>
      <w:r w:rsidR="00037EA5">
        <w:rPr>
          <w:rFonts w:ascii="Arial" w:hAnsi="Arial" w:cs="Arial"/>
        </w:rPr>
        <w:t>,</w:t>
      </w:r>
      <w:r w:rsidR="00287A7F">
        <w:rPr>
          <w:rFonts w:ascii="Arial" w:hAnsi="Arial" w:cs="Arial"/>
        </w:rPr>
        <w:t xml:space="preserve"> </w:t>
      </w:r>
      <w:r w:rsidR="00D117DD">
        <w:rPr>
          <w:rFonts w:ascii="Arial" w:hAnsi="Arial" w:cs="Arial"/>
        </w:rPr>
        <w:t>making</w:t>
      </w:r>
      <w:r w:rsidR="00287A7F">
        <w:rPr>
          <w:rFonts w:ascii="Arial" w:hAnsi="Arial" w:cs="Arial"/>
        </w:rPr>
        <w:t xml:space="preserve"> learning more interesting and meaningful</w:t>
      </w:r>
      <w:r w:rsidR="00815331">
        <w:rPr>
          <w:rFonts w:ascii="Arial" w:hAnsi="Arial" w:cs="Arial"/>
        </w:rPr>
        <w:t xml:space="preserve"> and</w:t>
      </w:r>
      <w:r w:rsidR="00287A7F">
        <w:rPr>
          <w:rFonts w:ascii="Arial" w:hAnsi="Arial" w:cs="Arial"/>
        </w:rPr>
        <w:t xml:space="preserve"> </w:t>
      </w:r>
      <w:r w:rsidR="00055ADC">
        <w:rPr>
          <w:rFonts w:ascii="Arial" w:hAnsi="Arial" w:cs="Arial"/>
        </w:rPr>
        <w:t>support</w:t>
      </w:r>
      <w:r w:rsidR="00815331">
        <w:rPr>
          <w:rFonts w:ascii="Arial" w:hAnsi="Arial" w:cs="Arial"/>
        </w:rPr>
        <w:t>ing</w:t>
      </w:r>
      <w:r w:rsidR="00055ADC">
        <w:rPr>
          <w:rFonts w:ascii="Arial" w:hAnsi="Arial" w:cs="Arial"/>
        </w:rPr>
        <w:t xml:space="preserve"> their overall growth</w:t>
      </w:r>
      <w:r w:rsidR="00815331">
        <w:rPr>
          <w:rFonts w:ascii="Arial" w:hAnsi="Arial" w:cs="Arial"/>
        </w:rPr>
        <w:t>.</w:t>
      </w:r>
    </w:p>
    <w:p w14:paraId="0ED1AB64" w14:textId="2FEDAD51" w:rsidR="62CCF472" w:rsidRDefault="00792C0B" w:rsidP="0000578E">
      <w:pPr>
        <w:spacing w:line="360" w:lineRule="auto"/>
        <w:rPr>
          <w:rFonts w:ascii="Arial" w:hAnsi="Arial" w:cs="Arial"/>
        </w:rPr>
      </w:pPr>
      <w:r w:rsidRPr="00792C0B">
        <w:rPr>
          <w:rFonts w:ascii="Arial" w:hAnsi="Arial" w:cs="Arial"/>
        </w:rPr>
        <w:t xml:space="preserve">The two storytelling activities above show that </w:t>
      </w:r>
      <w:r w:rsidR="0064084F">
        <w:rPr>
          <w:rFonts w:ascii="Arial" w:hAnsi="Arial" w:cs="Arial"/>
        </w:rPr>
        <w:t>how</w:t>
      </w:r>
      <w:r w:rsidRPr="00792C0B">
        <w:rPr>
          <w:rFonts w:ascii="Arial" w:hAnsi="Arial" w:cs="Arial"/>
        </w:rPr>
        <w:t xml:space="preserve"> a story is delivered, the format</w:t>
      </w:r>
      <w:r>
        <w:rPr>
          <w:rFonts w:ascii="Arial" w:hAnsi="Arial" w:cs="Arial"/>
        </w:rPr>
        <w:t>s</w:t>
      </w:r>
      <w:r w:rsidRPr="00792C0B">
        <w:rPr>
          <w:rFonts w:ascii="Arial" w:hAnsi="Arial" w:cs="Arial"/>
        </w:rPr>
        <w:t xml:space="preserve"> used, and the children’s age can all influence their language and literacy development</w:t>
      </w:r>
      <w:r>
        <w:rPr>
          <w:rFonts w:ascii="Arial" w:hAnsi="Arial" w:cs="Arial"/>
        </w:rPr>
        <w:t>.</w:t>
      </w:r>
      <w:r w:rsidR="00B32F8E">
        <w:rPr>
          <w:rFonts w:ascii="Arial" w:hAnsi="Arial" w:cs="Arial"/>
        </w:rPr>
        <w:t xml:space="preserve"> In the first storytelling session, the practitioner starts by introducing</w:t>
      </w:r>
      <w:r w:rsidR="00190792">
        <w:rPr>
          <w:rFonts w:ascii="Arial" w:hAnsi="Arial" w:cs="Arial"/>
        </w:rPr>
        <w:t xml:space="preserve"> the physical story book of</w:t>
      </w:r>
      <w:r w:rsidR="00B32F8E">
        <w:rPr>
          <w:rFonts w:ascii="Arial" w:hAnsi="Arial" w:cs="Arial"/>
        </w:rPr>
        <w:t xml:space="preserve"> ‘The Gruffalo’ to </w:t>
      </w:r>
      <w:r w:rsidR="00F27ACD">
        <w:rPr>
          <w:rFonts w:ascii="Arial" w:hAnsi="Arial" w:cs="Arial"/>
        </w:rPr>
        <w:t xml:space="preserve">a group of </w:t>
      </w:r>
      <w:bookmarkStart w:id="2" w:name="_Int_Hq9SXnXY"/>
      <w:proofErr w:type="gramStart"/>
      <w:r w:rsidR="000F3F22">
        <w:rPr>
          <w:rFonts w:ascii="Arial" w:hAnsi="Arial" w:cs="Arial"/>
        </w:rPr>
        <w:t>3 and 4</w:t>
      </w:r>
      <w:r w:rsidR="00F27ACD">
        <w:rPr>
          <w:rFonts w:ascii="Arial" w:hAnsi="Arial" w:cs="Arial"/>
        </w:rPr>
        <w:t xml:space="preserve"> year old</w:t>
      </w:r>
      <w:bookmarkEnd w:id="2"/>
      <w:proofErr w:type="gramEnd"/>
      <w:r w:rsidR="00F27ACD">
        <w:rPr>
          <w:rFonts w:ascii="Arial" w:hAnsi="Arial" w:cs="Arial"/>
        </w:rPr>
        <w:t xml:space="preserve"> children, </w:t>
      </w:r>
      <w:r w:rsidR="00E859DE">
        <w:rPr>
          <w:rFonts w:ascii="Arial" w:hAnsi="Arial" w:cs="Arial"/>
        </w:rPr>
        <w:t>with the</w:t>
      </w:r>
      <w:r w:rsidR="00F27ACD">
        <w:rPr>
          <w:rFonts w:ascii="Arial" w:hAnsi="Arial" w:cs="Arial"/>
        </w:rPr>
        <w:t xml:space="preserve"> </w:t>
      </w:r>
      <w:r w:rsidR="000F3F22">
        <w:rPr>
          <w:rFonts w:ascii="Arial" w:hAnsi="Arial" w:cs="Arial"/>
        </w:rPr>
        <w:t xml:space="preserve">prop </w:t>
      </w:r>
      <w:r w:rsidR="00E859DE">
        <w:rPr>
          <w:rFonts w:ascii="Arial" w:hAnsi="Arial" w:cs="Arial"/>
        </w:rPr>
        <w:t xml:space="preserve">representing the </w:t>
      </w:r>
      <w:r w:rsidR="00C356B1">
        <w:rPr>
          <w:rFonts w:ascii="Arial" w:hAnsi="Arial" w:cs="Arial"/>
        </w:rPr>
        <w:t>Gruffalo</w:t>
      </w:r>
      <w:r w:rsidR="00E859DE">
        <w:rPr>
          <w:rFonts w:ascii="Arial" w:hAnsi="Arial" w:cs="Arial"/>
        </w:rPr>
        <w:t xml:space="preserve"> from the story </w:t>
      </w:r>
      <w:r w:rsidR="007018C9">
        <w:rPr>
          <w:rFonts w:ascii="Arial" w:hAnsi="Arial" w:cs="Arial"/>
        </w:rPr>
        <w:t>next to it.</w:t>
      </w:r>
      <w:r w:rsidR="009217D8">
        <w:rPr>
          <w:rFonts w:ascii="Arial" w:hAnsi="Arial" w:cs="Arial"/>
        </w:rPr>
        <w:t xml:space="preserve"> </w:t>
      </w:r>
      <w:r w:rsidR="00DF10A4">
        <w:rPr>
          <w:rFonts w:ascii="Arial" w:hAnsi="Arial" w:cs="Arial"/>
        </w:rPr>
        <w:t xml:space="preserve">The practitioner focuses on </w:t>
      </w:r>
      <w:r w:rsidR="005776EC">
        <w:rPr>
          <w:rFonts w:ascii="Arial" w:hAnsi="Arial" w:cs="Arial"/>
        </w:rPr>
        <w:t>r</w:t>
      </w:r>
      <w:r w:rsidR="00DF10A4">
        <w:rPr>
          <w:rFonts w:ascii="Arial" w:hAnsi="Arial" w:cs="Arial"/>
        </w:rPr>
        <w:t>epetition</w:t>
      </w:r>
      <w:r w:rsidR="009E511F">
        <w:rPr>
          <w:rFonts w:ascii="Arial" w:hAnsi="Arial" w:cs="Arial"/>
        </w:rPr>
        <w:t xml:space="preserve">, </w:t>
      </w:r>
      <w:r w:rsidR="00DF10A4">
        <w:rPr>
          <w:rFonts w:ascii="Arial" w:hAnsi="Arial" w:cs="Arial"/>
        </w:rPr>
        <w:t xml:space="preserve">characterisation </w:t>
      </w:r>
      <w:r w:rsidR="009E511F">
        <w:rPr>
          <w:rFonts w:ascii="Arial" w:hAnsi="Arial" w:cs="Arial"/>
        </w:rPr>
        <w:t xml:space="preserve">and </w:t>
      </w:r>
      <w:r w:rsidR="007E412F">
        <w:rPr>
          <w:rFonts w:ascii="Arial" w:hAnsi="Arial" w:cs="Arial"/>
        </w:rPr>
        <w:t xml:space="preserve">visual engagement </w:t>
      </w:r>
      <w:r w:rsidR="009E511F">
        <w:rPr>
          <w:rFonts w:ascii="Arial" w:hAnsi="Arial" w:cs="Arial"/>
        </w:rPr>
        <w:t>i</w:t>
      </w:r>
      <w:r w:rsidR="00F304CD">
        <w:rPr>
          <w:rFonts w:ascii="Arial" w:hAnsi="Arial" w:cs="Arial"/>
        </w:rPr>
        <w:t>n the session to support children’s</w:t>
      </w:r>
      <w:r w:rsidR="002932D0">
        <w:rPr>
          <w:rFonts w:ascii="Arial" w:hAnsi="Arial" w:cs="Arial"/>
        </w:rPr>
        <w:t xml:space="preserve"> listening and </w:t>
      </w:r>
      <w:r w:rsidR="00423276">
        <w:rPr>
          <w:rFonts w:ascii="Arial" w:hAnsi="Arial" w:cs="Arial"/>
        </w:rPr>
        <w:t>to encourage</w:t>
      </w:r>
      <w:r w:rsidR="002932D0">
        <w:rPr>
          <w:rFonts w:ascii="Arial" w:hAnsi="Arial" w:cs="Arial"/>
        </w:rPr>
        <w:t xml:space="preserve"> the children to join</w:t>
      </w:r>
      <w:r w:rsidR="00C335CB">
        <w:rPr>
          <w:rFonts w:ascii="Arial" w:hAnsi="Arial" w:cs="Arial"/>
        </w:rPr>
        <w:t xml:space="preserve"> in</w:t>
      </w:r>
      <w:r w:rsidR="002932D0">
        <w:rPr>
          <w:rFonts w:ascii="Arial" w:hAnsi="Arial" w:cs="Arial"/>
        </w:rPr>
        <w:t xml:space="preserve">. The practitioner pauses </w:t>
      </w:r>
      <w:r w:rsidR="00631928">
        <w:rPr>
          <w:rFonts w:ascii="Arial" w:hAnsi="Arial" w:cs="Arial"/>
        </w:rPr>
        <w:t xml:space="preserve">often to allow children </w:t>
      </w:r>
      <w:r w:rsidR="004C0D1D">
        <w:rPr>
          <w:rFonts w:ascii="Arial" w:hAnsi="Arial" w:cs="Arial"/>
        </w:rPr>
        <w:t xml:space="preserve">the time </w:t>
      </w:r>
      <w:r w:rsidR="00631928">
        <w:rPr>
          <w:rFonts w:ascii="Arial" w:hAnsi="Arial" w:cs="Arial"/>
        </w:rPr>
        <w:t>to finish</w:t>
      </w:r>
      <w:r w:rsidR="008B6A75">
        <w:rPr>
          <w:rFonts w:ascii="Arial" w:hAnsi="Arial" w:cs="Arial"/>
        </w:rPr>
        <w:t xml:space="preserve"> </w:t>
      </w:r>
      <w:r w:rsidR="00636E60">
        <w:rPr>
          <w:rFonts w:ascii="Arial" w:hAnsi="Arial" w:cs="Arial"/>
        </w:rPr>
        <w:t>repeated</w:t>
      </w:r>
      <w:r w:rsidR="00631928">
        <w:rPr>
          <w:rFonts w:ascii="Arial" w:hAnsi="Arial" w:cs="Arial"/>
        </w:rPr>
        <w:t xml:space="preserve"> sentences</w:t>
      </w:r>
      <w:r w:rsidR="008B6A75">
        <w:rPr>
          <w:rFonts w:ascii="Arial" w:hAnsi="Arial" w:cs="Arial"/>
        </w:rPr>
        <w:t>, copy actions</w:t>
      </w:r>
      <w:r w:rsidR="00636E60">
        <w:rPr>
          <w:rFonts w:ascii="Arial" w:hAnsi="Arial" w:cs="Arial"/>
        </w:rPr>
        <w:t xml:space="preserve"> and predict what might happen next. </w:t>
      </w:r>
      <w:r w:rsidR="00423276">
        <w:rPr>
          <w:rFonts w:ascii="Arial" w:hAnsi="Arial" w:cs="Arial"/>
        </w:rPr>
        <w:t xml:space="preserve">Whereas in the second storytelling session, the practitioner begins by </w:t>
      </w:r>
      <w:r w:rsidR="00160B8B">
        <w:rPr>
          <w:rFonts w:ascii="Arial" w:hAnsi="Arial" w:cs="Arial"/>
        </w:rPr>
        <w:t xml:space="preserve">introducing the story of ‘The Gruffalo’ </w:t>
      </w:r>
      <w:r w:rsidR="00B0139D">
        <w:rPr>
          <w:rFonts w:ascii="Arial" w:hAnsi="Arial" w:cs="Arial"/>
        </w:rPr>
        <w:t>with</w:t>
      </w:r>
      <w:r w:rsidR="00160B8B">
        <w:rPr>
          <w:rFonts w:ascii="Arial" w:hAnsi="Arial" w:cs="Arial"/>
        </w:rPr>
        <w:t xml:space="preserve"> </w:t>
      </w:r>
      <w:bookmarkStart w:id="3" w:name="_Int_b8ZETvzz"/>
      <w:proofErr w:type="gramStart"/>
      <w:r w:rsidR="00160B8B">
        <w:rPr>
          <w:rFonts w:ascii="Arial" w:hAnsi="Arial" w:cs="Arial"/>
        </w:rPr>
        <w:t>6 and 7 year old</w:t>
      </w:r>
      <w:bookmarkEnd w:id="3"/>
      <w:proofErr w:type="gramEnd"/>
      <w:r w:rsidR="00160B8B">
        <w:rPr>
          <w:rFonts w:ascii="Arial" w:hAnsi="Arial" w:cs="Arial"/>
        </w:rPr>
        <w:t xml:space="preserve"> children</w:t>
      </w:r>
      <w:r w:rsidR="006D0AB8">
        <w:rPr>
          <w:rFonts w:ascii="Arial" w:hAnsi="Arial" w:cs="Arial"/>
        </w:rPr>
        <w:t>,</w:t>
      </w:r>
      <w:r w:rsidR="00B0139D">
        <w:rPr>
          <w:rFonts w:ascii="Arial" w:hAnsi="Arial" w:cs="Arial"/>
        </w:rPr>
        <w:t xml:space="preserve"> this time using </w:t>
      </w:r>
      <w:r w:rsidR="00755871">
        <w:rPr>
          <w:rFonts w:ascii="Arial" w:hAnsi="Arial" w:cs="Arial"/>
        </w:rPr>
        <w:t xml:space="preserve">a digital storybook. The practitioner </w:t>
      </w:r>
      <w:r w:rsidR="00B0139D">
        <w:rPr>
          <w:rFonts w:ascii="Arial" w:hAnsi="Arial" w:cs="Arial"/>
        </w:rPr>
        <w:t>e</w:t>
      </w:r>
      <w:r w:rsidR="00755871">
        <w:rPr>
          <w:rFonts w:ascii="Arial" w:hAnsi="Arial" w:cs="Arial"/>
        </w:rPr>
        <w:t xml:space="preserve">ncourages children to use </w:t>
      </w:r>
      <w:r w:rsidR="009F083C">
        <w:rPr>
          <w:rFonts w:ascii="Arial" w:hAnsi="Arial" w:cs="Arial"/>
        </w:rPr>
        <w:t>B</w:t>
      </w:r>
      <w:r w:rsidR="00B0139D">
        <w:rPr>
          <w:rFonts w:ascii="Arial" w:hAnsi="Arial" w:cs="Arial"/>
        </w:rPr>
        <w:t xml:space="preserve">ritish Sign Language [BSL] </w:t>
      </w:r>
      <w:r w:rsidR="009F083C">
        <w:rPr>
          <w:rFonts w:ascii="Arial" w:hAnsi="Arial" w:cs="Arial"/>
        </w:rPr>
        <w:t xml:space="preserve">signs that </w:t>
      </w:r>
      <w:r w:rsidR="00755871">
        <w:rPr>
          <w:rFonts w:ascii="Arial" w:hAnsi="Arial" w:cs="Arial"/>
        </w:rPr>
        <w:t xml:space="preserve">they </w:t>
      </w:r>
      <w:r w:rsidR="00661042">
        <w:rPr>
          <w:rFonts w:ascii="Arial" w:hAnsi="Arial" w:cs="Arial"/>
        </w:rPr>
        <w:t xml:space="preserve">already know </w:t>
      </w:r>
      <w:r w:rsidR="00755871">
        <w:rPr>
          <w:rFonts w:ascii="Arial" w:hAnsi="Arial" w:cs="Arial"/>
        </w:rPr>
        <w:t xml:space="preserve">to follow along with the </w:t>
      </w:r>
      <w:r w:rsidR="005E00DC">
        <w:rPr>
          <w:rFonts w:ascii="Arial" w:hAnsi="Arial" w:cs="Arial"/>
        </w:rPr>
        <w:t>story and</w:t>
      </w:r>
      <w:r w:rsidR="00F94C0C">
        <w:rPr>
          <w:rFonts w:ascii="Arial" w:hAnsi="Arial" w:cs="Arial"/>
        </w:rPr>
        <w:t xml:space="preserve"> teaches them two </w:t>
      </w:r>
      <w:r w:rsidR="00755871">
        <w:rPr>
          <w:rFonts w:ascii="Arial" w:hAnsi="Arial" w:cs="Arial"/>
        </w:rPr>
        <w:t xml:space="preserve">new </w:t>
      </w:r>
      <w:r w:rsidR="00F94C0C">
        <w:rPr>
          <w:rFonts w:ascii="Arial" w:hAnsi="Arial" w:cs="Arial"/>
        </w:rPr>
        <w:t>signs that link with</w:t>
      </w:r>
      <w:r w:rsidR="00755871">
        <w:rPr>
          <w:rFonts w:ascii="Arial" w:hAnsi="Arial" w:cs="Arial"/>
        </w:rPr>
        <w:t xml:space="preserve"> the story. </w:t>
      </w:r>
      <w:r w:rsidR="00C335CB">
        <w:rPr>
          <w:rFonts w:ascii="Arial" w:hAnsi="Arial" w:cs="Arial"/>
        </w:rPr>
        <w:t xml:space="preserve">At </w:t>
      </w:r>
      <w:r w:rsidR="005E00DC">
        <w:rPr>
          <w:rFonts w:ascii="Arial" w:hAnsi="Arial" w:cs="Arial"/>
        </w:rPr>
        <w:t xml:space="preserve">the </w:t>
      </w:r>
      <w:r w:rsidR="00C335CB">
        <w:rPr>
          <w:rFonts w:ascii="Arial" w:hAnsi="Arial" w:cs="Arial"/>
        </w:rPr>
        <w:t xml:space="preserve">end of the </w:t>
      </w:r>
      <w:r w:rsidR="005E00DC">
        <w:rPr>
          <w:rFonts w:ascii="Arial" w:hAnsi="Arial" w:cs="Arial"/>
        </w:rPr>
        <w:t>session, t</w:t>
      </w:r>
      <w:r w:rsidR="007823E3">
        <w:rPr>
          <w:rFonts w:ascii="Arial" w:hAnsi="Arial" w:cs="Arial"/>
        </w:rPr>
        <w:t xml:space="preserve">he practitioner </w:t>
      </w:r>
      <w:r w:rsidR="64F8B1F7" w:rsidRPr="36861FBD">
        <w:rPr>
          <w:rFonts w:ascii="Arial" w:hAnsi="Arial" w:cs="Arial"/>
        </w:rPr>
        <w:t>asks</w:t>
      </w:r>
      <w:r w:rsidR="004F72DF">
        <w:rPr>
          <w:rFonts w:ascii="Arial" w:hAnsi="Arial" w:cs="Arial"/>
        </w:rPr>
        <w:t xml:space="preserve"> questions </w:t>
      </w:r>
      <w:r w:rsidR="005E00DC">
        <w:rPr>
          <w:rFonts w:ascii="Arial" w:hAnsi="Arial" w:cs="Arial"/>
        </w:rPr>
        <w:t>t</w:t>
      </w:r>
      <w:r w:rsidR="00980306">
        <w:rPr>
          <w:rFonts w:ascii="Arial" w:hAnsi="Arial" w:cs="Arial"/>
        </w:rPr>
        <w:t>hat</w:t>
      </w:r>
      <w:r w:rsidR="005E00DC">
        <w:rPr>
          <w:rFonts w:ascii="Arial" w:hAnsi="Arial" w:cs="Arial"/>
        </w:rPr>
        <w:t xml:space="preserve"> check the children’s understanding of the story,</w:t>
      </w:r>
      <w:r w:rsidR="00980306">
        <w:rPr>
          <w:rFonts w:ascii="Arial" w:hAnsi="Arial" w:cs="Arial"/>
        </w:rPr>
        <w:t xml:space="preserve"> allow </w:t>
      </w:r>
      <w:r w:rsidR="00980306" w:rsidRPr="00740E78">
        <w:rPr>
          <w:rFonts w:ascii="Arial" w:hAnsi="Arial" w:cs="Arial"/>
        </w:rPr>
        <w:t>them to re</w:t>
      </w:r>
      <w:r w:rsidR="00BF2C95" w:rsidRPr="00740E78">
        <w:rPr>
          <w:rFonts w:ascii="Arial" w:hAnsi="Arial" w:cs="Arial"/>
        </w:rPr>
        <w:t>ca</w:t>
      </w:r>
      <w:r w:rsidR="00B71773" w:rsidRPr="00740E78">
        <w:rPr>
          <w:rFonts w:ascii="Arial" w:hAnsi="Arial" w:cs="Arial"/>
        </w:rPr>
        <w:t>ll</w:t>
      </w:r>
      <w:r w:rsidR="00BF2C95" w:rsidRPr="00740E78">
        <w:rPr>
          <w:rFonts w:ascii="Arial" w:hAnsi="Arial" w:cs="Arial"/>
        </w:rPr>
        <w:t xml:space="preserve"> on what happened so and to explore how characters might be feeling.</w:t>
      </w:r>
      <w:r w:rsidR="005E00DC" w:rsidRPr="00740E78">
        <w:rPr>
          <w:rFonts w:ascii="Arial" w:hAnsi="Arial" w:cs="Arial"/>
        </w:rPr>
        <w:t xml:space="preserve"> </w:t>
      </w:r>
      <w:r w:rsidR="005C7CDF" w:rsidRPr="00740E78">
        <w:rPr>
          <w:rFonts w:ascii="Arial" w:hAnsi="Arial" w:cs="Arial"/>
        </w:rPr>
        <w:t xml:space="preserve">The </w:t>
      </w:r>
      <w:r w:rsidR="00BF2C95" w:rsidRPr="00740E78">
        <w:rPr>
          <w:rFonts w:ascii="Arial" w:hAnsi="Arial" w:cs="Arial"/>
        </w:rPr>
        <w:t xml:space="preserve">children are </w:t>
      </w:r>
      <w:r w:rsidR="008C7ECD" w:rsidRPr="00740E78">
        <w:rPr>
          <w:rFonts w:ascii="Arial" w:hAnsi="Arial" w:cs="Arial"/>
        </w:rPr>
        <w:t>encouraged t</w:t>
      </w:r>
      <w:r w:rsidR="00243DB0">
        <w:rPr>
          <w:rFonts w:ascii="Arial" w:hAnsi="Arial" w:cs="Arial"/>
        </w:rPr>
        <w:t>hroughout to</w:t>
      </w:r>
      <w:r w:rsidR="008C7ECD" w:rsidRPr="00740E78">
        <w:rPr>
          <w:rFonts w:ascii="Arial" w:hAnsi="Arial" w:cs="Arial"/>
        </w:rPr>
        <w:t xml:space="preserve"> </w:t>
      </w:r>
      <w:r w:rsidR="00DA29FF" w:rsidRPr="00740E78">
        <w:rPr>
          <w:rFonts w:ascii="Arial" w:hAnsi="Arial" w:cs="Arial"/>
        </w:rPr>
        <w:t xml:space="preserve">watch, </w:t>
      </w:r>
      <w:r w:rsidR="00291329" w:rsidRPr="00740E78">
        <w:rPr>
          <w:rFonts w:ascii="Arial" w:hAnsi="Arial" w:cs="Arial"/>
        </w:rPr>
        <w:t>listen and respond, and use BSL signs they know to connect to the story</w:t>
      </w:r>
      <w:r w:rsidR="00243DB0">
        <w:rPr>
          <w:rFonts w:ascii="Arial" w:hAnsi="Arial" w:cs="Arial"/>
        </w:rPr>
        <w:t xml:space="preserve">, linking </w:t>
      </w:r>
      <w:r w:rsidR="001A2D0A" w:rsidRPr="00740E78">
        <w:rPr>
          <w:rFonts w:ascii="Arial" w:hAnsi="Arial" w:cs="Arial"/>
        </w:rPr>
        <w:t>what they see, hear and do.</w:t>
      </w:r>
    </w:p>
    <w:p w14:paraId="6E94B1D1" w14:textId="78A0125F" w:rsidR="000D4449" w:rsidRDefault="00475921" w:rsidP="0000578E">
      <w:pPr>
        <w:spacing w:line="360" w:lineRule="auto"/>
        <w:rPr>
          <w:rFonts w:ascii="Arial" w:hAnsi="Arial" w:cs="Arial"/>
          <w:b/>
          <w:bCs/>
        </w:rPr>
      </w:pPr>
      <w:r>
        <w:rPr>
          <w:rFonts w:ascii="Arial" w:hAnsi="Arial" w:cs="Arial"/>
        </w:rPr>
        <w:t>Both storytelling sessions show how repetition, characterisation and visual engagement can be</w:t>
      </w:r>
      <w:r w:rsidR="00F26193">
        <w:rPr>
          <w:rFonts w:ascii="Arial" w:hAnsi="Arial" w:cs="Arial"/>
        </w:rPr>
        <w:t xml:space="preserve"> a</w:t>
      </w:r>
      <w:r>
        <w:rPr>
          <w:rFonts w:ascii="Arial" w:hAnsi="Arial" w:cs="Arial"/>
        </w:rPr>
        <w:t>dapted to support children</w:t>
      </w:r>
      <w:r w:rsidR="00F26193">
        <w:rPr>
          <w:rFonts w:ascii="Arial" w:hAnsi="Arial" w:cs="Arial"/>
        </w:rPr>
        <w:t xml:space="preserve">’s </w:t>
      </w:r>
      <w:r w:rsidR="001A3F33">
        <w:rPr>
          <w:rFonts w:ascii="Arial" w:hAnsi="Arial" w:cs="Arial"/>
        </w:rPr>
        <w:t xml:space="preserve">language and literacy </w:t>
      </w:r>
      <w:r w:rsidR="00391808">
        <w:rPr>
          <w:rFonts w:ascii="Arial" w:hAnsi="Arial" w:cs="Arial"/>
        </w:rPr>
        <w:t>development, as well as enhance</w:t>
      </w:r>
      <w:r w:rsidR="001A3F33">
        <w:rPr>
          <w:rFonts w:ascii="Arial" w:hAnsi="Arial" w:cs="Arial"/>
        </w:rPr>
        <w:t xml:space="preserve"> their o</w:t>
      </w:r>
      <w:r w:rsidR="00F26193">
        <w:rPr>
          <w:rFonts w:ascii="Arial" w:hAnsi="Arial" w:cs="Arial"/>
        </w:rPr>
        <w:t>racy, reading and writing skills</w:t>
      </w:r>
      <w:r w:rsidR="00F70A01">
        <w:rPr>
          <w:rFonts w:ascii="Arial" w:hAnsi="Arial" w:cs="Arial"/>
        </w:rPr>
        <w:t xml:space="preserve"> </w:t>
      </w:r>
      <w:r w:rsidR="001F0B41">
        <w:rPr>
          <w:rFonts w:ascii="Arial" w:hAnsi="Arial" w:cs="Arial"/>
        </w:rPr>
        <w:t>across different age groups and story formats.</w:t>
      </w:r>
      <w:r w:rsidR="00CB51EA">
        <w:rPr>
          <w:rFonts w:ascii="Arial" w:hAnsi="Arial" w:cs="Arial"/>
        </w:rPr>
        <w:t xml:space="preserve"> </w:t>
      </w:r>
      <w:r w:rsidR="00183647">
        <w:rPr>
          <w:rFonts w:ascii="Arial" w:hAnsi="Arial" w:cs="Arial"/>
        </w:rPr>
        <w:t xml:space="preserve">In both sessions of The Gruffalo (Donaldson, </w:t>
      </w:r>
      <w:r w:rsidR="00836B6E">
        <w:rPr>
          <w:rFonts w:ascii="Arial" w:hAnsi="Arial" w:cs="Arial"/>
        </w:rPr>
        <w:t>1999)</w:t>
      </w:r>
      <w:r w:rsidR="007C6C6B">
        <w:rPr>
          <w:rFonts w:ascii="Arial" w:hAnsi="Arial" w:cs="Arial"/>
        </w:rPr>
        <w:t xml:space="preserve">, these behaviours help children to take part in the story, build their </w:t>
      </w:r>
      <w:bookmarkStart w:id="4" w:name="_Int_7UpqXIh5"/>
      <w:r w:rsidR="00C958A4">
        <w:rPr>
          <w:rFonts w:ascii="Arial" w:hAnsi="Arial" w:cs="Arial"/>
        </w:rPr>
        <w:t>vocabulary</w:t>
      </w:r>
      <w:bookmarkEnd w:id="4"/>
      <w:r w:rsidR="007C6C6B">
        <w:rPr>
          <w:rFonts w:ascii="Arial" w:hAnsi="Arial" w:cs="Arial"/>
        </w:rPr>
        <w:t xml:space="preserve"> and help them develop their confidence in speaking and listening.</w:t>
      </w:r>
    </w:p>
    <w:p w14:paraId="1CFD0C1A" w14:textId="58C99879" w:rsidR="006D0AB8" w:rsidRPr="004A4F1E" w:rsidRDefault="00DF4395" w:rsidP="0000578E">
      <w:pPr>
        <w:spacing w:line="360" w:lineRule="auto"/>
        <w:rPr>
          <w:rFonts w:ascii="Arial" w:hAnsi="Arial" w:cs="Arial"/>
        </w:rPr>
      </w:pPr>
      <w:r>
        <w:rPr>
          <w:rFonts w:ascii="Arial" w:hAnsi="Arial" w:cs="Arial"/>
        </w:rPr>
        <w:t>Teaching English (no date) s</w:t>
      </w:r>
      <w:r w:rsidR="000D4449">
        <w:rPr>
          <w:rFonts w:ascii="Arial" w:hAnsi="Arial" w:cs="Arial"/>
        </w:rPr>
        <w:t xml:space="preserve">uggests that repetition in storytelling </w:t>
      </w:r>
      <w:r w:rsidR="000F25E0">
        <w:rPr>
          <w:rFonts w:ascii="Arial" w:hAnsi="Arial" w:cs="Arial"/>
        </w:rPr>
        <w:t xml:space="preserve">helps children develop their language and literacy skills by allowing them to hear and say words </w:t>
      </w:r>
      <w:r w:rsidR="0066064E">
        <w:rPr>
          <w:rFonts w:ascii="Arial" w:hAnsi="Arial" w:cs="Arial"/>
        </w:rPr>
        <w:t>and phrases l</w:t>
      </w:r>
      <w:r w:rsidR="000D4449">
        <w:rPr>
          <w:rFonts w:ascii="Arial" w:hAnsi="Arial" w:cs="Arial"/>
        </w:rPr>
        <w:t xml:space="preserve">ots of times. </w:t>
      </w:r>
      <w:r w:rsidR="00E46F5A">
        <w:rPr>
          <w:rFonts w:ascii="Arial" w:hAnsi="Arial" w:cs="Arial"/>
        </w:rPr>
        <w:t xml:space="preserve">This </w:t>
      </w:r>
      <w:r w:rsidR="00357CBE">
        <w:rPr>
          <w:rFonts w:ascii="Arial" w:hAnsi="Arial" w:cs="Arial"/>
        </w:rPr>
        <w:t xml:space="preserve">can </w:t>
      </w:r>
      <w:r w:rsidR="00E46F5A">
        <w:rPr>
          <w:rFonts w:ascii="Arial" w:hAnsi="Arial" w:cs="Arial"/>
        </w:rPr>
        <w:t>build their confidence in spea</w:t>
      </w:r>
      <w:r w:rsidR="00357CBE">
        <w:rPr>
          <w:rFonts w:ascii="Arial" w:hAnsi="Arial" w:cs="Arial"/>
        </w:rPr>
        <w:t>ki</w:t>
      </w:r>
      <w:r w:rsidR="00E46F5A">
        <w:rPr>
          <w:rFonts w:ascii="Arial" w:hAnsi="Arial" w:cs="Arial"/>
        </w:rPr>
        <w:t>ng</w:t>
      </w:r>
      <w:r w:rsidR="002150D8">
        <w:rPr>
          <w:rFonts w:ascii="Arial" w:hAnsi="Arial" w:cs="Arial"/>
        </w:rPr>
        <w:t xml:space="preserve"> and helps them </w:t>
      </w:r>
      <w:r w:rsidR="00D913AE">
        <w:rPr>
          <w:rFonts w:ascii="Arial" w:hAnsi="Arial" w:cs="Arial"/>
        </w:rPr>
        <w:t>remember</w:t>
      </w:r>
      <w:r w:rsidR="002150D8">
        <w:rPr>
          <w:rFonts w:ascii="Arial" w:hAnsi="Arial" w:cs="Arial"/>
        </w:rPr>
        <w:t xml:space="preserve"> how words </w:t>
      </w:r>
      <w:r w:rsidR="00357CBE">
        <w:rPr>
          <w:rFonts w:ascii="Arial" w:hAnsi="Arial" w:cs="Arial"/>
        </w:rPr>
        <w:t xml:space="preserve">and </w:t>
      </w:r>
      <w:r w:rsidR="002150D8">
        <w:rPr>
          <w:rFonts w:ascii="Arial" w:hAnsi="Arial" w:cs="Arial"/>
        </w:rPr>
        <w:t>sound</w:t>
      </w:r>
      <w:r w:rsidR="00357CBE">
        <w:rPr>
          <w:rFonts w:ascii="Arial" w:hAnsi="Arial" w:cs="Arial"/>
        </w:rPr>
        <w:t>s</w:t>
      </w:r>
      <w:r w:rsidR="002150D8">
        <w:rPr>
          <w:rFonts w:ascii="Arial" w:hAnsi="Arial" w:cs="Arial"/>
        </w:rPr>
        <w:t xml:space="preserve"> fit together</w:t>
      </w:r>
      <w:r w:rsidR="00DD3C0F">
        <w:rPr>
          <w:rFonts w:ascii="Arial" w:hAnsi="Arial" w:cs="Arial"/>
        </w:rPr>
        <w:t>, whilst r</w:t>
      </w:r>
      <w:r w:rsidR="006411A1">
        <w:rPr>
          <w:rFonts w:ascii="Arial" w:hAnsi="Arial" w:cs="Arial"/>
        </w:rPr>
        <w:t>epeating words, sounds and actions also helps children understand meaning</w:t>
      </w:r>
      <w:r w:rsidR="00DD3C0F">
        <w:rPr>
          <w:rFonts w:ascii="Arial" w:hAnsi="Arial" w:cs="Arial"/>
        </w:rPr>
        <w:t>.</w:t>
      </w:r>
      <w:r w:rsidR="00A915A6">
        <w:rPr>
          <w:rFonts w:ascii="Arial" w:hAnsi="Arial" w:cs="Arial"/>
        </w:rPr>
        <w:t xml:space="preserve"> </w:t>
      </w:r>
      <w:r w:rsidR="001B6201">
        <w:rPr>
          <w:rFonts w:ascii="Arial" w:hAnsi="Arial" w:cs="Arial"/>
        </w:rPr>
        <w:t xml:space="preserve">In the </w:t>
      </w:r>
      <w:bookmarkStart w:id="5" w:name="_Int_tLdJ8JJc"/>
      <w:proofErr w:type="gramStart"/>
      <w:r w:rsidR="001B6201">
        <w:rPr>
          <w:rFonts w:ascii="Arial" w:hAnsi="Arial" w:cs="Arial"/>
        </w:rPr>
        <w:t>3 to 4 year old</w:t>
      </w:r>
      <w:bookmarkEnd w:id="5"/>
      <w:proofErr w:type="gramEnd"/>
      <w:r w:rsidR="001B6201">
        <w:rPr>
          <w:rFonts w:ascii="Arial" w:hAnsi="Arial" w:cs="Arial"/>
        </w:rPr>
        <w:t xml:space="preserve"> group, t</w:t>
      </w:r>
      <w:r w:rsidR="00A915A6">
        <w:rPr>
          <w:rFonts w:ascii="Arial" w:hAnsi="Arial" w:cs="Arial"/>
        </w:rPr>
        <w:t xml:space="preserve">he practitioner can be seen </w:t>
      </w:r>
      <w:r w:rsidR="008412A0">
        <w:rPr>
          <w:rFonts w:ascii="Arial" w:hAnsi="Arial" w:cs="Arial"/>
        </w:rPr>
        <w:t xml:space="preserve">pausing </w:t>
      </w:r>
      <w:r w:rsidR="006D3076">
        <w:rPr>
          <w:rFonts w:ascii="Arial" w:hAnsi="Arial" w:cs="Arial"/>
        </w:rPr>
        <w:t xml:space="preserve">to allow the children to </w:t>
      </w:r>
      <w:r w:rsidR="008E6B05">
        <w:rPr>
          <w:rFonts w:ascii="Arial" w:hAnsi="Arial" w:cs="Arial"/>
        </w:rPr>
        <w:t xml:space="preserve">repeat </w:t>
      </w:r>
      <w:r w:rsidR="006D3076">
        <w:rPr>
          <w:rFonts w:ascii="Arial" w:hAnsi="Arial" w:cs="Arial"/>
        </w:rPr>
        <w:t xml:space="preserve">the </w:t>
      </w:r>
      <w:r w:rsidR="00A3674D">
        <w:rPr>
          <w:rFonts w:ascii="Arial" w:hAnsi="Arial" w:cs="Arial"/>
        </w:rPr>
        <w:t>sentences</w:t>
      </w:r>
      <w:r w:rsidR="002C4417">
        <w:rPr>
          <w:rFonts w:ascii="Arial" w:hAnsi="Arial" w:cs="Arial"/>
        </w:rPr>
        <w:t>. R</w:t>
      </w:r>
      <w:r w:rsidR="00F513DC">
        <w:rPr>
          <w:rFonts w:ascii="Arial" w:hAnsi="Arial" w:cs="Arial"/>
        </w:rPr>
        <w:t>epeating lines such as “</w:t>
      </w:r>
      <w:r w:rsidR="00243DB0">
        <w:rPr>
          <w:rFonts w:ascii="Arial" w:hAnsi="Arial" w:cs="Arial"/>
        </w:rPr>
        <w:t xml:space="preserve">There’s no such thing as a </w:t>
      </w:r>
      <w:r w:rsidR="00F513DC">
        <w:rPr>
          <w:rFonts w:ascii="Arial" w:hAnsi="Arial" w:cs="Arial"/>
        </w:rPr>
        <w:t>Gruffalo!</w:t>
      </w:r>
      <w:bookmarkStart w:id="6" w:name="_Int_P8ENTpVY"/>
      <w:r w:rsidR="00F513DC">
        <w:rPr>
          <w:rFonts w:ascii="Arial" w:hAnsi="Arial" w:cs="Arial"/>
        </w:rPr>
        <w:t>”,</w:t>
      </w:r>
      <w:bookmarkEnd w:id="6"/>
      <w:r w:rsidR="00F513DC">
        <w:rPr>
          <w:rFonts w:ascii="Arial" w:hAnsi="Arial" w:cs="Arial"/>
        </w:rPr>
        <w:t xml:space="preserve"> encourages </w:t>
      </w:r>
      <w:r w:rsidR="00D956F0">
        <w:rPr>
          <w:rFonts w:ascii="Arial" w:hAnsi="Arial" w:cs="Arial"/>
        </w:rPr>
        <w:t xml:space="preserve">children to </w:t>
      </w:r>
      <w:r w:rsidR="00CC430C">
        <w:rPr>
          <w:rFonts w:ascii="Arial" w:hAnsi="Arial" w:cs="Arial"/>
        </w:rPr>
        <w:t>join in with the story verbally</w:t>
      </w:r>
      <w:r w:rsidR="00A17A22">
        <w:rPr>
          <w:rFonts w:ascii="Arial" w:hAnsi="Arial" w:cs="Arial"/>
        </w:rPr>
        <w:t xml:space="preserve">. </w:t>
      </w:r>
      <w:proofErr w:type="spellStart"/>
      <w:r w:rsidR="00CA3B85" w:rsidRPr="00CA3B85">
        <w:rPr>
          <w:rFonts w:ascii="Arial" w:hAnsi="Arial" w:cs="Arial"/>
        </w:rPr>
        <w:t>Pakpahan</w:t>
      </w:r>
      <w:proofErr w:type="spellEnd"/>
      <w:r w:rsidR="00CA3B85" w:rsidRPr="00CA3B85">
        <w:rPr>
          <w:rFonts w:ascii="Arial" w:hAnsi="Arial" w:cs="Arial"/>
        </w:rPr>
        <w:t xml:space="preserve"> and </w:t>
      </w:r>
      <w:proofErr w:type="spellStart"/>
      <w:r w:rsidR="00CA3B85" w:rsidRPr="00CA3B85">
        <w:rPr>
          <w:rFonts w:ascii="Arial" w:hAnsi="Arial" w:cs="Arial"/>
        </w:rPr>
        <w:t>Saragih</w:t>
      </w:r>
      <w:proofErr w:type="spellEnd"/>
      <w:r w:rsidR="00CA3B85">
        <w:rPr>
          <w:rFonts w:ascii="Arial" w:hAnsi="Arial" w:cs="Arial"/>
        </w:rPr>
        <w:t xml:space="preserve"> (2022) </w:t>
      </w:r>
      <w:r w:rsidR="00840F0D">
        <w:rPr>
          <w:rFonts w:ascii="Arial" w:hAnsi="Arial" w:cs="Arial"/>
        </w:rPr>
        <w:t xml:space="preserve">discuss </w:t>
      </w:r>
      <w:r w:rsidR="0010051D" w:rsidRPr="0010051D">
        <w:rPr>
          <w:rFonts w:ascii="Arial" w:hAnsi="Arial" w:cs="Arial"/>
        </w:rPr>
        <w:t>Piaget’s theory</w:t>
      </w:r>
      <w:r w:rsidR="00922B55">
        <w:rPr>
          <w:rFonts w:ascii="Arial" w:hAnsi="Arial" w:cs="Arial"/>
        </w:rPr>
        <w:t xml:space="preserve"> and suggests that </w:t>
      </w:r>
      <w:r w:rsidR="0010051D" w:rsidRPr="0010051D">
        <w:rPr>
          <w:rFonts w:ascii="Arial" w:hAnsi="Arial" w:cs="Arial"/>
        </w:rPr>
        <w:t xml:space="preserve">during the </w:t>
      </w:r>
      <w:r w:rsidR="007A130A">
        <w:rPr>
          <w:rFonts w:ascii="Arial" w:hAnsi="Arial" w:cs="Arial"/>
        </w:rPr>
        <w:t>‘</w:t>
      </w:r>
      <w:r w:rsidR="007A130A" w:rsidRPr="007A130A">
        <w:rPr>
          <w:rFonts w:ascii="Arial" w:hAnsi="Arial" w:cs="Arial"/>
        </w:rPr>
        <w:t>Sensorimotor Stage</w:t>
      </w:r>
      <w:r w:rsidR="007A130A">
        <w:rPr>
          <w:rFonts w:ascii="Arial" w:hAnsi="Arial" w:cs="Arial"/>
        </w:rPr>
        <w:t xml:space="preserve">’, </w:t>
      </w:r>
      <w:r w:rsidR="0010051D" w:rsidRPr="0010051D">
        <w:rPr>
          <w:rFonts w:ascii="Arial" w:hAnsi="Arial" w:cs="Arial"/>
        </w:rPr>
        <w:t xml:space="preserve">children learn </w:t>
      </w:r>
      <w:r w:rsidR="00A17A22">
        <w:rPr>
          <w:rFonts w:ascii="Arial" w:hAnsi="Arial" w:cs="Arial"/>
        </w:rPr>
        <w:t xml:space="preserve">best </w:t>
      </w:r>
      <w:r w:rsidR="0010051D" w:rsidRPr="0010051D">
        <w:rPr>
          <w:rFonts w:ascii="Arial" w:hAnsi="Arial" w:cs="Arial"/>
        </w:rPr>
        <w:t xml:space="preserve">through repeated experiences and actions, as this helps them build understanding and remember what they have learned. </w:t>
      </w:r>
      <w:r w:rsidR="00D020B8">
        <w:rPr>
          <w:rFonts w:ascii="Arial" w:hAnsi="Arial" w:cs="Arial"/>
        </w:rPr>
        <w:t>Therefor</w:t>
      </w:r>
      <w:r w:rsidR="00A17A22">
        <w:rPr>
          <w:rFonts w:ascii="Arial" w:hAnsi="Arial" w:cs="Arial"/>
        </w:rPr>
        <w:t>e</w:t>
      </w:r>
      <w:r w:rsidR="004C1CDA">
        <w:rPr>
          <w:rFonts w:ascii="Arial" w:hAnsi="Arial" w:cs="Arial"/>
        </w:rPr>
        <w:t xml:space="preserve">, showing that </w:t>
      </w:r>
      <w:r w:rsidR="0010051D" w:rsidRPr="0010051D">
        <w:rPr>
          <w:rFonts w:ascii="Arial" w:hAnsi="Arial" w:cs="Arial"/>
        </w:rPr>
        <w:t>repetition</w:t>
      </w:r>
      <w:r w:rsidR="00F42CB5">
        <w:rPr>
          <w:rFonts w:ascii="Arial" w:hAnsi="Arial" w:cs="Arial"/>
        </w:rPr>
        <w:t xml:space="preserve"> in storytelling</w:t>
      </w:r>
      <w:r w:rsidR="0010051D" w:rsidRPr="0010051D">
        <w:rPr>
          <w:rFonts w:ascii="Arial" w:hAnsi="Arial" w:cs="Arial"/>
        </w:rPr>
        <w:t xml:space="preserve"> supports th</w:t>
      </w:r>
      <w:r w:rsidR="00C9097F">
        <w:rPr>
          <w:rFonts w:ascii="Arial" w:hAnsi="Arial" w:cs="Arial"/>
        </w:rPr>
        <w:t>is</w:t>
      </w:r>
      <w:r w:rsidR="0010051D" w:rsidRPr="0010051D">
        <w:rPr>
          <w:rFonts w:ascii="Arial" w:hAnsi="Arial" w:cs="Arial"/>
        </w:rPr>
        <w:t xml:space="preserve"> process by </w:t>
      </w:r>
      <w:r w:rsidR="00C9097F">
        <w:rPr>
          <w:rFonts w:ascii="Arial" w:hAnsi="Arial" w:cs="Arial"/>
        </w:rPr>
        <w:t>letting</w:t>
      </w:r>
      <w:r w:rsidR="0010051D" w:rsidRPr="0010051D">
        <w:rPr>
          <w:rFonts w:ascii="Arial" w:hAnsi="Arial" w:cs="Arial"/>
        </w:rPr>
        <w:t xml:space="preserve"> children hear and use the same words and phrases </w:t>
      </w:r>
      <w:r w:rsidR="00C9097F">
        <w:rPr>
          <w:rFonts w:ascii="Arial" w:hAnsi="Arial" w:cs="Arial"/>
        </w:rPr>
        <w:t xml:space="preserve">numerous </w:t>
      </w:r>
      <w:r w:rsidR="0010051D" w:rsidRPr="0010051D">
        <w:rPr>
          <w:rFonts w:ascii="Arial" w:hAnsi="Arial" w:cs="Arial"/>
        </w:rPr>
        <w:t xml:space="preserve">times, </w:t>
      </w:r>
      <w:r w:rsidR="00C9097F">
        <w:rPr>
          <w:rFonts w:ascii="Arial" w:hAnsi="Arial" w:cs="Arial"/>
        </w:rPr>
        <w:t>which helps</w:t>
      </w:r>
      <w:r w:rsidR="0010051D" w:rsidRPr="0010051D">
        <w:rPr>
          <w:rFonts w:ascii="Arial" w:hAnsi="Arial" w:cs="Arial"/>
        </w:rPr>
        <w:t xml:space="preserve"> them </w:t>
      </w:r>
      <w:r w:rsidR="00C9097F">
        <w:rPr>
          <w:rFonts w:ascii="Arial" w:hAnsi="Arial" w:cs="Arial"/>
        </w:rPr>
        <w:t>gain</w:t>
      </w:r>
      <w:r w:rsidR="0010051D" w:rsidRPr="0010051D">
        <w:rPr>
          <w:rFonts w:ascii="Arial" w:hAnsi="Arial" w:cs="Arial"/>
        </w:rPr>
        <w:t xml:space="preserve"> confidence and </w:t>
      </w:r>
      <w:r w:rsidR="00D020B8">
        <w:rPr>
          <w:rFonts w:ascii="Arial" w:hAnsi="Arial" w:cs="Arial"/>
        </w:rPr>
        <w:t xml:space="preserve">develop </w:t>
      </w:r>
      <w:r w:rsidR="0010051D" w:rsidRPr="0010051D">
        <w:rPr>
          <w:rFonts w:ascii="Arial" w:hAnsi="Arial" w:cs="Arial"/>
        </w:rPr>
        <w:t>their language and literacy skills.</w:t>
      </w:r>
      <w:r w:rsidR="005C04F5">
        <w:rPr>
          <w:rFonts w:ascii="Arial" w:hAnsi="Arial" w:cs="Arial"/>
        </w:rPr>
        <w:t xml:space="preserve"> Repetition supports literacy development in the </w:t>
      </w:r>
      <w:bookmarkStart w:id="7" w:name="_Int_xrvskdC9"/>
      <w:proofErr w:type="gramStart"/>
      <w:r w:rsidR="00F04B94">
        <w:rPr>
          <w:rFonts w:ascii="Arial" w:hAnsi="Arial" w:cs="Arial"/>
        </w:rPr>
        <w:t>6 to 7 year old</w:t>
      </w:r>
      <w:bookmarkEnd w:id="7"/>
      <w:proofErr w:type="gramEnd"/>
      <w:r w:rsidR="00F04B94">
        <w:rPr>
          <w:rFonts w:ascii="Arial" w:hAnsi="Arial" w:cs="Arial"/>
        </w:rPr>
        <w:t xml:space="preserve"> </w:t>
      </w:r>
      <w:r w:rsidR="005C04F5">
        <w:rPr>
          <w:rFonts w:ascii="Arial" w:hAnsi="Arial" w:cs="Arial"/>
        </w:rPr>
        <w:t>group too, but at a more advanced level</w:t>
      </w:r>
      <w:r w:rsidR="002107BB">
        <w:rPr>
          <w:rFonts w:ascii="Arial" w:hAnsi="Arial" w:cs="Arial"/>
        </w:rPr>
        <w:t xml:space="preserve">, as the children are encouraged to follow along with the words on the screen, as well as using BSL </w:t>
      </w:r>
      <w:r w:rsidR="003D7EC1">
        <w:rPr>
          <w:rFonts w:ascii="Arial" w:hAnsi="Arial" w:cs="Arial"/>
        </w:rPr>
        <w:t xml:space="preserve">when they hear or see key words. </w:t>
      </w:r>
      <w:r w:rsidR="00477110">
        <w:rPr>
          <w:rFonts w:ascii="Arial" w:hAnsi="Arial" w:cs="Arial"/>
        </w:rPr>
        <w:t>Th</w:t>
      </w:r>
      <w:r w:rsidR="00597195">
        <w:rPr>
          <w:rFonts w:ascii="Arial" w:hAnsi="Arial" w:cs="Arial"/>
        </w:rPr>
        <w:t>is allows children to practice the same language patterns, which strengthens their memory and understanding.</w:t>
      </w:r>
      <w:r w:rsidR="000D11FE">
        <w:rPr>
          <w:rFonts w:ascii="Arial" w:hAnsi="Arial" w:cs="Arial"/>
        </w:rPr>
        <w:t xml:space="preserve"> ESTYN (2018) discusses </w:t>
      </w:r>
      <w:r w:rsidR="00A413FB">
        <w:rPr>
          <w:rFonts w:ascii="Arial" w:hAnsi="Arial" w:cs="Arial"/>
        </w:rPr>
        <w:t>how beneficial it is to use</w:t>
      </w:r>
      <w:r w:rsidR="00B7797F">
        <w:rPr>
          <w:rFonts w:ascii="Arial" w:hAnsi="Arial" w:cs="Arial"/>
        </w:rPr>
        <w:t xml:space="preserve"> s</w:t>
      </w:r>
      <w:r w:rsidR="000D11FE">
        <w:rPr>
          <w:rFonts w:ascii="Arial" w:hAnsi="Arial" w:cs="Arial"/>
        </w:rPr>
        <w:t>igns</w:t>
      </w:r>
      <w:r w:rsidR="00CD7A69">
        <w:rPr>
          <w:rFonts w:ascii="Arial" w:hAnsi="Arial" w:cs="Arial"/>
        </w:rPr>
        <w:t xml:space="preserve"> and actions </w:t>
      </w:r>
      <w:r w:rsidR="00A413FB">
        <w:rPr>
          <w:rFonts w:ascii="Arial" w:hAnsi="Arial" w:cs="Arial"/>
        </w:rPr>
        <w:t>to</w:t>
      </w:r>
      <w:r w:rsidR="00CD7A69">
        <w:rPr>
          <w:rFonts w:ascii="Arial" w:hAnsi="Arial" w:cs="Arial"/>
        </w:rPr>
        <w:t xml:space="preserve"> </w:t>
      </w:r>
      <w:r w:rsidR="00B7797F">
        <w:rPr>
          <w:rFonts w:ascii="Arial" w:hAnsi="Arial" w:cs="Arial"/>
        </w:rPr>
        <w:t>support children in their learning. L</w:t>
      </w:r>
      <w:r w:rsidR="00AD66F2">
        <w:rPr>
          <w:rFonts w:ascii="Arial" w:hAnsi="Arial" w:cs="Arial"/>
        </w:rPr>
        <w:t xml:space="preserve">inking words to actions, just like the practitioner has done </w:t>
      </w:r>
      <w:r w:rsidR="00F978EF">
        <w:rPr>
          <w:rFonts w:ascii="Arial" w:hAnsi="Arial" w:cs="Arial"/>
        </w:rPr>
        <w:t>in the</w:t>
      </w:r>
      <w:r w:rsidR="00A413FB">
        <w:rPr>
          <w:rFonts w:ascii="Arial" w:hAnsi="Arial" w:cs="Arial"/>
        </w:rPr>
        <w:t xml:space="preserve"> digital</w:t>
      </w:r>
      <w:r w:rsidR="00F978EF">
        <w:rPr>
          <w:rFonts w:ascii="Arial" w:hAnsi="Arial" w:cs="Arial"/>
        </w:rPr>
        <w:t xml:space="preserve"> session by using BSL with story words</w:t>
      </w:r>
      <w:r w:rsidR="00D10724">
        <w:rPr>
          <w:rFonts w:ascii="Arial" w:hAnsi="Arial" w:cs="Arial"/>
        </w:rPr>
        <w:t>,</w:t>
      </w:r>
      <w:r w:rsidR="00F978EF">
        <w:rPr>
          <w:rFonts w:ascii="Arial" w:hAnsi="Arial" w:cs="Arial"/>
        </w:rPr>
        <w:t xml:space="preserve"> helps children</w:t>
      </w:r>
      <w:r w:rsidR="0073229E">
        <w:rPr>
          <w:rFonts w:ascii="Arial" w:hAnsi="Arial" w:cs="Arial"/>
        </w:rPr>
        <w:t xml:space="preserve"> understand and remember vocabulary, practise speaking and make connections between spoken and written </w:t>
      </w:r>
      <w:r w:rsidR="005C1D3F">
        <w:rPr>
          <w:rFonts w:ascii="Arial" w:hAnsi="Arial" w:cs="Arial"/>
        </w:rPr>
        <w:t xml:space="preserve">words. This builds on their oracy skills </w:t>
      </w:r>
      <w:r w:rsidR="009D30B2">
        <w:rPr>
          <w:rFonts w:ascii="Arial" w:hAnsi="Arial" w:cs="Arial"/>
        </w:rPr>
        <w:t xml:space="preserve">and supports </w:t>
      </w:r>
      <w:r w:rsidR="005C1D3F">
        <w:rPr>
          <w:rFonts w:ascii="Arial" w:hAnsi="Arial" w:cs="Arial"/>
        </w:rPr>
        <w:t xml:space="preserve">early reading </w:t>
      </w:r>
      <w:r w:rsidR="00C20312">
        <w:rPr>
          <w:rFonts w:ascii="Arial" w:hAnsi="Arial" w:cs="Arial"/>
        </w:rPr>
        <w:t xml:space="preserve">by </w:t>
      </w:r>
      <w:r w:rsidR="00286D32">
        <w:rPr>
          <w:rFonts w:ascii="Arial" w:hAnsi="Arial" w:cs="Arial"/>
        </w:rPr>
        <w:t xml:space="preserve">doing </w:t>
      </w:r>
      <w:r w:rsidR="00C20312">
        <w:rPr>
          <w:rFonts w:ascii="Arial" w:hAnsi="Arial" w:cs="Arial"/>
        </w:rPr>
        <w:t xml:space="preserve">word recognition, </w:t>
      </w:r>
      <w:r w:rsidR="009D30B2">
        <w:rPr>
          <w:rFonts w:ascii="Arial" w:hAnsi="Arial" w:cs="Arial"/>
        </w:rPr>
        <w:t xml:space="preserve">as well as </w:t>
      </w:r>
      <w:r w:rsidR="00C20312">
        <w:rPr>
          <w:rFonts w:ascii="Arial" w:hAnsi="Arial" w:cs="Arial"/>
        </w:rPr>
        <w:t>writing by helping them recall</w:t>
      </w:r>
      <w:r w:rsidR="009D30B2">
        <w:rPr>
          <w:rFonts w:ascii="Arial" w:hAnsi="Arial" w:cs="Arial"/>
        </w:rPr>
        <w:t xml:space="preserve"> vocabular</w:t>
      </w:r>
      <w:r w:rsidR="004201CB">
        <w:rPr>
          <w:rFonts w:ascii="Arial" w:hAnsi="Arial" w:cs="Arial"/>
        </w:rPr>
        <w:t xml:space="preserve">y and </w:t>
      </w:r>
      <w:r w:rsidR="00556D21">
        <w:rPr>
          <w:rFonts w:ascii="Arial" w:hAnsi="Arial" w:cs="Arial"/>
        </w:rPr>
        <w:t>explore</w:t>
      </w:r>
      <w:r w:rsidR="00C20312">
        <w:rPr>
          <w:rFonts w:ascii="Arial" w:hAnsi="Arial" w:cs="Arial"/>
        </w:rPr>
        <w:t xml:space="preserve"> sentence structu</w:t>
      </w:r>
      <w:r w:rsidR="000514D4">
        <w:rPr>
          <w:rFonts w:ascii="Arial" w:hAnsi="Arial" w:cs="Arial"/>
        </w:rPr>
        <w:t>res</w:t>
      </w:r>
      <w:r w:rsidR="00556D21">
        <w:rPr>
          <w:rFonts w:ascii="Arial" w:hAnsi="Arial" w:cs="Arial"/>
        </w:rPr>
        <w:t xml:space="preserve">. </w:t>
      </w:r>
      <w:r w:rsidR="00F875C4">
        <w:rPr>
          <w:rFonts w:ascii="Arial" w:hAnsi="Arial" w:cs="Arial"/>
        </w:rPr>
        <w:t>This links to Skinner’s theory</w:t>
      </w:r>
      <w:r w:rsidR="004A4F1E">
        <w:rPr>
          <w:rFonts w:ascii="Arial" w:hAnsi="Arial" w:cs="Arial"/>
        </w:rPr>
        <w:t xml:space="preserve">, </w:t>
      </w:r>
      <w:r w:rsidR="00E41081">
        <w:rPr>
          <w:rFonts w:ascii="Arial" w:hAnsi="Arial" w:cs="Arial"/>
        </w:rPr>
        <w:t>wh</w:t>
      </w:r>
      <w:r w:rsidR="004A4F1E">
        <w:rPr>
          <w:rFonts w:ascii="Arial" w:hAnsi="Arial" w:cs="Arial"/>
        </w:rPr>
        <w:t xml:space="preserve">o </w:t>
      </w:r>
      <w:r w:rsidR="00F875C4">
        <w:rPr>
          <w:rFonts w:ascii="Arial" w:hAnsi="Arial" w:cs="Arial"/>
        </w:rPr>
        <w:t xml:space="preserve">suggests </w:t>
      </w:r>
      <w:r w:rsidR="003009BB">
        <w:rPr>
          <w:rFonts w:ascii="Arial" w:hAnsi="Arial" w:cs="Arial"/>
        </w:rPr>
        <w:t>that children learn language</w:t>
      </w:r>
      <w:r w:rsidR="009C4EE2">
        <w:rPr>
          <w:rFonts w:ascii="Arial" w:hAnsi="Arial" w:cs="Arial"/>
        </w:rPr>
        <w:t xml:space="preserve"> through repetition and reinforcement, so practicing words and phrases </w:t>
      </w:r>
      <w:r w:rsidR="0069732D">
        <w:rPr>
          <w:rFonts w:ascii="Arial" w:hAnsi="Arial" w:cs="Arial"/>
        </w:rPr>
        <w:t>until they become habits. However, this theory is contrasted by Cho</w:t>
      </w:r>
      <w:r w:rsidR="006349C5">
        <w:rPr>
          <w:rFonts w:ascii="Arial" w:hAnsi="Arial" w:cs="Arial"/>
        </w:rPr>
        <w:t xml:space="preserve">msky, who argues that children are born with </w:t>
      </w:r>
      <w:r w:rsidR="005449CE">
        <w:rPr>
          <w:rFonts w:ascii="Arial" w:hAnsi="Arial" w:cs="Arial"/>
        </w:rPr>
        <w:t>a natural ability to learn language</w:t>
      </w:r>
      <w:r w:rsidR="004C64D8">
        <w:rPr>
          <w:rFonts w:ascii="Arial" w:hAnsi="Arial" w:cs="Arial"/>
        </w:rPr>
        <w:t>, a</w:t>
      </w:r>
      <w:r w:rsidR="00F61346">
        <w:rPr>
          <w:rFonts w:ascii="Arial" w:hAnsi="Arial" w:cs="Arial"/>
        </w:rPr>
        <w:t>nd can unders</w:t>
      </w:r>
      <w:r w:rsidR="000F4EAD">
        <w:rPr>
          <w:rFonts w:ascii="Arial" w:hAnsi="Arial" w:cs="Arial"/>
        </w:rPr>
        <w:t>tand</w:t>
      </w:r>
      <w:r w:rsidR="004C64D8">
        <w:rPr>
          <w:rFonts w:ascii="Arial" w:hAnsi="Arial" w:cs="Arial"/>
        </w:rPr>
        <w:t xml:space="preserve"> and use</w:t>
      </w:r>
      <w:r w:rsidR="000F4EAD">
        <w:rPr>
          <w:rFonts w:ascii="Arial" w:hAnsi="Arial" w:cs="Arial"/>
        </w:rPr>
        <w:t xml:space="preserve"> it without </w:t>
      </w:r>
      <w:r w:rsidR="004C64D8">
        <w:rPr>
          <w:rFonts w:ascii="Arial" w:hAnsi="Arial" w:cs="Arial"/>
        </w:rPr>
        <w:t xml:space="preserve">the need </w:t>
      </w:r>
      <w:r w:rsidR="002E4AA8">
        <w:rPr>
          <w:rFonts w:ascii="Arial" w:hAnsi="Arial" w:cs="Arial"/>
        </w:rPr>
        <w:t>for</w:t>
      </w:r>
      <w:r w:rsidR="004C64D8">
        <w:rPr>
          <w:rFonts w:ascii="Arial" w:hAnsi="Arial" w:cs="Arial"/>
        </w:rPr>
        <w:t xml:space="preserve"> repetition</w:t>
      </w:r>
      <w:r w:rsidR="004A4F1E">
        <w:rPr>
          <w:rFonts w:ascii="Arial" w:hAnsi="Arial" w:cs="Arial"/>
        </w:rPr>
        <w:t xml:space="preserve"> (</w:t>
      </w:r>
      <w:proofErr w:type="spellStart"/>
      <w:r w:rsidR="004A4F1E">
        <w:rPr>
          <w:rFonts w:ascii="Arial" w:hAnsi="Arial" w:cs="Arial"/>
        </w:rPr>
        <w:t>Bahromov</w:t>
      </w:r>
      <w:proofErr w:type="spellEnd"/>
      <w:r w:rsidR="004A4F1E">
        <w:rPr>
          <w:rFonts w:ascii="Arial" w:hAnsi="Arial" w:cs="Arial"/>
        </w:rPr>
        <w:t xml:space="preserve"> </w:t>
      </w:r>
      <w:r w:rsidR="004A4F1E">
        <w:rPr>
          <w:rFonts w:ascii="Arial" w:hAnsi="Arial" w:cs="Arial"/>
          <w:i/>
          <w:iCs/>
        </w:rPr>
        <w:t xml:space="preserve">et al., </w:t>
      </w:r>
      <w:r w:rsidR="004A4F1E">
        <w:rPr>
          <w:rFonts w:ascii="Arial" w:hAnsi="Arial" w:cs="Arial"/>
        </w:rPr>
        <w:t>2025).</w:t>
      </w:r>
    </w:p>
    <w:p w14:paraId="4B03E926" w14:textId="2BB36A2D" w:rsidR="002370FE" w:rsidRDefault="00CD545D" w:rsidP="0000578E">
      <w:pPr>
        <w:spacing w:line="360" w:lineRule="auto"/>
        <w:rPr>
          <w:rFonts w:ascii="Arial" w:hAnsi="Arial" w:cs="Arial"/>
        </w:rPr>
      </w:pPr>
      <w:r>
        <w:rPr>
          <w:rFonts w:ascii="Arial" w:hAnsi="Arial" w:cs="Arial"/>
        </w:rPr>
        <w:t xml:space="preserve">In </w:t>
      </w:r>
      <w:r w:rsidR="009B245D">
        <w:rPr>
          <w:rFonts w:ascii="Arial" w:hAnsi="Arial" w:cs="Arial"/>
        </w:rPr>
        <w:t xml:space="preserve">the </w:t>
      </w:r>
      <w:bookmarkStart w:id="8" w:name="_Int_UrUlVIHP"/>
      <w:proofErr w:type="gramStart"/>
      <w:r w:rsidR="009B245D">
        <w:rPr>
          <w:rFonts w:ascii="Arial" w:hAnsi="Arial" w:cs="Arial"/>
        </w:rPr>
        <w:t>3 to 4 year olds</w:t>
      </w:r>
      <w:bookmarkEnd w:id="8"/>
      <w:proofErr w:type="gramEnd"/>
      <w:r>
        <w:rPr>
          <w:rFonts w:ascii="Arial" w:hAnsi="Arial" w:cs="Arial"/>
        </w:rPr>
        <w:t xml:space="preserve"> sessions, the practitioner can be seen </w:t>
      </w:r>
      <w:r w:rsidR="00FB187B">
        <w:rPr>
          <w:rFonts w:ascii="Arial" w:hAnsi="Arial" w:cs="Arial"/>
        </w:rPr>
        <w:t xml:space="preserve">using </w:t>
      </w:r>
      <w:r w:rsidR="00CD303F">
        <w:rPr>
          <w:rFonts w:ascii="Arial" w:hAnsi="Arial" w:cs="Arial"/>
        </w:rPr>
        <w:t xml:space="preserve">different voices and facial expressions, which </w:t>
      </w:r>
      <w:r w:rsidR="005E2DBD">
        <w:rPr>
          <w:rFonts w:ascii="Arial" w:hAnsi="Arial" w:cs="Arial"/>
        </w:rPr>
        <w:t>both</w:t>
      </w:r>
      <w:r w:rsidR="00CD303F">
        <w:rPr>
          <w:rFonts w:ascii="Arial" w:hAnsi="Arial" w:cs="Arial"/>
        </w:rPr>
        <w:t xml:space="preserve"> link to </w:t>
      </w:r>
      <w:r w:rsidR="00FB187B">
        <w:rPr>
          <w:rFonts w:ascii="Arial" w:hAnsi="Arial" w:cs="Arial"/>
        </w:rPr>
        <w:t>characterisation</w:t>
      </w:r>
      <w:r w:rsidR="00CD303F">
        <w:rPr>
          <w:rFonts w:ascii="Arial" w:hAnsi="Arial" w:cs="Arial"/>
        </w:rPr>
        <w:t>.</w:t>
      </w:r>
      <w:r w:rsidR="004428FF">
        <w:rPr>
          <w:rFonts w:ascii="Arial" w:hAnsi="Arial" w:cs="Arial"/>
        </w:rPr>
        <w:t xml:space="preserve"> </w:t>
      </w:r>
      <w:r w:rsidR="004E5291">
        <w:rPr>
          <w:rFonts w:ascii="Arial" w:hAnsi="Arial" w:cs="Arial"/>
        </w:rPr>
        <w:t>S</w:t>
      </w:r>
      <w:r w:rsidR="00D17BD4">
        <w:rPr>
          <w:rFonts w:ascii="Arial" w:hAnsi="Arial" w:cs="Arial"/>
        </w:rPr>
        <w:t>peaking soft</w:t>
      </w:r>
      <w:r w:rsidR="005E2DBD">
        <w:rPr>
          <w:rFonts w:ascii="Arial" w:hAnsi="Arial" w:cs="Arial"/>
        </w:rPr>
        <w:t xml:space="preserve">ly </w:t>
      </w:r>
      <w:r w:rsidR="00D17BD4">
        <w:rPr>
          <w:rFonts w:ascii="Arial" w:hAnsi="Arial" w:cs="Arial"/>
        </w:rPr>
        <w:t>and squeak</w:t>
      </w:r>
      <w:r w:rsidR="005E2DBD">
        <w:rPr>
          <w:rFonts w:ascii="Arial" w:hAnsi="Arial" w:cs="Arial"/>
        </w:rPr>
        <w:t xml:space="preserve">ily </w:t>
      </w:r>
      <w:r w:rsidR="00D17BD4">
        <w:rPr>
          <w:rFonts w:ascii="Arial" w:hAnsi="Arial" w:cs="Arial"/>
        </w:rPr>
        <w:t xml:space="preserve">for the mouse and </w:t>
      </w:r>
      <w:r w:rsidR="004E5291">
        <w:rPr>
          <w:rFonts w:ascii="Arial" w:hAnsi="Arial" w:cs="Arial"/>
        </w:rPr>
        <w:t>using a deep tone for the Gruffalo</w:t>
      </w:r>
      <w:r w:rsidR="0026311F">
        <w:rPr>
          <w:rFonts w:ascii="Arial" w:hAnsi="Arial" w:cs="Arial"/>
        </w:rPr>
        <w:t xml:space="preserve"> keeps children’s attention and shows them </w:t>
      </w:r>
      <w:r w:rsidR="00EA2441">
        <w:rPr>
          <w:rFonts w:ascii="Arial" w:hAnsi="Arial" w:cs="Arial"/>
        </w:rPr>
        <w:t xml:space="preserve">how to use </w:t>
      </w:r>
      <w:r w:rsidR="0026311F">
        <w:rPr>
          <w:rFonts w:ascii="Arial" w:hAnsi="Arial" w:cs="Arial"/>
        </w:rPr>
        <w:t>expressi</w:t>
      </w:r>
      <w:r w:rsidR="00F67675">
        <w:rPr>
          <w:rFonts w:ascii="Arial" w:hAnsi="Arial" w:cs="Arial"/>
        </w:rPr>
        <w:t>on when speaking</w:t>
      </w:r>
      <w:r w:rsidR="0026311F">
        <w:rPr>
          <w:rFonts w:ascii="Arial" w:hAnsi="Arial" w:cs="Arial"/>
        </w:rPr>
        <w:t xml:space="preserve">. </w:t>
      </w:r>
      <w:r w:rsidR="004428FF">
        <w:rPr>
          <w:rFonts w:ascii="Arial" w:hAnsi="Arial" w:cs="Arial"/>
        </w:rPr>
        <w:t>According to Oxford Owl (</w:t>
      </w:r>
      <w:r w:rsidR="00C50D15">
        <w:rPr>
          <w:rFonts w:ascii="Arial" w:hAnsi="Arial" w:cs="Arial"/>
        </w:rPr>
        <w:t xml:space="preserve">2016) </w:t>
      </w:r>
      <w:r w:rsidR="002F7633">
        <w:rPr>
          <w:rFonts w:ascii="Arial" w:hAnsi="Arial" w:cs="Arial"/>
        </w:rPr>
        <w:t>when adults bring stories to life</w:t>
      </w:r>
      <w:r w:rsidR="00315BAB">
        <w:rPr>
          <w:rFonts w:ascii="Arial" w:hAnsi="Arial" w:cs="Arial"/>
        </w:rPr>
        <w:t xml:space="preserve"> by using </w:t>
      </w:r>
      <w:r w:rsidR="004A7D5C">
        <w:rPr>
          <w:rFonts w:ascii="Arial" w:hAnsi="Arial" w:cs="Arial"/>
        </w:rPr>
        <w:t xml:space="preserve">characterisation, it makes </w:t>
      </w:r>
      <w:r w:rsidR="009D2B57">
        <w:rPr>
          <w:rFonts w:ascii="Arial" w:hAnsi="Arial" w:cs="Arial"/>
        </w:rPr>
        <w:t xml:space="preserve">the </w:t>
      </w:r>
      <w:r w:rsidR="00F713A5">
        <w:rPr>
          <w:rFonts w:ascii="Arial" w:hAnsi="Arial" w:cs="Arial"/>
        </w:rPr>
        <w:t xml:space="preserve">whole </w:t>
      </w:r>
      <w:r w:rsidR="009D2B57">
        <w:rPr>
          <w:rFonts w:ascii="Arial" w:hAnsi="Arial" w:cs="Arial"/>
        </w:rPr>
        <w:t xml:space="preserve">reading experience much more engaging for children. </w:t>
      </w:r>
      <w:r w:rsidR="002370FE">
        <w:rPr>
          <w:rFonts w:ascii="Arial" w:hAnsi="Arial" w:cs="Arial"/>
        </w:rPr>
        <w:t>Using dif</w:t>
      </w:r>
      <w:r w:rsidR="00315BAB">
        <w:rPr>
          <w:rFonts w:ascii="Arial" w:hAnsi="Arial" w:cs="Arial"/>
        </w:rPr>
        <w:t>ferent voices</w:t>
      </w:r>
      <w:r w:rsidR="00A96186">
        <w:rPr>
          <w:rFonts w:ascii="Arial" w:hAnsi="Arial" w:cs="Arial"/>
        </w:rPr>
        <w:t xml:space="preserve"> for characters</w:t>
      </w:r>
      <w:r w:rsidR="00315BAB">
        <w:rPr>
          <w:rFonts w:ascii="Arial" w:hAnsi="Arial" w:cs="Arial"/>
        </w:rPr>
        <w:t>,</w:t>
      </w:r>
      <w:r w:rsidR="00A96186">
        <w:rPr>
          <w:rFonts w:ascii="Arial" w:hAnsi="Arial" w:cs="Arial"/>
        </w:rPr>
        <w:t xml:space="preserve"> lots of</w:t>
      </w:r>
      <w:r w:rsidR="00315BAB">
        <w:rPr>
          <w:rFonts w:ascii="Arial" w:hAnsi="Arial" w:cs="Arial"/>
        </w:rPr>
        <w:t xml:space="preserve"> expression and paus</w:t>
      </w:r>
      <w:r w:rsidR="00D60857">
        <w:rPr>
          <w:rFonts w:ascii="Arial" w:hAnsi="Arial" w:cs="Arial"/>
        </w:rPr>
        <w:t>ing</w:t>
      </w:r>
      <w:r w:rsidR="00A96186">
        <w:rPr>
          <w:rFonts w:ascii="Arial" w:hAnsi="Arial" w:cs="Arial"/>
        </w:rPr>
        <w:t xml:space="preserve"> for effect</w:t>
      </w:r>
      <w:r w:rsidR="002B0B82">
        <w:rPr>
          <w:rFonts w:ascii="Arial" w:hAnsi="Arial" w:cs="Arial"/>
        </w:rPr>
        <w:t xml:space="preserve"> are </w:t>
      </w:r>
      <w:r w:rsidR="009D2B57">
        <w:rPr>
          <w:rFonts w:ascii="Arial" w:hAnsi="Arial" w:cs="Arial"/>
        </w:rPr>
        <w:t xml:space="preserve">all </w:t>
      </w:r>
      <w:r w:rsidR="002370FE">
        <w:rPr>
          <w:rFonts w:ascii="Arial" w:hAnsi="Arial" w:cs="Arial"/>
        </w:rPr>
        <w:t>examples</w:t>
      </w:r>
      <w:r w:rsidR="002B0B82">
        <w:rPr>
          <w:rFonts w:ascii="Arial" w:hAnsi="Arial" w:cs="Arial"/>
        </w:rPr>
        <w:t xml:space="preserve"> of characterisation that support children</w:t>
      </w:r>
      <w:r w:rsidR="002370FE">
        <w:rPr>
          <w:rFonts w:ascii="Arial" w:hAnsi="Arial" w:cs="Arial"/>
        </w:rPr>
        <w:t>’s</w:t>
      </w:r>
      <w:r w:rsidR="00E114C2">
        <w:rPr>
          <w:rFonts w:ascii="Arial" w:hAnsi="Arial" w:cs="Arial"/>
        </w:rPr>
        <w:t xml:space="preserve"> speaking and listening skills. It also helps</w:t>
      </w:r>
      <w:r w:rsidR="00923447">
        <w:rPr>
          <w:rFonts w:ascii="Arial" w:hAnsi="Arial" w:cs="Arial"/>
        </w:rPr>
        <w:t xml:space="preserve"> them</w:t>
      </w:r>
      <w:r w:rsidR="00E114C2">
        <w:rPr>
          <w:rFonts w:ascii="Arial" w:hAnsi="Arial" w:cs="Arial"/>
        </w:rPr>
        <w:t xml:space="preserve"> </w:t>
      </w:r>
      <w:r w:rsidR="00731B6C">
        <w:rPr>
          <w:rFonts w:ascii="Arial" w:hAnsi="Arial" w:cs="Arial"/>
        </w:rPr>
        <w:t>build</w:t>
      </w:r>
      <w:r w:rsidR="00923447">
        <w:rPr>
          <w:rFonts w:ascii="Arial" w:hAnsi="Arial" w:cs="Arial"/>
        </w:rPr>
        <w:t xml:space="preserve"> on their </w:t>
      </w:r>
      <w:r w:rsidR="00731B6C">
        <w:rPr>
          <w:rFonts w:ascii="Arial" w:hAnsi="Arial" w:cs="Arial"/>
        </w:rPr>
        <w:t>vocabulary and</w:t>
      </w:r>
      <w:r w:rsidR="00185DFC">
        <w:rPr>
          <w:rFonts w:ascii="Arial" w:hAnsi="Arial" w:cs="Arial"/>
        </w:rPr>
        <w:t xml:space="preserve"> understanding</w:t>
      </w:r>
      <w:r w:rsidR="00E64D27">
        <w:rPr>
          <w:rFonts w:ascii="Arial" w:hAnsi="Arial" w:cs="Arial"/>
        </w:rPr>
        <w:t>,</w:t>
      </w:r>
      <w:r w:rsidR="00185DFC">
        <w:rPr>
          <w:rFonts w:ascii="Arial" w:hAnsi="Arial" w:cs="Arial"/>
        </w:rPr>
        <w:t xml:space="preserve"> </w:t>
      </w:r>
      <w:r w:rsidR="00731B6C">
        <w:rPr>
          <w:rFonts w:ascii="Arial" w:hAnsi="Arial" w:cs="Arial"/>
        </w:rPr>
        <w:t xml:space="preserve">which can </w:t>
      </w:r>
      <w:r w:rsidR="00185DFC">
        <w:rPr>
          <w:rFonts w:ascii="Arial" w:hAnsi="Arial" w:cs="Arial"/>
        </w:rPr>
        <w:t xml:space="preserve">later support </w:t>
      </w:r>
      <w:r w:rsidR="00731B6C">
        <w:rPr>
          <w:rFonts w:ascii="Arial" w:hAnsi="Arial" w:cs="Arial"/>
        </w:rPr>
        <w:t>their reading and writing</w:t>
      </w:r>
      <w:r w:rsidR="00185DFC">
        <w:rPr>
          <w:rFonts w:ascii="Arial" w:hAnsi="Arial" w:cs="Arial"/>
        </w:rPr>
        <w:t>.</w:t>
      </w:r>
      <w:r w:rsidR="00C50EC8">
        <w:rPr>
          <w:rFonts w:ascii="Arial" w:hAnsi="Arial" w:cs="Arial"/>
        </w:rPr>
        <w:t xml:space="preserve"> In the digital story session with </w:t>
      </w:r>
      <w:bookmarkStart w:id="9" w:name="_Int_uPZyiKey"/>
      <w:proofErr w:type="gramStart"/>
      <w:r w:rsidR="00C50EC8">
        <w:rPr>
          <w:rFonts w:ascii="Arial" w:hAnsi="Arial" w:cs="Arial"/>
        </w:rPr>
        <w:t>6 to 7 year olds</w:t>
      </w:r>
      <w:bookmarkEnd w:id="9"/>
      <w:proofErr w:type="gramEnd"/>
      <w:r w:rsidR="00C50EC8">
        <w:rPr>
          <w:rFonts w:ascii="Arial" w:hAnsi="Arial" w:cs="Arial"/>
        </w:rPr>
        <w:t xml:space="preserve">, </w:t>
      </w:r>
      <w:r w:rsidR="009C033F">
        <w:rPr>
          <w:rFonts w:ascii="Arial" w:hAnsi="Arial" w:cs="Arial"/>
        </w:rPr>
        <w:t xml:space="preserve">these </w:t>
      </w:r>
      <w:r w:rsidR="00C50EC8">
        <w:rPr>
          <w:rFonts w:ascii="Arial" w:hAnsi="Arial" w:cs="Arial"/>
        </w:rPr>
        <w:t xml:space="preserve">characterisation </w:t>
      </w:r>
      <w:r w:rsidR="009C033F">
        <w:rPr>
          <w:rFonts w:ascii="Arial" w:hAnsi="Arial" w:cs="Arial"/>
        </w:rPr>
        <w:t xml:space="preserve">examples are </w:t>
      </w:r>
      <w:r w:rsidR="00C50EC8">
        <w:rPr>
          <w:rFonts w:ascii="Arial" w:hAnsi="Arial" w:cs="Arial"/>
        </w:rPr>
        <w:t xml:space="preserve">still used to support literacy but </w:t>
      </w:r>
      <w:r w:rsidR="009C033F">
        <w:rPr>
          <w:rFonts w:ascii="Arial" w:hAnsi="Arial" w:cs="Arial"/>
        </w:rPr>
        <w:t>with the added BSL involvement</w:t>
      </w:r>
      <w:r w:rsidR="00C50EC8">
        <w:rPr>
          <w:rFonts w:ascii="Arial" w:hAnsi="Arial" w:cs="Arial"/>
        </w:rPr>
        <w:t xml:space="preserve">. </w:t>
      </w:r>
      <w:r w:rsidR="009A0BC1">
        <w:rPr>
          <w:rFonts w:ascii="Arial" w:hAnsi="Arial" w:cs="Arial"/>
        </w:rPr>
        <w:t>Th</w:t>
      </w:r>
      <w:r w:rsidR="00C50EC8">
        <w:rPr>
          <w:rFonts w:ascii="Arial" w:hAnsi="Arial" w:cs="Arial"/>
        </w:rPr>
        <w:t xml:space="preserve">e </w:t>
      </w:r>
      <w:r w:rsidR="009C033F">
        <w:rPr>
          <w:rFonts w:ascii="Arial" w:hAnsi="Arial" w:cs="Arial"/>
        </w:rPr>
        <w:t>children are encouraged to use BSL as they follow along and read the story with the practitioner.</w:t>
      </w:r>
      <w:r w:rsidR="00C44CD4">
        <w:rPr>
          <w:rFonts w:ascii="Arial" w:hAnsi="Arial" w:cs="Arial"/>
        </w:rPr>
        <w:t xml:space="preserve"> The children also have an opportunity </w:t>
      </w:r>
      <w:r w:rsidR="00CE3D9E">
        <w:rPr>
          <w:rFonts w:ascii="Arial" w:hAnsi="Arial" w:cs="Arial"/>
        </w:rPr>
        <w:t>t</w:t>
      </w:r>
      <w:r w:rsidR="00C44CD4">
        <w:rPr>
          <w:rFonts w:ascii="Arial" w:hAnsi="Arial" w:cs="Arial"/>
        </w:rPr>
        <w:t>o discuss how they think</w:t>
      </w:r>
      <w:r w:rsidR="00CE3D9E">
        <w:rPr>
          <w:rFonts w:ascii="Arial" w:hAnsi="Arial" w:cs="Arial"/>
        </w:rPr>
        <w:t xml:space="preserve"> the</w:t>
      </w:r>
      <w:r w:rsidR="00C44CD4">
        <w:rPr>
          <w:rFonts w:ascii="Arial" w:hAnsi="Arial" w:cs="Arial"/>
        </w:rPr>
        <w:t xml:space="preserve"> characters </w:t>
      </w:r>
      <w:r w:rsidR="00CE3D9E">
        <w:rPr>
          <w:rFonts w:ascii="Arial" w:hAnsi="Arial" w:cs="Arial"/>
        </w:rPr>
        <w:t>are</w:t>
      </w:r>
      <w:r w:rsidR="00C44CD4">
        <w:rPr>
          <w:rFonts w:ascii="Arial" w:hAnsi="Arial" w:cs="Arial"/>
        </w:rPr>
        <w:t xml:space="preserve"> feeling</w:t>
      </w:r>
      <w:r w:rsidR="008F140C">
        <w:rPr>
          <w:rFonts w:ascii="Arial" w:hAnsi="Arial" w:cs="Arial"/>
        </w:rPr>
        <w:t xml:space="preserve">, </w:t>
      </w:r>
      <w:r w:rsidR="00CF6D72">
        <w:rPr>
          <w:rFonts w:ascii="Arial" w:hAnsi="Arial" w:cs="Arial"/>
        </w:rPr>
        <w:t xml:space="preserve">using </w:t>
      </w:r>
      <w:r w:rsidR="00775116">
        <w:rPr>
          <w:rFonts w:ascii="Arial" w:hAnsi="Arial" w:cs="Arial"/>
        </w:rPr>
        <w:t xml:space="preserve">the </w:t>
      </w:r>
      <w:r w:rsidR="00146088">
        <w:rPr>
          <w:rFonts w:ascii="Arial" w:hAnsi="Arial" w:cs="Arial"/>
        </w:rPr>
        <w:t>practitioners</w:t>
      </w:r>
      <w:r w:rsidR="004E195D">
        <w:rPr>
          <w:rFonts w:ascii="Arial" w:hAnsi="Arial" w:cs="Arial"/>
        </w:rPr>
        <w:t xml:space="preserve"> </w:t>
      </w:r>
      <w:r w:rsidR="00775116">
        <w:rPr>
          <w:rFonts w:ascii="Arial" w:hAnsi="Arial" w:cs="Arial"/>
        </w:rPr>
        <w:t xml:space="preserve">voice and facial expressions as </w:t>
      </w:r>
      <w:r w:rsidR="00457ACF">
        <w:rPr>
          <w:rFonts w:ascii="Arial" w:hAnsi="Arial" w:cs="Arial"/>
        </w:rPr>
        <w:t xml:space="preserve">clues. This supports their comprehension, expressive language and understanding of the story. </w:t>
      </w:r>
      <w:r w:rsidR="00CE4156" w:rsidRPr="00CE4156">
        <w:rPr>
          <w:rFonts w:ascii="Arial" w:hAnsi="Arial" w:cs="Arial"/>
        </w:rPr>
        <w:t xml:space="preserve">Bruner’s cognitive theory supports this, as he suggests that children learn through doing, </w:t>
      </w:r>
      <w:bookmarkStart w:id="10" w:name="_Int_mQ86Deok"/>
      <w:r w:rsidR="00CE4156" w:rsidRPr="00CE4156">
        <w:rPr>
          <w:rFonts w:ascii="Arial" w:hAnsi="Arial" w:cs="Arial"/>
        </w:rPr>
        <w:t>seeing</w:t>
      </w:r>
      <w:bookmarkEnd w:id="10"/>
      <w:r w:rsidR="00CE4156" w:rsidRPr="00CE4156">
        <w:rPr>
          <w:rFonts w:ascii="Arial" w:hAnsi="Arial" w:cs="Arial"/>
        </w:rPr>
        <w:t xml:space="preserve"> and using symbols</w:t>
      </w:r>
      <w:r w:rsidR="005535D6">
        <w:rPr>
          <w:rFonts w:ascii="Arial" w:hAnsi="Arial" w:cs="Arial"/>
        </w:rPr>
        <w:t xml:space="preserve"> (</w:t>
      </w:r>
      <w:r w:rsidR="0010384B" w:rsidRPr="00EB03F1">
        <w:rPr>
          <w:rFonts w:ascii="Arial" w:hAnsi="Arial" w:cs="Arial"/>
        </w:rPr>
        <w:t>Nur Arsyad</w:t>
      </w:r>
      <w:r w:rsidR="0010384B">
        <w:rPr>
          <w:rFonts w:ascii="Arial" w:hAnsi="Arial" w:cs="Arial"/>
        </w:rPr>
        <w:t>, 2024)</w:t>
      </w:r>
      <w:r w:rsidR="00CE4156" w:rsidRPr="00CE4156">
        <w:rPr>
          <w:rFonts w:ascii="Arial" w:hAnsi="Arial" w:cs="Arial"/>
        </w:rPr>
        <w:t xml:space="preserve">. This links to characterisation in the session, as using BSL, </w:t>
      </w:r>
      <w:r w:rsidR="00602439">
        <w:rPr>
          <w:rFonts w:ascii="Arial" w:hAnsi="Arial" w:cs="Arial"/>
        </w:rPr>
        <w:t>looking at</w:t>
      </w:r>
      <w:r w:rsidR="00CE4156" w:rsidRPr="00CE4156">
        <w:rPr>
          <w:rFonts w:ascii="Arial" w:hAnsi="Arial" w:cs="Arial"/>
        </w:rPr>
        <w:t xml:space="preserve"> the story</w:t>
      </w:r>
      <w:r w:rsidR="00602439">
        <w:rPr>
          <w:rFonts w:ascii="Arial" w:hAnsi="Arial" w:cs="Arial"/>
        </w:rPr>
        <w:t xml:space="preserve"> images</w:t>
      </w:r>
      <w:r w:rsidR="00CE4156" w:rsidRPr="00CE4156">
        <w:rPr>
          <w:rFonts w:ascii="Arial" w:hAnsi="Arial" w:cs="Arial"/>
        </w:rPr>
        <w:t xml:space="preserve"> and following along with the words helps children make connections between language, </w:t>
      </w:r>
      <w:bookmarkStart w:id="11" w:name="_Int_wgSbyFRr"/>
      <w:r w:rsidR="00CE4156" w:rsidRPr="00CE4156">
        <w:rPr>
          <w:rFonts w:ascii="Arial" w:hAnsi="Arial" w:cs="Arial"/>
        </w:rPr>
        <w:t>actions</w:t>
      </w:r>
      <w:bookmarkEnd w:id="11"/>
      <w:r w:rsidR="00CE4156" w:rsidRPr="00CE4156">
        <w:rPr>
          <w:rFonts w:ascii="Arial" w:hAnsi="Arial" w:cs="Arial"/>
        </w:rPr>
        <w:t xml:space="preserve"> and </w:t>
      </w:r>
      <w:r w:rsidR="008D3E14">
        <w:rPr>
          <w:rFonts w:ascii="Arial" w:hAnsi="Arial" w:cs="Arial"/>
        </w:rPr>
        <w:t xml:space="preserve">their </w:t>
      </w:r>
      <w:r w:rsidR="00CE4156" w:rsidRPr="00CE4156">
        <w:rPr>
          <w:rFonts w:ascii="Arial" w:hAnsi="Arial" w:cs="Arial"/>
        </w:rPr>
        <w:t>meaning, whil</w:t>
      </w:r>
      <w:r w:rsidR="005535D6">
        <w:rPr>
          <w:rFonts w:ascii="Arial" w:hAnsi="Arial" w:cs="Arial"/>
        </w:rPr>
        <w:t xml:space="preserve">st </w:t>
      </w:r>
      <w:r w:rsidR="00CE4156" w:rsidRPr="00CE4156">
        <w:rPr>
          <w:rFonts w:ascii="Arial" w:hAnsi="Arial" w:cs="Arial"/>
        </w:rPr>
        <w:t xml:space="preserve">developing their reading, writing and </w:t>
      </w:r>
      <w:r w:rsidR="005535D6">
        <w:rPr>
          <w:rFonts w:ascii="Arial" w:hAnsi="Arial" w:cs="Arial"/>
        </w:rPr>
        <w:t>oracy</w:t>
      </w:r>
      <w:r w:rsidR="00CE4156" w:rsidRPr="00CE4156">
        <w:rPr>
          <w:rFonts w:ascii="Arial" w:hAnsi="Arial" w:cs="Arial"/>
        </w:rPr>
        <w:t xml:space="preserve"> skills</w:t>
      </w:r>
      <w:r w:rsidR="008D3E14">
        <w:rPr>
          <w:rFonts w:ascii="Arial" w:hAnsi="Arial" w:cs="Arial"/>
        </w:rPr>
        <w:t>.</w:t>
      </w:r>
      <w:r w:rsidR="00407222">
        <w:rPr>
          <w:rFonts w:ascii="Arial" w:hAnsi="Arial" w:cs="Arial"/>
        </w:rPr>
        <w:t xml:space="preserve"> </w:t>
      </w:r>
      <w:r w:rsidR="00A23EEC" w:rsidRPr="00A23EEC">
        <w:rPr>
          <w:rFonts w:ascii="Arial" w:hAnsi="Arial" w:cs="Arial"/>
        </w:rPr>
        <w:t>Vygotsky’s theory of the Zone of Proximal Development supports this, as he believed children learn best through social interaction and shared experiences. He suggested that children can achieve more with support from adults than they could on their own</w:t>
      </w:r>
      <w:r w:rsidR="00E7530E">
        <w:rPr>
          <w:rFonts w:ascii="Arial" w:hAnsi="Arial" w:cs="Arial"/>
        </w:rPr>
        <w:t xml:space="preserve"> (</w:t>
      </w:r>
      <w:proofErr w:type="spellStart"/>
      <w:r w:rsidR="00E75C59" w:rsidRPr="00E75C59">
        <w:rPr>
          <w:rFonts w:ascii="Arial" w:hAnsi="Arial" w:cs="Arial"/>
        </w:rPr>
        <w:t>Podgursk</w:t>
      </w:r>
      <w:proofErr w:type="spellEnd"/>
      <w:r w:rsidR="00E75C59">
        <w:rPr>
          <w:rFonts w:ascii="Arial" w:hAnsi="Arial" w:cs="Arial"/>
        </w:rPr>
        <w:t>, 2016)</w:t>
      </w:r>
      <w:r w:rsidR="00C54E85">
        <w:rPr>
          <w:rFonts w:ascii="Arial" w:hAnsi="Arial" w:cs="Arial"/>
        </w:rPr>
        <w:t>, which</w:t>
      </w:r>
      <w:r w:rsidR="00A23EEC" w:rsidRPr="00A23EEC">
        <w:rPr>
          <w:rFonts w:ascii="Arial" w:hAnsi="Arial" w:cs="Arial"/>
        </w:rPr>
        <w:t xml:space="preserve"> shows why shared storytelling is</w:t>
      </w:r>
      <w:r w:rsidR="00407222">
        <w:rPr>
          <w:rFonts w:ascii="Arial" w:hAnsi="Arial" w:cs="Arial"/>
        </w:rPr>
        <w:t xml:space="preserve"> beneficial</w:t>
      </w:r>
      <w:r w:rsidR="00A23EEC" w:rsidRPr="00A23EEC">
        <w:rPr>
          <w:rFonts w:ascii="Arial" w:hAnsi="Arial" w:cs="Arial"/>
        </w:rPr>
        <w:t xml:space="preserve"> for developing their language and literacy skills.</w:t>
      </w:r>
      <w:r w:rsidR="0045612D">
        <w:rPr>
          <w:rFonts w:ascii="Arial" w:hAnsi="Arial" w:cs="Arial"/>
        </w:rPr>
        <w:t xml:space="preserve"> </w:t>
      </w:r>
      <w:r w:rsidR="00B42652">
        <w:rPr>
          <w:rFonts w:ascii="Arial" w:hAnsi="Arial" w:cs="Arial"/>
        </w:rPr>
        <w:t xml:space="preserve">Sheldon-Dean (2024) </w:t>
      </w:r>
      <w:r w:rsidR="00620EFA">
        <w:rPr>
          <w:rFonts w:ascii="Arial" w:hAnsi="Arial" w:cs="Arial"/>
        </w:rPr>
        <w:t xml:space="preserve">notes that characterisation also supports children in developing emotional understanding and empathy. This is because hearing stories </w:t>
      </w:r>
      <w:r w:rsidR="00BE75A5">
        <w:rPr>
          <w:rFonts w:ascii="Arial" w:hAnsi="Arial" w:cs="Arial"/>
        </w:rPr>
        <w:t xml:space="preserve">read </w:t>
      </w:r>
      <w:r w:rsidR="00620EFA">
        <w:rPr>
          <w:rFonts w:ascii="Arial" w:hAnsi="Arial" w:cs="Arial"/>
        </w:rPr>
        <w:t xml:space="preserve">with </w:t>
      </w:r>
      <w:r w:rsidR="00BE75A5">
        <w:rPr>
          <w:rFonts w:ascii="Arial" w:hAnsi="Arial" w:cs="Arial"/>
        </w:rPr>
        <w:t xml:space="preserve">different voices and emotions helps them begin to recognise and </w:t>
      </w:r>
      <w:r w:rsidR="004A7282">
        <w:rPr>
          <w:rFonts w:ascii="Arial" w:hAnsi="Arial" w:cs="Arial"/>
        </w:rPr>
        <w:t>talk abou</w:t>
      </w:r>
      <w:r w:rsidR="00561F23">
        <w:rPr>
          <w:rFonts w:ascii="Arial" w:hAnsi="Arial" w:cs="Arial"/>
        </w:rPr>
        <w:t xml:space="preserve">t </w:t>
      </w:r>
      <w:r w:rsidR="00BE75A5">
        <w:rPr>
          <w:rFonts w:ascii="Arial" w:hAnsi="Arial" w:cs="Arial"/>
        </w:rPr>
        <w:t xml:space="preserve">different feelings and </w:t>
      </w:r>
      <w:r w:rsidR="00561F23">
        <w:rPr>
          <w:rFonts w:ascii="Arial" w:hAnsi="Arial" w:cs="Arial"/>
        </w:rPr>
        <w:t>perspectives</w:t>
      </w:r>
      <w:r w:rsidR="00BE75A5">
        <w:rPr>
          <w:rFonts w:ascii="Arial" w:hAnsi="Arial" w:cs="Arial"/>
        </w:rPr>
        <w:t xml:space="preserve">. </w:t>
      </w:r>
    </w:p>
    <w:p w14:paraId="21950447" w14:textId="1F4AFF3A" w:rsidR="00226389" w:rsidRDefault="001D3401" w:rsidP="0000578E">
      <w:pPr>
        <w:spacing w:line="360" w:lineRule="auto"/>
        <w:rPr>
          <w:rFonts w:ascii="Arial" w:hAnsi="Arial" w:cs="Arial"/>
        </w:rPr>
      </w:pPr>
      <w:r>
        <w:rPr>
          <w:rFonts w:ascii="Arial" w:hAnsi="Arial" w:cs="Arial"/>
        </w:rPr>
        <w:t>Visual engageme</w:t>
      </w:r>
      <w:r w:rsidR="00F01D92">
        <w:rPr>
          <w:rFonts w:ascii="Arial" w:hAnsi="Arial" w:cs="Arial"/>
        </w:rPr>
        <w:t xml:space="preserve">nt is used in </w:t>
      </w:r>
      <w:r w:rsidR="00B43BED">
        <w:rPr>
          <w:rFonts w:ascii="Arial" w:hAnsi="Arial" w:cs="Arial"/>
        </w:rPr>
        <w:t xml:space="preserve">the </w:t>
      </w:r>
      <w:bookmarkStart w:id="12" w:name="_Int_JYt8sk17"/>
      <w:proofErr w:type="gramStart"/>
      <w:r w:rsidR="00F01D92">
        <w:rPr>
          <w:rFonts w:ascii="Arial" w:hAnsi="Arial" w:cs="Arial"/>
        </w:rPr>
        <w:t>3 to 4 year olds</w:t>
      </w:r>
      <w:bookmarkEnd w:id="12"/>
      <w:proofErr w:type="gramEnd"/>
      <w:r w:rsidR="00F01D92">
        <w:rPr>
          <w:rFonts w:ascii="Arial" w:hAnsi="Arial" w:cs="Arial"/>
        </w:rPr>
        <w:t xml:space="preserve"> session </w:t>
      </w:r>
      <w:r w:rsidR="00B43BED">
        <w:rPr>
          <w:rFonts w:ascii="Arial" w:hAnsi="Arial" w:cs="Arial"/>
        </w:rPr>
        <w:t>as the</w:t>
      </w:r>
      <w:r w:rsidR="000C3C3E">
        <w:rPr>
          <w:rFonts w:ascii="Arial" w:hAnsi="Arial" w:cs="Arial"/>
        </w:rPr>
        <w:t xml:space="preserve"> children </w:t>
      </w:r>
      <w:r w:rsidR="00B43BED">
        <w:rPr>
          <w:rFonts w:ascii="Arial" w:hAnsi="Arial" w:cs="Arial"/>
        </w:rPr>
        <w:t>can see the physical book</w:t>
      </w:r>
      <w:r w:rsidR="000501E6">
        <w:rPr>
          <w:rFonts w:ascii="Arial" w:hAnsi="Arial" w:cs="Arial"/>
        </w:rPr>
        <w:t xml:space="preserve"> and </w:t>
      </w:r>
      <w:r w:rsidR="005937AE">
        <w:rPr>
          <w:rFonts w:ascii="Arial" w:hAnsi="Arial" w:cs="Arial"/>
        </w:rPr>
        <w:t xml:space="preserve">the prop which represents the Gruffalo. </w:t>
      </w:r>
      <w:r w:rsidR="000C3C3E">
        <w:rPr>
          <w:rFonts w:ascii="Arial" w:hAnsi="Arial" w:cs="Arial"/>
        </w:rPr>
        <w:t>The illustrations and writing in th</w:t>
      </w:r>
      <w:r w:rsidR="00C243D6">
        <w:rPr>
          <w:rFonts w:ascii="Arial" w:hAnsi="Arial" w:cs="Arial"/>
        </w:rPr>
        <w:t>e</w:t>
      </w:r>
      <w:r w:rsidR="000C3C3E">
        <w:rPr>
          <w:rFonts w:ascii="Arial" w:hAnsi="Arial" w:cs="Arial"/>
        </w:rPr>
        <w:t xml:space="preserve"> book allow children to make connections between the story they are hearing and what they see on the page</w:t>
      </w:r>
      <w:r w:rsidR="00E85EB7">
        <w:rPr>
          <w:rFonts w:ascii="Arial" w:hAnsi="Arial" w:cs="Arial"/>
        </w:rPr>
        <w:t xml:space="preserve">, which supports them in retelling the story. </w:t>
      </w:r>
      <w:r w:rsidR="00600C77">
        <w:rPr>
          <w:rFonts w:ascii="Arial" w:hAnsi="Arial" w:cs="Arial"/>
        </w:rPr>
        <w:t>Turn</w:t>
      </w:r>
      <w:r w:rsidR="000514D4">
        <w:rPr>
          <w:rFonts w:ascii="Arial" w:hAnsi="Arial" w:cs="Arial"/>
        </w:rPr>
        <w:t>ing</w:t>
      </w:r>
      <w:r w:rsidR="00600C77">
        <w:rPr>
          <w:rFonts w:ascii="Arial" w:hAnsi="Arial" w:cs="Arial"/>
        </w:rPr>
        <w:t xml:space="preserve"> pag</w:t>
      </w:r>
      <w:r w:rsidR="000C3C3E">
        <w:rPr>
          <w:rFonts w:ascii="Arial" w:hAnsi="Arial" w:cs="Arial"/>
        </w:rPr>
        <w:t>es</w:t>
      </w:r>
      <w:r w:rsidR="00600C77">
        <w:rPr>
          <w:rFonts w:ascii="Arial" w:hAnsi="Arial" w:cs="Arial"/>
        </w:rPr>
        <w:t xml:space="preserve"> is also a</w:t>
      </w:r>
      <w:r w:rsidR="000C3C3E">
        <w:rPr>
          <w:rFonts w:ascii="Arial" w:hAnsi="Arial" w:cs="Arial"/>
        </w:rPr>
        <w:t xml:space="preserve"> form of</w:t>
      </w:r>
      <w:r w:rsidR="00600C77">
        <w:rPr>
          <w:rFonts w:ascii="Arial" w:hAnsi="Arial" w:cs="Arial"/>
        </w:rPr>
        <w:t xml:space="preserve"> visual engage</w:t>
      </w:r>
      <w:r w:rsidR="000C3C3E">
        <w:rPr>
          <w:rFonts w:ascii="Arial" w:hAnsi="Arial" w:cs="Arial"/>
        </w:rPr>
        <w:t>ment</w:t>
      </w:r>
      <w:r w:rsidR="00DB22C5">
        <w:rPr>
          <w:rFonts w:ascii="Arial" w:hAnsi="Arial" w:cs="Arial"/>
        </w:rPr>
        <w:t>,</w:t>
      </w:r>
      <w:r w:rsidR="000B6764">
        <w:rPr>
          <w:rFonts w:ascii="Arial" w:hAnsi="Arial" w:cs="Arial"/>
        </w:rPr>
        <w:t xml:space="preserve"> </w:t>
      </w:r>
      <w:r w:rsidR="00600C77">
        <w:rPr>
          <w:rFonts w:ascii="Arial" w:hAnsi="Arial" w:cs="Arial"/>
        </w:rPr>
        <w:t xml:space="preserve">as it </w:t>
      </w:r>
      <w:r w:rsidR="00DB22C5">
        <w:rPr>
          <w:rFonts w:ascii="Arial" w:hAnsi="Arial" w:cs="Arial"/>
        </w:rPr>
        <w:t>gives</w:t>
      </w:r>
      <w:r w:rsidR="00600C77">
        <w:rPr>
          <w:rFonts w:ascii="Arial" w:hAnsi="Arial" w:cs="Arial"/>
        </w:rPr>
        <w:t xml:space="preserve"> chi</w:t>
      </w:r>
      <w:r w:rsidR="00587BF0">
        <w:rPr>
          <w:rFonts w:ascii="Arial" w:hAnsi="Arial" w:cs="Arial"/>
        </w:rPr>
        <w:t xml:space="preserve">ldren time to think about what </w:t>
      </w:r>
      <w:r w:rsidR="00DB22C5">
        <w:rPr>
          <w:rFonts w:ascii="Arial" w:hAnsi="Arial" w:cs="Arial"/>
        </w:rPr>
        <w:t>might</w:t>
      </w:r>
      <w:r w:rsidR="00587BF0">
        <w:rPr>
          <w:rFonts w:ascii="Arial" w:hAnsi="Arial" w:cs="Arial"/>
        </w:rPr>
        <w:t xml:space="preserve"> happen next</w:t>
      </w:r>
      <w:r w:rsidR="00DB22C5">
        <w:rPr>
          <w:rFonts w:ascii="Arial" w:hAnsi="Arial" w:cs="Arial"/>
        </w:rPr>
        <w:t xml:space="preserve"> in the story</w:t>
      </w:r>
      <w:r w:rsidR="00587BF0">
        <w:rPr>
          <w:rFonts w:ascii="Arial" w:hAnsi="Arial" w:cs="Arial"/>
        </w:rPr>
        <w:t xml:space="preserve">. </w:t>
      </w:r>
      <w:r w:rsidR="00720C72">
        <w:rPr>
          <w:rFonts w:ascii="Arial" w:hAnsi="Arial" w:cs="Arial"/>
        </w:rPr>
        <w:t xml:space="preserve">This is supported by </w:t>
      </w:r>
      <w:proofErr w:type="spellStart"/>
      <w:r w:rsidR="00B209D1" w:rsidRPr="00544DDD">
        <w:rPr>
          <w:rFonts w:ascii="Arial" w:hAnsi="Arial" w:cs="Arial"/>
        </w:rPr>
        <w:t>Pergar</w:t>
      </w:r>
      <w:proofErr w:type="spellEnd"/>
      <w:r w:rsidR="00B209D1">
        <w:rPr>
          <w:rFonts w:ascii="Arial" w:hAnsi="Arial" w:cs="Arial"/>
        </w:rPr>
        <w:t xml:space="preserve"> </w:t>
      </w:r>
      <w:r w:rsidR="00B209D1" w:rsidRPr="00544DDD">
        <w:rPr>
          <w:rFonts w:ascii="Arial" w:hAnsi="Arial" w:cs="Arial"/>
        </w:rPr>
        <w:t xml:space="preserve">and </w:t>
      </w:r>
      <w:proofErr w:type="spellStart"/>
      <w:r w:rsidR="00B209D1" w:rsidRPr="00544DDD">
        <w:rPr>
          <w:rFonts w:ascii="Arial" w:hAnsi="Arial" w:cs="Arial"/>
        </w:rPr>
        <w:t>Hadela</w:t>
      </w:r>
      <w:proofErr w:type="spellEnd"/>
      <w:r w:rsidR="00B209D1" w:rsidRPr="00544DDD">
        <w:rPr>
          <w:rFonts w:ascii="Arial" w:hAnsi="Arial" w:cs="Arial"/>
        </w:rPr>
        <w:t xml:space="preserve"> (2021</w:t>
      </w:r>
      <w:r w:rsidR="00B209D1">
        <w:rPr>
          <w:rFonts w:ascii="Arial" w:hAnsi="Arial" w:cs="Arial"/>
        </w:rPr>
        <w:t>)</w:t>
      </w:r>
      <w:r w:rsidR="00720C72">
        <w:rPr>
          <w:rFonts w:ascii="Arial" w:hAnsi="Arial" w:cs="Arial"/>
        </w:rPr>
        <w:t xml:space="preserve">, who suggest that </w:t>
      </w:r>
      <w:r w:rsidR="008D360E">
        <w:rPr>
          <w:rFonts w:ascii="Arial" w:hAnsi="Arial" w:cs="Arial"/>
        </w:rPr>
        <w:t>r</w:t>
      </w:r>
      <w:r w:rsidR="00B74891" w:rsidRPr="00B74891">
        <w:rPr>
          <w:rFonts w:ascii="Arial" w:hAnsi="Arial" w:cs="Arial"/>
        </w:rPr>
        <w:t xml:space="preserve">eading </w:t>
      </w:r>
      <w:r w:rsidR="008D360E">
        <w:rPr>
          <w:rFonts w:ascii="Arial" w:hAnsi="Arial" w:cs="Arial"/>
        </w:rPr>
        <w:t xml:space="preserve">picture books </w:t>
      </w:r>
      <w:r w:rsidR="00B74891" w:rsidRPr="00B74891">
        <w:rPr>
          <w:rFonts w:ascii="Arial" w:hAnsi="Arial" w:cs="Arial"/>
        </w:rPr>
        <w:t xml:space="preserve">with children </w:t>
      </w:r>
      <w:r w:rsidR="008B31C8">
        <w:rPr>
          <w:rFonts w:ascii="Arial" w:hAnsi="Arial" w:cs="Arial"/>
        </w:rPr>
        <w:t xml:space="preserve">helps build their </w:t>
      </w:r>
      <w:r w:rsidR="00B74891" w:rsidRPr="00B74891">
        <w:rPr>
          <w:rFonts w:ascii="Arial" w:hAnsi="Arial" w:cs="Arial"/>
        </w:rPr>
        <w:t>imagination, thinking, and emotional development. Pointing to words whil</w:t>
      </w:r>
      <w:r w:rsidR="007E4D4B">
        <w:rPr>
          <w:rFonts w:ascii="Arial" w:hAnsi="Arial" w:cs="Arial"/>
        </w:rPr>
        <w:t>st</w:t>
      </w:r>
      <w:r w:rsidR="00B74891" w:rsidRPr="00B74891">
        <w:rPr>
          <w:rFonts w:ascii="Arial" w:hAnsi="Arial" w:cs="Arial"/>
        </w:rPr>
        <w:t xml:space="preserve"> reading and encouraging children to look at the pictures supports th</w:t>
      </w:r>
      <w:r w:rsidR="007E4D4B">
        <w:rPr>
          <w:rFonts w:ascii="Arial" w:hAnsi="Arial" w:cs="Arial"/>
        </w:rPr>
        <w:t xml:space="preserve">eir listening and speaking </w:t>
      </w:r>
      <w:r w:rsidR="008925AA">
        <w:rPr>
          <w:rFonts w:ascii="Arial" w:hAnsi="Arial" w:cs="Arial"/>
        </w:rPr>
        <w:t>skills and</w:t>
      </w:r>
      <w:r w:rsidR="007E4D4B">
        <w:rPr>
          <w:rFonts w:ascii="Arial" w:hAnsi="Arial" w:cs="Arial"/>
        </w:rPr>
        <w:t xml:space="preserve"> </w:t>
      </w:r>
      <w:r w:rsidR="0036321C">
        <w:rPr>
          <w:rFonts w:ascii="Arial" w:hAnsi="Arial" w:cs="Arial"/>
        </w:rPr>
        <w:t xml:space="preserve">will </w:t>
      </w:r>
      <w:r w:rsidR="007E4D4B">
        <w:rPr>
          <w:rFonts w:ascii="Arial" w:hAnsi="Arial" w:cs="Arial"/>
        </w:rPr>
        <w:t>later benefit their reading and writing</w:t>
      </w:r>
      <w:r w:rsidR="00D65B6E">
        <w:rPr>
          <w:rFonts w:ascii="Arial" w:hAnsi="Arial" w:cs="Arial"/>
        </w:rPr>
        <w:t>. This is because</w:t>
      </w:r>
      <w:r w:rsidR="00B74891" w:rsidRPr="00B74891">
        <w:rPr>
          <w:rFonts w:ascii="Arial" w:hAnsi="Arial" w:cs="Arial"/>
        </w:rPr>
        <w:t xml:space="preserve"> it helps </w:t>
      </w:r>
      <w:r w:rsidR="00C243D6">
        <w:rPr>
          <w:rFonts w:ascii="Arial" w:hAnsi="Arial" w:cs="Arial"/>
        </w:rPr>
        <w:t>children</w:t>
      </w:r>
      <w:r w:rsidR="00B74891" w:rsidRPr="00B74891">
        <w:rPr>
          <w:rFonts w:ascii="Arial" w:hAnsi="Arial" w:cs="Arial"/>
        </w:rPr>
        <w:t xml:space="preserve"> connect images to text and strengthens early literacy development.</w:t>
      </w:r>
      <w:r w:rsidR="00C243D6">
        <w:rPr>
          <w:rFonts w:ascii="Arial" w:hAnsi="Arial" w:cs="Arial"/>
        </w:rPr>
        <w:t xml:space="preserve"> In the </w:t>
      </w:r>
      <w:bookmarkStart w:id="13" w:name="_Int_Kgl66LyT"/>
      <w:proofErr w:type="gramStart"/>
      <w:r w:rsidR="00C243D6">
        <w:rPr>
          <w:rFonts w:ascii="Arial" w:hAnsi="Arial" w:cs="Arial"/>
        </w:rPr>
        <w:t>6 to 7 year old</w:t>
      </w:r>
      <w:r w:rsidR="00A94329">
        <w:rPr>
          <w:rFonts w:ascii="Arial" w:hAnsi="Arial" w:cs="Arial"/>
        </w:rPr>
        <w:t>s</w:t>
      </w:r>
      <w:bookmarkEnd w:id="13"/>
      <w:proofErr w:type="gramEnd"/>
      <w:r w:rsidR="00A94329">
        <w:rPr>
          <w:rFonts w:ascii="Arial" w:hAnsi="Arial" w:cs="Arial"/>
        </w:rPr>
        <w:t xml:space="preserve"> digital </w:t>
      </w:r>
      <w:r w:rsidR="00C243D6">
        <w:rPr>
          <w:rFonts w:ascii="Arial" w:hAnsi="Arial" w:cs="Arial"/>
        </w:rPr>
        <w:t>session</w:t>
      </w:r>
      <w:r w:rsidR="00A94329">
        <w:rPr>
          <w:rFonts w:ascii="Arial" w:hAnsi="Arial" w:cs="Arial"/>
        </w:rPr>
        <w:t xml:space="preserve">, the practitioner uses a </w:t>
      </w:r>
      <w:r w:rsidR="00904B3C">
        <w:rPr>
          <w:rFonts w:ascii="Arial" w:hAnsi="Arial" w:cs="Arial"/>
        </w:rPr>
        <w:t>PowerPoint</w:t>
      </w:r>
      <w:r w:rsidR="00A94329">
        <w:rPr>
          <w:rFonts w:ascii="Arial" w:hAnsi="Arial" w:cs="Arial"/>
        </w:rPr>
        <w:t xml:space="preserve"> presentation showing the original story of ‘The Gruffalo’</w:t>
      </w:r>
      <w:r w:rsidR="00904B3C">
        <w:rPr>
          <w:rFonts w:ascii="Arial" w:hAnsi="Arial" w:cs="Arial"/>
        </w:rPr>
        <w:t xml:space="preserve"> and includes </w:t>
      </w:r>
      <w:r w:rsidR="00A94329">
        <w:rPr>
          <w:rFonts w:ascii="Arial" w:hAnsi="Arial" w:cs="Arial"/>
        </w:rPr>
        <w:t xml:space="preserve">BSL signs </w:t>
      </w:r>
      <w:r w:rsidR="00F2406E">
        <w:rPr>
          <w:rFonts w:ascii="Arial" w:hAnsi="Arial" w:cs="Arial"/>
        </w:rPr>
        <w:t xml:space="preserve">for key characters and </w:t>
      </w:r>
      <w:r w:rsidR="006D7887">
        <w:rPr>
          <w:rFonts w:ascii="Arial" w:hAnsi="Arial" w:cs="Arial"/>
        </w:rPr>
        <w:t>w</w:t>
      </w:r>
      <w:r w:rsidR="00F2406E">
        <w:rPr>
          <w:rFonts w:ascii="Arial" w:hAnsi="Arial" w:cs="Arial"/>
        </w:rPr>
        <w:t xml:space="preserve">ords throughout. Even though the illustrations are still, </w:t>
      </w:r>
      <w:r w:rsidR="005C6C2B">
        <w:rPr>
          <w:rFonts w:ascii="Arial" w:hAnsi="Arial" w:cs="Arial"/>
        </w:rPr>
        <w:t>v</w:t>
      </w:r>
      <w:r w:rsidR="00A5183F">
        <w:rPr>
          <w:rFonts w:ascii="Arial" w:hAnsi="Arial" w:cs="Arial"/>
        </w:rPr>
        <w:t xml:space="preserve">isual engagement is </w:t>
      </w:r>
      <w:r w:rsidR="00BF6D03">
        <w:rPr>
          <w:rFonts w:ascii="Arial" w:hAnsi="Arial" w:cs="Arial"/>
        </w:rPr>
        <w:t>continued through</w:t>
      </w:r>
      <w:r w:rsidR="00F2406E">
        <w:rPr>
          <w:rFonts w:ascii="Arial" w:hAnsi="Arial" w:cs="Arial"/>
        </w:rPr>
        <w:t xml:space="preserve"> </w:t>
      </w:r>
      <w:r w:rsidR="00A5183F">
        <w:rPr>
          <w:rFonts w:ascii="Arial" w:hAnsi="Arial" w:cs="Arial"/>
        </w:rPr>
        <w:t>large</w:t>
      </w:r>
      <w:r w:rsidR="00BF6D03">
        <w:rPr>
          <w:rFonts w:ascii="Arial" w:hAnsi="Arial" w:cs="Arial"/>
        </w:rPr>
        <w:t>, colourful</w:t>
      </w:r>
      <w:r w:rsidR="00A5183F">
        <w:rPr>
          <w:rFonts w:ascii="Arial" w:hAnsi="Arial" w:cs="Arial"/>
        </w:rPr>
        <w:t xml:space="preserve"> images and onscreen text</w:t>
      </w:r>
      <w:r w:rsidR="00277453">
        <w:rPr>
          <w:rFonts w:ascii="Arial" w:hAnsi="Arial" w:cs="Arial"/>
        </w:rPr>
        <w:t xml:space="preserve"> that help </w:t>
      </w:r>
      <w:r w:rsidR="00A5183F">
        <w:rPr>
          <w:rFonts w:ascii="Arial" w:hAnsi="Arial" w:cs="Arial"/>
        </w:rPr>
        <w:t xml:space="preserve">children to follow along with the story. </w:t>
      </w:r>
      <w:r w:rsidR="00277453">
        <w:rPr>
          <w:rFonts w:ascii="Arial" w:hAnsi="Arial" w:cs="Arial"/>
        </w:rPr>
        <w:t>The c</w:t>
      </w:r>
      <w:r w:rsidR="00A5183F">
        <w:rPr>
          <w:rFonts w:ascii="Arial" w:hAnsi="Arial" w:cs="Arial"/>
        </w:rPr>
        <w:t xml:space="preserve">hildren are </w:t>
      </w:r>
      <w:r w:rsidR="00277453">
        <w:rPr>
          <w:rFonts w:ascii="Arial" w:hAnsi="Arial" w:cs="Arial"/>
        </w:rPr>
        <w:t xml:space="preserve">encouraged to </w:t>
      </w:r>
      <w:r w:rsidR="00A5183F">
        <w:rPr>
          <w:rFonts w:ascii="Arial" w:hAnsi="Arial" w:cs="Arial"/>
        </w:rPr>
        <w:t>discuss</w:t>
      </w:r>
      <w:r w:rsidR="0071401A">
        <w:rPr>
          <w:rFonts w:ascii="Arial" w:hAnsi="Arial" w:cs="Arial"/>
        </w:rPr>
        <w:t xml:space="preserve"> </w:t>
      </w:r>
      <w:r w:rsidR="005C6C2B">
        <w:rPr>
          <w:rFonts w:ascii="Arial" w:hAnsi="Arial" w:cs="Arial"/>
        </w:rPr>
        <w:t>the events of the story, a</w:t>
      </w:r>
      <w:r w:rsidR="00B618F9">
        <w:rPr>
          <w:rFonts w:ascii="Arial" w:hAnsi="Arial" w:cs="Arial"/>
        </w:rPr>
        <w:t>nd</w:t>
      </w:r>
      <w:r w:rsidR="00392C9A">
        <w:rPr>
          <w:rFonts w:ascii="Arial" w:hAnsi="Arial" w:cs="Arial"/>
        </w:rPr>
        <w:t xml:space="preserve"> are supported</w:t>
      </w:r>
      <w:r w:rsidR="00B618F9">
        <w:rPr>
          <w:rFonts w:ascii="Arial" w:hAnsi="Arial" w:cs="Arial"/>
        </w:rPr>
        <w:t xml:space="preserve"> throughout in linking words to images</w:t>
      </w:r>
      <w:r w:rsidR="00392C9A">
        <w:rPr>
          <w:rFonts w:ascii="Arial" w:hAnsi="Arial" w:cs="Arial"/>
        </w:rPr>
        <w:t xml:space="preserve">, through </w:t>
      </w:r>
      <w:r w:rsidR="00D12D94">
        <w:rPr>
          <w:rFonts w:ascii="Arial" w:hAnsi="Arial" w:cs="Arial"/>
        </w:rPr>
        <w:t>BSL.</w:t>
      </w:r>
      <w:r w:rsidR="00EA3BEE">
        <w:rPr>
          <w:rFonts w:ascii="Arial" w:hAnsi="Arial" w:cs="Arial"/>
        </w:rPr>
        <w:t xml:space="preserve"> The practitioner can be seen clicking a butto</w:t>
      </w:r>
      <w:r w:rsidR="00506B14">
        <w:rPr>
          <w:rFonts w:ascii="Arial" w:hAnsi="Arial" w:cs="Arial"/>
        </w:rPr>
        <w:t xml:space="preserve">n which moves </w:t>
      </w:r>
      <w:r w:rsidR="008925AA">
        <w:rPr>
          <w:rFonts w:ascii="Arial" w:hAnsi="Arial" w:cs="Arial"/>
        </w:rPr>
        <w:t>the slides</w:t>
      </w:r>
      <w:r w:rsidR="00D12D94">
        <w:rPr>
          <w:rFonts w:ascii="Arial" w:hAnsi="Arial" w:cs="Arial"/>
        </w:rPr>
        <w:t xml:space="preserve"> onto the next part of the story, which</w:t>
      </w:r>
      <w:r w:rsidR="00506B14">
        <w:rPr>
          <w:rFonts w:ascii="Arial" w:hAnsi="Arial" w:cs="Arial"/>
        </w:rPr>
        <w:t xml:space="preserve"> introduces</w:t>
      </w:r>
      <w:r w:rsidR="00D12D94">
        <w:rPr>
          <w:rFonts w:ascii="Arial" w:hAnsi="Arial" w:cs="Arial"/>
        </w:rPr>
        <w:t xml:space="preserve"> children to</w:t>
      </w:r>
      <w:r w:rsidR="00506B14">
        <w:rPr>
          <w:rFonts w:ascii="Arial" w:hAnsi="Arial" w:cs="Arial"/>
        </w:rPr>
        <w:t xml:space="preserve"> early digital skill</w:t>
      </w:r>
      <w:r w:rsidR="00B80474">
        <w:rPr>
          <w:rFonts w:ascii="Arial" w:hAnsi="Arial" w:cs="Arial"/>
        </w:rPr>
        <w:t>s</w:t>
      </w:r>
      <w:r w:rsidR="00D12D94">
        <w:rPr>
          <w:rFonts w:ascii="Arial" w:hAnsi="Arial" w:cs="Arial"/>
        </w:rPr>
        <w:t>.</w:t>
      </w:r>
      <w:r w:rsidR="00DF2B0F">
        <w:rPr>
          <w:rFonts w:ascii="Arial" w:hAnsi="Arial" w:cs="Arial"/>
        </w:rPr>
        <w:t xml:space="preserve"> </w:t>
      </w:r>
      <w:r w:rsidR="00C31B31" w:rsidRPr="00CF0865">
        <w:rPr>
          <w:rFonts w:ascii="Arial" w:hAnsi="Arial" w:cs="Arial"/>
        </w:rPr>
        <w:t>Johnston</w:t>
      </w:r>
      <w:r w:rsidR="00C31B31">
        <w:rPr>
          <w:rFonts w:ascii="Arial" w:hAnsi="Arial" w:cs="Arial"/>
        </w:rPr>
        <w:t xml:space="preserve"> </w:t>
      </w:r>
      <w:r w:rsidR="00C31B31">
        <w:rPr>
          <w:rFonts w:ascii="Arial" w:hAnsi="Arial" w:cs="Arial"/>
          <w:i/>
          <w:iCs/>
        </w:rPr>
        <w:t>et al.</w:t>
      </w:r>
      <w:r w:rsidR="00C31B31">
        <w:rPr>
          <w:rFonts w:ascii="Arial" w:hAnsi="Arial" w:cs="Arial"/>
        </w:rPr>
        <w:t xml:space="preserve"> (2018) </w:t>
      </w:r>
      <w:r w:rsidR="00EE702C">
        <w:rPr>
          <w:rFonts w:ascii="Arial" w:hAnsi="Arial" w:cs="Arial"/>
        </w:rPr>
        <w:t>discusses Piaget’s cognitive theory</w:t>
      </w:r>
      <w:r w:rsidR="008443D1">
        <w:rPr>
          <w:rFonts w:ascii="Arial" w:hAnsi="Arial" w:cs="Arial"/>
        </w:rPr>
        <w:t xml:space="preserve">, explaining that when children are between the ages of two and </w:t>
      </w:r>
      <w:r w:rsidR="00C31B31">
        <w:rPr>
          <w:rFonts w:ascii="Arial" w:hAnsi="Arial" w:cs="Arial"/>
        </w:rPr>
        <w:t>seven,</w:t>
      </w:r>
      <w:r w:rsidR="008443D1">
        <w:rPr>
          <w:rFonts w:ascii="Arial" w:hAnsi="Arial" w:cs="Arial"/>
        </w:rPr>
        <w:t xml:space="preserve"> they learn best through </w:t>
      </w:r>
      <w:r w:rsidR="00F212CF">
        <w:rPr>
          <w:rFonts w:ascii="Arial" w:hAnsi="Arial" w:cs="Arial"/>
        </w:rPr>
        <w:t>what they can see and experience. This theory supports the use of visual engagement within the story</w:t>
      </w:r>
      <w:r w:rsidR="00A26F75">
        <w:rPr>
          <w:rFonts w:ascii="Arial" w:hAnsi="Arial" w:cs="Arial"/>
        </w:rPr>
        <w:t>telling</w:t>
      </w:r>
      <w:r w:rsidR="00F212CF">
        <w:rPr>
          <w:rFonts w:ascii="Arial" w:hAnsi="Arial" w:cs="Arial"/>
        </w:rPr>
        <w:t xml:space="preserve"> sessions, as </w:t>
      </w:r>
      <w:r w:rsidR="00613B46">
        <w:rPr>
          <w:rFonts w:ascii="Arial" w:hAnsi="Arial" w:cs="Arial"/>
        </w:rPr>
        <w:t xml:space="preserve">it all helps build on children’s early reading and comprehension skills. </w:t>
      </w:r>
      <w:r w:rsidR="003C4A77">
        <w:rPr>
          <w:rFonts w:ascii="Arial" w:hAnsi="Arial" w:cs="Arial"/>
        </w:rPr>
        <w:t>This is supported by</w:t>
      </w:r>
      <w:r w:rsidR="00E81EF2">
        <w:rPr>
          <w:rFonts w:ascii="Arial" w:hAnsi="Arial" w:cs="Arial"/>
        </w:rPr>
        <w:t xml:space="preserve"> </w:t>
      </w:r>
      <w:r w:rsidR="00226389">
        <w:rPr>
          <w:rFonts w:ascii="Arial" w:hAnsi="Arial" w:cs="Arial"/>
        </w:rPr>
        <w:t xml:space="preserve">Oxford University Press (2023) </w:t>
      </w:r>
      <w:r w:rsidR="00E81EF2">
        <w:rPr>
          <w:rFonts w:ascii="Arial" w:hAnsi="Arial" w:cs="Arial"/>
        </w:rPr>
        <w:t xml:space="preserve">who </w:t>
      </w:r>
      <w:r w:rsidR="00226389">
        <w:rPr>
          <w:rFonts w:ascii="Arial" w:hAnsi="Arial" w:cs="Arial"/>
        </w:rPr>
        <w:t>notes that</w:t>
      </w:r>
      <w:r w:rsidR="00BF536E">
        <w:rPr>
          <w:rFonts w:ascii="Arial" w:hAnsi="Arial" w:cs="Arial"/>
        </w:rPr>
        <w:t xml:space="preserve"> </w:t>
      </w:r>
      <w:r w:rsidR="005A6987">
        <w:rPr>
          <w:rFonts w:ascii="Arial" w:hAnsi="Arial" w:cs="Arial"/>
        </w:rPr>
        <w:t>‘</w:t>
      </w:r>
      <w:r w:rsidR="00BF536E">
        <w:rPr>
          <w:rFonts w:ascii="Arial" w:hAnsi="Arial" w:cs="Arial"/>
        </w:rPr>
        <w:t>m</w:t>
      </w:r>
      <w:r w:rsidR="00E81EF2">
        <w:rPr>
          <w:rFonts w:ascii="Arial" w:hAnsi="Arial" w:cs="Arial"/>
        </w:rPr>
        <w:t xml:space="preserve">ultimodal texts combine different ways of </w:t>
      </w:r>
      <w:r w:rsidR="003C4A77">
        <w:rPr>
          <w:rFonts w:ascii="Arial" w:hAnsi="Arial" w:cs="Arial"/>
        </w:rPr>
        <w:t>communicating</w:t>
      </w:r>
      <w:r w:rsidR="00E81EF2">
        <w:rPr>
          <w:rFonts w:ascii="Arial" w:hAnsi="Arial" w:cs="Arial"/>
        </w:rPr>
        <w:t xml:space="preserve"> such as words, images and actions to create meaning</w:t>
      </w:r>
      <w:r w:rsidR="005A6987">
        <w:rPr>
          <w:rFonts w:ascii="Arial" w:hAnsi="Arial" w:cs="Arial"/>
        </w:rPr>
        <w:t>’</w:t>
      </w:r>
      <w:r w:rsidR="003C4A77">
        <w:rPr>
          <w:rFonts w:ascii="Arial" w:hAnsi="Arial" w:cs="Arial"/>
        </w:rPr>
        <w:t xml:space="preserve">. This supports children </w:t>
      </w:r>
      <w:r w:rsidR="005B5221">
        <w:rPr>
          <w:rFonts w:ascii="Arial" w:hAnsi="Arial" w:cs="Arial"/>
        </w:rPr>
        <w:t xml:space="preserve">in making connections and developing their overall literacy skills. </w:t>
      </w:r>
    </w:p>
    <w:p w14:paraId="455A14A9" w14:textId="03413548" w:rsidR="00FC5EC8" w:rsidRDefault="00266FFC" w:rsidP="0000578E">
      <w:pPr>
        <w:spacing w:line="360" w:lineRule="auto"/>
        <w:rPr>
          <w:rFonts w:ascii="Arial" w:hAnsi="Arial" w:cs="Arial"/>
          <w:iCs/>
        </w:rPr>
      </w:pPr>
      <w:r w:rsidRPr="00266FFC">
        <w:rPr>
          <w:rFonts w:ascii="Arial" w:hAnsi="Arial" w:cs="Arial"/>
        </w:rPr>
        <w:t xml:space="preserve">The digital storytelling session gives children a chance to develop </w:t>
      </w:r>
      <w:r w:rsidR="00580DF9">
        <w:rPr>
          <w:rFonts w:ascii="Arial" w:hAnsi="Arial" w:cs="Arial"/>
        </w:rPr>
        <w:t xml:space="preserve">their </w:t>
      </w:r>
      <w:r w:rsidRPr="00266FFC">
        <w:rPr>
          <w:rFonts w:ascii="Arial" w:hAnsi="Arial" w:cs="Arial"/>
        </w:rPr>
        <w:t xml:space="preserve">early digital literacy skills. </w:t>
      </w:r>
      <w:r w:rsidR="00580DF9">
        <w:rPr>
          <w:rFonts w:ascii="Arial" w:hAnsi="Arial" w:cs="Arial"/>
        </w:rPr>
        <w:t xml:space="preserve">As mentioned previously, the children </w:t>
      </w:r>
      <w:r w:rsidRPr="00266FFC">
        <w:rPr>
          <w:rFonts w:ascii="Arial" w:hAnsi="Arial" w:cs="Arial"/>
        </w:rPr>
        <w:t xml:space="preserve">follow the PowerPoint story through </w:t>
      </w:r>
      <w:r w:rsidR="00580DF9">
        <w:rPr>
          <w:rFonts w:ascii="Arial" w:hAnsi="Arial" w:cs="Arial"/>
        </w:rPr>
        <w:t>big</w:t>
      </w:r>
      <w:r w:rsidR="00926B74">
        <w:rPr>
          <w:rFonts w:ascii="Arial" w:hAnsi="Arial" w:cs="Arial"/>
        </w:rPr>
        <w:t>,</w:t>
      </w:r>
      <w:r w:rsidRPr="00266FFC">
        <w:rPr>
          <w:rFonts w:ascii="Arial" w:hAnsi="Arial" w:cs="Arial"/>
        </w:rPr>
        <w:t xml:space="preserve"> colourful images and text, whil</w:t>
      </w:r>
      <w:r w:rsidR="00580DF9">
        <w:rPr>
          <w:rFonts w:ascii="Arial" w:hAnsi="Arial" w:cs="Arial"/>
        </w:rPr>
        <w:t>st</w:t>
      </w:r>
      <w:r w:rsidRPr="00266FFC">
        <w:rPr>
          <w:rFonts w:ascii="Arial" w:hAnsi="Arial" w:cs="Arial"/>
        </w:rPr>
        <w:t xml:space="preserve"> the practitioner clicks a button to move</w:t>
      </w:r>
      <w:r w:rsidR="00580DF9">
        <w:rPr>
          <w:rFonts w:ascii="Arial" w:hAnsi="Arial" w:cs="Arial"/>
        </w:rPr>
        <w:t xml:space="preserve"> onto </w:t>
      </w:r>
      <w:r w:rsidRPr="00266FFC">
        <w:rPr>
          <w:rFonts w:ascii="Arial" w:hAnsi="Arial" w:cs="Arial"/>
        </w:rPr>
        <w:t xml:space="preserve">the next slide. This helps </w:t>
      </w:r>
      <w:r w:rsidR="00DC09B3">
        <w:rPr>
          <w:rFonts w:ascii="Arial" w:hAnsi="Arial" w:cs="Arial"/>
        </w:rPr>
        <w:t>children learn how to navigate and control what happens on the screen</w:t>
      </w:r>
      <w:r w:rsidR="007B289A">
        <w:rPr>
          <w:rFonts w:ascii="Arial" w:hAnsi="Arial" w:cs="Arial"/>
        </w:rPr>
        <w:t xml:space="preserve">, by </w:t>
      </w:r>
      <w:r w:rsidRPr="00266FFC">
        <w:rPr>
          <w:rFonts w:ascii="Arial" w:hAnsi="Arial" w:cs="Arial"/>
        </w:rPr>
        <w:t xml:space="preserve">pressing a </w:t>
      </w:r>
      <w:r w:rsidR="00580DF9" w:rsidRPr="00266FFC">
        <w:rPr>
          <w:rFonts w:ascii="Arial" w:hAnsi="Arial" w:cs="Arial"/>
        </w:rPr>
        <w:t>butto</w:t>
      </w:r>
      <w:r w:rsidR="007B289A">
        <w:rPr>
          <w:rFonts w:ascii="Arial" w:hAnsi="Arial" w:cs="Arial"/>
        </w:rPr>
        <w:t>n or clicking</w:t>
      </w:r>
      <w:r w:rsidR="00FA13BB">
        <w:rPr>
          <w:rFonts w:ascii="Arial" w:hAnsi="Arial" w:cs="Arial"/>
        </w:rPr>
        <w:t xml:space="preserve"> to move to the next slide</w:t>
      </w:r>
      <w:r w:rsidRPr="00266FFC">
        <w:rPr>
          <w:rFonts w:ascii="Arial" w:hAnsi="Arial" w:cs="Arial"/>
        </w:rPr>
        <w:t>. The children are also encouraged to use BSL signs to follow along</w:t>
      </w:r>
      <w:r w:rsidR="00580DF9">
        <w:rPr>
          <w:rFonts w:ascii="Arial" w:hAnsi="Arial" w:cs="Arial"/>
        </w:rPr>
        <w:t xml:space="preserve"> with the story, this</w:t>
      </w:r>
      <w:r w:rsidR="00A44401">
        <w:rPr>
          <w:rFonts w:ascii="Arial" w:hAnsi="Arial" w:cs="Arial"/>
        </w:rPr>
        <w:t xml:space="preserve"> allows them to use</w:t>
      </w:r>
      <w:r w:rsidRPr="00266FFC">
        <w:rPr>
          <w:rFonts w:ascii="Arial" w:hAnsi="Arial" w:cs="Arial"/>
        </w:rPr>
        <w:t xml:space="preserve"> what they see</w:t>
      </w:r>
      <w:r w:rsidR="00A44401">
        <w:rPr>
          <w:rFonts w:ascii="Arial" w:hAnsi="Arial" w:cs="Arial"/>
        </w:rPr>
        <w:t xml:space="preserve"> on </w:t>
      </w:r>
      <w:r w:rsidR="00C34362">
        <w:rPr>
          <w:rFonts w:ascii="Arial" w:hAnsi="Arial" w:cs="Arial"/>
        </w:rPr>
        <w:t>the s</w:t>
      </w:r>
      <w:r w:rsidR="00A44401">
        <w:rPr>
          <w:rFonts w:ascii="Arial" w:hAnsi="Arial" w:cs="Arial"/>
        </w:rPr>
        <w:t>creen</w:t>
      </w:r>
      <w:r w:rsidRPr="00266FFC">
        <w:rPr>
          <w:rFonts w:ascii="Arial" w:hAnsi="Arial" w:cs="Arial"/>
        </w:rPr>
        <w:t xml:space="preserve"> and </w:t>
      </w:r>
      <w:r w:rsidR="006A17FB">
        <w:rPr>
          <w:rFonts w:ascii="Arial" w:hAnsi="Arial" w:cs="Arial"/>
        </w:rPr>
        <w:t xml:space="preserve">what they </w:t>
      </w:r>
      <w:r w:rsidRPr="00266FFC">
        <w:rPr>
          <w:rFonts w:ascii="Arial" w:hAnsi="Arial" w:cs="Arial"/>
        </w:rPr>
        <w:t>hear to practice signing.</w:t>
      </w:r>
      <w:r w:rsidR="00EE733B">
        <w:rPr>
          <w:rFonts w:ascii="Arial" w:hAnsi="Arial" w:cs="Arial"/>
        </w:rPr>
        <w:t xml:space="preserve"> </w:t>
      </w:r>
    </w:p>
    <w:p w14:paraId="3A5D4C22" w14:textId="19662E28" w:rsidR="00E13E9D" w:rsidRDefault="005F43D1" w:rsidP="0000578E">
      <w:pPr>
        <w:spacing w:line="360" w:lineRule="auto"/>
        <w:rPr>
          <w:rFonts w:ascii="Arial" w:hAnsi="Arial" w:cs="Arial"/>
        </w:rPr>
      </w:pPr>
      <w:r w:rsidRPr="00D5203F">
        <w:rPr>
          <w:rFonts w:ascii="Arial" w:hAnsi="Arial" w:cs="Arial"/>
        </w:rPr>
        <w:t>Bower</w:t>
      </w:r>
      <w:r>
        <w:rPr>
          <w:rFonts w:ascii="Arial" w:hAnsi="Arial" w:cs="Arial"/>
        </w:rPr>
        <w:t xml:space="preserve"> (2014) notes that t</w:t>
      </w:r>
      <w:r w:rsidRPr="004F6C93">
        <w:rPr>
          <w:rFonts w:ascii="Arial" w:hAnsi="Arial" w:cs="Arial"/>
        </w:rPr>
        <w:t>raditional storytelling allows children to physically engage with books</w:t>
      </w:r>
      <w:r w:rsidR="00E76FFB">
        <w:rPr>
          <w:rFonts w:ascii="Arial" w:hAnsi="Arial" w:cs="Arial"/>
        </w:rPr>
        <w:t xml:space="preserve"> by </w:t>
      </w:r>
      <w:r w:rsidRPr="004F6C93">
        <w:rPr>
          <w:rFonts w:ascii="Arial" w:hAnsi="Arial" w:cs="Arial"/>
        </w:rPr>
        <w:t>explor</w:t>
      </w:r>
      <w:r w:rsidR="00E76FFB">
        <w:rPr>
          <w:rFonts w:ascii="Arial" w:hAnsi="Arial" w:cs="Arial"/>
        </w:rPr>
        <w:t xml:space="preserve">ing </w:t>
      </w:r>
      <w:r w:rsidRPr="004F6C93">
        <w:rPr>
          <w:rFonts w:ascii="Arial" w:hAnsi="Arial" w:cs="Arial"/>
        </w:rPr>
        <w:t xml:space="preserve">pages, pictures, and textures, which encourage curiosity and </w:t>
      </w:r>
      <w:r>
        <w:rPr>
          <w:rFonts w:ascii="Arial" w:hAnsi="Arial" w:cs="Arial"/>
        </w:rPr>
        <w:t>independence. W</w:t>
      </w:r>
      <w:r w:rsidRPr="004F6C93">
        <w:rPr>
          <w:rFonts w:ascii="Arial" w:hAnsi="Arial" w:cs="Arial"/>
        </w:rPr>
        <w:t xml:space="preserve">hen children see </w:t>
      </w:r>
      <w:r>
        <w:rPr>
          <w:rFonts w:ascii="Arial" w:hAnsi="Arial" w:cs="Arial"/>
        </w:rPr>
        <w:t xml:space="preserve">adults sharing stories with enthusiasm, </w:t>
      </w:r>
      <w:r w:rsidRPr="004F6C93">
        <w:rPr>
          <w:rFonts w:ascii="Arial" w:hAnsi="Arial" w:cs="Arial"/>
        </w:rPr>
        <w:t>it helps them develop a love for reading and supports social interactio</w:t>
      </w:r>
      <w:r>
        <w:rPr>
          <w:rFonts w:ascii="Arial" w:hAnsi="Arial" w:cs="Arial"/>
        </w:rPr>
        <w:t xml:space="preserve">n. This is supported by Montessori’s approach, which highlights that children learn best through sensory and hands on experiences, like holding and exploring a physical book (Montessori Northwest, no date). </w:t>
      </w:r>
      <w:r w:rsidR="00B71BF9">
        <w:rPr>
          <w:rFonts w:ascii="Arial" w:hAnsi="Arial" w:cs="Arial"/>
        </w:rPr>
        <w:t>However</w:t>
      </w:r>
      <w:r w:rsidR="00827D1C">
        <w:rPr>
          <w:rFonts w:ascii="Arial" w:hAnsi="Arial" w:cs="Arial"/>
        </w:rPr>
        <w:t xml:space="preserve">, </w:t>
      </w:r>
      <w:r w:rsidR="0082587D" w:rsidRPr="009A2741">
        <w:rPr>
          <w:rFonts w:ascii="Arial" w:hAnsi="Arial" w:cs="Arial"/>
        </w:rPr>
        <w:t>Rahiem (2021</w:t>
      </w:r>
      <w:r w:rsidR="0082587D">
        <w:rPr>
          <w:rFonts w:ascii="Arial" w:hAnsi="Arial" w:cs="Arial"/>
        </w:rPr>
        <w:t>)</w:t>
      </w:r>
      <w:r w:rsidR="00827D1C">
        <w:rPr>
          <w:rFonts w:ascii="Arial" w:hAnsi="Arial" w:cs="Arial"/>
        </w:rPr>
        <w:t xml:space="preserve"> suggests that s</w:t>
      </w:r>
      <w:r w:rsidR="0082587D">
        <w:rPr>
          <w:rFonts w:ascii="Arial" w:hAnsi="Arial" w:cs="Arial"/>
        </w:rPr>
        <w:t xml:space="preserve">creens are </w:t>
      </w:r>
      <w:r w:rsidR="004B0E9A">
        <w:rPr>
          <w:rFonts w:ascii="Arial" w:hAnsi="Arial" w:cs="Arial"/>
        </w:rPr>
        <w:t>now a</w:t>
      </w:r>
      <w:r w:rsidR="0082587D">
        <w:rPr>
          <w:rFonts w:ascii="Arial" w:hAnsi="Arial" w:cs="Arial"/>
        </w:rPr>
        <w:t xml:space="preserve"> big part of children’s lives, </w:t>
      </w:r>
      <w:r w:rsidR="004B0E9A">
        <w:rPr>
          <w:rFonts w:ascii="Arial" w:hAnsi="Arial" w:cs="Arial"/>
        </w:rPr>
        <w:t xml:space="preserve">with many </w:t>
      </w:r>
      <w:r w:rsidR="001D7E3F">
        <w:rPr>
          <w:rFonts w:ascii="Arial" w:hAnsi="Arial" w:cs="Arial"/>
        </w:rPr>
        <w:t>being in</w:t>
      </w:r>
      <w:r w:rsidR="0082587D">
        <w:rPr>
          <w:rFonts w:ascii="Arial" w:hAnsi="Arial" w:cs="Arial"/>
        </w:rPr>
        <w:t xml:space="preserve">troduced to digital technology before physical books. </w:t>
      </w:r>
      <w:r w:rsidR="001D7E3F">
        <w:rPr>
          <w:rFonts w:ascii="Arial" w:hAnsi="Arial" w:cs="Arial"/>
        </w:rPr>
        <w:t>D</w:t>
      </w:r>
      <w:r w:rsidR="0082587D">
        <w:rPr>
          <w:rFonts w:ascii="Arial" w:hAnsi="Arial" w:cs="Arial"/>
        </w:rPr>
        <w:t>igital storytelling</w:t>
      </w:r>
      <w:r w:rsidR="001D7E3F">
        <w:rPr>
          <w:rFonts w:ascii="Arial" w:hAnsi="Arial" w:cs="Arial"/>
        </w:rPr>
        <w:t>, through</w:t>
      </w:r>
      <w:r w:rsidR="0082587D">
        <w:rPr>
          <w:rFonts w:ascii="Arial" w:hAnsi="Arial" w:cs="Arial"/>
        </w:rPr>
        <w:t xml:space="preserve"> videos, slideshows or interactive apps with images, texts and sounds</w:t>
      </w:r>
      <w:r w:rsidR="001D7E3F">
        <w:rPr>
          <w:rFonts w:ascii="Arial" w:hAnsi="Arial" w:cs="Arial"/>
        </w:rPr>
        <w:t xml:space="preserve"> can </w:t>
      </w:r>
      <w:r w:rsidR="00827D1C">
        <w:rPr>
          <w:rFonts w:ascii="Arial" w:hAnsi="Arial" w:cs="Arial"/>
        </w:rPr>
        <w:t>e</w:t>
      </w:r>
      <w:r w:rsidR="0082587D">
        <w:rPr>
          <w:rFonts w:ascii="Arial" w:hAnsi="Arial" w:cs="Arial"/>
        </w:rPr>
        <w:t>ngage</w:t>
      </w:r>
      <w:r w:rsidR="001D7E3F">
        <w:rPr>
          <w:rFonts w:ascii="Arial" w:hAnsi="Arial" w:cs="Arial"/>
        </w:rPr>
        <w:t xml:space="preserve"> </w:t>
      </w:r>
      <w:r w:rsidR="0082587D">
        <w:rPr>
          <w:rFonts w:ascii="Arial" w:hAnsi="Arial" w:cs="Arial"/>
        </w:rPr>
        <w:t>children</w:t>
      </w:r>
      <w:r w:rsidR="00F73A87">
        <w:rPr>
          <w:rFonts w:ascii="Arial" w:hAnsi="Arial" w:cs="Arial"/>
        </w:rPr>
        <w:t>. They can also</w:t>
      </w:r>
      <w:r w:rsidR="00BD3B8C">
        <w:rPr>
          <w:rFonts w:ascii="Arial" w:hAnsi="Arial" w:cs="Arial"/>
        </w:rPr>
        <w:t xml:space="preserve"> </w:t>
      </w:r>
      <w:r w:rsidR="00456B46">
        <w:rPr>
          <w:rFonts w:ascii="Arial" w:hAnsi="Arial" w:cs="Arial"/>
        </w:rPr>
        <w:t>support fine motor skills</w:t>
      </w:r>
      <w:r w:rsidR="00AC4F83">
        <w:rPr>
          <w:rFonts w:ascii="Arial" w:hAnsi="Arial" w:cs="Arial"/>
        </w:rPr>
        <w:t>, allow children who cannot read to enjoy stories independently a</w:t>
      </w:r>
      <w:r w:rsidR="00BD3B8C">
        <w:rPr>
          <w:rFonts w:ascii="Arial" w:hAnsi="Arial" w:cs="Arial"/>
        </w:rPr>
        <w:t>nd can be used across all ages in education</w:t>
      </w:r>
      <w:r w:rsidR="00AC4F83">
        <w:rPr>
          <w:rFonts w:ascii="Arial" w:hAnsi="Arial" w:cs="Arial"/>
        </w:rPr>
        <w:t>.</w:t>
      </w:r>
      <w:r w:rsidR="00F73A87">
        <w:rPr>
          <w:rFonts w:ascii="Arial" w:hAnsi="Arial" w:cs="Arial"/>
        </w:rPr>
        <w:t xml:space="preserve"> </w:t>
      </w:r>
      <w:r w:rsidR="00EA483A" w:rsidRPr="00EA483A">
        <w:rPr>
          <w:rFonts w:ascii="Arial" w:hAnsi="Arial" w:cs="Arial"/>
        </w:rPr>
        <w:t>Overall, both traditional and digital storytelling play</w:t>
      </w:r>
      <w:r w:rsidR="008110F9">
        <w:rPr>
          <w:rFonts w:ascii="Arial" w:hAnsi="Arial" w:cs="Arial"/>
        </w:rPr>
        <w:t>s</w:t>
      </w:r>
      <w:r w:rsidR="00EA483A" w:rsidRPr="00EA483A">
        <w:rPr>
          <w:rFonts w:ascii="Arial" w:hAnsi="Arial" w:cs="Arial"/>
        </w:rPr>
        <w:t xml:space="preserve"> </w:t>
      </w:r>
      <w:r w:rsidR="00EA483A" w:rsidRPr="0A83DFDD">
        <w:rPr>
          <w:rFonts w:ascii="Arial" w:hAnsi="Arial" w:cs="Arial"/>
        </w:rPr>
        <w:t>a</w:t>
      </w:r>
      <w:r w:rsidR="37CF9F6B" w:rsidRPr="0A83DFDD">
        <w:rPr>
          <w:rFonts w:ascii="Arial" w:hAnsi="Arial" w:cs="Arial"/>
        </w:rPr>
        <w:t xml:space="preserve"> </w:t>
      </w:r>
      <w:r w:rsidR="37CF9F6B" w:rsidRPr="5306F96D">
        <w:rPr>
          <w:rFonts w:ascii="Arial" w:hAnsi="Arial" w:cs="Arial"/>
        </w:rPr>
        <w:t>vital</w:t>
      </w:r>
      <w:r w:rsidR="00EA483A" w:rsidRPr="00EA483A">
        <w:rPr>
          <w:rFonts w:ascii="Arial" w:hAnsi="Arial" w:cs="Arial"/>
        </w:rPr>
        <w:t xml:space="preserve"> role in supporting children’s </w:t>
      </w:r>
      <w:r w:rsidR="008110F9">
        <w:rPr>
          <w:rFonts w:ascii="Arial" w:hAnsi="Arial" w:cs="Arial"/>
        </w:rPr>
        <w:t xml:space="preserve">language </w:t>
      </w:r>
      <w:r w:rsidR="00EA483A" w:rsidRPr="00EA483A">
        <w:rPr>
          <w:rFonts w:ascii="Arial" w:hAnsi="Arial" w:cs="Arial"/>
        </w:rPr>
        <w:t>development</w:t>
      </w:r>
      <w:r w:rsidR="008110F9">
        <w:rPr>
          <w:rFonts w:ascii="Arial" w:hAnsi="Arial" w:cs="Arial"/>
        </w:rPr>
        <w:t xml:space="preserve">, early literacy </w:t>
      </w:r>
      <w:bookmarkStart w:id="14" w:name="_Int_0oLNgeWD"/>
      <w:r w:rsidR="008110F9">
        <w:rPr>
          <w:rFonts w:ascii="Arial" w:hAnsi="Arial" w:cs="Arial"/>
        </w:rPr>
        <w:t>skills</w:t>
      </w:r>
      <w:bookmarkEnd w:id="14"/>
      <w:r w:rsidR="008110F9">
        <w:rPr>
          <w:rFonts w:ascii="Arial" w:hAnsi="Arial" w:cs="Arial"/>
        </w:rPr>
        <w:t xml:space="preserve"> and digital skills. </w:t>
      </w:r>
      <w:r w:rsidR="00EA4EF7">
        <w:rPr>
          <w:rFonts w:ascii="Arial" w:hAnsi="Arial" w:cs="Arial"/>
        </w:rPr>
        <w:t>The</w:t>
      </w:r>
      <w:r w:rsidR="00522C01">
        <w:rPr>
          <w:rFonts w:ascii="Arial" w:hAnsi="Arial" w:cs="Arial"/>
        </w:rPr>
        <w:t xml:space="preserve"> </w:t>
      </w:r>
      <w:r w:rsidR="002E1379">
        <w:rPr>
          <w:rFonts w:ascii="Arial" w:hAnsi="Arial" w:cs="Arial"/>
        </w:rPr>
        <w:t xml:space="preserve">Department for Education (no date) </w:t>
      </w:r>
      <w:r w:rsidR="000A721C">
        <w:rPr>
          <w:rFonts w:ascii="Arial" w:hAnsi="Arial" w:cs="Arial"/>
        </w:rPr>
        <w:t>explain</w:t>
      </w:r>
      <w:r w:rsidR="00EA4EF7">
        <w:rPr>
          <w:rFonts w:ascii="Arial" w:hAnsi="Arial" w:cs="Arial"/>
        </w:rPr>
        <w:t>s</w:t>
      </w:r>
      <w:r w:rsidR="000A721C">
        <w:rPr>
          <w:rFonts w:ascii="Arial" w:hAnsi="Arial" w:cs="Arial"/>
        </w:rPr>
        <w:t xml:space="preserve"> that </w:t>
      </w:r>
      <w:r w:rsidR="00EA4EF7">
        <w:rPr>
          <w:rFonts w:ascii="Arial" w:hAnsi="Arial" w:cs="Arial"/>
        </w:rPr>
        <w:t xml:space="preserve">sharing </w:t>
      </w:r>
      <w:r w:rsidR="000A721C">
        <w:rPr>
          <w:rFonts w:ascii="Arial" w:hAnsi="Arial" w:cs="Arial"/>
        </w:rPr>
        <w:t xml:space="preserve">stories helps children understand sounds, </w:t>
      </w:r>
      <w:bookmarkStart w:id="15" w:name="_Int_nHkpWlG4"/>
      <w:r w:rsidR="000A721C">
        <w:rPr>
          <w:rFonts w:ascii="Arial" w:hAnsi="Arial" w:cs="Arial"/>
        </w:rPr>
        <w:t>patterns</w:t>
      </w:r>
      <w:bookmarkEnd w:id="15"/>
      <w:r w:rsidR="000A721C">
        <w:rPr>
          <w:rFonts w:ascii="Arial" w:hAnsi="Arial" w:cs="Arial"/>
        </w:rPr>
        <w:t xml:space="preserve"> and meanings of words in an enjoyable way.</w:t>
      </w:r>
      <w:r w:rsidR="00A20DC6">
        <w:rPr>
          <w:rFonts w:ascii="Arial" w:hAnsi="Arial" w:cs="Arial"/>
        </w:rPr>
        <w:t xml:space="preserve"> </w:t>
      </w:r>
      <w:r w:rsidR="001350C0" w:rsidRPr="001350C0">
        <w:rPr>
          <w:rFonts w:ascii="Arial" w:hAnsi="Arial" w:cs="Arial"/>
        </w:rPr>
        <w:t xml:space="preserve">These benefits apply whether </w:t>
      </w:r>
      <w:r w:rsidR="001D0280">
        <w:rPr>
          <w:rFonts w:ascii="Arial" w:hAnsi="Arial" w:cs="Arial"/>
        </w:rPr>
        <w:t>children</w:t>
      </w:r>
      <w:r w:rsidR="001350C0" w:rsidRPr="001350C0">
        <w:rPr>
          <w:rFonts w:ascii="Arial" w:hAnsi="Arial" w:cs="Arial"/>
        </w:rPr>
        <w:t xml:space="preserve"> are turning pages in a book or following words and pictures on a screen.</w:t>
      </w:r>
      <w:r w:rsidR="00A52323">
        <w:rPr>
          <w:rFonts w:ascii="Arial" w:hAnsi="Arial" w:cs="Arial"/>
        </w:rPr>
        <w:t xml:space="preserve"> </w:t>
      </w:r>
      <w:r w:rsidR="00B644DE">
        <w:rPr>
          <w:rFonts w:ascii="Arial" w:hAnsi="Arial" w:cs="Arial"/>
        </w:rPr>
        <w:t>Cambourne’s theory on ‘</w:t>
      </w:r>
      <w:r w:rsidR="00EB1B5D">
        <w:rPr>
          <w:rFonts w:ascii="Arial" w:hAnsi="Arial" w:cs="Arial"/>
        </w:rPr>
        <w:t xml:space="preserve">Conditions of Learning’ supports both </w:t>
      </w:r>
      <w:r w:rsidR="00F529F8">
        <w:rPr>
          <w:rFonts w:ascii="Arial" w:hAnsi="Arial" w:cs="Arial"/>
        </w:rPr>
        <w:t>methods, suggesting that</w:t>
      </w:r>
      <w:r w:rsidR="00EC66FB">
        <w:rPr>
          <w:rFonts w:ascii="Arial" w:hAnsi="Arial" w:cs="Arial"/>
        </w:rPr>
        <w:t xml:space="preserve"> children learn best when they are</w:t>
      </w:r>
      <w:r w:rsidR="00330997">
        <w:rPr>
          <w:rFonts w:ascii="Arial" w:hAnsi="Arial" w:cs="Arial"/>
        </w:rPr>
        <w:t xml:space="preserve"> </w:t>
      </w:r>
      <w:r w:rsidR="00CD0450">
        <w:rPr>
          <w:rFonts w:ascii="Arial" w:hAnsi="Arial" w:cs="Arial"/>
        </w:rPr>
        <w:t xml:space="preserve">surrounded by language, can see how it is used and are </w:t>
      </w:r>
      <w:r w:rsidR="00D266A2">
        <w:rPr>
          <w:rFonts w:ascii="Arial" w:hAnsi="Arial" w:cs="Arial"/>
        </w:rPr>
        <w:t>encouraged to join in</w:t>
      </w:r>
      <w:r w:rsidR="00AE76F3">
        <w:rPr>
          <w:rFonts w:ascii="Arial" w:hAnsi="Arial" w:cs="Arial"/>
        </w:rPr>
        <w:t xml:space="preserve"> </w:t>
      </w:r>
      <w:r w:rsidR="00DB140C">
        <w:rPr>
          <w:rFonts w:ascii="Arial" w:hAnsi="Arial" w:cs="Arial"/>
        </w:rPr>
        <w:t>(</w:t>
      </w:r>
      <w:r w:rsidR="00491F4C">
        <w:rPr>
          <w:rFonts w:ascii="Arial" w:hAnsi="Arial" w:cs="Arial"/>
        </w:rPr>
        <w:t>Laman and Flint, 2018)</w:t>
      </w:r>
      <w:r w:rsidR="00EA5FC5">
        <w:rPr>
          <w:rFonts w:ascii="Arial" w:hAnsi="Arial" w:cs="Arial"/>
        </w:rPr>
        <w:t>.</w:t>
      </w:r>
      <w:r w:rsidR="0023317D">
        <w:rPr>
          <w:rFonts w:ascii="Arial" w:hAnsi="Arial" w:cs="Arial"/>
        </w:rPr>
        <w:t xml:space="preserve"> </w:t>
      </w:r>
    </w:p>
    <w:p w14:paraId="0B3A5736" w14:textId="6007ECE7" w:rsidR="005F680D" w:rsidRDefault="007F183A" w:rsidP="0000578E">
      <w:pPr>
        <w:spacing w:line="360" w:lineRule="auto"/>
        <w:rPr>
          <w:rFonts w:ascii="Arial" w:hAnsi="Arial" w:cs="Arial"/>
        </w:rPr>
      </w:pPr>
      <w:r>
        <w:rPr>
          <w:rFonts w:ascii="Arial" w:hAnsi="Arial" w:cs="Arial"/>
        </w:rPr>
        <w:t>The sources used in this assignment</w:t>
      </w:r>
      <w:r w:rsidR="007D6249">
        <w:rPr>
          <w:rFonts w:ascii="Arial" w:hAnsi="Arial" w:cs="Arial"/>
        </w:rPr>
        <w:t xml:space="preserve"> have provided </w:t>
      </w:r>
      <w:r w:rsidR="00643530">
        <w:rPr>
          <w:rFonts w:ascii="Arial" w:hAnsi="Arial" w:cs="Arial"/>
        </w:rPr>
        <w:t xml:space="preserve">plenty of information on </w:t>
      </w:r>
      <w:r w:rsidR="00183770">
        <w:rPr>
          <w:rFonts w:ascii="Arial" w:hAnsi="Arial" w:cs="Arial"/>
        </w:rPr>
        <w:t xml:space="preserve">traditional storytelling, digital storytelling, </w:t>
      </w:r>
      <w:bookmarkStart w:id="16" w:name="_Int_Ak6zdhwU"/>
      <w:r w:rsidR="00183770">
        <w:rPr>
          <w:rFonts w:ascii="Arial" w:hAnsi="Arial" w:cs="Arial"/>
        </w:rPr>
        <w:t>repetition</w:t>
      </w:r>
      <w:bookmarkEnd w:id="16"/>
      <w:r w:rsidR="00183770">
        <w:rPr>
          <w:rFonts w:ascii="Arial" w:hAnsi="Arial" w:cs="Arial"/>
        </w:rPr>
        <w:t xml:space="preserve"> and BSL. However</w:t>
      </w:r>
      <w:r w:rsidR="00B93935">
        <w:rPr>
          <w:rFonts w:ascii="Arial" w:hAnsi="Arial" w:cs="Arial"/>
        </w:rPr>
        <w:t>,</w:t>
      </w:r>
      <w:r w:rsidR="00183770">
        <w:rPr>
          <w:rFonts w:ascii="Arial" w:hAnsi="Arial" w:cs="Arial"/>
        </w:rPr>
        <w:t xml:space="preserve"> </w:t>
      </w:r>
      <w:r w:rsidR="00DD61EA">
        <w:rPr>
          <w:rFonts w:ascii="Arial" w:hAnsi="Arial" w:cs="Arial"/>
        </w:rPr>
        <w:t xml:space="preserve">there were very </w:t>
      </w:r>
      <w:r w:rsidR="003913A7">
        <w:rPr>
          <w:rFonts w:ascii="Arial" w:hAnsi="Arial" w:cs="Arial"/>
        </w:rPr>
        <w:t>few</w:t>
      </w:r>
      <w:r w:rsidR="00DD61EA">
        <w:rPr>
          <w:rFonts w:ascii="Arial" w:hAnsi="Arial" w:cs="Arial"/>
        </w:rPr>
        <w:t xml:space="preserve"> sources that could be f</w:t>
      </w:r>
      <w:r w:rsidR="003913A7">
        <w:rPr>
          <w:rFonts w:ascii="Arial" w:hAnsi="Arial" w:cs="Arial"/>
        </w:rPr>
        <w:t xml:space="preserve">ound </w:t>
      </w:r>
      <w:r w:rsidR="00DD61EA">
        <w:rPr>
          <w:rFonts w:ascii="Arial" w:hAnsi="Arial" w:cs="Arial"/>
        </w:rPr>
        <w:t>on storytelling behaviours like characterisation and visual engagement</w:t>
      </w:r>
      <w:r w:rsidR="00D0029B">
        <w:rPr>
          <w:rFonts w:ascii="Arial" w:hAnsi="Arial" w:cs="Arial"/>
        </w:rPr>
        <w:t>, which limited the research.</w:t>
      </w:r>
      <w:r w:rsidR="00DD61EA">
        <w:rPr>
          <w:rFonts w:ascii="Arial" w:hAnsi="Arial" w:cs="Arial"/>
        </w:rPr>
        <w:t xml:space="preserve"> </w:t>
      </w:r>
      <w:r w:rsidR="00971F21">
        <w:rPr>
          <w:rFonts w:ascii="Arial" w:hAnsi="Arial" w:cs="Arial"/>
        </w:rPr>
        <w:t xml:space="preserve">Most sources </w:t>
      </w:r>
      <w:r w:rsidR="00DD61EA">
        <w:rPr>
          <w:rFonts w:ascii="Arial" w:hAnsi="Arial" w:cs="Arial"/>
        </w:rPr>
        <w:t>supported</w:t>
      </w:r>
      <w:r w:rsidR="00971F21">
        <w:rPr>
          <w:rFonts w:ascii="Arial" w:hAnsi="Arial" w:cs="Arial"/>
        </w:rPr>
        <w:t xml:space="preserve"> </w:t>
      </w:r>
      <w:r w:rsidR="00937454">
        <w:rPr>
          <w:rFonts w:ascii="Arial" w:hAnsi="Arial" w:cs="Arial"/>
        </w:rPr>
        <w:t>storytelling, regardless</w:t>
      </w:r>
      <w:r w:rsidR="00DD61EA">
        <w:rPr>
          <w:rFonts w:ascii="Arial" w:hAnsi="Arial" w:cs="Arial"/>
        </w:rPr>
        <w:t xml:space="preserve"> </w:t>
      </w:r>
      <w:r w:rsidR="00971F21">
        <w:rPr>
          <w:rFonts w:ascii="Arial" w:hAnsi="Arial" w:cs="Arial"/>
        </w:rPr>
        <w:t xml:space="preserve">of whether </w:t>
      </w:r>
      <w:r w:rsidR="00DD61EA">
        <w:rPr>
          <w:rFonts w:ascii="Arial" w:hAnsi="Arial" w:cs="Arial"/>
        </w:rPr>
        <w:t xml:space="preserve">it was </w:t>
      </w:r>
      <w:r w:rsidR="00971F21">
        <w:rPr>
          <w:rFonts w:ascii="Arial" w:hAnsi="Arial" w:cs="Arial"/>
        </w:rPr>
        <w:t xml:space="preserve">read with a </w:t>
      </w:r>
      <w:r w:rsidR="00DD61EA">
        <w:rPr>
          <w:rFonts w:ascii="Arial" w:hAnsi="Arial" w:cs="Arial"/>
        </w:rPr>
        <w:t xml:space="preserve">physical story book or </w:t>
      </w:r>
      <w:r w:rsidR="000569AF">
        <w:rPr>
          <w:rFonts w:ascii="Arial" w:hAnsi="Arial" w:cs="Arial"/>
        </w:rPr>
        <w:t xml:space="preserve">digital. The theorists </w:t>
      </w:r>
      <w:r w:rsidR="00971F21">
        <w:rPr>
          <w:rFonts w:ascii="Arial" w:hAnsi="Arial" w:cs="Arial"/>
        </w:rPr>
        <w:t xml:space="preserve">referenced throughout </w:t>
      </w:r>
      <w:r w:rsidR="00CE5C99">
        <w:rPr>
          <w:rFonts w:ascii="Arial" w:hAnsi="Arial" w:cs="Arial"/>
        </w:rPr>
        <w:t xml:space="preserve">helped </w:t>
      </w:r>
      <w:r w:rsidR="00FD24CB">
        <w:rPr>
          <w:rFonts w:ascii="Arial" w:hAnsi="Arial" w:cs="Arial"/>
        </w:rPr>
        <w:t>explain why</w:t>
      </w:r>
      <w:r w:rsidR="000569AF">
        <w:rPr>
          <w:rFonts w:ascii="Arial" w:hAnsi="Arial" w:cs="Arial"/>
        </w:rPr>
        <w:t xml:space="preserve"> </w:t>
      </w:r>
      <w:r w:rsidR="00F477BB">
        <w:rPr>
          <w:rFonts w:ascii="Arial" w:hAnsi="Arial" w:cs="Arial"/>
        </w:rPr>
        <w:t>the different storytelling behaviours</w:t>
      </w:r>
      <w:r w:rsidR="00FD24CB">
        <w:rPr>
          <w:rFonts w:ascii="Arial" w:hAnsi="Arial" w:cs="Arial"/>
        </w:rPr>
        <w:t xml:space="preserve"> are important and how they support children’s learning.</w:t>
      </w:r>
      <w:r w:rsidR="00F477BB">
        <w:rPr>
          <w:rFonts w:ascii="Arial" w:hAnsi="Arial" w:cs="Arial"/>
        </w:rPr>
        <w:t xml:space="preserve"> No AI was used in this </w:t>
      </w:r>
      <w:bookmarkStart w:id="17" w:name="_Int_q6wcIxez"/>
      <w:r w:rsidR="00F477BB">
        <w:rPr>
          <w:rFonts w:ascii="Arial" w:hAnsi="Arial" w:cs="Arial"/>
        </w:rPr>
        <w:t>assignment,</w:t>
      </w:r>
      <w:bookmarkEnd w:id="17"/>
      <w:r w:rsidR="00F477BB">
        <w:rPr>
          <w:rFonts w:ascii="Arial" w:hAnsi="Arial" w:cs="Arial"/>
        </w:rPr>
        <w:t xml:space="preserve"> h</w:t>
      </w:r>
      <w:r w:rsidR="002E3DD6">
        <w:rPr>
          <w:rFonts w:ascii="Arial" w:hAnsi="Arial" w:cs="Arial"/>
        </w:rPr>
        <w:t>owever it could have been useful for</w:t>
      </w:r>
      <w:r w:rsidR="00F477BB">
        <w:rPr>
          <w:rFonts w:ascii="Arial" w:hAnsi="Arial" w:cs="Arial"/>
        </w:rPr>
        <w:t xml:space="preserve"> f</w:t>
      </w:r>
      <w:r w:rsidR="00D24663">
        <w:rPr>
          <w:rFonts w:ascii="Arial" w:hAnsi="Arial" w:cs="Arial"/>
        </w:rPr>
        <w:t>ind</w:t>
      </w:r>
      <w:r w:rsidR="002E3DD6">
        <w:rPr>
          <w:rFonts w:ascii="Arial" w:hAnsi="Arial" w:cs="Arial"/>
        </w:rPr>
        <w:t xml:space="preserve">ing </w:t>
      </w:r>
      <w:r w:rsidR="00D24663">
        <w:rPr>
          <w:rFonts w:ascii="Arial" w:hAnsi="Arial" w:cs="Arial"/>
        </w:rPr>
        <w:t xml:space="preserve">more sources linking </w:t>
      </w:r>
      <w:r w:rsidR="002E3DD6">
        <w:rPr>
          <w:rFonts w:ascii="Arial" w:hAnsi="Arial" w:cs="Arial"/>
        </w:rPr>
        <w:t>t</w:t>
      </w:r>
      <w:r w:rsidR="00D24663">
        <w:rPr>
          <w:rFonts w:ascii="Arial" w:hAnsi="Arial" w:cs="Arial"/>
        </w:rPr>
        <w:t>o certain parts of the assignmen</w:t>
      </w:r>
      <w:r w:rsidR="002E3DD6">
        <w:rPr>
          <w:rFonts w:ascii="Arial" w:hAnsi="Arial" w:cs="Arial"/>
        </w:rPr>
        <w:t>t</w:t>
      </w:r>
      <w:r w:rsidR="00D24663">
        <w:rPr>
          <w:rFonts w:ascii="Arial" w:hAnsi="Arial" w:cs="Arial"/>
        </w:rPr>
        <w:t xml:space="preserve">. </w:t>
      </w:r>
      <w:r w:rsidR="00032FCC">
        <w:rPr>
          <w:rFonts w:ascii="Arial" w:hAnsi="Arial" w:cs="Arial"/>
        </w:rPr>
        <w:t xml:space="preserve">All sources are </w:t>
      </w:r>
      <w:r w:rsidR="00CD31E6">
        <w:rPr>
          <w:rFonts w:ascii="Arial" w:hAnsi="Arial" w:cs="Arial"/>
        </w:rPr>
        <w:t xml:space="preserve">reliable, and range from </w:t>
      </w:r>
      <w:r w:rsidR="00032FCC">
        <w:rPr>
          <w:rFonts w:ascii="Arial" w:hAnsi="Arial" w:cs="Arial"/>
        </w:rPr>
        <w:t>academic journals, educational organisations</w:t>
      </w:r>
      <w:r w:rsidR="00C315F5">
        <w:rPr>
          <w:rFonts w:ascii="Arial" w:hAnsi="Arial" w:cs="Arial"/>
        </w:rPr>
        <w:t>, books or verified websites. They are all</w:t>
      </w:r>
      <w:r w:rsidR="00FD7F56">
        <w:rPr>
          <w:rFonts w:ascii="Arial" w:hAnsi="Arial" w:cs="Arial"/>
        </w:rPr>
        <w:t xml:space="preserve"> current and relevant sources, that provide an understanding of how both traditional and digital storytelling can support children’s language and literacy development. </w:t>
      </w:r>
    </w:p>
    <w:p w14:paraId="56FCB388" w14:textId="77777777" w:rsidR="005F680D" w:rsidRDefault="005F680D" w:rsidP="00E85106">
      <w:pPr>
        <w:spacing w:line="360" w:lineRule="auto"/>
        <w:rPr>
          <w:rFonts w:ascii="Arial" w:hAnsi="Arial" w:cs="Arial"/>
        </w:rPr>
      </w:pPr>
    </w:p>
    <w:p w14:paraId="4D64F369" w14:textId="77777777" w:rsidR="00937454" w:rsidRDefault="00937454" w:rsidP="00E85106">
      <w:pPr>
        <w:spacing w:line="360" w:lineRule="auto"/>
        <w:rPr>
          <w:rFonts w:ascii="Arial" w:hAnsi="Arial" w:cs="Arial"/>
        </w:rPr>
      </w:pPr>
    </w:p>
    <w:p w14:paraId="77BA9577" w14:textId="77777777" w:rsidR="00113615" w:rsidRDefault="00113615" w:rsidP="00E85106">
      <w:pPr>
        <w:spacing w:line="360" w:lineRule="auto"/>
        <w:rPr>
          <w:rFonts w:ascii="Arial" w:hAnsi="Arial" w:cs="Arial"/>
        </w:rPr>
      </w:pPr>
    </w:p>
    <w:p w14:paraId="75663262" w14:textId="77777777" w:rsidR="00113615" w:rsidRDefault="00113615" w:rsidP="00E85106">
      <w:pPr>
        <w:spacing w:line="360" w:lineRule="auto"/>
        <w:rPr>
          <w:rFonts w:ascii="Arial" w:hAnsi="Arial" w:cs="Arial"/>
        </w:rPr>
      </w:pPr>
    </w:p>
    <w:p w14:paraId="7A64D34E" w14:textId="77777777" w:rsidR="00113615" w:rsidRDefault="00113615" w:rsidP="00E85106">
      <w:pPr>
        <w:spacing w:line="360" w:lineRule="auto"/>
        <w:rPr>
          <w:rFonts w:ascii="Arial" w:hAnsi="Arial" w:cs="Arial"/>
        </w:rPr>
      </w:pPr>
    </w:p>
    <w:p w14:paraId="14BC88C7" w14:textId="77777777" w:rsidR="00113615" w:rsidRDefault="00113615" w:rsidP="00E85106">
      <w:pPr>
        <w:spacing w:line="360" w:lineRule="auto"/>
        <w:rPr>
          <w:rFonts w:ascii="Arial" w:hAnsi="Arial" w:cs="Arial"/>
        </w:rPr>
      </w:pPr>
    </w:p>
    <w:p w14:paraId="3A8A0793" w14:textId="77777777" w:rsidR="00113615" w:rsidRDefault="00113615" w:rsidP="00E85106">
      <w:pPr>
        <w:spacing w:line="360" w:lineRule="auto"/>
        <w:rPr>
          <w:rFonts w:ascii="Arial" w:hAnsi="Arial" w:cs="Arial"/>
        </w:rPr>
      </w:pPr>
    </w:p>
    <w:p w14:paraId="397EC609" w14:textId="77777777" w:rsidR="00113615" w:rsidRDefault="00113615" w:rsidP="00E85106">
      <w:pPr>
        <w:spacing w:line="360" w:lineRule="auto"/>
        <w:rPr>
          <w:rFonts w:ascii="Arial" w:hAnsi="Arial" w:cs="Arial"/>
        </w:rPr>
      </w:pPr>
    </w:p>
    <w:p w14:paraId="7E89431D" w14:textId="77777777" w:rsidR="00113615" w:rsidRDefault="00113615" w:rsidP="00E85106">
      <w:pPr>
        <w:spacing w:line="360" w:lineRule="auto"/>
        <w:rPr>
          <w:rFonts w:ascii="Arial" w:hAnsi="Arial" w:cs="Arial"/>
        </w:rPr>
      </w:pPr>
    </w:p>
    <w:p w14:paraId="2DA0BB6A" w14:textId="77777777" w:rsidR="00113615" w:rsidRDefault="00113615" w:rsidP="00E85106">
      <w:pPr>
        <w:spacing w:line="360" w:lineRule="auto"/>
        <w:rPr>
          <w:rFonts w:ascii="Arial" w:hAnsi="Arial" w:cs="Arial"/>
        </w:rPr>
      </w:pPr>
    </w:p>
    <w:p w14:paraId="3A7AC997" w14:textId="77777777" w:rsidR="00113615" w:rsidRDefault="00113615" w:rsidP="00E85106">
      <w:pPr>
        <w:spacing w:line="360" w:lineRule="auto"/>
        <w:rPr>
          <w:rFonts w:ascii="Arial" w:hAnsi="Arial" w:cs="Arial"/>
        </w:rPr>
      </w:pPr>
    </w:p>
    <w:p w14:paraId="43BCD848" w14:textId="77777777" w:rsidR="00113615" w:rsidRDefault="00113615" w:rsidP="00E85106">
      <w:pPr>
        <w:spacing w:line="360" w:lineRule="auto"/>
        <w:rPr>
          <w:rFonts w:ascii="Arial" w:hAnsi="Arial" w:cs="Arial"/>
        </w:rPr>
      </w:pPr>
    </w:p>
    <w:p w14:paraId="3A6AB845" w14:textId="77777777" w:rsidR="00113615" w:rsidRDefault="00113615" w:rsidP="00E85106">
      <w:pPr>
        <w:spacing w:line="360" w:lineRule="auto"/>
        <w:rPr>
          <w:rFonts w:ascii="Arial" w:hAnsi="Arial" w:cs="Arial"/>
        </w:rPr>
      </w:pPr>
    </w:p>
    <w:p w14:paraId="548F303E" w14:textId="77777777" w:rsidR="00113615" w:rsidRDefault="00113615" w:rsidP="00E85106">
      <w:pPr>
        <w:spacing w:line="360" w:lineRule="auto"/>
        <w:rPr>
          <w:rFonts w:ascii="Arial" w:hAnsi="Arial" w:cs="Arial"/>
        </w:rPr>
      </w:pPr>
    </w:p>
    <w:p w14:paraId="29CFDDA0" w14:textId="77777777" w:rsidR="00113615" w:rsidRDefault="00113615" w:rsidP="00E85106">
      <w:pPr>
        <w:spacing w:line="360" w:lineRule="auto"/>
        <w:rPr>
          <w:rFonts w:ascii="Arial" w:hAnsi="Arial" w:cs="Arial"/>
        </w:rPr>
      </w:pPr>
    </w:p>
    <w:p w14:paraId="04DD0302" w14:textId="77777777" w:rsidR="00113615" w:rsidRDefault="00113615" w:rsidP="00E85106">
      <w:pPr>
        <w:spacing w:line="360" w:lineRule="auto"/>
        <w:rPr>
          <w:rFonts w:ascii="Arial" w:hAnsi="Arial" w:cs="Arial"/>
        </w:rPr>
      </w:pPr>
    </w:p>
    <w:p w14:paraId="3C5A177B" w14:textId="5E59B330" w:rsidR="00C3584D" w:rsidRPr="00113615" w:rsidRDefault="00D5661C" w:rsidP="00113615">
      <w:pPr>
        <w:pStyle w:val="ListParagraph"/>
        <w:numPr>
          <w:ilvl w:val="0"/>
          <w:numId w:val="9"/>
        </w:numPr>
        <w:spacing w:line="360" w:lineRule="auto"/>
        <w:rPr>
          <w:rFonts w:ascii="Arial" w:hAnsi="Arial" w:cs="Arial"/>
          <w:b/>
          <w:bCs/>
          <w:u w:val="single"/>
        </w:rPr>
      </w:pPr>
      <w:r w:rsidRPr="00113615">
        <w:rPr>
          <w:rFonts w:ascii="Arial" w:hAnsi="Arial" w:cs="Arial"/>
          <w:b/>
          <w:bCs/>
          <w:u w:val="single"/>
        </w:rPr>
        <w:t>Reference List</w:t>
      </w:r>
    </w:p>
    <w:p w14:paraId="0D389BB7" w14:textId="77777777" w:rsidR="00113615" w:rsidRDefault="00113615" w:rsidP="00A459E5">
      <w:pPr>
        <w:spacing w:line="360" w:lineRule="auto"/>
        <w:rPr>
          <w:rFonts w:ascii="Arial" w:hAnsi="Arial" w:cs="Arial"/>
        </w:rPr>
      </w:pPr>
      <w:proofErr w:type="spellStart"/>
      <w:r w:rsidRPr="00D742A7">
        <w:rPr>
          <w:rFonts w:ascii="Arial" w:hAnsi="Arial" w:cs="Arial"/>
        </w:rPr>
        <w:t>Bahromov</w:t>
      </w:r>
      <w:proofErr w:type="spellEnd"/>
      <w:r w:rsidRPr="00D742A7">
        <w:rPr>
          <w:rFonts w:ascii="Arial" w:hAnsi="Arial" w:cs="Arial"/>
        </w:rPr>
        <w:t xml:space="preserve">, N., Abdumurodova, G., </w:t>
      </w:r>
      <w:proofErr w:type="spellStart"/>
      <w:r w:rsidRPr="00D742A7">
        <w:rPr>
          <w:rFonts w:ascii="Arial" w:hAnsi="Arial" w:cs="Arial"/>
        </w:rPr>
        <w:t>Pardaboyeva</w:t>
      </w:r>
      <w:proofErr w:type="spellEnd"/>
      <w:r w:rsidRPr="00D742A7">
        <w:rPr>
          <w:rFonts w:ascii="Arial" w:hAnsi="Arial" w:cs="Arial"/>
        </w:rPr>
        <w:t>, D.</w:t>
      </w:r>
      <w:r>
        <w:rPr>
          <w:rFonts w:ascii="Arial" w:hAnsi="Arial" w:cs="Arial"/>
        </w:rPr>
        <w:t xml:space="preserve"> and</w:t>
      </w:r>
      <w:r w:rsidRPr="00D742A7">
        <w:rPr>
          <w:rFonts w:ascii="Arial" w:hAnsi="Arial" w:cs="Arial"/>
        </w:rPr>
        <w:t xml:space="preserve"> Safarova, D. (2025</w:t>
      </w:r>
      <w:r>
        <w:rPr>
          <w:rFonts w:ascii="Arial" w:hAnsi="Arial" w:cs="Arial"/>
        </w:rPr>
        <w:t>) ‘Language Acquisition Theories’,</w:t>
      </w:r>
      <w:r w:rsidRPr="00D742A7">
        <w:rPr>
          <w:rFonts w:ascii="Arial" w:hAnsi="Arial" w:cs="Arial"/>
        </w:rPr>
        <w:t> </w:t>
      </w:r>
      <w:r w:rsidRPr="00D742A7">
        <w:rPr>
          <w:rFonts w:ascii="Arial" w:hAnsi="Arial" w:cs="Arial"/>
          <w:i/>
          <w:iCs/>
        </w:rPr>
        <w:t>Modern Science and Research</w:t>
      </w:r>
      <w:r w:rsidRPr="00D742A7">
        <w:rPr>
          <w:rFonts w:ascii="Arial" w:hAnsi="Arial" w:cs="Arial"/>
        </w:rPr>
        <w:t>, </w:t>
      </w:r>
      <w:r w:rsidRPr="00A459E5">
        <w:rPr>
          <w:rFonts w:ascii="Arial" w:hAnsi="Arial" w:cs="Arial"/>
        </w:rPr>
        <w:t>4</w:t>
      </w:r>
      <w:r w:rsidRPr="00D742A7">
        <w:rPr>
          <w:rFonts w:ascii="Arial" w:hAnsi="Arial" w:cs="Arial"/>
        </w:rPr>
        <w:t xml:space="preserve">(4), 928–937. </w:t>
      </w:r>
      <w:r>
        <w:rPr>
          <w:rFonts w:ascii="Arial" w:hAnsi="Arial" w:cs="Arial"/>
        </w:rPr>
        <w:t xml:space="preserve">Available at: </w:t>
      </w:r>
      <w:hyperlink r:id="rId9" w:history="1">
        <w:r w:rsidRPr="0019682D">
          <w:rPr>
            <w:rStyle w:val="Hyperlink"/>
            <w:rFonts w:ascii="Arial" w:hAnsi="Arial" w:cs="Arial"/>
          </w:rPr>
          <w:t>https://inlibrary.uz/index.php/science-research/article/view/79615</w:t>
        </w:r>
      </w:hyperlink>
      <w:r>
        <w:rPr>
          <w:rFonts w:ascii="Arial" w:hAnsi="Arial" w:cs="Arial"/>
        </w:rPr>
        <w:t xml:space="preserve"> (Accessed 18 October 2025).</w:t>
      </w:r>
    </w:p>
    <w:p w14:paraId="4FBA7D58" w14:textId="77777777" w:rsidR="00113615" w:rsidRPr="009A2741" w:rsidRDefault="00113615" w:rsidP="009A2741">
      <w:pPr>
        <w:spacing w:line="360" w:lineRule="auto"/>
        <w:rPr>
          <w:rFonts w:ascii="Arial" w:hAnsi="Arial" w:cs="Arial"/>
        </w:rPr>
      </w:pPr>
      <w:r w:rsidRPr="00D5203F">
        <w:rPr>
          <w:rFonts w:ascii="Arial" w:hAnsi="Arial" w:cs="Arial"/>
        </w:rPr>
        <w:t>Bower, V. (2014) </w:t>
      </w:r>
      <w:r w:rsidRPr="00D5203F">
        <w:rPr>
          <w:rFonts w:ascii="Arial" w:hAnsi="Arial" w:cs="Arial"/>
          <w:i/>
          <w:iCs/>
        </w:rPr>
        <w:t>Developing early literacy 0 to 8: from theory to practice</w:t>
      </w:r>
      <w:r w:rsidRPr="00D5203F">
        <w:rPr>
          <w:rFonts w:ascii="Arial" w:hAnsi="Arial" w:cs="Arial"/>
        </w:rPr>
        <w:t>. London: SAGE.</w:t>
      </w:r>
    </w:p>
    <w:p w14:paraId="406765D8" w14:textId="77777777" w:rsidR="00113615" w:rsidRDefault="00113615" w:rsidP="00544DDD">
      <w:pPr>
        <w:spacing w:line="360" w:lineRule="auto"/>
        <w:rPr>
          <w:rFonts w:ascii="Arial" w:hAnsi="Arial" w:cs="Arial"/>
        </w:rPr>
      </w:pPr>
      <w:r>
        <w:rPr>
          <w:rFonts w:ascii="Arial" w:hAnsi="Arial" w:cs="Arial"/>
        </w:rPr>
        <w:t xml:space="preserve">Department for Education (no date) </w:t>
      </w:r>
      <w:r>
        <w:rPr>
          <w:rFonts w:ascii="Arial" w:hAnsi="Arial" w:cs="Arial"/>
          <w:i/>
        </w:rPr>
        <w:t>Exploring language.</w:t>
      </w:r>
      <w:r>
        <w:rPr>
          <w:rFonts w:ascii="Arial" w:hAnsi="Arial" w:cs="Arial"/>
          <w:iCs/>
        </w:rPr>
        <w:t xml:space="preserve"> Available at:</w:t>
      </w:r>
      <w:r>
        <w:rPr>
          <w:rFonts w:ascii="Arial" w:hAnsi="Arial" w:cs="Arial"/>
        </w:rPr>
        <w:t xml:space="preserve"> </w:t>
      </w:r>
      <w:hyperlink r:id="rId10" w:history="1">
        <w:r w:rsidRPr="009729F0">
          <w:rPr>
            <w:rStyle w:val="Hyperlink"/>
            <w:rFonts w:ascii="Arial" w:hAnsi="Arial" w:cs="Arial"/>
          </w:rPr>
          <w:t>https://help-for-early-years-providers.education.gov.uk/areas-of-learning/communication-and-language/exploring-language</w:t>
        </w:r>
      </w:hyperlink>
      <w:r>
        <w:rPr>
          <w:rFonts w:ascii="Arial" w:hAnsi="Arial" w:cs="Arial"/>
        </w:rPr>
        <w:t xml:space="preserve"> (Accessed 23 October 2025).</w:t>
      </w:r>
    </w:p>
    <w:p w14:paraId="59BAF73E" w14:textId="77777777" w:rsidR="00113615" w:rsidRDefault="00113615" w:rsidP="00327E27">
      <w:pPr>
        <w:spacing w:line="360" w:lineRule="auto"/>
        <w:rPr>
          <w:rFonts w:ascii="Arial" w:hAnsi="Arial" w:cs="Arial"/>
        </w:rPr>
      </w:pPr>
      <w:r w:rsidRPr="00A07839">
        <w:rPr>
          <w:rFonts w:ascii="Arial" w:hAnsi="Arial" w:cs="Arial"/>
        </w:rPr>
        <w:t>Donaldson, J. (1999) </w:t>
      </w:r>
      <w:r w:rsidRPr="00A07839">
        <w:rPr>
          <w:rFonts w:ascii="Arial" w:hAnsi="Arial" w:cs="Arial"/>
          <w:i/>
          <w:iCs/>
        </w:rPr>
        <w:t>The Gruffalo</w:t>
      </w:r>
      <w:r w:rsidRPr="00A07839">
        <w:rPr>
          <w:rFonts w:ascii="Arial" w:hAnsi="Arial" w:cs="Arial"/>
        </w:rPr>
        <w:t xml:space="preserve">. </w:t>
      </w:r>
      <w:r>
        <w:rPr>
          <w:rFonts w:ascii="Arial" w:hAnsi="Arial" w:cs="Arial"/>
        </w:rPr>
        <w:t xml:space="preserve">London: </w:t>
      </w:r>
      <w:r w:rsidRPr="00A07839">
        <w:rPr>
          <w:rFonts w:ascii="Arial" w:hAnsi="Arial" w:cs="Arial"/>
        </w:rPr>
        <w:t>Macmillan Children’s Books.</w:t>
      </w:r>
    </w:p>
    <w:p w14:paraId="74ABF550" w14:textId="77777777" w:rsidR="00113615" w:rsidRDefault="00113615" w:rsidP="001B681F">
      <w:pPr>
        <w:spacing w:line="360" w:lineRule="auto"/>
        <w:rPr>
          <w:rFonts w:ascii="Arial" w:hAnsi="Arial" w:cs="Arial"/>
        </w:rPr>
      </w:pPr>
      <w:r>
        <w:rPr>
          <w:rFonts w:ascii="Arial" w:hAnsi="Arial" w:cs="Arial"/>
        </w:rPr>
        <w:t xml:space="preserve">Dubiel, J (no date) </w:t>
      </w:r>
      <w:r>
        <w:rPr>
          <w:rFonts w:ascii="Arial" w:hAnsi="Arial" w:cs="Arial"/>
          <w:i/>
          <w:iCs/>
        </w:rPr>
        <w:t xml:space="preserve">The crucial role of storytelling in early childhood education. </w:t>
      </w:r>
      <w:r>
        <w:rPr>
          <w:rFonts w:ascii="Arial" w:hAnsi="Arial" w:cs="Arial"/>
          <w:iCs/>
        </w:rPr>
        <w:t>Available at:</w:t>
      </w:r>
      <w:r>
        <w:rPr>
          <w:rFonts w:ascii="Arial" w:hAnsi="Arial" w:cs="Arial"/>
        </w:rPr>
        <w:t xml:space="preserve"> </w:t>
      </w:r>
      <w:hyperlink r:id="rId11" w:history="1">
        <w:r w:rsidRPr="00577C42">
          <w:rPr>
            <w:rStyle w:val="Hyperlink"/>
            <w:rFonts w:ascii="Arial" w:hAnsi="Arial" w:cs="Arial"/>
          </w:rPr>
          <w:t>https://www.booktrust.org.uk/resources/find-resources/the-crucial-role-of-storytelling-in-early-childhood-education</w:t>
        </w:r>
      </w:hyperlink>
      <w:r>
        <w:rPr>
          <w:rFonts w:ascii="Arial" w:hAnsi="Arial" w:cs="Arial"/>
        </w:rPr>
        <w:t xml:space="preserve"> (Accessed 12 October 2025).</w:t>
      </w:r>
    </w:p>
    <w:p w14:paraId="03EEFE92" w14:textId="77777777" w:rsidR="00113615" w:rsidRDefault="00113615" w:rsidP="00CA3B85">
      <w:pPr>
        <w:spacing w:line="360" w:lineRule="auto"/>
        <w:rPr>
          <w:rFonts w:ascii="Arial" w:hAnsi="Arial" w:cs="Arial"/>
        </w:rPr>
      </w:pPr>
      <w:r>
        <w:rPr>
          <w:rFonts w:ascii="Arial" w:hAnsi="Arial" w:cs="Arial"/>
        </w:rPr>
        <w:t xml:space="preserve">ESTYN (2018) </w:t>
      </w:r>
      <w:r w:rsidRPr="00C46E1D">
        <w:rPr>
          <w:rFonts w:ascii="Arial" w:hAnsi="Arial" w:cs="Arial"/>
        </w:rPr>
        <w:t>Rapid development of pupils’ oracy skills</w:t>
      </w:r>
      <w:r>
        <w:rPr>
          <w:rFonts w:ascii="Arial" w:hAnsi="Arial" w:cs="Arial"/>
        </w:rPr>
        <w:t xml:space="preserve">. Available at: </w:t>
      </w:r>
      <w:hyperlink r:id="rId12" w:history="1">
        <w:r w:rsidRPr="0019682D">
          <w:rPr>
            <w:rStyle w:val="Hyperlink"/>
            <w:rFonts w:ascii="Arial" w:hAnsi="Arial" w:cs="Arial"/>
          </w:rPr>
          <w:t>https://estyn.gov.wales/improvement-resources/rapid-development-of-pupils-oracy-skills</w:t>
        </w:r>
      </w:hyperlink>
      <w:r>
        <w:rPr>
          <w:rFonts w:ascii="Arial" w:hAnsi="Arial" w:cs="Arial"/>
        </w:rPr>
        <w:t xml:space="preserve"> (Accessed 17 October 2025). </w:t>
      </w:r>
    </w:p>
    <w:p w14:paraId="02A8C7F0" w14:textId="77777777" w:rsidR="00113615" w:rsidRDefault="00113615" w:rsidP="00544DDD">
      <w:pPr>
        <w:spacing w:line="360" w:lineRule="auto"/>
        <w:rPr>
          <w:rFonts w:ascii="Arial" w:hAnsi="Arial" w:cs="Arial"/>
        </w:rPr>
      </w:pPr>
      <w:r w:rsidRPr="00CF0865">
        <w:rPr>
          <w:rFonts w:ascii="Arial" w:hAnsi="Arial" w:cs="Arial"/>
        </w:rPr>
        <w:t>Johnston, J.</w:t>
      </w:r>
      <w:r>
        <w:rPr>
          <w:rFonts w:ascii="Arial" w:hAnsi="Arial" w:cs="Arial"/>
        </w:rPr>
        <w:t xml:space="preserve">, Nahamad-Williams, L., Oates, </w:t>
      </w:r>
      <w:bookmarkStart w:id="18" w:name="_Int_Ow17HXAR"/>
      <w:r>
        <w:rPr>
          <w:rFonts w:ascii="Arial" w:hAnsi="Arial" w:cs="Arial"/>
        </w:rPr>
        <w:t>R.</w:t>
      </w:r>
      <w:bookmarkEnd w:id="18"/>
      <w:r>
        <w:rPr>
          <w:rFonts w:ascii="Arial" w:hAnsi="Arial" w:cs="Arial"/>
        </w:rPr>
        <w:t xml:space="preserve"> and Wood, V.</w:t>
      </w:r>
      <w:r w:rsidRPr="00CF0865">
        <w:rPr>
          <w:rFonts w:ascii="Arial" w:hAnsi="Arial" w:cs="Arial"/>
        </w:rPr>
        <w:t xml:space="preserve"> (2018) </w:t>
      </w:r>
      <w:r w:rsidRPr="00CF0865">
        <w:rPr>
          <w:rFonts w:ascii="Arial" w:hAnsi="Arial" w:cs="Arial"/>
          <w:i/>
          <w:iCs/>
        </w:rPr>
        <w:t>Early childhood studies: principles and practice</w:t>
      </w:r>
      <w:r w:rsidRPr="00CF0865">
        <w:rPr>
          <w:rFonts w:ascii="Arial" w:hAnsi="Arial" w:cs="Arial"/>
        </w:rPr>
        <w:t xml:space="preserve">. 2nd </w:t>
      </w:r>
      <w:proofErr w:type="spellStart"/>
      <w:r w:rsidRPr="00CF0865">
        <w:rPr>
          <w:rFonts w:ascii="Arial" w:hAnsi="Arial" w:cs="Arial"/>
        </w:rPr>
        <w:t>ed</w:t>
      </w:r>
      <w:r>
        <w:rPr>
          <w:rFonts w:ascii="Arial" w:hAnsi="Arial" w:cs="Arial"/>
        </w:rPr>
        <w:t>n</w:t>
      </w:r>
      <w:proofErr w:type="spellEnd"/>
      <w:r w:rsidRPr="00CF0865">
        <w:rPr>
          <w:rFonts w:ascii="Arial" w:hAnsi="Arial" w:cs="Arial"/>
        </w:rPr>
        <w:t>. London</w:t>
      </w:r>
      <w:r>
        <w:rPr>
          <w:rFonts w:ascii="Arial" w:hAnsi="Arial" w:cs="Arial"/>
        </w:rPr>
        <w:t>:</w:t>
      </w:r>
      <w:r w:rsidRPr="00CF0865">
        <w:rPr>
          <w:rFonts w:ascii="Arial" w:hAnsi="Arial" w:cs="Arial"/>
        </w:rPr>
        <w:t xml:space="preserve"> Routledge.</w:t>
      </w:r>
    </w:p>
    <w:p w14:paraId="200AEBB3" w14:textId="77777777" w:rsidR="00113615" w:rsidRDefault="00113615" w:rsidP="00544DDD">
      <w:pPr>
        <w:spacing w:line="360" w:lineRule="auto"/>
        <w:rPr>
          <w:rFonts w:ascii="Arial" w:hAnsi="Arial" w:cs="Arial"/>
        </w:rPr>
      </w:pPr>
      <w:r>
        <w:rPr>
          <w:rFonts w:ascii="Arial" w:hAnsi="Arial" w:cs="Arial"/>
        </w:rPr>
        <w:t xml:space="preserve">Laman, T.T. and Flint, A.S. (2018) </w:t>
      </w:r>
      <w:r w:rsidRPr="00037F75">
        <w:rPr>
          <w:rFonts w:ascii="Arial" w:hAnsi="Arial" w:cs="Arial"/>
          <w:i/>
          <w:iCs/>
        </w:rPr>
        <w:t xml:space="preserve">Creating the </w:t>
      </w:r>
      <w:r>
        <w:rPr>
          <w:rFonts w:ascii="Arial" w:hAnsi="Arial" w:cs="Arial"/>
          <w:i/>
          <w:iCs/>
        </w:rPr>
        <w:t>r</w:t>
      </w:r>
      <w:r w:rsidRPr="00037F75">
        <w:rPr>
          <w:rFonts w:ascii="Arial" w:hAnsi="Arial" w:cs="Arial"/>
          <w:i/>
          <w:iCs/>
        </w:rPr>
        <w:t xml:space="preserve">ight </w:t>
      </w:r>
      <w:r>
        <w:rPr>
          <w:rFonts w:ascii="Arial" w:hAnsi="Arial" w:cs="Arial"/>
          <w:i/>
          <w:iCs/>
        </w:rPr>
        <w:t>c</w:t>
      </w:r>
      <w:r w:rsidRPr="00037F75">
        <w:rPr>
          <w:rFonts w:ascii="Arial" w:hAnsi="Arial" w:cs="Arial"/>
          <w:i/>
          <w:iCs/>
        </w:rPr>
        <w:t xml:space="preserve">onditions for </w:t>
      </w:r>
      <w:r>
        <w:rPr>
          <w:rFonts w:ascii="Arial" w:hAnsi="Arial" w:cs="Arial"/>
          <w:i/>
          <w:iCs/>
        </w:rPr>
        <w:t>m</w:t>
      </w:r>
      <w:r w:rsidRPr="00037F75">
        <w:rPr>
          <w:rFonts w:ascii="Arial" w:hAnsi="Arial" w:cs="Arial"/>
          <w:i/>
          <w:iCs/>
        </w:rPr>
        <w:t>ultilingual</w:t>
      </w:r>
      <w:r>
        <w:rPr>
          <w:rFonts w:ascii="Arial" w:hAnsi="Arial" w:cs="Arial"/>
          <w:i/>
          <w:iCs/>
        </w:rPr>
        <w:t xml:space="preserve"> w</w:t>
      </w:r>
      <w:r w:rsidRPr="00037F75">
        <w:rPr>
          <w:rFonts w:ascii="Arial" w:hAnsi="Arial" w:cs="Arial"/>
          <w:i/>
          <w:iCs/>
        </w:rPr>
        <w:t>riters</w:t>
      </w:r>
      <w:r>
        <w:rPr>
          <w:rFonts w:ascii="Arial" w:hAnsi="Arial" w:cs="Arial"/>
          <w:i/>
          <w:iCs/>
        </w:rPr>
        <w:t xml:space="preserve">. </w:t>
      </w:r>
      <w:r>
        <w:rPr>
          <w:rFonts w:ascii="Arial" w:hAnsi="Arial" w:cs="Arial"/>
        </w:rPr>
        <w:t xml:space="preserve">Available at: </w:t>
      </w:r>
      <w:hyperlink r:id="rId13" w:history="1">
        <w:r w:rsidRPr="009729F0">
          <w:rPr>
            <w:rStyle w:val="Hyperlink"/>
            <w:rFonts w:ascii="Arial" w:hAnsi="Arial" w:cs="Arial"/>
          </w:rPr>
          <w:t>https://www.ascd.org/el/articles/creating-the-right-conditions-for-multilingual-writers</w:t>
        </w:r>
      </w:hyperlink>
      <w:r>
        <w:rPr>
          <w:rFonts w:ascii="Arial" w:hAnsi="Arial" w:cs="Arial"/>
        </w:rPr>
        <w:t xml:space="preserve"> (Accessed 24 October 2025).</w:t>
      </w:r>
    </w:p>
    <w:p w14:paraId="5E00FDA1" w14:textId="77777777" w:rsidR="00113615" w:rsidRDefault="00113615" w:rsidP="001B681F">
      <w:pPr>
        <w:spacing w:line="360" w:lineRule="auto"/>
        <w:rPr>
          <w:rFonts w:ascii="Arial" w:hAnsi="Arial" w:cs="Arial"/>
        </w:rPr>
      </w:pPr>
      <w:proofErr w:type="spellStart"/>
      <w:r w:rsidRPr="00D5661C">
        <w:rPr>
          <w:rFonts w:ascii="Arial" w:hAnsi="Arial" w:cs="Arial"/>
        </w:rPr>
        <w:t>Lucarevschi</w:t>
      </w:r>
      <w:proofErr w:type="spellEnd"/>
      <w:r w:rsidRPr="00D5661C">
        <w:rPr>
          <w:rFonts w:ascii="Arial" w:hAnsi="Arial" w:cs="Arial"/>
        </w:rPr>
        <w:t>, C.R. (2016)</w:t>
      </w:r>
      <w:r>
        <w:rPr>
          <w:rFonts w:ascii="Arial" w:hAnsi="Arial" w:cs="Arial"/>
        </w:rPr>
        <w:t xml:space="preserve"> ‘</w:t>
      </w:r>
      <w:r w:rsidRPr="00D5661C">
        <w:rPr>
          <w:rFonts w:ascii="Arial" w:hAnsi="Arial" w:cs="Arial"/>
        </w:rPr>
        <w:t>The role of storytelling on language learning: A literature review.</w:t>
      </w:r>
      <w:r>
        <w:rPr>
          <w:rFonts w:ascii="Arial" w:hAnsi="Arial" w:cs="Arial"/>
        </w:rPr>
        <w:t>’</w:t>
      </w:r>
      <w:r w:rsidRPr="00D5661C">
        <w:rPr>
          <w:rFonts w:ascii="Arial" w:hAnsi="Arial" w:cs="Arial"/>
        </w:rPr>
        <w:t> </w:t>
      </w:r>
      <w:r w:rsidRPr="00D5661C">
        <w:rPr>
          <w:rFonts w:ascii="Arial" w:hAnsi="Arial" w:cs="Arial"/>
          <w:i/>
          <w:iCs/>
        </w:rPr>
        <w:t>Working Papers of the Linguistics Circle</w:t>
      </w:r>
      <w:r w:rsidRPr="00D5661C">
        <w:rPr>
          <w:rFonts w:ascii="Arial" w:hAnsi="Arial" w:cs="Arial"/>
        </w:rPr>
        <w:t>, 26(1), pp.</w:t>
      </w:r>
      <w:r>
        <w:rPr>
          <w:rFonts w:ascii="Arial" w:hAnsi="Arial" w:cs="Arial"/>
        </w:rPr>
        <w:t xml:space="preserve"> </w:t>
      </w:r>
      <w:r w:rsidRPr="00D5661C">
        <w:rPr>
          <w:rFonts w:ascii="Arial" w:hAnsi="Arial" w:cs="Arial"/>
        </w:rPr>
        <w:t>24–44.</w:t>
      </w:r>
      <w:r>
        <w:rPr>
          <w:rFonts w:ascii="Arial" w:hAnsi="Arial" w:cs="Arial"/>
        </w:rPr>
        <w:t xml:space="preserve"> Available at: </w:t>
      </w:r>
      <w:hyperlink r:id="rId14" w:history="1">
        <w:r w:rsidRPr="00577C42">
          <w:rPr>
            <w:rStyle w:val="Hyperlink"/>
            <w:rFonts w:ascii="Arial" w:hAnsi="Arial" w:cs="Arial"/>
          </w:rPr>
          <w:t>https://journals.uvic.ca/index.php/WPLC/article/view/15309</w:t>
        </w:r>
      </w:hyperlink>
      <w:r>
        <w:rPr>
          <w:rFonts w:ascii="Arial" w:hAnsi="Arial" w:cs="Arial"/>
        </w:rPr>
        <w:t xml:space="preserve"> (Accessed 11 October 2025).</w:t>
      </w:r>
    </w:p>
    <w:p w14:paraId="670F04E5" w14:textId="77777777" w:rsidR="00113615" w:rsidRPr="00544DDD" w:rsidRDefault="00113615" w:rsidP="00544DDD">
      <w:pPr>
        <w:spacing w:line="360" w:lineRule="auto"/>
        <w:rPr>
          <w:rFonts w:ascii="Arial" w:hAnsi="Arial" w:cs="Arial"/>
        </w:rPr>
      </w:pPr>
      <w:r>
        <w:rPr>
          <w:rFonts w:ascii="Arial" w:hAnsi="Arial" w:cs="Arial"/>
        </w:rPr>
        <w:t xml:space="preserve">Montessori Northwest (no date) </w:t>
      </w:r>
      <w:r>
        <w:rPr>
          <w:rFonts w:ascii="Arial" w:hAnsi="Arial" w:cs="Arial"/>
          <w:i/>
          <w:iCs/>
        </w:rPr>
        <w:t xml:space="preserve">Montessori education. </w:t>
      </w:r>
      <w:r>
        <w:rPr>
          <w:rFonts w:ascii="Arial" w:hAnsi="Arial" w:cs="Arial"/>
        </w:rPr>
        <w:t xml:space="preserve">Available at: </w:t>
      </w:r>
      <w:hyperlink r:id="rId15" w:history="1">
        <w:r w:rsidRPr="009729F0">
          <w:rPr>
            <w:rStyle w:val="Hyperlink"/>
            <w:rFonts w:ascii="Arial" w:hAnsi="Arial" w:cs="Arial"/>
          </w:rPr>
          <w:t>https://montessori-nw.org/about-montessori-education</w:t>
        </w:r>
      </w:hyperlink>
      <w:r>
        <w:rPr>
          <w:rFonts w:ascii="Arial" w:hAnsi="Arial" w:cs="Arial"/>
        </w:rPr>
        <w:t xml:space="preserve"> (Accessed 25 October 2025).</w:t>
      </w:r>
    </w:p>
    <w:p w14:paraId="463BA540" w14:textId="77777777" w:rsidR="00113615" w:rsidRDefault="00113615" w:rsidP="00A459E5">
      <w:pPr>
        <w:spacing w:line="360" w:lineRule="auto"/>
        <w:rPr>
          <w:rFonts w:ascii="Arial" w:hAnsi="Arial" w:cs="Arial"/>
        </w:rPr>
      </w:pPr>
      <w:r w:rsidRPr="00EB03F1">
        <w:rPr>
          <w:rFonts w:ascii="Arial" w:hAnsi="Arial" w:cs="Arial"/>
        </w:rPr>
        <w:t xml:space="preserve">Nur Arsyad, S., </w:t>
      </w:r>
      <w:proofErr w:type="spellStart"/>
      <w:r w:rsidRPr="00EB03F1">
        <w:rPr>
          <w:rFonts w:ascii="Arial" w:hAnsi="Arial" w:cs="Arial"/>
        </w:rPr>
        <w:t>Tangkin</w:t>
      </w:r>
      <w:proofErr w:type="spellEnd"/>
      <w:r w:rsidRPr="00EB03F1">
        <w:rPr>
          <w:rFonts w:ascii="Arial" w:hAnsi="Arial" w:cs="Arial"/>
        </w:rPr>
        <w:t xml:space="preserve">, W.P., </w:t>
      </w:r>
      <w:proofErr w:type="spellStart"/>
      <w:r w:rsidRPr="00EB03F1">
        <w:rPr>
          <w:rFonts w:ascii="Arial" w:hAnsi="Arial" w:cs="Arial"/>
        </w:rPr>
        <w:t>Sumartono</w:t>
      </w:r>
      <w:proofErr w:type="spellEnd"/>
      <w:r w:rsidRPr="00EB03F1">
        <w:rPr>
          <w:rFonts w:ascii="Arial" w:hAnsi="Arial" w:cs="Arial"/>
        </w:rPr>
        <w:t>, S.</w:t>
      </w:r>
      <w:r>
        <w:rPr>
          <w:rFonts w:ascii="Arial" w:hAnsi="Arial" w:cs="Arial"/>
        </w:rPr>
        <w:t xml:space="preserve"> and</w:t>
      </w:r>
      <w:r w:rsidRPr="00EB03F1">
        <w:rPr>
          <w:rFonts w:ascii="Arial" w:hAnsi="Arial" w:cs="Arial"/>
        </w:rPr>
        <w:t xml:space="preserve"> Astuti, B. (2024)</w:t>
      </w:r>
      <w:r>
        <w:rPr>
          <w:rFonts w:ascii="Arial" w:hAnsi="Arial" w:cs="Arial"/>
        </w:rPr>
        <w:t xml:space="preserve"> ‘Implications of Bruner’s Cognitive Theory on elementary school education in the 21</w:t>
      </w:r>
      <w:r w:rsidRPr="00EA065C">
        <w:rPr>
          <w:rFonts w:ascii="Arial" w:hAnsi="Arial" w:cs="Arial"/>
          <w:vertAlign w:val="superscript"/>
        </w:rPr>
        <w:t>st</w:t>
      </w:r>
      <w:r>
        <w:rPr>
          <w:rFonts w:ascii="Arial" w:hAnsi="Arial" w:cs="Arial"/>
        </w:rPr>
        <w:t xml:space="preserve"> century’,</w:t>
      </w:r>
      <w:r w:rsidRPr="00EB03F1">
        <w:rPr>
          <w:rFonts w:ascii="Arial" w:hAnsi="Arial" w:cs="Arial"/>
        </w:rPr>
        <w:t> </w:t>
      </w:r>
      <w:proofErr w:type="spellStart"/>
      <w:r w:rsidRPr="00EB03F1">
        <w:rPr>
          <w:rFonts w:ascii="Arial" w:hAnsi="Arial" w:cs="Arial"/>
          <w:i/>
          <w:iCs/>
        </w:rPr>
        <w:t>K</w:t>
      </w:r>
      <w:r>
        <w:rPr>
          <w:rFonts w:ascii="Arial" w:hAnsi="Arial" w:cs="Arial"/>
          <w:i/>
          <w:iCs/>
        </w:rPr>
        <w:t>lasikal</w:t>
      </w:r>
      <w:proofErr w:type="spellEnd"/>
      <w:r>
        <w:rPr>
          <w:rFonts w:ascii="Arial" w:hAnsi="Arial" w:cs="Arial"/>
          <w:i/>
          <w:iCs/>
        </w:rPr>
        <w:t>: Journal of Education, Language Teaching and Science,</w:t>
      </w:r>
      <w:r w:rsidRPr="00EB03F1">
        <w:rPr>
          <w:rFonts w:ascii="Arial" w:hAnsi="Arial" w:cs="Arial"/>
        </w:rPr>
        <w:t> </w:t>
      </w:r>
      <w:r w:rsidRPr="00490F6B">
        <w:rPr>
          <w:rFonts w:ascii="Arial" w:hAnsi="Arial" w:cs="Arial"/>
        </w:rPr>
        <w:t>6</w:t>
      </w:r>
      <w:r w:rsidRPr="00EB03F1">
        <w:rPr>
          <w:rFonts w:ascii="Arial" w:hAnsi="Arial" w:cs="Arial"/>
        </w:rPr>
        <w:t xml:space="preserve">(3), </w:t>
      </w:r>
      <w:r>
        <w:rPr>
          <w:rFonts w:ascii="Arial" w:hAnsi="Arial" w:cs="Arial"/>
        </w:rPr>
        <w:t xml:space="preserve">pp. </w:t>
      </w:r>
      <w:r w:rsidRPr="00EB03F1">
        <w:rPr>
          <w:rFonts w:ascii="Arial" w:hAnsi="Arial" w:cs="Arial"/>
        </w:rPr>
        <w:t>697–704</w:t>
      </w:r>
      <w:r>
        <w:rPr>
          <w:rFonts w:ascii="Arial" w:hAnsi="Arial" w:cs="Arial"/>
        </w:rPr>
        <w:t xml:space="preserve">. Available at: </w:t>
      </w:r>
      <w:hyperlink r:id="rId16" w:history="1">
        <w:r w:rsidRPr="00665DE6">
          <w:rPr>
            <w:rStyle w:val="Hyperlink"/>
            <w:rFonts w:ascii="Arial" w:hAnsi="Arial" w:cs="Arial"/>
          </w:rPr>
          <w:t>https://doi.org/10.52208/klasikal.v6i3.1225</w:t>
        </w:r>
      </w:hyperlink>
      <w:r>
        <w:rPr>
          <w:rFonts w:ascii="Arial" w:hAnsi="Arial" w:cs="Arial"/>
        </w:rPr>
        <w:t xml:space="preserve"> (Accessed 21 October 2025).</w:t>
      </w:r>
    </w:p>
    <w:p w14:paraId="793F5CD7" w14:textId="77777777" w:rsidR="00113615" w:rsidRDefault="00113615" w:rsidP="00A459E5">
      <w:pPr>
        <w:spacing w:line="360" w:lineRule="auto"/>
        <w:rPr>
          <w:rFonts w:ascii="Arial" w:hAnsi="Arial" w:cs="Arial"/>
        </w:rPr>
      </w:pPr>
      <w:r>
        <w:rPr>
          <w:rFonts w:ascii="Arial" w:hAnsi="Arial" w:cs="Arial"/>
        </w:rPr>
        <w:t xml:space="preserve">Oxford Owl (2016) </w:t>
      </w:r>
      <w:r w:rsidRPr="00A5412D">
        <w:rPr>
          <w:rFonts w:ascii="Arial" w:hAnsi="Arial" w:cs="Arial"/>
          <w:i/>
          <w:iCs/>
        </w:rPr>
        <w:t xml:space="preserve">Using storytelling to develop reading and writing skills. </w:t>
      </w:r>
      <w:r>
        <w:rPr>
          <w:rFonts w:ascii="Arial" w:hAnsi="Arial" w:cs="Arial"/>
        </w:rPr>
        <w:t xml:space="preserve">Available at: </w:t>
      </w:r>
      <w:hyperlink r:id="rId17" w:history="1">
        <w:r w:rsidRPr="0019682D">
          <w:rPr>
            <w:rStyle w:val="Hyperlink"/>
            <w:rFonts w:ascii="Arial" w:hAnsi="Arial" w:cs="Arial"/>
          </w:rPr>
          <w:t>https://home.oxfordowl.co.uk/using-storytelling-to-develop-reading-and-writing-skills</w:t>
        </w:r>
      </w:hyperlink>
      <w:r>
        <w:rPr>
          <w:rFonts w:ascii="Arial" w:hAnsi="Arial" w:cs="Arial"/>
        </w:rPr>
        <w:t xml:space="preserve"> (Accessed 19 October 2025). </w:t>
      </w:r>
    </w:p>
    <w:p w14:paraId="0ED9A715" w14:textId="77777777" w:rsidR="00113615" w:rsidRDefault="00113615" w:rsidP="00544DDD">
      <w:pPr>
        <w:spacing w:line="360" w:lineRule="auto"/>
        <w:rPr>
          <w:rFonts w:ascii="Arial" w:hAnsi="Arial" w:cs="Arial"/>
        </w:rPr>
      </w:pPr>
      <w:r>
        <w:rPr>
          <w:rFonts w:ascii="Arial" w:hAnsi="Arial" w:cs="Arial"/>
        </w:rPr>
        <w:t xml:space="preserve">Oxford University Press (2023) </w:t>
      </w:r>
      <w:r w:rsidRPr="001E6FE3">
        <w:rPr>
          <w:rFonts w:ascii="Arial" w:hAnsi="Arial" w:cs="Arial"/>
          <w:i/>
          <w:iCs/>
        </w:rPr>
        <w:t xml:space="preserve">Multimodality </w:t>
      </w:r>
      <w:r>
        <w:rPr>
          <w:rFonts w:ascii="Arial" w:hAnsi="Arial" w:cs="Arial"/>
          <w:i/>
          <w:iCs/>
        </w:rPr>
        <w:t>a</w:t>
      </w:r>
      <w:r w:rsidRPr="001E6FE3">
        <w:rPr>
          <w:rFonts w:ascii="Arial" w:hAnsi="Arial" w:cs="Arial"/>
          <w:i/>
          <w:iCs/>
        </w:rPr>
        <w:t xml:space="preserve">nd </w:t>
      </w:r>
      <w:r>
        <w:rPr>
          <w:rFonts w:ascii="Arial" w:hAnsi="Arial" w:cs="Arial"/>
          <w:i/>
          <w:iCs/>
        </w:rPr>
        <w:t>m</w:t>
      </w:r>
      <w:r w:rsidRPr="001E6FE3">
        <w:rPr>
          <w:rFonts w:ascii="Arial" w:hAnsi="Arial" w:cs="Arial"/>
          <w:i/>
          <w:iCs/>
        </w:rPr>
        <w:t xml:space="preserve">ultimodal </w:t>
      </w:r>
      <w:r>
        <w:rPr>
          <w:rFonts w:ascii="Arial" w:hAnsi="Arial" w:cs="Arial"/>
          <w:i/>
          <w:iCs/>
        </w:rPr>
        <w:t>l</w:t>
      </w:r>
      <w:r w:rsidRPr="001E6FE3">
        <w:rPr>
          <w:rFonts w:ascii="Arial" w:hAnsi="Arial" w:cs="Arial"/>
          <w:i/>
          <w:iCs/>
        </w:rPr>
        <w:t xml:space="preserve">iteracy: </w:t>
      </w:r>
      <w:r>
        <w:rPr>
          <w:rFonts w:ascii="Arial" w:hAnsi="Arial" w:cs="Arial"/>
          <w:i/>
          <w:iCs/>
        </w:rPr>
        <w:t>w</w:t>
      </w:r>
      <w:r w:rsidRPr="001E6FE3">
        <w:rPr>
          <w:rFonts w:ascii="Arial" w:hAnsi="Arial" w:cs="Arial"/>
          <w:i/>
          <w:iCs/>
        </w:rPr>
        <w:t xml:space="preserve">hat </w:t>
      </w:r>
      <w:r>
        <w:rPr>
          <w:rFonts w:ascii="Arial" w:hAnsi="Arial" w:cs="Arial"/>
          <w:i/>
          <w:iCs/>
        </w:rPr>
        <w:t>a</w:t>
      </w:r>
      <w:r w:rsidRPr="001E6FE3">
        <w:rPr>
          <w:rFonts w:ascii="Arial" w:hAnsi="Arial" w:cs="Arial"/>
          <w:i/>
          <w:iCs/>
        </w:rPr>
        <w:t xml:space="preserve">re </w:t>
      </w:r>
      <w:r>
        <w:rPr>
          <w:rFonts w:ascii="Arial" w:hAnsi="Arial" w:cs="Arial"/>
          <w:i/>
          <w:iCs/>
        </w:rPr>
        <w:t>t</w:t>
      </w:r>
      <w:r w:rsidRPr="001E6FE3">
        <w:rPr>
          <w:rFonts w:ascii="Arial" w:hAnsi="Arial" w:cs="Arial"/>
          <w:i/>
          <w:iCs/>
        </w:rPr>
        <w:t xml:space="preserve">hey </w:t>
      </w:r>
      <w:r>
        <w:rPr>
          <w:rFonts w:ascii="Arial" w:hAnsi="Arial" w:cs="Arial"/>
          <w:i/>
          <w:iCs/>
        </w:rPr>
        <w:t>a</w:t>
      </w:r>
      <w:r w:rsidRPr="001E6FE3">
        <w:rPr>
          <w:rFonts w:ascii="Arial" w:hAnsi="Arial" w:cs="Arial"/>
          <w:i/>
          <w:iCs/>
        </w:rPr>
        <w:t xml:space="preserve">nd </w:t>
      </w:r>
      <w:r>
        <w:rPr>
          <w:rFonts w:ascii="Arial" w:hAnsi="Arial" w:cs="Arial"/>
          <w:i/>
          <w:iCs/>
        </w:rPr>
        <w:t>wh</w:t>
      </w:r>
      <w:r w:rsidRPr="001E6FE3">
        <w:rPr>
          <w:rFonts w:ascii="Arial" w:hAnsi="Arial" w:cs="Arial"/>
          <w:i/>
          <w:iCs/>
        </w:rPr>
        <w:t xml:space="preserve">y </w:t>
      </w:r>
      <w:r>
        <w:rPr>
          <w:rFonts w:ascii="Arial" w:hAnsi="Arial" w:cs="Arial"/>
          <w:i/>
          <w:iCs/>
        </w:rPr>
        <w:t>a</w:t>
      </w:r>
      <w:r w:rsidRPr="001E6FE3">
        <w:rPr>
          <w:rFonts w:ascii="Arial" w:hAnsi="Arial" w:cs="Arial"/>
          <w:i/>
          <w:iCs/>
        </w:rPr>
        <w:t xml:space="preserve">re </w:t>
      </w:r>
      <w:r>
        <w:rPr>
          <w:rFonts w:ascii="Arial" w:hAnsi="Arial" w:cs="Arial"/>
          <w:i/>
          <w:iCs/>
        </w:rPr>
        <w:t>t</w:t>
      </w:r>
      <w:r w:rsidRPr="001E6FE3">
        <w:rPr>
          <w:rFonts w:ascii="Arial" w:hAnsi="Arial" w:cs="Arial"/>
          <w:i/>
          <w:iCs/>
        </w:rPr>
        <w:t xml:space="preserve">hey </w:t>
      </w:r>
      <w:r>
        <w:rPr>
          <w:rFonts w:ascii="Arial" w:hAnsi="Arial" w:cs="Arial"/>
          <w:i/>
          <w:iCs/>
        </w:rPr>
        <w:t>i</w:t>
      </w:r>
      <w:r w:rsidRPr="001E6FE3">
        <w:rPr>
          <w:rFonts w:ascii="Arial" w:hAnsi="Arial" w:cs="Arial"/>
          <w:i/>
          <w:iCs/>
        </w:rPr>
        <w:t xml:space="preserve">mportant </w:t>
      </w:r>
      <w:r>
        <w:rPr>
          <w:rFonts w:ascii="Arial" w:hAnsi="Arial" w:cs="Arial"/>
          <w:i/>
          <w:iCs/>
        </w:rPr>
        <w:t>i</w:t>
      </w:r>
      <w:r w:rsidRPr="001E6FE3">
        <w:rPr>
          <w:rFonts w:ascii="Arial" w:hAnsi="Arial" w:cs="Arial"/>
          <w:i/>
          <w:iCs/>
        </w:rPr>
        <w:t>n ELT?</w:t>
      </w:r>
      <w:r>
        <w:rPr>
          <w:rFonts w:ascii="Arial" w:hAnsi="Arial" w:cs="Arial"/>
          <w:i/>
          <w:iCs/>
        </w:rPr>
        <w:t xml:space="preserve"> </w:t>
      </w:r>
      <w:r>
        <w:rPr>
          <w:rFonts w:ascii="Arial" w:hAnsi="Arial" w:cs="Arial"/>
        </w:rPr>
        <w:t xml:space="preserve">Available at: </w:t>
      </w:r>
      <w:hyperlink r:id="rId18" w:history="1">
        <w:r w:rsidRPr="009729F0">
          <w:rPr>
            <w:rStyle w:val="Hyperlink"/>
            <w:rFonts w:ascii="Arial" w:hAnsi="Arial" w:cs="Arial"/>
          </w:rPr>
          <w:t>https://teachingenglishwithoxford.oup.com/2023/11/16/multimodality-and-multimodal-literacy-elt</w:t>
        </w:r>
      </w:hyperlink>
      <w:r>
        <w:rPr>
          <w:rFonts w:ascii="Arial" w:hAnsi="Arial" w:cs="Arial"/>
        </w:rPr>
        <w:t xml:space="preserve"> (Accessed 23 October 2025).</w:t>
      </w:r>
    </w:p>
    <w:p w14:paraId="4EEB9796" w14:textId="77777777" w:rsidR="00113615" w:rsidRDefault="00113615" w:rsidP="00CA3B85">
      <w:pPr>
        <w:spacing w:line="360" w:lineRule="auto"/>
        <w:rPr>
          <w:rFonts w:ascii="Arial" w:hAnsi="Arial" w:cs="Arial"/>
        </w:rPr>
      </w:pPr>
      <w:proofErr w:type="spellStart"/>
      <w:r w:rsidRPr="00CA3B85">
        <w:rPr>
          <w:rFonts w:ascii="Arial" w:hAnsi="Arial" w:cs="Arial"/>
        </w:rPr>
        <w:t>Pakpahan</w:t>
      </w:r>
      <w:proofErr w:type="spellEnd"/>
      <w:r w:rsidRPr="00CA3B85">
        <w:rPr>
          <w:rFonts w:ascii="Arial" w:hAnsi="Arial" w:cs="Arial"/>
        </w:rPr>
        <w:t xml:space="preserve">, F.H. and </w:t>
      </w:r>
      <w:proofErr w:type="spellStart"/>
      <w:r w:rsidRPr="00CA3B85">
        <w:rPr>
          <w:rFonts w:ascii="Arial" w:hAnsi="Arial" w:cs="Arial"/>
        </w:rPr>
        <w:t>Saragih</w:t>
      </w:r>
      <w:proofErr w:type="spellEnd"/>
      <w:r w:rsidRPr="00CA3B85">
        <w:rPr>
          <w:rFonts w:ascii="Arial" w:hAnsi="Arial" w:cs="Arial"/>
        </w:rPr>
        <w:t xml:space="preserve">, M. (2022) ‘Theory of Cognitive Development by Jean Piaget’, </w:t>
      </w:r>
      <w:r w:rsidRPr="00CA3B85">
        <w:rPr>
          <w:rFonts w:ascii="Arial" w:hAnsi="Arial" w:cs="Arial"/>
          <w:i/>
          <w:iCs/>
        </w:rPr>
        <w:t>Journal of Applied Linguistics</w:t>
      </w:r>
      <w:r w:rsidRPr="00CA3B85">
        <w:rPr>
          <w:rFonts w:ascii="Arial" w:hAnsi="Arial" w:cs="Arial"/>
        </w:rPr>
        <w:t xml:space="preserve">, 2(2), pp. 55–60. Available at: </w:t>
      </w:r>
      <w:hyperlink r:id="rId19" w:history="1">
        <w:r w:rsidRPr="00CA3B85">
          <w:rPr>
            <w:rStyle w:val="Hyperlink"/>
            <w:rFonts w:ascii="Arial" w:hAnsi="Arial" w:cs="Arial"/>
          </w:rPr>
          <w:t>https://doi.org/10.52622/joal.v2i2.79</w:t>
        </w:r>
      </w:hyperlink>
      <w:r>
        <w:rPr>
          <w:rFonts w:ascii="Arial" w:hAnsi="Arial" w:cs="Arial"/>
        </w:rPr>
        <w:t xml:space="preserve"> (Accessed 16 October 2025).</w:t>
      </w:r>
    </w:p>
    <w:p w14:paraId="3F232FDB" w14:textId="77777777" w:rsidR="00113615" w:rsidRDefault="00113615" w:rsidP="00544DDD">
      <w:pPr>
        <w:spacing w:line="360" w:lineRule="auto"/>
        <w:rPr>
          <w:rFonts w:ascii="Arial" w:hAnsi="Arial" w:cs="Arial"/>
        </w:rPr>
      </w:pPr>
      <w:proofErr w:type="spellStart"/>
      <w:r w:rsidRPr="00544DDD">
        <w:rPr>
          <w:rFonts w:ascii="Arial" w:hAnsi="Arial" w:cs="Arial"/>
        </w:rPr>
        <w:t>Pergar</w:t>
      </w:r>
      <w:proofErr w:type="spellEnd"/>
      <w:r w:rsidRPr="00544DDD">
        <w:rPr>
          <w:rFonts w:ascii="Arial" w:hAnsi="Arial" w:cs="Arial"/>
        </w:rPr>
        <w:t xml:space="preserve">, M. and </w:t>
      </w:r>
      <w:proofErr w:type="spellStart"/>
      <w:r w:rsidRPr="00544DDD">
        <w:rPr>
          <w:rFonts w:ascii="Arial" w:hAnsi="Arial" w:cs="Arial"/>
        </w:rPr>
        <w:t>Hadela</w:t>
      </w:r>
      <w:proofErr w:type="spellEnd"/>
      <w:r w:rsidRPr="00544DDD">
        <w:rPr>
          <w:rFonts w:ascii="Arial" w:hAnsi="Arial" w:cs="Arial"/>
        </w:rPr>
        <w:t>, J. (2021) ‘Raising Awareness of the Importance of Reading to Early Childhood and Preschool Age Children through Lifelong Education of Parents</w:t>
      </w:r>
      <w:r>
        <w:rPr>
          <w:rFonts w:ascii="Arial" w:hAnsi="Arial" w:cs="Arial"/>
        </w:rPr>
        <w:t>’</w:t>
      </w:r>
      <w:r w:rsidRPr="00544DDD">
        <w:rPr>
          <w:rFonts w:ascii="Arial" w:hAnsi="Arial" w:cs="Arial"/>
        </w:rPr>
        <w:t xml:space="preserve">, </w:t>
      </w:r>
      <w:r w:rsidRPr="00544DDD">
        <w:rPr>
          <w:rFonts w:ascii="Arial" w:hAnsi="Arial" w:cs="Arial"/>
          <w:i/>
          <w:iCs/>
        </w:rPr>
        <w:t>Croatian Journal of Education</w:t>
      </w:r>
      <w:r>
        <w:rPr>
          <w:rFonts w:ascii="Arial" w:hAnsi="Arial" w:cs="Arial"/>
          <w:i/>
          <w:iCs/>
        </w:rPr>
        <w:t xml:space="preserve">, </w:t>
      </w:r>
      <w:r w:rsidRPr="00544DDD">
        <w:rPr>
          <w:rFonts w:ascii="Arial" w:hAnsi="Arial" w:cs="Arial"/>
        </w:rPr>
        <w:t>22(3). Available at:</w:t>
      </w:r>
      <w:r>
        <w:rPr>
          <w:rFonts w:ascii="Arial" w:hAnsi="Arial" w:cs="Arial"/>
        </w:rPr>
        <w:t xml:space="preserve"> </w:t>
      </w:r>
      <w:hyperlink r:id="rId20" w:history="1">
        <w:r w:rsidRPr="00665DE6">
          <w:rPr>
            <w:rStyle w:val="Hyperlink"/>
            <w:rFonts w:ascii="Arial" w:hAnsi="Arial" w:cs="Arial"/>
          </w:rPr>
          <w:t>https://doi.org/10.15516/cje.v22i0.3912</w:t>
        </w:r>
      </w:hyperlink>
      <w:r>
        <w:rPr>
          <w:rFonts w:ascii="Arial" w:hAnsi="Arial" w:cs="Arial"/>
        </w:rPr>
        <w:t xml:space="preserve"> (Accessed 22 October 2025).</w:t>
      </w:r>
    </w:p>
    <w:p w14:paraId="43EFC0A5" w14:textId="77777777" w:rsidR="00113615" w:rsidRDefault="00113615" w:rsidP="00A459E5">
      <w:pPr>
        <w:spacing w:line="360" w:lineRule="auto"/>
        <w:rPr>
          <w:rFonts w:ascii="Arial" w:hAnsi="Arial" w:cs="Arial"/>
        </w:rPr>
      </w:pPr>
      <w:r w:rsidRPr="00E75C59">
        <w:rPr>
          <w:rFonts w:ascii="Arial" w:hAnsi="Arial" w:cs="Arial"/>
        </w:rPr>
        <w:t xml:space="preserve">Podgurski, M.J. (2016) ‘Theorists and Techniques: Connecting Education Theories to Lamaze Teaching Techniques’, </w:t>
      </w:r>
      <w:r w:rsidRPr="00E75C59">
        <w:rPr>
          <w:rFonts w:ascii="Arial" w:hAnsi="Arial" w:cs="Arial"/>
          <w:i/>
          <w:iCs/>
        </w:rPr>
        <w:t>The Journal of Perinatal Education</w:t>
      </w:r>
      <w:r w:rsidRPr="00E75C59">
        <w:rPr>
          <w:rFonts w:ascii="Arial" w:hAnsi="Arial" w:cs="Arial"/>
        </w:rPr>
        <w:t xml:space="preserve">, 25(1), pp. 9–17. Available at: </w:t>
      </w:r>
      <w:hyperlink r:id="rId21" w:history="1">
        <w:r w:rsidRPr="00E75C59">
          <w:rPr>
            <w:rStyle w:val="Hyperlink"/>
            <w:rFonts w:ascii="Arial" w:hAnsi="Arial" w:cs="Arial"/>
          </w:rPr>
          <w:t>https://doi.org/10.1891/1058-1243.25.1.9</w:t>
        </w:r>
      </w:hyperlink>
      <w:r>
        <w:rPr>
          <w:rFonts w:ascii="Arial" w:hAnsi="Arial" w:cs="Arial"/>
        </w:rPr>
        <w:t xml:space="preserve"> (Accessed 21 October 2025).</w:t>
      </w:r>
    </w:p>
    <w:p w14:paraId="5FBE5CD8" w14:textId="77777777" w:rsidR="00113615" w:rsidRDefault="00113615" w:rsidP="009A2741">
      <w:pPr>
        <w:spacing w:line="360" w:lineRule="auto"/>
        <w:rPr>
          <w:rFonts w:ascii="Arial" w:hAnsi="Arial" w:cs="Arial"/>
        </w:rPr>
      </w:pPr>
      <w:r w:rsidRPr="009A2741">
        <w:rPr>
          <w:rFonts w:ascii="Arial" w:hAnsi="Arial" w:cs="Arial"/>
        </w:rPr>
        <w:t xml:space="preserve">Rahiem, M.D.H. (2021) ‘Storytelling in early childhood education: Time to go digital’, </w:t>
      </w:r>
      <w:r w:rsidRPr="009A2741">
        <w:rPr>
          <w:rFonts w:ascii="Arial" w:hAnsi="Arial" w:cs="Arial"/>
          <w:i/>
          <w:iCs/>
        </w:rPr>
        <w:t>International Journal of Child Care and Education Policy</w:t>
      </w:r>
      <w:r w:rsidRPr="009A2741">
        <w:rPr>
          <w:rFonts w:ascii="Arial" w:hAnsi="Arial" w:cs="Arial"/>
        </w:rPr>
        <w:t xml:space="preserve">, 15(1), pp. 1–20. Available at: </w:t>
      </w:r>
      <w:hyperlink r:id="rId22" w:history="1">
        <w:r w:rsidRPr="009A2741">
          <w:rPr>
            <w:rStyle w:val="Hyperlink"/>
            <w:rFonts w:ascii="Arial" w:hAnsi="Arial" w:cs="Arial"/>
          </w:rPr>
          <w:t>https://doi.org/10.1186/s40723-021-00081-x</w:t>
        </w:r>
      </w:hyperlink>
      <w:r>
        <w:rPr>
          <w:rFonts w:ascii="Arial" w:hAnsi="Arial" w:cs="Arial"/>
        </w:rPr>
        <w:t xml:space="preserve"> (Accessed 24 October 2025).</w:t>
      </w:r>
    </w:p>
    <w:p w14:paraId="24FCC1AE" w14:textId="77777777" w:rsidR="00113615" w:rsidRDefault="00113615" w:rsidP="00327E27">
      <w:pPr>
        <w:spacing w:line="360" w:lineRule="auto"/>
        <w:rPr>
          <w:rFonts w:ascii="Arial" w:hAnsi="Arial" w:cs="Arial"/>
        </w:rPr>
      </w:pPr>
      <w:r w:rsidRPr="00327E27">
        <w:rPr>
          <w:rFonts w:ascii="Arial" w:hAnsi="Arial" w:cs="Arial"/>
        </w:rPr>
        <w:t xml:space="preserve">Satriani, I. (2019) ‘Storytelling in teaching literacy: Benefits and challenges’, </w:t>
      </w:r>
      <w:r w:rsidRPr="00327E27">
        <w:rPr>
          <w:rFonts w:ascii="Arial" w:hAnsi="Arial" w:cs="Arial"/>
          <w:i/>
          <w:iCs/>
        </w:rPr>
        <w:t>English Review: Journal of English Education</w:t>
      </w:r>
      <w:r w:rsidRPr="00327E27">
        <w:rPr>
          <w:rFonts w:ascii="Arial" w:hAnsi="Arial" w:cs="Arial"/>
        </w:rPr>
        <w:t xml:space="preserve">, 8(1), pp. 113–120. Available at: </w:t>
      </w:r>
      <w:hyperlink r:id="rId23" w:history="1">
        <w:r w:rsidRPr="00327E27">
          <w:rPr>
            <w:rStyle w:val="Hyperlink"/>
            <w:rFonts w:ascii="Arial" w:hAnsi="Arial" w:cs="Arial"/>
          </w:rPr>
          <w:t>https://doi.org/10.25134/erjee.v8i1.1924</w:t>
        </w:r>
      </w:hyperlink>
      <w:r>
        <w:rPr>
          <w:rFonts w:ascii="Arial" w:hAnsi="Arial" w:cs="Arial"/>
        </w:rPr>
        <w:t xml:space="preserve"> (Accessed 14 October 2025).</w:t>
      </w:r>
    </w:p>
    <w:p w14:paraId="0F9F09AE" w14:textId="77777777" w:rsidR="00113615" w:rsidRDefault="00113615" w:rsidP="00A459E5">
      <w:pPr>
        <w:spacing w:line="360" w:lineRule="auto"/>
        <w:rPr>
          <w:rFonts w:ascii="Arial" w:hAnsi="Arial" w:cs="Arial"/>
        </w:rPr>
      </w:pPr>
      <w:r>
        <w:rPr>
          <w:rFonts w:ascii="Arial" w:hAnsi="Arial" w:cs="Arial"/>
        </w:rPr>
        <w:t xml:space="preserve">Sheldon-Dean, H. (2024) </w:t>
      </w:r>
      <w:r w:rsidRPr="003B476E">
        <w:rPr>
          <w:rFonts w:ascii="Arial" w:hAnsi="Arial" w:cs="Arial"/>
          <w:i/>
          <w:iCs/>
        </w:rPr>
        <w:t>Why is it important to read to your child?</w:t>
      </w:r>
      <w:r>
        <w:rPr>
          <w:rFonts w:ascii="Arial" w:hAnsi="Arial" w:cs="Arial"/>
        </w:rPr>
        <w:t xml:space="preserve"> Available at: </w:t>
      </w:r>
      <w:hyperlink r:id="rId24" w:history="1">
        <w:r w:rsidRPr="0019682D">
          <w:rPr>
            <w:rStyle w:val="Hyperlink"/>
            <w:rFonts w:ascii="Arial" w:hAnsi="Arial" w:cs="Arial"/>
          </w:rPr>
          <w:t>https://childmind.org/article/why-is-it-important-to-read-to-your-child</w:t>
        </w:r>
      </w:hyperlink>
      <w:r>
        <w:rPr>
          <w:rFonts w:ascii="Arial" w:hAnsi="Arial" w:cs="Arial"/>
        </w:rPr>
        <w:t xml:space="preserve"> (Accessed 19 October 2025). </w:t>
      </w:r>
    </w:p>
    <w:p w14:paraId="6343070A" w14:textId="77777777" w:rsidR="00113615" w:rsidRDefault="00113615" w:rsidP="00327E27">
      <w:pPr>
        <w:spacing w:line="360" w:lineRule="auto"/>
        <w:rPr>
          <w:rFonts w:ascii="Arial" w:hAnsi="Arial" w:cs="Arial"/>
        </w:rPr>
      </w:pPr>
      <w:r>
        <w:rPr>
          <w:rFonts w:ascii="Arial" w:hAnsi="Arial" w:cs="Arial"/>
        </w:rPr>
        <w:t>Teaching English (no date</w:t>
      </w:r>
      <w:r w:rsidRPr="00A10487">
        <w:rPr>
          <w:rFonts w:ascii="Arial" w:hAnsi="Arial" w:cs="Arial"/>
        </w:rPr>
        <w:t xml:space="preserve">) </w:t>
      </w:r>
      <w:r w:rsidRPr="00A10487">
        <w:rPr>
          <w:rFonts w:ascii="Arial" w:hAnsi="Arial" w:cs="Arial"/>
          <w:i/>
          <w:iCs/>
        </w:rPr>
        <w:t xml:space="preserve">Rhythm, rhyme, repetition, </w:t>
      </w:r>
      <w:bookmarkStart w:id="19" w:name="_Int_OvX7E1a2"/>
      <w:r w:rsidRPr="00A10487">
        <w:rPr>
          <w:rFonts w:ascii="Arial" w:hAnsi="Arial" w:cs="Arial"/>
          <w:i/>
          <w:iCs/>
        </w:rPr>
        <w:t>reasoning</w:t>
      </w:r>
      <w:bookmarkEnd w:id="19"/>
      <w:r w:rsidRPr="00A10487">
        <w:rPr>
          <w:rFonts w:ascii="Arial" w:hAnsi="Arial" w:cs="Arial"/>
          <w:i/>
          <w:iCs/>
        </w:rPr>
        <w:t xml:space="preserve"> and response in oral storytelling. </w:t>
      </w:r>
      <w:r w:rsidRPr="0F966043">
        <w:rPr>
          <w:rFonts w:ascii="Arial" w:hAnsi="Arial" w:cs="Arial"/>
        </w:rPr>
        <w:t xml:space="preserve">Available at: </w:t>
      </w:r>
      <w:hyperlink r:id="rId25">
        <w:r w:rsidRPr="0F966043">
          <w:rPr>
            <w:rStyle w:val="Hyperlink"/>
            <w:rFonts w:ascii="Arial" w:hAnsi="Arial" w:cs="Arial"/>
          </w:rPr>
          <w:t>https://www.teachingenglish.org.uk/professional-development/teachers/knowing-subject/articles/rhythm-rhyme-repetition-reasoning-and</w:t>
        </w:r>
      </w:hyperlink>
      <w:r w:rsidRPr="0F966043">
        <w:rPr>
          <w:rFonts w:ascii="Arial" w:hAnsi="Arial" w:cs="Arial"/>
        </w:rPr>
        <w:t xml:space="preserve"> (Accessed 15 October 2025).</w:t>
      </w:r>
    </w:p>
    <w:sectPr w:rsidR="00113615">
      <w:headerReference w:type="default" r:id="rId26"/>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255F6" w14:textId="77777777" w:rsidR="006D1E8F" w:rsidRDefault="006D1E8F" w:rsidP="00A648C2">
      <w:pPr>
        <w:spacing w:after="0" w:line="240" w:lineRule="auto"/>
      </w:pPr>
      <w:r>
        <w:separator/>
      </w:r>
    </w:p>
  </w:endnote>
  <w:endnote w:type="continuationSeparator" w:id="0">
    <w:p w14:paraId="07598AE9" w14:textId="77777777" w:rsidR="006D1E8F" w:rsidRDefault="006D1E8F" w:rsidP="00A64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7860334"/>
      <w:docPartObj>
        <w:docPartGallery w:val="Page Numbers (Bottom of Page)"/>
        <w:docPartUnique/>
      </w:docPartObj>
    </w:sdtPr>
    <w:sdtEndPr>
      <w:rPr>
        <w:noProof/>
      </w:rPr>
    </w:sdtEndPr>
    <w:sdtContent>
      <w:p w14:paraId="160516C5" w14:textId="46C4D7B5" w:rsidR="0000578E" w:rsidRDefault="000057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71366C" w14:textId="77777777" w:rsidR="00282262" w:rsidRDefault="00282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28075" w14:textId="77777777" w:rsidR="006D1E8F" w:rsidRDefault="006D1E8F" w:rsidP="00A648C2">
      <w:pPr>
        <w:spacing w:after="0" w:line="240" w:lineRule="auto"/>
      </w:pPr>
      <w:r>
        <w:separator/>
      </w:r>
    </w:p>
  </w:footnote>
  <w:footnote w:type="continuationSeparator" w:id="0">
    <w:p w14:paraId="5DE0F7A2" w14:textId="77777777" w:rsidR="006D1E8F" w:rsidRDefault="006D1E8F" w:rsidP="00A648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B9398F" w14:textId="296DE968" w:rsidR="00A648C2" w:rsidRPr="00A648C2" w:rsidRDefault="00A648C2">
    <w:pPr>
      <w:pStyle w:val="Header"/>
      <w:rPr>
        <w:lang w:val="en-US"/>
      </w:rPr>
    </w:pPr>
    <w:r>
      <w:rPr>
        <w:lang w:val="en-US"/>
      </w:rPr>
      <w:t>ECEY5004</w:t>
    </w:r>
    <w:r>
      <w:rPr>
        <w:lang w:val="en-US"/>
      </w:rPr>
      <w:tab/>
      <w:t>2405852</w:t>
    </w:r>
    <w:r>
      <w:rPr>
        <w:lang w:val="en-US"/>
      </w:rPr>
      <w:tab/>
      <w:t xml:space="preserve">Word count - </w:t>
    </w:r>
    <w:r w:rsidR="00937454">
      <w:rPr>
        <w:lang w:val="en-US"/>
      </w:rPr>
      <w:t>210</w:t>
    </w:r>
    <w:r w:rsidR="008917C4">
      <w:rPr>
        <w:lang w:val="en-US"/>
      </w:rPr>
      <w:t>1</w:t>
    </w:r>
  </w:p>
</w:hdr>
</file>

<file path=word/intelligence2.xml><?xml version="1.0" encoding="utf-8"?>
<int2:intelligence xmlns:int2="http://schemas.microsoft.com/office/intelligence/2020/intelligence" xmlns:oel="http://schemas.microsoft.com/office/2019/extlst">
  <int2:observations>
    <int2:textHash int2:hashCode="Y7rxyEYEGk+h8X" int2:id="1FrltVG5">
      <int2:state int2:value="Rejected" int2:type="spell"/>
    </int2:textHash>
    <int2:textHash int2:hashCode="lo12zx4/wlU6Eg" int2:id="7L2EaoGS">
      <int2:state int2:value="Rejected" int2:type="spell"/>
    </int2:textHash>
    <int2:textHash int2:hashCode="UoKjTpc4/rsMQZ" int2:id="F27NGCXa">
      <int2:state int2:value="Rejected" int2:type="spell"/>
    </int2:textHash>
    <int2:textHash int2:hashCode="ZIUtZkKexDMZ+x" int2:id="HSxxgLFJ">
      <int2:state int2:value="Rejected" int2:type="spell"/>
    </int2:textHash>
    <int2:textHash int2:hashCode="d9CxkdSgT8IfrJ" int2:id="Kk8nPgbX">
      <int2:state int2:value="Rejected" int2:type="spell"/>
    </int2:textHash>
    <int2:textHash int2:hashCode="Umrksuuj/XYcn4" int2:id="QigmzL1M">
      <int2:state int2:value="Rejected" int2:type="spell"/>
    </int2:textHash>
    <int2:textHash int2:hashCode="qMV9YNVtYKTvbM" int2:id="WtKopXIq">
      <int2:state int2:value="Rejected" int2:type="spell"/>
    </int2:textHash>
    <int2:textHash int2:hashCode="Sx5XVjTlD84IgO" int2:id="YbFztckN">
      <int2:state int2:value="Rejected" int2:type="spell"/>
    </int2:textHash>
    <int2:textHash int2:hashCode="8Kam5O7HHco2mt" int2:id="jdB5Fdil">
      <int2:state int2:value="Rejected" int2:type="spell"/>
    </int2:textHash>
    <int2:textHash int2:hashCode="sX0NjqNTLj+zkz" int2:id="mGvLTANY">
      <int2:state int2:value="Rejected" int2:type="spell"/>
    </int2:textHash>
    <int2:textHash int2:hashCode="Iq96mz/P36e7Ck" int2:id="pbuoaX5V">
      <int2:state int2:value="Rejected" int2:type="spell"/>
    </int2:textHash>
    <int2:textHash int2:hashCode="KFkRIErnR9oFj/" int2:id="q2Vixerz">
      <int2:state int2:value="Rejected" int2:type="spell"/>
    </int2:textHash>
    <int2:textHash int2:hashCode="5iN3R8in3gWn9D" int2:id="rpFcJBGc">
      <int2:state int2:value="Rejected" int2:type="spell"/>
    </int2:textHash>
    <int2:textHash int2:hashCode="gFrYZBQAm38pby" int2:id="xvQSjjNE">
      <int2:state int2:value="Rejected" int2:type="spell"/>
    </int2:textHash>
    <int2:bookmark int2:bookmarkName="_Int_Hq9SXnXY" int2:invalidationBookmarkName="" int2:hashCode="8OwVtUp4lPMAw8" int2:id="2uYUEfHF">
      <int2:state int2:value="Rejected" int2:type="gram"/>
    </int2:bookmark>
    <int2:bookmark int2:bookmarkName="_Int_0oLNgeWD" int2:invalidationBookmarkName="" int2:hashCode="gW8rh9PTvjUd7p" int2:id="8XxNrhbB">
      <int2:state int2:value="Rejected" int2:type="style"/>
    </int2:bookmark>
    <int2:bookmark int2:bookmarkName="_Int_Ow17HXAR" int2:invalidationBookmarkName="" int2:hashCode="d/hG+iXuH0JdFC" int2:id="EEmclcE8">
      <int2:state int2:value="Rejected" int2:type="style"/>
    </int2:bookmark>
    <int2:bookmark int2:bookmarkName="_Int_xrvskdC9" int2:invalidationBookmarkName="" int2:hashCode="eyF7gaHfTs951N" int2:id="GghY8pBW">
      <int2:state int2:value="Rejected" int2:type="gram"/>
    </int2:bookmark>
    <int2:bookmark int2:bookmarkName="_Int_b8ZETvzz" int2:invalidationBookmarkName="" int2:hashCode="E+vdBr4952f9F2" int2:id="LNNmk70g">
      <int2:state int2:value="Rejected" int2:type="gram"/>
    </int2:bookmark>
    <int2:bookmark int2:bookmarkName="_Int_7UpqXIh5" int2:invalidationBookmarkName="" int2:hashCode="IYYSU9b80DPC+I" int2:id="LdKv6szJ">
      <int2:state int2:value="Rejected" int2:type="style"/>
    </int2:bookmark>
    <int2:bookmark int2:bookmarkName="_Int_Ak6zdhwU" int2:invalidationBookmarkName="" int2:hashCode="9kFO6g9bG5b/S+" int2:id="Mxtaizku">
      <int2:state int2:value="Rejected" int2:type="style"/>
    </int2:bookmark>
    <int2:bookmark int2:bookmarkName="_Int_mQ86Deok" int2:invalidationBookmarkName="" int2:hashCode="CHR1jR/QT9uRD/" int2:id="NKI2XuFv">
      <int2:state int2:value="Rejected" int2:type="style"/>
    </int2:bookmark>
    <int2:bookmark int2:bookmarkName="_Int_OvX7E1a2" int2:invalidationBookmarkName="" int2:hashCode="lmKlBe00nHuEbw" int2:id="NzeUnjxo">
      <int2:state int2:value="Rejected" int2:type="style"/>
    </int2:bookmark>
    <int2:bookmark int2:bookmarkName="_Int_JYt8sk17" int2:invalidationBookmarkName="" int2:hashCode="hWIZhe7I31UTQD" int2:id="QlVB2bgK">
      <int2:state int2:value="Rejected" int2:type="gram"/>
    </int2:bookmark>
    <int2:bookmark int2:bookmarkName="_Int_q6wcIxez" int2:invalidationBookmarkName="" int2:hashCode="q7eI1VhJ1i8eAV" int2:id="SkoqBVAa">
      <int2:state int2:value="Rejected" int2:type="gram"/>
    </int2:bookmark>
    <int2:bookmark int2:bookmarkName="_Int_UrUlVIHP" int2:invalidationBookmarkName="" int2:hashCode="hWIZhe7I31UTQD" int2:id="b3hZR2qN">
      <int2:state int2:value="Rejected" int2:type="gram"/>
    </int2:bookmark>
    <int2:bookmark int2:bookmarkName="_Int_tLdJ8JJc" int2:invalidationBookmarkName="" int2:hashCode="bpXcf4GbW0C8OF" int2:id="cgxoetqb">
      <int2:state int2:value="Rejected" int2:type="gram"/>
    </int2:bookmark>
    <int2:bookmark int2:bookmarkName="_Int_Kgl66LyT" int2:invalidationBookmarkName="" int2:hashCode="c6I2oEVXiTWHsS" int2:id="g4LWsjXi">
      <int2:state int2:value="Rejected" int2:type="gram"/>
    </int2:bookmark>
    <int2:bookmark int2:bookmarkName="_Int_nHkpWlG4" int2:invalidationBookmarkName="" int2:hashCode="WxPbFDb/1m/uP/" int2:id="mJZkOSOz">
      <int2:state int2:value="Rejected" int2:type="style"/>
    </int2:bookmark>
    <int2:bookmark int2:bookmarkName="_Int_P8ENTpVY" int2:invalidationBookmarkName="" int2:hashCode="wCgj9rKdcuGrsF" int2:id="uRrzZdmU">
      <int2:state int2:value="Rejected" int2:type="style"/>
    </int2:bookmark>
    <int2:bookmark int2:bookmarkName="_Int_uPZyiKey" int2:invalidationBookmarkName="" int2:hashCode="c6I2oEVXiTWHsS" int2:id="ubBsFbDm">
      <int2:state int2:value="Rejected" int2:type="gram"/>
    </int2:bookmark>
    <int2:bookmark int2:bookmarkName="_Int_vmpWGqnT" int2:invalidationBookmarkName="" int2:hashCode="oDKeFME1Nby2NZ" int2:id="wrlWXkAn">
      <int2:state int2:value="Rejected" int2:type="style"/>
    </int2:bookmark>
    <int2:bookmark int2:bookmarkName="_Int_k2aqExCb" int2:invalidationBookmarkName="" int2:hashCode="leqDY+8ES2dkye" int2:id="yC3L7FrU">
      <int2:state int2:value="Rejected" int2:type="style"/>
    </int2:bookmark>
    <int2:bookmark int2:bookmarkName="_Int_wgSbyFRr" int2:invalidationBookmarkName="" int2:hashCode="MmtCb5rHqW7Wuv" int2:id="zrB6Zo9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04726"/>
    <w:multiLevelType w:val="hybridMultilevel"/>
    <w:tmpl w:val="D34E0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D178A4"/>
    <w:multiLevelType w:val="hybridMultilevel"/>
    <w:tmpl w:val="F46450D8"/>
    <w:lvl w:ilvl="0" w:tplc="078E1D14">
      <w:start w:val="1"/>
      <w:numFmt w:val="bullet"/>
      <w:lvlText w:val="•"/>
      <w:lvlJc w:val="left"/>
      <w:pPr>
        <w:tabs>
          <w:tab w:val="num" w:pos="720"/>
        </w:tabs>
        <w:ind w:left="720" w:hanging="360"/>
      </w:pPr>
      <w:rPr>
        <w:rFonts w:ascii="Arial" w:hAnsi="Arial" w:hint="default"/>
      </w:rPr>
    </w:lvl>
    <w:lvl w:ilvl="1" w:tplc="FB3CB134" w:tentative="1">
      <w:start w:val="1"/>
      <w:numFmt w:val="bullet"/>
      <w:lvlText w:val="•"/>
      <w:lvlJc w:val="left"/>
      <w:pPr>
        <w:tabs>
          <w:tab w:val="num" w:pos="1440"/>
        </w:tabs>
        <w:ind w:left="1440" w:hanging="360"/>
      </w:pPr>
      <w:rPr>
        <w:rFonts w:ascii="Arial" w:hAnsi="Arial" w:hint="default"/>
      </w:rPr>
    </w:lvl>
    <w:lvl w:ilvl="2" w:tplc="B73AAC8A" w:tentative="1">
      <w:start w:val="1"/>
      <w:numFmt w:val="bullet"/>
      <w:lvlText w:val="•"/>
      <w:lvlJc w:val="left"/>
      <w:pPr>
        <w:tabs>
          <w:tab w:val="num" w:pos="2160"/>
        </w:tabs>
        <w:ind w:left="2160" w:hanging="360"/>
      </w:pPr>
      <w:rPr>
        <w:rFonts w:ascii="Arial" w:hAnsi="Arial" w:hint="default"/>
      </w:rPr>
    </w:lvl>
    <w:lvl w:ilvl="3" w:tplc="C2A8188A" w:tentative="1">
      <w:start w:val="1"/>
      <w:numFmt w:val="bullet"/>
      <w:lvlText w:val="•"/>
      <w:lvlJc w:val="left"/>
      <w:pPr>
        <w:tabs>
          <w:tab w:val="num" w:pos="2880"/>
        </w:tabs>
        <w:ind w:left="2880" w:hanging="360"/>
      </w:pPr>
      <w:rPr>
        <w:rFonts w:ascii="Arial" w:hAnsi="Arial" w:hint="default"/>
      </w:rPr>
    </w:lvl>
    <w:lvl w:ilvl="4" w:tplc="BDCA857E" w:tentative="1">
      <w:start w:val="1"/>
      <w:numFmt w:val="bullet"/>
      <w:lvlText w:val="•"/>
      <w:lvlJc w:val="left"/>
      <w:pPr>
        <w:tabs>
          <w:tab w:val="num" w:pos="3600"/>
        </w:tabs>
        <w:ind w:left="3600" w:hanging="360"/>
      </w:pPr>
      <w:rPr>
        <w:rFonts w:ascii="Arial" w:hAnsi="Arial" w:hint="default"/>
      </w:rPr>
    </w:lvl>
    <w:lvl w:ilvl="5" w:tplc="CB1EDB18" w:tentative="1">
      <w:start w:val="1"/>
      <w:numFmt w:val="bullet"/>
      <w:lvlText w:val="•"/>
      <w:lvlJc w:val="left"/>
      <w:pPr>
        <w:tabs>
          <w:tab w:val="num" w:pos="4320"/>
        </w:tabs>
        <w:ind w:left="4320" w:hanging="360"/>
      </w:pPr>
      <w:rPr>
        <w:rFonts w:ascii="Arial" w:hAnsi="Arial" w:hint="default"/>
      </w:rPr>
    </w:lvl>
    <w:lvl w:ilvl="6" w:tplc="DC982E80" w:tentative="1">
      <w:start w:val="1"/>
      <w:numFmt w:val="bullet"/>
      <w:lvlText w:val="•"/>
      <w:lvlJc w:val="left"/>
      <w:pPr>
        <w:tabs>
          <w:tab w:val="num" w:pos="5040"/>
        </w:tabs>
        <w:ind w:left="5040" w:hanging="360"/>
      </w:pPr>
      <w:rPr>
        <w:rFonts w:ascii="Arial" w:hAnsi="Arial" w:hint="default"/>
      </w:rPr>
    </w:lvl>
    <w:lvl w:ilvl="7" w:tplc="5A583DB6" w:tentative="1">
      <w:start w:val="1"/>
      <w:numFmt w:val="bullet"/>
      <w:lvlText w:val="•"/>
      <w:lvlJc w:val="left"/>
      <w:pPr>
        <w:tabs>
          <w:tab w:val="num" w:pos="5760"/>
        </w:tabs>
        <w:ind w:left="5760" w:hanging="360"/>
      </w:pPr>
      <w:rPr>
        <w:rFonts w:ascii="Arial" w:hAnsi="Arial" w:hint="default"/>
      </w:rPr>
    </w:lvl>
    <w:lvl w:ilvl="8" w:tplc="E7FA02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D0675C"/>
    <w:multiLevelType w:val="multilevel"/>
    <w:tmpl w:val="DE3C68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FE3C0"/>
    <w:multiLevelType w:val="hybridMultilevel"/>
    <w:tmpl w:val="FFFFFFFF"/>
    <w:lvl w:ilvl="0" w:tplc="665C538A">
      <w:start w:val="1"/>
      <w:numFmt w:val="bullet"/>
      <w:lvlText w:val="·"/>
      <w:lvlJc w:val="left"/>
      <w:pPr>
        <w:ind w:left="720" w:hanging="360"/>
      </w:pPr>
      <w:rPr>
        <w:rFonts w:ascii="Symbol" w:hAnsi="Symbol" w:hint="default"/>
      </w:rPr>
    </w:lvl>
    <w:lvl w:ilvl="1" w:tplc="5B067D96">
      <w:start w:val="1"/>
      <w:numFmt w:val="bullet"/>
      <w:lvlText w:val="o"/>
      <w:lvlJc w:val="left"/>
      <w:pPr>
        <w:ind w:left="1440" w:hanging="360"/>
      </w:pPr>
      <w:rPr>
        <w:rFonts w:ascii="Courier New" w:hAnsi="Courier New" w:hint="default"/>
      </w:rPr>
    </w:lvl>
    <w:lvl w:ilvl="2" w:tplc="604249AC">
      <w:start w:val="1"/>
      <w:numFmt w:val="bullet"/>
      <w:lvlText w:val=""/>
      <w:lvlJc w:val="left"/>
      <w:pPr>
        <w:ind w:left="2160" w:hanging="360"/>
      </w:pPr>
      <w:rPr>
        <w:rFonts w:ascii="Wingdings" w:hAnsi="Wingdings" w:hint="default"/>
      </w:rPr>
    </w:lvl>
    <w:lvl w:ilvl="3" w:tplc="B6E039C4">
      <w:start w:val="1"/>
      <w:numFmt w:val="bullet"/>
      <w:lvlText w:val=""/>
      <w:lvlJc w:val="left"/>
      <w:pPr>
        <w:ind w:left="2880" w:hanging="360"/>
      </w:pPr>
      <w:rPr>
        <w:rFonts w:ascii="Symbol" w:hAnsi="Symbol" w:hint="default"/>
      </w:rPr>
    </w:lvl>
    <w:lvl w:ilvl="4" w:tplc="93629F96">
      <w:start w:val="1"/>
      <w:numFmt w:val="bullet"/>
      <w:lvlText w:val="o"/>
      <w:lvlJc w:val="left"/>
      <w:pPr>
        <w:ind w:left="3600" w:hanging="360"/>
      </w:pPr>
      <w:rPr>
        <w:rFonts w:ascii="Courier New" w:hAnsi="Courier New" w:hint="default"/>
      </w:rPr>
    </w:lvl>
    <w:lvl w:ilvl="5" w:tplc="B00E7C0E">
      <w:start w:val="1"/>
      <w:numFmt w:val="bullet"/>
      <w:lvlText w:val=""/>
      <w:lvlJc w:val="left"/>
      <w:pPr>
        <w:ind w:left="4320" w:hanging="360"/>
      </w:pPr>
      <w:rPr>
        <w:rFonts w:ascii="Wingdings" w:hAnsi="Wingdings" w:hint="default"/>
      </w:rPr>
    </w:lvl>
    <w:lvl w:ilvl="6" w:tplc="82C2C52C">
      <w:start w:val="1"/>
      <w:numFmt w:val="bullet"/>
      <w:lvlText w:val=""/>
      <w:lvlJc w:val="left"/>
      <w:pPr>
        <w:ind w:left="5040" w:hanging="360"/>
      </w:pPr>
      <w:rPr>
        <w:rFonts w:ascii="Symbol" w:hAnsi="Symbol" w:hint="default"/>
      </w:rPr>
    </w:lvl>
    <w:lvl w:ilvl="7" w:tplc="CE341884">
      <w:start w:val="1"/>
      <w:numFmt w:val="bullet"/>
      <w:lvlText w:val="o"/>
      <w:lvlJc w:val="left"/>
      <w:pPr>
        <w:ind w:left="5760" w:hanging="360"/>
      </w:pPr>
      <w:rPr>
        <w:rFonts w:ascii="Courier New" w:hAnsi="Courier New" w:hint="default"/>
      </w:rPr>
    </w:lvl>
    <w:lvl w:ilvl="8" w:tplc="E0D03CA8">
      <w:start w:val="1"/>
      <w:numFmt w:val="bullet"/>
      <w:lvlText w:val=""/>
      <w:lvlJc w:val="left"/>
      <w:pPr>
        <w:ind w:left="6480" w:hanging="360"/>
      </w:pPr>
      <w:rPr>
        <w:rFonts w:ascii="Wingdings" w:hAnsi="Wingdings" w:hint="default"/>
      </w:rPr>
    </w:lvl>
  </w:abstractNum>
  <w:abstractNum w:abstractNumId="4" w15:restartNumberingAfterBreak="0">
    <w:nsid w:val="43683482"/>
    <w:multiLevelType w:val="multilevel"/>
    <w:tmpl w:val="288041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DE6B5E"/>
    <w:multiLevelType w:val="hybridMultilevel"/>
    <w:tmpl w:val="FFFFFFFF"/>
    <w:lvl w:ilvl="0" w:tplc="055E4B96">
      <w:start w:val="1"/>
      <w:numFmt w:val="lowerLetter"/>
      <w:lvlText w:val="d)"/>
      <w:lvlJc w:val="left"/>
      <w:pPr>
        <w:ind w:left="720" w:hanging="360"/>
      </w:pPr>
    </w:lvl>
    <w:lvl w:ilvl="1" w:tplc="0800491A">
      <w:start w:val="1"/>
      <w:numFmt w:val="lowerLetter"/>
      <w:lvlText w:val="%2."/>
      <w:lvlJc w:val="left"/>
      <w:pPr>
        <w:ind w:left="1440" w:hanging="360"/>
      </w:pPr>
    </w:lvl>
    <w:lvl w:ilvl="2" w:tplc="FE98AC56">
      <w:start w:val="1"/>
      <w:numFmt w:val="lowerRoman"/>
      <w:lvlText w:val="%3."/>
      <w:lvlJc w:val="right"/>
      <w:pPr>
        <w:ind w:left="2160" w:hanging="180"/>
      </w:pPr>
    </w:lvl>
    <w:lvl w:ilvl="3" w:tplc="E940DD7C">
      <w:start w:val="1"/>
      <w:numFmt w:val="decimal"/>
      <w:lvlText w:val="%4."/>
      <w:lvlJc w:val="left"/>
      <w:pPr>
        <w:ind w:left="2880" w:hanging="360"/>
      </w:pPr>
    </w:lvl>
    <w:lvl w:ilvl="4" w:tplc="61DEFE0A">
      <w:start w:val="1"/>
      <w:numFmt w:val="lowerLetter"/>
      <w:lvlText w:val="%5."/>
      <w:lvlJc w:val="left"/>
      <w:pPr>
        <w:ind w:left="3600" w:hanging="360"/>
      </w:pPr>
    </w:lvl>
    <w:lvl w:ilvl="5" w:tplc="61CE7B1E">
      <w:start w:val="1"/>
      <w:numFmt w:val="lowerRoman"/>
      <w:lvlText w:val="%6."/>
      <w:lvlJc w:val="right"/>
      <w:pPr>
        <w:ind w:left="4320" w:hanging="180"/>
      </w:pPr>
    </w:lvl>
    <w:lvl w:ilvl="6" w:tplc="BEC402D8">
      <w:start w:val="1"/>
      <w:numFmt w:val="decimal"/>
      <w:lvlText w:val="%7."/>
      <w:lvlJc w:val="left"/>
      <w:pPr>
        <w:ind w:left="5040" w:hanging="360"/>
      </w:pPr>
    </w:lvl>
    <w:lvl w:ilvl="7" w:tplc="8B908C86">
      <w:start w:val="1"/>
      <w:numFmt w:val="lowerLetter"/>
      <w:lvlText w:val="%8."/>
      <w:lvlJc w:val="left"/>
      <w:pPr>
        <w:ind w:left="5760" w:hanging="360"/>
      </w:pPr>
    </w:lvl>
    <w:lvl w:ilvl="8" w:tplc="7DACD13A">
      <w:start w:val="1"/>
      <w:numFmt w:val="lowerRoman"/>
      <w:lvlText w:val="%9."/>
      <w:lvlJc w:val="right"/>
      <w:pPr>
        <w:ind w:left="6480" w:hanging="180"/>
      </w:pPr>
    </w:lvl>
  </w:abstractNum>
  <w:abstractNum w:abstractNumId="6" w15:restartNumberingAfterBreak="0">
    <w:nsid w:val="5213BAEF"/>
    <w:multiLevelType w:val="hybridMultilevel"/>
    <w:tmpl w:val="88A21BCC"/>
    <w:lvl w:ilvl="0" w:tplc="BC54720A">
      <w:start w:val="1"/>
      <w:numFmt w:val="bullet"/>
      <w:lvlText w:val=""/>
      <w:lvlJc w:val="left"/>
      <w:pPr>
        <w:ind w:left="720" w:hanging="360"/>
      </w:pPr>
      <w:rPr>
        <w:rFonts w:ascii="Symbol" w:hAnsi="Symbol" w:hint="default"/>
      </w:rPr>
    </w:lvl>
    <w:lvl w:ilvl="1" w:tplc="8AF0A26E">
      <w:start w:val="1"/>
      <w:numFmt w:val="bullet"/>
      <w:lvlText w:val="o"/>
      <w:lvlJc w:val="left"/>
      <w:pPr>
        <w:ind w:left="1440" w:hanging="360"/>
      </w:pPr>
      <w:rPr>
        <w:rFonts w:ascii="Courier New" w:hAnsi="Courier New" w:hint="default"/>
      </w:rPr>
    </w:lvl>
    <w:lvl w:ilvl="2" w:tplc="F64A225A">
      <w:start w:val="1"/>
      <w:numFmt w:val="bullet"/>
      <w:lvlText w:val=""/>
      <w:lvlJc w:val="left"/>
      <w:pPr>
        <w:ind w:left="2160" w:hanging="360"/>
      </w:pPr>
      <w:rPr>
        <w:rFonts w:ascii="Wingdings" w:hAnsi="Wingdings" w:hint="default"/>
      </w:rPr>
    </w:lvl>
    <w:lvl w:ilvl="3" w:tplc="5ED4409E">
      <w:start w:val="1"/>
      <w:numFmt w:val="bullet"/>
      <w:lvlText w:val=""/>
      <w:lvlJc w:val="left"/>
      <w:pPr>
        <w:ind w:left="2880" w:hanging="360"/>
      </w:pPr>
      <w:rPr>
        <w:rFonts w:ascii="Symbol" w:hAnsi="Symbol" w:hint="default"/>
      </w:rPr>
    </w:lvl>
    <w:lvl w:ilvl="4" w:tplc="6CA222C8">
      <w:start w:val="1"/>
      <w:numFmt w:val="bullet"/>
      <w:lvlText w:val="o"/>
      <w:lvlJc w:val="left"/>
      <w:pPr>
        <w:ind w:left="3600" w:hanging="360"/>
      </w:pPr>
      <w:rPr>
        <w:rFonts w:ascii="Courier New" w:hAnsi="Courier New" w:hint="default"/>
      </w:rPr>
    </w:lvl>
    <w:lvl w:ilvl="5" w:tplc="D0DE5A02">
      <w:start w:val="1"/>
      <w:numFmt w:val="bullet"/>
      <w:lvlText w:val=""/>
      <w:lvlJc w:val="left"/>
      <w:pPr>
        <w:ind w:left="4320" w:hanging="360"/>
      </w:pPr>
      <w:rPr>
        <w:rFonts w:ascii="Wingdings" w:hAnsi="Wingdings" w:hint="default"/>
      </w:rPr>
    </w:lvl>
    <w:lvl w:ilvl="6" w:tplc="52FC03DC">
      <w:start w:val="1"/>
      <w:numFmt w:val="bullet"/>
      <w:lvlText w:val=""/>
      <w:lvlJc w:val="left"/>
      <w:pPr>
        <w:ind w:left="5040" w:hanging="360"/>
      </w:pPr>
      <w:rPr>
        <w:rFonts w:ascii="Symbol" w:hAnsi="Symbol" w:hint="default"/>
      </w:rPr>
    </w:lvl>
    <w:lvl w:ilvl="7" w:tplc="4AE461A4">
      <w:start w:val="1"/>
      <w:numFmt w:val="bullet"/>
      <w:lvlText w:val="o"/>
      <w:lvlJc w:val="left"/>
      <w:pPr>
        <w:ind w:left="5760" w:hanging="360"/>
      </w:pPr>
      <w:rPr>
        <w:rFonts w:ascii="Courier New" w:hAnsi="Courier New" w:hint="default"/>
      </w:rPr>
    </w:lvl>
    <w:lvl w:ilvl="8" w:tplc="3C5643F0">
      <w:start w:val="1"/>
      <w:numFmt w:val="bullet"/>
      <w:lvlText w:val=""/>
      <w:lvlJc w:val="left"/>
      <w:pPr>
        <w:ind w:left="6480" w:hanging="360"/>
      </w:pPr>
      <w:rPr>
        <w:rFonts w:ascii="Wingdings" w:hAnsi="Wingdings" w:hint="default"/>
      </w:rPr>
    </w:lvl>
  </w:abstractNum>
  <w:abstractNum w:abstractNumId="7" w15:restartNumberingAfterBreak="0">
    <w:nsid w:val="73F253FA"/>
    <w:multiLevelType w:val="hybridMultilevel"/>
    <w:tmpl w:val="91E8F2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7245FB"/>
    <w:multiLevelType w:val="hybridMultilevel"/>
    <w:tmpl w:val="03008E90"/>
    <w:lvl w:ilvl="0" w:tplc="A5BCCB5A">
      <w:start w:val="1"/>
      <w:numFmt w:val="bullet"/>
      <w:lvlText w:val="•"/>
      <w:lvlJc w:val="left"/>
      <w:pPr>
        <w:tabs>
          <w:tab w:val="num" w:pos="720"/>
        </w:tabs>
        <w:ind w:left="720" w:hanging="360"/>
      </w:pPr>
      <w:rPr>
        <w:rFonts w:ascii="Arial" w:hAnsi="Arial" w:hint="default"/>
      </w:rPr>
    </w:lvl>
    <w:lvl w:ilvl="1" w:tplc="BAE208E8" w:tentative="1">
      <w:start w:val="1"/>
      <w:numFmt w:val="bullet"/>
      <w:lvlText w:val="•"/>
      <w:lvlJc w:val="left"/>
      <w:pPr>
        <w:tabs>
          <w:tab w:val="num" w:pos="1440"/>
        </w:tabs>
        <w:ind w:left="1440" w:hanging="360"/>
      </w:pPr>
      <w:rPr>
        <w:rFonts w:ascii="Arial" w:hAnsi="Arial" w:hint="default"/>
      </w:rPr>
    </w:lvl>
    <w:lvl w:ilvl="2" w:tplc="0EFAE070" w:tentative="1">
      <w:start w:val="1"/>
      <w:numFmt w:val="bullet"/>
      <w:lvlText w:val="•"/>
      <w:lvlJc w:val="left"/>
      <w:pPr>
        <w:tabs>
          <w:tab w:val="num" w:pos="2160"/>
        </w:tabs>
        <w:ind w:left="2160" w:hanging="360"/>
      </w:pPr>
      <w:rPr>
        <w:rFonts w:ascii="Arial" w:hAnsi="Arial" w:hint="default"/>
      </w:rPr>
    </w:lvl>
    <w:lvl w:ilvl="3" w:tplc="D8F4C928" w:tentative="1">
      <w:start w:val="1"/>
      <w:numFmt w:val="bullet"/>
      <w:lvlText w:val="•"/>
      <w:lvlJc w:val="left"/>
      <w:pPr>
        <w:tabs>
          <w:tab w:val="num" w:pos="2880"/>
        </w:tabs>
        <w:ind w:left="2880" w:hanging="360"/>
      </w:pPr>
      <w:rPr>
        <w:rFonts w:ascii="Arial" w:hAnsi="Arial" w:hint="default"/>
      </w:rPr>
    </w:lvl>
    <w:lvl w:ilvl="4" w:tplc="AB94D68C" w:tentative="1">
      <w:start w:val="1"/>
      <w:numFmt w:val="bullet"/>
      <w:lvlText w:val="•"/>
      <w:lvlJc w:val="left"/>
      <w:pPr>
        <w:tabs>
          <w:tab w:val="num" w:pos="3600"/>
        </w:tabs>
        <w:ind w:left="3600" w:hanging="360"/>
      </w:pPr>
      <w:rPr>
        <w:rFonts w:ascii="Arial" w:hAnsi="Arial" w:hint="default"/>
      </w:rPr>
    </w:lvl>
    <w:lvl w:ilvl="5" w:tplc="427AD642" w:tentative="1">
      <w:start w:val="1"/>
      <w:numFmt w:val="bullet"/>
      <w:lvlText w:val="•"/>
      <w:lvlJc w:val="left"/>
      <w:pPr>
        <w:tabs>
          <w:tab w:val="num" w:pos="4320"/>
        </w:tabs>
        <w:ind w:left="4320" w:hanging="360"/>
      </w:pPr>
      <w:rPr>
        <w:rFonts w:ascii="Arial" w:hAnsi="Arial" w:hint="default"/>
      </w:rPr>
    </w:lvl>
    <w:lvl w:ilvl="6" w:tplc="40961D40" w:tentative="1">
      <w:start w:val="1"/>
      <w:numFmt w:val="bullet"/>
      <w:lvlText w:val="•"/>
      <w:lvlJc w:val="left"/>
      <w:pPr>
        <w:tabs>
          <w:tab w:val="num" w:pos="5040"/>
        </w:tabs>
        <w:ind w:left="5040" w:hanging="360"/>
      </w:pPr>
      <w:rPr>
        <w:rFonts w:ascii="Arial" w:hAnsi="Arial" w:hint="default"/>
      </w:rPr>
    </w:lvl>
    <w:lvl w:ilvl="7" w:tplc="9716C5FC" w:tentative="1">
      <w:start w:val="1"/>
      <w:numFmt w:val="bullet"/>
      <w:lvlText w:val="•"/>
      <w:lvlJc w:val="left"/>
      <w:pPr>
        <w:tabs>
          <w:tab w:val="num" w:pos="5760"/>
        </w:tabs>
        <w:ind w:left="5760" w:hanging="360"/>
      </w:pPr>
      <w:rPr>
        <w:rFonts w:ascii="Arial" w:hAnsi="Arial" w:hint="default"/>
      </w:rPr>
    </w:lvl>
    <w:lvl w:ilvl="8" w:tplc="ECEC97DE" w:tentative="1">
      <w:start w:val="1"/>
      <w:numFmt w:val="bullet"/>
      <w:lvlText w:val="•"/>
      <w:lvlJc w:val="left"/>
      <w:pPr>
        <w:tabs>
          <w:tab w:val="num" w:pos="6480"/>
        </w:tabs>
        <w:ind w:left="6480" w:hanging="360"/>
      </w:pPr>
      <w:rPr>
        <w:rFonts w:ascii="Arial" w:hAnsi="Arial" w:hint="default"/>
      </w:rPr>
    </w:lvl>
  </w:abstractNum>
  <w:num w:numId="1" w16cid:durableId="1968006646">
    <w:abstractNumId w:val="5"/>
  </w:num>
  <w:num w:numId="2" w16cid:durableId="802698811">
    <w:abstractNumId w:val="3"/>
  </w:num>
  <w:num w:numId="3" w16cid:durableId="570041671">
    <w:abstractNumId w:val="1"/>
  </w:num>
  <w:num w:numId="4" w16cid:durableId="1409352254">
    <w:abstractNumId w:val="8"/>
  </w:num>
  <w:num w:numId="5" w16cid:durableId="349376530">
    <w:abstractNumId w:val="6"/>
  </w:num>
  <w:num w:numId="6" w16cid:durableId="1677805914">
    <w:abstractNumId w:val="2"/>
  </w:num>
  <w:num w:numId="7" w16cid:durableId="988247600">
    <w:abstractNumId w:val="4"/>
  </w:num>
  <w:num w:numId="8" w16cid:durableId="1693073236">
    <w:abstractNumId w:val="7"/>
  </w:num>
  <w:num w:numId="9" w16cid:durableId="220675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50761E"/>
    <w:rsid w:val="00000306"/>
    <w:rsid w:val="00003DB9"/>
    <w:rsid w:val="0000578E"/>
    <w:rsid w:val="0001750F"/>
    <w:rsid w:val="00032FCC"/>
    <w:rsid w:val="00034D7D"/>
    <w:rsid w:val="00035E90"/>
    <w:rsid w:val="000368B7"/>
    <w:rsid w:val="00037EA5"/>
    <w:rsid w:val="00037F75"/>
    <w:rsid w:val="000408F2"/>
    <w:rsid w:val="00044791"/>
    <w:rsid w:val="000501E6"/>
    <w:rsid w:val="000514D4"/>
    <w:rsid w:val="00054FBB"/>
    <w:rsid w:val="00055ADC"/>
    <w:rsid w:val="000567D9"/>
    <w:rsid w:val="000569AF"/>
    <w:rsid w:val="00063A1A"/>
    <w:rsid w:val="000650BA"/>
    <w:rsid w:val="0007158D"/>
    <w:rsid w:val="00072439"/>
    <w:rsid w:val="00084543"/>
    <w:rsid w:val="00085058"/>
    <w:rsid w:val="00095602"/>
    <w:rsid w:val="000A721C"/>
    <w:rsid w:val="000A7AE2"/>
    <w:rsid w:val="000B299E"/>
    <w:rsid w:val="000B6764"/>
    <w:rsid w:val="000C3C3E"/>
    <w:rsid w:val="000D11FE"/>
    <w:rsid w:val="000D4449"/>
    <w:rsid w:val="000E4260"/>
    <w:rsid w:val="000F24CE"/>
    <w:rsid w:val="000F25E0"/>
    <w:rsid w:val="000F2C91"/>
    <w:rsid w:val="000F2CD5"/>
    <w:rsid w:val="000F3F22"/>
    <w:rsid w:val="000F4EAD"/>
    <w:rsid w:val="000F5016"/>
    <w:rsid w:val="0010051D"/>
    <w:rsid w:val="001014EF"/>
    <w:rsid w:val="0010384B"/>
    <w:rsid w:val="00112884"/>
    <w:rsid w:val="00113615"/>
    <w:rsid w:val="0011411D"/>
    <w:rsid w:val="00117AE8"/>
    <w:rsid w:val="001350C0"/>
    <w:rsid w:val="0013682A"/>
    <w:rsid w:val="00142E49"/>
    <w:rsid w:val="00146088"/>
    <w:rsid w:val="00147131"/>
    <w:rsid w:val="001500D7"/>
    <w:rsid w:val="001548AB"/>
    <w:rsid w:val="00160B8B"/>
    <w:rsid w:val="001623C5"/>
    <w:rsid w:val="0017300F"/>
    <w:rsid w:val="001731DD"/>
    <w:rsid w:val="00180447"/>
    <w:rsid w:val="001812CB"/>
    <w:rsid w:val="00182F22"/>
    <w:rsid w:val="00183647"/>
    <w:rsid w:val="00183770"/>
    <w:rsid w:val="00185DFC"/>
    <w:rsid w:val="00190792"/>
    <w:rsid w:val="001946C7"/>
    <w:rsid w:val="0019686F"/>
    <w:rsid w:val="001A1201"/>
    <w:rsid w:val="001A2D0A"/>
    <w:rsid w:val="001A3F33"/>
    <w:rsid w:val="001B3CED"/>
    <w:rsid w:val="001B6201"/>
    <w:rsid w:val="001B681F"/>
    <w:rsid w:val="001C08B0"/>
    <w:rsid w:val="001C441A"/>
    <w:rsid w:val="001D0280"/>
    <w:rsid w:val="001D2FBA"/>
    <w:rsid w:val="001D3401"/>
    <w:rsid w:val="001D3859"/>
    <w:rsid w:val="001D6376"/>
    <w:rsid w:val="001D7E3F"/>
    <w:rsid w:val="001E03FB"/>
    <w:rsid w:val="001E3A74"/>
    <w:rsid w:val="001E6FE3"/>
    <w:rsid w:val="001F0B41"/>
    <w:rsid w:val="001F4B78"/>
    <w:rsid w:val="001F6541"/>
    <w:rsid w:val="001F7388"/>
    <w:rsid w:val="001F7762"/>
    <w:rsid w:val="00201A58"/>
    <w:rsid w:val="00201C7A"/>
    <w:rsid w:val="00203CB9"/>
    <w:rsid w:val="00205C3F"/>
    <w:rsid w:val="00206794"/>
    <w:rsid w:val="002107BB"/>
    <w:rsid w:val="00214939"/>
    <w:rsid w:val="002149E9"/>
    <w:rsid w:val="00214E89"/>
    <w:rsid w:val="002150D8"/>
    <w:rsid w:val="00222837"/>
    <w:rsid w:val="00226389"/>
    <w:rsid w:val="00230AFE"/>
    <w:rsid w:val="0023317D"/>
    <w:rsid w:val="00235750"/>
    <w:rsid w:val="002370FE"/>
    <w:rsid w:val="0024276B"/>
    <w:rsid w:val="00243DB0"/>
    <w:rsid w:val="00252583"/>
    <w:rsid w:val="0025303E"/>
    <w:rsid w:val="00256060"/>
    <w:rsid w:val="0026311F"/>
    <w:rsid w:val="00264E9D"/>
    <w:rsid w:val="0026604D"/>
    <w:rsid w:val="00266FFC"/>
    <w:rsid w:val="002672DA"/>
    <w:rsid w:val="00276E4B"/>
    <w:rsid w:val="00277453"/>
    <w:rsid w:val="00282262"/>
    <w:rsid w:val="00283E85"/>
    <w:rsid w:val="00286D32"/>
    <w:rsid w:val="00287A7F"/>
    <w:rsid w:val="00291329"/>
    <w:rsid w:val="002932D0"/>
    <w:rsid w:val="00294F7F"/>
    <w:rsid w:val="00295048"/>
    <w:rsid w:val="002950C0"/>
    <w:rsid w:val="00295A3C"/>
    <w:rsid w:val="002A1A65"/>
    <w:rsid w:val="002B0B82"/>
    <w:rsid w:val="002B4858"/>
    <w:rsid w:val="002C4417"/>
    <w:rsid w:val="002C74ED"/>
    <w:rsid w:val="002D1347"/>
    <w:rsid w:val="002E02BD"/>
    <w:rsid w:val="002E1379"/>
    <w:rsid w:val="002E2F27"/>
    <w:rsid w:val="002E3941"/>
    <w:rsid w:val="002E3C9F"/>
    <w:rsid w:val="002E3DD6"/>
    <w:rsid w:val="002E4AA8"/>
    <w:rsid w:val="002E7BAF"/>
    <w:rsid w:val="002F3E2B"/>
    <w:rsid w:val="002F4E4F"/>
    <w:rsid w:val="002F5619"/>
    <w:rsid w:val="002F7019"/>
    <w:rsid w:val="002F7633"/>
    <w:rsid w:val="003009BB"/>
    <w:rsid w:val="00305165"/>
    <w:rsid w:val="003070AD"/>
    <w:rsid w:val="0031097A"/>
    <w:rsid w:val="003109E5"/>
    <w:rsid w:val="00315BAB"/>
    <w:rsid w:val="00315D85"/>
    <w:rsid w:val="00317404"/>
    <w:rsid w:val="003203FA"/>
    <w:rsid w:val="00326942"/>
    <w:rsid w:val="00327E27"/>
    <w:rsid w:val="00330997"/>
    <w:rsid w:val="00333F5C"/>
    <w:rsid w:val="00336400"/>
    <w:rsid w:val="00336685"/>
    <w:rsid w:val="0033677E"/>
    <w:rsid w:val="00357CBE"/>
    <w:rsid w:val="00362575"/>
    <w:rsid w:val="0036321C"/>
    <w:rsid w:val="003672A8"/>
    <w:rsid w:val="0037781F"/>
    <w:rsid w:val="00384082"/>
    <w:rsid w:val="003913A7"/>
    <w:rsid w:val="00391808"/>
    <w:rsid w:val="00392C9A"/>
    <w:rsid w:val="003A09AF"/>
    <w:rsid w:val="003A0E22"/>
    <w:rsid w:val="003A16E3"/>
    <w:rsid w:val="003A181B"/>
    <w:rsid w:val="003B10B8"/>
    <w:rsid w:val="003B476E"/>
    <w:rsid w:val="003B722B"/>
    <w:rsid w:val="003C3BED"/>
    <w:rsid w:val="003C3C6E"/>
    <w:rsid w:val="003C4A77"/>
    <w:rsid w:val="003C74A0"/>
    <w:rsid w:val="003D7EC1"/>
    <w:rsid w:val="003E3D0E"/>
    <w:rsid w:val="003E5B02"/>
    <w:rsid w:val="003E7703"/>
    <w:rsid w:val="00407222"/>
    <w:rsid w:val="0041217C"/>
    <w:rsid w:val="00415704"/>
    <w:rsid w:val="004201CB"/>
    <w:rsid w:val="00423276"/>
    <w:rsid w:val="0042533C"/>
    <w:rsid w:val="004309C8"/>
    <w:rsid w:val="00430A1F"/>
    <w:rsid w:val="004379D0"/>
    <w:rsid w:val="004428FF"/>
    <w:rsid w:val="00442B33"/>
    <w:rsid w:val="00442D08"/>
    <w:rsid w:val="00451D0C"/>
    <w:rsid w:val="0045612D"/>
    <w:rsid w:val="00456B46"/>
    <w:rsid w:val="00457ACF"/>
    <w:rsid w:val="00457CBD"/>
    <w:rsid w:val="00463D0A"/>
    <w:rsid w:val="00467952"/>
    <w:rsid w:val="004755E2"/>
    <w:rsid w:val="00475921"/>
    <w:rsid w:val="0047663A"/>
    <w:rsid w:val="00477110"/>
    <w:rsid w:val="00484743"/>
    <w:rsid w:val="00484D6A"/>
    <w:rsid w:val="00485D55"/>
    <w:rsid w:val="00486BBA"/>
    <w:rsid w:val="00490F6B"/>
    <w:rsid w:val="00491F4C"/>
    <w:rsid w:val="00497431"/>
    <w:rsid w:val="004A4F1E"/>
    <w:rsid w:val="004A593C"/>
    <w:rsid w:val="004A7282"/>
    <w:rsid w:val="004A7D5C"/>
    <w:rsid w:val="004B0E9A"/>
    <w:rsid w:val="004C0D1D"/>
    <w:rsid w:val="004C1CDA"/>
    <w:rsid w:val="004C2159"/>
    <w:rsid w:val="004C64D8"/>
    <w:rsid w:val="004D5142"/>
    <w:rsid w:val="004D6033"/>
    <w:rsid w:val="004D6C96"/>
    <w:rsid w:val="004E195D"/>
    <w:rsid w:val="004E4B99"/>
    <w:rsid w:val="004E5291"/>
    <w:rsid w:val="004E5A87"/>
    <w:rsid w:val="004F43CD"/>
    <w:rsid w:val="004F6C93"/>
    <w:rsid w:val="004F72DF"/>
    <w:rsid w:val="00504024"/>
    <w:rsid w:val="00506B14"/>
    <w:rsid w:val="00510CBA"/>
    <w:rsid w:val="00522C01"/>
    <w:rsid w:val="00522E83"/>
    <w:rsid w:val="0052479E"/>
    <w:rsid w:val="00524AFD"/>
    <w:rsid w:val="00530ED7"/>
    <w:rsid w:val="0054126D"/>
    <w:rsid w:val="005449CE"/>
    <w:rsid w:val="00544DDD"/>
    <w:rsid w:val="005535D6"/>
    <w:rsid w:val="00554D55"/>
    <w:rsid w:val="00556D21"/>
    <w:rsid w:val="00561F23"/>
    <w:rsid w:val="005723AC"/>
    <w:rsid w:val="00573EC6"/>
    <w:rsid w:val="005776EC"/>
    <w:rsid w:val="00580DF9"/>
    <w:rsid w:val="005816B7"/>
    <w:rsid w:val="0058209D"/>
    <w:rsid w:val="00587BF0"/>
    <w:rsid w:val="00590161"/>
    <w:rsid w:val="0059073A"/>
    <w:rsid w:val="005937AE"/>
    <w:rsid w:val="00597195"/>
    <w:rsid w:val="005A24F6"/>
    <w:rsid w:val="005A6987"/>
    <w:rsid w:val="005B0395"/>
    <w:rsid w:val="005B5221"/>
    <w:rsid w:val="005B61C8"/>
    <w:rsid w:val="005C04F5"/>
    <w:rsid w:val="005C0AED"/>
    <w:rsid w:val="005C1D3F"/>
    <w:rsid w:val="005C3A6D"/>
    <w:rsid w:val="005C6C2B"/>
    <w:rsid w:val="005C7CDF"/>
    <w:rsid w:val="005E00DC"/>
    <w:rsid w:val="005E2DBD"/>
    <w:rsid w:val="005E7E2A"/>
    <w:rsid w:val="005F1989"/>
    <w:rsid w:val="005F43D1"/>
    <w:rsid w:val="005F680D"/>
    <w:rsid w:val="006009DC"/>
    <w:rsid w:val="00600C77"/>
    <w:rsid w:val="006019D9"/>
    <w:rsid w:val="00602439"/>
    <w:rsid w:val="00613B46"/>
    <w:rsid w:val="00614A18"/>
    <w:rsid w:val="00614DD8"/>
    <w:rsid w:val="00617D33"/>
    <w:rsid w:val="00620EFA"/>
    <w:rsid w:val="0062687A"/>
    <w:rsid w:val="00631928"/>
    <w:rsid w:val="00633AD8"/>
    <w:rsid w:val="00633BE9"/>
    <w:rsid w:val="006349C5"/>
    <w:rsid w:val="00634DC8"/>
    <w:rsid w:val="00636E60"/>
    <w:rsid w:val="0064084F"/>
    <w:rsid w:val="006411A1"/>
    <w:rsid w:val="00643530"/>
    <w:rsid w:val="006452FB"/>
    <w:rsid w:val="006526CA"/>
    <w:rsid w:val="006536BD"/>
    <w:rsid w:val="00653EDD"/>
    <w:rsid w:val="00655B71"/>
    <w:rsid w:val="0066064E"/>
    <w:rsid w:val="00661042"/>
    <w:rsid w:val="00662C44"/>
    <w:rsid w:val="006634D9"/>
    <w:rsid w:val="006735D3"/>
    <w:rsid w:val="006739EB"/>
    <w:rsid w:val="0069732D"/>
    <w:rsid w:val="006A11FC"/>
    <w:rsid w:val="006A17FB"/>
    <w:rsid w:val="006B405B"/>
    <w:rsid w:val="006B5872"/>
    <w:rsid w:val="006B733D"/>
    <w:rsid w:val="006C28E0"/>
    <w:rsid w:val="006C664C"/>
    <w:rsid w:val="006D0AB8"/>
    <w:rsid w:val="006D1E8F"/>
    <w:rsid w:val="006D3076"/>
    <w:rsid w:val="006D4174"/>
    <w:rsid w:val="006D7887"/>
    <w:rsid w:val="006E2CAF"/>
    <w:rsid w:val="006E2D73"/>
    <w:rsid w:val="006F0B79"/>
    <w:rsid w:val="006F2358"/>
    <w:rsid w:val="006F2F1F"/>
    <w:rsid w:val="006F3E90"/>
    <w:rsid w:val="007018C9"/>
    <w:rsid w:val="00701A07"/>
    <w:rsid w:val="0071141C"/>
    <w:rsid w:val="00711D13"/>
    <w:rsid w:val="0071401A"/>
    <w:rsid w:val="00720C72"/>
    <w:rsid w:val="007232B4"/>
    <w:rsid w:val="00724716"/>
    <w:rsid w:val="00725933"/>
    <w:rsid w:val="00731354"/>
    <w:rsid w:val="00731B6C"/>
    <w:rsid w:val="0073229E"/>
    <w:rsid w:val="0073638D"/>
    <w:rsid w:val="00740E78"/>
    <w:rsid w:val="00747AE3"/>
    <w:rsid w:val="007501F1"/>
    <w:rsid w:val="00755871"/>
    <w:rsid w:val="007730E8"/>
    <w:rsid w:val="00775116"/>
    <w:rsid w:val="00775C5C"/>
    <w:rsid w:val="007823E3"/>
    <w:rsid w:val="00783058"/>
    <w:rsid w:val="00791EB1"/>
    <w:rsid w:val="00792C0B"/>
    <w:rsid w:val="00796829"/>
    <w:rsid w:val="007A130A"/>
    <w:rsid w:val="007A18C0"/>
    <w:rsid w:val="007A33B9"/>
    <w:rsid w:val="007A584B"/>
    <w:rsid w:val="007A5AED"/>
    <w:rsid w:val="007B0C51"/>
    <w:rsid w:val="007B289A"/>
    <w:rsid w:val="007B5859"/>
    <w:rsid w:val="007B637C"/>
    <w:rsid w:val="007C2448"/>
    <w:rsid w:val="007C2B49"/>
    <w:rsid w:val="007C6C6B"/>
    <w:rsid w:val="007C7DB5"/>
    <w:rsid w:val="007D6249"/>
    <w:rsid w:val="007D7CBB"/>
    <w:rsid w:val="007E412F"/>
    <w:rsid w:val="007E4B95"/>
    <w:rsid w:val="007E4D4B"/>
    <w:rsid w:val="007E5962"/>
    <w:rsid w:val="007F183A"/>
    <w:rsid w:val="007F595B"/>
    <w:rsid w:val="008110F9"/>
    <w:rsid w:val="00815331"/>
    <w:rsid w:val="00815895"/>
    <w:rsid w:val="00823C6C"/>
    <w:rsid w:val="0082587D"/>
    <w:rsid w:val="00826789"/>
    <w:rsid w:val="00826A40"/>
    <w:rsid w:val="00827D1C"/>
    <w:rsid w:val="00832C59"/>
    <w:rsid w:val="00833536"/>
    <w:rsid w:val="00833DB5"/>
    <w:rsid w:val="00836B6E"/>
    <w:rsid w:val="0083729D"/>
    <w:rsid w:val="00840F0D"/>
    <w:rsid w:val="008412A0"/>
    <w:rsid w:val="008443D1"/>
    <w:rsid w:val="0085200F"/>
    <w:rsid w:val="00863C65"/>
    <w:rsid w:val="0087481C"/>
    <w:rsid w:val="0087726A"/>
    <w:rsid w:val="008803A8"/>
    <w:rsid w:val="0088350A"/>
    <w:rsid w:val="00886B9A"/>
    <w:rsid w:val="00887BE0"/>
    <w:rsid w:val="008917C4"/>
    <w:rsid w:val="00891D5C"/>
    <w:rsid w:val="008925AA"/>
    <w:rsid w:val="00893700"/>
    <w:rsid w:val="00896403"/>
    <w:rsid w:val="008A0C74"/>
    <w:rsid w:val="008A18B7"/>
    <w:rsid w:val="008A5C2D"/>
    <w:rsid w:val="008A5F35"/>
    <w:rsid w:val="008A6F47"/>
    <w:rsid w:val="008B31C8"/>
    <w:rsid w:val="008B671F"/>
    <w:rsid w:val="008B6A75"/>
    <w:rsid w:val="008C2F94"/>
    <w:rsid w:val="008C7ECD"/>
    <w:rsid w:val="008D2BB8"/>
    <w:rsid w:val="008D2CF6"/>
    <w:rsid w:val="008D360E"/>
    <w:rsid w:val="008D3BA7"/>
    <w:rsid w:val="008D3E14"/>
    <w:rsid w:val="008D4437"/>
    <w:rsid w:val="008D5DAD"/>
    <w:rsid w:val="008D67B0"/>
    <w:rsid w:val="008E6B05"/>
    <w:rsid w:val="008E794D"/>
    <w:rsid w:val="008F139B"/>
    <w:rsid w:val="008F140C"/>
    <w:rsid w:val="008F21EC"/>
    <w:rsid w:val="0090213E"/>
    <w:rsid w:val="00904B3C"/>
    <w:rsid w:val="0090753C"/>
    <w:rsid w:val="00913582"/>
    <w:rsid w:val="009149AB"/>
    <w:rsid w:val="009217D8"/>
    <w:rsid w:val="00921891"/>
    <w:rsid w:val="00922B55"/>
    <w:rsid w:val="00923136"/>
    <w:rsid w:val="00923447"/>
    <w:rsid w:val="00923F7E"/>
    <w:rsid w:val="00926B74"/>
    <w:rsid w:val="0093427B"/>
    <w:rsid w:val="00934ED6"/>
    <w:rsid w:val="00935FC7"/>
    <w:rsid w:val="00936CC6"/>
    <w:rsid w:val="00937454"/>
    <w:rsid w:val="00960EFB"/>
    <w:rsid w:val="00971F21"/>
    <w:rsid w:val="00980003"/>
    <w:rsid w:val="00980306"/>
    <w:rsid w:val="00980A57"/>
    <w:rsid w:val="00982737"/>
    <w:rsid w:val="009832D9"/>
    <w:rsid w:val="0098344A"/>
    <w:rsid w:val="009933D1"/>
    <w:rsid w:val="00996D37"/>
    <w:rsid w:val="009A0BC1"/>
    <w:rsid w:val="009A1584"/>
    <w:rsid w:val="009A2741"/>
    <w:rsid w:val="009B245D"/>
    <w:rsid w:val="009B7367"/>
    <w:rsid w:val="009C033F"/>
    <w:rsid w:val="009C1554"/>
    <w:rsid w:val="009C33E2"/>
    <w:rsid w:val="009C3698"/>
    <w:rsid w:val="009C4EE2"/>
    <w:rsid w:val="009C5D7E"/>
    <w:rsid w:val="009D2B57"/>
    <w:rsid w:val="009D30B2"/>
    <w:rsid w:val="009E034C"/>
    <w:rsid w:val="009E190B"/>
    <w:rsid w:val="009E511F"/>
    <w:rsid w:val="009F083C"/>
    <w:rsid w:val="009F5323"/>
    <w:rsid w:val="00A00AB3"/>
    <w:rsid w:val="00A06250"/>
    <w:rsid w:val="00A074B6"/>
    <w:rsid w:val="00A07839"/>
    <w:rsid w:val="00A10487"/>
    <w:rsid w:val="00A14EDB"/>
    <w:rsid w:val="00A152CC"/>
    <w:rsid w:val="00A17A22"/>
    <w:rsid w:val="00A20DC6"/>
    <w:rsid w:val="00A23EEC"/>
    <w:rsid w:val="00A26F75"/>
    <w:rsid w:val="00A3674D"/>
    <w:rsid w:val="00A413FB"/>
    <w:rsid w:val="00A44401"/>
    <w:rsid w:val="00A459E5"/>
    <w:rsid w:val="00A5183F"/>
    <w:rsid w:val="00A52323"/>
    <w:rsid w:val="00A5412D"/>
    <w:rsid w:val="00A54571"/>
    <w:rsid w:val="00A57EB2"/>
    <w:rsid w:val="00A648C2"/>
    <w:rsid w:val="00A74043"/>
    <w:rsid w:val="00A7550D"/>
    <w:rsid w:val="00A81B88"/>
    <w:rsid w:val="00A8472E"/>
    <w:rsid w:val="00A90ADD"/>
    <w:rsid w:val="00A915A6"/>
    <w:rsid w:val="00A94329"/>
    <w:rsid w:val="00A96186"/>
    <w:rsid w:val="00AB1D2D"/>
    <w:rsid w:val="00AB30C5"/>
    <w:rsid w:val="00AC107E"/>
    <w:rsid w:val="00AC4F83"/>
    <w:rsid w:val="00AC5EC6"/>
    <w:rsid w:val="00AD0A07"/>
    <w:rsid w:val="00AD66F2"/>
    <w:rsid w:val="00AE15E2"/>
    <w:rsid w:val="00AE76F3"/>
    <w:rsid w:val="00B00E94"/>
    <w:rsid w:val="00B0139D"/>
    <w:rsid w:val="00B06CC2"/>
    <w:rsid w:val="00B078D6"/>
    <w:rsid w:val="00B15324"/>
    <w:rsid w:val="00B209D1"/>
    <w:rsid w:val="00B26477"/>
    <w:rsid w:val="00B32F8E"/>
    <w:rsid w:val="00B33D8E"/>
    <w:rsid w:val="00B4002F"/>
    <w:rsid w:val="00B42652"/>
    <w:rsid w:val="00B43BED"/>
    <w:rsid w:val="00B5113C"/>
    <w:rsid w:val="00B517A5"/>
    <w:rsid w:val="00B51C4A"/>
    <w:rsid w:val="00B559B9"/>
    <w:rsid w:val="00B618F9"/>
    <w:rsid w:val="00B62CC3"/>
    <w:rsid w:val="00B644DE"/>
    <w:rsid w:val="00B71773"/>
    <w:rsid w:val="00B71BF9"/>
    <w:rsid w:val="00B732D6"/>
    <w:rsid w:val="00B74891"/>
    <w:rsid w:val="00B7797F"/>
    <w:rsid w:val="00B80474"/>
    <w:rsid w:val="00B81BF3"/>
    <w:rsid w:val="00B8240D"/>
    <w:rsid w:val="00B84E8B"/>
    <w:rsid w:val="00B8658B"/>
    <w:rsid w:val="00B91C30"/>
    <w:rsid w:val="00B93815"/>
    <w:rsid w:val="00B93935"/>
    <w:rsid w:val="00B95A5E"/>
    <w:rsid w:val="00BA1CA0"/>
    <w:rsid w:val="00BB0C46"/>
    <w:rsid w:val="00BB5268"/>
    <w:rsid w:val="00BB7063"/>
    <w:rsid w:val="00BB7E32"/>
    <w:rsid w:val="00BC124A"/>
    <w:rsid w:val="00BC34ED"/>
    <w:rsid w:val="00BD3B8C"/>
    <w:rsid w:val="00BE727C"/>
    <w:rsid w:val="00BE75A5"/>
    <w:rsid w:val="00BF2C95"/>
    <w:rsid w:val="00BF536E"/>
    <w:rsid w:val="00BF6D03"/>
    <w:rsid w:val="00C11108"/>
    <w:rsid w:val="00C138CD"/>
    <w:rsid w:val="00C15B7C"/>
    <w:rsid w:val="00C20312"/>
    <w:rsid w:val="00C243D6"/>
    <w:rsid w:val="00C25BBB"/>
    <w:rsid w:val="00C26BFA"/>
    <w:rsid w:val="00C315F5"/>
    <w:rsid w:val="00C31B31"/>
    <w:rsid w:val="00C335CB"/>
    <w:rsid w:val="00C34362"/>
    <w:rsid w:val="00C34B75"/>
    <w:rsid w:val="00C356B1"/>
    <w:rsid w:val="00C3584D"/>
    <w:rsid w:val="00C44CD4"/>
    <w:rsid w:val="00C465A4"/>
    <w:rsid w:val="00C46E1D"/>
    <w:rsid w:val="00C50CBE"/>
    <w:rsid w:val="00C50D15"/>
    <w:rsid w:val="00C50EC8"/>
    <w:rsid w:val="00C54E85"/>
    <w:rsid w:val="00C60E34"/>
    <w:rsid w:val="00C6659B"/>
    <w:rsid w:val="00C72EB6"/>
    <w:rsid w:val="00C76B75"/>
    <w:rsid w:val="00C773C9"/>
    <w:rsid w:val="00C9097F"/>
    <w:rsid w:val="00C9278A"/>
    <w:rsid w:val="00C93546"/>
    <w:rsid w:val="00C958A4"/>
    <w:rsid w:val="00CA0C6A"/>
    <w:rsid w:val="00CA13C5"/>
    <w:rsid w:val="00CA3B85"/>
    <w:rsid w:val="00CA4542"/>
    <w:rsid w:val="00CA50BF"/>
    <w:rsid w:val="00CA5AD5"/>
    <w:rsid w:val="00CA6D30"/>
    <w:rsid w:val="00CB0DA9"/>
    <w:rsid w:val="00CB1B6D"/>
    <w:rsid w:val="00CB45F1"/>
    <w:rsid w:val="00CB51EA"/>
    <w:rsid w:val="00CC018A"/>
    <w:rsid w:val="00CC430C"/>
    <w:rsid w:val="00CD00B4"/>
    <w:rsid w:val="00CD0450"/>
    <w:rsid w:val="00CD303F"/>
    <w:rsid w:val="00CD31E6"/>
    <w:rsid w:val="00CD545D"/>
    <w:rsid w:val="00CD7A69"/>
    <w:rsid w:val="00CE3D9E"/>
    <w:rsid w:val="00CE4156"/>
    <w:rsid w:val="00CE53B5"/>
    <w:rsid w:val="00CE59BD"/>
    <w:rsid w:val="00CE5C99"/>
    <w:rsid w:val="00CF0865"/>
    <w:rsid w:val="00CF6D72"/>
    <w:rsid w:val="00D0029B"/>
    <w:rsid w:val="00D020B8"/>
    <w:rsid w:val="00D030BF"/>
    <w:rsid w:val="00D055CD"/>
    <w:rsid w:val="00D10724"/>
    <w:rsid w:val="00D10748"/>
    <w:rsid w:val="00D117DD"/>
    <w:rsid w:val="00D12D94"/>
    <w:rsid w:val="00D13B25"/>
    <w:rsid w:val="00D17A6F"/>
    <w:rsid w:val="00D17BD4"/>
    <w:rsid w:val="00D212E9"/>
    <w:rsid w:val="00D24663"/>
    <w:rsid w:val="00D260B9"/>
    <w:rsid w:val="00D266A2"/>
    <w:rsid w:val="00D352AA"/>
    <w:rsid w:val="00D37482"/>
    <w:rsid w:val="00D40581"/>
    <w:rsid w:val="00D44CDE"/>
    <w:rsid w:val="00D5203F"/>
    <w:rsid w:val="00D54B7F"/>
    <w:rsid w:val="00D552BA"/>
    <w:rsid w:val="00D5661C"/>
    <w:rsid w:val="00D5703C"/>
    <w:rsid w:val="00D57F65"/>
    <w:rsid w:val="00D60857"/>
    <w:rsid w:val="00D62AAD"/>
    <w:rsid w:val="00D64D0D"/>
    <w:rsid w:val="00D65B6E"/>
    <w:rsid w:val="00D67C99"/>
    <w:rsid w:val="00D72482"/>
    <w:rsid w:val="00D728DC"/>
    <w:rsid w:val="00D742A7"/>
    <w:rsid w:val="00D749DD"/>
    <w:rsid w:val="00D84BEF"/>
    <w:rsid w:val="00D909F0"/>
    <w:rsid w:val="00D913AE"/>
    <w:rsid w:val="00D956F0"/>
    <w:rsid w:val="00DA29FF"/>
    <w:rsid w:val="00DA586D"/>
    <w:rsid w:val="00DA58C9"/>
    <w:rsid w:val="00DB10FF"/>
    <w:rsid w:val="00DB140C"/>
    <w:rsid w:val="00DB22C5"/>
    <w:rsid w:val="00DB2367"/>
    <w:rsid w:val="00DB290E"/>
    <w:rsid w:val="00DB34E6"/>
    <w:rsid w:val="00DB593F"/>
    <w:rsid w:val="00DC09B3"/>
    <w:rsid w:val="00DC267A"/>
    <w:rsid w:val="00DD1584"/>
    <w:rsid w:val="00DD3C0F"/>
    <w:rsid w:val="00DD4F07"/>
    <w:rsid w:val="00DD5FB2"/>
    <w:rsid w:val="00DD61EA"/>
    <w:rsid w:val="00DE6448"/>
    <w:rsid w:val="00DE79E3"/>
    <w:rsid w:val="00DF10A4"/>
    <w:rsid w:val="00DF2B0F"/>
    <w:rsid w:val="00DF4395"/>
    <w:rsid w:val="00E07941"/>
    <w:rsid w:val="00E10F7B"/>
    <w:rsid w:val="00E114C2"/>
    <w:rsid w:val="00E11CB1"/>
    <w:rsid w:val="00E13E9D"/>
    <w:rsid w:val="00E17DE9"/>
    <w:rsid w:val="00E21A1C"/>
    <w:rsid w:val="00E3634F"/>
    <w:rsid w:val="00E41081"/>
    <w:rsid w:val="00E4126C"/>
    <w:rsid w:val="00E413A4"/>
    <w:rsid w:val="00E44A12"/>
    <w:rsid w:val="00E46F5A"/>
    <w:rsid w:val="00E5040C"/>
    <w:rsid w:val="00E51138"/>
    <w:rsid w:val="00E542B5"/>
    <w:rsid w:val="00E60584"/>
    <w:rsid w:val="00E62C10"/>
    <w:rsid w:val="00E63713"/>
    <w:rsid w:val="00E64D27"/>
    <w:rsid w:val="00E746E3"/>
    <w:rsid w:val="00E74E31"/>
    <w:rsid w:val="00E7530E"/>
    <w:rsid w:val="00E75C59"/>
    <w:rsid w:val="00E765ED"/>
    <w:rsid w:val="00E76FFB"/>
    <w:rsid w:val="00E80C5C"/>
    <w:rsid w:val="00E81EF2"/>
    <w:rsid w:val="00E85106"/>
    <w:rsid w:val="00E859DE"/>
    <w:rsid w:val="00E85EB7"/>
    <w:rsid w:val="00E9721F"/>
    <w:rsid w:val="00EA065C"/>
    <w:rsid w:val="00EA087C"/>
    <w:rsid w:val="00EA2441"/>
    <w:rsid w:val="00EA3BEE"/>
    <w:rsid w:val="00EA483A"/>
    <w:rsid w:val="00EA4EF7"/>
    <w:rsid w:val="00EA5FC5"/>
    <w:rsid w:val="00EB03F1"/>
    <w:rsid w:val="00EB1B5D"/>
    <w:rsid w:val="00EC01B0"/>
    <w:rsid w:val="00EC2926"/>
    <w:rsid w:val="00EC66FB"/>
    <w:rsid w:val="00EC74AD"/>
    <w:rsid w:val="00ED6A34"/>
    <w:rsid w:val="00ED6F1B"/>
    <w:rsid w:val="00EE702C"/>
    <w:rsid w:val="00EE733B"/>
    <w:rsid w:val="00EF287E"/>
    <w:rsid w:val="00EF4F15"/>
    <w:rsid w:val="00F01A1E"/>
    <w:rsid w:val="00F01D92"/>
    <w:rsid w:val="00F04B94"/>
    <w:rsid w:val="00F05A44"/>
    <w:rsid w:val="00F15D9A"/>
    <w:rsid w:val="00F212CF"/>
    <w:rsid w:val="00F2406E"/>
    <w:rsid w:val="00F26193"/>
    <w:rsid w:val="00F27ACD"/>
    <w:rsid w:val="00F304CD"/>
    <w:rsid w:val="00F34BDD"/>
    <w:rsid w:val="00F42CB5"/>
    <w:rsid w:val="00F477BB"/>
    <w:rsid w:val="00F513DC"/>
    <w:rsid w:val="00F529F8"/>
    <w:rsid w:val="00F53D8A"/>
    <w:rsid w:val="00F55840"/>
    <w:rsid w:val="00F609CA"/>
    <w:rsid w:val="00F61346"/>
    <w:rsid w:val="00F626C9"/>
    <w:rsid w:val="00F65A5B"/>
    <w:rsid w:val="00F67675"/>
    <w:rsid w:val="00F67C66"/>
    <w:rsid w:val="00F70A01"/>
    <w:rsid w:val="00F713A5"/>
    <w:rsid w:val="00F73A87"/>
    <w:rsid w:val="00F8108E"/>
    <w:rsid w:val="00F84693"/>
    <w:rsid w:val="00F85265"/>
    <w:rsid w:val="00F85B4F"/>
    <w:rsid w:val="00F86AE2"/>
    <w:rsid w:val="00F875C4"/>
    <w:rsid w:val="00F87F2F"/>
    <w:rsid w:val="00F94C0C"/>
    <w:rsid w:val="00F978EF"/>
    <w:rsid w:val="00FA13BB"/>
    <w:rsid w:val="00FA2F9F"/>
    <w:rsid w:val="00FB187B"/>
    <w:rsid w:val="00FB1A83"/>
    <w:rsid w:val="00FB75E1"/>
    <w:rsid w:val="00FC0749"/>
    <w:rsid w:val="00FC130C"/>
    <w:rsid w:val="00FC5EC8"/>
    <w:rsid w:val="00FD14B2"/>
    <w:rsid w:val="00FD15B4"/>
    <w:rsid w:val="00FD24CB"/>
    <w:rsid w:val="00FD2893"/>
    <w:rsid w:val="00FD4464"/>
    <w:rsid w:val="00FD7F56"/>
    <w:rsid w:val="00FE10B6"/>
    <w:rsid w:val="00FE127D"/>
    <w:rsid w:val="00FE2626"/>
    <w:rsid w:val="00FE4276"/>
    <w:rsid w:val="00FE522F"/>
    <w:rsid w:val="00FE52B4"/>
    <w:rsid w:val="00FF0B5C"/>
    <w:rsid w:val="00FF4A8C"/>
    <w:rsid w:val="036C9385"/>
    <w:rsid w:val="0550761E"/>
    <w:rsid w:val="05F42E9E"/>
    <w:rsid w:val="062DA0A9"/>
    <w:rsid w:val="0A7902CA"/>
    <w:rsid w:val="0A83DFDD"/>
    <w:rsid w:val="0C8B5092"/>
    <w:rsid w:val="0E24C0FF"/>
    <w:rsid w:val="0EA7270E"/>
    <w:rsid w:val="0EC70DE1"/>
    <w:rsid w:val="0F966043"/>
    <w:rsid w:val="10CB4A34"/>
    <w:rsid w:val="10D14397"/>
    <w:rsid w:val="132042D5"/>
    <w:rsid w:val="157E7E7D"/>
    <w:rsid w:val="169D5A5B"/>
    <w:rsid w:val="17EB806E"/>
    <w:rsid w:val="1A523CD2"/>
    <w:rsid w:val="1A77A362"/>
    <w:rsid w:val="20111B53"/>
    <w:rsid w:val="21343D47"/>
    <w:rsid w:val="2454332A"/>
    <w:rsid w:val="24D343EE"/>
    <w:rsid w:val="252D905B"/>
    <w:rsid w:val="2947EC15"/>
    <w:rsid w:val="29852F53"/>
    <w:rsid w:val="2B352AEF"/>
    <w:rsid w:val="311B9C28"/>
    <w:rsid w:val="3174E147"/>
    <w:rsid w:val="350B17E6"/>
    <w:rsid w:val="36861FBD"/>
    <w:rsid w:val="3700F4FB"/>
    <w:rsid w:val="37CF9F6B"/>
    <w:rsid w:val="3B1EDB40"/>
    <w:rsid w:val="3CA55978"/>
    <w:rsid w:val="3E69650C"/>
    <w:rsid w:val="40F3FE4C"/>
    <w:rsid w:val="4338BE45"/>
    <w:rsid w:val="465BD38C"/>
    <w:rsid w:val="467FE9FA"/>
    <w:rsid w:val="46E674EB"/>
    <w:rsid w:val="4749E0E3"/>
    <w:rsid w:val="48F58BF5"/>
    <w:rsid w:val="499CBEC8"/>
    <w:rsid w:val="4C706D71"/>
    <w:rsid w:val="51FC02E7"/>
    <w:rsid w:val="5306F96D"/>
    <w:rsid w:val="55AA70F5"/>
    <w:rsid w:val="5669C28B"/>
    <w:rsid w:val="56B72BB8"/>
    <w:rsid w:val="56ECFCB5"/>
    <w:rsid w:val="58E3394E"/>
    <w:rsid w:val="5922C2F1"/>
    <w:rsid w:val="5D6BC35A"/>
    <w:rsid w:val="6072E1E2"/>
    <w:rsid w:val="6095BE1F"/>
    <w:rsid w:val="62CCF472"/>
    <w:rsid w:val="64F8B1F7"/>
    <w:rsid w:val="64FE5D69"/>
    <w:rsid w:val="669D9AEB"/>
    <w:rsid w:val="689D1D29"/>
    <w:rsid w:val="69A78636"/>
    <w:rsid w:val="6A3ED155"/>
    <w:rsid w:val="6C719936"/>
    <w:rsid w:val="6E8FDA1E"/>
    <w:rsid w:val="76805314"/>
    <w:rsid w:val="76C86102"/>
    <w:rsid w:val="779BE894"/>
    <w:rsid w:val="7B421083"/>
    <w:rsid w:val="7D90F256"/>
    <w:rsid w:val="7EA12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0761E"/>
  <w15:chartTrackingRefBased/>
  <w15:docId w15:val="{E88CC5BC-51EB-48FE-AA05-997E57943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E1D"/>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1BF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1343D47"/>
    <w:pPr>
      <w:ind w:left="720"/>
      <w:contextualSpacing/>
    </w:pPr>
  </w:style>
  <w:style w:type="paragraph" w:styleId="Header">
    <w:name w:val="header"/>
    <w:basedOn w:val="Normal"/>
    <w:link w:val="HeaderChar"/>
    <w:uiPriority w:val="99"/>
    <w:unhideWhenUsed/>
    <w:rsid w:val="00A64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8C2"/>
  </w:style>
  <w:style w:type="paragraph" w:styleId="Footer">
    <w:name w:val="footer"/>
    <w:basedOn w:val="Normal"/>
    <w:link w:val="FooterChar"/>
    <w:uiPriority w:val="99"/>
    <w:unhideWhenUsed/>
    <w:rsid w:val="00A64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8C2"/>
  </w:style>
  <w:style w:type="character" w:styleId="Hyperlink">
    <w:name w:val="Hyperlink"/>
    <w:basedOn w:val="DefaultParagraphFont"/>
    <w:uiPriority w:val="99"/>
    <w:unhideWhenUsed/>
    <w:rsid w:val="00F87F2F"/>
    <w:rPr>
      <w:color w:val="467886"/>
      <w:u w:val="single"/>
    </w:rPr>
  </w:style>
  <w:style w:type="table" w:styleId="TableGrid">
    <w:name w:val="Table Grid"/>
    <w:basedOn w:val="TableNormal"/>
    <w:uiPriority w:val="59"/>
    <w:rsid w:val="00F87F2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E85106"/>
    <w:rPr>
      <w:color w:val="605E5C"/>
      <w:shd w:val="clear" w:color="auto" w:fill="E1DFDD"/>
    </w:rPr>
  </w:style>
  <w:style w:type="character" w:customStyle="1" w:styleId="Heading3Char">
    <w:name w:val="Heading 3 Char"/>
    <w:basedOn w:val="DefaultParagraphFont"/>
    <w:link w:val="Heading3"/>
    <w:uiPriority w:val="9"/>
    <w:rsid w:val="00B81BF3"/>
    <w:rPr>
      <w:rFonts w:eastAsiaTheme="majorEastAsia" w:cstheme="majorBidi"/>
      <w:color w:val="0F4761" w:themeColor="accent1" w:themeShade="BF"/>
      <w:sz w:val="28"/>
      <w:szCs w:val="28"/>
    </w:rPr>
  </w:style>
  <w:style w:type="character" w:customStyle="1" w:styleId="Heading1Char">
    <w:name w:val="Heading 1 Char"/>
    <w:basedOn w:val="DefaultParagraphFont"/>
    <w:link w:val="Heading1"/>
    <w:uiPriority w:val="9"/>
    <w:rsid w:val="00C46E1D"/>
    <w:rPr>
      <w:rFonts w:asciiTheme="majorHAnsi" w:eastAsiaTheme="majorEastAsia" w:hAnsiTheme="majorHAnsi" w:cstheme="majorBidi"/>
      <w:color w:val="0F4761" w:themeColor="accent1" w:themeShade="BF"/>
      <w:sz w:val="32"/>
      <w:szCs w:val="32"/>
    </w:rPr>
  </w:style>
  <w:style w:type="character" w:styleId="FollowedHyperlink">
    <w:name w:val="FollowedHyperlink"/>
    <w:basedOn w:val="DefaultParagraphFont"/>
    <w:uiPriority w:val="99"/>
    <w:semiHidden/>
    <w:unhideWhenUsed/>
    <w:rsid w:val="00457AC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405852_student_uwtsd_ac_uk/Documents/Level%205%20(April%2025%20-%20November%2025)/Language%20and%20Literacy%20in%20the%20Digital%20Age%20-%20ECEY5004/Digital%20Gruffalo%20Story.mov?csf=1&amp;web=1&amp;e=OqhZNK&amp;nav=eyJyZWZlcnJhbEluZm8iOnsicmVmZXJyYWxBcHAiOiJTdHJlYW1XZWJBcHAiLCJyZWZlcnJhbFZpZXciOiJTaGFyZURpYWxvZy1MaW5rIiwicmVmZXJyYWxBcHBQbGF0Zm9ybSI6IldlYiIsInJlZmVycmFsTW9kZSI6InZpZXcifX0%3D" TargetMode="External"/><Relationship Id="rId13" Type="http://schemas.openxmlformats.org/officeDocument/2006/relationships/hyperlink" Target="https://www.ascd.org/el/articles/creating-the-right-conditions-for-multilingual-writers" TargetMode="External"/><Relationship Id="rId18" Type="http://schemas.openxmlformats.org/officeDocument/2006/relationships/hyperlink" Target="https://teachingenglishwithoxford.oup.com/2023/11/16/multimodality-and-multimodal-literacy-elt"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oi.org/10.1891/1058-1243.25.1.9" TargetMode="External"/><Relationship Id="rId7" Type="http://schemas.openxmlformats.org/officeDocument/2006/relationships/hyperlink" Target="https://uowtsd-my.sharepoint.com/:v:/r/personal/2405852_student_uwtsd_ac_uk/Documents/Level%205%20(April%2025%20-%20November%2025)/Language%20and%20Literacy%20in%20the%20Digital%20Age%20-%20ECEY5004/Traditional%20Gruffalo%20Story.MOV?csf=1&amp;web=1&amp;e=knxnGC&amp;nav=eyJyZWZlcnJhbEluZm8iOnsicmVmZXJyYWxBcHAiOiJTdHJlYW1XZWJBcHAiLCJyZWZlcnJhbFZpZXciOiJTaGFyZURpYWxvZy1MaW5rIiwicmVmZXJyYWxBcHBQbGF0Zm9ybSI6IldlYiIsInJlZmVycmFsTW9kZSI6InZpZXcifX0%3D" TargetMode="External"/><Relationship Id="rId12" Type="http://schemas.openxmlformats.org/officeDocument/2006/relationships/hyperlink" Target="https://estyn.gov.wales/improvement-resources/rapid-development-of-pupils-oracy-skills" TargetMode="External"/><Relationship Id="rId17" Type="http://schemas.openxmlformats.org/officeDocument/2006/relationships/hyperlink" Target="https://home.oxfordowl.co.uk/using-storytelling-to-develop-reading-and-writing-skills" TargetMode="External"/><Relationship Id="rId25" Type="http://schemas.openxmlformats.org/officeDocument/2006/relationships/hyperlink" Target="https://www.teachingenglish.org.uk/professional-development/teachers/knowing-subject/articles/rhythm-rhyme-repetition-reasoning-and" TargetMode="External"/><Relationship Id="rId2" Type="http://schemas.openxmlformats.org/officeDocument/2006/relationships/styles" Target="styles.xml"/><Relationship Id="rId16" Type="http://schemas.openxmlformats.org/officeDocument/2006/relationships/hyperlink" Target="https://doi.org/10.52208/klasikal.v6i3.1225" TargetMode="External"/><Relationship Id="rId20" Type="http://schemas.openxmlformats.org/officeDocument/2006/relationships/hyperlink" Target="https://doi.org/10.15516/cje.v22i0.3912"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ooktrust.org.uk/resources/find-resources/the-crucial-role-of-storytelling-in-early-childhood-education" TargetMode="External"/><Relationship Id="rId24" Type="http://schemas.openxmlformats.org/officeDocument/2006/relationships/hyperlink" Target="https://childmind.org/article/why-is-it-important-to-read-to-your-child" TargetMode="External"/><Relationship Id="rId5" Type="http://schemas.openxmlformats.org/officeDocument/2006/relationships/footnotes" Target="footnotes.xml"/><Relationship Id="rId15" Type="http://schemas.openxmlformats.org/officeDocument/2006/relationships/hyperlink" Target="https://montessori-nw.org/about-montessori-education" TargetMode="External"/><Relationship Id="rId23" Type="http://schemas.openxmlformats.org/officeDocument/2006/relationships/hyperlink" Target="https://doi.org/10.25134/erjee.v8i1.1924" TargetMode="External"/><Relationship Id="rId28" Type="http://schemas.openxmlformats.org/officeDocument/2006/relationships/fontTable" Target="fontTable.xml"/><Relationship Id="rId10" Type="http://schemas.openxmlformats.org/officeDocument/2006/relationships/hyperlink" Target="https://help-for-early-years-providers.education.gov.uk/areas-of-learning/communication-and-language/exploring-language" TargetMode="External"/><Relationship Id="rId19" Type="http://schemas.openxmlformats.org/officeDocument/2006/relationships/hyperlink" Target="https://doi.org/10.52622/joal.v2i2.79" TargetMode="External"/><Relationship Id="rId4" Type="http://schemas.openxmlformats.org/officeDocument/2006/relationships/webSettings" Target="webSettings.xml"/><Relationship Id="rId9" Type="http://schemas.openxmlformats.org/officeDocument/2006/relationships/hyperlink" Target="https://inlibrary.uz/index.php/science-research/article/view/79615" TargetMode="External"/><Relationship Id="rId14" Type="http://schemas.openxmlformats.org/officeDocument/2006/relationships/hyperlink" Target="https://journals.uvic.ca/index.php/WPLC/article/view/15309" TargetMode="External"/><Relationship Id="rId22" Type="http://schemas.openxmlformats.org/officeDocument/2006/relationships/hyperlink" Target="https://doi.org/10.1186/s40723-021-00081-x"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7360</TotalTime>
  <Pages>1</Pages>
  <Words>3229</Words>
  <Characters>18411</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21597</CharactersWithSpaces>
  <SharedDoc>false</SharedDoc>
  <HLinks>
    <vt:vector size="114" baseType="variant">
      <vt:variant>
        <vt:i4>7143463</vt:i4>
      </vt:variant>
      <vt:variant>
        <vt:i4>54</vt:i4>
      </vt:variant>
      <vt:variant>
        <vt:i4>0</vt:i4>
      </vt:variant>
      <vt:variant>
        <vt:i4>5</vt:i4>
      </vt:variant>
      <vt:variant>
        <vt:lpwstr>https://www.teachingenglish.org.uk/professional-development/teachers/knowing-subject/articles/rhythm-rhyme-repetition-reasoning-and</vt:lpwstr>
      </vt:variant>
      <vt:variant>
        <vt:lpwstr/>
      </vt:variant>
      <vt:variant>
        <vt:i4>6357102</vt:i4>
      </vt:variant>
      <vt:variant>
        <vt:i4>51</vt:i4>
      </vt:variant>
      <vt:variant>
        <vt:i4>0</vt:i4>
      </vt:variant>
      <vt:variant>
        <vt:i4>5</vt:i4>
      </vt:variant>
      <vt:variant>
        <vt:lpwstr>https://childmind.org/article/why-is-it-important-to-read-to-your-child</vt:lpwstr>
      </vt:variant>
      <vt:variant>
        <vt:lpwstr/>
      </vt:variant>
      <vt:variant>
        <vt:i4>6029376</vt:i4>
      </vt:variant>
      <vt:variant>
        <vt:i4>48</vt:i4>
      </vt:variant>
      <vt:variant>
        <vt:i4>0</vt:i4>
      </vt:variant>
      <vt:variant>
        <vt:i4>5</vt:i4>
      </vt:variant>
      <vt:variant>
        <vt:lpwstr>https://doi.org/10.25134/erjee.v8i1.1924</vt:lpwstr>
      </vt:variant>
      <vt:variant>
        <vt:lpwstr/>
      </vt:variant>
      <vt:variant>
        <vt:i4>6488123</vt:i4>
      </vt:variant>
      <vt:variant>
        <vt:i4>45</vt:i4>
      </vt:variant>
      <vt:variant>
        <vt:i4>0</vt:i4>
      </vt:variant>
      <vt:variant>
        <vt:i4>5</vt:i4>
      </vt:variant>
      <vt:variant>
        <vt:lpwstr>https://doi.org/10.1186/s40723-021-00081-x</vt:lpwstr>
      </vt:variant>
      <vt:variant>
        <vt:lpwstr/>
      </vt:variant>
      <vt:variant>
        <vt:i4>262217</vt:i4>
      </vt:variant>
      <vt:variant>
        <vt:i4>42</vt:i4>
      </vt:variant>
      <vt:variant>
        <vt:i4>0</vt:i4>
      </vt:variant>
      <vt:variant>
        <vt:i4>5</vt:i4>
      </vt:variant>
      <vt:variant>
        <vt:lpwstr>https://doi.org/10.1891/1058-1243.25.1.9</vt:lpwstr>
      </vt:variant>
      <vt:variant>
        <vt:lpwstr/>
      </vt:variant>
      <vt:variant>
        <vt:i4>8323193</vt:i4>
      </vt:variant>
      <vt:variant>
        <vt:i4>39</vt:i4>
      </vt:variant>
      <vt:variant>
        <vt:i4>0</vt:i4>
      </vt:variant>
      <vt:variant>
        <vt:i4>5</vt:i4>
      </vt:variant>
      <vt:variant>
        <vt:lpwstr>https://doi.org/10.15516/cje.v22i0.3912</vt:lpwstr>
      </vt:variant>
      <vt:variant>
        <vt:lpwstr/>
      </vt:variant>
      <vt:variant>
        <vt:i4>1966151</vt:i4>
      </vt:variant>
      <vt:variant>
        <vt:i4>36</vt:i4>
      </vt:variant>
      <vt:variant>
        <vt:i4>0</vt:i4>
      </vt:variant>
      <vt:variant>
        <vt:i4>5</vt:i4>
      </vt:variant>
      <vt:variant>
        <vt:lpwstr>https://doi.org/10.52622/joal.v2i2.79</vt:lpwstr>
      </vt:variant>
      <vt:variant>
        <vt:lpwstr/>
      </vt:variant>
      <vt:variant>
        <vt:i4>3342433</vt:i4>
      </vt:variant>
      <vt:variant>
        <vt:i4>33</vt:i4>
      </vt:variant>
      <vt:variant>
        <vt:i4>0</vt:i4>
      </vt:variant>
      <vt:variant>
        <vt:i4>5</vt:i4>
      </vt:variant>
      <vt:variant>
        <vt:lpwstr>https://teachingenglishwithoxford.oup.com/2023/11/16/multimodality-and-multimodal-literacy-elt</vt:lpwstr>
      </vt:variant>
      <vt:variant>
        <vt:lpwstr/>
      </vt:variant>
      <vt:variant>
        <vt:i4>917516</vt:i4>
      </vt:variant>
      <vt:variant>
        <vt:i4>30</vt:i4>
      </vt:variant>
      <vt:variant>
        <vt:i4>0</vt:i4>
      </vt:variant>
      <vt:variant>
        <vt:i4>5</vt:i4>
      </vt:variant>
      <vt:variant>
        <vt:lpwstr>https://home.oxfordowl.co.uk/using-storytelling-to-develop-reading-and-writing-skills</vt:lpwstr>
      </vt:variant>
      <vt:variant>
        <vt:lpwstr/>
      </vt:variant>
      <vt:variant>
        <vt:i4>2621548</vt:i4>
      </vt:variant>
      <vt:variant>
        <vt:i4>27</vt:i4>
      </vt:variant>
      <vt:variant>
        <vt:i4>0</vt:i4>
      </vt:variant>
      <vt:variant>
        <vt:i4>5</vt:i4>
      </vt:variant>
      <vt:variant>
        <vt:lpwstr>https://doi.org/10.52208/klasikal.v6i3.1225</vt:lpwstr>
      </vt:variant>
      <vt:variant>
        <vt:lpwstr/>
      </vt:variant>
      <vt:variant>
        <vt:i4>4194393</vt:i4>
      </vt:variant>
      <vt:variant>
        <vt:i4>24</vt:i4>
      </vt:variant>
      <vt:variant>
        <vt:i4>0</vt:i4>
      </vt:variant>
      <vt:variant>
        <vt:i4>5</vt:i4>
      </vt:variant>
      <vt:variant>
        <vt:lpwstr>https://montessori-nw.org/about-montessori-education</vt:lpwstr>
      </vt:variant>
      <vt:variant>
        <vt:lpwstr/>
      </vt:variant>
      <vt:variant>
        <vt:i4>7405681</vt:i4>
      </vt:variant>
      <vt:variant>
        <vt:i4>21</vt:i4>
      </vt:variant>
      <vt:variant>
        <vt:i4>0</vt:i4>
      </vt:variant>
      <vt:variant>
        <vt:i4>5</vt:i4>
      </vt:variant>
      <vt:variant>
        <vt:lpwstr>https://journals.uvic.ca/index.php/WPLC/article/view/15309</vt:lpwstr>
      </vt:variant>
      <vt:variant>
        <vt:lpwstr/>
      </vt:variant>
      <vt:variant>
        <vt:i4>6815841</vt:i4>
      </vt:variant>
      <vt:variant>
        <vt:i4>18</vt:i4>
      </vt:variant>
      <vt:variant>
        <vt:i4>0</vt:i4>
      </vt:variant>
      <vt:variant>
        <vt:i4>5</vt:i4>
      </vt:variant>
      <vt:variant>
        <vt:lpwstr>https://www.ascd.org/el/articles/creating-the-right-conditions-for-multilingual-writers</vt:lpwstr>
      </vt:variant>
      <vt:variant>
        <vt:lpwstr/>
      </vt:variant>
      <vt:variant>
        <vt:i4>2162805</vt:i4>
      </vt:variant>
      <vt:variant>
        <vt:i4>15</vt:i4>
      </vt:variant>
      <vt:variant>
        <vt:i4>0</vt:i4>
      </vt:variant>
      <vt:variant>
        <vt:i4>5</vt:i4>
      </vt:variant>
      <vt:variant>
        <vt:lpwstr>https://estyn.gov.wales/improvement-resources/rapid-development-of-pupils-oracy-skills</vt:lpwstr>
      </vt:variant>
      <vt:variant>
        <vt:lpwstr/>
      </vt:variant>
      <vt:variant>
        <vt:i4>3211316</vt:i4>
      </vt:variant>
      <vt:variant>
        <vt:i4>12</vt:i4>
      </vt:variant>
      <vt:variant>
        <vt:i4>0</vt:i4>
      </vt:variant>
      <vt:variant>
        <vt:i4>5</vt:i4>
      </vt:variant>
      <vt:variant>
        <vt:lpwstr>https://www.booktrust.org.uk/resources/find-resources/the-crucial-role-of-storytelling-in-early-childhood-education</vt:lpwstr>
      </vt:variant>
      <vt:variant>
        <vt:lpwstr/>
      </vt:variant>
      <vt:variant>
        <vt:i4>3014709</vt:i4>
      </vt:variant>
      <vt:variant>
        <vt:i4>9</vt:i4>
      </vt:variant>
      <vt:variant>
        <vt:i4>0</vt:i4>
      </vt:variant>
      <vt:variant>
        <vt:i4>5</vt:i4>
      </vt:variant>
      <vt:variant>
        <vt:lpwstr>https://help-for-early-years-providers.education.gov.uk/areas-of-learning/communication-and-language/exploring-language</vt:lpwstr>
      </vt:variant>
      <vt:variant>
        <vt:lpwstr/>
      </vt:variant>
      <vt:variant>
        <vt:i4>7864434</vt:i4>
      </vt:variant>
      <vt:variant>
        <vt:i4>6</vt:i4>
      </vt:variant>
      <vt:variant>
        <vt:i4>0</vt:i4>
      </vt:variant>
      <vt:variant>
        <vt:i4>5</vt:i4>
      </vt:variant>
      <vt:variant>
        <vt:lpwstr>https://inlibrary.uz/index.php/science-research/article/view/79615</vt:lpwstr>
      </vt:variant>
      <vt:variant>
        <vt:lpwstr/>
      </vt:variant>
      <vt:variant>
        <vt:i4>5046363</vt:i4>
      </vt:variant>
      <vt:variant>
        <vt:i4>3</vt:i4>
      </vt:variant>
      <vt:variant>
        <vt:i4>0</vt:i4>
      </vt:variant>
      <vt:variant>
        <vt:i4>5</vt:i4>
      </vt:variant>
      <vt:variant>
        <vt:lpwstr>https://uowtsd-my.sharepoint.com/:v:/r/personal/2405852_student_uwtsd_ac_uk/Documents/Level 5 (April 25 - November 25)/Language and Literacy in the Digital Age - ECEY5004/Digital Gruffalo Story.mov?csf=1&amp;web=1&amp;e=OqhZNK&amp;nav=eyJyZWZlcnJhbEluZm8iOnsicmVmZXJyYWxBcHAiOiJTdHJlYW1XZWJBcHAiLCJyZWZlcnJhbFZpZXciOiJTaGFyZURpYWxvZy1MaW5rIiwicmVmZXJyYWxBcHBQbGF0Zm9ybSI6IldlYiIsInJlZmVycmFsTW9kZSI6InZpZXcifX0%3D</vt:lpwstr>
      </vt:variant>
      <vt:variant>
        <vt:lpwstr/>
      </vt:variant>
      <vt:variant>
        <vt:i4>5374046</vt:i4>
      </vt:variant>
      <vt:variant>
        <vt:i4>0</vt:i4>
      </vt:variant>
      <vt:variant>
        <vt:i4>0</vt:i4>
      </vt:variant>
      <vt:variant>
        <vt:i4>5</vt:i4>
      </vt:variant>
      <vt:variant>
        <vt:lpwstr>https://uowtsd-my.sharepoint.com/:v:/r/personal/2405852_student_uwtsd_ac_uk/Documents/Level 5 (April 25 - November 25)/Language and Literacy in the Digital Age - ECEY5004/Traditional Gruffalo Story.MOV?csf=1&amp;web=1&amp;e=knxnGC&amp;nav=eyJyZWZlcnJhbEluZm8iOnsicmVmZXJyYWxBcHAiOiJTdHJlYW1XZWJBcHAiLCJyZWZlcnJhbFZpZXciOiJTaGFyZURpYWxvZy1MaW5rIiwicmVmZXJyYWxBcHBQbGF0Zm9ybSI6IldlYiIsInJlZmVycmFsTW9kZSI6InZpZXcifX0%3D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Willimer-Cant (2405852)</dc:creator>
  <cp:keywords/>
  <dc:description/>
  <cp:lastModifiedBy>Lucy Willimer-Cant (2405852)</cp:lastModifiedBy>
  <cp:revision>679</cp:revision>
  <dcterms:created xsi:type="dcterms:W3CDTF">2025-10-08T19:34:00Z</dcterms:created>
  <dcterms:modified xsi:type="dcterms:W3CDTF">2025-10-25T15:32:00Z</dcterms:modified>
</cp:coreProperties>
</file>