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2DF26" w14:textId="77777777" w:rsidR="002F46F1" w:rsidRDefault="002F46F1" w:rsidP="008F38CA">
      <w:pPr>
        <w:spacing w:line="360" w:lineRule="auto"/>
      </w:pPr>
    </w:p>
    <w:p w14:paraId="1827A14E" w14:textId="77777777" w:rsidR="00BC760E" w:rsidRDefault="00BC760E" w:rsidP="008F38CA">
      <w:pPr>
        <w:spacing w:line="360" w:lineRule="auto"/>
      </w:pPr>
    </w:p>
    <w:p w14:paraId="42AA4741" w14:textId="3973D728" w:rsidR="00F36361" w:rsidRPr="00F36361" w:rsidRDefault="00F36361" w:rsidP="00F36361">
      <w:pPr>
        <w:spacing w:after="0"/>
        <w:rPr>
          <w:rFonts w:ascii="Arial" w:eastAsia="Aptos" w:hAnsi="Arial" w:cs="Arial"/>
          <w:kern w:val="2"/>
          <w:sz w:val="40"/>
          <w:szCs w:val="40"/>
          <w14:ligatures w14:val="standardContextual"/>
        </w:rPr>
      </w:pPr>
      <w:r w:rsidRPr="00F36361">
        <w:rPr>
          <w:rFonts w:ascii="Arial" w:eastAsia="Aptos" w:hAnsi="Arial" w:cs="Arial"/>
          <w:kern w:val="2"/>
          <w:sz w:val="40"/>
          <w:szCs w:val="40"/>
          <w14:ligatures w14:val="standardContextual"/>
        </w:rPr>
        <w:t>Module Title: Problem Solving and Decision Making</w:t>
      </w:r>
    </w:p>
    <w:p w14:paraId="197C66F3" w14:textId="77777777" w:rsidR="00F36361" w:rsidRPr="00F36361" w:rsidRDefault="00F36361" w:rsidP="00F36361">
      <w:pPr>
        <w:spacing w:line="276" w:lineRule="auto"/>
        <w:rPr>
          <w:rFonts w:ascii="Arial" w:eastAsia="Aptos" w:hAnsi="Arial" w:cs="Arial"/>
          <w:kern w:val="2"/>
          <w:sz w:val="48"/>
          <w:szCs w:val="48"/>
          <w14:ligatures w14:val="standardContextual"/>
        </w:rPr>
      </w:pPr>
    </w:p>
    <w:p w14:paraId="5486460D" w14:textId="77777777" w:rsidR="00F36361" w:rsidRPr="00F36361" w:rsidRDefault="00F36361" w:rsidP="00F36361">
      <w:pPr>
        <w:spacing w:after="0" w:line="276" w:lineRule="auto"/>
        <w:rPr>
          <w:rFonts w:ascii="Arial" w:eastAsia="Aptos" w:hAnsi="Arial" w:cs="Arial"/>
          <w:kern w:val="2"/>
          <w:sz w:val="40"/>
          <w:szCs w:val="40"/>
          <w14:ligatures w14:val="standardContextual"/>
        </w:rPr>
      </w:pPr>
      <w:r w:rsidRPr="00F36361">
        <w:rPr>
          <w:rFonts w:ascii="Arial" w:eastAsia="Aptos" w:hAnsi="Arial" w:cs="Arial"/>
          <w:kern w:val="2"/>
          <w:sz w:val="40"/>
          <w:szCs w:val="40"/>
          <w14:ligatures w14:val="standardContextual"/>
        </w:rPr>
        <w:t xml:space="preserve">Module Code: LCLM 4004 </w:t>
      </w:r>
    </w:p>
    <w:p w14:paraId="3E3A4F64" w14:textId="77777777" w:rsidR="00F36361" w:rsidRPr="00F36361" w:rsidRDefault="00F36361" w:rsidP="00F36361">
      <w:pPr>
        <w:spacing w:after="0" w:line="276" w:lineRule="auto"/>
        <w:rPr>
          <w:rFonts w:ascii="Arial" w:eastAsia="Aptos" w:hAnsi="Arial" w:cs="Arial"/>
          <w:kern w:val="2"/>
          <w:sz w:val="48"/>
          <w:szCs w:val="48"/>
          <w14:ligatures w14:val="standardContextual"/>
        </w:rPr>
      </w:pPr>
    </w:p>
    <w:p w14:paraId="5E049408" w14:textId="77777777" w:rsidR="00F36361" w:rsidRPr="00F36361" w:rsidRDefault="00F36361" w:rsidP="00F36361">
      <w:pPr>
        <w:spacing w:after="0" w:line="276" w:lineRule="auto"/>
        <w:rPr>
          <w:rFonts w:ascii="Arial" w:eastAsia="Aptos" w:hAnsi="Arial" w:cs="Arial"/>
          <w:kern w:val="2"/>
          <w:sz w:val="40"/>
          <w:szCs w:val="40"/>
          <w14:ligatures w14:val="standardContextual"/>
        </w:rPr>
      </w:pPr>
      <w:r w:rsidRPr="00F36361">
        <w:rPr>
          <w:rFonts w:ascii="Arial" w:eastAsia="Aptos" w:hAnsi="Arial" w:cs="Arial"/>
          <w:kern w:val="2"/>
          <w:sz w:val="40"/>
          <w:szCs w:val="40"/>
          <w14:ligatures w14:val="standardContextual"/>
        </w:rPr>
        <w:t>Assessment: Component 2 Report</w:t>
      </w:r>
    </w:p>
    <w:p w14:paraId="70AFD58A" w14:textId="77777777" w:rsidR="00F36361" w:rsidRPr="00F36361" w:rsidRDefault="00F36361" w:rsidP="00F36361">
      <w:pPr>
        <w:spacing w:line="276" w:lineRule="auto"/>
        <w:rPr>
          <w:rFonts w:ascii="Arial" w:eastAsia="Aptos" w:hAnsi="Arial" w:cs="Arial"/>
          <w:kern w:val="2"/>
          <w:sz w:val="48"/>
          <w:szCs w:val="48"/>
          <w14:ligatures w14:val="standardContextual"/>
        </w:rPr>
      </w:pPr>
    </w:p>
    <w:p w14:paraId="249FF8C9" w14:textId="5E761A3F" w:rsidR="00F36361" w:rsidRPr="00F36361" w:rsidRDefault="00F36361" w:rsidP="00F36361">
      <w:pPr>
        <w:spacing w:line="276" w:lineRule="auto"/>
        <w:rPr>
          <w:rFonts w:ascii="Arial" w:eastAsia="Aptos" w:hAnsi="Arial" w:cs="Arial"/>
          <w:kern w:val="2"/>
          <w:sz w:val="40"/>
          <w:szCs w:val="40"/>
          <w14:ligatures w14:val="standardContextual"/>
        </w:rPr>
      </w:pPr>
      <w:r w:rsidRPr="00F36361">
        <w:rPr>
          <w:rFonts w:ascii="Arial" w:eastAsia="Aptos" w:hAnsi="Arial" w:cs="Arial"/>
          <w:kern w:val="2"/>
          <w:sz w:val="40"/>
          <w:szCs w:val="40"/>
          <w14:ligatures w14:val="standardContextual"/>
        </w:rPr>
        <w:t xml:space="preserve">Student Name: </w:t>
      </w:r>
      <w:r>
        <w:rPr>
          <w:rFonts w:ascii="Arial" w:eastAsia="Aptos" w:hAnsi="Arial" w:cs="Arial"/>
          <w:kern w:val="2"/>
          <w:sz w:val="40"/>
          <w:szCs w:val="40"/>
          <w14:ligatures w14:val="standardContextual"/>
        </w:rPr>
        <w:t>Mengistu Tolcha</w:t>
      </w:r>
    </w:p>
    <w:p w14:paraId="2817EEFE" w14:textId="77777777" w:rsidR="00F36361" w:rsidRPr="00F36361" w:rsidRDefault="00F36361" w:rsidP="00F36361">
      <w:pPr>
        <w:spacing w:line="276" w:lineRule="auto"/>
        <w:rPr>
          <w:rFonts w:ascii="Arial" w:eastAsia="Aptos" w:hAnsi="Arial" w:cs="Arial"/>
          <w:kern w:val="2"/>
          <w:sz w:val="48"/>
          <w:szCs w:val="48"/>
          <w14:ligatures w14:val="standardContextual"/>
        </w:rPr>
      </w:pPr>
    </w:p>
    <w:p w14:paraId="3938540D" w14:textId="1ECB9185" w:rsidR="00F36361" w:rsidRPr="00F36361" w:rsidRDefault="00F36361" w:rsidP="00F36361">
      <w:pPr>
        <w:spacing w:line="276" w:lineRule="auto"/>
        <w:rPr>
          <w:rFonts w:ascii="Arial" w:eastAsia="Aptos" w:hAnsi="Arial" w:cs="Arial"/>
          <w:kern w:val="2"/>
          <w:sz w:val="40"/>
          <w:szCs w:val="40"/>
          <w14:ligatures w14:val="standardContextual"/>
        </w:rPr>
      </w:pPr>
      <w:r w:rsidRPr="00F36361">
        <w:rPr>
          <w:rFonts w:ascii="Arial" w:eastAsia="Aptos" w:hAnsi="Arial" w:cs="Arial"/>
          <w:kern w:val="2"/>
          <w:sz w:val="40"/>
          <w:szCs w:val="40"/>
          <w14:ligatures w14:val="standardContextual"/>
        </w:rPr>
        <w:t xml:space="preserve">Student Number: </w:t>
      </w:r>
      <w:r>
        <w:rPr>
          <w:rFonts w:ascii="Arial" w:eastAsia="Aptos" w:hAnsi="Arial" w:cs="Arial"/>
          <w:kern w:val="2"/>
          <w:sz w:val="40"/>
          <w:szCs w:val="40"/>
          <w14:ligatures w14:val="standardContextual"/>
        </w:rPr>
        <w:t>2518093</w:t>
      </w:r>
    </w:p>
    <w:p w14:paraId="40FD3F07" w14:textId="77777777" w:rsidR="00F36361" w:rsidRPr="00F36361" w:rsidRDefault="00F36361" w:rsidP="00F36361">
      <w:pPr>
        <w:spacing w:line="276" w:lineRule="auto"/>
        <w:rPr>
          <w:rFonts w:ascii="Arial" w:eastAsia="Aptos" w:hAnsi="Arial" w:cs="Arial"/>
          <w:kern w:val="2"/>
          <w:sz w:val="48"/>
          <w:szCs w:val="48"/>
          <w14:ligatures w14:val="standardContextual"/>
        </w:rPr>
      </w:pPr>
    </w:p>
    <w:p w14:paraId="4E67D43F" w14:textId="3F30CB81" w:rsidR="00F36361" w:rsidRPr="00F36361" w:rsidRDefault="00F36361" w:rsidP="00F36361">
      <w:pPr>
        <w:spacing w:line="276" w:lineRule="auto"/>
        <w:rPr>
          <w:rFonts w:ascii="Arial" w:eastAsia="Aptos" w:hAnsi="Arial" w:cs="Arial"/>
          <w:color w:val="1D2125"/>
          <w:kern w:val="2"/>
          <w:sz w:val="40"/>
          <w:szCs w:val="40"/>
          <w:shd w:val="clear" w:color="auto" w:fill="FFFFFF"/>
          <w:lang w:val="en-GB"/>
          <w14:ligatures w14:val="standardContextual"/>
        </w:rPr>
      </w:pPr>
      <w:r w:rsidRPr="00F36361">
        <w:rPr>
          <w:rFonts w:ascii="Arial" w:eastAsia="Aptos" w:hAnsi="Arial" w:cs="Arial"/>
          <w:kern w:val="2"/>
          <w:sz w:val="40"/>
          <w:szCs w:val="40"/>
          <w14:ligatures w14:val="standardContextual"/>
        </w:rPr>
        <w:t xml:space="preserve">Lecturer’s Name: </w:t>
      </w:r>
      <w:r w:rsidR="00B62607">
        <w:rPr>
          <w:rFonts w:ascii="Arial" w:eastAsia="Aptos" w:hAnsi="Arial" w:cs="Arial"/>
          <w:kern w:val="2"/>
          <w:sz w:val="40"/>
          <w:szCs w:val="40"/>
          <w14:ligatures w14:val="standardContextual"/>
        </w:rPr>
        <w:t>Charles</w:t>
      </w:r>
      <w:r w:rsidR="00096FFF">
        <w:rPr>
          <w:rFonts w:ascii="Arial" w:eastAsia="Aptos" w:hAnsi="Arial" w:cs="Arial"/>
          <w:kern w:val="2"/>
          <w:sz w:val="40"/>
          <w:szCs w:val="40"/>
          <w14:ligatures w14:val="standardContextual"/>
        </w:rPr>
        <w:t xml:space="preserve"> Obinwa</w:t>
      </w:r>
    </w:p>
    <w:p w14:paraId="00465386" w14:textId="77777777" w:rsidR="00F36361" w:rsidRPr="00F36361" w:rsidRDefault="00F36361" w:rsidP="00F36361">
      <w:pPr>
        <w:spacing w:line="276" w:lineRule="auto"/>
        <w:rPr>
          <w:rFonts w:ascii="Arial" w:eastAsia="Aptos" w:hAnsi="Arial" w:cs="Arial"/>
          <w:color w:val="1D2125"/>
          <w:kern w:val="2"/>
          <w:sz w:val="48"/>
          <w:szCs w:val="48"/>
          <w:shd w:val="clear" w:color="auto" w:fill="FFFFFF"/>
          <w:lang w:val="en-GB"/>
          <w14:ligatures w14:val="standardContextual"/>
        </w:rPr>
      </w:pPr>
    </w:p>
    <w:p w14:paraId="5495A149" w14:textId="24FEFEF8" w:rsidR="00DA5C80" w:rsidRDefault="00DA5C80" w:rsidP="008F38CA">
      <w:pPr>
        <w:spacing w:line="360" w:lineRule="auto"/>
        <w:jc w:val="center"/>
        <w:rPr>
          <w:b/>
        </w:rPr>
      </w:pPr>
    </w:p>
    <w:p w14:paraId="036A31C2" w14:textId="77777777" w:rsidR="00F36361" w:rsidRPr="00DA5C80" w:rsidRDefault="00F36361" w:rsidP="008F38CA">
      <w:pPr>
        <w:spacing w:line="360" w:lineRule="auto"/>
        <w:jc w:val="center"/>
        <w:rPr>
          <w:b/>
        </w:rPr>
      </w:pPr>
    </w:p>
    <w:p w14:paraId="0B594377" w14:textId="77777777" w:rsidR="00DA5C80" w:rsidRPr="00DA5C80" w:rsidRDefault="00DA5C80" w:rsidP="008F38CA">
      <w:pPr>
        <w:spacing w:line="360" w:lineRule="auto"/>
        <w:jc w:val="center"/>
        <w:rPr>
          <w:b/>
        </w:rPr>
      </w:pPr>
    </w:p>
    <w:p w14:paraId="7F780407" w14:textId="77777777" w:rsidR="00BC760E" w:rsidRDefault="00BC760E" w:rsidP="008F38CA">
      <w:pPr>
        <w:spacing w:line="360" w:lineRule="auto"/>
      </w:pPr>
    </w:p>
    <w:p w14:paraId="3A3F7C2D" w14:textId="77777777" w:rsidR="00BC760E" w:rsidRDefault="00BC760E" w:rsidP="008F38CA">
      <w:pPr>
        <w:spacing w:line="360" w:lineRule="auto"/>
      </w:pPr>
    </w:p>
    <w:sdt>
      <w:sdtPr>
        <w:rPr>
          <w:rFonts w:ascii="Times New Roman" w:eastAsiaTheme="minorHAnsi" w:hAnsi="Times New Roman" w:cs="Times New Roman"/>
          <w:color w:val="auto"/>
          <w:sz w:val="24"/>
          <w:szCs w:val="24"/>
        </w:rPr>
        <w:id w:val="-1261136864"/>
        <w:docPartObj>
          <w:docPartGallery w:val="Table of Contents"/>
          <w:docPartUnique/>
        </w:docPartObj>
      </w:sdtPr>
      <w:sdtEndPr>
        <w:rPr>
          <w:b/>
          <w:bCs/>
          <w:noProof/>
        </w:rPr>
      </w:sdtEndPr>
      <w:sdtContent>
        <w:p w14:paraId="767D2A3F" w14:textId="77777777" w:rsidR="008F38CA" w:rsidRPr="008F38CA" w:rsidRDefault="008F38CA" w:rsidP="008F38CA">
          <w:pPr>
            <w:pStyle w:val="TOCHeading"/>
            <w:spacing w:line="360" w:lineRule="auto"/>
            <w:jc w:val="center"/>
            <w:rPr>
              <w:rFonts w:ascii="Times New Roman" w:hAnsi="Times New Roman" w:cs="Times New Roman"/>
              <w:b/>
              <w:color w:val="auto"/>
              <w:sz w:val="24"/>
              <w:szCs w:val="24"/>
            </w:rPr>
          </w:pPr>
          <w:r w:rsidRPr="008F38CA">
            <w:rPr>
              <w:rFonts w:ascii="Times New Roman" w:hAnsi="Times New Roman" w:cs="Times New Roman"/>
              <w:b/>
              <w:color w:val="auto"/>
              <w:sz w:val="24"/>
              <w:szCs w:val="24"/>
            </w:rPr>
            <w:t>Table of Contents</w:t>
          </w:r>
        </w:p>
        <w:p w14:paraId="3ACAAEBE" w14:textId="77777777" w:rsidR="008F38CA" w:rsidRPr="008F38CA" w:rsidRDefault="008F38CA" w:rsidP="008F38CA">
          <w:pPr>
            <w:pStyle w:val="TOC1"/>
            <w:tabs>
              <w:tab w:val="right" w:leader="dot" w:pos="9350"/>
            </w:tabs>
            <w:spacing w:line="360" w:lineRule="auto"/>
            <w:rPr>
              <w:noProof/>
              <w:szCs w:val="24"/>
            </w:rPr>
          </w:pPr>
          <w:r w:rsidRPr="008F38CA">
            <w:rPr>
              <w:szCs w:val="24"/>
            </w:rPr>
            <w:fldChar w:fldCharType="begin"/>
          </w:r>
          <w:r w:rsidRPr="008F38CA">
            <w:rPr>
              <w:szCs w:val="24"/>
            </w:rPr>
            <w:instrText xml:space="preserve"> TOC \o "1-3" \h \z \u </w:instrText>
          </w:r>
          <w:r w:rsidRPr="008F38CA">
            <w:rPr>
              <w:szCs w:val="24"/>
            </w:rPr>
            <w:fldChar w:fldCharType="separate"/>
          </w:r>
          <w:hyperlink w:anchor="_Toc227312042" w:history="1">
            <w:r w:rsidRPr="008F38CA">
              <w:rPr>
                <w:rStyle w:val="Hyperlink"/>
                <w:noProof/>
                <w:color w:val="auto"/>
                <w:szCs w:val="24"/>
              </w:rPr>
              <w:t>1. Overview of the Case and Problem</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_Toc227312042 \h </w:instrText>
            </w:r>
            <w:r w:rsidRPr="008F38CA">
              <w:rPr>
                <w:noProof/>
                <w:webHidden/>
                <w:szCs w:val="24"/>
              </w:rPr>
            </w:r>
            <w:r w:rsidRPr="008F38CA">
              <w:rPr>
                <w:noProof/>
                <w:webHidden/>
                <w:szCs w:val="24"/>
              </w:rPr>
              <w:fldChar w:fldCharType="separate"/>
            </w:r>
            <w:r w:rsidRPr="008F38CA">
              <w:rPr>
                <w:noProof/>
                <w:webHidden/>
                <w:szCs w:val="24"/>
              </w:rPr>
              <w:t>3</w:t>
            </w:r>
            <w:r w:rsidRPr="008F38CA">
              <w:rPr>
                <w:noProof/>
                <w:webHidden/>
                <w:szCs w:val="24"/>
              </w:rPr>
              <w:fldChar w:fldCharType="end"/>
            </w:r>
          </w:hyperlink>
        </w:p>
        <w:p w14:paraId="0C9E929B" w14:textId="77777777" w:rsidR="008F38CA" w:rsidRPr="008F38CA" w:rsidRDefault="008F38CA" w:rsidP="008F38CA">
          <w:pPr>
            <w:pStyle w:val="TOC1"/>
            <w:tabs>
              <w:tab w:val="right" w:leader="dot" w:pos="9350"/>
            </w:tabs>
            <w:spacing w:line="360" w:lineRule="auto"/>
            <w:rPr>
              <w:noProof/>
              <w:szCs w:val="24"/>
            </w:rPr>
          </w:pPr>
          <w:hyperlink w:anchor="_Toc227312043" w:history="1">
            <w:r w:rsidRPr="008F38CA">
              <w:rPr>
                <w:rStyle w:val="Hyperlink"/>
                <w:noProof/>
                <w:color w:val="auto"/>
                <w:szCs w:val="24"/>
              </w:rPr>
              <w:t>2. Proposed Solutions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_Toc227312043 \h </w:instrText>
            </w:r>
            <w:r w:rsidRPr="008F38CA">
              <w:rPr>
                <w:noProof/>
                <w:webHidden/>
                <w:szCs w:val="24"/>
              </w:rPr>
            </w:r>
            <w:r w:rsidRPr="008F38CA">
              <w:rPr>
                <w:noProof/>
                <w:webHidden/>
                <w:szCs w:val="24"/>
              </w:rPr>
              <w:fldChar w:fldCharType="separate"/>
            </w:r>
            <w:r w:rsidRPr="008F38CA">
              <w:rPr>
                <w:noProof/>
                <w:webHidden/>
                <w:szCs w:val="24"/>
              </w:rPr>
              <w:t>3</w:t>
            </w:r>
            <w:r w:rsidRPr="008F38CA">
              <w:rPr>
                <w:noProof/>
                <w:webHidden/>
                <w:szCs w:val="24"/>
              </w:rPr>
              <w:fldChar w:fldCharType="end"/>
            </w:r>
          </w:hyperlink>
        </w:p>
        <w:p w14:paraId="3A6B0725" w14:textId="77777777" w:rsidR="008F38CA" w:rsidRPr="008F38CA" w:rsidRDefault="008F38CA" w:rsidP="008F38CA">
          <w:pPr>
            <w:pStyle w:val="TOC2"/>
            <w:tabs>
              <w:tab w:val="right" w:leader="dot" w:pos="9350"/>
            </w:tabs>
            <w:spacing w:line="360" w:lineRule="auto"/>
            <w:rPr>
              <w:noProof/>
              <w:szCs w:val="24"/>
            </w:rPr>
          </w:pPr>
          <w:hyperlink w:anchor="_Toc227312044" w:history="1">
            <w:r w:rsidRPr="008F38CA">
              <w:rPr>
                <w:rStyle w:val="Hyperlink"/>
                <w:noProof/>
                <w:color w:val="auto"/>
                <w:szCs w:val="24"/>
              </w:rPr>
              <w:t>Solution 1: Digital Transformation and E-commerce Enhancement</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_Toc227312044 \h </w:instrText>
            </w:r>
            <w:r w:rsidRPr="008F38CA">
              <w:rPr>
                <w:noProof/>
                <w:webHidden/>
                <w:szCs w:val="24"/>
              </w:rPr>
            </w:r>
            <w:r w:rsidRPr="008F38CA">
              <w:rPr>
                <w:noProof/>
                <w:webHidden/>
                <w:szCs w:val="24"/>
              </w:rPr>
              <w:fldChar w:fldCharType="separate"/>
            </w:r>
            <w:r w:rsidRPr="008F38CA">
              <w:rPr>
                <w:noProof/>
                <w:webHidden/>
                <w:szCs w:val="24"/>
              </w:rPr>
              <w:t>3</w:t>
            </w:r>
            <w:r w:rsidRPr="008F38CA">
              <w:rPr>
                <w:noProof/>
                <w:webHidden/>
                <w:szCs w:val="24"/>
              </w:rPr>
              <w:fldChar w:fldCharType="end"/>
            </w:r>
          </w:hyperlink>
        </w:p>
        <w:p w14:paraId="36FDF12E" w14:textId="77777777" w:rsidR="008F38CA" w:rsidRPr="008F38CA" w:rsidRDefault="008F38CA" w:rsidP="008F38CA">
          <w:pPr>
            <w:pStyle w:val="TOC2"/>
            <w:tabs>
              <w:tab w:val="right" w:leader="dot" w:pos="9350"/>
            </w:tabs>
            <w:spacing w:line="360" w:lineRule="auto"/>
            <w:rPr>
              <w:noProof/>
              <w:szCs w:val="24"/>
            </w:rPr>
          </w:pPr>
          <w:hyperlink w:anchor="_Toc227312045" w:history="1">
            <w:r w:rsidRPr="008F38CA">
              <w:rPr>
                <w:rStyle w:val="Hyperlink"/>
                <w:noProof/>
                <w:color w:val="auto"/>
                <w:szCs w:val="24"/>
              </w:rPr>
              <w:t>Solution 2: Introduction of Subscription and Loyalty Programmes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_Toc227312045 \h </w:instrText>
            </w:r>
            <w:r w:rsidRPr="008F38CA">
              <w:rPr>
                <w:noProof/>
                <w:webHidden/>
                <w:szCs w:val="24"/>
              </w:rPr>
            </w:r>
            <w:r w:rsidRPr="008F38CA">
              <w:rPr>
                <w:noProof/>
                <w:webHidden/>
                <w:szCs w:val="24"/>
              </w:rPr>
              <w:fldChar w:fldCharType="separate"/>
            </w:r>
            <w:r w:rsidRPr="008F38CA">
              <w:rPr>
                <w:noProof/>
                <w:webHidden/>
                <w:szCs w:val="24"/>
              </w:rPr>
              <w:t>3</w:t>
            </w:r>
            <w:r w:rsidRPr="008F38CA">
              <w:rPr>
                <w:noProof/>
                <w:webHidden/>
                <w:szCs w:val="24"/>
              </w:rPr>
              <w:fldChar w:fldCharType="end"/>
            </w:r>
          </w:hyperlink>
        </w:p>
        <w:p w14:paraId="471A4A47" w14:textId="77777777" w:rsidR="008F38CA" w:rsidRPr="008F38CA" w:rsidRDefault="008F38CA" w:rsidP="008F38CA">
          <w:pPr>
            <w:pStyle w:val="TOC1"/>
            <w:tabs>
              <w:tab w:val="right" w:leader="dot" w:pos="9350"/>
            </w:tabs>
            <w:spacing w:line="360" w:lineRule="auto"/>
            <w:rPr>
              <w:noProof/>
              <w:szCs w:val="24"/>
            </w:rPr>
          </w:pPr>
          <w:hyperlink w:anchor="_Toc227312046" w:history="1">
            <w:r w:rsidRPr="008F38CA">
              <w:rPr>
                <w:rStyle w:val="Hyperlink"/>
                <w:noProof/>
                <w:color w:val="auto"/>
                <w:szCs w:val="24"/>
              </w:rPr>
              <w:t>3B. Justification of Preferred Solution</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_Toc227312046 \h </w:instrText>
            </w:r>
            <w:r w:rsidRPr="008F38CA">
              <w:rPr>
                <w:noProof/>
                <w:webHidden/>
                <w:szCs w:val="24"/>
              </w:rPr>
            </w:r>
            <w:r w:rsidRPr="008F38CA">
              <w:rPr>
                <w:noProof/>
                <w:webHidden/>
                <w:szCs w:val="24"/>
              </w:rPr>
              <w:fldChar w:fldCharType="separate"/>
            </w:r>
            <w:r w:rsidRPr="008F38CA">
              <w:rPr>
                <w:noProof/>
                <w:webHidden/>
                <w:szCs w:val="24"/>
              </w:rPr>
              <w:t>4</w:t>
            </w:r>
            <w:r w:rsidRPr="008F38CA">
              <w:rPr>
                <w:noProof/>
                <w:webHidden/>
                <w:szCs w:val="24"/>
              </w:rPr>
              <w:fldChar w:fldCharType="end"/>
            </w:r>
          </w:hyperlink>
        </w:p>
        <w:p w14:paraId="56A05418" w14:textId="77777777" w:rsidR="008F38CA" w:rsidRPr="008F38CA" w:rsidRDefault="008F38CA" w:rsidP="008F38CA">
          <w:pPr>
            <w:pStyle w:val="TOC1"/>
            <w:tabs>
              <w:tab w:val="right" w:leader="dot" w:pos="9350"/>
            </w:tabs>
            <w:spacing w:line="360" w:lineRule="auto"/>
            <w:rPr>
              <w:noProof/>
              <w:szCs w:val="24"/>
            </w:rPr>
          </w:pPr>
          <w:hyperlink w:anchor="_Toc227312047" w:history="1">
            <w:r w:rsidRPr="008F38CA">
              <w:rPr>
                <w:rStyle w:val="Hyperlink"/>
                <w:noProof/>
                <w:color w:val="auto"/>
                <w:szCs w:val="24"/>
              </w:rPr>
              <w:t>4B. Risk Analysis Explanation</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_Toc227312047 \h </w:instrText>
            </w:r>
            <w:r w:rsidRPr="008F38CA">
              <w:rPr>
                <w:noProof/>
                <w:webHidden/>
                <w:szCs w:val="24"/>
              </w:rPr>
            </w:r>
            <w:r w:rsidRPr="008F38CA">
              <w:rPr>
                <w:noProof/>
                <w:webHidden/>
                <w:szCs w:val="24"/>
              </w:rPr>
              <w:fldChar w:fldCharType="separate"/>
            </w:r>
            <w:r w:rsidRPr="008F38CA">
              <w:rPr>
                <w:noProof/>
                <w:webHidden/>
                <w:szCs w:val="24"/>
              </w:rPr>
              <w:t>4</w:t>
            </w:r>
            <w:r w:rsidRPr="008F38CA">
              <w:rPr>
                <w:noProof/>
                <w:webHidden/>
                <w:szCs w:val="24"/>
              </w:rPr>
              <w:fldChar w:fldCharType="end"/>
            </w:r>
          </w:hyperlink>
        </w:p>
        <w:p w14:paraId="5FC6EF70" w14:textId="77777777" w:rsidR="008F38CA" w:rsidRPr="008F38CA" w:rsidRDefault="008F38CA" w:rsidP="008F38CA">
          <w:pPr>
            <w:pStyle w:val="TOC1"/>
            <w:tabs>
              <w:tab w:val="right" w:leader="dot" w:pos="9350"/>
            </w:tabs>
            <w:spacing w:line="360" w:lineRule="auto"/>
            <w:rPr>
              <w:noProof/>
              <w:szCs w:val="24"/>
            </w:rPr>
          </w:pPr>
          <w:hyperlink w:anchor="_Toc227312048" w:history="1">
            <w:r w:rsidRPr="008F38CA">
              <w:rPr>
                <w:rStyle w:val="Hyperlink"/>
                <w:noProof/>
                <w:color w:val="auto"/>
                <w:szCs w:val="24"/>
              </w:rPr>
              <w:t>5B. Implementation Plan Justification</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_Toc227312048 \h </w:instrText>
            </w:r>
            <w:r w:rsidRPr="008F38CA">
              <w:rPr>
                <w:noProof/>
                <w:webHidden/>
                <w:szCs w:val="24"/>
              </w:rPr>
            </w:r>
            <w:r w:rsidRPr="008F38CA">
              <w:rPr>
                <w:noProof/>
                <w:webHidden/>
                <w:szCs w:val="24"/>
              </w:rPr>
              <w:fldChar w:fldCharType="separate"/>
            </w:r>
            <w:r w:rsidRPr="008F38CA">
              <w:rPr>
                <w:noProof/>
                <w:webHidden/>
                <w:szCs w:val="24"/>
              </w:rPr>
              <w:t>4</w:t>
            </w:r>
            <w:r w:rsidRPr="008F38CA">
              <w:rPr>
                <w:noProof/>
                <w:webHidden/>
                <w:szCs w:val="24"/>
              </w:rPr>
              <w:fldChar w:fldCharType="end"/>
            </w:r>
          </w:hyperlink>
        </w:p>
        <w:p w14:paraId="6DDC89E8" w14:textId="77777777" w:rsidR="008F38CA" w:rsidRPr="008F38CA" w:rsidRDefault="008F38CA" w:rsidP="008F38CA">
          <w:pPr>
            <w:pStyle w:val="TOC1"/>
            <w:tabs>
              <w:tab w:val="right" w:leader="dot" w:pos="9350"/>
            </w:tabs>
            <w:spacing w:line="360" w:lineRule="auto"/>
            <w:rPr>
              <w:noProof/>
              <w:szCs w:val="24"/>
            </w:rPr>
          </w:pPr>
          <w:hyperlink w:anchor="_Toc227312049" w:history="1">
            <w:r w:rsidRPr="008F38CA">
              <w:rPr>
                <w:rStyle w:val="Hyperlink"/>
                <w:noProof/>
                <w:color w:val="auto"/>
                <w:szCs w:val="24"/>
              </w:rPr>
              <w:t>6A. KPI and SMART Objectives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_Toc227312049 \h </w:instrText>
            </w:r>
            <w:r w:rsidRPr="008F38CA">
              <w:rPr>
                <w:noProof/>
                <w:webHidden/>
                <w:szCs w:val="24"/>
              </w:rPr>
            </w:r>
            <w:r w:rsidRPr="008F38CA">
              <w:rPr>
                <w:noProof/>
                <w:webHidden/>
                <w:szCs w:val="24"/>
              </w:rPr>
              <w:fldChar w:fldCharType="separate"/>
            </w:r>
            <w:r w:rsidRPr="008F38CA">
              <w:rPr>
                <w:noProof/>
                <w:webHidden/>
                <w:szCs w:val="24"/>
              </w:rPr>
              <w:t>4</w:t>
            </w:r>
            <w:r w:rsidRPr="008F38CA">
              <w:rPr>
                <w:noProof/>
                <w:webHidden/>
                <w:szCs w:val="24"/>
              </w:rPr>
              <w:fldChar w:fldCharType="end"/>
            </w:r>
          </w:hyperlink>
        </w:p>
        <w:p w14:paraId="40A36A8A" w14:textId="77777777" w:rsidR="008F38CA" w:rsidRPr="008F38CA" w:rsidRDefault="008F38CA" w:rsidP="008F38CA">
          <w:pPr>
            <w:pStyle w:val="TOC1"/>
            <w:tabs>
              <w:tab w:val="right" w:leader="dot" w:pos="9350"/>
            </w:tabs>
            <w:spacing w:line="360" w:lineRule="auto"/>
            <w:rPr>
              <w:noProof/>
              <w:szCs w:val="24"/>
            </w:rPr>
          </w:pPr>
          <w:hyperlink w:anchor="_Toc227312050" w:history="1">
            <w:r w:rsidRPr="008F38CA">
              <w:rPr>
                <w:rStyle w:val="Hyperlink"/>
                <w:noProof/>
                <w:color w:val="auto"/>
                <w:szCs w:val="24"/>
              </w:rPr>
              <w:t>6B. Monitoring and Evaluation of Effectiveness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_Toc227312050 \h </w:instrText>
            </w:r>
            <w:r w:rsidRPr="008F38CA">
              <w:rPr>
                <w:noProof/>
                <w:webHidden/>
                <w:szCs w:val="24"/>
              </w:rPr>
            </w:r>
            <w:r w:rsidRPr="008F38CA">
              <w:rPr>
                <w:noProof/>
                <w:webHidden/>
                <w:szCs w:val="24"/>
              </w:rPr>
              <w:fldChar w:fldCharType="separate"/>
            </w:r>
            <w:r w:rsidRPr="008F38CA">
              <w:rPr>
                <w:noProof/>
                <w:webHidden/>
                <w:szCs w:val="24"/>
              </w:rPr>
              <w:t>5</w:t>
            </w:r>
            <w:r w:rsidRPr="008F38CA">
              <w:rPr>
                <w:noProof/>
                <w:webHidden/>
                <w:szCs w:val="24"/>
              </w:rPr>
              <w:fldChar w:fldCharType="end"/>
            </w:r>
          </w:hyperlink>
        </w:p>
        <w:p w14:paraId="583B0147" w14:textId="77777777" w:rsidR="008F38CA" w:rsidRPr="008F38CA" w:rsidRDefault="008F38CA" w:rsidP="008F38CA">
          <w:pPr>
            <w:pStyle w:val="TOC1"/>
            <w:tabs>
              <w:tab w:val="right" w:leader="dot" w:pos="9350"/>
            </w:tabs>
            <w:spacing w:line="360" w:lineRule="auto"/>
            <w:rPr>
              <w:noProof/>
              <w:szCs w:val="24"/>
            </w:rPr>
          </w:pPr>
          <w:hyperlink w:anchor="_Toc227312051" w:history="1">
            <w:r w:rsidRPr="008F38CA">
              <w:rPr>
                <w:rStyle w:val="Hyperlink"/>
                <w:noProof/>
                <w:color w:val="auto"/>
                <w:szCs w:val="24"/>
              </w:rPr>
              <w:t>7. Key Findings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_Toc227312051 \h </w:instrText>
            </w:r>
            <w:r w:rsidRPr="008F38CA">
              <w:rPr>
                <w:noProof/>
                <w:webHidden/>
                <w:szCs w:val="24"/>
              </w:rPr>
            </w:r>
            <w:r w:rsidRPr="008F38CA">
              <w:rPr>
                <w:noProof/>
                <w:webHidden/>
                <w:szCs w:val="24"/>
              </w:rPr>
              <w:fldChar w:fldCharType="separate"/>
            </w:r>
            <w:r w:rsidRPr="008F38CA">
              <w:rPr>
                <w:noProof/>
                <w:webHidden/>
                <w:szCs w:val="24"/>
              </w:rPr>
              <w:t>5</w:t>
            </w:r>
            <w:r w:rsidRPr="008F38CA">
              <w:rPr>
                <w:noProof/>
                <w:webHidden/>
                <w:szCs w:val="24"/>
              </w:rPr>
              <w:fldChar w:fldCharType="end"/>
            </w:r>
          </w:hyperlink>
        </w:p>
        <w:p w14:paraId="6AACF621" w14:textId="77777777" w:rsidR="008F38CA" w:rsidRPr="008F38CA" w:rsidRDefault="008F38CA" w:rsidP="008F38CA">
          <w:pPr>
            <w:pStyle w:val="TOC1"/>
            <w:tabs>
              <w:tab w:val="right" w:leader="dot" w:pos="9350"/>
            </w:tabs>
            <w:spacing w:line="360" w:lineRule="auto"/>
            <w:rPr>
              <w:noProof/>
              <w:szCs w:val="24"/>
            </w:rPr>
          </w:pPr>
          <w:hyperlink w:anchor="_Toc227312052" w:history="1">
            <w:r w:rsidRPr="008F38CA">
              <w:rPr>
                <w:rStyle w:val="Hyperlink"/>
                <w:noProof/>
                <w:color w:val="auto"/>
                <w:szCs w:val="24"/>
              </w:rPr>
              <w:t>Conclusion</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_Toc227312052 \h </w:instrText>
            </w:r>
            <w:r w:rsidRPr="008F38CA">
              <w:rPr>
                <w:noProof/>
                <w:webHidden/>
                <w:szCs w:val="24"/>
              </w:rPr>
            </w:r>
            <w:r w:rsidRPr="008F38CA">
              <w:rPr>
                <w:noProof/>
                <w:webHidden/>
                <w:szCs w:val="24"/>
              </w:rPr>
              <w:fldChar w:fldCharType="separate"/>
            </w:r>
            <w:r w:rsidRPr="008F38CA">
              <w:rPr>
                <w:noProof/>
                <w:webHidden/>
                <w:szCs w:val="24"/>
              </w:rPr>
              <w:t>5</w:t>
            </w:r>
            <w:r w:rsidRPr="008F38CA">
              <w:rPr>
                <w:noProof/>
                <w:webHidden/>
                <w:szCs w:val="24"/>
              </w:rPr>
              <w:fldChar w:fldCharType="end"/>
            </w:r>
          </w:hyperlink>
        </w:p>
        <w:p w14:paraId="086B3B11" w14:textId="77777777" w:rsidR="008F38CA" w:rsidRPr="008F38CA" w:rsidRDefault="008F38CA" w:rsidP="008F38CA">
          <w:pPr>
            <w:pStyle w:val="TOC1"/>
            <w:tabs>
              <w:tab w:val="right" w:leader="dot" w:pos="9350"/>
            </w:tabs>
            <w:spacing w:line="360" w:lineRule="auto"/>
            <w:rPr>
              <w:noProof/>
              <w:szCs w:val="24"/>
            </w:rPr>
          </w:pPr>
          <w:hyperlink w:anchor="_Toc227312053" w:history="1">
            <w:r w:rsidRPr="008F38CA">
              <w:rPr>
                <w:rStyle w:val="Hyperlink"/>
                <w:noProof/>
                <w:color w:val="auto"/>
                <w:szCs w:val="24"/>
              </w:rPr>
              <w:t>References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_Toc227312053 \h </w:instrText>
            </w:r>
            <w:r w:rsidRPr="008F38CA">
              <w:rPr>
                <w:noProof/>
                <w:webHidden/>
                <w:szCs w:val="24"/>
              </w:rPr>
            </w:r>
            <w:r w:rsidRPr="008F38CA">
              <w:rPr>
                <w:noProof/>
                <w:webHidden/>
                <w:szCs w:val="24"/>
              </w:rPr>
              <w:fldChar w:fldCharType="separate"/>
            </w:r>
            <w:r w:rsidRPr="008F38CA">
              <w:rPr>
                <w:noProof/>
                <w:webHidden/>
                <w:szCs w:val="24"/>
              </w:rPr>
              <w:t>7</w:t>
            </w:r>
            <w:r w:rsidRPr="008F38CA">
              <w:rPr>
                <w:noProof/>
                <w:webHidden/>
                <w:szCs w:val="24"/>
              </w:rPr>
              <w:fldChar w:fldCharType="end"/>
            </w:r>
          </w:hyperlink>
        </w:p>
        <w:p w14:paraId="14C59DF2" w14:textId="77777777" w:rsidR="008F38CA" w:rsidRPr="008F38CA" w:rsidRDefault="008F38CA" w:rsidP="008F38CA">
          <w:pPr>
            <w:pStyle w:val="TOC1"/>
            <w:tabs>
              <w:tab w:val="right" w:leader="dot" w:pos="9350"/>
            </w:tabs>
            <w:spacing w:line="360" w:lineRule="auto"/>
            <w:rPr>
              <w:noProof/>
              <w:szCs w:val="24"/>
            </w:rPr>
          </w:pPr>
          <w:hyperlink w:anchor="_Toc227312054" w:history="1">
            <w:r w:rsidRPr="008F38CA">
              <w:rPr>
                <w:rStyle w:val="Hyperlink"/>
                <w:noProof/>
                <w:color w:val="auto"/>
                <w:szCs w:val="24"/>
              </w:rPr>
              <w:t>Appendices</w:t>
            </w:r>
            <w:r w:rsidRPr="008F38CA">
              <w:rPr>
                <w:noProof/>
                <w:webHidden/>
                <w:szCs w:val="24"/>
              </w:rPr>
              <w:tab/>
            </w:r>
            <w:r w:rsidRPr="008F38CA">
              <w:rPr>
                <w:noProof/>
                <w:webHidden/>
                <w:szCs w:val="24"/>
              </w:rPr>
              <w:fldChar w:fldCharType="begin"/>
            </w:r>
            <w:r w:rsidRPr="008F38CA">
              <w:rPr>
                <w:noProof/>
                <w:webHidden/>
                <w:szCs w:val="24"/>
              </w:rPr>
              <w:instrText xml:space="preserve"> PAGEREF _Toc227312054 \h </w:instrText>
            </w:r>
            <w:r w:rsidRPr="008F38CA">
              <w:rPr>
                <w:noProof/>
                <w:webHidden/>
                <w:szCs w:val="24"/>
              </w:rPr>
            </w:r>
            <w:r w:rsidRPr="008F38CA">
              <w:rPr>
                <w:noProof/>
                <w:webHidden/>
                <w:szCs w:val="24"/>
              </w:rPr>
              <w:fldChar w:fldCharType="separate"/>
            </w:r>
            <w:r w:rsidRPr="008F38CA">
              <w:rPr>
                <w:noProof/>
                <w:webHidden/>
                <w:szCs w:val="24"/>
              </w:rPr>
              <w:t>8</w:t>
            </w:r>
            <w:r w:rsidRPr="008F38CA">
              <w:rPr>
                <w:noProof/>
                <w:webHidden/>
                <w:szCs w:val="24"/>
              </w:rPr>
              <w:fldChar w:fldCharType="end"/>
            </w:r>
          </w:hyperlink>
        </w:p>
        <w:p w14:paraId="7C490B2D" w14:textId="77777777" w:rsidR="008F38CA" w:rsidRDefault="008F38CA" w:rsidP="008F38CA">
          <w:pPr>
            <w:spacing w:line="360" w:lineRule="auto"/>
          </w:pPr>
          <w:r w:rsidRPr="008F38CA">
            <w:rPr>
              <w:b/>
              <w:bCs/>
              <w:noProof/>
              <w:szCs w:val="24"/>
            </w:rPr>
            <w:fldChar w:fldCharType="end"/>
          </w:r>
        </w:p>
      </w:sdtContent>
    </w:sdt>
    <w:p w14:paraId="193EBB61" w14:textId="77777777" w:rsidR="00BC760E" w:rsidRDefault="00BC760E" w:rsidP="008F38CA">
      <w:pPr>
        <w:spacing w:line="360" w:lineRule="auto"/>
        <w:sectPr w:rsidR="00BC760E">
          <w:headerReference w:type="default" r:id="rId8"/>
          <w:pgSz w:w="12240" w:h="15840"/>
          <w:pgMar w:top="1440" w:right="1440" w:bottom="1440" w:left="1440" w:header="720" w:footer="720" w:gutter="0"/>
          <w:cols w:space="720"/>
          <w:docGrid w:linePitch="360"/>
        </w:sectPr>
      </w:pPr>
    </w:p>
    <w:p w14:paraId="16A73FCC" w14:textId="77777777" w:rsidR="00BC760E" w:rsidRPr="00BC760E" w:rsidRDefault="00BC760E" w:rsidP="008F38CA">
      <w:pPr>
        <w:pStyle w:val="Heading1"/>
        <w:spacing w:line="360" w:lineRule="auto"/>
      </w:pPr>
      <w:bookmarkStart w:id="0" w:name="_Toc227312042"/>
      <w:r w:rsidRPr="00BC760E">
        <w:lastRenderedPageBreak/>
        <w:t xml:space="preserve">1. Overview </w:t>
      </w:r>
      <w:r w:rsidRPr="00DA5C80">
        <w:t>of</w:t>
      </w:r>
      <w:r w:rsidRPr="00BC760E">
        <w:t xml:space="preserve"> the Case and Problem</w:t>
      </w:r>
      <w:bookmarkEnd w:id="0"/>
      <w:r w:rsidR="00B07DF3">
        <w:t xml:space="preserve"> </w:t>
      </w:r>
    </w:p>
    <w:p w14:paraId="29473A7F" w14:textId="77777777" w:rsidR="00BC760E" w:rsidRPr="00BC760E" w:rsidRDefault="008B5B43" w:rsidP="008F38CA">
      <w:pPr>
        <w:spacing w:line="360" w:lineRule="auto"/>
        <w:rPr>
          <w:lang w:val="en-GB"/>
        </w:rPr>
      </w:pPr>
      <w:r w:rsidRPr="008B5B43">
        <w:rPr>
          <w:lang w:val="en-GB"/>
        </w:rPr>
        <w:t>Green Haven Florists is a small, independent flower shop in Norwich, UK, that deals with bespoke arrangements and is eco-friendly. Although the business has a good reputation and is involved in community activities, it has witnessed a drastic drop in revenues and human traffic in the last one year. The principal reasons that have led to this decrease are the development of online flower delivery companies, the increase in the cost of running the business, and the shift in consumer behaviour in terms of convenience and Internet shopping. The enterprise also suffers the lack of a good digital marketing strength and the employment of outdated site, which restricts its competent nature in a highly digitalized retailing environment. Thus, Green Haven has strategic challenges to modify their business model so that they could be profitable and sustainable in the long-term (Kotler et al., 2020).</w:t>
      </w:r>
    </w:p>
    <w:p w14:paraId="2C9BD542" w14:textId="77777777" w:rsidR="00BC760E" w:rsidRPr="00BC760E" w:rsidRDefault="00BC760E" w:rsidP="008F38CA">
      <w:pPr>
        <w:spacing w:line="360" w:lineRule="auto"/>
        <w:rPr>
          <w:lang w:val="en-GB"/>
        </w:rPr>
      </w:pPr>
    </w:p>
    <w:p w14:paraId="71510483" w14:textId="77777777" w:rsidR="00BC760E" w:rsidRPr="00BC760E" w:rsidRDefault="00306168" w:rsidP="008F38CA">
      <w:pPr>
        <w:pStyle w:val="Heading1"/>
        <w:spacing w:line="360" w:lineRule="auto"/>
      </w:pPr>
      <w:bookmarkStart w:id="1" w:name="_Toc227312043"/>
      <w:r>
        <w:t>2. Proposed Solutions</w:t>
      </w:r>
      <w:bookmarkEnd w:id="1"/>
      <w:r>
        <w:t xml:space="preserve"> </w:t>
      </w:r>
    </w:p>
    <w:p w14:paraId="4C2716FE" w14:textId="77777777" w:rsidR="00BC760E" w:rsidRPr="00306168" w:rsidRDefault="00BC760E" w:rsidP="008F38CA">
      <w:pPr>
        <w:pStyle w:val="Heading2"/>
        <w:spacing w:line="360" w:lineRule="auto"/>
      </w:pPr>
      <w:bookmarkStart w:id="2" w:name="_Toc227312044"/>
      <w:r w:rsidRPr="00306168">
        <w:t>Solution 1: Digital Transformation and E-commerce Enhancement</w:t>
      </w:r>
      <w:bookmarkEnd w:id="2"/>
    </w:p>
    <w:p w14:paraId="12A9DC6D" w14:textId="42ABFE50" w:rsidR="00BC760E" w:rsidRPr="00BC760E" w:rsidRDefault="008B5B43" w:rsidP="008F38CA">
      <w:pPr>
        <w:spacing w:line="360" w:lineRule="auto"/>
        <w:rPr>
          <w:lang w:val="en-GB"/>
        </w:rPr>
      </w:pPr>
      <w:r w:rsidRPr="008B5B43">
        <w:t xml:space="preserve">The development of a complex digital strategy, such as the </w:t>
      </w:r>
      <w:r w:rsidR="00A12418" w:rsidRPr="008B5B43">
        <w:t>modernization</w:t>
      </w:r>
      <w:r w:rsidRPr="008B5B43">
        <w:t xml:space="preserve"> of the e-commerce site, mobile </w:t>
      </w:r>
      <w:r w:rsidR="00A12418" w:rsidRPr="008B5B43">
        <w:t>optimization</w:t>
      </w:r>
      <w:r w:rsidRPr="008B5B43">
        <w:t xml:space="preserve">, and the incorporation of the online ordering and delivery systems, is one of the possible solutions. This would assist Green Haven to explore a wider range of customers beyond the local community and satisfy the increasing customer need of convenience and shopping online. Research has suggested that companies that adopt the online environment can significantly enhance the level of customer engagement and profitability (Chaffey, 2022). Moreover, visibility and brand awareness can be enhanced by enhancing search engine </w:t>
      </w:r>
      <w:r w:rsidR="00A12418" w:rsidRPr="008B5B43">
        <w:t>optimization</w:t>
      </w:r>
      <w:r w:rsidRPr="008B5B43">
        <w:t xml:space="preserve"> (SEO) and use of </w:t>
      </w:r>
      <w:r w:rsidR="00A12418" w:rsidRPr="008B5B43">
        <w:t>focused</w:t>
      </w:r>
      <w:r w:rsidRPr="008B5B43">
        <w:t xml:space="preserve"> social media marketing. This solution directly will resolve the lack of foot traffic through redirecting attention to online sales and physical store visits will be reduced. It will also allow the business to compete with the larger online retailers with </w:t>
      </w:r>
      <w:r w:rsidR="00A12418" w:rsidRPr="008B5B43">
        <w:t>more</w:t>
      </w:r>
      <w:r w:rsidRPr="008B5B43">
        <w:t xml:space="preserve"> </w:t>
      </w:r>
      <w:r w:rsidR="00A12418" w:rsidRPr="008B5B43">
        <w:t>personalized</w:t>
      </w:r>
      <w:r w:rsidRPr="008B5B43">
        <w:t xml:space="preserve"> online experience, such as bespoke bouquet and same-day delivery services.</w:t>
      </w:r>
      <w:r>
        <w:t xml:space="preserve"> </w:t>
      </w:r>
      <w:r w:rsidR="00306168">
        <w:t xml:space="preserve"> </w:t>
      </w:r>
    </w:p>
    <w:p w14:paraId="197A0662" w14:textId="77777777" w:rsidR="00BC760E" w:rsidRPr="00BC760E" w:rsidRDefault="00BC760E" w:rsidP="008F38CA">
      <w:pPr>
        <w:spacing w:line="360" w:lineRule="auto"/>
        <w:rPr>
          <w:lang w:val="en-GB"/>
        </w:rPr>
      </w:pPr>
    </w:p>
    <w:p w14:paraId="7953ADB2" w14:textId="77777777" w:rsidR="00BC760E" w:rsidRPr="00BC760E" w:rsidRDefault="00BC760E" w:rsidP="008F38CA">
      <w:pPr>
        <w:pStyle w:val="Heading2"/>
        <w:spacing w:line="360" w:lineRule="auto"/>
      </w:pPr>
      <w:bookmarkStart w:id="3" w:name="_Toc227312045"/>
      <w:r w:rsidRPr="00BC760E">
        <w:t>Solution 2: Introduction of Subscription and Loyalty Programmes</w:t>
      </w:r>
      <w:bookmarkEnd w:id="3"/>
    </w:p>
    <w:p w14:paraId="1A3B8C8A" w14:textId="77777777" w:rsidR="00BC760E" w:rsidRPr="00BC760E" w:rsidRDefault="008B5B43" w:rsidP="008F38CA">
      <w:pPr>
        <w:spacing w:line="360" w:lineRule="auto"/>
        <w:rPr>
          <w:lang w:val="en-GB"/>
        </w:rPr>
      </w:pPr>
      <w:r w:rsidRPr="008B5B43">
        <w:lastRenderedPageBreak/>
        <w:t xml:space="preserve">Another alternative is to introduce subscription based service with customer loyalty </w:t>
      </w:r>
      <w:proofErr w:type="spellStart"/>
      <w:r w:rsidRPr="008B5B43">
        <w:t>programme</w:t>
      </w:r>
      <w:proofErr w:type="spellEnd"/>
      <w:r w:rsidRPr="008B5B43">
        <w:t xml:space="preserve">. This may include providing weekly or monthly home or business flower delivery, and benefits like repeat customer discounts or special products. It has been well-known that subscription models produce predictable and consistent revenue streams and boost customer retention (Wirtz et al., 2019). This will address the issue of declining sales since it will encourage repeat purchase and customer loyalty. It also </w:t>
      </w:r>
      <w:proofErr w:type="spellStart"/>
      <w:r w:rsidRPr="008B5B43">
        <w:t>capitalises</w:t>
      </w:r>
      <w:proofErr w:type="spellEnd"/>
      <w:r w:rsidRPr="008B5B43">
        <w:t xml:space="preserve"> on the existing Green Haven strong points of quality and </w:t>
      </w:r>
      <w:proofErr w:type="spellStart"/>
      <w:r w:rsidRPr="008B5B43">
        <w:t>personalised</w:t>
      </w:r>
      <w:proofErr w:type="spellEnd"/>
      <w:r w:rsidRPr="008B5B43">
        <w:t xml:space="preserve"> service. This strategy, however, enhances customer retention, yet it might not necessarily offer the solution to the need to expand to the market or become a strong competitor to more digitally advanced ones.</w:t>
      </w:r>
      <w:r w:rsidR="00306168">
        <w:t xml:space="preserve"> </w:t>
      </w:r>
    </w:p>
    <w:p w14:paraId="798B3BCF" w14:textId="77777777" w:rsidR="00BC760E" w:rsidRPr="00BC760E" w:rsidRDefault="00BC760E" w:rsidP="008F38CA">
      <w:pPr>
        <w:spacing w:line="360" w:lineRule="auto"/>
        <w:rPr>
          <w:lang w:val="en-GB"/>
        </w:rPr>
      </w:pPr>
    </w:p>
    <w:p w14:paraId="6D825E72" w14:textId="77777777" w:rsidR="00BC760E" w:rsidRPr="00BC760E" w:rsidRDefault="00BC760E" w:rsidP="008F38CA">
      <w:pPr>
        <w:pStyle w:val="Heading1"/>
        <w:spacing w:line="360" w:lineRule="auto"/>
      </w:pPr>
      <w:bookmarkStart w:id="4" w:name="_Toc227312046"/>
      <w:r w:rsidRPr="00BC760E">
        <w:t>3B. Justif</w:t>
      </w:r>
      <w:r w:rsidR="00306168">
        <w:t>ication of Preferred Solution</w:t>
      </w:r>
      <w:bookmarkEnd w:id="4"/>
      <w:r w:rsidR="00306168">
        <w:t xml:space="preserve"> </w:t>
      </w:r>
    </w:p>
    <w:p w14:paraId="3D6E2B22" w14:textId="77777777" w:rsidR="00BC760E" w:rsidRPr="00BC760E" w:rsidRDefault="001C3BAF" w:rsidP="008F38CA">
      <w:pPr>
        <w:spacing w:line="360" w:lineRule="auto"/>
        <w:rPr>
          <w:lang w:val="en-GB"/>
        </w:rPr>
      </w:pPr>
      <w:r w:rsidRPr="001C3BAF">
        <w:t>The strategy of choice is digital transformation on the basis of an evaluation of the two solutions. Even though subscription as a business model has its benefits in terms of customer retention and predictability in revenues, it does not address the primary issue of declining market coverage and increased competitiveness on the Internet. Conversely, the digital transformation is more holistic as it helps Green Haven reach out to new customer groups, become more efficient in its operations and be more competitive in the online market. Also, the increased use of e-commerce in the retailing sector highlights the necessity to adopt digital modalities in business to make them feasible (Laudon and Traver, 2021). It will therefore be more helpful to emphasize on digital transformation in order to create long-term value and sustainability to the business.</w:t>
      </w:r>
      <w:r>
        <w:t xml:space="preserve"> </w:t>
      </w:r>
      <w:r w:rsidR="00306168">
        <w:t xml:space="preserve"> </w:t>
      </w:r>
    </w:p>
    <w:p w14:paraId="46798A99" w14:textId="77777777" w:rsidR="00BC760E" w:rsidRPr="00BC760E" w:rsidRDefault="00BC760E" w:rsidP="008F38CA">
      <w:pPr>
        <w:spacing w:line="360" w:lineRule="auto"/>
        <w:rPr>
          <w:lang w:val="en-GB"/>
        </w:rPr>
      </w:pPr>
    </w:p>
    <w:p w14:paraId="3FC6E1DB" w14:textId="77777777" w:rsidR="00BC760E" w:rsidRPr="00BC760E" w:rsidRDefault="00BC760E" w:rsidP="008F38CA">
      <w:pPr>
        <w:pStyle w:val="Heading1"/>
        <w:spacing w:line="360" w:lineRule="auto"/>
      </w:pPr>
      <w:bookmarkStart w:id="5" w:name="_Toc227312047"/>
      <w:r w:rsidRPr="00BC760E">
        <w:t>4B. Risk Analysis Explanation</w:t>
      </w:r>
      <w:bookmarkEnd w:id="5"/>
      <w:r w:rsidR="00306168">
        <w:t xml:space="preserve"> </w:t>
      </w:r>
    </w:p>
    <w:p w14:paraId="4BD352F8" w14:textId="77777777" w:rsidR="00BC760E" w:rsidRPr="00BC760E" w:rsidRDefault="001C3BAF" w:rsidP="008F38CA">
      <w:pPr>
        <w:spacing w:line="360" w:lineRule="auto"/>
        <w:rPr>
          <w:lang w:val="en-GB"/>
        </w:rPr>
      </w:pPr>
      <w:r w:rsidRPr="001C3BAF">
        <w:t xml:space="preserve">A digital transformation strategy has a number of risks that need to be taken into account. One of the biggest dangers is the financial cost of developing and maintaining a new location and setting of computers. This investment can be a strain on limited resources of a small business. Moreover, technological problems, like system failures or computer insecurity, could arise and sever operations and ruin customer trust (Bharadwaj et al., 2013). The other critical risk is that there may be lack of digital prowess in the business that may slow down the effectual implementation and management. Additionally, the adoption of customers is not certain, with current customers being </w:t>
      </w:r>
      <w:r w:rsidRPr="001C3BAF">
        <w:lastRenderedPageBreak/>
        <w:t>slow to move to online buying. These risks may have negative implications on the success of the strategy, unless they are dealt with effectively.</w:t>
      </w:r>
      <w:r>
        <w:t xml:space="preserve"> </w:t>
      </w:r>
    </w:p>
    <w:p w14:paraId="0522C7B8" w14:textId="77777777" w:rsidR="00BC760E" w:rsidRPr="00BC760E" w:rsidRDefault="00BC760E" w:rsidP="008F38CA">
      <w:pPr>
        <w:spacing w:line="360" w:lineRule="auto"/>
        <w:rPr>
          <w:lang w:val="en-GB"/>
        </w:rPr>
      </w:pPr>
    </w:p>
    <w:p w14:paraId="2254863B" w14:textId="77777777" w:rsidR="00BC760E" w:rsidRPr="00BC760E" w:rsidRDefault="00BC760E" w:rsidP="008F38CA">
      <w:pPr>
        <w:pStyle w:val="Heading1"/>
        <w:spacing w:line="360" w:lineRule="auto"/>
      </w:pPr>
      <w:bookmarkStart w:id="6" w:name="_Toc227312048"/>
      <w:r w:rsidRPr="00BC760E">
        <w:t>5B. Implementation Plan Justification</w:t>
      </w:r>
      <w:bookmarkEnd w:id="6"/>
      <w:r w:rsidR="00306168">
        <w:t xml:space="preserve"> </w:t>
      </w:r>
    </w:p>
    <w:p w14:paraId="1FAE5B9A" w14:textId="77777777" w:rsidR="00BC760E" w:rsidRPr="00BC760E" w:rsidRDefault="001C3BAF" w:rsidP="008F38CA">
      <w:pPr>
        <w:spacing w:line="360" w:lineRule="auto"/>
        <w:rPr>
          <w:lang w:val="en-GB"/>
        </w:rPr>
      </w:pPr>
      <w:r w:rsidRPr="001C3BAF">
        <w:t>Digital transformation is a gradual implementation strategy that will be efficient and minimise risk. The first levels are preoccupied with market research and planning, which is required to understand the needs of customers and to find out the requirements of the system. This will be followed by development and testing that ensures that the platform is ready prior to launch. The system will be put into practice in a gradual manner, this will allow the business to identify and solve any potential problem during the early phases, and there will be no chances of huge failures. Sharing of duty with the appropriate individuals will ensure accountability and performing well. In addition, monitoring and evaluation are also to be done continuously to facilitate continuous improvement. Such an orderly practice aligns with the best practices in project management, which is more likely to implement successfully (Kerzner, 2017).</w:t>
      </w:r>
      <w:r>
        <w:t xml:space="preserve"> </w:t>
      </w:r>
    </w:p>
    <w:p w14:paraId="7EFCF86F" w14:textId="77777777" w:rsidR="00BC760E" w:rsidRPr="00BC760E" w:rsidRDefault="00BC760E" w:rsidP="008F38CA">
      <w:pPr>
        <w:spacing w:line="360" w:lineRule="auto"/>
        <w:rPr>
          <w:lang w:val="en-GB"/>
        </w:rPr>
      </w:pPr>
    </w:p>
    <w:p w14:paraId="49D3C431" w14:textId="77777777" w:rsidR="00BC760E" w:rsidRPr="00BC760E" w:rsidRDefault="00306168" w:rsidP="008F38CA">
      <w:pPr>
        <w:pStyle w:val="Heading1"/>
        <w:spacing w:line="360" w:lineRule="auto"/>
      </w:pPr>
      <w:bookmarkStart w:id="7" w:name="_Toc227312049"/>
      <w:r>
        <w:t>6A. KPI and SMART Objectives</w:t>
      </w:r>
      <w:bookmarkEnd w:id="7"/>
      <w:r>
        <w:t xml:space="preserve"> </w:t>
      </w:r>
    </w:p>
    <w:p w14:paraId="5C1A6E08" w14:textId="77777777" w:rsidR="00BC760E" w:rsidRPr="00BC760E" w:rsidRDefault="001C3BAF" w:rsidP="008F38CA">
      <w:pPr>
        <w:spacing w:line="360" w:lineRule="auto"/>
        <w:rPr>
          <w:lang w:val="en-GB"/>
        </w:rPr>
      </w:pPr>
      <w:r w:rsidRPr="001C3BAF">
        <w:t>Key performance indicator (KPI) can also be based on online sales growth as a measure of the success of the digital transformation strategy. This KPI will give a precise and quantifiable measure of how well the new digital platform performs in terms of revenue creation. SMART objectives can also be used to promote performance measurement. Indicatively, the Green Haven can aim at realizing 25% of the sales increase on-line in six months of the new location. It is specific (online sales growth), measurable (25 per cent), and can be achieved depending on the market trends, is relevant to the challenges of the business and time-bound (six months). By setting these objectives the business is able to monitor its progress and to make sure that it is working towards the strategic objectives (Doran, 1981).</w:t>
      </w:r>
      <w:r>
        <w:t xml:space="preserve"> </w:t>
      </w:r>
      <w:r w:rsidR="00306168">
        <w:t xml:space="preserve"> </w:t>
      </w:r>
    </w:p>
    <w:p w14:paraId="7CFC07C3" w14:textId="77777777" w:rsidR="00BC760E" w:rsidRPr="00BC760E" w:rsidRDefault="00BC760E" w:rsidP="008F38CA">
      <w:pPr>
        <w:spacing w:line="360" w:lineRule="auto"/>
        <w:rPr>
          <w:lang w:val="en-GB"/>
        </w:rPr>
      </w:pPr>
    </w:p>
    <w:p w14:paraId="6BC2C264" w14:textId="77777777" w:rsidR="00BC760E" w:rsidRPr="00BC760E" w:rsidRDefault="00BC760E" w:rsidP="008F38CA">
      <w:pPr>
        <w:pStyle w:val="Heading1"/>
        <w:spacing w:line="360" w:lineRule="auto"/>
      </w:pPr>
      <w:bookmarkStart w:id="8" w:name="_Toc227312050"/>
      <w:r w:rsidRPr="00BC760E">
        <w:t>6B. Monitoring and Evaluation of Effectiveness</w:t>
      </w:r>
      <w:bookmarkEnd w:id="8"/>
      <w:r w:rsidR="00306168">
        <w:t xml:space="preserve"> </w:t>
      </w:r>
    </w:p>
    <w:p w14:paraId="29A86E97" w14:textId="77777777" w:rsidR="00BC760E" w:rsidRPr="00BC760E" w:rsidRDefault="001C3BAF" w:rsidP="008F38CA">
      <w:pPr>
        <w:spacing w:line="360" w:lineRule="auto"/>
        <w:rPr>
          <w:lang w:val="en-GB"/>
        </w:rPr>
      </w:pPr>
      <w:r w:rsidRPr="001C3BAF">
        <w:lastRenderedPageBreak/>
        <w:t>Monitoring of the usefulness of the proposed solution will be done through regular analysis of key performance indicators and SMART objectives. Measuring sales, traffic, and conversion rates on the internet will enable Green Haven to gauge the level at which the digital strategy is yielding the required outcomes. With the help of data analytics, the business will be able to receive real-time data and make well-informed decisions and adjust strategies accordingly. The performance reviews, which will include monthly or quarterly performance reviews will enable the management to detect trends and solve instances of underperformance early enough. Also, user experience can be assessed by the use of customer feedback and enhanced service quality. This ongoing monitoring procedure makes sure the strategy is responsive and is in line with the fluctuating market circumstances (Kaplan and Norton, 1996).</w:t>
      </w:r>
      <w:r>
        <w:t xml:space="preserve"> </w:t>
      </w:r>
      <w:r w:rsidR="00306168">
        <w:t xml:space="preserve"> </w:t>
      </w:r>
    </w:p>
    <w:p w14:paraId="3DA75EDD" w14:textId="77777777" w:rsidR="00BC760E" w:rsidRDefault="00BC760E" w:rsidP="008F38CA">
      <w:pPr>
        <w:spacing w:line="360" w:lineRule="auto"/>
      </w:pPr>
    </w:p>
    <w:p w14:paraId="58EF0D1D" w14:textId="77777777" w:rsidR="00BC760E" w:rsidRPr="00BC760E" w:rsidRDefault="00BC760E" w:rsidP="008F38CA">
      <w:pPr>
        <w:pStyle w:val="Heading1"/>
        <w:spacing w:line="360" w:lineRule="auto"/>
      </w:pPr>
      <w:bookmarkStart w:id="9" w:name="_Toc227312051"/>
      <w:r w:rsidRPr="00BC760E">
        <w:t>7. Key Findings</w:t>
      </w:r>
      <w:bookmarkEnd w:id="9"/>
      <w:r w:rsidRPr="00BC760E">
        <w:t xml:space="preserve"> </w:t>
      </w:r>
    </w:p>
    <w:p w14:paraId="65D700A7" w14:textId="77777777" w:rsidR="008E51E0" w:rsidRPr="008E51E0" w:rsidRDefault="008E51E0" w:rsidP="008E51E0">
      <w:pPr>
        <w:pStyle w:val="ListParagraph"/>
        <w:numPr>
          <w:ilvl w:val="0"/>
          <w:numId w:val="6"/>
        </w:numPr>
        <w:spacing w:line="360" w:lineRule="auto"/>
        <w:rPr>
          <w:lang w:val="en-GB"/>
        </w:rPr>
      </w:pPr>
      <w:r w:rsidRPr="008E51E0">
        <w:rPr>
          <w:lang w:val="en-GB"/>
        </w:rPr>
        <w:t xml:space="preserve">Summary: Green Haven Florists is experiencing a decline in sales due to increasing competition online, the declining number of people shopping on the ground and an increase in the cost of doing business. </w:t>
      </w:r>
    </w:p>
    <w:p w14:paraId="0440EED2" w14:textId="77777777" w:rsidR="008E51E0" w:rsidRPr="008E51E0" w:rsidRDefault="008E51E0" w:rsidP="008E51E0">
      <w:pPr>
        <w:pStyle w:val="ListParagraph"/>
        <w:numPr>
          <w:ilvl w:val="0"/>
          <w:numId w:val="6"/>
        </w:numPr>
        <w:spacing w:line="360" w:lineRule="auto"/>
        <w:rPr>
          <w:lang w:val="en-GB"/>
        </w:rPr>
      </w:pPr>
      <w:r w:rsidRPr="008E51E0">
        <w:rPr>
          <w:lang w:val="en-GB"/>
        </w:rPr>
        <w:t xml:space="preserve">The lack of digital presence of the business and the old-fashioned design of the website considerably limit the chances of the business to compete in the contemporary retail space. </w:t>
      </w:r>
    </w:p>
    <w:p w14:paraId="4A16B432" w14:textId="77777777" w:rsidR="008E51E0" w:rsidRPr="008E51E0" w:rsidRDefault="008E51E0" w:rsidP="008E51E0">
      <w:pPr>
        <w:pStyle w:val="ListParagraph"/>
        <w:numPr>
          <w:ilvl w:val="0"/>
          <w:numId w:val="6"/>
        </w:numPr>
        <w:spacing w:line="360" w:lineRule="auto"/>
        <w:rPr>
          <w:lang w:val="en-GB"/>
        </w:rPr>
      </w:pPr>
      <w:r w:rsidRPr="008E51E0">
        <w:rPr>
          <w:lang w:val="en-GB"/>
        </w:rPr>
        <w:t xml:space="preserve">Two options were discovered: the digital transformation and the introduction of subscriptions-based services. </w:t>
      </w:r>
    </w:p>
    <w:p w14:paraId="640BCE0F" w14:textId="77777777" w:rsidR="008E51E0" w:rsidRPr="008E51E0" w:rsidRDefault="008E51E0" w:rsidP="008E51E0">
      <w:pPr>
        <w:pStyle w:val="ListParagraph"/>
        <w:numPr>
          <w:ilvl w:val="0"/>
          <w:numId w:val="6"/>
        </w:numPr>
        <w:spacing w:line="360" w:lineRule="auto"/>
        <w:rPr>
          <w:lang w:val="en-GB"/>
        </w:rPr>
      </w:pPr>
      <w:r w:rsidRPr="008E51E0">
        <w:rPr>
          <w:lang w:val="en-GB"/>
        </w:rPr>
        <w:t xml:space="preserve">This decision was reached due to the fact that digital transformation has a larger area of implementation in the aspects of market reach, competitiveness and revenue generation. </w:t>
      </w:r>
    </w:p>
    <w:p w14:paraId="33ED04DE" w14:textId="77777777" w:rsidR="008E51E0" w:rsidRPr="008E51E0" w:rsidRDefault="008E51E0" w:rsidP="008E51E0">
      <w:pPr>
        <w:pStyle w:val="ListParagraph"/>
        <w:numPr>
          <w:ilvl w:val="0"/>
          <w:numId w:val="6"/>
        </w:numPr>
        <w:spacing w:line="360" w:lineRule="auto"/>
        <w:rPr>
          <w:lang w:val="en-GB"/>
        </w:rPr>
      </w:pPr>
      <w:r w:rsidRPr="008E51E0">
        <w:rPr>
          <w:lang w:val="en-GB"/>
        </w:rPr>
        <w:t>Financial investment and technological challenge risks are just but risks that with planning and in stages, they can be eradicated.</w:t>
      </w:r>
      <w:r>
        <w:rPr>
          <w:lang w:val="en-GB"/>
        </w:rPr>
        <w:t xml:space="preserve"> </w:t>
      </w:r>
      <w:r w:rsidRPr="008E51E0">
        <w:rPr>
          <w:lang w:val="en-GB"/>
        </w:rPr>
        <w:t xml:space="preserve"> </w:t>
      </w:r>
    </w:p>
    <w:p w14:paraId="26E09650" w14:textId="77777777" w:rsidR="00BC760E" w:rsidRPr="00E271C9" w:rsidRDefault="008E51E0" w:rsidP="008E51E0">
      <w:pPr>
        <w:pStyle w:val="ListParagraph"/>
        <w:numPr>
          <w:ilvl w:val="0"/>
          <w:numId w:val="6"/>
        </w:numPr>
        <w:spacing w:line="360" w:lineRule="auto"/>
        <w:rPr>
          <w:lang w:val="en-GB"/>
        </w:rPr>
      </w:pPr>
      <w:r w:rsidRPr="008E51E0">
        <w:rPr>
          <w:lang w:val="en-GB"/>
        </w:rPr>
        <w:t xml:space="preserve">The application of KPIs and SMART goals will provide the opportunity to monitor the strategy and improve it continuously. </w:t>
      </w:r>
      <w:r w:rsidR="00306168" w:rsidRPr="00E271C9">
        <w:rPr>
          <w:lang w:val="en-GB"/>
        </w:rPr>
        <w:t xml:space="preserve"> </w:t>
      </w:r>
      <w:r w:rsidR="00BC760E" w:rsidRPr="00E271C9">
        <w:rPr>
          <w:lang w:val="en-GB"/>
        </w:rPr>
        <w:t xml:space="preserve"> </w:t>
      </w:r>
    </w:p>
    <w:p w14:paraId="10F3307D" w14:textId="77777777" w:rsidR="00BC760E" w:rsidRPr="00BC760E" w:rsidRDefault="00BC760E" w:rsidP="008F38CA">
      <w:pPr>
        <w:spacing w:line="360" w:lineRule="auto"/>
        <w:rPr>
          <w:lang w:val="en-GB"/>
        </w:rPr>
      </w:pPr>
    </w:p>
    <w:p w14:paraId="5C97F271" w14:textId="77777777" w:rsidR="00BC760E" w:rsidRPr="00BC760E" w:rsidRDefault="00E271C9" w:rsidP="008F38CA">
      <w:pPr>
        <w:pStyle w:val="Heading1"/>
        <w:spacing w:line="360" w:lineRule="auto"/>
      </w:pPr>
      <w:bookmarkStart w:id="10" w:name="_Toc227312052"/>
      <w:r>
        <w:t>Conclusion</w:t>
      </w:r>
      <w:bookmarkEnd w:id="10"/>
      <w:r>
        <w:t xml:space="preserve"> </w:t>
      </w:r>
    </w:p>
    <w:p w14:paraId="4C3CBA62" w14:textId="77777777" w:rsidR="00BC760E" w:rsidRPr="00BC760E" w:rsidRDefault="00DE5C11" w:rsidP="008F38CA">
      <w:pPr>
        <w:spacing w:line="360" w:lineRule="auto"/>
        <w:rPr>
          <w:lang w:val="en-GB"/>
        </w:rPr>
      </w:pPr>
      <w:r w:rsidRPr="00DE5C11">
        <w:t xml:space="preserve">Conclusively, Green Haven Florists is confronted with serious strategic issues due to the changing consumer behaviour and rise in digital competition. Both of the proposed solutions can assist the </w:t>
      </w:r>
      <w:r w:rsidRPr="00DE5C11">
        <w:lastRenderedPageBreak/>
        <w:t>business as the analysis demonstrates, but a more comprehensive and long-term solution to the underlying problems is the digital transformation. By investing in an improved e-commerce platform and digital marketing approach, the business is also able to expand market share, customer engagement and maximize revenue streams. However, its implementation will only be successful with effective risk management, planning and performance monitoring. A combination of KPIs and SMART goals makes sure that the progress can be measured and corrected. Lastly, a digital-first approach would position Green Haven Florists to expand and compete in the new retail landscape in the long run.</w:t>
      </w:r>
      <w:r>
        <w:t xml:space="preserve"> </w:t>
      </w:r>
      <w:r w:rsidR="00E271C9">
        <w:t xml:space="preserve"> </w:t>
      </w:r>
    </w:p>
    <w:p w14:paraId="50C71991" w14:textId="77777777" w:rsidR="00BC760E" w:rsidRDefault="00BC760E" w:rsidP="008F38CA">
      <w:pPr>
        <w:spacing w:line="360" w:lineRule="auto"/>
      </w:pPr>
    </w:p>
    <w:p w14:paraId="012CB2F6" w14:textId="77777777" w:rsidR="00E271C9" w:rsidRDefault="00E271C9" w:rsidP="008F38CA">
      <w:pPr>
        <w:spacing w:line="360" w:lineRule="auto"/>
      </w:pPr>
    </w:p>
    <w:p w14:paraId="2ADA2E55" w14:textId="77777777" w:rsidR="00BC760E" w:rsidRDefault="00BC760E" w:rsidP="008F38CA">
      <w:pPr>
        <w:spacing w:line="360" w:lineRule="auto"/>
      </w:pPr>
    </w:p>
    <w:p w14:paraId="0F3037BE" w14:textId="77777777" w:rsidR="00BC760E" w:rsidRDefault="00BC760E" w:rsidP="008F38CA">
      <w:pPr>
        <w:spacing w:line="360" w:lineRule="auto"/>
      </w:pPr>
    </w:p>
    <w:p w14:paraId="47D7303A" w14:textId="77777777" w:rsidR="00BC760E" w:rsidRDefault="00BC760E" w:rsidP="008F38CA">
      <w:pPr>
        <w:spacing w:line="360" w:lineRule="auto"/>
      </w:pPr>
    </w:p>
    <w:p w14:paraId="25620C1B" w14:textId="77777777" w:rsidR="00BC760E" w:rsidRDefault="00BC760E" w:rsidP="008F38CA">
      <w:pPr>
        <w:spacing w:line="360" w:lineRule="auto"/>
      </w:pPr>
    </w:p>
    <w:p w14:paraId="3D7740AD" w14:textId="77777777" w:rsidR="00BC760E" w:rsidRDefault="00BC760E" w:rsidP="008F38CA">
      <w:pPr>
        <w:spacing w:line="360" w:lineRule="auto"/>
      </w:pPr>
    </w:p>
    <w:p w14:paraId="22F8F0A9" w14:textId="77777777" w:rsidR="00BC760E" w:rsidRDefault="00BC760E" w:rsidP="008F38CA">
      <w:pPr>
        <w:spacing w:line="360" w:lineRule="auto"/>
      </w:pPr>
    </w:p>
    <w:p w14:paraId="433545A2" w14:textId="77777777" w:rsidR="00BC760E" w:rsidRDefault="00BC760E" w:rsidP="008F38CA">
      <w:pPr>
        <w:spacing w:line="360" w:lineRule="auto"/>
      </w:pPr>
    </w:p>
    <w:p w14:paraId="6DBD2134" w14:textId="77777777" w:rsidR="00BC760E" w:rsidRDefault="00BC760E" w:rsidP="008F38CA">
      <w:pPr>
        <w:spacing w:line="360" w:lineRule="auto"/>
        <w:sectPr w:rsidR="00BC760E">
          <w:pgSz w:w="12240" w:h="15840"/>
          <w:pgMar w:top="1440" w:right="1440" w:bottom="1440" w:left="1440" w:header="720" w:footer="720" w:gutter="0"/>
          <w:cols w:space="720"/>
          <w:docGrid w:linePitch="360"/>
        </w:sectPr>
      </w:pPr>
    </w:p>
    <w:p w14:paraId="0BAFC16E" w14:textId="77777777" w:rsidR="00BC760E" w:rsidRPr="00BC760E" w:rsidRDefault="00BC760E" w:rsidP="008F38CA">
      <w:pPr>
        <w:pStyle w:val="Heading1"/>
        <w:spacing w:line="360" w:lineRule="auto"/>
      </w:pPr>
      <w:bookmarkStart w:id="11" w:name="_Toc227312053"/>
      <w:r w:rsidRPr="00BC760E">
        <w:lastRenderedPageBreak/>
        <w:t>Reference</w:t>
      </w:r>
      <w:r>
        <w:t>s</w:t>
      </w:r>
      <w:bookmarkEnd w:id="11"/>
      <w:r>
        <w:t xml:space="preserve"> </w:t>
      </w:r>
    </w:p>
    <w:p w14:paraId="709C3E0C" w14:textId="77777777" w:rsidR="00BC760E" w:rsidRPr="00BC760E" w:rsidRDefault="00BC760E" w:rsidP="008F38CA">
      <w:pPr>
        <w:spacing w:line="360" w:lineRule="auto"/>
        <w:rPr>
          <w:lang w:val="en-GB"/>
        </w:rPr>
      </w:pPr>
      <w:r w:rsidRPr="00BC760E">
        <w:rPr>
          <w:lang w:val="en-GB"/>
        </w:rPr>
        <w:t xml:space="preserve">Bharadwaj, A., El </w:t>
      </w:r>
      <w:proofErr w:type="spellStart"/>
      <w:r w:rsidRPr="00BC760E">
        <w:rPr>
          <w:lang w:val="en-GB"/>
        </w:rPr>
        <w:t>Sawy</w:t>
      </w:r>
      <w:proofErr w:type="spellEnd"/>
      <w:r w:rsidRPr="00BC760E">
        <w:rPr>
          <w:lang w:val="en-GB"/>
        </w:rPr>
        <w:t xml:space="preserve">, O., Pavlou, P. and Venkatraman, N. (2013) ‘Digital business strategy: toward a next generation of insights’, </w:t>
      </w:r>
      <w:r w:rsidRPr="00BC760E">
        <w:rPr>
          <w:i/>
          <w:iCs/>
          <w:lang w:val="en-GB"/>
        </w:rPr>
        <w:t>MIS Quarterly</w:t>
      </w:r>
      <w:r w:rsidRPr="00BC760E">
        <w:rPr>
          <w:lang w:val="en-GB"/>
        </w:rPr>
        <w:t>, 37(2), pp. 471–482.</w:t>
      </w:r>
    </w:p>
    <w:p w14:paraId="35054F31" w14:textId="77777777" w:rsidR="00BC760E" w:rsidRPr="00BC760E" w:rsidRDefault="00BC760E" w:rsidP="008F38CA">
      <w:pPr>
        <w:spacing w:line="360" w:lineRule="auto"/>
        <w:rPr>
          <w:lang w:val="en-GB"/>
        </w:rPr>
      </w:pPr>
      <w:r w:rsidRPr="00BC760E">
        <w:rPr>
          <w:lang w:val="en-GB"/>
        </w:rPr>
        <w:t xml:space="preserve">Chaffey, D. (2022) </w:t>
      </w:r>
      <w:r w:rsidRPr="00BC760E">
        <w:rPr>
          <w:i/>
          <w:iCs/>
          <w:lang w:val="en-GB"/>
        </w:rPr>
        <w:t>Digital Business and E-Commerce Management</w:t>
      </w:r>
      <w:r w:rsidRPr="00BC760E">
        <w:rPr>
          <w:lang w:val="en-GB"/>
        </w:rPr>
        <w:t xml:space="preserve">. 7th </w:t>
      </w:r>
      <w:proofErr w:type="spellStart"/>
      <w:r w:rsidRPr="00BC760E">
        <w:rPr>
          <w:lang w:val="en-GB"/>
        </w:rPr>
        <w:t>edn</w:t>
      </w:r>
      <w:proofErr w:type="spellEnd"/>
      <w:r w:rsidRPr="00BC760E">
        <w:rPr>
          <w:lang w:val="en-GB"/>
        </w:rPr>
        <w:t>. Harlow: Pearson.</w:t>
      </w:r>
    </w:p>
    <w:p w14:paraId="27BBD5F5" w14:textId="77777777" w:rsidR="00BC760E" w:rsidRPr="00BC760E" w:rsidRDefault="00BC760E" w:rsidP="008F38CA">
      <w:pPr>
        <w:spacing w:line="360" w:lineRule="auto"/>
        <w:rPr>
          <w:lang w:val="en-GB"/>
        </w:rPr>
      </w:pPr>
      <w:r w:rsidRPr="00BC760E">
        <w:rPr>
          <w:lang w:val="en-GB"/>
        </w:rPr>
        <w:t xml:space="preserve">Doran, G.T. (1981) ‘There’s a S.M.A.R.T. way to write management’s goals and objectives’, </w:t>
      </w:r>
      <w:r w:rsidRPr="00BC760E">
        <w:rPr>
          <w:i/>
          <w:iCs/>
          <w:lang w:val="en-GB"/>
        </w:rPr>
        <w:t>Management Review</w:t>
      </w:r>
      <w:r w:rsidRPr="00BC760E">
        <w:rPr>
          <w:lang w:val="en-GB"/>
        </w:rPr>
        <w:t>, 70(11), pp. 35–36.</w:t>
      </w:r>
    </w:p>
    <w:p w14:paraId="6C0BD298" w14:textId="77777777" w:rsidR="00BC760E" w:rsidRPr="00BC760E" w:rsidRDefault="00BC760E" w:rsidP="008F38CA">
      <w:pPr>
        <w:spacing w:line="360" w:lineRule="auto"/>
        <w:rPr>
          <w:lang w:val="en-GB"/>
        </w:rPr>
      </w:pPr>
      <w:r w:rsidRPr="00BC760E">
        <w:rPr>
          <w:lang w:val="en-GB"/>
        </w:rPr>
        <w:t xml:space="preserve">Kaplan, R.S. and Norton, D.P. (1996) </w:t>
      </w:r>
      <w:r w:rsidRPr="00BC760E">
        <w:rPr>
          <w:i/>
          <w:iCs/>
          <w:lang w:val="en-GB"/>
        </w:rPr>
        <w:t>The Balanced Scorecard: Translating Strategy into Action</w:t>
      </w:r>
      <w:r w:rsidRPr="00BC760E">
        <w:rPr>
          <w:lang w:val="en-GB"/>
        </w:rPr>
        <w:t>. Boston: Harvard Business School Press.</w:t>
      </w:r>
    </w:p>
    <w:p w14:paraId="1C9B1312" w14:textId="77777777" w:rsidR="00BC760E" w:rsidRPr="00BC760E" w:rsidRDefault="00BC760E" w:rsidP="008F38CA">
      <w:pPr>
        <w:spacing w:line="360" w:lineRule="auto"/>
        <w:rPr>
          <w:lang w:val="en-GB"/>
        </w:rPr>
      </w:pPr>
      <w:r w:rsidRPr="00BC760E">
        <w:rPr>
          <w:lang w:val="en-GB"/>
        </w:rPr>
        <w:t xml:space="preserve">Kerzner, H. (2017) </w:t>
      </w:r>
      <w:r w:rsidRPr="00BC760E">
        <w:rPr>
          <w:i/>
          <w:iCs/>
          <w:lang w:val="en-GB"/>
        </w:rPr>
        <w:t>Project Management: A Systems Approach to Planning, Scheduling, and Controlling</w:t>
      </w:r>
      <w:r w:rsidRPr="00BC760E">
        <w:rPr>
          <w:lang w:val="en-GB"/>
        </w:rPr>
        <w:t xml:space="preserve">. 12th </w:t>
      </w:r>
      <w:proofErr w:type="spellStart"/>
      <w:r w:rsidRPr="00BC760E">
        <w:rPr>
          <w:lang w:val="en-GB"/>
        </w:rPr>
        <w:t>edn</w:t>
      </w:r>
      <w:proofErr w:type="spellEnd"/>
      <w:r w:rsidRPr="00BC760E">
        <w:rPr>
          <w:lang w:val="en-GB"/>
        </w:rPr>
        <w:t>. Hoboken: Wiley.</w:t>
      </w:r>
    </w:p>
    <w:p w14:paraId="04376B24" w14:textId="77777777" w:rsidR="00BC760E" w:rsidRPr="00BC760E" w:rsidRDefault="00BC760E" w:rsidP="008F38CA">
      <w:pPr>
        <w:spacing w:line="360" w:lineRule="auto"/>
        <w:rPr>
          <w:lang w:val="en-GB"/>
        </w:rPr>
      </w:pPr>
      <w:r w:rsidRPr="00BC760E">
        <w:rPr>
          <w:lang w:val="en-GB"/>
        </w:rPr>
        <w:t xml:space="preserve">Kotler, P., Keller, K.L., Brady, M., Goodman, M. and Hansen, T. (2020) </w:t>
      </w:r>
      <w:r w:rsidRPr="00BC760E">
        <w:rPr>
          <w:i/>
          <w:iCs/>
          <w:lang w:val="en-GB"/>
        </w:rPr>
        <w:t>Marketing Management</w:t>
      </w:r>
      <w:r w:rsidRPr="00BC760E">
        <w:rPr>
          <w:lang w:val="en-GB"/>
        </w:rPr>
        <w:t xml:space="preserve">. 4th European </w:t>
      </w:r>
      <w:proofErr w:type="spellStart"/>
      <w:r w:rsidRPr="00BC760E">
        <w:rPr>
          <w:lang w:val="en-GB"/>
        </w:rPr>
        <w:t>edn</w:t>
      </w:r>
      <w:proofErr w:type="spellEnd"/>
      <w:r w:rsidRPr="00BC760E">
        <w:rPr>
          <w:lang w:val="en-GB"/>
        </w:rPr>
        <w:t>. Harlow: Pearson.</w:t>
      </w:r>
    </w:p>
    <w:p w14:paraId="5D15F022" w14:textId="77777777" w:rsidR="00BC760E" w:rsidRPr="00BC760E" w:rsidRDefault="00BC760E" w:rsidP="008F38CA">
      <w:pPr>
        <w:spacing w:line="360" w:lineRule="auto"/>
        <w:rPr>
          <w:lang w:val="en-GB"/>
        </w:rPr>
      </w:pPr>
      <w:r w:rsidRPr="00BC760E">
        <w:rPr>
          <w:lang w:val="en-GB"/>
        </w:rPr>
        <w:t xml:space="preserve">Laudon, K.C. and Traver, C.G. (2021) </w:t>
      </w:r>
      <w:r w:rsidRPr="00BC760E">
        <w:rPr>
          <w:i/>
          <w:iCs/>
          <w:lang w:val="en-GB"/>
        </w:rPr>
        <w:t>E-commerce: Business, Technology, Society</w:t>
      </w:r>
      <w:r w:rsidRPr="00BC760E">
        <w:rPr>
          <w:lang w:val="en-GB"/>
        </w:rPr>
        <w:t xml:space="preserve">. 16th </w:t>
      </w:r>
      <w:proofErr w:type="spellStart"/>
      <w:r w:rsidRPr="00BC760E">
        <w:rPr>
          <w:lang w:val="en-GB"/>
        </w:rPr>
        <w:t>edn</w:t>
      </w:r>
      <w:proofErr w:type="spellEnd"/>
      <w:r w:rsidRPr="00BC760E">
        <w:rPr>
          <w:lang w:val="en-GB"/>
        </w:rPr>
        <w:t>. Harlow: Pearson.</w:t>
      </w:r>
    </w:p>
    <w:p w14:paraId="2DAA4110" w14:textId="77777777" w:rsidR="00BC760E" w:rsidRPr="00BC760E" w:rsidRDefault="00BC760E" w:rsidP="008F38CA">
      <w:pPr>
        <w:spacing w:line="360" w:lineRule="auto"/>
        <w:rPr>
          <w:lang w:val="en-GB"/>
        </w:rPr>
      </w:pPr>
      <w:r w:rsidRPr="00BC760E">
        <w:rPr>
          <w:lang w:val="en-GB"/>
        </w:rPr>
        <w:t xml:space="preserve">Wirtz, J., Pistoia, A., Ullrich, S. and Göttel, V. (2019) ‘Business models: Origin, development and future research perspectives’, </w:t>
      </w:r>
      <w:r w:rsidRPr="00BC760E">
        <w:rPr>
          <w:i/>
          <w:iCs/>
          <w:lang w:val="en-GB"/>
        </w:rPr>
        <w:t>Long Range Planning</w:t>
      </w:r>
      <w:r w:rsidRPr="00BC760E">
        <w:rPr>
          <w:lang w:val="en-GB"/>
        </w:rPr>
        <w:t>, 52(1), pp. 101–123.</w:t>
      </w:r>
    </w:p>
    <w:p w14:paraId="778ECE30" w14:textId="77777777" w:rsidR="00BC760E" w:rsidRDefault="00BC760E" w:rsidP="008F38CA">
      <w:pPr>
        <w:spacing w:line="360" w:lineRule="auto"/>
      </w:pPr>
    </w:p>
    <w:p w14:paraId="3C88FD4D" w14:textId="77777777" w:rsidR="00DA5C80" w:rsidRDefault="00DA5C80" w:rsidP="008F38CA">
      <w:pPr>
        <w:spacing w:line="360" w:lineRule="auto"/>
      </w:pPr>
    </w:p>
    <w:p w14:paraId="6E6A422B" w14:textId="77777777" w:rsidR="00DA5C80" w:rsidRDefault="00DA5C80" w:rsidP="008F38CA">
      <w:pPr>
        <w:spacing w:line="360" w:lineRule="auto"/>
      </w:pPr>
    </w:p>
    <w:p w14:paraId="7D796B98" w14:textId="77777777" w:rsidR="00DA5C80" w:rsidRDefault="00DA5C80" w:rsidP="008F38CA">
      <w:pPr>
        <w:spacing w:line="360" w:lineRule="auto"/>
      </w:pPr>
    </w:p>
    <w:p w14:paraId="3621AFB7" w14:textId="77777777" w:rsidR="00DA5C80" w:rsidRDefault="00DA5C80" w:rsidP="008F38CA">
      <w:pPr>
        <w:spacing w:line="360" w:lineRule="auto"/>
      </w:pPr>
    </w:p>
    <w:p w14:paraId="455EBEF2" w14:textId="77777777" w:rsidR="00DA5C80" w:rsidRDefault="00DA5C80" w:rsidP="008F38CA">
      <w:pPr>
        <w:spacing w:line="360" w:lineRule="auto"/>
      </w:pPr>
    </w:p>
    <w:p w14:paraId="5ED01DFB" w14:textId="77777777" w:rsidR="00DA5C80" w:rsidRDefault="00DA5C80" w:rsidP="008F38CA">
      <w:pPr>
        <w:spacing w:line="360" w:lineRule="auto"/>
      </w:pPr>
    </w:p>
    <w:p w14:paraId="711B1EBE" w14:textId="77777777" w:rsidR="00DA5C80" w:rsidRDefault="00DA5C80" w:rsidP="008F38CA">
      <w:pPr>
        <w:spacing w:line="360" w:lineRule="auto"/>
      </w:pPr>
    </w:p>
    <w:p w14:paraId="387742D4" w14:textId="77777777" w:rsidR="00DA5C80" w:rsidRDefault="00DA5C80" w:rsidP="008F38CA">
      <w:pPr>
        <w:spacing w:line="360" w:lineRule="auto"/>
      </w:pPr>
    </w:p>
    <w:p w14:paraId="524B96C2" w14:textId="77777777" w:rsidR="00DA5C80" w:rsidRDefault="00DA5C80" w:rsidP="008F38CA">
      <w:pPr>
        <w:pStyle w:val="Heading1"/>
        <w:spacing w:line="360" w:lineRule="auto"/>
      </w:pPr>
      <w:bookmarkStart w:id="12" w:name="_Toc227312054"/>
      <w:r>
        <w:lastRenderedPageBreak/>
        <w:t>Appendices</w:t>
      </w:r>
      <w:bookmarkEnd w:id="12"/>
    </w:p>
    <w:p w14:paraId="38E35EDA" w14:textId="77777777" w:rsidR="00DA5C80" w:rsidRPr="00DA5C80" w:rsidRDefault="00DA5C80" w:rsidP="008F38CA">
      <w:pPr>
        <w:spacing w:line="360" w:lineRule="auto"/>
        <w:rPr>
          <w:b/>
          <w:bCs/>
          <w:lang w:val="en-GB"/>
        </w:rPr>
      </w:pPr>
      <w:r w:rsidRPr="00DA5C80">
        <w:rPr>
          <w:b/>
          <w:bCs/>
          <w:lang w:val="en-GB"/>
        </w:rPr>
        <w:t>Appendix 1: Grid Analysis of Proposed Solutions</w:t>
      </w:r>
    </w:p>
    <w:tbl>
      <w:tblPr>
        <w:tblStyle w:val="TableGrid"/>
        <w:tblW w:w="9350" w:type="dxa"/>
        <w:tblLook w:val="04A0" w:firstRow="1" w:lastRow="0" w:firstColumn="1" w:lastColumn="0" w:noHBand="0" w:noVBand="1"/>
      </w:tblPr>
      <w:tblGrid>
        <w:gridCol w:w="1230"/>
        <w:gridCol w:w="963"/>
        <w:gridCol w:w="3569"/>
        <w:gridCol w:w="3588"/>
      </w:tblGrid>
      <w:tr w:rsidR="008F38CA" w:rsidRPr="00DA5C80" w14:paraId="18E8E14F" w14:textId="77777777" w:rsidTr="00DA5C80">
        <w:trPr>
          <w:trHeight w:val="796"/>
        </w:trPr>
        <w:tc>
          <w:tcPr>
            <w:tcW w:w="0" w:type="auto"/>
            <w:hideMark/>
          </w:tcPr>
          <w:p w14:paraId="05BAAAE3" w14:textId="77777777" w:rsidR="00DA5C80" w:rsidRPr="00DA5C80" w:rsidRDefault="00DA5C80" w:rsidP="008F38CA">
            <w:pPr>
              <w:spacing w:after="160" w:line="360" w:lineRule="auto"/>
              <w:rPr>
                <w:b/>
                <w:bCs/>
                <w:lang w:val="en-GB"/>
              </w:rPr>
            </w:pPr>
            <w:r w:rsidRPr="00DA5C80">
              <w:rPr>
                <w:b/>
                <w:bCs/>
                <w:lang w:val="en-GB"/>
              </w:rPr>
              <w:t>Criteria</w:t>
            </w:r>
          </w:p>
        </w:tc>
        <w:tc>
          <w:tcPr>
            <w:tcW w:w="0" w:type="auto"/>
            <w:hideMark/>
          </w:tcPr>
          <w:p w14:paraId="653A8A33" w14:textId="77777777" w:rsidR="00DA5C80" w:rsidRPr="00DA5C80" w:rsidRDefault="00DA5C80" w:rsidP="008F38CA">
            <w:pPr>
              <w:spacing w:after="160" w:line="360" w:lineRule="auto"/>
              <w:rPr>
                <w:b/>
                <w:bCs/>
                <w:lang w:val="en-GB"/>
              </w:rPr>
            </w:pPr>
            <w:r w:rsidRPr="00DA5C80">
              <w:rPr>
                <w:b/>
                <w:bCs/>
                <w:lang w:val="en-GB"/>
              </w:rPr>
              <w:t>Weight</w:t>
            </w:r>
          </w:p>
        </w:tc>
        <w:tc>
          <w:tcPr>
            <w:tcW w:w="3113" w:type="dxa"/>
            <w:hideMark/>
          </w:tcPr>
          <w:p w14:paraId="11D4A829" w14:textId="77777777" w:rsidR="00DA5C80" w:rsidRPr="00DA5C80" w:rsidRDefault="00DA5C80" w:rsidP="008F38CA">
            <w:pPr>
              <w:spacing w:after="160" w:line="360" w:lineRule="auto"/>
              <w:rPr>
                <w:b/>
                <w:bCs/>
                <w:lang w:val="en-GB"/>
              </w:rPr>
            </w:pPr>
            <w:r w:rsidRPr="00DA5C80">
              <w:rPr>
                <w:b/>
                <w:bCs/>
                <w:lang w:val="en-GB"/>
              </w:rPr>
              <w:t>Digital Transformation</w:t>
            </w:r>
          </w:p>
        </w:tc>
        <w:tc>
          <w:tcPr>
            <w:tcW w:w="4045" w:type="dxa"/>
            <w:hideMark/>
          </w:tcPr>
          <w:p w14:paraId="2643FA5F" w14:textId="77777777" w:rsidR="00DA5C80" w:rsidRPr="00DA5C80" w:rsidRDefault="00DA5C80" w:rsidP="008F38CA">
            <w:pPr>
              <w:spacing w:after="160" w:line="360" w:lineRule="auto"/>
              <w:rPr>
                <w:b/>
                <w:bCs/>
                <w:lang w:val="en-GB"/>
              </w:rPr>
            </w:pPr>
            <w:r w:rsidRPr="00DA5C80">
              <w:rPr>
                <w:b/>
                <w:bCs/>
                <w:lang w:val="en-GB"/>
              </w:rPr>
              <w:t>Subscription Model</w:t>
            </w:r>
          </w:p>
        </w:tc>
      </w:tr>
      <w:tr w:rsidR="008F38CA" w:rsidRPr="00DA5C80" w14:paraId="294256DD" w14:textId="77777777" w:rsidTr="00DA5C80">
        <w:trPr>
          <w:trHeight w:val="477"/>
        </w:trPr>
        <w:tc>
          <w:tcPr>
            <w:tcW w:w="0" w:type="auto"/>
            <w:hideMark/>
          </w:tcPr>
          <w:p w14:paraId="39186286" w14:textId="77777777" w:rsidR="00DA5C80" w:rsidRPr="00DA5C80" w:rsidRDefault="00DA5C80" w:rsidP="008F38CA">
            <w:pPr>
              <w:spacing w:after="160" w:line="360" w:lineRule="auto"/>
              <w:rPr>
                <w:lang w:val="en-GB"/>
              </w:rPr>
            </w:pPr>
            <w:r w:rsidRPr="00DA5C80">
              <w:rPr>
                <w:lang w:val="en-GB"/>
              </w:rPr>
              <w:t>Cost</w:t>
            </w:r>
          </w:p>
        </w:tc>
        <w:tc>
          <w:tcPr>
            <w:tcW w:w="0" w:type="auto"/>
            <w:hideMark/>
          </w:tcPr>
          <w:p w14:paraId="77888BD0" w14:textId="77777777" w:rsidR="00DA5C80" w:rsidRPr="00DA5C80" w:rsidRDefault="00DA5C80" w:rsidP="008F38CA">
            <w:pPr>
              <w:spacing w:after="160" w:line="360" w:lineRule="auto"/>
              <w:rPr>
                <w:lang w:val="en-GB"/>
              </w:rPr>
            </w:pPr>
            <w:r w:rsidRPr="00DA5C80">
              <w:rPr>
                <w:lang w:val="en-GB"/>
              </w:rPr>
              <w:t>3</w:t>
            </w:r>
          </w:p>
        </w:tc>
        <w:tc>
          <w:tcPr>
            <w:tcW w:w="3113" w:type="dxa"/>
            <w:hideMark/>
          </w:tcPr>
          <w:p w14:paraId="4C68A24C" w14:textId="77777777" w:rsidR="00DA5C80" w:rsidRPr="00DA5C80" w:rsidRDefault="00DA5C80" w:rsidP="008F38CA">
            <w:pPr>
              <w:spacing w:after="160" w:line="360" w:lineRule="auto"/>
              <w:rPr>
                <w:lang w:val="en-GB"/>
              </w:rPr>
            </w:pPr>
            <w:r w:rsidRPr="00DA5C80">
              <w:rPr>
                <w:lang w:val="en-GB"/>
              </w:rPr>
              <w:t>2</w:t>
            </w:r>
          </w:p>
        </w:tc>
        <w:tc>
          <w:tcPr>
            <w:tcW w:w="4045" w:type="dxa"/>
            <w:hideMark/>
          </w:tcPr>
          <w:p w14:paraId="652721A3" w14:textId="77777777" w:rsidR="00DA5C80" w:rsidRPr="00DA5C80" w:rsidRDefault="00DA5C80" w:rsidP="008F38CA">
            <w:pPr>
              <w:spacing w:after="160" w:line="360" w:lineRule="auto"/>
              <w:rPr>
                <w:lang w:val="en-GB"/>
              </w:rPr>
            </w:pPr>
            <w:r w:rsidRPr="00DA5C80">
              <w:rPr>
                <w:lang w:val="en-GB"/>
              </w:rPr>
              <w:t>4</w:t>
            </w:r>
          </w:p>
        </w:tc>
      </w:tr>
      <w:tr w:rsidR="008F38CA" w:rsidRPr="00DA5C80" w14:paraId="0576D77C" w14:textId="77777777" w:rsidTr="00DA5C80">
        <w:trPr>
          <w:trHeight w:val="796"/>
        </w:trPr>
        <w:tc>
          <w:tcPr>
            <w:tcW w:w="0" w:type="auto"/>
            <w:hideMark/>
          </w:tcPr>
          <w:p w14:paraId="710B1E4B" w14:textId="77777777" w:rsidR="00DA5C80" w:rsidRPr="00DA5C80" w:rsidRDefault="00DA5C80" w:rsidP="008F38CA">
            <w:pPr>
              <w:spacing w:after="160" w:line="360" w:lineRule="auto"/>
              <w:rPr>
                <w:lang w:val="en-GB"/>
              </w:rPr>
            </w:pPr>
            <w:r w:rsidRPr="00DA5C80">
              <w:rPr>
                <w:lang w:val="en-GB"/>
              </w:rPr>
              <w:t>Impact on Revenue</w:t>
            </w:r>
          </w:p>
        </w:tc>
        <w:tc>
          <w:tcPr>
            <w:tcW w:w="0" w:type="auto"/>
            <w:hideMark/>
          </w:tcPr>
          <w:p w14:paraId="5296246C" w14:textId="77777777" w:rsidR="00DA5C80" w:rsidRPr="00DA5C80" w:rsidRDefault="00DA5C80" w:rsidP="008F38CA">
            <w:pPr>
              <w:spacing w:after="160" w:line="360" w:lineRule="auto"/>
              <w:rPr>
                <w:lang w:val="en-GB"/>
              </w:rPr>
            </w:pPr>
            <w:r w:rsidRPr="00DA5C80">
              <w:rPr>
                <w:lang w:val="en-GB"/>
              </w:rPr>
              <w:t>5</w:t>
            </w:r>
          </w:p>
        </w:tc>
        <w:tc>
          <w:tcPr>
            <w:tcW w:w="3113" w:type="dxa"/>
            <w:hideMark/>
          </w:tcPr>
          <w:p w14:paraId="650022C4" w14:textId="77777777" w:rsidR="00DA5C80" w:rsidRPr="00DA5C80" w:rsidRDefault="00DA5C80" w:rsidP="008F38CA">
            <w:pPr>
              <w:spacing w:after="160" w:line="360" w:lineRule="auto"/>
              <w:rPr>
                <w:lang w:val="en-GB"/>
              </w:rPr>
            </w:pPr>
            <w:r w:rsidRPr="00DA5C80">
              <w:rPr>
                <w:lang w:val="en-GB"/>
              </w:rPr>
              <w:t>5</w:t>
            </w:r>
          </w:p>
        </w:tc>
        <w:tc>
          <w:tcPr>
            <w:tcW w:w="4045" w:type="dxa"/>
            <w:hideMark/>
          </w:tcPr>
          <w:p w14:paraId="5142A9BF" w14:textId="77777777" w:rsidR="00DA5C80" w:rsidRPr="00DA5C80" w:rsidRDefault="00DA5C80" w:rsidP="008F38CA">
            <w:pPr>
              <w:spacing w:after="160" w:line="360" w:lineRule="auto"/>
              <w:rPr>
                <w:lang w:val="en-GB"/>
              </w:rPr>
            </w:pPr>
            <w:r w:rsidRPr="00DA5C80">
              <w:rPr>
                <w:lang w:val="en-GB"/>
              </w:rPr>
              <w:t>4</w:t>
            </w:r>
          </w:p>
        </w:tc>
      </w:tr>
      <w:tr w:rsidR="008F38CA" w:rsidRPr="00DA5C80" w14:paraId="0912C320" w14:textId="77777777" w:rsidTr="00DA5C80">
        <w:trPr>
          <w:trHeight w:val="477"/>
        </w:trPr>
        <w:tc>
          <w:tcPr>
            <w:tcW w:w="0" w:type="auto"/>
            <w:hideMark/>
          </w:tcPr>
          <w:p w14:paraId="3B357462" w14:textId="77777777" w:rsidR="00DA5C80" w:rsidRPr="00DA5C80" w:rsidRDefault="00DA5C80" w:rsidP="008F38CA">
            <w:pPr>
              <w:spacing w:after="160" w:line="360" w:lineRule="auto"/>
              <w:rPr>
                <w:lang w:val="en-GB"/>
              </w:rPr>
            </w:pPr>
            <w:r w:rsidRPr="00DA5C80">
              <w:rPr>
                <w:lang w:val="en-GB"/>
              </w:rPr>
              <w:t>Feasibility</w:t>
            </w:r>
          </w:p>
        </w:tc>
        <w:tc>
          <w:tcPr>
            <w:tcW w:w="0" w:type="auto"/>
            <w:hideMark/>
          </w:tcPr>
          <w:p w14:paraId="0CBEA042" w14:textId="77777777" w:rsidR="00DA5C80" w:rsidRPr="00DA5C80" w:rsidRDefault="00DA5C80" w:rsidP="008F38CA">
            <w:pPr>
              <w:spacing w:after="160" w:line="360" w:lineRule="auto"/>
              <w:rPr>
                <w:lang w:val="en-GB"/>
              </w:rPr>
            </w:pPr>
            <w:r w:rsidRPr="00DA5C80">
              <w:rPr>
                <w:lang w:val="en-GB"/>
              </w:rPr>
              <w:t>4</w:t>
            </w:r>
          </w:p>
        </w:tc>
        <w:tc>
          <w:tcPr>
            <w:tcW w:w="3113" w:type="dxa"/>
            <w:hideMark/>
          </w:tcPr>
          <w:p w14:paraId="0816B07D" w14:textId="77777777" w:rsidR="00DA5C80" w:rsidRPr="00DA5C80" w:rsidRDefault="00DA5C80" w:rsidP="008F38CA">
            <w:pPr>
              <w:spacing w:after="160" w:line="360" w:lineRule="auto"/>
              <w:rPr>
                <w:lang w:val="en-GB"/>
              </w:rPr>
            </w:pPr>
            <w:r w:rsidRPr="00DA5C80">
              <w:rPr>
                <w:lang w:val="en-GB"/>
              </w:rPr>
              <w:t>3</w:t>
            </w:r>
          </w:p>
        </w:tc>
        <w:tc>
          <w:tcPr>
            <w:tcW w:w="4045" w:type="dxa"/>
            <w:hideMark/>
          </w:tcPr>
          <w:p w14:paraId="697D5AD6" w14:textId="77777777" w:rsidR="00DA5C80" w:rsidRPr="00DA5C80" w:rsidRDefault="00DA5C80" w:rsidP="008F38CA">
            <w:pPr>
              <w:spacing w:after="160" w:line="360" w:lineRule="auto"/>
              <w:rPr>
                <w:lang w:val="en-GB"/>
              </w:rPr>
            </w:pPr>
            <w:r w:rsidRPr="00DA5C80">
              <w:rPr>
                <w:lang w:val="en-GB"/>
              </w:rPr>
              <w:t>4</w:t>
            </w:r>
          </w:p>
        </w:tc>
      </w:tr>
      <w:tr w:rsidR="008F38CA" w:rsidRPr="00DA5C80" w14:paraId="0FBB13F2" w14:textId="77777777" w:rsidTr="00DA5C80">
        <w:trPr>
          <w:trHeight w:val="812"/>
        </w:trPr>
        <w:tc>
          <w:tcPr>
            <w:tcW w:w="0" w:type="auto"/>
            <w:hideMark/>
          </w:tcPr>
          <w:p w14:paraId="2FD44E03" w14:textId="77777777" w:rsidR="00DA5C80" w:rsidRPr="00DA5C80" w:rsidRDefault="00DA5C80" w:rsidP="008F38CA">
            <w:pPr>
              <w:spacing w:after="160" w:line="360" w:lineRule="auto"/>
              <w:rPr>
                <w:lang w:val="en-GB"/>
              </w:rPr>
            </w:pPr>
            <w:r w:rsidRPr="00DA5C80">
              <w:rPr>
                <w:lang w:val="en-GB"/>
              </w:rPr>
              <w:t>Market Reach</w:t>
            </w:r>
          </w:p>
        </w:tc>
        <w:tc>
          <w:tcPr>
            <w:tcW w:w="0" w:type="auto"/>
            <w:hideMark/>
          </w:tcPr>
          <w:p w14:paraId="7EC18315" w14:textId="77777777" w:rsidR="00DA5C80" w:rsidRPr="00DA5C80" w:rsidRDefault="00DA5C80" w:rsidP="008F38CA">
            <w:pPr>
              <w:spacing w:after="160" w:line="360" w:lineRule="auto"/>
              <w:rPr>
                <w:lang w:val="en-GB"/>
              </w:rPr>
            </w:pPr>
            <w:r w:rsidRPr="00DA5C80">
              <w:rPr>
                <w:lang w:val="en-GB"/>
              </w:rPr>
              <w:t>5</w:t>
            </w:r>
          </w:p>
        </w:tc>
        <w:tc>
          <w:tcPr>
            <w:tcW w:w="3113" w:type="dxa"/>
            <w:hideMark/>
          </w:tcPr>
          <w:p w14:paraId="60CEAD18" w14:textId="77777777" w:rsidR="00DA5C80" w:rsidRPr="00DA5C80" w:rsidRDefault="00DA5C80" w:rsidP="008F38CA">
            <w:pPr>
              <w:spacing w:after="160" w:line="360" w:lineRule="auto"/>
              <w:rPr>
                <w:lang w:val="en-GB"/>
              </w:rPr>
            </w:pPr>
            <w:r w:rsidRPr="00DA5C80">
              <w:rPr>
                <w:lang w:val="en-GB"/>
              </w:rPr>
              <w:t>5</w:t>
            </w:r>
          </w:p>
        </w:tc>
        <w:tc>
          <w:tcPr>
            <w:tcW w:w="4045" w:type="dxa"/>
            <w:hideMark/>
          </w:tcPr>
          <w:p w14:paraId="73D36448" w14:textId="77777777" w:rsidR="00DA5C80" w:rsidRPr="00DA5C80" w:rsidRDefault="00DA5C80" w:rsidP="008F38CA">
            <w:pPr>
              <w:spacing w:after="160" w:line="360" w:lineRule="auto"/>
              <w:rPr>
                <w:lang w:val="en-GB"/>
              </w:rPr>
            </w:pPr>
            <w:r w:rsidRPr="00DA5C80">
              <w:rPr>
                <w:lang w:val="en-GB"/>
              </w:rPr>
              <w:t>2</w:t>
            </w:r>
          </w:p>
        </w:tc>
      </w:tr>
      <w:tr w:rsidR="008F38CA" w:rsidRPr="00DA5C80" w14:paraId="06E44C2F" w14:textId="77777777" w:rsidTr="00F25085">
        <w:trPr>
          <w:trHeight w:val="890"/>
        </w:trPr>
        <w:tc>
          <w:tcPr>
            <w:tcW w:w="0" w:type="auto"/>
            <w:hideMark/>
          </w:tcPr>
          <w:p w14:paraId="16F8F313" w14:textId="77777777" w:rsidR="00DA5C80" w:rsidRPr="00DA5C80" w:rsidRDefault="00DA5C80" w:rsidP="008F38CA">
            <w:pPr>
              <w:spacing w:after="160" w:line="360" w:lineRule="auto"/>
              <w:rPr>
                <w:lang w:val="en-GB"/>
              </w:rPr>
            </w:pPr>
            <w:r w:rsidRPr="00DA5C80">
              <w:rPr>
                <w:lang w:val="en-GB"/>
              </w:rPr>
              <w:t>Customer Retention</w:t>
            </w:r>
          </w:p>
        </w:tc>
        <w:tc>
          <w:tcPr>
            <w:tcW w:w="0" w:type="auto"/>
            <w:hideMark/>
          </w:tcPr>
          <w:p w14:paraId="6791D04E" w14:textId="77777777" w:rsidR="00DA5C80" w:rsidRPr="00DA5C80" w:rsidRDefault="00DA5C80" w:rsidP="008F38CA">
            <w:pPr>
              <w:spacing w:after="160" w:line="360" w:lineRule="auto"/>
              <w:rPr>
                <w:lang w:val="en-GB"/>
              </w:rPr>
            </w:pPr>
            <w:r w:rsidRPr="00DA5C80">
              <w:rPr>
                <w:lang w:val="en-GB"/>
              </w:rPr>
              <w:t>3</w:t>
            </w:r>
          </w:p>
        </w:tc>
        <w:tc>
          <w:tcPr>
            <w:tcW w:w="3113" w:type="dxa"/>
            <w:hideMark/>
          </w:tcPr>
          <w:p w14:paraId="5FF12736" w14:textId="77777777" w:rsidR="00DA5C80" w:rsidRPr="00DA5C80" w:rsidRDefault="00DA5C80" w:rsidP="008F38CA">
            <w:pPr>
              <w:spacing w:after="160" w:line="360" w:lineRule="auto"/>
              <w:rPr>
                <w:lang w:val="en-GB"/>
              </w:rPr>
            </w:pPr>
            <w:r w:rsidRPr="00DA5C80">
              <w:rPr>
                <w:lang w:val="en-GB"/>
              </w:rPr>
              <w:t>3</w:t>
            </w:r>
          </w:p>
        </w:tc>
        <w:tc>
          <w:tcPr>
            <w:tcW w:w="4045" w:type="dxa"/>
            <w:hideMark/>
          </w:tcPr>
          <w:p w14:paraId="417A2B84" w14:textId="77777777" w:rsidR="00DA5C80" w:rsidRPr="00DA5C80" w:rsidRDefault="00DA5C80" w:rsidP="008F38CA">
            <w:pPr>
              <w:spacing w:after="160" w:line="360" w:lineRule="auto"/>
              <w:rPr>
                <w:lang w:val="en-GB"/>
              </w:rPr>
            </w:pPr>
            <w:r w:rsidRPr="00DA5C80">
              <w:rPr>
                <w:lang w:val="en-GB"/>
              </w:rPr>
              <w:t>5</w:t>
            </w:r>
          </w:p>
        </w:tc>
      </w:tr>
      <w:tr w:rsidR="008F38CA" w:rsidRPr="00DA5C80" w14:paraId="5E39289B" w14:textId="77777777" w:rsidTr="00DA5C80">
        <w:trPr>
          <w:trHeight w:val="780"/>
        </w:trPr>
        <w:tc>
          <w:tcPr>
            <w:tcW w:w="0" w:type="auto"/>
            <w:hideMark/>
          </w:tcPr>
          <w:p w14:paraId="7F4B69C2" w14:textId="77777777" w:rsidR="00DA5C80" w:rsidRPr="00DA5C80" w:rsidRDefault="00DA5C80" w:rsidP="008F38CA">
            <w:pPr>
              <w:spacing w:after="160" w:line="360" w:lineRule="auto"/>
              <w:rPr>
                <w:lang w:val="en-GB"/>
              </w:rPr>
            </w:pPr>
            <w:r w:rsidRPr="00DA5C80">
              <w:rPr>
                <w:b/>
                <w:bCs/>
                <w:lang w:val="en-GB"/>
              </w:rPr>
              <w:t>Total Score</w:t>
            </w:r>
          </w:p>
        </w:tc>
        <w:tc>
          <w:tcPr>
            <w:tcW w:w="0" w:type="auto"/>
            <w:hideMark/>
          </w:tcPr>
          <w:p w14:paraId="0B252AA5" w14:textId="77777777" w:rsidR="00DA5C80" w:rsidRPr="00DA5C80" w:rsidRDefault="00DA5C80" w:rsidP="008F38CA">
            <w:pPr>
              <w:spacing w:after="160" w:line="360" w:lineRule="auto"/>
              <w:rPr>
                <w:lang w:val="en-GB"/>
              </w:rPr>
            </w:pPr>
          </w:p>
        </w:tc>
        <w:tc>
          <w:tcPr>
            <w:tcW w:w="3113" w:type="dxa"/>
            <w:hideMark/>
          </w:tcPr>
          <w:p w14:paraId="2BE1B676" w14:textId="77777777" w:rsidR="00DA5C80" w:rsidRPr="008F38CA" w:rsidRDefault="00DA5C80" w:rsidP="008F38CA">
            <w:pPr>
              <w:spacing w:after="160" w:line="360" w:lineRule="auto"/>
              <w:rPr>
                <w:lang w:val="en-GB"/>
              </w:rPr>
            </w:pPr>
            <w:r w:rsidRPr="008F38CA">
              <w:rPr>
                <w:bCs/>
                <w:lang w:val="en-GB"/>
              </w:rPr>
              <w:t>(2×3)+(5×5)+(3×4)+(5×5)+(3×3)= 73</w:t>
            </w:r>
          </w:p>
        </w:tc>
        <w:tc>
          <w:tcPr>
            <w:tcW w:w="4045" w:type="dxa"/>
            <w:hideMark/>
          </w:tcPr>
          <w:p w14:paraId="0D21A164" w14:textId="77777777" w:rsidR="00DA5C80" w:rsidRPr="008F38CA" w:rsidRDefault="00DA5C80" w:rsidP="008F38CA">
            <w:pPr>
              <w:spacing w:after="160" w:line="360" w:lineRule="auto"/>
              <w:rPr>
                <w:lang w:val="en-GB"/>
              </w:rPr>
            </w:pPr>
            <w:r w:rsidRPr="008F38CA">
              <w:rPr>
                <w:bCs/>
                <w:lang w:val="en-GB"/>
              </w:rPr>
              <w:t>(4×3)+(4×5)+(4×4)+(2×5)+(5×3)= 66</w:t>
            </w:r>
          </w:p>
        </w:tc>
      </w:tr>
    </w:tbl>
    <w:p w14:paraId="51D7B3C0" w14:textId="77777777" w:rsidR="00DA5C80" w:rsidRPr="00DA5C80" w:rsidRDefault="00DA5C80" w:rsidP="008F38CA">
      <w:pPr>
        <w:spacing w:line="360" w:lineRule="auto"/>
        <w:rPr>
          <w:lang w:val="en-GB"/>
        </w:rPr>
      </w:pPr>
      <w:r w:rsidRPr="00DA5C80">
        <w:rPr>
          <w:b/>
          <w:bCs/>
          <w:lang w:val="en-GB"/>
        </w:rPr>
        <w:t>Conclusion:</w:t>
      </w:r>
      <w:r w:rsidRPr="00DA5C80">
        <w:rPr>
          <w:lang w:val="en-GB"/>
        </w:rPr>
        <w:t xml:space="preserve"> Digital transformation scores higher due to greater impact and market reach.</w:t>
      </w:r>
    </w:p>
    <w:p w14:paraId="5B17A6BD" w14:textId="77777777" w:rsidR="00DA5C80" w:rsidRPr="00DA5C80" w:rsidRDefault="00DA5C80" w:rsidP="008F38CA">
      <w:pPr>
        <w:spacing w:line="360" w:lineRule="auto"/>
        <w:rPr>
          <w:lang w:val="en-GB"/>
        </w:rPr>
      </w:pPr>
    </w:p>
    <w:p w14:paraId="35648045" w14:textId="77777777" w:rsidR="00DA5C80" w:rsidRPr="00DA5C80" w:rsidRDefault="00DA5C80" w:rsidP="008F38CA">
      <w:pPr>
        <w:spacing w:line="360" w:lineRule="auto"/>
        <w:rPr>
          <w:b/>
          <w:bCs/>
          <w:lang w:val="en-GB"/>
        </w:rPr>
      </w:pPr>
      <w:r w:rsidRPr="00DA5C80">
        <w:rPr>
          <w:b/>
          <w:bCs/>
          <w:lang w:val="en-GB"/>
        </w:rPr>
        <w:t>Appendix 2: Risk Analysis Table</w:t>
      </w:r>
    </w:p>
    <w:tbl>
      <w:tblPr>
        <w:tblStyle w:val="TableGrid"/>
        <w:tblW w:w="0" w:type="auto"/>
        <w:tblLook w:val="04A0" w:firstRow="1" w:lastRow="0" w:firstColumn="1" w:lastColumn="0" w:noHBand="0" w:noVBand="1"/>
      </w:tblPr>
      <w:tblGrid>
        <w:gridCol w:w="2709"/>
        <w:gridCol w:w="1324"/>
        <w:gridCol w:w="1030"/>
        <w:gridCol w:w="4056"/>
      </w:tblGrid>
      <w:tr w:rsidR="00DA5C80" w:rsidRPr="00DA5C80" w14:paraId="7BA65C8B" w14:textId="77777777" w:rsidTr="00DA5C80">
        <w:tc>
          <w:tcPr>
            <w:tcW w:w="0" w:type="auto"/>
            <w:hideMark/>
          </w:tcPr>
          <w:p w14:paraId="6B99A836" w14:textId="77777777" w:rsidR="00DA5C80" w:rsidRPr="00DA5C80" w:rsidRDefault="00DA5C80" w:rsidP="008F38CA">
            <w:pPr>
              <w:spacing w:after="160" w:line="360" w:lineRule="auto"/>
              <w:rPr>
                <w:b/>
                <w:bCs/>
                <w:lang w:val="en-GB"/>
              </w:rPr>
            </w:pPr>
            <w:r w:rsidRPr="00DA5C80">
              <w:rPr>
                <w:b/>
                <w:bCs/>
                <w:lang w:val="en-GB"/>
              </w:rPr>
              <w:t>Risk</w:t>
            </w:r>
          </w:p>
        </w:tc>
        <w:tc>
          <w:tcPr>
            <w:tcW w:w="0" w:type="auto"/>
            <w:hideMark/>
          </w:tcPr>
          <w:p w14:paraId="00D714F6" w14:textId="77777777" w:rsidR="00DA5C80" w:rsidRPr="00DA5C80" w:rsidRDefault="00DA5C80" w:rsidP="008F38CA">
            <w:pPr>
              <w:spacing w:after="160" w:line="360" w:lineRule="auto"/>
              <w:rPr>
                <w:b/>
                <w:bCs/>
                <w:lang w:val="en-GB"/>
              </w:rPr>
            </w:pPr>
            <w:r w:rsidRPr="00DA5C80">
              <w:rPr>
                <w:b/>
                <w:bCs/>
                <w:lang w:val="en-GB"/>
              </w:rPr>
              <w:t>Likelihood</w:t>
            </w:r>
          </w:p>
        </w:tc>
        <w:tc>
          <w:tcPr>
            <w:tcW w:w="0" w:type="auto"/>
            <w:hideMark/>
          </w:tcPr>
          <w:p w14:paraId="564BBFDD" w14:textId="77777777" w:rsidR="00DA5C80" w:rsidRPr="00DA5C80" w:rsidRDefault="00DA5C80" w:rsidP="008F38CA">
            <w:pPr>
              <w:spacing w:after="160" w:line="360" w:lineRule="auto"/>
              <w:rPr>
                <w:b/>
                <w:bCs/>
                <w:lang w:val="en-GB"/>
              </w:rPr>
            </w:pPr>
            <w:r w:rsidRPr="00DA5C80">
              <w:rPr>
                <w:b/>
                <w:bCs/>
                <w:lang w:val="en-GB"/>
              </w:rPr>
              <w:t>Impact</w:t>
            </w:r>
          </w:p>
        </w:tc>
        <w:tc>
          <w:tcPr>
            <w:tcW w:w="0" w:type="auto"/>
            <w:hideMark/>
          </w:tcPr>
          <w:p w14:paraId="330C585B" w14:textId="77777777" w:rsidR="00DA5C80" w:rsidRPr="00DA5C80" w:rsidRDefault="00DA5C80" w:rsidP="008F38CA">
            <w:pPr>
              <w:spacing w:after="160" w:line="360" w:lineRule="auto"/>
              <w:rPr>
                <w:b/>
                <w:bCs/>
                <w:lang w:val="en-GB"/>
              </w:rPr>
            </w:pPr>
            <w:r w:rsidRPr="00DA5C80">
              <w:rPr>
                <w:b/>
                <w:bCs/>
                <w:lang w:val="en-GB"/>
              </w:rPr>
              <w:t>Mitigation Strategy</w:t>
            </w:r>
          </w:p>
        </w:tc>
      </w:tr>
      <w:tr w:rsidR="00DA5C80" w:rsidRPr="00DA5C80" w14:paraId="081C758C" w14:textId="77777777" w:rsidTr="00DA5C80">
        <w:tc>
          <w:tcPr>
            <w:tcW w:w="0" w:type="auto"/>
            <w:hideMark/>
          </w:tcPr>
          <w:p w14:paraId="38393742" w14:textId="77777777" w:rsidR="00DA5C80" w:rsidRPr="00DA5C80" w:rsidRDefault="00DA5C80" w:rsidP="008F38CA">
            <w:pPr>
              <w:spacing w:after="160" w:line="360" w:lineRule="auto"/>
              <w:rPr>
                <w:lang w:val="en-GB"/>
              </w:rPr>
            </w:pPr>
            <w:r w:rsidRPr="00DA5C80">
              <w:rPr>
                <w:lang w:val="en-GB"/>
              </w:rPr>
              <w:t>High implementation cost</w:t>
            </w:r>
          </w:p>
        </w:tc>
        <w:tc>
          <w:tcPr>
            <w:tcW w:w="0" w:type="auto"/>
            <w:hideMark/>
          </w:tcPr>
          <w:p w14:paraId="0609B513" w14:textId="77777777" w:rsidR="00DA5C80" w:rsidRPr="00DA5C80" w:rsidRDefault="00DA5C80" w:rsidP="008F38CA">
            <w:pPr>
              <w:spacing w:after="160" w:line="360" w:lineRule="auto"/>
              <w:rPr>
                <w:lang w:val="en-GB"/>
              </w:rPr>
            </w:pPr>
            <w:r w:rsidRPr="00DA5C80">
              <w:rPr>
                <w:lang w:val="en-GB"/>
              </w:rPr>
              <w:t>Medium</w:t>
            </w:r>
          </w:p>
        </w:tc>
        <w:tc>
          <w:tcPr>
            <w:tcW w:w="0" w:type="auto"/>
            <w:hideMark/>
          </w:tcPr>
          <w:p w14:paraId="3D744210" w14:textId="77777777" w:rsidR="00DA5C80" w:rsidRPr="00DA5C80" w:rsidRDefault="00DA5C80" w:rsidP="008F38CA">
            <w:pPr>
              <w:spacing w:after="160" w:line="360" w:lineRule="auto"/>
              <w:rPr>
                <w:lang w:val="en-GB"/>
              </w:rPr>
            </w:pPr>
            <w:r w:rsidRPr="00DA5C80">
              <w:rPr>
                <w:lang w:val="en-GB"/>
              </w:rPr>
              <w:t>High</w:t>
            </w:r>
          </w:p>
        </w:tc>
        <w:tc>
          <w:tcPr>
            <w:tcW w:w="0" w:type="auto"/>
            <w:hideMark/>
          </w:tcPr>
          <w:p w14:paraId="30174771" w14:textId="77777777" w:rsidR="00DA5C80" w:rsidRPr="00DA5C80" w:rsidRDefault="00DA5C80" w:rsidP="008F38CA">
            <w:pPr>
              <w:spacing w:after="160" w:line="360" w:lineRule="auto"/>
              <w:rPr>
                <w:lang w:val="en-GB"/>
              </w:rPr>
            </w:pPr>
            <w:r w:rsidRPr="00DA5C80">
              <w:rPr>
                <w:lang w:val="en-GB"/>
              </w:rPr>
              <w:t>Budget planning and phased investment</w:t>
            </w:r>
          </w:p>
        </w:tc>
      </w:tr>
      <w:tr w:rsidR="00DA5C80" w:rsidRPr="00DA5C80" w14:paraId="3B9C75FA" w14:textId="77777777" w:rsidTr="00DA5C80">
        <w:tc>
          <w:tcPr>
            <w:tcW w:w="0" w:type="auto"/>
            <w:hideMark/>
          </w:tcPr>
          <w:p w14:paraId="46D637E0" w14:textId="77777777" w:rsidR="00DA5C80" w:rsidRPr="00DA5C80" w:rsidRDefault="00DA5C80" w:rsidP="008F38CA">
            <w:pPr>
              <w:spacing w:after="160" w:line="360" w:lineRule="auto"/>
              <w:rPr>
                <w:lang w:val="en-GB"/>
              </w:rPr>
            </w:pPr>
            <w:r w:rsidRPr="00DA5C80">
              <w:rPr>
                <w:lang w:val="en-GB"/>
              </w:rPr>
              <w:t>Lack of digital skills</w:t>
            </w:r>
          </w:p>
        </w:tc>
        <w:tc>
          <w:tcPr>
            <w:tcW w:w="0" w:type="auto"/>
            <w:hideMark/>
          </w:tcPr>
          <w:p w14:paraId="232A792C" w14:textId="77777777" w:rsidR="00DA5C80" w:rsidRPr="00DA5C80" w:rsidRDefault="00DA5C80" w:rsidP="008F38CA">
            <w:pPr>
              <w:spacing w:after="160" w:line="360" w:lineRule="auto"/>
              <w:rPr>
                <w:lang w:val="en-GB"/>
              </w:rPr>
            </w:pPr>
            <w:r w:rsidRPr="00DA5C80">
              <w:rPr>
                <w:lang w:val="en-GB"/>
              </w:rPr>
              <w:t>High</w:t>
            </w:r>
          </w:p>
        </w:tc>
        <w:tc>
          <w:tcPr>
            <w:tcW w:w="0" w:type="auto"/>
            <w:hideMark/>
          </w:tcPr>
          <w:p w14:paraId="2F775CEF" w14:textId="77777777" w:rsidR="00DA5C80" w:rsidRPr="00DA5C80" w:rsidRDefault="00DA5C80" w:rsidP="008F38CA">
            <w:pPr>
              <w:spacing w:after="160" w:line="360" w:lineRule="auto"/>
              <w:rPr>
                <w:lang w:val="en-GB"/>
              </w:rPr>
            </w:pPr>
            <w:r w:rsidRPr="00DA5C80">
              <w:rPr>
                <w:lang w:val="en-GB"/>
              </w:rPr>
              <w:t>Medium</w:t>
            </w:r>
          </w:p>
        </w:tc>
        <w:tc>
          <w:tcPr>
            <w:tcW w:w="0" w:type="auto"/>
            <w:hideMark/>
          </w:tcPr>
          <w:p w14:paraId="11350F66" w14:textId="77777777" w:rsidR="00DA5C80" w:rsidRPr="00DA5C80" w:rsidRDefault="00DA5C80" w:rsidP="008F38CA">
            <w:pPr>
              <w:spacing w:after="160" w:line="360" w:lineRule="auto"/>
              <w:rPr>
                <w:lang w:val="en-GB"/>
              </w:rPr>
            </w:pPr>
            <w:r w:rsidRPr="00DA5C80">
              <w:rPr>
                <w:lang w:val="en-GB"/>
              </w:rPr>
              <w:t>Staff training or outsourcing</w:t>
            </w:r>
          </w:p>
        </w:tc>
      </w:tr>
      <w:tr w:rsidR="00DA5C80" w:rsidRPr="00DA5C80" w14:paraId="0627F9C2" w14:textId="77777777" w:rsidTr="00DA5C80">
        <w:tc>
          <w:tcPr>
            <w:tcW w:w="0" w:type="auto"/>
            <w:hideMark/>
          </w:tcPr>
          <w:p w14:paraId="7C66BAF4" w14:textId="77777777" w:rsidR="00DA5C80" w:rsidRPr="00DA5C80" w:rsidRDefault="00DA5C80" w:rsidP="008F38CA">
            <w:pPr>
              <w:spacing w:after="160" w:line="360" w:lineRule="auto"/>
              <w:rPr>
                <w:lang w:val="en-GB"/>
              </w:rPr>
            </w:pPr>
            <w:r w:rsidRPr="00DA5C80">
              <w:rPr>
                <w:lang w:val="en-GB"/>
              </w:rPr>
              <w:t>Technical failures</w:t>
            </w:r>
          </w:p>
        </w:tc>
        <w:tc>
          <w:tcPr>
            <w:tcW w:w="0" w:type="auto"/>
            <w:hideMark/>
          </w:tcPr>
          <w:p w14:paraId="0C1F1941" w14:textId="77777777" w:rsidR="00DA5C80" w:rsidRPr="00DA5C80" w:rsidRDefault="00DA5C80" w:rsidP="008F38CA">
            <w:pPr>
              <w:spacing w:after="160" w:line="360" w:lineRule="auto"/>
              <w:rPr>
                <w:lang w:val="en-GB"/>
              </w:rPr>
            </w:pPr>
            <w:r w:rsidRPr="00DA5C80">
              <w:rPr>
                <w:lang w:val="en-GB"/>
              </w:rPr>
              <w:t>Medium</w:t>
            </w:r>
          </w:p>
        </w:tc>
        <w:tc>
          <w:tcPr>
            <w:tcW w:w="0" w:type="auto"/>
            <w:hideMark/>
          </w:tcPr>
          <w:p w14:paraId="20189AC6" w14:textId="77777777" w:rsidR="00DA5C80" w:rsidRPr="00DA5C80" w:rsidRDefault="00DA5C80" w:rsidP="008F38CA">
            <w:pPr>
              <w:spacing w:after="160" w:line="360" w:lineRule="auto"/>
              <w:rPr>
                <w:lang w:val="en-GB"/>
              </w:rPr>
            </w:pPr>
            <w:r w:rsidRPr="00DA5C80">
              <w:rPr>
                <w:lang w:val="en-GB"/>
              </w:rPr>
              <w:t>High</w:t>
            </w:r>
          </w:p>
        </w:tc>
        <w:tc>
          <w:tcPr>
            <w:tcW w:w="0" w:type="auto"/>
            <w:hideMark/>
          </w:tcPr>
          <w:p w14:paraId="6AF64E55" w14:textId="77777777" w:rsidR="00DA5C80" w:rsidRPr="00DA5C80" w:rsidRDefault="00DA5C80" w:rsidP="008F38CA">
            <w:pPr>
              <w:spacing w:after="160" w:line="360" w:lineRule="auto"/>
              <w:rPr>
                <w:lang w:val="en-GB"/>
              </w:rPr>
            </w:pPr>
            <w:r w:rsidRPr="00DA5C80">
              <w:rPr>
                <w:lang w:val="en-GB"/>
              </w:rPr>
              <w:t>Use reliable platforms and IT support</w:t>
            </w:r>
          </w:p>
        </w:tc>
      </w:tr>
      <w:tr w:rsidR="00DA5C80" w:rsidRPr="00DA5C80" w14:paraId="3B5B8C70" w14:textId="77777777" w:rsidTr="00DA5C80">
        <w:tc>
          <w:tcPr>
            <w:tcW w:w="0" w:type="auto"/>
            <w:hideMark/>
          </w:tcPr>
          <w:p w14:paraId="46A54A16" w14:textId="77777777" w:rsidR="00DA5C80" w:rsidRPr="00DA5C80" w:rsidRDefault="00DA5C80" w:rsidP="008F38CA">
            <w:pPr>
              <w:spacing w:after="160" w:line="360" w:lineRule="auto"/>
              <w:rPr>
                <w:lang w:val="en-GB"/>
              </w:rPr>
            </w:pPr>
            <w:r w:rsidRPr="00DA5C80">
              <w:rPr>
                <w:lang w:val="en-GB"/>
              </w:rPr>
              <w:t>Cybersecurity threats</w:t>
            </w:r>
          </w:p>
        </w:tc>
        <w:tc>
          <w:tcPr>
            <w:tcW w:w="0" w:type="auto"/>
            <w:hideMark/>
          </w:tcPr>
          <w:p w14:paraId="4E181A30" w14:textId="77777777" w:rsidR="00DA5C80" w:rsidRPr="00DA5C80" w:rsidRDefault="00DA5C80" w:rsidP="008F38CA">
            <w:pPr>
              <w:spacing w:after="160" w:line="360" w:lineRule="auto"/>
              <w:rPr>
                <w:lang w:val="en-GB"/>
              </w:rPr>
            </w:pPr>
            <w:r w:rsidRPr="00DA5C80">
              <w:rPr>
                <w:lang w:val="en-GB"/>
              </w:rPr>
              <w:t>Low</w:t>
            </w:r>
          </w:p>
        </w:tc>
        <w:tc>
          <w:tcPr>
            <w:tcW w:w="0" w:type="auto"/>
            <w:hideMark/>
          </w:tcPr>
          <w:p w14:paraId="0DB1885F" w14:textId="77777777" w:rsidR="00DA5C80" w:rsidRPr="00DA5C80" w:rsidRDefault="00DA5C80" w:rsidP="008F38CA">
            <w:pPr>
              <w:spacing w:after="160" w:line="360" w:lineRule="auto"/>
              <w:rPr>
                <w:lang w:val="en-GB"/>
              </w:rPr>
            </w:pPr>
            <w:r w:rsidRPr="00DA5C80">
              <w:rPr>
                <w:lang w:val="en-GB"/>
              </w:rPr>
              <w:t>High</w:t>
            </w:r>
          </w:p>
        </w:tc>
        <w:tc>
          <w:tcPr>
            <w:tcW w:w="0" w:type="auto"/>
            <w:hideMark/>
          </w:tcPr>
          <w:p w14:paraId="6EC94B52" w14:textId="77777777" w:rsidR="00DA5C80" w:rsidRPr="00DA5C80" w:rsidRDefault="00DA5C80" w:rsidP="008F38CA">
            <w:pPr>
              <w:spacing w:after="160" w:line="360" w:lineRule="auto"/>
              <w:rPr>
                <w:lang w:val="en-GB"/>
              </w:rPr>
            </w:pPr>
            <w:r w:rsidRPr="00DA5C80">
              <w:rPr>
                <w:lang w:val="en-GB"/>
              </w:rPr>
              <w:t>Implement security protocols</w:t>
            </w:r>
          </w:p>
        </w:tc>
      </w:tr>
      <w:tr w:rsidR="00DA5C80" w:rsidRPr="00DA5C80" w14:paraId="2D5938AF" w14:textId="77777777" w:rsidTr="00DA5C80">
        <w:tc>
          <w:tcPr>
            <w:tcW w:w="0" w:type="auto"/>
            <w:hideMark/>
          </w:tcPr>
          <w:p w14:paraId="42278412" w14:textId="77777777" w:rsidR="00DA5C80" w:rsidRPr="00DA5C80" w:rsidRDefault="00DA5C80" w:rsidP="008F38CA">
            <w:pPr>
              <w:spacing w:after="160" w:line="360" w:lineRule="auto"/>
              <w:rPr>
                <w:lang w:val="en-GB"/>
              </w:rPr>
            </w:pPr>
            <w:r w:rsidRPr="00DA5C80">
              <w:rPr>
                <w:lang w:val="en-GB"/>
              </w:rPr>
              <w:t>Low customer adoption</w:t>
            </w:r>
          </w:p>
        </w:tc>
        <w:tc>
          <w:tcPr>
            <w:tcW w:w="0" w:type="auto"/>
            <w:hideMark/>
          </w:tcPr>
          <w:p w14:paraId="01028926" w14:textId="77777777" w:rsidR="00DA5C80" w:rsidRPr="00DA5C80" w:rsidRDefault="00DA5C80" w:rsidP="008F38CA">
            <w:pPr>
              <w:spacing w:after="160" w:line="360" w:lineRule="auto"/>
              <w:rPr>
                <w:lang w:val="en-GB"/>
              </w:rPr>
            </w:pPr>
            <w:r w:rsidRPr="00DA5C80">
              <w:rPr>
                <w:lang w:val="en-GB"/>
              </w:rPr>
              <w:t>Medium</w:t>
            </w:r>
          </w:p>
        </w:tc>
        <w:tc>
          <w:tcPr>
            <w:tcW w:w="0" w:type="auto"/>
            <w:hideMark/>
          </w:tcPr>
          <w:p w14:paraId="59542BC7" w14:textId="77777777" w:rsidR="00DA5C80" w:rsidRPr="00DA5C80" w:rsidRDefault="00DA5C80" w:rsidP="008F38CA">
            <w:pPr>
              <w:spacing w:after="160" w:line="360" w:lineRule="auto"/>
              <w:rPr>
                <w:lang w:val="en-GB"/>
              </w:rPr>
            </w:pPr>
            <w:r w:rsidRPr="00DA5C80">
              <w:rPr>
                <w:lang w:val="en-GB"/>
              </w:rPr>
              <w:t>Medium</w:t>
            </w:r>
          </w:p>
        </w:tc>
        <w:tc>
          <w:tcPr>
            <w:tcW w:w="0" w:type="auto"/>
            <w:hideMark/>
          </w:tcPr>
          <w:p w14:paraId="0D205B3F" w14:textId="77777777" w:rsidR="00DA5C80" w:rsidRPr="00DA5C80" w:rsidRDefault="00DA5C80" w:rsidP="008F38CA">
            <w:pPr>
              <w:spacing w:after="160" w:line="360" w:lineRule="auto"/>
              <w:rPr>
                <w:lang w:val="en-GB"/>
              </w:rPr>
            </w:pPr>
            <w:r w:rsidRPr="00DA5C80">
              <w:rPr>
                <w:lang w:val="en-GB"/>
              </w:rPr>
              <w:t>Marketing and user-friendly design</w:t>
            </w:r>
          </w:p>
        </w:tc>
      </w:tr>
    </w:tbl>
    <w:p w14:paraId="52E05F46" w14:textId="77777777" w:rsidR="00DA5C80" w:rsidRPr="00DA5C80" w:rsidRDefault="00DA5C80" w:rsidP="008F38CA">
      <w:pPr>
        <w:spacing w:line="360" w:lineRule="auto"/>
        <w:rPr>
          <w:lang w:val="en-GB"/>
        </w:rPr>
      </w:pPr>
    </w:p>
    <w:p w14:paraId="04B3E822" w14:textId="77777777" w:rsidR="00DA5C80" w:rsidRPr="00DA5C80" w:rsidRDefault="00DA5C80" w:rsidP="008F38CA">
      <w:pPr>
        <w:spacing w:line="360" w:lineRule="auto"/>
        <w:rPr>
          <w:b/>
          <w:bCs/>
          <w:lang w:val="en-GB"/>
        </w:rPr>
      </w:pPr>
      <w:r w:rsidRPr="00DA5C80">
        <w:rPr>
          <w:b/>
          <w:bCs/>
          <w:lang w:val="en-GB"/>
        </w:rPr>
        <w:lastRenderedPageBreak/>
        <w:t>Appendix 3: Implementation Plan</w:t>
      </w:r>
    </w:p>
    <w:tbl>
      <w:tblPr>
        <w:tblStyle w:val="TableGrid"/>
        <w:tblW w:w="8241" w:type="dxa"/>
        <w:tblLook w:val="04A0" w:firstRow="1" w:lastRow="0" w:firstColumn="1" w:lastColumn="0" w:noHBand="0" w:noVBand="1"/>
      </w:tblPr>
      <w:tblGrid>
        <w:gridCol w:w="862"/>
        <w:gridCol w:w="3595"/>
        <w:gridCol w:w="1522"/>
        <w:gridCol w:w="2262"/>
      </w:tblGrid>
      <w:tr w:rsidR="00DA5C80" w:rsidRPr="00DA5C80" w14:paraId="7DF40C92" w14:textId="77777777" w:rsidTr="008F38CA">
        <w:trPr>
          <w:trHeight w:val="580"/>
        </w:trPr>
        <w:tc>
          <w:tcPr>
            <w:tcW w:w="0" w:type="auto"/>
            <w:hideMark/>
          </w:tcPr>
          <w:p w14:paraId="04DD22D1" w14:textId="77777777" w:rsidR="00DA5C80" w:rsidRPr="00DA5C80" w:rsidRDefault="00DA5C80" w:rsidP="008F38CA">
            <w:pPr>
              <w:spacing w:after="160" w:line="360" w:lineRule="auto"/>
              <w:rPr>
                <w:b/>
                <w:bCs/>
                <w:lang w:val="en-GB"/>
              </w:rPr>
            </w:pPr>
            <w:r w:rsidRPr="00DA5C80">
              <w:rPr>
                <w:b/>
                <w:bCs/>
                <w:lang w:val="en-GB"/>
              </w:rPr>
              <w:t>Stage</w:t>
            </w:r>
          </w:p>
        </w:tc>
        <w:tc>
          <w:tcPr>
            <w:tcW w:w="0" w:type="auto"/>
            <w:hideMark/>
          </w:tcPr>
          <w:p w14:paraId="328D63D3" w14:textId="77777777" w:rsidR="00DA5C80" w:rsidRPr="00DA5C80" w:rsidRDefault="00DA5C80" w:rsidP="008F38CA">
            <w:pPr>
              <w:spacing w:after="160" w:line="360" w:lineRule="auto"/>
              <w:rPr>
                <w:b/>
                <w:bCs/>
                <w:lang w:val="en-GB"/>
              </w:rPr>
            </w:pPr>
            <w:r w:rsidRPr="00DA5C80">
              <w:rPr>
                <w:b/>
                <w:bCs/>
                <w:lang w:val="en-GB"/>
              </w:rPr>
              <w:t>Activity</w:t>
            </w:r>
          </w:p>
        </w:tc>
        <w:tc>
          <w:tcPr>
            <w:tcW w:w="0" w:type="auto"/>
            <w:hideMark/>
          </w:tcPr>
          <w:p w14:paraId="753B5C75" w14:textId="77777777" w:rsidR="00DA5C80" w:rsidRPr="00DA5C80" w:rsidRDefault="00DA5C80" w:rsidP="008F38CA">
            <w:pPr>
              <w:spacing w:after="160" w:line="360" w:lineRule="auto"/>
              <w:rPr>
                <w:b/>
                <w:bCs/>
                <w:lang w:val="en-GB"/>
              </w:rPr>
            </w:pPr>
            <w:r w:rsidRPr="00DA5C80">
              <w:rPr>
                <w:b/>
                <w:bCs/>
                <w:lang w:val="en-GB"/>
              </w:rPr>
              <w:t>Timeline</w:t>
            </w:r>
          </w:p>
        </w:tc>
        <w:tc>
          <w:tcPr>
            <w:tcW w:w="0" w:type="auto"/>
            <w:hideMark/>
          </w:tcPr>
          <w:p w14:paraId="0156E74C" w14:textId="77777777" w:rsidR="00DA5C80" w:rsidRPr="00DA5C80" w:rsidRDefault="00DA5C80" w:rsidP="008F38CA">
            <w:pPr>
              <w:spacing w:after="160" w:line="360" w:lineRule="auto"/>
              <w:rPr>
                <w:b/>
                <w:bCs/>
                <w:lang w:val="en-GB"/>
              </w:rPr>
            </w:pPr>
            <w:r w:rsidRPr="00DA5C80">
              <w:rPr>
                <w:b/>
                <w:bCs/>
                <w:lang w:val="en-GB"/>
              </w:rPr>
              <w:t>Responsibility</w:t>
            </w:r>
          </w:p>
        </w:tc>
      </w:tr>
      <w:tr w:rsidR="00DA5C80" w:rsidRPr="00DA5C80" w14:paraId="3E92E193" w14:textId="77777777" w:rsidTr="008F38CA">
        <w:trPr>
          <w:trHeight w:val="580"/>
        </w:trPr>
        <w:tc>
          <w:tcPr>
            <w:tcW w:w="0" w:type="auto"/>
            <w:hideMark/>
          </w:tcPr>
          <w:p w14:paraId="16934590" w14:textId="77777777" w:rsidR="00DA5C80" w:rsidRPr="00DA5C80" w:rsidRDefault="00DA5C80" w:rsidP="008F38CA">
            <w:pPr>
              <w:spacing w:after="160" w:line="360" w:lineRule="auto"/>
              <w:rPr>
                <w:lang w:val="en-GB"/>
              </w:rPr>
            </w:pPr>
            <w:r w:rsidRPr="00DA5C80">
              <w:rPr>
                <w:lang w:val="en-GB"/>
              </w:rPr>
              <w:t>1</w:t>
            </w:r>
          </w:p>
        </w:tc>
        <w:tc>
          <w:tcPr>
            <w:tcW w:w="0" w:type="auto"/>
            <w:hideMark/>
          </w:tcPr>
          <w:p w14:paraId="2AE06261" w14:textId="77777777" w:rsidR="00DA5C80" w:rsidRPr="00DA5C80" w:rsidRDefault="00DA5C80" w:rsidP="008F38CA">
            <w:pPr>
              <w:spacing w:after="160" w:line="360" w:lineRule="auto"/>
              <w:rPr>
                <w:lang w:val="en-GB"/>
              </w:rPr>
            </w:pPr>
            <w:r w:rsidRPr="00DA5C80">
              <w:rPr>
                <w:lang w:val="en-GB"/>
              </w:rPr>
              <w:t>Market research</w:t>
            </w:r>
          </w:p>
        </w:tc>
        <w:tc>
          <w:tcPr>
            <w:tcW w:w="0" w:type="auto"/>
            <w:hideMark/>
          </w:tcPr>
          <w:p w14:paraId="7D2AFE7F" w14:textId="77777777" w:rsidR="00DA5C80" w:rsidRPr="00DA5C80" w:rsidRDefault="00DA5C80" w:rsidP="008F38CA">
            <w:pPr>
              <w:spacing w:after="160" w:line="360" w:lineRule="auto"/>
              <w:rPr>
                <w:lang w:val="en-GB"/>
              </w:rPr>
            </w:pPr>
            <w:r w:rsidRPr="00DA5C80">
              <w:rPr>
                <w:lang w:val="en-GB"/>
              </w:rPr>
              <w:t>Month 1</w:t>
            </w:r>
          </w:p>
        </w:tc>
        <w:tc>
          <w:tcPr>
            <w:tcW w:w="0" w:type="auto"/>
            <w:hideMark/>
          </w:tcPr>
          <w:p w14:paraId="7572577A" w14:textId="77777777" w:rsidR="00DA5C80" w:rsidRPr="00DA5C80" w:rsidRDefault="00DA5C80" w:rsidP="008F38CA">
            <w:pPr>
              <w:spacing w:after="160" w:line="360" w:lineRule="auto"/>
              <w:rPr>
                <w:lang w:val="en-GB"/>
              </w:rPr>
            </w:pPr>
            <w:r w:rsidRPr="00DA5C80">
              <w:rPr>
                <w:lang w:val="en-GB"/>
              </w:rPr>
              <w:t>Owners</w:t>
            </w:r>
          </w:p>
        </w:tc>
      </w:tr>
      <w:tr w:rsidR="00DA5C80" w:rsidRPr="00DA5C80" w14:paraId="01C10BDD" w14:textId="77777777" w:rsidTr="008F38CA">
        <w:trPr>
          <w:trHeight w:val="580"/>
        </w:trPr>
        <w:tc>
          <w:tcPr>
            <w:tcW w:w="0" w:type="auto"/>
            <w:hideMark/>
          </w:tcPr>
          <w:p w14:paraId="23E4A0CA" w14:textId="77777777" w:rsidR="00DA5C80" w:rsidRPr="00DA5C80" w:rsidRDefault="00DA5C80" w:rsidP="008F38CA">
            <w:pPr>
              <w:spacing w:after="160" w:line="360" w:lineRule="auto"/>
              <w:rPr>
                <w:lang w:val="en-GB"/>
              </w:rPr>
            </w:pPr>
            <w:r w:rsidRPr="00DA5C80">
              <w:rPr>
                <w:lang w:val="en-GB"/>
              </w:rPr>
              <w:t>2</w:t>
            </w:r>
          </w:p>
        </w:tc>
        <w:tc>
          <w:tcPr>
            <w:tcW w:w="0" w:type="auto"/>
            <w:hideMark/>
          </w:tcPr>
          <w:p w14:paraId="14F93DCD" w14:textId="77777777" w:rsidR="00DA5C80" w:rsidRPr="00DA5C80" w:rsidRDefault="00DA5C80" w:rsidP="008F38CA">
            <w:pPr>
              <w:spacing w:after="160" w:line="360" w:lineRule="auto"/>
              <w:rPr>
                <w:lang w:val="en-GB"/>
              </w:rPr>
            </w:pPr>
            <w:r w:rsidRPr="00DA5C80">
              <w:rPr>
                <w:lang w:val="en-GB"/>
              </w:rPr>
              <w:t>Website design &amp; development</w:t>
            </w:r>
          </w:p>
        </w:tc>
        <w:tc>
          <w:tcPr>
            <w:tcW w:w="0" w:type="auto"/>
            <w:hideMark/>
          </w:tcPr>
          <w:p w14:paraId="38C4A1D6" w14:textId="77777777" w:rsidR="00DA5C80" w:rsidRPr="00DA5C80" w:rsidRDefault="00DA5C80" w:rsidP="008F38CA">
            <w:pPr>
              <w:spacing w:after="160" w:line="360" w:lineRule="auto"/>
              <w:rPr>
                <w:lang w:val="en-GB"/>
              </w:rPr>
            </w:pPr>
            <w:r w:rsidRPr="00DA5C80">
              <w:rPr>
                <w:lang w:val="en-GB"/>
              </w:rPr>
              <w:t>Months 2–3</w:t>
            </w:r>
          </w:p>
        </w:tc>
        <w:tc>
          <w:tcPr>
            <w:tcW w:w="0" w:type="auto"/>
            <w:hideMark/>
          </w:tcPr>
          <w:p w14:paraId="6A8169B4" w14:textId="77777777" w:rsidR="00DA5C80" w:rsidRPr="00DA5C80" w:rsidRDefault="00DA5C80" w:rsidP="008F38CA">
            <w:pPr>
              <w:spacing w:after="160" w:line="360" w:lineRule="auto"/>
              <w:rPr>
                <w:lang w:val="en-GB"/>
              </w:rPr>
            </w:pPr>
            <w:r w:rsidRPr="00DA5C80">
              <w:rPr>
                <w:lang w:val="en-GB"/>
              </w:rPr>
              <w:t>External developer</w:t>
            </w:r>
          </w:p>
        </w:tc>
      </w:tr>
      <w:tr w:rsidR="00DA5C80" w:rsidRPr="00DA5C80" w14:paraId="3D808D8C" w14:textId="77777777" w:rsidTr="008F38CA">
        <w:trPr>
          <w:trHeight w:val="580"/>
        </w:trPr>
        <w:tc>
          <w:tcPr>
            <w:tcW w:w="0" w:type="auto"/>
            <w:hideMark/>
          </w:tcPr>
          <w:p w14:paraId="65F0DF38" w14:textId="77777777" w:rsidR="00DA5C80" w:rsidRPr="00DA5C80" w:rsidRDefault="00DA5C80" w:rsidP="008F38CA">
            <w:pPr>
              <w:spacing w:after="160" w:line="360" w:lineRule="auto"/>
              <w:rPr>
                <w:lang w:val="en-GB"/>
              </w:rPr>
            </w:pPr>
            <w:r w:rsidRPr="00DA5C80">
              <w:rPr>
                <w:lang w:val="en-GB"/>
              </w:rPr>
              <w:t>3</w:t>
            </w:r>
          </w:p>
        </w:tc>
        <w:tc>
          <w:tcPr>
            <w:tcW w:w="0" w:type="auto"/>
            <w:hideMark/>
          </w:tcPr>
          <w:p w14:paraId="64B0618D" w14:textId="77777777" w:rsidR="00DA5C80" w:rsidRPr="00DA5C80" w:rsidRDefault="00DA5C80" w:rsidP="008F38CA">
            <w:pPr>
              <w:spacing w:after="160" w:line="360" w:lineRule="auto"/>
              <w:rPr>
                <w:lang w:val="en-GB"/>
              </w:rPr>
            </w:pPr>
            <w:r w:rsidRPr="00DA5C80">
              <w:rPr>
                <w:lang w:val="en-GB"/>
              </w:rPr>
              <w:t>Testing &amp; feedback</w:t>
            </w:r>
          </w:p>
        </w:tc>
        <w:tc>
          <w:tcPr>
            <w:tcW w:w="0" w:type="auto"/>
            <w:hideMark/>
          </w:tcPr>
          <w:p w14:paraId="5D9B58E1" w14:textId="77777777" w:rsidR="00DA5C80" w:rsidRPr="00DA5C80" w:rsidRDefault="00DA5C80" w:rsidP="008F38CA">
            <w:pPr>
              <w:spacing w:after="160" w:line="360" w:lineRule="auto"/>
              <w:rPr>
                <w:lang w:val="en-GB"/>
              </w:rPr>
            </w:pPr>
            <w:r w:rsidRPr="00DA5C80">
              <w:rPr>
                <w:lang w:val="en-GB"/>
              </w:rPr>
              <w:t>Month 4</w:t>
            </w:r>
          </w:p>
        </w:tc>
        <w:tc>
          <w:tcPr>
            <w:tcW w:w="0" w:type="auto"/>
            <w:hideMark/>
          </w:tcPr>
          <w:p w14:paraId="2BAD96D7" w14:textId="77777777" w:rsidR="00DA5C80" w:rsidRPr="00DA5C80" w:rsidRDefault="00DA5C80" w:rsidP="008F38CA">
            <w:pPr>
              <w:spacing w:after="160" w:line="360" w:lineRule="auto"/>
              <w:rPr>
                <w:lang w:val="en-GB"/>
              </w:rPr>
            </w:pPr>
            <w:r w:rsidRPr="00DA5C80">
              <w:rPr>
                <w:lang w:val="en-GB"/>
              </w:rPr>
              <w:t>Staff + customers</w:t>
            </w:r>
          </w:p>
        </w:tc>
      </w:tr>
      <w:tr w:rsidR="00DA5C80" w:rsidRPr="00DA5C80" w14:paraId="72CA9309" w14:textId="77777777" w:rsidTr="008F38CA">
        <w:trPr>
          <w:trHeight w:val="580"/>
        </w:trPr>
        <w:tc>
          <w:tcPr>
            <w:tcW w:w="0" w:type="auto"/>
            <w:hideMark/>
          </w:tcPr>
          <w:p w14:paraId="07C30CBA" w14:textId="77777777" w:rsidR="00DA5C80" w:rsidRPr="00DA5C80" w:rsidRDefault="00DA5C80" w:rsidP="008F38CA">
            <w:pPr>
              <w:spacing w:after="160" w:line="360" w:lineRule="auto"/>
              <w:rPr>
                <w:lang w:val="en-GB"/>
              </w:rPr>
            </w:pPr>
            <w:r w:rsidRPr="00DA5C80">
              <w:rPr>
                <w:lang w:val="en-GB"/>
              </w:rPr>
              <w:t>4</w:t>
            </w:r>
          </w:p>
        </w:tc>
        <w:tc>
          <w:tcPr>
            <w:tcW w:w="0" w:type="auto"/>
            <w:hideMark/>
          </w:tcPr>
          <w:p w14:paraId="60CBFF61" w14:textId="77777777" w:rsidR="00DA5C80" w:rsidRPr="00DA5C80" w:rsidRDefault="00DA5C80" w:rsidP="008F38CA">
            <w:pPr>
              <w:spacing w:after="160" w:line="360" w:lineRule="auto"/>
              <w:rPr>
                <w:lang w:val="en-GB"/>
              </w:rPr>
            </w:pPr>
            <w:r w:rsidRPr="00DA5C80">
              <w:rPr>
                <w:lang w:val="en-GB"/>
              </w:rPr>
              <w:t>Launch website</w:t>
            </w:r>
          </w:p>
        </w:tc>
        <w:tc>
          <w:tcPr>
            <w:tcW w:w="0" w:type="auto"/>
            <w:hideMark/>
          </w:tcPr>
          <w:p w14:paraId="0D1114D7" w14:textId="77777777" w:rsidR="00DA5C80" w:rsidRPr="00DA5C80" w:rsidRDefault="00DA5C80" w:rsidP="008F38CA">
            <w:pPr>
              <w:spacing w:after="160" w:line="360" w:lineRule="auto"/>
              <w:rPr>
                <w:lang w:val="en-GB"/>
              </w:rPr>
            </w:pPr>
            <w:r w:rsidRPr="00DA5C80">
              <w:rPr>
                <w:lang w:val="en-GB"/>
              </w:rPr>
              <w:t>Month 5</w:t>
            </w:r>
          </w:p>
        </w:tc>
        <w:tc>
          <w:tcPr>
            <w:tcW w:w="0" w:type="auto"/>
            <w:hideMark/>
          </w:tcPr>
          <w:p w14:paraId="63594575" w14:textId="77777777" w:rsidR="00DA5C80" w:rsidRPr="00DA5C80" w:rsidRDefault="00DA5C80" w:rsidP="008F38CA">
            <w:pPr>
              <w:spacing w:after="160" w:line="360" w:lineRule="auto"/>
              <w:rPr>
                <w:lang w:val="en-GB"/>
              </w:rPr>
            </w:pPr>
            <w:r w:rsidRPr="00DA5C80">
              <w:rPr>
                <w:lang w:val="en-GB"/>
              </w:rPr>
              <w:t>Management</w:t>
            </w:r>
          </w:p>
        </w:tc>
      </w:tr>
      <w:tr w:rsidR="00DA5C80" w:rsidRPr="00DA5C80" w14:paraId="31923B1A" w14:textId="77777777" w:rsidTr="008F38CA">
        <w:trPr>
          <w:trHeight w:val="580"/>
        </w:trPr>
        <w:tc>
          <w:tcPr>
            <w:tcW w:w="0" w:type="auto"/>
            <w:hideMark/>
          </w:tcPr>
          <w:p w14:paraId="6077B1EF" w14:textId="77777777" w:rsidR="00DA5C80" w:rsidRPr="00DA5C80" w:rsidRDefault="00DA5C80" w:rsidP="008F38CA">
            <w:pPr>
              <w:spacing w:after="160" w:line="360" w:lineRule="auto"/>
              <w:rPr>
                <w:lang w:val="en-GB"/>
              </w:rPr>
            </w:pPr>
            <w:r w:rsidRPr="00DA5C80">
              <w:rPr>
                <w:lang w:val="en-GB"/>
              </w:rPr>
              <w:t>5</w:t>
            </w:r>
          </w:p>
        </w:tc>
        <w:tc>
          <w:tcPr>
            <w:tcW w:w="0" w:type="auto"/>
            <w:hideMark/>
          </w:tcPr>
          <w:p w14:paraId="6AF20CCA" w14:textId="77777777" w:rsidR="00DA5C80" w:rsidRPr="00DA5C80" w:rsidRDefault="00DA5C80" w:rsidP="008F38CA">
            <w:pPr>
              <w:spacing w:after="160" w:line="360" w:lineRule="auto"/>
              <w:rPr>
                <w:lang w:val="en-GB"/>
              </w:rPr>
            </w:pPr>
            <w:r w:rsidRPr="00DA5C80">
              <w:rPr>
                <w:lang w:val="en-GB"/>
              </w:rPr>
              <w:t>Digital marketing campaign</w:t>
            </w:r>
          </w:p>
        </w:tc>
        <w:tc>
          <w:tcPr>
            <w:tcW w:w="0" w:type="auto"/>
            <w:hideMark/>
          </w:tcPr>
          <w:p w14:paraId="62E1A1F5" w14:textId="77777777" w:rsidR="00DA5C80" w:rsidRPr="00DA5C80" w:rsidRDefault="00DA5C80" w:rsidP="008F38CA">
            <w:pPr>
              <w:spacing w:after="160" w:line="360" w:lineRule="auto"/>
              <w:rPr>
                <w:lang w:val="en-GB"/>
              </w:rPr>
            </w:pPr>
            <w:r w:rsidRPr="00DA5C80">
              <w:rPr>
                <w:lang w:val="en-GB"/>
              </w:rPr>
              <w:t>Month 5–6</w:t>
            </w:r>
          </w:p>
        </w:tc>
        <w:tc>
          <w:tcPr>
            <w:tcW w:w="0" w:type="auto"/>
            <w:hideMark/>
          </w:tcPr>
          <w:p w14:paraId="050F2885" w14:textId="77777777" w:rsidR="00DA5C80" w:rsidRPr="00DA5C80" w:rsidRDefault="00DA5C80" w:rsidP="008F38CA">
            <w:pPr>
              <w:spacing w:after="160" w:line="360" w:lineRule="auto"/>
              <w:rPr>
                <w:lang w:val="en-GB"/>
              </w:rPr>
            </w:pPr>
            <w:r w:rsidRPr="00DA5C80">
              <w:rPr>
                <w:lang w:val="en-GB"/>
              </w:rPr>
              <w:t>Marketing team</w:t>
            </w:r>
          </w:p>
        </w:tc>
      </w:tr>
      <w:tr w:rsidR="00DA5C80" w:rsidRPr="00DA5C80" w14:paraId="5F9E1979" w14:textId="77777777" w:rsidTr="008F38CA">
        <w:trPr>
          <w:trHeight w:val="565"/>
        </w:trPr>
        <w:tc>
          <w:tcPr>
            <w:tcW w:w="0" w:type="auto"/>
            <w:hideMark/>
          </w:tcPr>
          <w:p w14:paraId="51F2248B" w14:textId="77777777" w:rsidR="00DA5C80" w:rsidRPr="00DA5C80" w:rsidRDefault="00DA5C80" w:rsidP="008F38CA">
            <w:pPr>
              <w:spacing w:after="160" w:line="360" w:lineRule="auto"/>
              <w:rPr>
                <w:lang w:val="en-GB"/>
              </w:rPr>
            </w:pPr>
            <w:r w:rsidRPr="00DA5C80">
              <w:rPr>
                <w:lang w:val="en-GB"/>
              </w:rPr>
              <w:t>6</w:t>
            </w:r>
          </w:p>
        </w:tc>
        <w:tc>
          <w:tcPr>
            <w:tcW w:w="0" w:type="auto"/>
            <w:hideMark/>
          </w:tcPr>
          <w:p w14:paraId="5170C901" w14:textId="77777777" w:rsidR="00DA5C80" w:rsidRPr="00DA5C80" w:rsidRDefault="00DA5C80" w:rsidP="008F38CA">
            <w:pPr>
              <w:spacing w:after="160" w:line="360" w:lineRule="auto"/>
              <w:rPr>
                <w:lang w:val="en-GB"/>
              </w:rPr>
            </w:pPr>
            <w:r w:rsidRPr="00DA5C80">
              <w:rPr>
                <w:lang w:val="en-GB"/>
              </w:rPr>
              <w:t>Monitor &amp; improve</w:t>
            </w:r>
          </w:p>
        </w:tc>
        <w:tc>
          <w:tcPr>
            <w:tcW w:w="0" w:type="auto"/>
            <w:hideMark/>
          </w:tcPr>
          <w:p w14:paraId="6EDC0367" w14:textId="77777777" w:rsidR="00DA5C80" w:rsidRPr="00DA5C80" w:rsidRDefault="00DA5C80" w:rsidP="008F38CA">
            <w:pPr>
              <w:spacing w:after="160" w:line="360" w:lineRule="auto"/>
              <w:rPr>
                <w:lang w:val="en-GB"/>
              </w:rPr>
            </w:pPr>
            <w:r w:rsidRPr="00DA5C80">
              <w:rPr>
                <w:lang w:val="en-GB"/>
              </w:rPr>
              <w:t>Ongoing</w:t>
            </w:r>
          </w:p>
        </w:tc>
        <w:tc>
          <w:tcPr>
            <w:tcW w:w="0" w:type="auto"/>
            <w:hideMark/>
          </w:tcPr>
          <w:p w14:paraId="097B70AC" w14:textId="77777777" w:rsidR="00DA5C80" w:rsidRPr="00DA5C80" w:rsidRDefault="00DA5C80" w:rsidP="008F38CA">
            <w:pPr>
              <w:spacing w:after="160" w:line="360" w:lineRule="auto"/>
              <w:rPr>
                <w:lang w:val="en-GB"/>
              </w:rPr>
            </w:pPr>
            <w:r w:rsidRPr="00DA5C80">
              <w:rPr>
                <w:lang w:val="en-GB"/>
              </w:rPr>
              <w:t>Management</w:t>
            </w:r>
          </w:p>
        </w:tc>
      </w:tr>
    </w:tbl>
    <w:p w14:paraId="4F44307D" w14:textId="77777777" w:rsidR="00DA5C80" w:rsidRPr="00DA5C80" w:rsidRDefault="00DA5C80" w:rsidP="008F38CA">
      <w:pPr>
        <w:spacing w:line="360" w:lineRule="auto"/>
        <w:rPr>
          <w:lang w:val="en-GB"/>
        </w:rPr>
      </w:pPr>
    </w:p>
    <w:p w14:paraId="06051D15" w14:textId="77777777" w:rsidR="00DA5C80" w:rsidRPr="00DA5C80" w:rsidRDefault="00DA5C80" w:rsidP="008F38CA">
      <w:pPr>
        <w:spacing w:line="360" w:lineRule="auto"/>
        <w:rPr>
          <w:b/>
          <w:bCs/>
          <w:lang w:val="en-GB"/>
        </w:rPr>
      </w:pPr>
      <w:r w:rsidRPr="00DA5C80">
        <w:rPr>
          <w:b/>
          <w:bCs/>
          <w:lang w:val="en-GB"/>
        </w:rPr>
        <w:t>Appendix 4: KPI and SMART Objectives</w:t>
      </w:r>
    </w:p>
    <w:p w14:paraId="0D3950CD" w14:textId="77777777" w:rsidR="00DA5C80" w:rsidRPr="00DA5C80" w:rsidRDefault="00DA5C80" w:rsidP="008F38CA">
      <w:pPr>
        <w:spacing w:line="360" w:lineRule="auto"/>
        <w:rPr>
          <w:b/>
          <w:bCs/>
          <w:lang w:val="en-GB"/>
        </w:rPr>
      </w:pPr>
      <w:r w:rsidRPr="00DA5C80">
        <w:rPr>
          <w:b/>
          <w:bCs/>
          <w:lang w:val="en-GB"/>
        </w:rPr>
        <w:t>Key Performance Indicator (KPI):</w:t>
      </w:r>
    </w:p>
    <w:p w14:paraId="6ADD755A" w14:textId="77777777" w:rsidR="00DA5C80" w:rsidRPr="008F38CA" w:rsidRDefault="00DA5C80" w:rsidP="008F38CA">
      <w:pPr>
        <w:numPr>
          <w:ilvl w:val="0"/>
          <w:numId w:val="2"/>
        </w:numPr>
        <w:spacing w:line="360" w:lineRule="auto"/>
        <w:rPr>
          <w:lang w:val="en-GB"/>
        </w:rPr>
      </w:pPr>
      <w:r w:rsidRPr="008F38CA">
        <w:rPr>
          <w:bCs/>
          <w:lang w:val="en-GB"/>
        </w:rPr>
        <w:t>Online Sales Growth (%)</w:t>
      </w:r>
      <w:r w:rsidRPr="008F38CA">
        <w:rPr>
          <w:lang w:val="en-GB"/>
        </w:rPr>
        <w:t xml:space="preserve"> </w:t>
      </w:r>
    </w:p>
    <w:p w14:paraId="4CEBF654" w14:textId="77777777" w:rsidR="00DA5C80" w:rsidRPr="00DA5C80" w:rsidRDefault="00DA5C80" w:rsidP="008F38CA">
      <w:pPr>
        <w:spacing w:line="360" w:lineRule="auto"/>
        <w:rPr>
          <w:b/>
          <w:bCs/>
          <w:lang w:val="en-GB"/>
        </w:rPr>
      </w:pPr>
      <w:r w:rsidRPr="00DA5C80">
        <w:rPr>
          <w:b/>
          <w:bCs/>
          <w:lang w:val="en-GB"/>
        </w:rPr>
        <w:t>SMART Objectives Table</w:t>
      </w:r>
    </w:p>
    <w:tbl>
      <w:tblPr>
        <w:tblStyle w:val="TableGrid"/>
        <w:tblW w:w="8345" w:type="dxa"/>
        <w:tblLook w:val="04A0" w:firstRow="1" w:lastRow="0" w:firstColumn="1" w:lastColumn="0" w:noHBand="0" w:noVBand="1"/>
      </w:tblPr>
      <w:tblGrid>
        <w:gridCol w:w="2288"/>
        <w:gridCol w:w="6057"/>
      </w:tblGrid>
      <w:tr w:rsidR="00DA5C80" w:rsidRPr="00DA5C80" w14:paraId="51281065" w14:textId="77777777" w:rsidTr="008F38CA">
        <w:trPr>
          <w:trHeight w:val="503"/>
        </w:trPr>
        <w:tc>
          <w:tcPr>
            <w:tcW w:w="0" w:type="auto"/>
            <w:hideMark/>
          </w:tcPr>
          <w:p w14:paraId="1355DF71" w14:textId="77777777" w:rsidR="00DA5C80" w:rsidRPr="00DA5C80" w:rsidRDefault="00DA5C80" w:rsidP="008F38CA">
            <w:pPr>
              <w:spacing w:after="160" w:line="360" w:lineRule="auto"/>
              <w:rPr>
                <w:b/>
                <w:bCs/>
                <w:lang w:val="en-GB"/>
              </w:rPr>
            </w:pPr>
            <w:r w:rsidRPr="00DA5C80">
              <w:rPr>
                <w:b/>
                <w:bCs/>
                <w:lang w:val="en-GB"/>
              </w:rPr>
              <w:t>Objective Element</w:t>
            </w:r>
          </w:p>
        </w:tc>
        <w:tc>
          <w:tcPr>
            <w:tcW w:w="0" w:type="auto"/>
            <w:hideMark/>
          </w:tcPr>
          <w:p w14:paraId="6069AD3E" w14:textId="77777777" w:rsidR="00DA5C80" w:rsidRPr="00DA5C80" w:rsidRDefault="00DA5C80" w:rsidP="008F38CA">
            <w:pPr>
              <w:spacing w:after="160" w:line="360" w:lineRule="auto"/>
              <w:rPr>
                <w:b/>
                <w:bCs/>
                <w:lang w:val="en-GB"/>
              </w:rPr>
            </w:pPr>
            <w:r w:rsidRPr="00DA5C80">
              <w:rPr>
                <w:b/>
                <w:bCs/>
                <w:lang w:val="en-GB"/>
              </w:rPr>
              <w:t>Description</w:t>
            </w:r>
          </w:p>
        </w:tc>
      </w:tr>
      <w:tr w:rsidR="00DA5C80" w:rsidRPr="00DA5C80" w14:paraId="1F4469EC" w14:textId="77777777" w:rsidTr="008F38CA">
        <w:trPr>
          <w:trHeight w:val="503"/>
        </w:trPr>
        <w:tc>
          <w:tcPr>
            <w:tcW w:w="0" w:type="auto"/>
            <w:hideMark/>
          </w:tcPr>
          <w:p w14:paraId="0909C99D" w14:textId="77777777" w:rsidR="00DA5C80" w:rsidRPr="00DA5C80" w:rsidRDefault="00DA5C80" w:rsidP="008F38CA">
            <w:pPr>
              <w:spacing w:after="160" w:line="360" w:lineRule="auto"/>
              <w:rPr>
                <w:lang w:val="en-GB"/>
              </w:rPr>
            </w:pPr>
            <w:r w:rsidRPr="00DA5C80">
              <w:rPr>
                <w:lang w:val="en-GB"/>
              </w:rPr>
              <w:t>Specific</w:t>
            </w:r>
          </w:p>
        </w:tc>
        <w:tc>
          <w:tcPr>
            <w:tcW w:w="0" w:type="auto"/>
            <w:hideMark/>
          </w:tcPr>
          <w:p w14:paraId="5788341F" w14:textId="77777777" w:rsidR="00DA5C80" w:rsidRPr="00DA5C80" w:rsidRDefault="00DA5C80" w:rsidP="008F38CA">
            <w:pPr>
              <w:spacing w:after="160" w:line="360" w:lineRule="auto"/>
              <w:rPr>
                <w:lang w:val="en-GB"/>
              </w:rPr>
            </w:pPr>
            <w:r w:rsidRPr="00DA5C80">
              <w:rPr>
                <w:lang w:val="en-GB"/>
              </w:rPr>
              <w:t>Increase online sales through new e-commerce platform</w:t>
            </w:r>
          </w:p>
        </w:tc>
      </w:tr>
      <w:tr w:rsidR="00DA5C80" w:rsidRPr="00DA5C80" w14:paraId="727DFD8F" w14:textId="77777777" w:rsidTr="008F38CA">
        <w:trPr>
          <w:trHeight w:val="503"/>
        </w:trPr>
        <w:tc>
          <w:tcPr>
            <w:tcW w:w="0" w:type="auto"/>
            <w:hideMark/>
          </w:tcPr>
          <w:p w14:paraId="1EA0425A" w14:textId="77777777" w:rsidR="00DA5C80" w:rsidRPr="00DA5C80" w:rsidRDefault="00DA5C80" w:rsidP="008F38CA">
            <w:pPr>
              <w:spacing w:after="160" w:line="360" w:lineRule="auto"/>
              <w:rPr>
                <w:lang w:val="en-GB"/>
              </w:rPr>
            </w:pPr>
            <w:r w:rsidRPr="00DA5C80">
              <w:rPr>
                <w:lang w:val="en-GB"/>
              </w:rPr>
              <w:t>Measurable</w:t>
            </w:r>
          </w:p>
        </w:tc>
        <w:tc>
          <w:tcPr>
            <w:tcW w:w="0" w:type="auto"/>
            <w:hideMark/>
          </w:tcPr>
          <w:p w14:paraId="051E3258" w14:textId="77777777" w:rsidR="00DA5C80" w:rsidRPr="00DA5C80" w:rsidRDefault="00DA5C80" w:rsidP="008F38CA">
            <w:pPr>
              <w:spacing w:after="160" w:line="360" w:lineRule="auto"/>
              <w:rPr>
                <w:lang w:val="en-GB"/>
              </w:rPr>
            </w:pPr>
            <w:r w:rsidRPr="00DA5C80">
              <w:rPr>
                <w:lang w:val="en-GB"/>
              </w:rPr>
              <w:t>Achieve 25% increase in online sales</w:t>
            </w:r>
          </w:p>
        </w:tc>
      </w:tr>
      <w:tr w:rsidR="00DA5C80" w:rsidRPr="00DA5C80" w14:paraId="3EEDE395" w14:textId="77777777" w:rsidTr="008F38CA">
        <w:trPr>
          <w:trHeight w:val="503"/>
        </w:trPr>
        <w:tc>
          <w:tcPr>
            <w:tcW w:w="0" w:type="auto"/>
            <w:hideMark/>
          </w:tcPr>
          <w:p w14:paraId="66753B80" w14:textId="77777777" w:rsidR="00DA5C80" w:rsidRPr="00DA5C80" w:rsidRDefault="00DA5C80" w:rsidP="008F38CA">
            <w:pPr>
              <w:spacing w:after="160" w:line="360" w:lineRule="auto"/>
              <w:rPr>
                <w:lang w:val="en-GB"/>
              </w:rPr>
            </w:pPr>
            <w:r w:rsidRPr="00DA5C80">
              <w:rPr>
                <w:lang w:val="en-GB"/>
              </w:rPr>
              <w:t>Achievable</w:t>
            </w:r>
          </w:p>
        </w:tc>
        <w:tc>
          <w:tcPr>
            <w:tcW w:w="0" w:type="auto"/>
            <w:hideMark/>
          </w:tcPr>
          <w:p w14:paraId="3A7894B6" w14:textId="77777777" w:rsidR="00DA5C80" w:rsidRPr="00DA5C80" w:rsidRDefault="00DA5C80" w:rsidP="008F38CA">
            <w:pPr>
              <w:spacing w:after="160" w:line="360" w:lineRule="auto"/>
              <w:rPr>
                <w:lang w:val="en-GB"/>
              </w:rPr>
            </w:pPr>
            <w:r w:rsidRPr="00DA5C80">
              <w:rPr>
                <w:lang w:val="en-GB"/>
              </w:rPr>
              <w:t>Based on industry trends and improved digital access</w:t>
            </w:r>
          </w:p>
        </w:tc>
      </w:tr>
      <w:tr w:rsidR="00DA5C80" w:rsidRPr="00DA5C80" w14:paraId="395B865F" w14:textId="77777777" w:rsidTr="008F38CA">
        <w:trPr>
          <w:trHeight w:val="503"/>
        </w:trPr>
        <w:tc>
          <w:tcPr>
            <w:tcW w:w="0" w:type="auto"/>
            <w:hideMark/>
          </w:tcPr>
          <w:p w14:paraId="4740A052" w14:textId="77777777" w:rsidR="00DA5C80" w:rsidRPr="00DA5C80" w:rsidRDefault="00DA5C80" w:rsidP="008F38CA">
            <w:pPr>
              <w:spacing w:after="160" w:line="360" w:lineRule="auto"/>
              <w:rPr>
                <w:lang w:val="en-GB"/>
              </w:rPr>
            </w:pPr>
            <w:r w:rsidRPr="00DA5C80">
              <w:rPr>
                <w:lang w:val="en-GB"/>
              </w:rPr>
              <w:t>Relevant</w:t>
            </w:r>
          </w:p>
        </w:tc>
        <w:tc>
          <w:tcPr>
            <w:tcW w:w="0" w:type="auto"/>
            <w:hideMark/>
          </w:tcPr>
          <w:p w14:paraId="155357C9" w14:textId="77777777" w:rsidR="00DA5C80" w:rsidRPr="00DA5C80" w:rsidRDefault="00DA5C80" w:rsidP="008F38CA">
            <w:pPr>
              <w:spacing w:after="160" w:line="360" w:lineRule="auto"/>
              <w:rPr>
                <w:lang w:val="en-GB"/>
              </w:rPr>
            </w:pPr>
            <w:r w:rsidRPr="00DA5C80">
              <w:rPr>
                <w:lang w:val="en-GB"/>
              </w:rPr>
              <w:t>Directly addresses declining revenue</w:t>
            </w:r>
          </w:p>
        </w:tc>
      </w:tr>
      <w:tr w:rsidR="00DA5C80" w:rsidRPr="00DA5C80" w14:paraId="5D269A66" w14:textId="77777777" w:rsidTr="008F38CA">
        <w:trPr>
          <w:trHeight w:val="490"/>
        </w:trPr>
        <w:tc>
          <w:tcPr>
            <w:tcW w:w="0" w:type="auto"/>
            <w:hideMark/>
          </w:tcPr>
          <w:p w14:paraId="073EC7E0" w14:textId="77777777" w:rsidR="00DA5C80" w:rsidRPr="00DA5C80" w:rsidRDefault="00DA5C80" w:rsidP="008F38CA">
            <w:pPr>
              <w:spacing w:after="160" w:line="360" w:lineRule="auto"/>
              <w:rPr>
                <w:lang w:val="en-GB"/>
              </w:rPr>
            </w:pPr>
            <w:r w:rsidRPr="00DA5C80">
              <w:rPr>
                <w:lang w:val="en-GB"/>
              </w:rPr>
              <w:t>Time-bound</w:t>
            </w:r>
          </w:p>
        </w:tc>
        <w:tc>
          <w:tcPr>
            <w:tcW w:w="0" w:type="auto"/>
            <w:hideMark/>
          </w:tcPr>
          <w:p w14:paraId="0E869C4B" w14:textId="77777777" w:rsidR="00DA5C80" w:rsidRPr="00DA5C80" w:rsidRDefault="00DA5C80" w:rsidP="008F38CA">
            <w:pPr>
              <w:spacing w:after="160" w:line="360" w:lineRule="auto"/>
              <w:rPr>
                <w:lang w:val="en-GB"/>
              </w:rPr>
            </w:pPr>
            <w:r w:rsidRPr="00DA5C80">
              <w:rPr>
                <w:lang w:val="en-GB"/>
              </w:rPr>
              <w:t>Within 6 months of website launch</w:t>
            </w:r>
          </w:p>
        </w:tc>
      </w:tr>
    </w:tbl>
    <w:p w14:paraId="2CFE1AE4" w14:textId="77777777" w:rsidR="00DA5C80" w:rsidRPr="00BC760E" w:rsidRDefault="00DA5C80" w:rsidP="008F38CA">
      <w:pPr>
        <w:spacing w:line="360" w:lineRule="auto"/>
      </w:pPr>
    </w:p>
    <w:sectPr w:rsidR="00DA5C80" w:rsidRPr="00BC76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760A9" w14:textId="77777777" w:rsidR="0061114D" w:rsidRDefault="0061114D" w:rsidP="008F38CA">
      <w:pPr>
        <w:spacing w:after="0" w:line="240" w:lineRule="auto"/>
      </w:pPr>
      <w:r>
        <w:separator/>
      </w:r>
    </w:p>
  </w:endnote>
  <w:endnote w:type="continuationSeparator" w:id="0">
    <w:p w14:paraId="4683A264" w14:textId="77777777" w:rsidR="0061114D" w:rsidRDefault="0061114D" w:rsidP="008F3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2D5F0" w14:textId="77777777" w:rsidR="0061114D" w:rsidRDefault="0061114D" w:rsidP="008F38CA">
      <w:pPr>
        <w:spacing w:after="0" w:line="240" w:lineRule="auto"/>
      </w:pPr>
      <w:r>
        <w:separator/>
      </w:r>
    </w:p>
  </w:footnote>
  <w:footnote w:type="continuationSeparator" w:id="0">
    <w:p w14:paraId="39EB054D" w14:textId="77777777" w:rsidR="0061114D" w:rsidRDefault="0061114D" w:rsidP="008F3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819881"/>
      <w:docPartObj>
        <w:docPartGallery w:val="Page Numbers (Top of Page)"/>
        <w:docPartUnique/>
      </w:docPartObj>
    </w:sdtPr>
    <w:sdtEndPr>
      <w:rPr>
        <w:noProof/>
      </w:rPr>
    </w:sdtEndPr>
    <w:sdtContent>
      <w:p w14:paraId="59B30C41" w14:textId="77777777" w:rsidR="008F38CA" w:rsidRDefault="008F38CA">
        <w:pPr>
          <w:pStyle w:val="Header"/>
          <w:jc w:val="right"/>
        </w:pPr>
        <w:r>
          <w:fldChar w:fldCharType="begin"/>
        </w:r>
        <w:r>
          <w:instrText xml:space="preserve"> PAGE   \* MERGEFORMAT </w:instrText>
        </w:r>
        <w:r>
          <w:fldChar w:fldCharType="separate"/>
        </w:r>
        <w:r w:rsidR="00DE5C11">
          <w:rPr>
            <w:noProof/>
          </w:rPr>
          <w:t>6</w:t>
        </w:r>
        <w:r>
          <w:rPr>
            <w:noProof/>
          </w:rPr>
          <w:fldChar w:fldCharType="end"/>
        </w:r>
      </w:p>
    </w:sdtContent>
  </w:sdt>
  <w:p w14:paraId="44E9F0D4" w14:textId="77777777" w:rsidR="008F38CA" w:rsidRDefault="008F38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56D11"/>
    <w:multiLevelType w:val="multilevel"/>
    <w:tmpl w:val="F662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D63057"/>
    <w:multiLevelType w:val="hybridMultilevel"/>
    <w:tmpl w:val="48AEC32A"/>
    <w:lvl w:ilvl="0" w:tplc="B0E83F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A076A"/>
    <w:multiLevelType w:val="hybridMultilevel"/>
    <w:tmpl w:val="2FF2B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023191"/>
    <w:multiLevelType w:val="hybridMultilevel"/>
    <w:tmpl w:val="95C051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0F83BDD"/>
    <w:multiLevelType w:val="hybridMultilevel"/>
    <w:tmpl w:val="A9DE1CF8"/>
    <w:lvl w:ilvl="0" w:tplc="B0E83F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732238"/>
    <w:multiLevelType w:val="multilevel"/>
    <w:tmpl w:val="DA245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5524663">
    <w:abstractNumId w:val="5"/>
  </w:num>
  <w:num w:numId="2" w16cid:durableId="1029722484">
    <w:abstractNumId w:val="0"/>
  </w:num>
  <w:num w:numId="3" w16cid:durableId="627202345">
    <w:abstractNumId w:val="3"/>
  </w:num>
  <w:num w:numId="4" w16cid:durableId="1654525308">
    <w:abstractNumId w:val="4"/>
  </w:num>
  <w:num w:numId="5" w16cid:durableId="464658650">
    <w:abstractNumId w:val="1"/>
  </w:num>
  <w:num w:numId="6" w16cid:durableId="1968928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60E"/>
    <w:rsid w:val="00096FFF"/>
    <w:rsid w:val="001C3BAF"/>
    <w:rsid w:val="00230085"/>
    <w:rsid w:val="002A70CD"/>
    <w:rsid w:val="002A79E0"/>
    <w:rsid w:val="002F46F1"/>
    <w:rsid w:val="00306168"/>
    <w:rsid w:val="00346D12"/>
    <w:rsid w:val="003E1B6A"/>
    <w:rsid w:val="003F7A9D"/>
    <w:rsid w:val="0061114D"/>
    <w:rsid w:val="00616B15"/>
    <w:rsid w:val="007B0C74"/>
    <w:rsid w:val="008B5B43"/>
    <w:rsid w:val="008E51E0"/>
    <w:rsid w:val="008F38CA"/>
    <w:rsid w:val="009F1C1C"/>
    <w:rsid w:val="009F763F"/>
    <w:rsid w:val="00A12418"/>
    <w:rsid w:val="00A555A0"/>
    <w:rsid w:val="00B07DF3"/>
    <w:rsid w:val="00B62607"/>
    <w:rsid w:val="00BC760E"/>
    <w:rsid w:val="00DA5C80"/>
    <w:rsid w:val="00DE5C11"/>
    <w:rsid w:val="00E271C9"/>
    <w:rsid w:val="00F25085"/>
    <w:rsid w:val="00F36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4A90"/>
  <w15:chartTrackingRefBased/>
  <w15:docId w15:val="{3CD04761-E544-4E80-9456-72E4B5277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60E"/>
    <w:pPr>
      <w:jc w:val="both"/>
    </w:pPr>
    <w:rPr>
      <w:rFonts w:ascii="Times New Roman" w:hAnsi="Times New Roman" w:cs="Times New Roman"/>
      <w:sz w:val="24"/>
    </w:rPr>
  </w:style>
  <w:style w:type="paragraph" w:styleId="Heading1">
    <w:name w:val="heading 1"/>
    <w:basedOn w:val="Normal"/>
    <w:next w:val="Normal"/>
    <w:link w:val="Heading1Char"/>
    <w:uiPriority w:val="9"/>
    <w:qFormat/>
    <w:rsid w:val="00DA5C80"/>
    <w:pPr>
      <w:outlineLvl w:val="0"/>
    </w:pPr>
    <w:rPr>
      <w:b/>
      <w:bCs/>
      <w:lang w:val="en-GB"/>
    </w:rPr>
  </w:style>
  <w:style w:type="paragraph" w:styleId="Heading2">
    <w:name w:val="heading 2"/>
    <w:basedOn w:val="Normal"/>
    <w:next w:val="Normal"/>
    <w:link w:val="Heading2Char"/>
    <w:uiPriority w:val="9"/>
    <w:unhideWhenUsed/>
    <w:qFormat/>
    <w:rsid w:val="00306168"/>
    <w:pPr>
      <w:outlineLvl w:val="1"/>
    </w:pPr>
    <w:rPr>
      <w:b/>
      <w:bCs/>
      <w:i/>
      <w:lang w:val="en-GB"/>
    </w:rPr>
  </w:style>
  <w:style w:type="paragraph" w:styleId="Heading3">
    <w:name w:val="heading 3"/>
    <w:basedOn w:val="Normal"/>
    <w:next w:val="Normal"/>
    <w:link w:val="Heading3Char"/>
    <w:uiPriority w:val="9"/>
    <w:semiHidden/>
    <w:unhideWhenUsed/>
    <w:qFormat/>
    <w:rsid w:val="00DA5C80"/>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C80"/>
    <w:rPr>
      <w:rFonts w:ascii="Times New Roman" w:hAnsi="Times New Roman" w:cs="Times New Roman"/>
      <w:b/>
      <w:bCs/>
      <w:sz w:val="24"/>
      <w:lang w:val="en-GB"/>
    </w:rPr>
  </w:style>
  <w:style w:type="character" w:customStyle="1" w:styleId="Heading2Char">
    <w:name w:val="Heading 2 Char"/>
    <w:basedOn w:val="DefaultParagraphFont"/>
    <w:link w:val="Heading2"/>
    <w:uiPriority w:val="9"/>
    <w:rsid w:val="00306168"/>
    <w:rPr>
      <w:rFonts w:ascii="Times New Roman" w:hAnsi="Times New Roman" w:cs="Times New Roman"/>
      <w:b/>
      <w:bCs/>
      <w:i/>
      <w:sz w:val="24"/>
      <w:lang w:val="en-GB"/>
    </w:rPr>
  </w:style>
  <w:style w:type="character" w:customStyle="1" w:styleId="Heading3Char">
    <w:name w:val="Heading 3 Char"/>
    <w:basedOn w:val="DefaultParagraphFont"/>
    <w:link w:val="Heading3"/>
    <w:uiPriority w:val="9"/>
    <w:semiHidden/>
    <w:rsid w:val="00DA5C80"/>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A5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6168"/>
    <w:pPr>
      <w:ind w:left="720"/>
      <w:contextualSpacing/>
    </w:pPr>
  </w:style>
  <w:style w:type="paragraph" w:styleId="TOCHeading">
    <w:name w:val="TOC Heading"/>
    <w:basedOn w:val="Heading1"/>
    <w:next w:val="Normal"/>
    <w:uiPriority w:val="39"/>
    <w:unhideWhenUsed/>
    <w:qFormat/>
    <w:rsid w:val="008F38CA"/>
    <w:pPr>
      <w:keepNext/>
      <w:keepLines/>
      <w:spacing w:before="240" w:after="0"/>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8F38CA"/>
    <w:pPr>
      <w:spacing w:after="100"/>
    </w:pPr>
  </w:style>
  <w:style w:type="paragraph" w:styleId="TOC2">
    <w:name w:val="toc 2"/>
    <w:basedOn w:val="Normal"/>
    <w:next w:val="Normal"/>
    <w:autoRedefine/>
    <w:uiPriority w:val="39"/>
    <w:unhideWhenUsed/>
    <w:rsid w:val="008F38CA"/>
    <w:pPr>
      <w:spacing w:after="100"/>
      <w:ind w:left="240"/>
    </w:pPr>
  </w:style>
  <w:style w:type="character" w:styleId="Hyperlink">
    <w:name w:val="Hyperlink"/>
    <w:basedOn w:val="DefaultParagraphFont"/>
    <w:uiPriority w:val="99"/>
    <w:unhideWhenUsed/>
    <w:rsid w:val="008F38CA"/>
    <w:rPr>
      <w:color w:val="0563C1" w:themeColor="hyperlink"/>
      <w:u w:val="single"/>
    </w:rPr>
  </w:style>
  <w:style w:type="paragraph" w:styleId="Header">
    <w:name w:val="header"/>
    <w:basedOn w:val="Normal"/>
    <w:link w:val="HeaderChar"/>
    <w:uiPriority w:val="99"/>
    <w:unhideWhenUsed/>
    <w:rsid w:val="008F3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8CA"/>
    <w:rPr>
      <w:rFonts w:ascii="Times New Roman" w:hAnsi="Times New Roman" w:cs="Times New Roman"/>
      <w:sz w:val="24"/>
    </w:rPr>
  </w:style>
  <w:style w:type="paragraph" w:styleId="Footer">
    <w:name w:val="footer"/>
    <w:basedOn w:val="Normal"/>
    <w:link w:val="FooterChar"/>
    <w:uiPriority w:val="99"/>
    <w:unhideWhenUsed/>
    <w:rsid w:val="008F38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8C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9202">
      <w:bodyDiv w:val="1"/>
      <w:marLeft w:val="0"/>
      <w:marRight w:val="0"/>
      <w:marTop w:val="0"/>
      <w:marBottom w:val="0"/>
      <w:divBdr>
        <w:top w:val="none" w:sz="0" w:space="0" w:color="auto"/>
        <w:left w:val="none" w:sz="0" w:space="0" w:color="auto"/>
        <w:bottom w:val="none" w:sz="0" w:space="0" w:color="auto"/>
        <w:right w:val="none" w:sz="0" w:space="0" w:color="auto"/>
      </w:divBdr>
      <w:divsChild>
        <w:div w:id="54010595">
          <w:marLeft w:val="0"/>
          <w:marRight w:val="0"/>
          <w:marTop w:val="0"/>
          <w:marBottom w:val="0"/>
          <w:divBdr>
            <w:top w:val="none" w:sz="0" w:space="0" w:color="auto"/>
            <w:left w:val="none" w:sz="0" w:space="0" w:color="auto"/>
            <w:bottom w:val="none" w:sz="0" w:space="0" w:color="auto"/>
            <w:right w:val="none" w:sz="0" w:space="0" w:color="auto"/>
          </w:divBdr>
          <w:divsChild>
            <w:div w:id="1554927638">
              <w:marLeft w:val="0"/>
              <w:marRight w:val="0"/>
              <w:marTop w:val="0"/>
              <w:marBottom w:val="0"/>
              <w:divBdr>
                <w:top w:val="none" w:sz="0" w:space="0" w:color="auto"/>
                <w:left w:val="none" w:sz="0" w:space="0" w:color="auto"/>
                <w:bottom w:val="none" w:sz="0" w:space="0" w:color="auto"/>
                <w:right w:val="none" w:sz="0" w:space="0" w:color="auto"/>
              </w:divBdr>
            </w:div>
          </w:divsChild>
        </w:div>
        <w:div w:id="68427256">
          <w:marLeft w:val="0"/>
          <w:marRight w:val="0"/>
          <w:marTop w:val="0"/>
          <w:marBottom w:val="0"/>
          <w:divBdr>
            <w:top w:val="none" w:sz="0" w:space="0" w:color="auto"/>
            <w:left w:val="none" w:sz="0" w:space="0" w:color="auto"/>
            <w:bottom w:val="none" w:sz="0" w:space="0" w:color="auto"/>
            <w:right w:val="none" w:sz="0" w:space="0" w:color="auto"/>
          </w:divBdr>
          <w:divsChild>
            <w:div w:id="1494907342">
              <w:marLeft w:val="0"/>
              <w:marRight w:val="0"/>
              <w:marTop w:val="0"/>
              <w:marBottom w:val="0"/>
              <w:divBdr>
                <w:top w:val="none" w:sz="0" w:space="0" w:color="auto"/>
                <w:left w:val="none" w:sz="0" w:space="0" w:color="auto"/>
                <w:bottom w:val="none" w:sz="0" w:space="0" w:color="auto"/>
                <w:right w:val="none" w:sz="0" w:space="0" w:color="auto"/>
              </w:divBdr>
            </w:div>
          </w:divsChild>
        </w:div>
        <w:div w:id="129593656">
          <w:marLeft w:val="0"/>
          <w:marRight w:val="0"/>
          <w:marTop w:val="0"/>
          <w:marBottom w:val="0"/>
          <w:divBdr>
            <w:top w:val="none" w:sz="0" w:space="0" w:color="auto"/>
            <w:left w:val="none" w:sz="0" w:space="0" w:color="auto"/>
            <w:bottom w:val="none" w:sz="0" w:space="0" w:color="auto"/>
            <w:right w:val="none" w:sz="0" w:space="0" w:color="auto"/>
          </w:divBdr>
          <w:divsChild>
            <w:div w:id="647365038">
              <w:marLeft w:val="0"/>
              <w:marRight w:val="0"/>
              <w:marTop w:val="0"/>
              <w:marBottom w:val="0"/>
              <w:divBdr>
                <w:top w:val="none" w:sz="0" w:space="0" w:color="auto"/>
                <w:left w:val="none" w:sz="0" w:space="0" w:color="auto"/>
                <w:bottom w:val="none" w:sz="0" w:space="0" w:color="auto"/>
                <w:right w:val="none" w:sz="0" w:space="0" w:color="auto"/>
              </w:divBdr>
            </w:div>
          </w:divsChild>
        </w:div>
        <w:div w:id="1138305203">
          <w:marLeft w:val="0"/>
          <w:marRight w:val="0"/>
          <w:marTop w:val="0"/>
          <w:marBottom w:val="0"/>
          <w:divBdr>
            <w:top w:val="none" w:sz="0" w:space="0" w:color="auto"/>
            <w:left w:val="none" w:sz="0" w:space="0" w:color="auto"/>
            <w:bottom w:val="none" w:sz="0" w:space="0" w:color="auto"/>
            <w:right w:val="none" w:sz="0" w:space="0" w:color="auto"/>
          </w:divBdr>
          <w:divsChild>
            <w:div w:id="66810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92826">
      <w:bodyDiv w:val="1"/>
      <w:marLeft w:val="0"/>
      <w:marRight w:val="0"/>
      <w:marTop w:val="0"/>
      <w:marBottom w:val="0"/>
      <w:divBdr>
        <w:top w:val="none" w:sz="0" w:space="0" w:color="auto"/>
        <w:left w:val="none" w:sz="0" w:space="0" w:color="auto"/>
        <w:bottom w:val="none" w:sz="0" w:space="0" w:color="auto"/>
        <w:right w:val="none" w:sz="0" w:space="0" w:color="auto"/>
      </w:divBdr>
    </w:div>
    <w:div w:id="537545312">
      <w:bodyDiv w:val="1"/>
      <w:marLeft w:val="0"/>
      <w:marRight w:val="0"/>
      <w:marTop w:val="0"/>
      <w:marBottom w:val="0"/>
      <w:divBdr>
        <w:top w:val="none" w:sz="0" w:space="0" w:color="auto"/>
        <w:left w:val="none" w:sz="0" w:space="0" w:color="auto"/>
        <w:bottom w:val="none" w:sz="0" w:space="0" w:color="auto"/>
        <w:right w:val="none" w:sz="0" w:space="0" w:color="auto"/>
      </w:divBdr>
    </w:div>
    <w:div w:id="735474903">
      <w:bodyDiv w:val="1"/>
      <w:marLeft w:val="0"/>
      <w:marRight w:val="0"/>
      <w:marTop w:val="0"/>
      <w:marBottom w:val="0"/>
      <w:divBdr>
        <w:top w:val="none" w:sz="0" w:space="0" w:color="auto"/>
        <w:left w:val="none" w:sz="0" w:space="0" w:color="auto"/>
        <w:bottom w:val="none" w:sz="0" w:space="0" w:color="auto"/>
        <w:right w:val="none" w:sz="0" w:space="0" w:color="auto"/>
      </w:divBdr>
    </w:div>
    <w:div w:id="1079864253">
      <w:bodyDiv w:val="1"/>
      <w:marLeft w:val="0"/>
      <w:marRight w:val="0"/>
      <w:marTop w:val="0"/>
      <w:marBottom w:val="0"/>
      <w:divBdr>
        <w:top w:val="none" w:sz="0" w:space="0" w:color="auto"/>
        <w:left w:val="none" w:sz="0" w:space="0" w:color="auto"/>
        <w:bottom w:val="none" w:sz="0" w:space="0" w:color="auto"/>
        <w:right w:val="none" w:sz="0" w:space="0" w:color="auto"/>
      </w:divBdr>
    </w:div>
    <w:div w:id="1297295821">
      <w:bodyDiv w:val="1"/>
      <w:marLeft w:val="0"/>
      <w:marRight w:val="0"/>
      <w:marTop w:val="0"/>
      <w:marBottom w:val="0"/>
      <w:divBdr>
        <w:top w:val="none" w:sz="0" w:space="0" w:color="auto"/>
        <w:left w:val="none" w:sz="0" w:space="0" w:color="auto"/>
        <w:bottom w:val="none" w:sz="0" w:space="0" w:color="auto"/>
        <w:right w:val="none" w:sz="0" w:space="0" w:color="auto"/>
      </w:divBdr>
    </w:div>
    <w:div w:id="1402022793">
      <w:bodyDiv w:val="1"/>
      <w:marLeft w:val="0"/>
      <w:marRight w:val="0"/>
      <w:marTop w:val="0"/>
      <w:marBottom w:val="0"/>
      <w:divBdr>
        <w:top w:val="none" w:sz="0" w:space="0" w:color="auto"/>
        <w:left w:val="none" w:sz="0" w:space="0" w:color="auto"/>
        <w:bottom w:val="none" w:sz="0" w:space="0" w:color="auto"/>
        <w:right w:val="none" w:sz="0" w:space="0" w:color="auto"/>
      </w:divBdr>
      <w:divsChild>
        <w:div w:id="1786386346">
          <w:marLeft w:val="0"/>
          <w:marRight w:val="0"/>
          <w:marTop w:val="0"/>
          <w:marBottom w:val="0"/>
          <w:divBdr>
            <w:top w:val="none" w:sz="0" w:space="0" w:color="auto"/>
            <w:left w:val="none" w:sz="0" w:space="0" w:color="auto"/>
            <w:bottom w:val="none" w:sz="0" w:space="0" w:color="auto"/>
            <w:right w:val="none" w:sz="0" w:space="0" w:color="auto"/>
          </w:divBdr>
          <w:divsChild>
            <w:div w:id="1486361337">
              <w:marLeft w:val="0"/>
              <w:marRight w:val="0"/>
              <w:marTop w:val="0"/>
              <w:marBottom w:val="0"/>
              <w:divBdr>
                <w:top w:val="none" w:sz="0" w:space="0" w:color="auto"/>
                <w:left w:val="none" w:sz="0" w:space="0" w:color="auto"/>
                <w:bottom w:val="none" w:sz="0" w:space="0" w:color="auto"/>
                <w:right w:val="none" w:sz="0" w:space="0" w:color="auto"/>
              </w:divBdr>
            </w:div>
          </w:divsChild>
        </w:div>
        <w:div w:id="169680191">
          <w:marLeft w:val="0"/>
          <w:marRight w:val="0"/>
          <w:marTop w:val="0"/>
          <w:marBottom w:val="0"/>
          <w:divBdr>
            <w:top w:val="none" w:sz="0" w:space="0" w:color="auto"/>
            <w:left w:val="none" w:sz="0" w:space="0" w:color="auto"/>
            <w:bottom w:val="none" w:sz="0" w:space="0" w:color="auto"/>
            <w:right w:val="none" w:sz="0" w:space="0" w:color="auto"/>
          </w:divBdr>
          <w:divsChild>
            <w:div w:id="872616554">
              <w:marLeft w:val="0"/>
              <w:marRight w:val="0"/>
              <w:marTop w:val="0"/>
              <w:marBottom w:val="0"/>
              <w:divBdr>
                <w:top w:val="none" w:sz="0" w:space="0" w:color="auto"/>
                <w:left w:val="none" w:sz="0" w:space="0" w:color="auto"/>
                <w:bottom w:val="none" w:sz="0" w:space="0" w:color="auto"/>
                <w:right w:val="none" w:sz="0" w:space="0" w:color="auto"/>
              </w:divBdr>
            </w:div>
          </w:divsChild>
        </w:div>
        <w:div w:id="1777097979">
          <w:marLeft w:val="0"/>
          <w:marRight w:val="0"/>
          <w:marTop w:val="0"/>
          <w:marBottom w:val="0"/>
          <w:divBdr>
            <w:top w:val="none" w:sz="0" w:space="0" w:color="auto"/>
            <w:left w:val="none" w:sz="0" w:space="0" w:color="auto"/>
            <w:bottom w:val="none" w:sz="0" w:space="0" w:color="auto"/>
            <w:right w:val="none" w:sz="0" w:space="0" w:color="auto"/>
          </w:divBdr>
          <w:divsChild>
            <w:div w:id="563688628">
              <w:marLeft w:val="0"/>
              <w:marRight w:val="0"/>
              <w:marTop w:val="0"/>
              <w:marBottom w:val="0"/>
              <w:divBdr>
                <w:top w:val="none" w:sz="0" w:space="0" w:color="auto"/>
                <w:left w:val="none" w:sz="0" w:space="0" w:color="auto"/>
                <w:bottom w:val="none" w:sz="0" w:space="0" w:color="auto"/>
                <w:right w:val="none" w:sz="0" w:space="0" w:color="auto"/>
              </w:divBdr>
            </w:div>
          </w:divsChild>
        </w:div>
        <w:div w:id="1315798440">
          <w:marLeft w:val="0"/>
          <w:marRight w:val="0"/>
          <w:marTop w:val="0"/>
          <w:marBottom w:val="0"/>
          <w:divBdr>
            <w:top w:val="none" w:sz="0" w:space="0" w:color="auto"/>
            <w:left w:val="none" w:sz="0" w:space="0" w:color="auto"/>
            <w:bottom w:val="none" w:sz="0" w:space="0" w:color="auto"/>
            <w:right w:val="none" w:sz="0" w:space="0" w:color="auto"/>
          </w:divBdr>
          <w:divsChild>
            <w:div w:id="34232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76659">
      <w:bodyDiv w:val="1"/>
      <w:marLeft w:val="0"/>
      <w:marRight w:val="0"/>
      <w:marTop w:val="0"/>
      <w:marBottom w:val="0"/>
      <w:divBdr>
        <w:top w:val="none" w:sz="0" w:space="0" w:color="auto"/>
        <w:left w:val="none" w:sz="0" w:space="0" w:color="auto"/>
        <w:bottom w:val="none" w:sz="0" w:space="0" w:color="auto"/>
        <w:right w:val="none" w:sz="0" w:space="0" w:color="auto"/>
      </w:divBdr>
    </w:div>
    <w:div w:id="157477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AEC69-465F-4EEF-A570-4A4A6AEB5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2010</Words>
  <Characters>11459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Orbhex</dc:creator>
  <cp:keywords/>
  <dc:description/>
  <cp:lastModifiedBy>mengistu tolcha</cp:lastModifiedBy>
  <cp:revision>4</cp:revision>
  <dcterms:created xsi:type="dcterms:W3CDTF">2026-04-25T12:39:00Z</dcterms:created>
  <dcterms:modified xsi:type="dcterms:W3CDTF">2026-04-26T12:36:00Z</dcterms:modified>
</cp:coreProperties>
</file>