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9ADB4F" w14:textId="77777777" w:rsidR="000C6C6A" w:rsidRPr="000738AC" w:rsidRDefault="000C6C6A" w:rsidP="000C6C6A">
      <w:pPr>
        <w:pStyle w:val="NoSpacing"/>
        <w:spacing w:before="1540" w:after="240"/>
        <w:jc w:val="center"/>
        <w:rPr>
          <w:color w:val="156082"/>
        </w:rPr>
      </w:pPr>
      <w:r w:rsidRPr="006449A4">
        <w:rPr>
          <w:noProof/>
          <w:color w:val="156082"/>
        </w:rPr>
        <w:drawing>
          <wp:inline distT="0" distB="0" distL="0" distR="0" wp14:anchorId="5FCBE4C4" wp14:editId="2C142758">
            <wp:extent cx="1425572" cy="750570"/>
            <wp:effectExtent l="0" t="0" r="0" b="0"/>
            <wp:docPr id="4" name="Picture 43" descr="A black background with grey leave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43" descr="A black background with grey leaves&#10;&#10;AI-generated content may be incorrect."/>
                    <pic:cNvPicPr>
                      <a:picLocks/>
                    </pic:cNvPicPr>
                  </pic:nvPicPr>
                  <pic:blipFill>
                    <a:blip r:embed="rId5" cstate="print">
                      <a:duotone>
                        <a:schemeClr val="accent1">
                          <a:shade val="45000"/>
                          <a:satMod val="135000"/>
                        </a:schemeClr>
                        <a:prstClr val="white"/>
                      </a:duotone>
                    </a:blip>
                    <a:stretch>
                      <a:fillRect/>
                    </a:stretch>
                  </pic:blipFill>
                  <pic:spPr>
                    <a:xfrm>
                      <a:off x="0" y="0"/>
                      <a:ext cx="1424940" cy="750570"/>
                    </a:xfrm>
                    <a:prstGeom prst="rect">
                      <a:avLst/>
                    </a:prstGeom>
                    <a:noFill/>
                    <a:ln>
                      <a:noFill/>
                    </a:ln>
                  </pic:spPr>
                </pic:pic>
              </a:graphicData>
            </a:graphic>
          </wp:inline>
        </w:drawing>
      </w:r>
    </w:p>
    <w:p w14:paraId="18DC5678" w14:textId="77777777" w:rsidR="000C6C6A" w:rsidRPr="000738AC" w:rsidRDefault="000C6C6A" w:rsidP="000C6C6A">
      <w:pPr>
        <w:pStyle w:val="NoSpacing"/>
        <w:pBdr>
          <w:top w:val="single" w:sz="6" w:space="6" w:color="156082"/>
          <w:bottom w:val="single" w:sz="6" w:space="6" w:color="156082"/>
        </w:pBdr>
        <w:spacing w:after="240"/>
        <w:jc w:val="center"/>
        <w:rPr>
          <w:rFonts w:ascii="Aptos Display" w:eastAsia="DengXian Light" w:hAnsi="Aptos Display"/>
          <w:caps/>
          <w:color w:val="156082"/>
          <w:sz w:val="80"/>
          <w:szCs w:val="80"/>
        </w:rPr>
      </w:pPr>
      <w:r w:rsidRPr="000738AC">
        <w:rPr>
          <w:rFonts w:ascii="Aptos Display" w:eastAsia="DengXian Light" w:hAnsi="Aptos Display"/>
          <w:caps/>
          <w:color w:val="156082"/>
          <w:sz w:val="72"/>
          <w:szCs w:val="72"/>
        </w:rPr>
        <w:t>business plan</w:t>
      </w:r>
    </w:p>
    <w:p w14:paraId="57EDFB3B" w14:textId="77777777" w:rsidR="000C6C6A" w:rsidRPr="000738AC" w:rsidRDefault="000C6C6A" w:rsidP="000C6C6A">
      <w:pPr>
        <w:pStyle w:val="NoSpacing"/>
        <w:jc w:val="center"/>
        <w:rPr>
          <w:color w:val="156082"/>
          <w:sz w:val="28"/>
          <w:szCs w:val="28"/>
        </w:rPr>
      </w:pPr>
      <w:r w:rsidRPr="000738AC">
        <w:rPr>
          <w:noProof/>
          <w:color w:val="156082"/>
        </w:rPr>
        <w:drawing>
          <wp:inline distT="0" distB="0" distL="0" distR="0" wp14:anchorId="1C362347" wp14:editId="63F41922">
            <wp:extent cx="762000" cy="512445"/>
            <wp:effectExtent l="0" t="0" r="0" b="0"/>
            <wp:docPr id="3" name="Picture 45" descr="A blue logo on a black background&#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45" descr="A blue logo on a black background&#10;&#10;AI-generated content may be incorrect."/>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62000" cy="512445"/>
                    </a:xfrm>
                    <a:prstGeom prst="rect">
                      <a:avLst/>
                    </a:prstGeom>
                    <a:noFill/>
                    <a:ln>
                      <a:noFill/>
                    </a:ln>
                  </pic:spPr>
                </pic:pic>
              </a:graphicData>
            </a:graphic>
          </wp:inline>
        </w:drawing>
      </w:r>
    </w:p>
    <w:p w14:paraId="15CFF246" w14:textId="77777777" w:rsidR="000C6C6A" w:rsidRDefault="000C6C6A" w:rsidP="000C6C6A">
      <w:pPr>
        <w:jc w:val="center"/>
        <w:rPr>
          <w:b/>
          <w:bCs/>
          <w:color w:val="156082"/>
          <w:sz w:val="36"/>
          <w:szCs w:val="36"/>
        </w:rPr>
      </w:pPr>
      <w:r w:rsidRPr="000738AC">
        <w:rPr>
          <w:b/>
          <w:bCs/>
          <w:color w:val="156082"/>
          <w:sz w:val="36"/>
          <w:szCs w:val="36"/>
        </w:rPr>
        <w:t xml:space="preserve">Desi Traditional restaurant In Upton Park </w:t>
      </w:r>
    </w:p>
    <w:p w14:paraId="6AE25CA6" w14:textId="50AE159A" w:rsidR="00E9798F" w:rsidRDefault="00D6639D" w:rsidP="000C6C6A">
      <w:pPr>
        <w:jc w:val="center"/>
        <w:rPr>
          <w:b/>
          <w:bCs/>
          <w:color w:val="156082"/>
          <w:sz w:val="36"/>
          <w:szCs w:val="36"/>
        </w:rPr>
      </w:pPr>
      <w:r>
        <w:rPr>
          <w:rFonts w:ascii="Arial" w:hAnsi="Arial" w:cs="Arial"/>
          <w:noProof/>
          <w:color w:val="000000" w:themeColor="text1"/>
          <w:sz w:val="28"/>
          <w:szCs w:val="28"/>
        </w:rPr>
        <w:drawing>
          <wp:anchor distT="0" distB="0" distL="114300" distR="114300" simplePos="0" relativeHeight="251658240" behindDoc="1" locked="0" layoutInCell="1" allowOverlap="1" wp14:anchorId="5754B158" wp14:editId="01AE9D42">
            <wp:simplePos x="0" y="0"/>
            <wp:positionH relativeFrom="column">
              <wp:posOffset>1066800</wp:posOffset>
            </wp:positionH>
            <wp:positionV relativeFrom="paragraph">
              <wp:posOffset>386946</wp:posOffset>
            </wp:positionV>
            <wp:extent cx="3505200" cy="2630259"/>
            <wp:effectExtent l="0" t="0" r="0" b="0"/>
            <wp:wrapNone/>
            <wp:docPr id="2033725072" name="Picture 1" descr="A logo for a restaur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725072" name="Picture 1" descr="A logo for a restauran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16872" cy="2639017"/>
                    </a:xfrm>
                    <a:prstGeom prst="rect">
                      <a:avLst/>
                    </a:prstGeom>
                  </pic:spPr>
                </pic:pic>
              </a:graphicData>
            </a:graphic>
            <wp14:sizeRelH relativeFrom="page">
              <wp14:pctWidth>0</wp14:pctWidth>
            </wp14:sizeRelH>
            <wp14:sizeRelV relativeFrom="page">
              <wp14:pctHeight>0</wp14:pctHeight>
            </wp14:sizeRelV>
          </wp:anchor>
        </w:drawing>
      </w:r>
      <w:r w:rsidR="000C6C6A" w:rsidRPr="000738AC">
        <w:rPr>
          <w:b/>
          <w:bCs/>
          <w:color w:val="156082"/>
          <w:sz w:val="36"/>
          <w:szCs w:val="36"/>
        </w:rPr>
        <w:t>(Green Street London)</w:t>
      </w:r>
    </w:p>
    <w:p w14:paraId="29F099B0" w14:textId="1412CD07" w:rsidR="000C6C6A" w:rsidRDefault="000C6C6A" w:rsidP="000C6C6A">
      <w:pPr>
        <w:rPr>
          <w:rFonts w:ascii="Arial" w:hAnsi="Arial" w:cs="Arial"/>
          <w:color w:val="000000" w:themeColor="text1"/>
          <w:sz w:val="28"/>
          <w:szCs w:val="28"/>
        </w:rPr>
      </w:pPr>
    </w:p>
    <w:p w14:paraId="7FA98660" w14:textId="465A35FE" w:rsidR="000C6C6A" w:rsidRDefault="000C6C6A" w:rsidP="000C6C6A">
      <w:pPr>
        <w:rPr>
          <w:rFonts w:ascii="Arial" w:hAnsi="Arial" w:cs="Arial"/>
          <w:color w:val="000000" w:themeColor="text1"/>
          <w:sz w:val="28"/>
          <w:szCs w:val="28"/>
        </w:rPr>
      </w:pPr>
    </w:p>
    <w:p w14:paraId="6477AA18" w14:textId="35639D28" w:rsidR="000C6C6A" w:rsidRDefault="000C6C6A" w:rsidP="000C6C6A">
      <w:pPr>
        <w:rPr>
          <w:rFonts w:ascii="Arial" w:hAnsi="Arial" w:cs="Arial"/>
          <w:color w:val="000000" w:themeColor="text1"/>
          <w:sz w:val="28"/>
          <w:szCs w:val="28"/>
        </w:rPr>
      </w:pPr>
    </w:p>
    <w:p w14:paraId="7518DA1B" w14:textId="5444B897" w:rsidR="000C6C6A" w:rsidRDefault="000C6C6A" w:rsidP="000C6C6A">
      <w:pPr>
        <w:rPr>
          <w:rFonts w:ascii="Arial" w:hAnsi="Arial" w:cs="Arial"/>
          <w:color w:val="000000" w:themeColor="text1"/>
          <w:sz w:val="28"/>
          <w:szCs w:val="28"/>
        </w:rPr>
      </w:pPr>
    </w:p>
    <w:p w14:paraId="64A48B7B" w14:textId="11847D5E" w:rsidR="000C6C6A" w:rsidRDefault="000C6C6A" w:rsidP="000C6C6A">
      <w:pPr>
        <w:rPr>
          <w:rFonts w:ascii="Arial" w:hAnsi="Arial" w:cs="Arial"/>
          <w:color w:val="000000" w:themeColor="text1"/>
          <w:sz w:val="28"/>
          <w:szCs w:val="28"/>
        </w:rPr>
      </w:pPr>
    </w:p>
    <w:p w14:paraId="4FF2865C" w14:textId="135F78E8" w:rsidR="000C6C6A" w:rsidRDefault="000C6C6A" w:rsidP="000C6C6A">
      <w:pPr>
        <w:rPr>
          <w:rFonts w:ascii="Arial" w:hAnsi="Arial" w:cs="Arial"/>
          <w:color w:val="000000" w:themeColor="text1"/>
          <w:sz w:val="28"/>
          <w:szCs w:val="28"/>
        </w:rPr>
      </w:pPr>
    </w:p>
    <w:p w14:paraId="337D7274" w14:textId="405A6BCA" w:rsidR="000C6C6A" w:rsidRDefault="000C6C6A" w:rsidP="000C6C6A">
      <w:pPr>
        <w:rPr>
          <w:rFonts w:ascii="Arial" w:hAnsi="Arial" w:cs="Arial"/>
          <w:color w:val="000000" w:themeColor="text1"/>
          <w:sz w:val="28"/>
          <w:szCs w:val="28"/>
        </w:rPr>
      </w:pPr>
    </w:p>
    <w:p w14:paraId="099E4B1C" w14:textId="77777777" w:rsidR="000C6C6A" w:rsidRDefault="000C6C6A" w:rsidP="000C6C6A">
      <w:pPr>
        <w:rPr>
          <w:rFonts w:ascii="Arial" w:hAnsi="Arial" w:cs="Arial"/>
          <w:color w:val="000000" w:themeColor="text1"/>
          <w:sz w:val="28"/>
          <w:szCs w:val="28"/>
        </w:rPr>
      </w:pPr>
    </w:p>
    <w:p w14:paraId="426B85B8" w14:textId="77777777" w:rsidR="000C6C6A" w:rsidRDefault="000C6C6A" w:rsidP="000C6C6A">
      <w:pPr>
        <w:rPr>
          <w:rFonts w:ascii="Arial" w:hAnsi="Arial" w:cs="Arial"/>
          <w:color w:val="000000" w:themeColor="text1"/>
          <w:sz w:val="28"/>
          <w:szCs w:val="28"/>
        </w:rPr>
      </w:pPr>
    </w:p>
    <w:p w14:paraId="5EDB5A2A" w14:textId="677D0667" w:rsidR="000C6C6A" w:rsidRPr="000C6C6A" w:rsidRDefault="000C6C6A" w:rsidP="000C6C6A">
      <w:pPr>
        <w:rPr>
          <w:rFonts w:ascii="Arial" w:hAnsi="Arial" w:cs="Arial"/>
          <w:color w:val="000000" w:themeColor="text1"/>
          <w:sz w:val="28"/>
          <w:szCs w:val="28"/>
        </w:rPr>
      </w:pPr>
      <w:r w:rsidRPr="000C6C6A">
        <w:rPr>
          <w:rFonts w:ascii="Arial" w:hAnsi="Arial" w:cs="Arial"/>
          <w:color w:val="000000" w:themeColor="text1"/>
          <w:sz w:val="28"/>
          <w:szCs w:val="28"/>
        </w:rPr>
        <w:t>Business name: Ghorowa Shad (The last destination for taste)</w:t>
      </w:r>
    </w:p>
    <w:p w14:paraId="070086FC" w14:textId="53AC8610" w:rsidR="000C6C6A" w:rsidRPr="000C6C6A" w:rsidRDefault="000C6C6A" w:rsidP="000C6C6A">
      <w:pPr>
        <w:rPr>
          <w:rFonts w:ascii="Arial" w:hAnsi="Arial" w:cs="Arial"/>
          <w:color w:val="000000" w:themeColor="text1"/>
          <w:sz w:val="28"/>
          <w:szCs w:val="28"/>
        </w:rPr>
      </w:pPr>
      <w:r w:rsidRPr="000C6C6A">
        <w:rPr>
          <w:rFonts w:ascii="Arial" w:hAnsi="Arial" w:cs="Arial"/>
          <w:color w:val="000000" w:themeColor="text1"/>
          <w:sz w:val="28"/>
          <w:szCs w:val="28"/>
        </w:rPr>
        <w:t>Location: Upton Park, Green Street, London</w:t>
      </w:r>
    </w:p>
    <w:p w14:paraId="1FB85DB1" w14:textId="6A742C31" w:rsidR="000C6C6A" w:rsidRPr="000C6C6A" w:rsidRDefault="000C6C6A" w:rsidP="000C6C6A">
      <w:pPr>
        <w:rPr>
          <w:rFonts w:ascii="Arial" w:hAnsi="Arial" w:cs="Arial"/>
          <w:color w:val="000000" w:themeColor="text1"/>
          <w:sz w:val="28"/>
          <w:szCs w:val="28"/>
        </w:rPr>
      </w:pPr>
      <w:r w:rsidRPr="000C6C6A">
        <w:rPr>
          <w:rFonts w:ascii="Arial" w:hAnsi="Arial" w:cs="Arial"/>
          <w:color w:val="000000" w:themeColor="text1"/>
          <w:sz w:val="28"/>
          <w:szCs w:val="28"/>
        </w:rPr>
        <w:t>Owners: Me and my brother (50/50) Partnership</w:t>
      </w:r>
    </w:p>
    <w:p w14:paraId="23648559" w14:textId="7D95EA2A" w:rsidR="000C6C6A" w:rsidRDefault="000C6C6A" w:rsidP="000C6C6A">
      <w:pPr>
        <w:rPr>
          <w:rFonts w:ascii="Arial" w:hAnsi="Arial" w:cs="Arial"/>
          <w:color w:val="000000" w:themeColor="text1"/>
          <w:sz w:val="28"/>
          <w:szCs w:val="28"/>
        </w:rPr>
      </w:pPr>
      <w:r w:rsidRPr="000C6C6A">
        <w:rPr>
          <w:rFonts w:ascii="Arial" w:hAnsi="Arial" w:cs="Arial"/>
          <w:color w:val="000000" w:themeColor="text1"/>
          <w:sz w:val="28"/>
          <w:szCs w:val="28"/>
        </w:rPr>
        <w:t>Business Type: Desi Traditional Restaurant.</w:t>
      </w:r>
    </w:p>
    <w:p w14:paraId="6ED40110" w14:textId="77777777" w:rsidR="00D6639D" w:rsidRDefault="00D6639D" w:rsidP="000C6C6A">
      <w:pPr>
        <w:rPr>
          <w:rFonts w:ascii="Arial" w:hAnsi="Arial" w:cs="Arial"/>
          <w:color w:val="000000" w:themeColor="text1"/>
          <w:sz w:val="28"/>
          <w:szCs w:val="28"/>
        </w:rPr>
      </w:pPr>
    </w:p>
    <w:p w14:paraId="00884761" w14:textId="38947173" w:rsidR="00D6639D" w:rsidRPr="00095BB4" w:rsidRDefault="00D6639D" w:rsidP="00095BB4">
      <w:pPr>
        <w:rPr>
          <w:rFonts w:ascii="Arial" w:hAnsi="Arial" w:cs="Arial"/>
          <w:b/>
          <w:bCs/>
          <w:color w:val="000000" w:themeColor="text1"/>
          <w:sz w:val="28"/>
          <w:szCs w:val="28"/>
        </w:rPr>
      </w:pPr>
      <w:r w:rsidRPr="00095BB4">
        <w:rPr>
          <w:rFonts w:ascii="Arial" w:hAnsi="Arial" w:cs="Arial"/>
          <w:b/>
          <w:bCs/>
          <w:color w:val="000000" w:themeColor="text1"/>
          <w:sz w:val="28"/>
          <w:szCs w:val="28"/>
        </w:rPr>
        <w:lastRenderedPageBreak/>
        <w:t>Executive Summary</w:t>
      </w:r>
    </w:p>
    <w:p w14:paraId="1C9631A6" w14:textId="77777777" w:rsidR="00D6639D" w:rsidRPr="00D6639D" w:rsidRDefault="00D6639D" w:rsidP="00D6639D">
      <w:pPr>
        <w:jc w:val="both"/>
        <w:rPr>
          <w:rFonts w:ascii="Arial" w:hAnsi="Arial" w:cs="Arial"/>
          <w:sz w:val="28"/>
          <w:szCs w:val="28"/>
        </w:rPr>
      </w:pPr>
      <w:r w:rsidRPr="00D6639D">
        <w:rPr>
          <w:rFonts w:ascii="Arial" w:hAnsi="Arial" w:cs="Arial"/>
          <w:color w:val="000000" w:themeColor="text1"/>
          <w:sz w:val="28"/>
          <w:szCs w:val="28"/>
        </w:rPr>
        <w:t xml:space="preserve">This business plan outlines the launch of a traditional desi restaurant located in Upton Park Green Street, a busy and culturally diverse area in London. The restaurant will focus on providing affordable, high-quality homemade-style food to the </w:t>
      </w:r>
      <w:r w:rsidRPr="00D6639D">
        <w:rPr>
          <w:rFonts w:ascii="Arial" w:hAnsi="Arial" w:cs="Arial"/>
          <w:sz w:val="28"/>
          <w:szCs w:val="28"/>
        </w:rPr>
        <w:t>local community.</w:t>
      </w:r>
    </w:p>
    <w:p w14:paraId="04755DA4" w14:textId="77777777" w:rsidR="00D6639D" w:rsidRPr="00D6639D" w:rsidRDefault="00D6639D" w:rsidP="00D6639D">
      <w:pPr>
        <w:jc w:val="both"/>
        <w:rPr>
          <w:rFonts w:ascii="Arial" w:hAnsi="Arial" w:cs="Arial"/>
          <w:sz w:val="28"/>
          <w:szCs w:val="28"/>
        </w:rPr>
      </w:pPr>
      <w:r w:rsidRPr="00D6639D">
        <w:rPr>
          <w:rFonts w:ascii="Arial" w:hAnsi="Arial" w:cs="Arial"/>
          <w:sz w:val="28"/>
          <w:szCs w:val="28"/>
        </w:rPr>
        <w:t xml:space="preserve"> The business will be a partnership between two brothers, each owning 50% of the company. The total startup investment required is £30000, with both partners contributing £15000 each. The restaurant’s key strength lies in its authenticity. The head chef will be the owner’s mother, who will bring years of home cooking experience and traditional recipes This ensure the food has a genuine homemade taste that appeals to the local desi community.</w:t>
      </w:r>
    </w:p>
    <w:p w14:paraId="74E9C9BB" w14:textId="06E7C4CB" w:rsidR="00D6639D" w:rsidRPr="00D6639D" w:rsidRDefault="00D6639D" w:rsidP="00D6639D">
      <w:pPr>
        <w:jc w:val="both"/>
        <w:rPr>
          <w:rFonts w:ascii="Arial" w:hAnsi="Arial" w:cs="Arial"/>
          <w:sz w:val="28"/>
          <w:szCs w:val="28"/>
        </w:rPr>
      </w:pPr>
      <w:r w:rsidRPr="00D6639D">
        <w:rPr>
          <w:rFonts w:ascii="Arial" w:hAnsi="Arial" w:cs="Arial"/>
          <w:sz w:val="28"/>
          <w:szCs w:val="28"/>
        </w:rPr>
        <w:t>This business aims to attract customer looking for tasty, affordable meals in a comfortable environment. With strong demand for traditional food in the area, the restaurant has high potential for success.</w:t>
      </w:r>
    </w:p>
    <w:p w14:paraId="0323F634" w14:textId="47ECF70E" w:rsidR="00D6639D" w:rsidRDefault="00D6639D" w:rsidP="000C6C6A">
      <w:pPr>
        <w:rPr>
          <w:rFonts w:ascii="Arial" w:hAnsi="Arial" w:cs="Arial"/>
          <w:color w:val="000000" w:themeColor="text1"/>
          <w:sz w:val="28"/>
          <w:szCs w:val="28"/>
        </w:rPr>
      </w:pPr>
    </w:p>
    <w:p w14:paraId="6771E336" w14:textId="6D651EF3" w:rsidR="00D6639D" w:rsidRPr="00095BB4" w:rsidRDefault="00D6639D" w:rsidP="00095BB4">
      <w:pPr>
        <w:rPr>
          <w:rFonts w:ascii="Arial" w:hAnsi="Arial" w:cs="Arial"/>
          <w:b/>
          <w:bCs/>
          <w:color w:val="000000" w:themeColor="text1"/>
          <w:sz w:val="28"/>
          <w:szCs w:val="28"/>
        </w:rPr>
      </w:pPr>
      <w:r w:rsidRPr="00095BB4">
        <w:rPr>
          <w:rFonts w:ascii="Arial" w:hAnsi="Arial" w:cs="Arial"/>
          <w:b/>
          <w:bCs/>
          <w:color w:val="000000" w:themeColor="text1"/>
          <w:sz w:val="28"/>
          <w:szCs w:val="28"/>
        </w:rPr>
        <w:t>Overview of the business idea</w:t>
      </w:r>
    </w:p>
    <w:p w14:paraId="6B78D771" w14:textId="77777777" w:rsidR="00D6639D" w:rsidRPr="00D6639D" w:rsidRDefault="00D6639D" w:rsidP="00D6639D">
      <w:pPr>
        <w:rPr>
          <w:sz w:val="28"/>
          <w:szCs w:val="28"/>
        </w:rPr>
      </w:pPr>
      <w:r w:rsidRPr="00D6639D">
        <w:rPr>
          <w:sz w:val="28"/>
          <w:szCs w:val="28"/>
        </w:rPr>
        <w:t xml:space="preserve">Business Concept </w:t>
      </w:r>
    </w:p>
    <w:p w14:paraId="15EE034A" w14:textId="77777777" w:rsidR="00D6639D" w:rsidRPr="00D6639D" w:rsidRDefault="00D6639D" w:rsidP="00D6639D">
      <w:pPr>
        <w:rPr>
          <w:sz w:val="28"/>
          <w:szCs w:val="28"/>
        </w:rPr>
      </w:pPr>
      <w:r w:rsidRPr="00D6639D">
        <w:rPr>
          <w:sz w:val="28"/>
          <w:szCs w:val="28"/>
        </w:rPr>
        <w:t>The business is a small restaurant offering traditional South Asian (desi) food such as curries, biryani, Chicken roast, Beef biriyani, Kebabs, and homemade dishes. The focus in on authentic taste, affordable pricing, and high quality.</w:t>
      </w:r>
    </w:p>
    <w:p w14:paraId="27371F14" w14:textId="77777777" w:rsidR="00D6639D" w:rsidRPr="00D6639D" w:rsidRDefault="00D6639D" w:rsidP="00D6639D">
      <w:pPr>
        <w:rPr>
          <w:b/>
          <w:bCs/>
          <w:sz w:val="28"/>
          <w:szCs w:val="28"/>
        </w:rPr>
      </w:pPr>
      <w:r w:rsidRPr="00D6639D">
        <w:rPr>
          <w:b/>
          <w:bCs/>
          <w:sz w:val="28"/>
          <w:szCs w:val="28"/>
        </w:rPr>
        <w:t xml:space="preserve">Location </w:t>
      </w:r>
    </w:p>
    <w:p w14:paraId="0F6EDAA8" w14:textId="77777777" w:rsidR="00D6639D" w:rsidRDefault="00D6639D" w:rsidP="00D6639D">
      <w:pPr>
        <w:rPr>
          <w:sz w:val="28"/>
          <w:szCs w:val="28"/>
        </w:rPr>
      </w:pPr>
      <w:r w:rsidRPr="00D6639D">
        <w:rPr>
          <w:sz w:val="28"/>
          <w:szCs w:val="28"/>
        </w:rPr>
        <w:t>The business will be in Upton Park, Green Street, an area known for its strong South Asian community. This makes it an ideal location due to high demand for traditional food.</w:t>
      </w:r>
    </w:p>
    <w:p w14:paraId="50388754" w14:textId="000D0B15" w:rsidR="00D6639D" w:rsidRPr="00D6639D" w:rsidRDefault="00D6639D" w:rsidP="00D6639D">
      <w:pPr>
        <w:rPr>
          <w:sz w:val="28"/>
          <w:szCs w:val="28"/>
        </w:rPr>
      </w:pPr>
      <w:r w:rsidRPr="00D6639D">
        <w:rPr>
          <w:b/>
          <w:bCs/>
          <w:sz w:val="28"/>
          <w:szCs w:val="28"/>
        </w:rPr>
        <w:t>Ownership Structur</w:t>
      </w:r>
      <w:r>
        <w:rPr>
          <w:b/>
          <w:bCs/>
          <w:sz w:val="28"/>
          <w:szCs w:val="28"/>
        </w:rPr>
        <w:t>e</w:t>
      </w:r>
    </w:p>
    <w:p w14:paraId="273F941B" w14:textId="48285212" w:rsidR="00D6639D" w:rsidRPr="00D6639D" w:rsidRDefault="00D6639D" w:rsidP="00D6639D">
      <w:pPr>
        <w:rPr>
          <w:b/>
          <w:bCs/>
          <w:sz w:val="28"/>
          <w:szCs w:val="28"/>
        </w:rPr>
      </w:pPr>
      <w:r w:rsidRPr="00D6639D">
        <w:rPr>
          <w:sz w:val="28"/>
          <w:szCs w:val="28"/>
        </w:rPr>
        <w:t xml:space="preserve"> The business will be a partnership, </w:t>
      </w:r>
      <w:r w:rsidR="0002349C" w:rsidRPr="00D6639D">
        <w:rPr>
          <w:sz w:val="28"/>
          <w:szCs w:val="28"/>
        </w:rPr>
        <w:t>with</w:t>
      </w:r>
      <w:r w:rsidRPr="00D6639D">
        <w:rPr>
          <w:sz w:val="28"/>
          <w:szCs w:val="28"/>
        </w:rPr>
        <w:t xml:space="preserve"> </w:t>
      </w:r>
      <w:r w:rsidR="0002349C">
        <w:rPr>
          <w:sz w:val="28"/>
          <w:szCs w:val="28"/>
        </w:rPr>
        <w:t xml:space="preserve"> </w:t>
      </w:r>
      <w:r>
        <w:rPr>
          <w:b/>
          <w:bCs/>
          <w:sz w:val="28"/>
          <w:szCs w:val="28"/>
        </w:rPr>
        <w:t xml:space="preserve">                                                                </w:t>
      </w:r>
      <w:r w:rsidRPr="00D6639D">
        <w:rPr>
          <w:sz w:val="28"/>
          <w:szCs w:val="28"/>
        </w:rPr>
        <w:t>50% ownership by the founder</w:t>
      </w:r>
      <w:r>
        <w:rPr>
          <w:b/>
          <w:bCs/>
          <w:sz w:val="28"/>
          <w:szCs w:val="28"/>
        </w:rPr>
        <w:t xml:space="preserve">                                                                                        </w:t>
      </w:r>
      <w:r w:rsidRPr="00D6639D">
        <w:rPr>
          <w:sz w:val="28"/>
          <w:szCs w:val="28"/>
        </w:rPr>
        <w:t xml:space="preserve">50% ownership by the brother </w:t>
      </w:r>
    </w:p>
    <w:p w14:paraId="4D21A633" w14:textId="77777777" w:rsidR="00D6639D" w:rsidRDefault="00D6639D" w:rsidP="00D6639D">
      <w:pPr>
        <w:pStyle w:val="ListParagraph"/>
        <w:rPr>
          <w:sz w:val="28"/>
          <w:szCs w:val="28"/>
        </w:rPr>
      </w:pPr>
    </w:p>
    <w:p w14:paraId="5CD1EE44" w14:textId="77777777" w:rsidR="00D6639D" w:rsidRDefault="00D6639D" w:rsidP="00D6639D">
      <w:pPr>
        <w:rPr>
          <w:b/>
          <w:bCs/>
          <w:sz w:val="28"/>
          <w:szCs w:val="28"/>
        </w:rPr>
      </w:pPr>
      <w:r w:rsidRPr="00D6639D">
        <w:rPr>
          <w:b/>
          <w:bCs/>
          <w:sz w:val="28"/>
          <w:szCs w:val="28"/>
        </w:rPr>
        <w:lastRenderedPageBreak/>
        <w:t>Staffi</w:t>
      </w:r>
      <w:r>
        <w:rPr>
          <w:b/>
          <w:bCs/>
          <w:sz w:val="28"/>
          <w:szCs w:val="28"/>
        </w:rPr>
        <w:t xml:space="preserve">ng </w:t>
      </w:r>
    </w:p>
    <w:p w14:paraId="3FB5473D" w14:textId="031BCE9C" w:rsidR="00D6639D" w:rsidRPr="00D6639D" w:rsidRDefault="00D6639D" w:rsidP="00D6639D">
      <w:pPr>
        <w:rPr>
          <w:b/>
          <w:bCs/>
          <w:sz w:val="28"/>
          <w:szCs w:val="28"/>
        </w:rPr>
      </w:pPr>
      <w:r w:rsidRPr="00D6639D">
        <w:rPr>
          <w:sz w:val="28"/>
          <w:szCs w:val="28"/>
        </w:rPr>
        <w:t>The restaurant will employ 5 staff members:</w:t>
      </w:r>
    </w:p>
    <w:p w14:paraId="3C072E0A" w14:textId="546C3D70" w:rsidR="0002349C" w:rsidRPr="0002349C" w:rsidRDefault="0002349C" w:rsidP="0002349C">
      <w:pPr>
        <w:spacing w:line="240" w:lineRule="auto"/>
        <w:rPr>
          <w:sz w:val="28"/>
          <w:szCs w:val="28"/>
        </w:rPr>
      </w:pPr>
      <w:r>
        <w:rPr>
          <w:sz w:val="28"/>
          <w:szCs w:val="28"/>
        </w:rPr>
        <w:t>1</w:t>
      </w:r>
      <w:r w:rsidR="00D6639D" w:rsidRPr="0002349C">
        <w:rPr>
          <w:sz w:val="28"/>
          <w:szCs w:val="28"/>
        </w:rPr>
        <w:t xml:space="preserve">Head Chef (Mother-responsible for cooking and kitchen management) </w:t>
      </w:r>
    </w:p>
    <w:p w14:paraId="0AEAE640" w14:textId="74610658" w:rsidR="00D6639D" w:rsidRPr="0002349C" w:rsidRDefault="0002349C" w:rsidP="0002349C">
      <w:pPr>
        <w:spacing w:line="240" w:lineRule="auto"/>
        <w:rPr>
          <w:sz w:val="28"/>
          <w:szCs w:val="28"/>
        </w:rPr>
      </w:pPr>
      <w:r>
        <w:rPr>
          <w:sz w:val="28"/>
          <w:szCs w:val="28"/>
        </w:rPr>
        <w:t xml:space="preserve">1 </w:t>
      </w:r>
      <w:r w:rsidR="00D6639D" w:rsidRPr="0002349C">
        <w:rPr>
          <w:sz w:val="28"/>
          <w:szCs w:val="28"/>
        </w:rPr>
        <w:t>kitchen assistants</w:t>
      </w:r>
    </w:p>
    <w:p w14:paraId="708FE5FC" w14:textId="3EC6D905" w:rsidR="00D6639D" w:rsidRPr="0002349C" w:rsidRDefault="0002349C" w:rsidP="0002349C">
      <w:pPr>
        <w:spacing w:line="240" w:lineRule="auto"/>
        <w:rPr>
          <w:sz w:val="28"/>
          <w:szCs w:val="28"/>
        </w:rPr>
      </w:pPr>
      <w:r>
        <w:rPr>
          <w:sz w:val="28"/>
          <w:szCs w:val="28"/>
        </w:rPr>
        <w:t xml:space="preserve"> 1 </w:t>
      </w:r>
      <w:r w:rsidR="00D6639D" w:rsidRPr="0002349C">
        <w:rPr>
          <w:sz w:val="28"/>
          <w:szCs w:val="28"/>
        </w:rPr>
        <w:t xml:space="preserve">super visor </w:t>
      </w:r>
    </w:p>
    <w:p w14:paraId="5B76F25A" w14:textId="2BC4FA66" w:rsidR="00D6639D" w:rsidRPr="0002349C" w:rsidRDefault="0002349C" w:rsidP="0002349C">
      <w:pPr>
        <w:spacing w:line="240" w:lineRule="auto"/>
        <w:rPr>
          <w:sz w:val="28"/>
          <w:szCs w:val="28"/>
        </w:rPr>
      </w:pPr>
      <w:r>
        <w:rPr>
          <w:sz w:val="28"/>
          <w:szCs w:val="28"/>
        </w:rPr>
        <w:t xml:space="preserve"> 1 </w:t>
      </w:r>
      <w:r w:rsidR="00D6639D" w:rsidRPr="0002349C">
        <w:rPr>
          <w:sz w:val="28"/>
          <w:szCs w:val="28"/>
        </w:rPr>
        <w:t>Front staff (serving customers and handling orders)</w:t>
      </w:r>
    </w:p>
    <w:p w14:paraId="7BFFE629" w14:textId="77777777" w:rsidR="0002349C" w:rsidRDefault="0002349C" w:rsidP="0002349C">
      <w:pPr>
        <w:rPr>
          <w:b/>
          <w:bCs/>
          <w:sz w:val="28"/>
          <w:szCs w:val="28"/>
        </w:rPr>
      </w:pPr>
      <w:r w:rsidRPr="0002349C">
        <w:rPr>
          <w:b/>
          <w:bCs/>
          <w:sz w:val="28"/>
          <w:szCs w:val="28"/>
        </w:rPr>
        <w:t xml:space="preserve">Unique Selling Points (USP) </w:t>
      </w:r>
    </w:p>
    <w:p w14:paraId="14F4B0F0" w14:textId="77777777" w:rsidR="0002349C" w:rsidRPr="0002349C" w:rsidRDefault="0002349C" w:rsidP="0002349C">
      <w:pPr>
        <w:pStyle w:val="ListParagraph"/>
        <w:numPr>
          <w:ilvl w:val="0"/>
          <w:numId w:val="7"/>
        </w:numPr>
        <w:rPr>
          <w:b/>
          <w:bCs/>
          <w:sz w:val="28"/>
          <w:szCs w:val="28"/>
        </w:rPr>
      </w:pPr>
      <w:r w:rsidRPr="0002349C">
        <w:rPr>
          <w:sz w:val="28"/>
          <w:szCs w:val="28"/>
        </w:rPr>
        <w:t>Homemade-style food</w:t>
      </w:r>
    </w:p>
    <w:p w14:paraId="13A2D9B4" w14:textId="3872535C" w:rsidR="0002349C" w:rsidRPr="0002349C" w:rsidRDefault="0002349C" w:rsidP="0002349C">
      <w:pPr>
        <w:pStyle w:val="ListParagraph"/>
        <w:numPr>
          <w:ilvl w:val="0"/>
          <w:numId w:val="7"/>
        </w:numPr>
        <w:rPr>
          <w:b/>
          <w:bCs/>
          <w:sz w:val="28"/>
          <w:szCs w:val="28"/>
        </w:rPr>
      </w:pPr>
      <w:r w:rsidRPr="0002349C">
        <w:rPr>
          <w:sz w:val="28"/>
          <w:szCs w:val="28"/>
        </w:rPr>
        <w:t>Affordable prices</w:t>
      </w:r>
    </w:p>
    <w:p w14:paraId="69869605" w14:textId="77777777" w:rsidR="0002349C" w:rsidRPr="0002349C" w:rsidRDefault="0002349C" w:rsidP="0002349C">
      <w:pPr>
        <w:pStyle w:val="ListParagraph"/>
        <w:numPr>
          <w:ilvl w:val="0"/>
          <w:numId w:val="7"/>
        </w:numPr>
        <w:rPr>
          <w:sz w:val="28"/>
          <w:szCs w:val="28"/>
        </w:rPr>
      </w:pPr>
      <w:r w:rsidRPr="0002349C">
        <w:rPr>
          <w:sz w:val="28"/>
          <w:szCs w:val="28"/>
        </w:rPr>
        <w:t>Authentic desi taste</w:t>
      </w:r>
    </w:p>
    <w:p w14:paraId="6B363088" w14:textId="77777777" w:rsidR="0002349C" w:rsidRPr="0002349C" w:rsidRDefault="0002349C" w:rsidP="0002349C">
      <w:pPr>
        <w:pStyle w:val="ListParagraph"/>
        <w:numPr>
          <w:ilvl w:val="0"/>
          <w:numId w:val="7"/>
        </w:numPr>
        <w:rPr>
          <w:sz w:val="28"/>
          <w:szCs w:val="28"/>
        </w:rPr>
      </w:pPr>
      <w:r w:rsidRPr="0002349C">
        <w:rPr>
          <w:sz w:val="28"/>
          <w:szCs w:val="28"/>
        </w:rPr>
        <w:t>Family-run business (Trust and quality)</w:t>
      </w:r>
    </w:p>
    <w:p w14:paraId="646D7B7A" w14:textId="5498AEB6" w:rsidR="0002349C" w:rsidRPr="0002349C" w:rsidRDefault="0002349C" w:rsidP="0002349C">
      <w:pPr>
        <w:pStyle w:val="ListParagraph"/>
        <w:numPr>
          <w:ilvl w:val="0"/>
          <w:numId w:val="7"/>
        </w:numPr>
        <w:rPr>
          <w:sz w:val="28"/>
          <w:szCs w:val="28"/>
        </w:rPr>
      </w:pPr>
      <w:r w:rsidRPr="0002349C">
        <w:rPr>
          <w:sz w:val="28"/>
          <w:szCs w:val="28"/>
        </w:rPr>
        <w:t xml:space="preserve">Freshly prepared meals daily </w:t>
      </w:r>
    </w:p>
    <w:p w14:paraId="74E19DCA" w14:textId="77777777" w:rsidR="0002349C" w:rsidRDefault="0002349C" w:rsidP="0002349C">
      <w:pPr>
        <w:rPr>
          <w:b/>
          <w:bCs/>
          <w:sz w:val="28"/>
          <w:szCs w:val="28"/>
        </w:rPr>
      </w:pPr>
      <w:r w:rsidRPr="0002349C">
        <w:rPr>
          <w:b/>
          <w:bCs/>
          <w:sz w:val="28"/>
          <w:szCs w:val="28"/>
        </w:rPr>
        <w:t>Visio</w:t>
      </w:r>
      <w:r>
        <w:rPr>
          <w:b/>
          <w:bCs/>
          <w:sz w:val="28"/>
          <w:szCs w:val="28"/>
        </w:rPr>
        <w:t xml:space="preserve">n </w:t>
      </w:r>
    </w:p>
    <w:p w14:paraId="789E0079" w14:textId="7B0E7669" w:rsidR="0002349C" w:rsidRPr="0002349C" w:rsidRDefault="0002349C" w:rsidP="0002349C">
      <w:pPr>
        <w:rPr>
          <w:b/>
          <w:bCs/>
          <w:sz w:val="28"/>
          <w:szCs w:val="28"/>
        </w:rPr>
      </w:pPr>
      <w:r w:rsidRPr="0002349C">
        <w:rPr>
          <w:sz w:val="28"/>
          <w:szCs w:val="28"/>
        </w:rPr>
        <w:t>To become one of the best local restaurants knows for traditional homemade taste and affordable pricing.</w:t>
      </w:r>
    </w:p>
    <w:p w14:paraId="2BEB34FC" w14:textId="77777777" w:rsidR="0002349C" w:rsidRPr="0002349C" w:rsidRDefault="0002349C" w:rsidP="0002349C">
      <w:pPr>
        <w:rPr>
          <w:b/>
          <w:bCs/>
          <w:sz w:val="28"/>
          <w:szCs w:val="28"/>
        </w:rPr>
      </w:pPr>
      <w:r w:rsidRPr="0002349C">
        <w:rPr>
          <w:b/>
          <w:bCs/>
          <w:sz w:val="28"/>
          <w:szCs w:val="28"/>
        </w:rPr>
        <w:t xml:space="preserve">Mission </w:t>
      </w:r>
    </w:p>
    <w:p w14:paraId="6E608192" w14:textId="4E5401DB" w:rsidR="0002349C" w:rsidRPr="0002349C" w:rsidRDefault="0002349C" w:rsidP="0002349C">
      <w:pPr>
        <w:rPr>
          <w:sz w:val="28"/>
          <w:szCs w:val="28"/>
        </w:rPr>
      </w:pPr>
      <w:r w:rsidRPr="0002349C">
        <w:rPr>
          <w:sz w:val="28"/>
          <w:szCs w:val="28"/>
        </w:rPr>
        <w:t xml:space="preserve">To serve delicious, high-quality desi food at reasonable prices while </w:t>
      </w:r>
      <w:bookmarkStart w:id="0" w:name="_Int_4DfTwgcZ"/>
      <w:r w:rsidRPr="0002349C">
        <w:rPr>
          <w:sz w:val="28"/>
          <w:szCs w:val="28"/>
        </w:rPr>
        <w:t>maintaining</w:t>
      </w:r>
      <w:bookmarkEnd w:id="0"/>
      <w:r w:rsidRPr="0002349C">
        <w:rPr>
          <w:sz w:val="28"/>
          <w:szCs w:val="28"/>
        </w:rPr>
        <w:t xml:space="preserve"> excellent customer service.</w:t>
      </w:r>
    </w:p>
    <w:p w14:paraId="4E3F673B" w14:textId="77777777" w:rsidR="0002349C" w:rsidRPr="0002349C" w:rsidRDefault="0002349C" w:rsidP="0002349C">
      <w:pPr>
        <w:rPr>
          <w:b/>
          <w:bCs/>
          <w:sz w:val="28"/>
          <w:szCs w:val="28"/>
        </w:rPr>
      </w:pPr>
      <w:r w:rsidRPr="0002349C">
        <w:rPr>
          <w:b/>
          <w:bCs/>
          <w:sz w:val="28"/>
          <w:szCs w:val="28"/>
        </w:rPr>
        <w:t xml:space="preserve">Market Research </w:t>
      </w:r>
    </w:p>
    <w:p w14:paraId="03F7A71E" w14:textId="38090CDE" w:rsidR="0002349C" w:rsidRPr="0002349C" w:rsidRDefault="0002349C" w:rsidP="0002349C">
      <w:pPr>
        <w:rPr>
          <w:b/>
          <w:bCs/>
          <w:sz w:val="28"/>
          <w:szCs w:val="28"/>
        </w:rPr>
      </w:pPr>
      <w:r w:rsidRPr="0002349C">
        <w:rPr>
          <w:sz w:val="28"/>
          <w:szCs w:val="28"/>
        </w:rPr>
        <w:t xml:space="preserve">Target Market </w:t>
      </w:r>
    </w:p>
    <w:p w14:paraId="694D2289" w14:textId="77777777" w:rsidR="0002349C" w:rsidRDefault="0002349C" w:rsidP="0002349C">
      <w:pPr>
        <w:rPr>
          <w:sz w:val="28"/>
          <w:szCs w:val="28"/>
        </w:rPr>
      </w:pPr>
      <w:r w:rsidRPr="0002349C">
        <w:rPr>
          <w:sz w:val="28"/>
          <w:szCs w:val="28"/>
        </w:rPr>
        <w:t xml:space="preserve">The primary target customers are: </w:t>
      </w:r>
    </w:p>
    <w:p w14:paraId="0D2CBEE6" w14:textId="40110DD9" w:rsidR="0002349C" w:rsidRPr="0002349C" w:rsidRDefault="0002349C" w:rsidP="0002349C">
      <w:pPr>
        <w:pStyle w:val="ListParagraph"/>
        <w:numPr>
          <w:ilvl w:val="0"/>
          <w:numId w:val="9"/>
        </w:numPr>
        <w:rPr>
          <w:sz w:val="28"/>
          <w:szCs w:val="28"/>
        </w:rPr>
      </w:pPr>
      <w:r w:rsidRPr="0002349C">
        <w:rPr>
          <w:sz w:val="28"/>
          <w:szCs w:val="28"/>
        </w:rPr>
        <w:t xml:space="preserve">Local south Asian community </w:t>
      </w:r>
    </w:p>
    <w:p w14:paraId="08A44557" w14:textId="77777777" w:rsidR="0002349C" w:rsidRPr="0002349C" w:rsidRDefault="0002349C" w:rsidP="0002349C">
      <w:pPr>
        <w:pStyle w:val="ListParagraph"/>
        <w:numPr>
          <w:ilvl w:val="0"/>
          <w:numId w:val="9"/>
        </w:numPr>
        <w:rPr>
          <w:sz w:val="28"/>
          <w:szCs w:val="28"/>
        </w:rPr>
      </w:pPr>
      <w:r w:rsidRPr="0002349C">
        <w:rPr>
          <w:sz w:val="28"/>
          <w:szCs w:val="28"/>
        </w:rPr>
        <w:t xml:space="preserve">Families looking for affordable dining </w:t>
      </w:r>
    </w:p>
    <w:p w14:paraId="16C75211" w14:textId="77777777" w:rsidR="0002349C" w:rsidRPr="0002349C" w:rsidRDefault="0002349C" w:rsidP="0002349C">
      <w:pPr>
        <w:pStyle w:val="ListParagraph"/>
        <w:numPr>
          <w:ilvl w:val="0"/>
          <w:numId w:val="9"/>
        </w:numPr>
        <w:rPr>
          <w:sz w:val="28"/>
          <w:szCs w:val="28"/>
        </w:rPr>
      </w:pPr>
      <w:r w:rsidRPr="0002349C">
        <w:rPr>
          <w:sz w:val="28"/>
          <w:szCs w:val="28"/>
        </w:rPr>
        <w:t xml:space="preserve">Workers and students in the area </w:t>
      </w:r>
    </w:p>
    <w:p w14:paraId="50740C86" w14:textId="479E1639" w:rsidR="0002349C" w:rsidRPr="0002349C" w:rsidRDefault="0002349C" w:rsidP="0002349C">
      <w:pPr>
        <w:pStyle w:val="ListParagraph"/>
        <w:numPr>
          <w:ilvl w:val="0"/>
          <w:numId w:val="9"/>
        </w:numPr>
        <w:rPr>
          <w:sz w:val="28"/>
          <w:szCs w:val="28"/>
        </w:rPr>
      </w:pPr>
      <w:r w:rsidRPr="0002349C">
        <w:rPr>
          <w:sz w:val="28"/>
          <w:szCs w:val="28"/>
        </w:rPr>
        <w:t xml:space="preserve">People who enjoy traditional homemade food </w:t>
      </w:r>
    </w:p>
    <w:p w14:paraId="0FD1BBE3" w14:textId="2718AA97" w:rsidR="0002349C" w:rsidRPr="0002349C" w:rsidRDefault="0002349C" w:rsidP="0002349C">
      <w:pPr>
        <w:rPr>
          <w:b/>
          <w:bCs/>
          <w:sz w:val="28"/>
          <w:szCs w:val="28"/>
        </w:rPr>
      </w:pPr>
      <w:r w:rsidRPr="0002349C">
        <w:rPr>
          <w:b/>
          <w:bCs/>
          <w:sz w:val="28"/>
          <w:szCs w:val="28"/>
        </w:rPr>
        <w:t>Market Demand</w:t>
      </w:r>
    </w:p>
    <w:p w14:paraId="7C21B938" w14:textId="31F6B5C6" w:rsidR="0002349C" w:rsidRPr="0002349C" w:rsidRDefault="0002349C" w:rsidP="0002349C">
      <w:pPr>
        <w:rPr>
          <w:sz w:val="28"/>
          <w:szCs w:val="28"/>
        </w:rPr>
      </w:pPr>
      <w:r w:rsidRPr="0002349C">
        <w:rPr>
          <w:sz w:val="28"/>
          <w:szCs w:val="28"/>
        </w:rPr>
        <w:t xml:space="preserve">Green street is a busy area with high foot traffic and strong demand for ethnic food. Many people prefer eating food that reminds them of home. </w:t>
      </w:r>
    </w:p>
    <w:p w14:paraId="34CB9DAB" w14:textId="6DB24E38" w:rsidR="0002349C" w:rsidRDefault="00095BB4" w:rsidP="00095BB4">
      <w:pPr>
        <w:pStyle w:val="ListParagraph"/>
        <w:jc w:val="center"/>
        <w:rPr>
          <w:rFonts w:ascii="Arial" w:hAnsi="Arial" w:cs="Arial"/>
          <w:b/>
          <w:bCs/>
          <w:sz w:val="36"/>
          <w:szCs w:val="36"/>
          <w:u w:val="single"/>
        </w:rPr>
      </w:pPr>
      <w:r w:rsidRPr="00095BB4">
        <w:rPr>
          <w:rFonts w:ascii="Arial" w:hAnsi="Arial" w:cs="Arial"/>
          <w:b/>
          <w:bCs/>
          <w:sz w:val="36"/>
          <w:szCs w:val="36"/>
          <w:u w:val="single"/>
        </w:rPr>
        <w:lastRenderedPageBreak/>
        <w:t>Pastel Analysis</w:t>
      </w:r>
    </w:p>
    <w:p w14:paraId="4CE7B3AA" w14:textId="77777777" w:rsidR="00095BB4" w:rsidRPr="00095BB4" w:rsidRDefault="00095BB4" w:rsidP="00095BB4">
      <w:pPr>
        <w:pStyle w:val="ListParagraph"/>
        <w:jc w:val="center"/>
        <w:rPr>
          <w:rFonts w:ascii="Arial" w:hAnsi="Arial" w:cs="Arial"/>
          <w:sz w:val="28"/>
          <w:szCs w:val="28"/>
        </w:rPr>
      </w:pPr>
    </w:p>
    <w:tbl>
      <w:tblPr>
        <w:tblStyle w:val="GridTable1Light"/>
        <w:tblW w:w="9604" w:type="dxa"/>
        <w:tblLook w:val="04A0" w:firstRow="1" w:lastRow="0" w:firstColumn="1" w:lastColumn="0" w:noHBand="0" w:noVBand="1"/>
      </w:tblPr>
      <w:tblGrid>
        <w:gridCol w:w="4802"/>
        <w:gridCol w:w="4802"/>
      </w:tblGrid>
      <w:tr w:rsidR="0002349C" w14:paraId="34B19B74" w14:textId="77777777" w:rsidTr="00095BB4">
        <w:trPr>
          <w:cnfStyle w:val="100000000000" w:firstRow="1" w:lastRow="0" w:firstColumn="0" w:lastColumn="0" w:oddVBand="0" w:evenVBand="0" w:oddHBand="0" w:evenHBand="0" w:firstRowFirstColumn="0" w:firstRowLastColumn="0" w:lastRowFirstColumn="0" w:lastRowLastColumn="0"/>
          <w:trHeight w:val="745"/>
        </w:trPr>
        <w:tc>
          <w:tcPr>
            <w:cnfStyle w:val="001000000000" w:firstRow="0" w:lastRow="0" w:firstColumn="1" w:lastColumn="0" w:oddVBand="0" w:evenVBand="0" w:oddHBand="0" w:evenHBand="0" w:firstRowFirstColumn="0" w:firstRowLastColumn="0" w:lastRowFirstColumn="0" w:lastRowLastColumn="0"/>
            <w:tcW w:w="4802" w:type="dxa"/>
          </w:tcPr>
          <w:p w14:paraId="40ACB702" w14:textId="75B4630D" w:rsidR="0002349C" w:rsidRPr="00095BB4" w:rsidRDefault="0002349C" w:rsidP="0002349C">
            <w:pPr>
              <w:pStyle w:val="ListParagraph"/>
              <w:ind w:left="0"/>
              <w:rPr>
                <w:rFonts w:ascii="Arial" w:hAnsi="Arial" w:cs="Arial"/>
                <w:sz w:val="28"/>
                <w:szCs w:val="28"/>
              </w:rPr>
            </w:pPr>
            <w:r w:rsidRPr="00095BB4">
              <w:rPr>
                <w:rFonts w:ascii="Arial" w:hAnsi="Arial" w:cs="Arial"/>
                <w:sz w:val="28"/>
                <w:szCs w:val="28"/>
              </w:rPr>
              <w:t xml:space="preserve">Political </w:t>
            </w:r>
          </w:p>
        </w:tc>
        <w:tc>
          <w:tcPr>
            <w:tcW w:w="4802" w:type="dxa"/>
          </w:tcPr>
          <w:p w14:paraId="77D36BE6" w14:textId="77777777" w:rsidR="0002349C" w:rsidRPr="00095BB4" w:rsidRDefault="0002349C" w:rsidP="0002349C">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rPr>
            </w:pPr>
            <w:r w:rsidRPr="00095BB4">
              <w:rPr>
                <w:rFonts w:ascii="Arial" w:hAnsi="Arial" w:cs="Arial"/>
                <w:b w:val="0"/>
                <w:bCs w:val="0"/>
                <w:sz w:val="28"/>
                <w:szCs w:val="28"/>
              </w:rPr>
              <w:t>The business must follow UK food safety regulations and licensing requirements.</w:t>
            </w:r>
          </w:p>
          <w:p w14:paraId="3CF59713" w14:textId="77777777" w:rsidR="0002349C" w:rsidRPr="00095BB4" w:rsidRDefault="0002349C" w:rsidP="0002349C">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p>
        </w:tc>
      </w:tr>
      <w:tr w:rsidR="0002349C" w14:paraId="2B88C56B" w14:textId="77777777" w:rsidTr="00095BB4">
        <w:trPr>
          <w:trHeight w:val="745"/>
        </w:trPr>
        <w:tc>
          <w:tcPr>
            <w:cnfStyle w:val="001000000000" w:firstRow="0" w:lastRow="0" w:firstColumn="1" w:lastColumn="0" w:oddVBand="0" w:evenVBand="0" w:oddHBand="0" w:evenHBand="0" w:firstRowFirstColumn="0" w:firstRowLastColumn="0" w:lastRowFirstColumn="0" w:lastRowLastColumn="0"/>
            <w:tcW w:w="4802" w:type="dxa"/>
          </w:tcPr>
          <w:p w14:paraId="1CA58C08" w14:textId="5B5056F6" w:rsidR="0002349C" w:rsidRPr="00095BB4" w:rsidRDefault="0002349C" w:rsidP="0002349C">
            <w:pPr>
              <w:pStyle w:val="ListParagraph"/>
              <w:ind w:left="0"/>
              <w:rPr>
                <w:rFonts w:ascii="Arial" w:hAnsi="Arial" w:cs="Arial"/>
                <w:sz w:val="28"/>
                <w:szCs w:val="28"/>
              </w:rPr>
            </w:pPr>
            <w:r w:rsidRPr="00095BB4">
              <w:rPr>
                <w:rFonts w:ascii="Arial" w:hAnsi="Arial" w:cs="Arial"/>
                <w:sz w:val="28"/>
                <w:szCs w:val="28"/>
              </w:rPr>
              <w:t xml:space="preserve">Economic </w:t>
            </w:r>
          </w:p>
        </w:tc>
        <w:tc>
          <w:tcPr>
            <w:tcW w:w="4802" w:type="dxa"/>
          </w:tcPr>
          <w:p w14:paraId="133F8E9F" w14:textId="77777777" w:rsidR="0002349C" w:rsidRPr="00095BB4" w:rsidRDefault="0002349C" w:rsidP="00095BB4">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095BB4">
              <w:rPr>
                <w:rFonts w:ascii="Arial" w:hAnsi="Arial" w:cs="Arial"/>
                <w:sz w:val="28"/>
                <w:szCs w:val="28"/>
              </w:rPr>
              <w:t>Due to rising living costs, customers prefer affordable food options, which supports the business model.</w:t>
            </w:r>
          </w:p>
          <w:p w14:paraId="15F9CF0C" w14:textId="77777777" w:rsidR="0002349C" w:rsidRPr="00095BB4" w:rsidRDefault="0002349C" w:rsidP="0002349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r>
      <w:tr w:rsidR="0002349C" w14:paraId="1BDF9C12" w14:textId="77777777" w:rsidTr="00095BB4">
        <w:trPr>
          <w:trHeight w:val="745"/>
        </w:trPr>
        <w:tc>
          <w:tcPr>
            <w:cnfStyle w:val="001000000000" w:firstRow="0" w:lastRow="0" w:firstColumn="1" w:lastColumn="0" w:oddVBand="0" w:evenVBand="0" w:oddHBand="0" w:evenHBand="0" w:firstRowFirstColumn="0" w:firstRowLastColumn="0" w:lastRowFirstColumn="0" w:lastRowLastColumn="0"/>
            <w:tcW w:w="4802" w:type="dxa"/>
          </w:tcPr>
          <w:p w14:paraId="390A6D58" w14:textId="7EEB96EE" w:rsidR="0002349C" w:rsidRPr="00095BB4" w:rsidRDefault="0002349C" w:rsidP="0002349C">
            <w:pPr>
              <w:pStyle w:val="ListParagraph"/>
              <w:ind w:left="0"/>
              <w:rPr>
                <w:rFonts w:ascii="Arial" w:hAnsi="Arial" w:cs="Arial"/>
                <w:sz w:val="28"/>
                <w:szCs w:val="28"/>
              </w:rPr>
            </w:pPr>
            <w:r w:rsidRPr="00095BB4">
              <w:rPr>
                <w:rFonts w:ascii="Arial" w:hAnsi="Arial" w:cs="Arial"/>
                <w:sz w:val="28"/>
                <w:szCs w:val="28"/>
              </w:rPr>
              <w:t xml:space="preserve">Social </w:t>
            </w:r>
          </w:p>
        </w:tc>
        <w:tc>
          <w:tcPr>
            <w:tcW w:w="4802" w:type="dxa"/>
          </w:tcPr>
          <w:p w14:paraId="601189C8" w14:textId="6F70EAB5" w:rsidR="0002349C" w:rsidRPr="00095BB4" w:rsidRDefault="0002349C" w:rsidP="0002349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095BB4">
              <w:rPr>
                <w:rFonts w:ascii="Arial" w:hAnsi="Arial" w:cs="Arial"/>
                <w:sz w:val="28"/>
                <w:szCs w:val="28"/>
              </w:rPr>
              <w:t>There is a strong cultural preference for traditional desi food in the area.</w:t>
            </w:r>
          </w:p>
        </w:tc>
      </w:tr>
      <w:tr w:rsidR="0002349C" w14:paraId="2AC28573" w14:textId="77777777" w:rsidTr="00095BB4">
        <w:trPr>
          <w:trHeight w:val="745"/>
        </w:trPr>
        <w:tc>
          <w:tcPr>
            <w:cnfStyle w:val="001000000000" w:firstRow="0" w:lastRow="0" w:firstColumn="1" w:lastColumn="0" w:oddVBand="0" w:evenVBand="0" w:oddHBand="0" w:evenHBand="0" w:firstRowFirstColumn="0" w:firstRowLastColumn="0" w:lastRowFirstColumn="0" w:lastRowLastColumn="0"/>
            <w:tcW w:w="4802" w:type="dxa"/>
          </w:tcPr>
          <w:p w14:paraId="6C730CEB" w14:textId="674140DE" w:rsidR="0002349C" w:rsidRPr="00095BB4" w:rsidRDefault="0002349C" w:rsidP="0002349C">
            <w:pPr>
              <w:pStyle w:val="ListParagraph"/>
              <w:ind w:left="0"/>
              <w:rPr>
                <w:rFonts w:ascii="Arial" w:hAnsi="Arial" w:cs="Arial"/>
                <w:sz w:val="28"/>
                <w:szCs w:val="28"/>
              </w:rPr>
            </w:pPr>
            <w:r w:rsidRPr="00095BB4">
              <w:rPr>
                <w:rFonts w:ascii="Arial" w:hAnsi="Arial" w:cs="Arial"/>
                <w:sz w:val="28"/>
                <w:szCs w:val="28"/>
              </w:rPr>
              <w:t>Technological</w:t>
            </w:r>
          </w:p>
        </w:tc>
        <w:tc>
          <w:tcPr>
            <w:tcW w:w="4802" w:type="dxa"/>
          </w:tcPr>
          <w:p w14:paraId="023AF03D" w14:textId="09DE770E" w:rsidR="0002349C" w:rsidRPr="00095BB4" w:rsidRDefault="0002349C" w:rsidP="00095BB4">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095BB4">
              <w:rPr>
                <w:rFonts w:ascii="Arial" w:hAnsi="Arial" w:cs="Arial"/>
                <w:sz w:val="28"/>
                <w:szCs w:val="28"/>
              </w:rPr>
              <w:t>Online delivery apps (Uber Eats, Just Eat) Can increase sales.</w:t>
            </w:r>
          </w:p>
          <w:p w14:paraId="14C37DEC" w14:textId="77777777" w:rsidR="0002349C" w:rsidRPr="00095BB4" w:rsidRDefault="0002349C" w:rsidP="0002349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r>
      <w:tr w:rsidR="0002349C" w14:paraId="4CACCD12" w14:textId="77777777" w:rsidTr="00095BB4">
        <w:trPr>
          <w:trHeight w:val="792"/>
        </w:trPr>
        <w:tc>
          <w:tcPr>
            <w:cnfStyle w:val="001000000000" w:firstRow="0" w:lastRow="0" w:firstColumn="1" w:lastColumn="0" w:oddVBand="0" w:evenVBand="0" w:oddHBand="0" w:evenHBand="0" w:firstRowFirstColumn="0" w:firstRowLastColumn="0" w:lastRowFirstColumn="0" w:lastRowLastColumn="0"/>
            <w:tcW w:w="4802" w:type="dxa"/>
          </w:tcPr>
          <w:p w14:paraId="038667E5" w14:textId="35EF3B5C" w:rsidR="0002349C" w:rsidRPr="00095BB4" w:rsidRDefault="0002349C" w:rsidP="0002349C">
            <w:pPr>
              <w:pStyle w:val="ListParagraph"/>
              <w:ind w:left="0"/>
              <w:rPr>
                <w:rFonts w:ascii="Arial" w:hAnsi="Arial" w:cs="Arial"/>
                <w:sz w:val="28"/>
                <w:szCs w:val="28"/>
              </w:rPr>
            </w:pPr>
            <w:r w:rsidRPr="00095BB4">
              <w:rPr>
                <w:rFonts w:ascii="Arial" w:hAnsi="Arial" w:cs="Arial"/>
                <w:sz w:val="28"/>
                <w:szCs w:val="28"/>
              </w:rPr>
              <w:t xml:space="preserve">Environment </w:t>
            </w:r>
          </w:p>
        </w:tc>
        <w:tc>
          <w:tcPr>
            <w:tcW w:w="4802" w:type="dxa"/>
          </w:tcPr>
          <w:p w14:paraId="3384A657" w14:textId="6AC4E8C0" w:rsidR="0002349C" w:rsidRPr="00095BB4" w:rsidRDefault="0002349C" w:rsidP="00095BB4">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095BB4">
              <w:rPr>
                <w:rFonts w:ascii="Arial" w:hAnsi="Arial" w:cs="Arial"/>
                <w:sz w:val="28"/>
                <w:szCs w:val="28"/>
              </w:rPr>
              <w:t xml:space="preserve">Using fresh ingredients and reducing waste will support sustainability. </w:t>
            </w:r>
          </w:p>
          <w:p w14:paraId="564C6ADF" w14:textId="77777777" w:rsidR="0002349C" w:rsidRPr="00095BB4" w:rsidRDefault="0002349C" w:rsidP="0002349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r>
      <w:tr w:rsidR="0002349C" w14:paraId="00536EB1" w14:textId="77777777" w:rsidTr="00095BB4">
        <w:trPr>
          <w:trHeight w:val="745"/>
        </w:trPr>
        <w:tc>
          <w:tcPr>
            <w:cnfStyle w:val="001000000000" w:firstRow="0" w:lastRow="0" w:firstColumn="1" w:lastColumn="0" w:oddVBand="0" w:evenVBand="0" w:oddHBand="0" w:evenHBand="0" w:firstRowFirstColumn="0" w:firstRowLastColumn="0" w:lastRowFirstColumn="0" w:lastRowLastColumn="0"/>
            <w:tcW w:w="4802" w:type="dxa"/>
          </w:tcPr>
          <w:p w14:paraId="1C440023" w14:textId="60A7F38F" w:rsidR="0002349C" w:rsidRPr="00095BB4" w:rsidRDefault="0002349C" w:rsidP="0002349C">
            <w:pPr>
              <w:pStyle w:val="ListParagraph"/>
              <w:ind w:left="0"/>
              <w:rPr>
                <w:rFonts w:ascii="Arial" w:hAnsi="Arial" w:cs="Arial"/>
                <w:sz w:val="28"/>
                <w:szCs w:val="28"/>
              </w:rPr>
            </w:pPr>
            <w:r w:rsidRPr="00095BB4">
              <w:rPr>
                <w:rFonts w:ascii="Arial" w:hAnsi="Arial" w:cs="Arial"/>
                <w:sz w:val="28"/>
                <w:szCs w:val="28"/>
              </w:rPr>
              <w:t xml:space="preserve">Legal </w:t>
            </w:r>
          </w:p>
        </w:tc>
        <w:tc>
          <w:tcPr>
            <w:tcW w:w="4802" w:type="dxa"/>
          </w:tcPr>
          <w:p w14:paraId="560D9F1B" w14:textId="77777777" w:rsidR="0002349C" w:rsidRPr="00095BB4" w:rsidRDefault="0002349C" w:rsidP="00095BB4">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095BB4">
              <w:rPr>
                <w:rFonts w:ascii="Arial" w:hAnsi="Arial" w:cs="Arial"/>
                <w:sz w:val="28"/>
                <w:szCs w:val="28"/>
              </w:rPr>
              <w:t xml:space="preserve">The business must </w:t>
            </w:r>
            <w:bookmarkStart w:id="1" w:name="_Int_CE6FTlnu"/>
            <w:r w:rsidRPr="00095BB4">
              <w:rPr>
                <w:rFonts w:ascii="Arial" w:hAnsi="Arial" w:cs="Arial"/>
                <w:sz w:val="28"/>
                <w:szCs w:val="28"/>
              </w:rPr>
              <w:t>comply with</w:t>
            </w:r>
            <w:bookmarkEnd w:id="1"/>
            <w:r w:rsidRPr="00095BB4">
              <w:rPr>
                <w:rFonts w:ascii="Arial" w:hAnsi="Arial" w:cs="Arial"/>
                <w:sz w:val="28"/>
                <w:szCs w:val="28"/>
              </w:rPr>
              <w:t xml:space="preserve"> hygiene standards, employment laws, and health regulations </w:t>
            </w:r>
          </w:p>
          <w:p w14:paraId="77C5F4F6" w14:textId="77777777" w:rsidR="0002349C" w:rsidRPr="00095BB4" w:rsidRDefault="0002349C" w:rsidP="0002349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r>
      <w:tr w:rsidR="0002349C" w14:paraId="678658A1" w14:textId="77777777" w:rsidTr="00095BB4">
        <w:trPr>
          <w:trHeight w:val="745"/>
        </w:trPr>
        <w:tc>
          <w:tcPr>
            <w:cnfStyle w:val="001000000000" w:firstRow="0" w:lastRow="0" w:firstColumn="1" w:lastColumn="0" w:oddVBand="0" w:evenVBand="0" w:oddHBand="0" w:evenHBand="0" w:firstRowFirstColumn="0" w:firstRowLastColumn="0" w:lastRowFirstColumn="0" w:lastRowLastColumn="0"/>
            <w:tcW w:w="4802" w:type="dxa"/>
          </w:tcPr>
          <w:p w14:paraId="1BCA3061" w14:textId="32C1A88D" w:rsidR="0002349C" w:rsidRPr="00095BB4" w:rsidRDefault="0002349C" w:rsidP="0002349C">
            <w:pPr>
              <w:pStyle w:val="ListParagraph"/>
              <w:ind w:left="0"/>
              <w:rPr>
                <w:rFonts w:ascii="Arial" w:hAnsi="Arial" w:cs="Arial"/>
                <w:sz w:val="28"/>
                <w:szCs w:val="28"/>
              </w:rPr>
            </w:pPr>
            <w:r w:rsidRPr="00095BB4">
              <w:rPr>
                <w:rFonts w:ascii="Arial" w:hAnsi="Arial" w:cs="Arial"/>
                <w:sz w:val="28"/>
                <w:szCs w:val="28"/>
              </w:rPr>
              <w:t xml:space="preserve">Competition </w:t>
            </w:r>
          </w:p>
        </w:tc>
        <w:tc>
          <w:tcPr>
            <w:tcW w:w="4802" w:type="dxa"/>
          </w:tcPr>
          <w:p w14:paraId="1D5B79C2" w14:textId="4C0BE44F" w:rsidR="0002349C" w:rsidRPr="00095BB4" w:rsidRDefault="0002349C" w:rsidP="00095BB4">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095BB4">
              <w:rPr>
                <w:rFonts w:ascii="Arial" w:hAnsi="Arial" w:cs="Arial"/>
                <w:sz w:val="28"/>
                <w:szCs w:val="28"/>
              </w:rPr>
              <w:t>There are many restaurants in Green Street, but competition creates opportunity. Most competitors:</w:t>
            </w:r>
          </w:p>
          <w:p w14:paraId="595AC6DD" w14:textId="77777777" w:rsidR="0002349C" w:rsidRPr="00095BB4" w:rsidRDefault="0002349C" w:rsidP="00095BB4">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095BB4">
              <w:rPr>
                <w:rFonts w:ascii="Arial" w:hAnsi="Arial" w:cs="Arial"/>
                <w:sz w:val="28"/>
                <w:szCs w:val="28"/>
              </w:rPr>
              <w:t>Charge higher prices</w:t>
            </w:r>
          </w:p>
          <w:p w14:paraId="0A8BFFC1" w14:textId="77777777" w:rsidR="0002349C" w:rsidRPr="00095BB4" w:rsidRDefault="0002349C" w:rsidP="00095BB4">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095BB4">
              <w:rPr>
                <w:rFonts w:ascii="Arial" w:hAnsi="Arial" w:cs="Arial"/>
                <w:sz w:val="28"/>
                <w:szCs w:val="28"/>
              </w:rPr>
              <w:t xml:space="preserve">Do not offer true homemade taste </w:t>
            </w:r>
          </w:p>
          <w:p w14:paraId="36AEB5EF" w14:textId="77777777" w:rsidR="0002349C" w:rsidRPr="00095BB4" w:rsidRDefault="0002349C" w:rsidP="0002349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r>
    </w:tbl>
    <w:p w14:paraId="16A137C9" w14:textId="77777777" w:rsidR="0002349C" w:rsidRDefault="0002349C" w:rsidP="0002349C">
      <w:pPr>
        <w:pStyle w:val="ListParagraph"/>
        <w:rPr>
          <w:sz w:val="28"/>
          <w:szCs w:val="28"/>
        </w:rPr>
      </w:pPr>
    </w:p>
    <w:p w14:paraId="18D261B6" w14:textId="77777777" w:rsidR="00095BB4" w:rsidRDefault="00095BB4" w:rsidP="00095BB4">
      <w:pPr>
        <w:rPr>
          <w:rFonts w:ascii="Arial" w:hAnsi="Arial" w:cs="Arial"/>
          <w:b/>
          <w:bCs/>
          <w:sz w:val="28"/>
          <w:szCs w:val="28"/>
        </w:rPr>
      </w:pPr>
    </w:p>
    <w:p w14:paraId="187AF396" w14:textId="77777777" w:rsidR="00095BB4" w:rsidRDefault="00095BB4" w:rsidP="00095BB4">
      <w:pPr>
        <w:rPr>
          <w:rFonts w:ascii="Arial" w:hAnsi="Arial" w:cs="Arial"/>
          <w:b/>
          <w:bCs/>
          <w:sz w:val="28"/>
          <w:szCs w:val="28"/>
        </w:rPr>
      </w:pPr>
    </w:p>
    <w:p w14:paraId="7E6593EC" w14:textId="77777777" w:rsidR="00095BB4" w:rsidRDefault="00095BB4" w:rsidP="00095BB4">
      <w:pPr>
        <w:rPr>
          <w:rFonts w:ascii="Arial" w:hAnsi="Arial" w:cs="Arial"/>
          <w:b/>
          <w:bCs/>
          <w:sz w:val="28"/>
          <w:szCs w:val="28"/>
        </w:rPr>
      </w:pPr>
    </w:p>
    <w:p w14:paraId="0F62792F" w14:textId="77777777" w:rsidR="00095BB4" w:rsidRDefault="00095BB4" w:rsidP="00095BB4">
      <w:pPr>
        <w:rPr>
          <w:rFonts w:ascii="Arial" w:hAnsi="Arial" w:cs="Arial"/>
          <w:b/>
          <w:bCs/>
          <w:sz w:val="28"/>
          <w:szCs w:val="28"/>
        </w:rPr>
      </w:pPr>
    </w:p>
    <w:p w14:paraId="711BF7E1" w14:textId="77777777" w:rsidR="00095BB4" w:rsidRDefault="00095BB4" w:rsidP="00095BB4">
      <w:pPr>
        <w:rPr>
          <w:rFonts w:ascii="Arial" w:hAnsi="Arial" w:cs="Arial"/>
          <w:b/>
          <w:bCs/>
          <w:sz w:val="28"/>
          <w:szCs w:val="28"/>
        </w:rPr>
      </w:pPr>
    </w:p>
    <w:p w14:paraId="261F4AAF" w14:textId="77777777" w:rsidR="00095BB4" w:rsidRDefault="00095BB4" w:rsidP="00095BB4">
      <w:pPr>
        <w:rPr>
          <w:rFonts w:ascii="Arial" w:hAnsi="Arial" w:cs="Arial"/>
          <w:b/>
          <w:bCs/>
          <w:sz w:val="28"/>
          <w:szCs w:val="28"/>
        </w:rPr>
      </w:pPr>
    </w:p>
    <w:p w14:paraId="58526479" w14:textId="590168D3" w:rsidR="00095BB4" w:rsidRPr="00095BB4" w:rsidRDefault="00095BB4" w:rsidP="00095BB4">
      <w:pPr>
        <w:rPr>
          <w:rFonts w:ascii="Arial" w:hAnsi="Arial" w:cs="Arial"/>
          <w:b/>
          <w:bCs/>
          <w:sz w:val="28"/>
          <w:szCs w:val="28"/>
        </w:rPr>
      </w:pPr>
      <w:r w:rsidRPr="00095BB4">
        <w:rPr>
          <w:rFonts w:ascii="Arial" w:hAnsi="Arial" w:cs="Arial"/>
          <w:b/>
          <w:bCs/>
          <w:sz w:val="28"/>
          <w:szCs w:val="28"/>
        </w:rPr>
        <w:lastRenderedPageBreak/>
        <w:t>Marketing Communications Strategy</w:t>
      </w:r>
    </w:p>
    <w:p w14:paraId="6BE55BDB" w14:textId="6A03821D" w:rsidR="00095BB4" w:rsidRPr="00095BB4" w:rsidRDefault="00095BB4" w:rsidP="00095BB4">
      <w:pPr>
        <w:rPr>
          <w:rFonts w:ascii="Arial" w:hAnsi="Arial" w:cs="Arial"/>
          <w:b/>
          <w:bCs/>
          <w:sz w:val="28"/>
          <w:szCs w:val="28"/>
        </w:rPr>
      </w:pPr>
      <w:r w:rsidRPr="00095BB4">
        <w:rPr>
          <w:rFonts w:ascii="Arial" w:hAnsi="Arial" w:cs="Arial"/>
          <w:b/>
          <w:bCs/>
          <w:sz w:val="28"/>
          <w:szCs w:val="28"/>
        </w:rPr>
        <w:t>Pricing Strategy</w:t>
      </w:r>
    </w:p>
    <w:p w14:paraId="38466885" w14:textId="77777777" w:rsidR="00095BB4" w:rsidRPr="00095BB4" w:rsidRDefault="00095BB4" w:rsidP="00095BB4">
      <w:pPr>
        <w:rPr>
          <w:sz w:val="28"/>
          <w:szCs w:val="28"/>
        </w:rPr>
      </w:pPr>
      <w:r w:rsidRPr="00095BB4">
        <w:rPr>
          <w:sz w:val="28"/>
          <w:szCs w:val="28"/>
        </w:rPr>
        <w:t xml:space="preserve">The restaurant will follow a low-price, high-quality strategy </w:t>
      </w:r>
    </w:p>
    <w:p w14:paraId="00247B1B" w14:textId="77777777" w:rsidR="00095BB4" w:rsidRPr="00095BB4" w:rsidRDefault="00095BB4" w:rsidP="00095BB4">
      <w:pPr>
        <w:pStyle w:val="ListParagraph"/>
        <w:numPr>
          <w:ilvl w:val="0"/>
          <w:numId w:val="11"/>
        </w:numPr>
        <w:rPr>
          <w:sz w:val="28"/>
          <w:szCs w:val="28"/>
        </w:rPr>
      </w:pPr>
      <w:r w:rsidRPr="00095BB4">
        <w:rPr>
          <w:sz w:val="28"/>
          <w:szCs w:val="28"/>
        </w:rPr>
        <w:t xml:space="preserve">Affordable meals for local community </w:t>
      </w:r>
    </w:p>
    <w:p w14:paraId="569B6A52" w14:textId="2B93B5D4" w:rsidR="00095BB4" w:rsidRPr="00095BB4" w:rsidRDefault="00095BB4" w:rsidP="00095BB4">
      <w:pPr>
        <w:pStyle w:val="ListParagraph"/>
        <w:numPr>
          <w:ilvl w:val="0"/>
          <w:numId w:val="11"/>
        </w:numPr>
        <w:rPr>
          <w:sz w:val="28"/>
          <w:szCs w:val="28"/>
        </w:rPr>
      </w:pPr>
      <w:r w:rsidRPr="00095BB4">
        <w:rPr>
          <w:sz w:val="28"/>
          <w:szCs w:val="28"/>
        </w:rPr>
        <w:t xml:space="preserve">Value for money </w:t>
      </w:r>
    </w:p>
    <w:p w14:paraId="70996E12" w14:textId="4C1B83C8" w:rsidR="00095BB4" w:rsidRPr="00095BB4" w:rsidRDefault="00095BB4" w:rsidP="00095BB4">
      <w:pPr>
        <w:rPr>
          <w:b/>
          <w:bCs/>
          <w:sz w:val="28"/>
          <w:szCs w:val="28"/>
        </w:rPr>
      </w:pPr>
      <w:r w:rsidRPr="00095BB4">
        <w:rPr>
          <w:b/>
          <w:bCs/>
          <w:sz w:val="28"/>
          <w:szCs w:val="28"/>
        </w:rPr>
        <w:t xml:space="preserve">Promotion Strategy </w:t>
      </w:r>
    </w:p>
    <w:p w14:paraId="7A657986" w14:textId="77777777" w:rsidR="00095BB4" w:rsidRPr="00095BB4" w:rsidRDefault="00095BB4" w:rsidP="00095BB4">
      <w:pPr>
        <w:pStyle w:val="ListParagraph"/>
        <w:numPr>
          <w:ilvl w:val="0"/>
          <w:numId w:val="11"/>
        </w:numPr>
        <w:rPr>
          <w:b/>
          <w:bCs/>
          <w:sz w:val="28"/>
          <w:szCs w:val="28"/>
        </w:rPr>
      </w:pPr>
      <w:r w:rsidRPr="00095BB4">
        <w:rPr>
          <w:sz w:val="28"/>
          <w:szCs w:val="28"/>
        </w:rPr>
        <w:t>Social media marketing (Instagram, Facebook)</w:t>
      </w:r>
    </w:p>
    <w:p w14:paraId="36D2384E" w14:textId="77777777" w:rsidR="00095BB4" w:rsidRPr="00095BB4" w:rsidRDefault="00095BB4" w:rsidP="00095BB4">
      <w:pPr>
        <w:pStyle w:val="ListParagraph"/>
        <w:numPr>
          <w:ilvl w:val="0"/>
          <w:numId w:val="11"/>
        </w:numPr>
        <w:rPr>
          <w:b/>
          <w:bCs/>
          <w:sz w:val="28"/>
          <w:szCs w:val="28"/>
        </w:rPr>
      </w:pPr>
      <w:r w:rsidRPr="00095BB4">
        <w:rPr>
          <w:sz w:val="28"/>
          <w:szCs w:val="28"/>
        </w:rPr>
        <w:t xml:space="preserve">Flyers in local area </w:t>
      </w:r>
    </w:p>
    <w:p w14:paraId="466BE659" w14:textId="77777777" w:rsidR="00095BB4" w:rsidRPr="00095BB4" w:rsidRDefault="00095BB4" w:rsidP="00095BB4">
      <w:pPr>
        <w:pStyle w:val="ListParagraph"/>
        <w:numPr>
          <w:ilvl w:val="0"/>
          <w:numId w:val="11"/>
        </w:numPr>
        <w:rPr>
          <w:b/>
          <w:bCs/>
          <w:sz w:val="28"/>
          <w:szCs w:val="28"/>
        </w:rPr>
      </w:pPr>
      <w:r w:rsidRPr="00095BB4">
        <w:rPr>
          <w:sz w:val="28"/>
          <w:szCs w:val="28"/>
        </w:rPr>
        <w:t>Word-of-mouth (Very important in community businesses)</w:t>
      </w:r>
    </w:p>
    <w:p w14:paraId="09050079" w14:textId="5AA5E56C" w:rsidR="00095BB4" w:rsidRPr="00095BB4" w:rsidRDefault="00095BB4" w:rsidP="00095BB4">
      <w:pPr>
        <w:pStyle w:val="ListParagraph"/>
        <w:numPr>
          <w:ilvl w:val="0"/>
          <w:numId w:val="11"/>
        </w:numPr>
        <w:rPr>
          <w:b/>
          <w:bCs/>
          <w:sz w:val="28"/>
          <w:szCs w:val="28"/>
        </w:rPr>
      </w:pPr>
      <w:r w:rsidRPr="00095BB4">
        <w:rPr>
          <w:sz w:val="28"/>
          <w:szCs w:val="28"/>
        </w:rPr>
        <w:t>Opening discounts and offers</w:t>
      </w:r>
    </w:p>
    <w:p w14:paraId="49D3C00F" w14:textId="77777777" w:rsidR="00095BB4" w:rsidRPr="00095BB4" w:rsidRDefault="00095BB4" w:rsidP="00095BB4">
      <w:pPr>
        <w:rPr>
          <w:b/>
          <w:bCs/>
          <w:sz w:val="28"/>
          <w:szCs w:val="28"/>
        </w:rPr>
      </w:pPr>
      <w:r w:rsidRPr="00095BB4">
        <w:rPr>
          <w:b/>
          <w:bCs/>
          <w:sz w:val="28"/>
          <w:szCs w:val="28"/>
        </w:rPr>
        <w:t xml:space="preserve">Place Strategy </w:t>
      </w:r>
    </w:p>
    <w:p w14:paraId="0C2466DC" w14:textId="77777777" w:rsidR="00095BB4" w:rsidRDefault="00095BB4" w:rsidP="00095BB4">
      <w:pPr>
        <w:pStyle w:val="ListParagraph"/>
        <w:numPr>
          <w:ilvl w:val="0"/>
          <w:numId w:val="18"/>
        </w:numPr>
        <w:rPr>
          <w:sz w:val="28"/>
          <w:szCs w:val="28"/>
        </w:rPr>
      </w:pPr>
      <w:r w:rsidRPr="00095BB4">
        <w:rPr>
          <w:sz w:val="28"/>
          <w:szCs w:val="28"/>
        </w:rPr>
        <w:t xml:space="preserve">Physical restaurant on Green Street </w:t>
      </w:r>
    </w:p>
    <w:p w14:paraId="681CA31C" w14:textId="12D8398C" w:rsidR="00095BB4" w:rsidRPr="00095BB4" w:rsidRDefault="00095BB4" w:rsidP="00095BB4">
      <w:pPr>
        <w:pStyle w:val="ListParagraph"/>
        <w:numPr>
          <w:ilvl w:val="0"/>
          <w:numId w:val="18"/>
        </w:numPr>
        <w:rPr>
          <w:sz w:val="28"/>
          <w:szCs w:val="28"/>
        </w:rPr>
      </w:pPr>
      <w:r w:rsidRPr="00095BB4">
        <w:rPr>
          <w:sz w:val="28"/>
          <w:szCs w:val="28"/>
        </w:rPr>
        <w:t xml:space="preserve">Online delivery through apps </w:t>
      </w:r>
    </w:p>
    <w:p w14:paraId="2DAA51D9" w14:textId="77777777" w:rsidR="00095BB4" w:rsidRDefault="00095BB4" w:rsidP="00095BB4">
      <w:pPr>
        <w:pStyle w:val="ListParagraph"/>
        <w:rPr>
          <w:sz w:val="28"/>
          <w:szCs w:val="28"/>
        </w:rPr>
      </w:pPr>
    </w:p>
    <w:p w14:paraId="6A42FD59" w14:textId="77777777" w:rsidR="00095BB4" w:rsidRPr="00095BB4" w:rsidRDefault="00095BB4" w:rsidP="00095BB4">
      <w:pPr>
        <w:rPr>
          <w:b/>
          <w:bCs/>
          <w:sz w:val="28"/>
          <w:szCs w:val="28"/>
        </w:rPr>
      </w:pPr>
      <w:r w:rsidRPr="00095BB4">
        <w:rPr>
          <w:b/>
          <w:bCs/>
          <w:sz w:val="28"/>
          <w:szCs w:val="28"/>
        </w:rPr>
        <w:t>Product Strategy</w:t>
      </w:r>
    </w:p>
    <w:p w14:paraId="6F5FFF81" w14:textId="77777777" w:rsidR="00095BB4" w:rsidRPr="00095BB4" w:rsidRDefault="00095BB4" w:rsidP="00095BB4">
      <w:pPr>
        <w:pStyle w:val="ListParagraph"/>
        <w:numPr>
          <w:ilvl w:val="0"/>
          <w:numId w:val="19"/>
        </w:numPr>
        <w:rPr>
          <w:b/>
          <w:bCs/>
          <w:sz w:val="28"/>
          <w:szCs w:val="28"/>
        </w:rPr>
      </w:pPr>
      <w:r w:rsidRPr="00095BB4">
        <w:rPr>
          <w:sz w:val="28"/>
          <w:szCs w:val="28"/>
        </w:rPr>
        <w:t xml:space="preserve">Traditional dishes cooked fresh daily </w:t>
      </w:r>
    </w:p>
    <w:p w14:paraId="09660F4B" w14:textId="77777777" w:rsidR="00095BB4" w:rsidRPr="00095BB4" w:rsidRDefault="00095BB4" w:rsidP="00095BB4">
      <w:pPr>
        <w:pStyle w:val="ListParagraph"/>
        <w:numPr>
          <w:ilvl w:val="0"/>
          <w:numId w:val="19"/>
        </w:numPr>
        <w:rPr>
          <w:b/>
          <w:bCs/>
          <w:sz w:val="28"/>
          <w:szCs w:val="28"/>
        </w:rPr>
      </w:pPr>
      <w:r w:rsidRPr="00095BB4">
        <w:rPr>
          <w:sz w:val="28"/>
          <w:szCs w:val="28"/>
        </w:rPr>
        <w:t>Homemade recipes</w:t>
      </w:r>
    </w:p>
    <w:p w14:paraId="3394AC14" w14:textId="72678BAB" w:rsidR="00095BB4" w:rsidRPr="00095BB4" w:rsidRDefault="00095BB4" w:rsidP="00095BB4">
      <w:pPr>
        <w:pStyle w:val="ListParagraph"/>
        <w:numPr>
          <w:ilvl w:val="0"/>
          <w:numId w:val="19"/>
        </w:numPr>
        <w:rPr>
          <w:b/>
          <w:bCs/>
          <w:sz w:val="28"/>
          <w:szCs w:val="28"/>
        </w:rPr>
      </w:pPr>
      <w:r w:rsidRPr="00095BB4">
        <w:rPr>
          <w:sz w:val="28"/>
          <w:szCs w:val="28"/>
        </w:rPr>
        <w:t>Consistent quality</w:t>
      </w:r>
    </w:p>
    <w:p w14:paraId="699A5C25" w14:textId="77777777" w:rsidR="00095BB4" w:rsidRDefault="00095BB4" w:rsidP="00095BB4">
      <w:pPr>
        <w:pStyle w:val="ListParagraph"/>
        <w:rPr>
          <w:sz w:val="28"/>
          <w:szCs w:val="28"/>
        </w:rPr>
      </w:pPr>
    </w:p>
    <w:p w14:paraId="61CDF252" w14:textId="77777777" w:rsidR="00095BB4" w:rsidRPr="00095BB4" w:rsidRDefault="00095BB4" w:rsidP="00095BB4">
      <w:pPr>
        <w:rPr>
          <w:b/>
          <w:bCs/>
          <w:sz w:val="28"/>
          <w:szCs w:val="28"/>
        </w:rPr>
      </w:pPr>
      <w:r w:rsidRPr="00095BB4">
        <w:rPr>
          <w:b/>
          <w:bCs/>
          <w:sz w:val="28"/>
          <w:szCs w:val="28"/>
        </w:rPr>
        <w:t xml:space="preserve">Customer Experience </w:t>
      </w:r>
    </w:p>
    <w:p w14:paraId="4446C91D" w14:textId="77777777" w:rsidR="00095BB4" w:rsidRDefault="00095BB4" w:rsidP="00095BB4">
      <w:pPr>
        <w:pStyle w:val="ListParagraph"/>
        <w:numPr>
          <w:ilvl w:val="0"/>
          <w:numId w:val="20"/>
        </w:numPr>
        <w:rPr>
          <w:sz w:val="28"/>
          <w:szCs w:val="28"/>
        </w:rPr>
      </w:pPr>
      <w:r w:rsidRPr="00095BB4">
        <w:rPr>
          <w:sz w:val="28"/>
          <w:szCs w:val="28"/>
        </w:rPr>
        <w:t xml:space="preserve">Friendly service </w:t>
      </w:r>
    </w:p>
    <w:p w14:paraId="50F6667B" w14:textId="77777777" w:rsidR="00095BB4" w:rsidRDefault="00095BB4" w:rsidP="00095BB4">
      <w:pPr>
        <w:pStyle w:val="ListParagraph"/>
        <w:numPr>
          <w:ilvl w:val="0"/>
          <w:numId w:val="20"/>
        </w:numPr>
        <w:rPr>
          <w:sz w:val="28"/>
          <w:szCs w:val="28"/>
        </w:rPr>
      </w:pPr>
      <w:r w:rsidRPr="00095BB4">
        <w:rPr>
          <w:sz w:val="28"/>
          <w:szCs w:val="28"/>
        </w:rPr>
        <w:t xml:space="preserve">Clean environment </w:t>
      </w:r>
    </w:p>
    <w:p w14:paraId="1780BB6E" w14:textId="77ECC2B4" w:rsidR="00095BB4" w:rsidRPr="00095BB4" w:rsidRDefault="00095BB4" w:rsidP="00095BB4">
      <w:pPr>
        <w:pStyle w:val="ListParagraph"/>
        <w:numPr>
          <w:ilvl w:val="0"/>
          <w:numId w:val="20"/>
        </w:numPr>
        <w:rPr>
          <w:sz w:val="28"/>
          <w:szCs w:val="28"/>
        </w:rPr>
      </w:pPr>
      <w:r w:rsidRPr="00095BB4">
        <w:rPr>
          <w:sz w:val="28"/>
          <w:szCs w:val="28"/>
        </w:rPr>
        <w:t xml:space="preserve">Fast service </w:t>
      </w:r>
    </w:p>
    <w:p w14:paraId="3ABE28DA" w14:textId="4AD591C1" w:rsidR="00D6639D" w:rsidRDefault="00D6639D" w:rsidP="0002349C">
      <w:pPr>
        <w:rPr>
          <w:rFonts w:ascii="Arial" w:hAnsi="Arial" w:cs="Arial"/>
          <w:sz w:val="28"/>
          <w:szCs w:val="28"/>
        </w:rPr>
      </w:pPr>
    </w:p>
    <w:p w14:paraId="2EF2245A" w14:textId="77777777" w:rsidR="00095BB4" w:rsidRDefault="00095BB4" w:rsidP="0002349C">
      <w:pPr>
        <w:rPr>
          <w:rFonts w:ascii="Arial" w:hAnsi="Arial" w:cs="Arial"/>
          <w:sz w:val="28"/>
          <w:szCs w:val="28"/>
        </w:rPr>
      </w:pPr>
    </w:p>
    <w:p w14:paraId="59179C37" w14:textId="77777777" w:rsidR="00095BB4" w:rsidRDefault="00095BB4" w:rsidP="0002349C">
      <w:pPr>
        <w:rPr>
          <w:rFonts w:ascii="Arial" w:hAnsi="Arial" w:cs="Arial"/>
          <w:sz w:val="28"/>
          <w:szCs w:val="28"/>
        </w:rPr>
      </w:pPr>
    </w:p>
    <w:p w14:paraId="5C98770F" w14:textId="77777777" w:rsidR="00095BB4" w:rsidRDefault="00095BB4" w:rsidP="0002349C">
      <w:pPr>
        <w:rPr>
          <w:rFonts w:ascii="Arial" w:hAnsi="Arial" w:cs="Arial"/>
          <w:sz w:val="28"/>
          <w:szCs w:val="28"/>
        </w:rPr>
      </w:pPr>
    </w:p>
    <w:p w14:paraId="774DD623" w14:textId="77777777" w:rsidR="00095BB4" w:rsidRDefault="00095BB4" w:rsidP="0002349C">
      <w:pPr>
        <w:rPr>
          <w:rFonts w:ascii="Arial" w:hAnsi="Arial" w:cs="Arial"/>
          <w:sz w:val="28"/>
          <w:szCs w:val="28"/>
        </w:rPr>
      </w:pPr>
    </w:p>
    <w:p w14:paraId="783FC3B4" w14:textId="4143DAA2" w:rsidR="00095BB4" w:rsidRPr="00095BB4" w:rsidRDefault="00095BB4" w:rsidP="0002349C">
      <w:pPr>
        <w:rPr>
          <w:rFonts w:ascii="Arial" w:hAnsi="Arial" w:cs="Arial"/>
          <w:b/>
          <w:bCs/>
          <w:sz w:val="32"/>
          <w:szCs w:val="32"/>
        </w:rPr>
      </w:pPr>
      <w:r w:rsidRPr="00095BB4">
        <w:rPr>
          <w:rFonts w:ascii="Arial" w:hAnsi="Arial" w:cs="Arial"/>
          <w:b/>
          <w:bCs/>
          <w:sz w:val="32"/>
          <w:szCs w:val="32"/>
        </w:rPr>
        <w:lastRenderedPageBreak/>
        <w:t>Financial plan</w:t>
      </w:r>
    </w:p>
    <w:p w14:paraId="3428917B" w14:textId="3CA83A95" w:rsidR="00095BB4" w:rsidRDefault="00095BB4" w:rsidP="0002349C">
      <w:pPr>
        <w:rPr>
          <w:rFonts w:ascii="Arial" w:hAnsi="Arial" w:cs="Arial"/>
          <w:b/>
          <w:bCs/>
          <w:sz w:val="28"/>
          <w:szCs w:val="28"/>
        </w:rPr>
      </w:pPr>
      <w:r>
        <w:rPr>
          <w:rFonts w:ascii="Arial" w:hAnsi="Arial" w:cs="Arial"/>
          <w:b/>
          <w:bCs/>
          <w:sz w:val="28"/>
          <w:szCs w:val="28"/>
        </w:rPr>
        <w:t xml:space="preserve">Startup costs </w:t>
      </w:r>
    </w:p>
    <w:tbl>
      <w:tblPr>
        <w:tblStyle w:val="ListTable2-Accent5"/>
        <w:tblW w:w="9626" w:type="dxa"/>
        <w:tblLook w:val="04A0" w:firstRow="1" w:lastRow="0" w:firstColumn="1" w:lastColumn="0" w:noHBand="0" w:noVBand="1"/>
      </w:tblPr>
      <w:tblGrid>
        <w:gridCol w:w="4813"/>
        <w:gridCol w:w="4813"/>
      </w:tblGrid>
      <w:tr w:rsidR="00095BB4" w14:paraId="01F85594" w14:textId="77777777" w:rsidTr="00095BB4">
        <w:trPr>
          <w:cnfStyle w:val="100000000000" w:firstRow="1" w:lastRow="0" w:firstColumn="0" w:lastColumn="0" w:oddVBand="0" w:evenVBand="0" w:oddHBand="0"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4813" w:type="dxa"/>
          </w:tcPr>
          <w:p w14:paraId="2BF193FC" w14:textId="0396829B" w:rsidR="00095BB4" w:rsidRPr="00095BB4" w:rsidRDefault="00095BB4" w:rsidP="00095BB4">
            <w:pPr>
              <w:rPr>
                <w:rFonts w:ascii="Arial" w:hAnsi="Arial" w:cs="Arial"/>
                <w:sz w:val="28"/>
                <w:szCs w:val="28"/>
              </w:rPr>
            </w:pPr>
            <w:r w:rsidRPr="00095BB4">
              <w:rPr>
                <w:rFonts w:ascii="Arial" w:hAnsi="Arial" w:cs="Arial"/>
                <w:sz w:val="28"/>
                <w:szCs w:val="28"/>
              </w:rPr>
              <w:t xml:space="preserve">Expenses </w:t>
            </w:r>
          </w:p>
        </w:tc>
        <w:tc>
          <w:tcPr>
            <w:tcW w:w="4813" w:type="dxa"/>
          </w:tcPr>
          <w:p w14:paraId="6DC6E2D1" w14:textId="0C15D863" w:rsidR="00095BB4" w:rsidRPr="00095BB4" w:rsidRDefault="00095BB4" w:rsidP="0002349C">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rPr>
            </w:pPr>
            <w:r w:rsidRPr="00095BB4">
              <w:rPr>
                <w:rFonts w:ascii="Arial" w:hAnsi="Arial" w:cs="Arial"/>
                <w:b w:val="0"/>
                <w:bCs w:val="0"/>
                <w:sz w:val="28"/>
                <w:szCs w:val="28"/>
              </w:rPr>
              <w:t xml:space="preserve">Estimated cost </w:t>
            </w:r>
          </w:p>
        </w:tc>
      </w:tr>
      <w:tr w:rsidR="00095BB4" w14:paraId="3EF9EA37" w14:textId="77777777" w:rsidTr="00095BB4">
        <w:trPr>
          <w:cnfStyle w:val="000000100000" w:firstRow="0" w:lastRow="0" w:firstColumn="0" w:lastColumn="0" w:oddVBand="0" w:evenVBand="0" w:oddHBand="1"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4813" w:type="dxa"/>
          </w:tcPr>
          <w:p w14:paraId="2EF7C697" w14:textId="21079702" w:rsidR="00095BB4" w:rsidRPr="00095BB4" w:rsidRDefault="00095BB4" w:rsidP="00095BB4">
            <w:pPr>
              <w:rPr>
                <w:rFonts w:ascii="Arial" w:hAnsi="Arial" w:cs="Arial"/>
                <w:sz w:val="28"/>
                <w:szCs w:val="28"/>
              </w:rPr>
            </w:pPr>
            <w:r>
              <w:rPr>
                <w:rFonts w:ascii="Arial" w:hAnsi="Arial" w:cs="Arial"/>
                <w:sz w:val="28"/>
                <w:szCs w:val="28"/>
              </w:rPr>
              <w:t xml:space="preserve">Rent &amp; deposit </w:t>
            </w:r>
          </w:p>
        </w:tc>
        <w:tc>
          <w:tcPr>
            <w:tcW w:w="4813" w:type="dxa"/>
          </w:tcPr>
          <w:p w14:paraId="728A4EB2" w14:textId="045C9015" w:rsidR="00095BB4" w:rsidRPr="00095BB4" w:rsidRDefault="00095BB4" w:rsidP="0002349C">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095BB4">
              <w:rPr>
                <w:rFonts w:ascii="Arial" w:hAnsi="Arial" w:cs="Arial"/>
                <w:sz w:val="28"/>
                <w:szCs w:val="28"/>
              </w:rPr>
              <w:t>£8,000</w:t>
            </w:r>
          </w:p>
        </w:tc>
      </w:tr>
      <w:tr w:rsidR="00095BB4" w14:paraId="6B33A739" w14:textId="77777777" w:rsidTr="00095BB4">
        <w:trPr>
          <w:trHeight w:val="720"/>
        </w:trPr>
        <w:tc>
          <w:tcPr>
            <w:cnfStyle w:val="001000000000" w:firstRow="0" w:lastRow="0" w:firstColumn="1" w:lastColumn="0" w:oddVBand="0" w:evenVBand="0" w:oddHBand="0" w:evenHBand="0" w:firstRowFirstColumn="0" w:firstRowLastColumn="0" w:lastRowFirstColumn="0" w:lastRowLastColumn="0"/>
            <w:tcW w:w="4813" w:type="dxa"/>
          </w:tcPr>
          <w:p w14:paraId="149B1ADF" w14:textId="63089A7F" w:rsidR="00095BB4" w:rsidRPr="00095BB4" w:rsidRDefault="00095BB4" w:rsidP="00095BB4">
            <w:pPr>
              <w:rPr>
                <w:rFonts w:ascii="Arial" w:hAnsi="Arial" w:cs="Arial"/>
                <w:sz w:val="28"/>
                <w:szCs w:val="28"/>
              </w:rPr>
            </w:pPr>
            <w:r>
              <w:rPr>
                <w:rFonts w:ascii="Arial" w:hAnsi="Arial" w:cs="Arial"/>
                <w:sz w:val="28"/>
                <w:szCs w:val="28"/>
              </w:rPr>
              <w:t>Kitchen equipment</w:t>
            </w:r>
          </w:p>
        </w:tc>
        <w:tc>
          <w:tcPr>
            <w:tcW w:w="4813" w:type="dxa"/>
          </w:tcPr>
          <w:p w14:paraId="1D629D27" w14:textId="6751EFF7" w:rsidR="00095BB4" w:rsidRPr="00095BB4" w:rsidRDefault="00095BB4" w:rsidP="0002349C">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095BB4">
              <w:rPr>
                <w:rFonts w:ascii="Arial" w:hAnsi="Arial" w:cs="Arial"/>
                <w:sz w:val="28"/>
                <w:szCs w:val="28"/>
              </w:rPr>
              <w:t>£10,000</w:t>
            </w:r>
          </w:p>
        </w:tc>
      </w:tr>
      <w:tr w:rsidR="00095BB4" w14:paraId="2C3CBD1C" w14:textId="77777777" w:rsidTr="00095BB4">
        <w:trPr>
          <w:cnfStyle w:val="000000100000" w:firstRow="0" w:lastRow="0" w:firstColumn="0" w:lastColumn="0" w:oddVBand="0" w:evenVBand="0" w:oddHBand="1"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4813" w:type="dxa"/>
          </w:tcPr>
          <w:p w14:paraId="37A32F8B" w14:textId="282809D1" w:rsidR="00095BB4" w:rsidRPr="00095BB4" w:rsidRDefault="00095BB4" w:rsidP="00095BB4">
            <w:pPr>
              <w:rPr>
                <w:rFonts w:ascii="Arial" w:hAnsi="Arial" w:cs="Arial"/>
                <w:sz w:val="28"/>
                <w:szCs w:val="28"/>
              </w:rPr>
            </w:pPr>
            <w:r w:rsidRPr="00095BB4">
              <w:rPr>
                <w:rFonts w:ascii="Arial" w:hAnsi="Arial" w:cs="Arial"/>
                <w:sz w:val="28"/>
                <w:szCs w:val="28"/>
              </w:rPr>
              <w:t>Furniture &amp; setup</w:t>
            </w:r>
          </w:p>
        </w:tc>
        <w:tc>
          <w:tcPr>
            <w:tcW w:w="4813" w:type="dxa"/>
          </w:tcPr>
          <w:p w14:paraId="0A63A850" w14:textId="13D8F58D" w:rsidR="00095BB4" w:rsidRPr="00095BB4" w:rsidRDefault="00095BB4" w:rsidP="0002349C">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095BB4">
              <w:rPr>
                <w:rFonts w:ascii="Arial" w:hAnsi="Arial" w:cs="Arial"/>
                <w:sz w:val="28"/>
                <w:szCs w:val="28"/>
              </w:rPr>
              <w:t>£5,000</w:t>
            </w:r>
          </w:p>
        </w:tc>
      </w:tr>
      <w:tr w:rsidR="00095BB4" w14:paraId="7E75C2A9" w14:textId="77777777" w:rsidTr="00095BB4">
        <w:trPr>
          <w:trHeight w:val="675"/>
        </w:trPr>
        <w:tc>
          <w:tcPr>
            <w:cnfStyle w:val="001000000000" w:firstRow="0" w:lastRow="0" w:firstColumn="1" w:lastColumn="0" w:oddVBand="0" w:evenVBand="0" w:oddHBand="0" w:evenHBand="0" w:firstRowFirstColumn="0" w:firstRowLastColumn="0" w:lastRowFirstColumn="0" w:lastRowLastColumn="0"/>
            <w:tcW w:w="4813" w:type="dxa"/>
          </w:tcPr>
          <w:p w14:paraId="312FAFEB" w14:textId="35A4C363" w:rsidR="00095BB4" w:rsidRPr="00095BB4" w:rsidRDefault="00095BB4" w:rsidP="00095BB4">
            <w:pPr>
              <w:rPr>
                <w:rFonts w:ascii="Arial" w:hAnsi="Arial" w:cs="Arial"/>
                <w:sz w:val="28"/>
                <w:szCs w:val="28"/>
              </w:rPr>
            </w:pPr>
            <w:r w:rsidRPr="00095BB4">
              <w:rPr>
                <w:rFonts w:ascii="Arial" w:hAnsi="Arial" w:cs="Arial"/>
                <w:sz w:val="28"/>
                <w:szCs w:val="28"/>
              </w:rPr>
              <w:t>Licenses &amp; permits</w:t>
            </w:r>
          </w:p>
        </w:tc>
        <w:tc>
          <w:tcPr>
            <w:tcW w:w="4813" w:type="dxa"/>
          </w:tcPr>
          <w:p w14:paraId="0D7C8E8F" w14:textId="1970F357" w:rsidR="00095BB4" w:rsidRPr="00095BB4" w:rsidRDefault="00095BB4" w:rsidP="0002349C">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095BB4">
              <w:rPr>
                <w:rFonts w:ascii="Arial" w:hAnsi="Arial" w:cs="Arial"/>
                <w:sz w:val="28"/>
                <w:szCs w:val="28"/>
              </w:rPr>
              <w:t>£2,000</w:t>
            </w:r>
          </w:p>
        </w:tc>
      </w:tr>
      <w:tr w:rsidR="00095BB4" w14:paraId="7F54F724" w14:textId="77777777" w:rsidTr="00095BB4">
        <w:trPr>
          <w:cnfStyle w:val="000000100000" w:firstRow="0" w:lastRow="0" w:firstColumn="0" w:lastColumn="0" w:oddVBand="0" w:evenVBand="0" w:oddHBand="1"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4813" w:type="dxa"/>
          </w:tcPr>
          <w:p w14:paraId="06B9CEE0" w14:textId="50FA1C52" w:rsidR="00095BB4" w:rsidRPr="00095BB4" w:rsidRDefault="00095BB4" w:rsidP="00095BB4">
            <w:pPr>
              <w:rPr>
                <w:rFonts w:ascii="Arial" w:hAnsi="Arial" w:cs="Arial"/>
                <w:sz w:val="28"/>
                <w:szCs w:val="28"/>
              </w:rPr>
            </w:pPr>
            <w:r w:rsidRPr="00095BB4">
              <w:rPr>
                <w:rFonts w:ascii="Arial" w:hAnsi="Arial" w:cs="Arial"/>
                <w:sz w:val="28"/>
                <w:szCs w:val="28"/>
              </w:rPr>
              <w:t>Initial stock</w:t>
            </w:r>
          </w:p>
        </w:tc>
        <w:tc>
          <w:tcPr>
            <w:tcW w:w="4813" w:type="dxa"/>
          </w:tcPr>
          <w:p w14:paraId="2142160F" w14:textId="311F9F58" w:rsidR="00095BB4" w:rsidRPr="00095BB4" w:rsidRDefault="00095BB4" w:rsidP="0002349C">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095BB4">
              <w:rPr>
                <w:rFonts w:ascii="Arial" w:hAnsi="Arial" w:cs="Arial"/>
                <w:sz w:val="28"/>
                <w:szCs w:val="28"/>
              </w:rPr>
              <w:t>£3,000</w:t>
            </w:r>
          </w:p>
        </w:tc>
      </w:tr>
      <w:tr w:rsidR="00095BB4" w14:paraId="7026F900" w14:textId="77777777" w:rsidTr="00095BB4">
        <w:trPr>
          <w:trHeight w:val="720"/>
        </w:trPr>
        <w:tc>
          <w:tcPr>
            <w:cnfStyle w:val="001000000000" w:firstRow="0" w:lastRow="0" w:firstColumn="1" w:lastColumn="0" w:oddVBand="0" w:evenVBand="0" w:oddHBand="0" w:evenHBand="0" w:firstRowFirstColumn="0" w:firstRowLastColumn="0" w:lastRowFirstColumn="0" w:lastRowLastColumn="0"/>
            <w:tcW w:w="4813" w:type="dxa"/>
          </w:tcPr>
          <w:p w14:paraId="799A1B08" w14:textId="3ED44DCD" w:rsidR="00095BB4" w:rsidRPr="00095BB4" w:rsidRDefault="00095BB4" w:rsidP="00095BB4">
            <w:pPr>
              <w:rPr>
                <w:rFonts w:ascii="Arial" w:hAnsi="Arial" w:cs="Arial"/>
                <w:sz w:val="28"/>
                <w:szCs w:val="28"/>
              </w:rPr>
            </w:pPr>
            <w:r w:rsidRPr="00095BB4">
              <w:rPr>
                <w:rFonts w:ascii="Arial" w:hAnsi="Arial" w:cs="Arial"/>
                <w:sz w:val="28"/>
                <w:szCs w:val="28"/>
              </w:rPr>
              <w:t xml:space="preserve">Marketing </w:t>
            </w:r>
          </w:p>
        </w:tc>
        <w:tc>
          <w:tcPr>
            <w:tcW w:w="4813" w:type="dxa"/>
          </w:tcPr>
          <w:p w14:paraId="280C04F5" w14:textId="3D753800" w:rsidR="00095BB4" w:rsidRPr="00095BB4" w:rsidRDefault="00095BB4" w:rsidP="0002349C">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095BB4">
              <w:rPr>
                <w:rFonts w:ascii="Arial" w:hAnsi="Arial" w:cs="Arial"/>
                <w:sz w:val="28"/>
                <w:szCs w:val="28"/>
              </w:rPr>
              <w:t>£2,000</w:t>
            </w:r>
          </w:p>
        </w:tc>
      </w:tr>
      <w:tr w:rsidR="00095BB4" w14:paraId="17A793C9" w14:textId="77777777" w:rsidTr="00095BB4">
        <w:trPr>
          <w:cnfStyle w:val="000000100000" w:firstRow="0" w:lastRow="0" w:firstColumn="0" w:lastColumn="0" w:oddVBand="0" w:evenVBand="0" w:oddHBand="1"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4813" w:type="dxa"/>
          </w:tcPr>
          <w:p w14:paraId="222B7894" w14:textId="0B4D2778" w:rsidR="00095BB4" w:rsidRPr="00095BB4" w:rsidRDefault="00095BB4" w:rsidP="00095BB4">
            <w:pPr>
              <w:rPr>
                <w:rFonts w:ascii="Arial" w:hAnsi="Arial" w:cs="Arial"/>
                <w:sz w:val="28"/>
                <w:szCs w:val="28"/>
              </w:rPr>
            </w:pPr>
            <w:r w:rsidRPr="00095BB4">
              <w:rPr>
                <w:rFonts w:ascii="Arial" w:hAnsi="Arial" w:cs="Arial"/>
                <w:sz w:val="28"/>
                <w:szCs w:val="28"/>
              </w:rPr>
              <w:t xml:space="preserve">Total </w:t>
            </w:r>
          </w:p>
        </w:tc>
        <w:tc>
          <w:tcPr>
            <w:tcW w:w="4813" w:type="dxa"/>
          </w:tcPr>
          <w:p w14:paraId="78BD77BD" w14:textId="068F0240" w:rsidR="00095BB4" w:rsidRPr="00095BB4" w:rsidRDefault="00095BB4" w:rsidP="0002349C">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095BB4">
              <w:rPr>
                <w:rFonts w:ascii="Arial" w:hAnsi="Arial" w:cs="Arial"/>
                <w:sz w:val="28"/>
                <w:szCs w:val="28"/>
              </w:rPr>
              <w:t>£30,000</w:t>
            </w:r>
          </w:p>
        </w:tc>
      </w:tr>
    </w:tbl>
    <w:p w14:paraId="44EE688A" w14:textId="77777777" w:rsidR="00095BB4" w:rsidRDefault="00095BB4" w:rsidP="0002349C">
      <w:pPr>
        <w:rPr>
          <w:rFonts w:ascii="Arial" w:hAnsi="Arial" w:cs="Arial"/>
          <w:b/>
          <w:bCs/>
          <w:sz w:val="28"/>
          <w:szCs w:val="28"/>
        </w:rPr>
      </w:pPr>
    </w:p>
    <w:p w14:paraId="4327C36D" w14:textId="000367C8" w:rsidR="00314CE1" w:rsidRDefault="00314CE1" w:rsidP="0002349C">
      <w:pPr>
        <w:rPr>
          <w:rFonts w:ascii="Arial" w:hAnsi="Arial" w:cs="Arial"/>
          <w:b/>
          <w:bCs/>
          <w:sz w:val="28"/>
          <w:szCs w:val="28"/>
        </w:rPr>
      </w:pPr>
      <w:r>
        <w:rPr>
          <w:rFonts w:ascii="Arial" w:hAnsi="Arial" w:cs="Arial"/>
          <w:b/>
          <w:bCs/>
          <w:sz w:val="28"/>
          <w:szCs w:val="28"/>
        </w:rPr>
        <w:t>Funding source:</w:t>
      </w:r>
    </w:p>
    <w:p w14:paraId="2E723DC9" w14:textId="709D61B1" w:rsidR="00314CE1" w:rsidRPr="00314CE1" w:rsidRDefault="00314CE1" w:rsidP="0002349C">
      <w:pPr>
        <w:rPr>
          <w:rFonts w:ascii="Arial" w:hAnsi="Arial" w:cs="Arial"/>
          <w:sz w:val="28"/>
          <w:szCs w:val="28"/>
        </w:rPr>
      </w:pPr>
      <w:r w:rsidRPr="00314CE1">
        <w:rPr>
          <w:rFonts w:ascii="Arial" w:hAnsi="Arial" w:cs="Arial"/>
          <w:sz w:val="28"/>
          <w:szCs w:val="28"/>
        </w:rPr>
        <w:t>£15,000 (owner)</w:t>
      </w:r>
    </w:p>
    <w:p w14:paraId="5134E18B" w14:textId="27EA2E1C" w:rsidR="00314CE1" w:rsidRDefault="00314CE1" w:rsidP="0002349C">
      <w:pPr>
        <w:rPr>
          <w:rFonts w:ascii="Arial" w:hAnsi="Arial" w:cs="Arial"/>
          <w:sz w:val="28"/>
          <w:szCs w:val="28"/>
        </w:rPr>
      </w:pPr>
      <w:r w:rsidRPr="00314CE1">
        <w:rPr>
          <w:rFonts w:ascii="Arial" w:hAnsi="Arial" w:cs="Arial"/>
          <w:sz w:val="28"/>
          <w:szCs w:val="28"/>
        </w:rPr>
        <w:t>£15,000 (brother)</w:t>
      </w:r>
    </w:p>
    <w:p w14:paraId="7F741CF7" w14:textId="77777777" w:rsidR="00314CE1" w:rsidRDefault="00314CE1" w:rsidP="0002349C">
      <w:pPr>
        <w:rPr>
          <w:rFonts w:ascii="Arial" w:hAnsi="Arial" w:cs="Arial"/>
          <w:sz w:val="28"/>
          <w:szCs w:val="28"/>
        </w:rPr>
      </w:pPr>
    </w:p>
    <w:p w14:paraId="63E5E6E9" w14:textId="77777777" w:rsidR="00314CE1" w:rsidRPr="00314CE1" w:rsidRDefault="00314CE1" w:rsidP="00314CE1">
      <w:pPr>
        <w:rPr>
          <w:b/>
          <w:bCs/>
          <w:sz w:val="28"/>
          <w:szCs w:val="28"/>
        </w:rPr>
      </w:pPr>
      <w:r w:rsidRPr="00314CE1">
        <w:rPr>
          <w:b/>
          <w:bCs/>
          <w:sz w:val="28"/>
          <w:szCs w:val="28"/>
        </w:rPr>
        <w:t xml:space="preserve">Monthly Operating Cost </w:t>
      </w:r>
    </w:p>
    <w:p w14:paraId="051E75FD" w14:textId="77777777" w:rsidR="00314CE1" w:rsidRDefault="00314CE1" w:rsidP="00314CE1">
      <w:pPr>
        <w:pStyle w:val="ListParagraph"/>
        <w:numPr>
          <w:ilvl w:val="0"/>
          <w:numId w:val="28"/>
        </w:numPr>
        <w:rPr>
          <w:sz w:val="28"/>
          <w:szCs w:val="28"/>
        </w:rPr>
      </w:pPr>
      <w:r w:rsidRPr="00314CE1">
        <w:rPr>
          <w:sz w:val="28"/>
          <w:szCs w:val="28"/>
        </w:rPr>
        <w:t>Rent</w:t>
      </w:r>
    </w:p>
    <w:p w14:paraId="4BFDAECD" w14:textId="77777777" w:rsidR="00314CE1" w:rsidRDefault="00314CE1" w:rsidP="00314CE1">
      <w:pPr>
        <w:pStyle w:val="ListParagraph"/>
        <w:numPr>
          <w:ilvl w:val="0"/>
          <w:numId w:val="28"/>
        </w:numPr>
        <w:rPr>
          <w:sz w:val="28"/>
          <w:szCs w:val="28"/>
        </w:rPr>
      </w:pPr>
      <w:r w:rsidRPr="00314CE1">
        <w:rPr>
          <w:sz w:val="28"/>
          <w:szCs w:val="28"/>
        </w:rPr>
        <w:t xml:space="preserve"> </w:t>
      </w:r>
      <w:r w:rsidRPr="00314CE1">
        <w:rPr>
          <w:sz w:val="28"/>
          <w:szCs w:val="28"/>
        </w:rPr>
        <w:t>Staff</w:t>
      </w:r>
    </w:p>
    <w:p w14:paraId="5EAB6FBC" w14:textId="77777777" w:rsidR="00314CE1" w:rsidRDefault="00314CE1" w:rsidP="00314CE1">
      <w:pPr>
        <w:pStyle w:val="ListParagraph"/>
        <w:numPr>
          <w:ilvl w:val="0"/>
          <w:numId w:val="28"/>
        </w:numPr>
        <w:rPr>
          <w:sz w:val="28"/>
          <w:szCs w:val="28"/>
        </w:rPr>
      </w:pPr>
      <w:r w:rsidRPr="00314CE1">
        <w:rPr>
          <w:sz w:val="28"/>
          <w:szCs w:val="28"/>
        </w:rPr>
        <w:t xml:space="preserve"> </w:t>
      </w:r>
      <w:r>
        <w:rPr>
          <w:sz w:val="28"/>
          <w:szCs w:val="28"/>
        </w:rPr>
        <w:t>W</w:t>
      </w:r>
      <w:r w:rsidRPr="00314CE1">
        <w:rPr>
          <w:sz w:val="28"/>
          <w:szCs w:val="28"/>
        </w:rPr>
        <w:t>ages</w:t>
      </w:r>
      <w:r w:rsidRPr="00314CE1">
        <w:rPr>
          <w:sz w:val="28"/>
          <w:szCs w:val="28"/>
        </w:rPr>
        <w:t xml:space="preserve"> </w:t>
      </w:r>
    </w:p>
    <w:p w14:paraId="47505B0A" w14:textId="77777777" w:rsidR="00314CE1" w:rsidRDefault="00314CE1" w:rsidP="00314CE1">
      <w:pPr>
        <w:pStyle w:val="ListParagraph"/>
        <w:numPr>
          <w:ilvl w:val="0"/>
          <w:numId w:val="28"/>
        </w:numPr>
        <w:rPr>
          <w:sz w:val="28"/>
          <w:szCs w:val="28"/>
        </w:rPr>
      </w:pPr>
      <w:r w:rsidRPr="00314CE1">
        <w:rPr>
          <w:sz w:val="28"/>
          <w:szCs w:val="28"/>
        </w:rPr>
        <w:t>Utilities</w:t>
      </w:r>
      <w:r w:rsidRPr="00314CE1">
        <w:rPr>
          <w:sz w:val="28"/>
          <w:szCs w:val="28"/>
        </w:rPr>
        <w:t xml:space="preserve"> </w:t>
      </w:r>
    </w:p>
    <w:p w14:paraId="2F6523B5" w14:textId="71EA5F21" w:rsidR="00314CE1" w:rsidRPr="00314CE1" w:rsidRDefault="00314CE1" w:rsidP="00314CE1">
      <w:pPr>
        <w:pStyle w:val="ListParagraph"/>
        <w:numPr>
          <w:ilvl w:val="0"/>
          <w:numId w:val="28"/>
        </w:numPr>
        <w:rPr>
          <w:sz w:val="28"/>
          <w:szCs w:val="28"/>
        </w:rPr>
      </w:pPr>
      <w:r w:rsidRPr="00314CE1">
        <w:rPr>
          <w:sz w:val="28"/>
          <w:szCs w:val="28"/>
        </w:rPr>
        <w:t>Ingredients</w:t>
      </w:r>
    </w:p>
    <w:p w14:paraId="62DF0B6B" w14:textId="77777777" w:rsidR="00314CE1" w:rsidRPr="00314CE1" w:rsidRDefault="00314CE1" w:rsidP="00314CE1">
      <w:pPr>
        <w:rPr>
          <w:sz w:val="28"/>
          <w:szCs w:val="28"/>
        </w:rPr>
      </w:pPr>
      <w:r w:rsidRPr="00314CE1">
        <w:rPr>
          <w:sz w:val="28"/>
          <w:szCs w:val="28"/>
        </w:rPr>
        <w:t>Estimated monthly cost: £8,000 - £10,000</w:t>
      </w:r>
    </w:p>
    <w:p w14:paraId="49166181" w14:textId="77777777" w:rsidR="00314CE1" w:rsidRDefault="00314CE1" w:rsidP="00314CE1">
      <w:pPr>
        <w:rPr>
          <w:b/>
          <w:bCs/>
          <w:sz w:val="28"/>
          <w:szCs w:val="28"/>
        </w:rPr>
      </w:pPr>
    </w:p>
    <w:p w14:paraId="058516ED" w14:textId="77777777" w:rsidR="00314CE1" w:rsidRDefault="00314CE1" w:rsidP="00314CE1">
      <w:pPr>
        <w:rPr>
          <w:b/>
          <w:bCs/>
          <w:sz w:val="28"/>
          <w:szCs w:val="28"/>
        </w:rPr>
      </w:pPr>
    </w:p>
    <w:p w14:paraId="6C34CF5E" w14:textId="7AA776CA" w:rsidR="00314CE1" w:rsidRDefault="00314CE1" w:rsidP="00314CE1">
      <w:pPr>
        <w:rPr>
          <w:b/>
          <w:bCs/>
          <w:sz w:val="28"/>
          <w:szCs w:val="28"/>
        </w:rPr>
      </w:pPr>
      <w:r w:rsidRPr="00314CE1">
        <w:rPr>
          <w:b/>
          <w:bCs/>
          <w:sz w:val="28"/>
          <w:szCs w:val="28"/>
        </w:rPr>
        <w:lastRenderedPageBreak/>
        <w:t>Revenue Estimate</w:t>
      </w:r>
    </w:p>
    <w:p w14:paraId="727B4001" w14:textId="77777777" w:rsidR="00314CE1" w:rsidRPr="00314CE1" w:rsidRDefault="00314CE1" w:rsidP="00314CE1">
      <w:pPr>
        <w:rPr>
          <w:b/>
          <w:bCs/>
          <w:sz w:val="28"/>
          <w:szCs w:val="28"/>
        </w:rPr>
      </w:pPr>
      <w:r w:rsidRPr="00314CE1">
        <w:rPr>
          <w:b/>
          <w:bCs/>
          <w:sz w:val="28"/>
          <w:szCs w:val="28"/>
        </w:rPr>
        <w:t>If the restaurant serves:</w:t>
      </w:r>
      <w:r w:rsidRPr="00314CE1">
        <w:rPr>
          <w:b/>
          <w:bCs/>
          <w:sz w:val="28"/>
          <w:szCs w:val="28"/>
        </w:rPr>
        <w:t xml:space="preserve"> </w:t>
      </w:r>
    </w:p>
    <w:p w14:paraId="02E6D6BF" w14:textId="77777777" w:rsidR="00314CE1" w:rsidRDefault="00314CE1" w:rsidP="00314CE1">
      <w:pPr>
        <w:pStyle w:val="ListParagraph"/>
        <w:numPr>
          <w:ilvl w:val="0"/>
          <w:numId w:val="29"/>
        </w:numPr>
        <w:rPr>
          <w:b/>
          <w:bCs/>
          <w:sz w:val="28"/>
          <w:szCs w:val="28"/>
        </w:rPr>
      </w:pPr>
      <w:r w:rsidRPr="00314CE1">
        <w:rPr>
          <w:sz w:val="28"/>
          <w:szCs w:val="28"/>
        </w:rPr>
        <w:t>50 customers per day</w:t>
      </w:r>
      <w:r w:rsidRPr="00314CE1">
        <w:rPr>
          <w:b/>
          <w:bCs/>
          <w:sz w:val="28"/>
          <w:szCs w:val="28"/>
        </w:rPr>
        <w:t xml:space="preserve"> </w:t>
      </w:r>
    </w:p>
    <w:p w14:paraId="75A4C1F8" w14:textId="77777777" w:rsidR="00314CE1" w:rsidRPr="00314CE1" w:rsidRDefault="00314CE1" w:rsidP="00314CE1">
      <w:pPr>
        <w:pStyle w:val="ListParagraph"/>
        <w:numPr>
          <w:ilvl w:val="0"/>
          <w:numId w:val="29"/>
        </w:numPr>
        <w:rPr>
          <w:b/>
          <w:bCs/>
          <w:sz w:val="28"/>
          <w:szCs w:val="28"/>
        </w:rPr>
      </w:pPr>
      <w:r w:rsidRPr="00314CE1">
        <w:rPr>
          <w:sz w:val="28"/>
          <w:szCs w:val="28"/>
        </w:rPr>
        <w:t xml:space="preserve">Average spends </w:t>
      </w:r>
    </w:p>
    <w:p w14:paraId="6D7A4AF5" w14:textId="77777777" w:rsidR="00314CE1" w:rsidRDefault="00314CE1" w:rsidP="00314CE1">
      <w:pPr>
        <w:pStyle w:val="ListParagraph"/>
        <w:numPr>
          <w:ilvl w:val="0"/>
          <w:numId w:val="29"/>
        </w:numPr>
        <w:rPr>
          <w:b/>
          <w:bCs/>
          <w:sz w:val="28"/>
          <w:szCs w:val="28"/>
        </w:rPr>
      </w:pPr>
      <w:r w:rsidRPr="00314CE1">
        <w:rPr>
          <w:sz w:val="28"/>
          <w:szCs w:val="28"/>
        </w:rPr>
        <w:t>£8 Daily revenue = £400</w:t>
      </w:r>
      <w:r w:rsidRPr="00314CE1">
        <w:rPr>
          <w:b/>
          <w:bCs/>
          <w:sz w:val="28"/>
          <w:szCs w:val="28"/>
        </w:rPr>
        <w:t xml:space="preserve"> </w:t>
      </w:r>
    </w:p>
    <w:p w14:paraId="73E567FF" w14:textId="4CB24127" w:rsidR="00314CE1" w:rsidRPr="00314CE1" w:rsidRDefault="00314CE1" w:rsidP="00314CE1">
      <w:pPr>
        <w:pStyle w:val="ListParagraph"/>
        <w:numPr>
          <w:ilvl w:val="0"/>
          <w:numId w:val="29"/>
        </w:numPr>
        <w:rPr>
          <w:b/>
          <w:bCs/>
          <w:sz w:val="28"/>
          <w:szCs w:val="28"/>
        </w:rPr>
      </w:pPr>
      <w:r w:rsidRPr="00314CE1">
        <w:rPr>
          <w:sz w:val="28"/>
          <w:szCs w:val="28"/>
        </w:rPr>
        <w:t>Monthly revenue = £12,000</w:t>
      </w:r>
    </w:p>
    <w:p w14:paraId="28D7BBA8" w14:textId="77777777" w:rsidR="00314CE1" w:rsidRDefault="00314CE1" w:rsidP="00314CE1">
      <w:pPr>
        <w:rPr>
          <w:b/>
          <w:bCs/>
          <w:sz w:val="28"/>
          <w:szCs w:val="28"/>
        </w:rPr>
      </w:pPr>
      <w:r w:rsidRPr="00314CE1">
        <w:rPr>
          <w:b/>
          <w:bCs/>
          <w:sz w:val="28"/>
          <w:szCs w:val="28"/>
        </w:rPr>
        <w:t>Basic formula:</w:t>
      </w:r>
    </w:p>
    <w:p w14:paraId="5BF14FA6" w14:textId="0E608B96" w:rsidR="00314CE1" w:rsidRPr="00314CE1" w:rsidRDefault="00314CE1" w:rsidP="00314CE1">
      <w:pPr>
        <w:rPr>
          <w:b/>
          <w:bCs/>
          <w:sz w:val="28"/>
          <w:szCs w:val="28"/>
        </w:rPr>
      </w:pPr>
      <w:r w:rsidRPr="00314CE1">
        <w:rPr>
          <w:sz w:val="28"/>
          <w:szCs w:val="28"/>
        </w:rPr>
        <w:t xml:space="preserve">Break-even = Fixed Cost debited Contribution per unit </w:t>
      </w:r>
    </w:p>
    <w:p w14:paraId="5DB38D81" w14:textId="77777777" w:rsidR="00314CE1" w:rsidRPr="00314CE1" w:rsidRDefault="00314CE1" w:rsidP="00314CE1">
      <w:pPr>
        <w:rPr>
          <w:sz w:val="28"/>
          <w:szCs w:val="28"/>
        </w:rPr>
      </w:pPr>
      <w:r w:rsidRPr="00314CE1">
        <w:rPr>
          <w:sz w:val="28"/>
          <w:szCs w:val="28"/>
        </w:rPr>
        <w:t>If managed well, the business can break even within 6-12 months.</w:t>
      </w:r>
    </w:p>
    <w:p w14:paraId="01513CE3" w14:textId="77777777" w:rsidR="00314CE1" w:rsidRPr="00314CE1" w:rsidRDefault="00314CE1" w:rsidP="00314CE1">
      <w:pPr>
        <w:rPr>
          <w:b/>
          <w:bCs/>
          <w:sz w:val="28"/>
          <w:szCs w:val="28"/>
        </w:rPr>
      </w:pPr>
      <w:r w:rsidRPr="00314CE1">
        <w:rPr>
          <w:b/>
          <w:bCs/>
          <w:sz w:val="28"/>
          <w:szCs w:val="28"/>
        </w:rPr>
        <w:t>Profit Potential</w:t>
      </w:r>
    </w:p>
    <w:p w14:paraId="1B8A2645" w14:textId="77777777" w:rsidR="00314CE1" w:rsidRDefault="00314CE1" w:rsidP="00314CE1">
      <w:pPr>
        <w:rPr>
          <w:sz w:val="28"/>
          <w:szCs w:val="28"/>
        </w:rPr>
      </w:pPr>
      <w:r w:rsidRPr="00314CE1">
        <w:rPr>
          <w:sz w:val="28"/>
          <w:szCs w:val="28"/>
        </w:rPr>
        <w:t>With growth and customer loyalty,</w:t>
      </w:r>
    </w:p>
    <w:p w14:paraId="08CFE87C" w14:textId="77777777" w:rsidR="00314CE1" w:rsidRDefault="00314CE1" w:rsidP="00314CE1">
      <w:pPr>
        <w:rPr>
          <w:sz w:val="28"/>
          <w:szCs w:val="28"/>
        </w:rPr>
      </w:pPr>
      <w:r w:rsidRPr="00314CE1">
        <w:rPr>
          <w:sz w:val="28"/>
          <w:szCs w:val="28"/>
        </w:rPr>
        <w:t xml:space="preserve">Profits can increase through: </w:t>
      </w:r>
    </w:p>
    <w:p w14:paraId="2116E847" w14:textId="77777777" w:rsidR="00314CE1" w:rsidRDefault="00314CE1" w:rsidP="00314CE1">
      <w:pPr>
        <w:pStyle w:val="ListParagraph"/>
        <w:numPr>
          <w:ilvl w:val="0"/>
          <w:numId w:val="30"/>
        </w:numPr>
        <w:rPr>
          <w:sz w:val="28"/>
          <w:szCs w:val="28"/>
        </w:rPr>
      </w:pPr>
      <w:r w:rsidRPr="00314CE1">
        <w:rPr>
          <w:sz w:val="28"/>
          <w:szCs w:val="28"/>
        </w:rPr>
        <w:t xml:space="preserve">Delivery service </w:t>
      </w:r>
    </w:p>
    <w:p w14:paraId="65EDE9AB" w14:textId="77777777" w:rsidR="00314CE1" w:rsidRDefault="00314CE1" w:rsidP="00314CE1">
      <w:pPr>
        <w:pStyle w:val="ListParagraph"/>
        <w:numPr>
          <w:ilvl w:val="0"/>
          <w:numId w:val="30"/>
        </w:numPr>
        <w:rPr>
          <w:sz w:val="28"/>
          <w:szCs w:val="28"/>
        </w:rPr>
      </w:pPr>
      <w:r w:rsidRPr="00314CE1">
        <w:rPr>
          <w:sz w:val="28"/>
          <w:szCs w:val="28"/>
        </w:rPr>
        <w:t xml:space="preserve">Catering </w:t>
      </w:r>
    </w:p>
    <w:p w14:paraId="07C6D833" w14:textId="06D9A079" w:rsidR="00314CE1" w:rsidRPr="00314CE1" w:rsidRDefault="00314CE1" w:rsidP="00314CE1">
      <w:pPr>
        <w:pStyle w:val="ListParagraph"/>
        <w:numPr>
          <w:ilvl w:val="0"/>
          <w:numId w:val="30"/>
        </w:numPr>
        <w:rPr>
          <w:sz w:val="28"/>
          <w:szCs w:val="28"/>
        </w:rPr>
      </w:pPr>
      <w:r w:rsidRPr="00314CE1">
        <w:rPr>
          <w:sz w:val="28"/>
          <w:szCs w:val="28"/>
        </w:rPr>
        <w:t xml:space="preserve">Expanding menu </w:t>
      </w:r>
    </w:p>
    <w:p w14:paraId="4CD98FC2" w14:textId="77777777" w:rsidR="00314CE1" w:rsidRDefault="00314CE1" w:rsidP="00314CE1">
      <w:pPr>
        <w:rPr>
          <w:b/>
          <w:bCs/>
          <w:sz w:val="28"/>
          <w:szCs w:val="28"/>
        </w:rPr>
      </w:pPr>
    </w:p>
    <w:p w14:paraId="06B3EC91" w14:textId="0739BB78" w:rsidR="00314CE1" w:rsidRPr="00314CE1" w:rsidRDefault="00314CE1" w:rsidP="00314CE1">
      <w:pPr>
        <w:rPr>
          <w:b/>
          <w:bCs/>
          <w:sz w:val="28"/>
          <w:szCs w:val="28"/>
        </w:rPr>
      </w:pPr>
      <w:r w:rsidRPr="00314CE1">
        <w:rPr>
          <w:b/>
          <w:bCs/>
          <w:sz w:val="28"/>
          <w:szCs w:val="28"/>
        </w:rPr>
        <w:t xml:space="preserve">Conclusion </w:t>
      </w:r>
    </w:p>
    <w:p w14:paraId="3F872090" w14:textId="77777777" w:rsidR="00314CE1" w:rsidRPr="00314CE1" w:rsidRDefault="00314CE1" w:rsidP="00314CE1">
      <w:pPr>
        <w:rPr>
          <w:sz w:val="28"/>
          <w:szCs w:val="28"/>
        </w:rPr>
      </w:pPr>
      <w:r w:rsidRPr="00314CE1">
        <w:rPr>
          <w:sz w:val="28"/>
          <w:szCs w:val="28"/>
        </w:rPr>
        <w:t xml:space="preserve">This business has strong potential due to: </w:t>
      </w:r>
    </w:p>
    <w:p w14:paraId="462694EF" w14:textId="77777777" w:rsidR="00314CE1" w:rsidRDefault="00314CE1" w:rsidP="00314CE1">
      <w:pPr>
        <w:pStyle w:val="ListParagraph"/>
        <w:numPr>
          <w:ilvl w:val="0"/>
          <w:numId w:val="31"/>
        </w:numPr>
        <w:rPr>
          <w:sz w:val="28"/>
          <w:szCs w:val="28"/>
        </w:rPr>
      </w:pPr>
      <w:r w:rsidRPr="00314CE1">
        <w:rPr>
          <w:sz w:val="28"/>
          <w:szCs w:val="28"/>
        </w:rPr>
        <w:t xml:space="preserve">High demand in the location </w:t>
      </w:r>
    </w:p>
    <w:p w14:paraId="0537DBCF" w14:textId="77777777" w:rsidR="00314CE1" w:rsidRDefault="00314CE1" w:rsidP="00314CE1">
      <w:pPr>
        <w:pStyle w:val="ListParagraph"/>
        <w:numPr>
          <w:ilvl w:val="0"/>
          <w:numId w:val="31"/>
        </w:numPr>
        <w:rPr>
          <w:sz w:val="28"/>
          <w:szCs w:val="28"/>
        </w:rPr>
      </w:pPr>
      <w:r w:rsidRPr="00314CE1">
        <w:rPr>
          <w:sz w:val="28"/>
          <w:szCs w:val="28"/>
        </w:rPr>
        <w:t xml:space="preserve">Affordable pricing strategy </w:t>
      </w:r>
    </w:p>
    <w:p w14:paraId="25A5CEBB" w14:textId="77777777" w:rsidR="00314CE1" w:rsidRDefault="00314CE1" w:rsidP="00314CE1">
      <w:pPr>
        <w:pStyle w:val="ListParagraph"/>
        <w:numPr>
          <w:ilvl w:val="0"/>
          <w:numId w:val="31"/>
        </w:numPr>
        <w:rPr>
          <w:sz w:val="28"/>
          <w:szCs w:val="28"/>
        </w:rPr>
      </w:pPr>
      <w:r w:rsidRPr="00314CE1">
        <w:rPr>
          <w:sz w:val="28"/>
          <w:szCs w:val="28"/>
        </w:rPr>
        <w:t>Unique homemade taste</w:t>
      </w:r>
    </w:p>
    <w:p w14:paraId="2AB13453" w14:textId="77777777" w:rsidR="00314CE1" w:rsidRDefault="00314CE1" w:rsidP="00314CE1">
      <w:pPr>
        <w:pStyle w:val="ListParagraph"/>
        <w:numPr>
          <w:ilvl w:val="0"/>
          <w:numId w:val="31"/>
        </w:numPr>
        <w:rPr>
          <w:sz w:val="28"/>
          <w:szCs w:val="28"/>
        </w:rPr>
      </w:pPr>
      <w:r w:rsidRPr="00314CE1">
        <w:rPr>
          <w:sz w:val="28"/>
          <w:szCs w:val="28"/>
        </w:rPr>
        <w:t>Family involvement ensuring quality</w:t>
      </w:r>
    </w:p>
    <w:p w14:paraId="1FB948D5" w14:textId="577507C5" w:rsidR="00314CE1" w:rsidRPr="00314CE1" w:rsidRDefault="00314CE1" w:rsidP="00314CE1">
      <w:pPr>
        <w:rPr>
          <w:sz w:val="28"/>
          <w:szCs w:val="28"/>
        </w:rPr>
      </w:pPr>
      <w:r w:rsidRPr="00314CE1">
        <w:rPr>
          <w:sz w:val="28"/>
          <w:szCs w:val="28"/>
        </w:rPr>
        <w:t>The investment of £30,000 is reasonable for starting a small restaurant, and the shared partnership reduces financial risk.</w:t>
      </w:r>
      <w:r>
        <w:rPr>
          <w:sz w:val="28"/>
          <w:szCs w:val="28"/>
        </w:rPr>
        <w:t xml:space="preserve"> </w:t>
      </w:r>
      <w:r w:rsidRPr="00314CE1">
        <w:rPr>
          <w:sz w:val="28"/>
          <w:szCs w:val="28"/>
        </w:rPr>
        <w:t>With proper management, good service and consistent quality, the restaurant can become a popular destination in Upton Park.</w:t>
      </w:r>
    </w:p>
    <w:p w14:paraId="222BD4DE" w14:textId="77777777" w:rsidR="00314CE1" w:rsidRDefault="00314CE1" w:rsidP="00314CE1">
      <w:pPr>
        <w:pStyle w:val="ListParagraph"/>
        <w:ind w:left="1080"/>
        <w:rPr>
          <w:sz w:val="28"/>
          <w:szCs w:val="28"/>
        </w:rPr>
      </w:pPr>
    </w:p>
    <w:p w14:paraId="19C518B0" w14:textId="77777777" w:rsidR="00314CE1" w:rsidRDefault="00314CE1" w:rsidP="00314CE1">
      <w:pPr>
        <w:rPr>
          <w:b/>
          <w:bCs/>
          <w:sz w:val="28"/>
          <w:szCs w:val="28"/>
        </w:rPr>
      </w:pPr>
    </w:p>
    <w:p w14:paraId="2DD7B761" w14:textId="1DEFF635" w:rsidR="00314CE1" w:rsidRPr="00314CE1" w:rsidRDefault="00314CE1" w:rsidP="00314CE1">
      <w:pPr>
        <w:rPr>
          <w:b/>
          <w:bCs/>
          <w:sz w:val="28"/>
          <w:szCs w:val="28"/>
        </w:rPr>
      </w:pPr>
      <w:r w:rsidRPr="00314CE1">
        <w:rPr>
          <w:b/>
          <w:bCs/>
          <w:sz w:val="28"/>
          <w:szCs w:val="28"/>
        </w:rPr>
        <w:lastRenderedPageBreak/>
        <w:t xml:space="preserve">References  </w:t>
      </w:r>
    </w:p>
    <w:p w14:paraId="7E89BFCB" w14:textId="77777777" w:rsidR="00314CE1" w:rsidRDefault="00314CE1" w:rsidP="00314CE1">
      <w:pPr>
        <w:rPr>
          <w:sz w:val="28"/>
          <w:szCs w:val="28"/>
        </w:rPr>
      </w:pPr>
      <w:r w:rsidRPr="00314CE1">
        <w:rPr>
          <w:sz w:val="28"/>
          <w:szCs w:val="28"/>
        </w:rPr>
        <w:t xml:space="preserve">UK Government Business Guidelines </w:t>
      </w:r>
    </w:p>
    <w:p w14:paraId="4B71167E" w14:textId="2942B0EA" w:rsidR="00314CE1" w:rsidRPr="00314CE1" w:rsidRDefault="00314CE1" w:rsidP="00314CE1">
      <w:pPr>
        <w:rPr>
          <w:sz w:val="28"/>
          <w:szCs w:val="28"/>
        </w:rPr>
      </w:pPr>
      <w:r w:rsidRPr="00314CE1">
        <w:rPr>
          <w:sz w:val="28"/>
          <w:szCs w:val="28"/>
        </w:rPr>
        <w:t xml:space="preserve">Food Standards Agency </w:t>
      </w:r>
    </w:p>
    <w:p w14:paraId="4C78C141" w14:textId="77777777" w:rsidR="00314CE1" w:rsidRPr="00314CE1" w:rsidRDefault="00314CE1" w:rsidP="00314CE1">
      <w:pPr>
        <w:rPr>
          <w:sz w:val="28"/>
          <w:szCs w:val="28"/>
        </w:rPr>
      </w:pPr>
      <w:r w:rsidRPr="00314CE1">
        <w:rPr>
          <w:sz w:val="28"/>
          <w:szCs w:val="28"/>
        </w:rPr>
        <w:t xml:space="preserve">Market research websites   </w:t>
      </w:r>
    </w:p>
    <w:p w14:paraId="0CF31128" w14:textId="77777777" w:rsidR="00314CE1" w:rsidRPr="00314CE1" w:rsidRDefault="00314CE1" w:rsidP="0002349C">
      <w:pPr>
        <w:rPr>
          <w:rFonts w:ascii="Arial" w:hAnsi="Arial" w:cs="Arial"/>
          <w:sz w:val="28"/>
          <w:szCs w:val="28"/>
        </w:rPr>
      </w:pPr>
    </w:p>
    <w:sectPr w:rsidR="00314CE1" w:rsidRPr="00314C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F7A18"/>
    <w:multiLevelType w:val="hybridMultilevel"/>
    <w:tmpl w:val="83CC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E13DE"/>
    <w:multiLevelType w:val="hybridMultilevel"/>
    <w:tmpl w:val="AB742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2107ED"/>
    <w:multiLevelType w:val="hybridMultilevel"/>
    <w:tmpl w:val="7EDAE8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4F26E40"/>
    <w:multiLevelType w:val="hybridMultilevel"/>
    <w:tmpl w:val="B5A8683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B711D34"/>
    <w:multiLevelType w:val="hybridMultilevel"/>
    <w:tmpl w:val="0A8E2A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5767656"/>
    <w:multiLevelType w:val="hybridMultilevel"/>
    <w:tmpl w:val="84D68160"/>
    <w:lvl w:ilvl="0" w:tplc="AE881F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D0D11"/>
    <w:multiLevelType w:val="hybridMultilevel"/>
    <w:tmpl w:val="5B401B58"/>
    <w:lvl w:ilvl="0" w:tplc="9F6C97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66238D"/>
    <w:multiLevelType w:val="hybridMultilevel"/>
    <w:tmpl w:val="1D688E5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C8D154A"/>
    <w:multiLevelType w:val="hybridMultilevel"/>
    <w:tmpl w:val="D16246D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1EFA082B"/>
    <w:multiLevelType w:val="hybridMultilevel"/>
    <w:tmpl w:val="210C2B7C"/>
    <w:lvl w:ilvl="0" w:tplc="FFFFFFFF">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B311F39"/>
    <w:multiLevelType w:val="hybridMultilevel"/>
    <w:tmpl w:val="02920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FA2ED8"/>
    <w:multiLevelType w:val="hybridMultilevel"/>
    <w:tmpl w:val="F386E20E"/>
    <w:lvl w:ilvl="0" w:tplc="9382880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F50AAB"/>
    <w:multiLevelType w:val="hybridMultilevel"/>
    <w:tmpl w:val="E0D86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D03BED"/>
    <w:multiLevelType w:val="hybridMultilevel"/>
    <w:tmpl w:val="C43E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0A5278"/>
    <w:multiLevelType w:val="hybridMultilevel"/>
    <w:tmpl w:val="2A44F90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4C409C7"/>
    <w:multiLevelType w:val="hybridMultilevel"/>
    <w:tmpl w:val="FBD48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31B86"/>
    <w:multiLevelType w:val="hybridMultilevel"/>
    <w:tmpl w:val="4E068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7119D3"/>
    <w:multiLevelType w:val="hybridMultilevel"/>
    <w:tmpl w:val="E12A8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4B013F"/>
    <w:multiLevelType w:val="hybridMultilevel"/>
    <w:tmpl w:val="119249E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11A4B7A"/>
    <w:multiLevelType w:val="hybridMultilevel"/>
    <w:tmpl w:val="825C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EE6848"/>
    <w:multiLevelType w:val="hybridMultilevel"/>
    <w:tmpl w:val="B3E4E04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CB2508B"/>
    <w:multiLevelType w:val="hybridMultilevel"/>
    <w:tmpl w:val="51C45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164A34"/>
    <w:multiLevelType w:val="hybridMultilevel"/>
    <w:tmpl w:val="D9485F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5E1A46E8"/>
    <w:multiLevelType w:val="hybridMultilevel"/>
    <w:tmpl w:val="D958A424"/>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68D163A4"/>
    <w:multiLevelType w:val="hybridMultilevel"/>
    <w:tmpl w:val="D30885B0"/>
    <w:lvl w:ilvl="0" w:tplc="F7A4EA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DC3C09"/>
    <w:multiLevelType w:val="hybridMultilevel"/>
    <w:tmpl w:val="B76E90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59A5C05"/>
    <w:multiLevelType w:val="hybridMultilevel"/>
    <w:tmpl w:val="C64CD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903F05"/>
    <w:multiLevelType w:val="hybridMultilevel"/>
    <w:tmpl w:val="E0B085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A1A0EBB"/>
    <w:multiLevelType w:val="hybridMultilevel"/>
    <w:tmpl w:val="B4AE2DC8"/>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7AD20B49"/>
    <w:multiLevelType w:val="hybridMultilevel"/>
    <w:tmpl w:val="49C0AFB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15:restartNumberingAfterBreak="0">
    <w:nsid w:val="7F972999"/>
    <w:multiLevelType w:val="hybridMultilevel"/>
    <w:tmpl w:val="22D80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8814909">
    <w:abstractNumId w:val="13"/>
  </w:num>
  <w:num w:numId="2" w16cid:durableId="1496646057">
    <w:abstractNumId w:val="20"/>
  </w:num>
  <w:num w:numId="3" w16cid:durableId="908538432">
    <w:abstractNumId w:val="2"/>
  </w:num>
  <w:num w:numId="4" w16cid:durableId="1566526273">
    <w:abstractNumId w:val="11"/>
  </w:num>
  <w:num w:numId="5" w16cid:durableId="9914854">
    <w:abstractNumId w:val="6"/>
  </w:num>
  <w:num w:numId="6" w16cid:durableId="1003431193">
    <w:abstractNumId w:val="5"/>
  </w:num>
  <w:num w:numId="7" w16cid:durableId="1909458396">
    <w:abstractNumId w:val="26"/>
  </w:num>
  <w:num w:numId="8" w16cid:durableId="1884055661">
    <w:abstractNumId w:val="24"/>
  </w:num>
  <w:num w:numId="9" w16cid:durableId="1492454132">
    <w:abstractNumId w:val="21"/>
  </w:num>
  <w:num w:numId="10" w16cid:durableId="1398016625">
    <w:abstractNumId w:val="18"/>
  </w:num>
  <w:num w:numId="11" w16cid:durableId="1514807392">
    <w:abstractNumId w:val="15"/>
  </w:num>
  <w:num w:numId="12" w16cid:durableId="315886849">
    <w:abstractNumId w:val="1"/>
  </w:num>
  <w:num w:numId="13" w16cid:durableId="65029888">
    <w:abstractNumId w:val="7"/>
  </w:num>
  <w:num w:numId="14" w16cid:durableId="223955156">
    <w:abstractNumId w:val="14"/>
  </w:num>
  <w:num w:numId="15" w16cid:durableId="1709716125">
    <w:abstractNumId w:val="25"/>
  </w:num>
  <w:num w:numId="16" w16cid:durableId="544563746">
    <w:abstractNumId w:val="27"/>
  </w:num>
  <w:num w:numId="17" w16cid:durableId="2130972499">
    <w:abstractNumId w:val="3"/>
  </w:num>
  <w:num w:numId="18" w16cid:durableId="1693456049">
    <w:abstractNumId w:val="17"/>
  </w:num>
  <w:num w:numId="19" w16cid:durableId="1317999766">
    <w:abstractNumId w:val="30"/>
  </w:num>
  <w:num w:numId="20" w16cid:durableId="700057321">
    <w:abstractNumId w:val="19"/>
  </w:num>
  <w:num w:numId="21" w16cid:durableId="2034189863">
    <w:abstractNumId w:val="9"/>
  </w:num>
  <w:num w:numId="22" w16cid:durableId="1187910723">
    <w:abstractNumId w:val="4"/>
  </w:num>
  <w:num w:numId="23" w16cid:durableId="962079401">
    <w:abstractNumId w:val="22"/>
  </w:num>
  <w:num w:numId="24" w16cid:durableId="80492403">
    <w:abstractNumId w:val="29"/>
  </w:num>
  <w:num w:numId="25" w16cid:durableId="560557056">
    <w:abstractNumId w:val="28"/>
  </w:num>
  <w:num w:numId="26" w16cid:durableId="270210710">
    <w:abstractNumId w:val="8"/>
  </w:num>
  <w:num w:numId="27" w16cid:durableId="1474371678">
    <w:abstractNumId w:val="23"/>
  </w:num>
  <w:num w:numId="28" w16cid:durableId="115758937">
    <w:abstractNumId w:val="16"/>
  </w:num>
  <w:num w:numId="29" w16cid:durableId="1355573212">
    <w:abstractNumId w:val="10"/>
  </w:num>
  <w:num w:numId="30" w16cid:durableId="1817796120">
    <w:abstractNumId w:val="0"/>
  </w:num>
  <w:num w:numId="31" w16cid:durableId="16756926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C6A"/>
    <w:rsid w:val="0002349C"/>
    <w:rsid w:val="00095BB4"/>
    <w:rsid w:val="000B6499"/>
    <w:rsid w:val="000C6C6A"/>
    <w:rsid w:val="00314CE1"/>
    <w:rsid w:val="00A76F15"/>
    <w:rsid w:val="00B160D7"/>
    <w:rsid w:val="00C361BA"/>
    <w:rsid w:val="00D12D36"/>
    <w:rsid w:val="00D6639D"/>
    <w:rsid w:val="00E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A51BF"/>
  <w15:chartTrackingRefBased/>
  <w15:docId w15:val="{208B8F24-7993-824D-AF99-F4A8F1682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C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C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C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C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C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C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C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C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C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C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C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C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C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C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C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C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C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C6A"/>
    <w:rPr>
      <w:rFonts w:eastAsiaTheme="majorEastAsia" w:cstheme="majorBidi"/>
      <w:color w:val="272727" w:themeColor="text1" w:themeTint="D8"/>
    </w:rPr>
  </w:style>
  <w:style w:type="paragraph" w:styleId="Title">
    <w:name w:val="Title"/>
    <w:basedOn w:val="Normal"/>
    <w:next w:val="Normal"/>
    <w:link w:val="TitleChar"/>
    <w:uiPriority w:val="10"/>
    <w:qFormat/>
    <w:rsid w:val="000C6C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C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C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C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C6A"/>
    <w:pPr>
      <w:spacing w:before="160"/>
      <w:jc w:val="center"/>
    </w:pPr>
    <w:rPr>
      <w:i/>
      <w:iCs/>
      <w:color w:val="404040" w:themeColor="text1" w:themeTint="BF"/>
    </w:rPr>
  </w:style>
  <w:style w:type="character" w:customStyle="1" w:styleId="QuoteChar">
    <w:name w:val="Quote Char"/>
    <w:basedOn w:val="DefaultParagraphFont"/>
    <w:link w:val="Quote"/>
    <w:uiPriority w:val="29"/>
    <w:rsid w:val="000C6C6A"/>
    <w:rPr>
      <w:i/>
      <w:iCs/>
      <w:color w:val="404040" w:themeColor="text1" w:themeTint="BF"/>
    </w:rPr>
  </w:style>
  <w:style w:type="paragraph" w:styleId="ListParagraph">
    <w:name w:val="List Paragraph"/>
    <w:basedOn w:val="Normal"/>
    <w:uiPriority w:val="34"/>
    <w:qFormat/>
    <w:rsid w:val="000C6C6A"/>
    <w:pPr>
      <w:ind w:left="720"/>
      <w:contextualSpacing/>
    </w:pPr>
  </w:style>
  <w:style w:type="character" w:styleId="IntenseEmphasis">
    <w:name w:val="Intense Emphasis"/>
    <w:basedOn w:val="DefaultParagraphFont"/>
    <w:uiPriority w:val="21"/>
    <w:qFormat/>
    <w:rsid w:val="000C6C6A"/>
    <w:rPr>
      <w:i/>
      <w:iCs/>
      <w:color w:val="0F4761" w:themeColor="accent1" w:themeShade="BF"/>
    </w:rPr>
  </w:style>
  <w:style w:type="paragraph" w:styleId="IntenseQuote">
    <w:name w:val="Intense Quote"/>
    <w:basedOn w:val="Normal"/>
    <w:next w:val="Normal"/>
    <w:link w:val="IntenseQuoteChar"/>
    <w:uiPriority w:val="30"/>
    <w:qFormat/>
    <w:rsid w:val="000C6C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C6A"/>
    <w:rPr>
      <w:i/>
      <w:iCs/>
      <w:color w:val="0F4761" w:themeColor="accent1" w:themeShade="BF"/>
    </w:rPr>
  </w:style>
  <w:style w:type="character" w:styleId="IntenseReference">
    <w:name w:val="Intense Reference"/>
    <w:basedOn w:val="DefaultParagraphFont"/>
    <w:uiPriority w:val="32"/>
    <w:qFormat/>
    <w:rsid w:val="000C6C6A"/>
    <w:rPr>
      <w:b/>
      <w:bCs/>
      <w:smallCaps/>
      <w:color w:val="0F4761" w:themeColor="accent1" w:themeShade="BF"/>
      <w:spacing w:val="5"/>
    </w:rPr>
  </w:style>
  <w:style w:type="paragraph" w:styleId="NoSpacing">
    <w:name w:val="No Spacing"/>
    <w:link w:val="NoSpacingChar"/>
    <w:uiPriority w:val="1"/>
    <w:qFormat/>
    <w:rsid w:val="000C6C6A"/>
    <w:pPr>
      <w:spacing w:after="0" w:line="240" w:lineRule="auto"/>
    </w:pPr>
    <w:rPr>
      <w:rFonts w:ascii="Aptos" w:eastAsia="DengXian" w:hAnsi="Aptos" w:cs="Times New Roman"/>
      <w:kern w:val="0"/>
      <w:sz w:val="22"/>
      <w:szCs w:val="22"/>
      <w:lang w:eastAsia="zh-CN"/>
      <w14:ligatures w14:val="none"/>
    </w:rPr>
  </w:style>
  <w:style w:type="character" w:customStyle="1" w:styleId="NoSpacingChar">
    <w:name w:val="No Spacing Char"/>
    <w:link w:val="NoSpacing"/>
    <w:uiPriority w:val="1"/>
    <w:rsid w:val="000C6C6A"/>
    <w:rPr>
      <w:rFonts w:ascii="Aptos" w:eastAsia="DengXian" w:hAnsi="Aptos" w:cs="Times New Roman"/>
      <w:kern w:val="0"/>
      <w:sz w:val="22"/>
      <w:szCs w:val="22"/>
      <w:lang w:eastAsia="zh-CN"/>
      <w14:ligatures w14:val="none"/>
    </w:rPr>
  </w:style>
  <w:style w:type="table" w:styleId="TableGrid">
    <w:name w:val="Table Grid"/>
    <w:basedOn w:val="TableNormal"/>
    <w:uiPriority w:val="39"/>
    <w:rsid w:val="000234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095BB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095BB4"/>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4">
    <w:name w:val="Grid Table 4"/>
    <w:basedOn w:val="TableNormal"/>
    <w:uiPriority w:val="49"/>
    <w:rsid w:val="00095BB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095BB4"/>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3-Accent6">
    <w:name w:val="Grid Table 3 Accent 6"/>
    <w:basedOn w:val="TableNormal"/>
    <w:uiPriority w:val="48"/>
    <w:rsid w:val="00095BB4"/>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3-Accent4">
    <w:name w:val="Grid Table 3 Accent 4"/>
    <w:basedOn w:val="TableNormal"/>
    <w:uiPriority w:val="48"/>
    <w:rsid w:val="00095BB4"/>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ListTable2-Accent5">
    <w:name w:val="List Table 2 Accent 5"/>
    <w:basedOn w:val="TableNormal"/>
    <w:uiPriority w:val="47"/>
    <w:rsid w:val="00095BB4"/>
    <w:pPr>
      <w:spacing w:after="0" w:line="240" w:lineRule="auto"/>
    </w:pPr>
    <w:tblPr>
      <w:tblStyleRowBandSize w:val="1"/>
      <w:tblStyleColBandSize w:val="1"/>
      <w:tblBorders>
        <w:top w:val="single" w:sz="4" w:space="0" w:color="D86DCB" w:themeColor="accent5" w:themeTint="99"/>
        <w:bottom w:val="single" w:sz="4" w:space="0" w:color="D86DCB" w:themeColor="accent5" w:themeTint="99"/>
        <w:insideH w:val="single" w:sz="4" w:space="0" w:color="D86DC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831</Words>
  <Characters>4755</Characters>
  <Application>Microsoft Office Word</Application>
  <DocSecurity>0</DocSecurity>
  <Lines>432</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Safayet Sojib Sheikh (2431467)</dc:creator>
  <cp:keywords/>
  <dc:description/>
  <cp:lastModifiedBy>Safayet Sojib Sheikh (2431467)</cp:lastModifiedBy>
  <cp:revision>2</cp:revision>
  <dcterms:created xsi:type="dcterms:W3CDTF">2026-03-30T00:47:00Z</dcterms:created>
  <dcterms:modified xsi:type="dcterms:W3CDTF">2026-03-30T00:47:00Z</dcterms:modified>
</cp:coreProperties>
</file>