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62C9CF" w14:textId="3A1F2C82" w:rsidR="287BD89F" w:rsidRDefault="287BD89F" w:rsidP="287BD89F">
      <w:pPr>
        <w:spacing w:line="385" w:lineRule="exact"/>
        <w:jc w:val="center"/>
        <w:rPr>
          <w:rFonts w:ascii="Arial" w:eastAsia="Arial" w:hAnsi="Arial" w:cs="Arial"/>
          <w:b/>
          <w:bCs/>
          <w:sz w:val="36"/>
          <w:szCs w:val="36"/>
          <w:lang w:val="en-US"/>
        </w:rPr>
      </w:pPr>
    </w:p>
    <w:p w14:paraId="091609F7" w14:textId="5EC17375" w:rsidR="6CE95E16" w:rsidRDefault="6CE95E16" w:rsidP="287BD89F">
      <w:pPr>
        <w:spacing w:line="385" w:lineRule="exact"/>
        <w:jc w:val="center"/>
      </w:pPr>
      <w:r w:rsidRPr="287BD89F">
        <w:rPr>
          <w:rFonts w:ascii="Arial" w:eastAsia="Arial" w:hAnsi="Arial" w:cs="Arial"/>
          <w:b/>
          <w:bCs/>
          <w:sz w:val="36"/>
          <w:szCs w:val="36"/>
          <w:lang w:val="en-US"/>
        </w:rPr>
        <w:t xml:space="preserve"> </w:t>
      </w:r>
    </w:p>
    <w:p w14:paraId="789362E4" w14:textId="7975A980" w:rsidR="6CE95E16" w:rsidRDefault="00781A97" w:rsidP="287BD89F">
      <w:pPr>
        <w:spacing w:line="385" w:lineRule="exact"/>
        <w:jc w:val="center"/>
        <w:rPr>
          <w:rFonts w:ascii="Arial" w:eastAsia="Arial" w:hAnsi="Arial" w:cs="Arial"/>
          <w:b/>
          <w:bCs/>
          <w:sz w:val="36"/>
          <w:szCs w:val="36"/>
          <w:lang w:val="en-US"/>
        </w:rPr>
      </w:pPr>
      <w:r w:rsidRPr="007E0A87">
        <w:rPr>
          <w:rFonts w:eastAsia="Times New Roman"/>
          <w:noProof/>
          <w:bdr w:val="none" w:sz="0" w:space="0" w:color="auto" w:frame="1"/>
        </w:rPr>
        <w:drawing>
          <wp:anchor distT="0" distB="0" distL="114300" distR="114300" simplePos="0" relativeHeight="251659264" behindDoc="0" locked="0" layoutInCell="1" allowOverlap="1" wp14:anchorId="540B0623" wp14:editId="693BFD1F">
            <wp:simplePos x="0" y="0"/>
            <wp:positionH relativeFrom="margin">
              <wp:posOffset>1080770</wp:posOffset>
            </wp:positionH>
            <wp:positionV relativeFrom="paragraph">
              <wp:posOffset>106045</wp:posOffset>
            </wp:positionV>
            <wp:extent cx="3450567" cy="1446610"/>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0567" cy="1446610"/>
                    </a:xfrm>
                    <a:prstGeom prst="rect">
                      <a:avLst/>
                    </a:prstGeom>
                    <a:noFill/>
                    <a:ln>
                      <a:noFill/>
                    </a:ln>
                  </pic:spPr>
                </pic:pic>
              </a:graphicData>
            </a:graphic>
            <wp14:sizeRelH relativeFrom="page">
              <wp14:pctWidth>0</wp14:pctWidth>
            </wp14:sizeRelH>
            <wp14:sizeRelV relativeFrom="page">
              <wp14:pctHeight>0</wp14:pctHeight>
            </wp14:sizeRelV>
          </wp:anchor>
        </w:drawing>
      </w:r>
      <w:r w:rsidR="6CE95E16" w:rsidRPr="287BD89F">
        <w:rPr>
          <w:rFonts w:ascii="Arial" w:eastAsia="Arial" w:hAnsi="Arial" w:cs="Arial"/>
          <w:b/>
          <w:bCs/>
          <w:sz w:val="36"/>
          <w:szCs w:val="36"/>
          <w:lang w:val="en-US"/>
        </w:rPr>
        <w:t xml:space="preserve"> </w:t>
      </w:r>
    </w:p>
    <w:p w14:paraId="5A732007" w14:textId="7BF82378" w:rsidR="00465769" w:rsidRDefault="00465769" w:rsidP="287BD89F">
      <w:pPr>
        <w:spacing w:line="385" w:lineRule="exact"/>
        <w:jc w:val="center"/>
        <w:rPr>
          <w:rFonts w:ascii="Arial" w:eastAsia="Arial" w:hAnsi="Arial" w:cs="Arial"/>
          <w:b/>
          <w:bCs/>
          <w:sz w:val="36"/>
          <w:szCs w:val="36"/>
          <w:lang w:val="en-US"/>
        </w:rPr>
      </w:pPr>
    </w:p>
    <w:p w14:paraId="0DA0A46E" w14:textId="5A89E971" w:rsidR="00465769" w:rsidRDefault="00465769" w:rsidP="287BD89F">
      <w:pPr>
        <w:spacing w:line="385" w:lineRule="exact"/>
        <w:jc w:val="center"/>
        <w:rPr>
          <w:rFonts w:ascii="Arial" w:eastAsia="Arial" w:hAnsi="Arial" w:cs="Arial"/>
          <w:b/>
          <w:bCs/>
          <w:sz w:val="36"/>
          <w:szCs w:val="36"/>
          <w:lang w:val="en-US"/>
        </w:rPr>
      </w:pPr>
    </w:p>
    <w:p w14:paraId="66D0DB69" w14:textId="16A71571" w:rsidR="00465769" w:rsidRDefault="00465769" w:rsidP="287BD89F">
      <w:pPr>
        <w:spacing w:line="385" w:lineRule="exact"/>
        <w:jc w:val="center"/>
        <w:rPr>
          <w:rFonts w:ascii="Arial" w:eastAsia="Arial" w:hAnsi="Arial" w:cs="Arial"/>
          <w:b/>
          <w:bCs/>
          <w:sz w:val="36"/>
          <w:szCs w:val="36"/>
          <w:lang w:val="en-US"/>
        </w:rPr>
      </w:pPr>
    </w:p>
    <w:p w14:paraId="757E47F9" w14:textId="5379A321" w:rsidR="00465769" w:rsidRDefault="00465769" w:rsidP="287BD89F">
      <w:pPr>
        <w:spacing w:line="385" w:lineRule="exact"/>
        <w:jc w:val="center"/>
        <w:rPr>
          <w:rFonts w:ascii="Arial" w:eastAsia="Arial" w:hAnsi="Arial" w:cs="Arial"/>
          <w:b/>
          <w:bCs/>
          <w:sz w:val="36"/>
          <w:szCs w:val="36"/>
          <w:lang w:val="en-US"/>
        </w:rPr>
      </w:pPr>
    </w:p>
    <w:p w14:paraId="089C0CD4" w14:textId="77777777" w:rsidR="00465769" w:rsidRDefault="00465769" w:rsidP="287BD89F">
      <w:pPr>
        <w:spacing w:line="385" w:lineRule="exact"/>
        <w:jc w:val="center"/>
      </w:pPr>
    </w:p>
    <w:p w14:paraId="44D49424" w14:textId="23EB86B2" w:rsidR="6CE95E16" w:rsidRDefault="6CE95E16" w:rsidP="287BD89F">
      <w:pPr>
        <w:spacing w:line="385" w:lineRule="exact"/>
        <w:jc w:val="center"/>
      </w:pPr>
      <w:r w:rsidRPr="287BD89F">
        <w:rPr>
          <w:rFonts w:ascii="Arial" w:eastAsia="Arial" w:hAnsi="Arial" w:cs="Arial"/>
          <w:b/>
          <w:bCs/>
          <w:sz w:val="36"/>
          <w:szCs w:val="36"/>
          <w:lang w:val="en-US"/>
        </w:rPr>
        <w:t xml:space="preserve"> </w:t>
      </w:r>
    </w:p>
    <w:p w14:paraId="3910BBB4" w14:textId="28F68A8E" w:rsidR="6CE95E16" w:rsidRDefault="6CE95E16" w:rsidP="287BD89F">
      <w:pPr>
        <w:spacing w:line="385" w:lineRule="exact"/>
        <w:jc w:val="center"/>
      </w:pPr>
      <w:r w:rsidRPr="287BD89F">
        <w:rPr>
          <w:rFonts w:ascii="Arial" w:eastAsia="Arial" w:hAnsi="Arial" w:cs="Arial"/>
          <w:b/>
          <w:bCs/>
          <w:sz w:val="36"/>
          <w:szCs w:val="36"/>
          <w:lang w:val="en-US"/>
        </w:rPr>
        <w:t xml:space="preserve"> </w:t>
      </w:r>
    </w:p>
    <w:p w14:paraId="2600D852" w14:textId="4F0982B3" w:rsidR="6CE95E16" w:rsidRDefault="6CE95E16" w:rsidP="287BD89F">
      <w:pPr>
        <w:spacing w:line="385" w:lineRule="exact"/>
        <w:jc w:val="center"/>
        <w:rPr>
          <w:rFonts w:ascii="Arial" w:eastAsia="Arial" w:hAnsi="Arial" w:cs="Arial"/>
          <w:b/>
          <w:bCs/>
          <w:sz w:val="36"/>
          <w:szCs w:val="36"/>
          <w:lang w:val="en-US"/>
        </w:rPr>
      </w:pPr>
      <w:r w:rsidRPr="0B69AFD4">
        <w:rPr>
          <w:rFonts w:ascii="Arial" w:eastAsia="Arial" w:hAnsi="Arial" w:cs="Arial"/>
          <w:b/>
          <w:bCs/>
          <w:sz w:val="36"/>
          <w:szCs w:val="36"/>
          <w:lang w:val="en-US"/>
        </w:rPr>
        <w:t>Th</w:t>
      </w:r>
      <w:r w:rsidR="20DC576D" w:rsidRPr="0B69AFD4">
        <w:rPr>
          <w:rFonts w:ascii="Arial" w:eastAsia="Arial" w:hAnsi="Arial" w:cs="Arial"/>
          <w:b/>
          <w:bCs/>
          <w:sz w:val="36"/>
          <w:szCs w:val="36"/>
          <w:lang w:val="en-US"/>
        </w:rPr>
        <w:t xml:space="preserve">e </w:t>
      </w:r>
      <w:r w:rsidR="64B1CAA5" w:rsidRPr="0B69AFD4">
        <w:rPr>
          <w:rFonts w:ascii="Arial" w:eastAsia="Arial" w:hAnsi="Arial" w:cs="Arial"/>
          <w:b/>
          <w:bCs/>
          <w:sz w:val="36"/>
          <w:szCs w:val="36"/>
          <w:lang w:val="en-US"/>
        </w:rPr>
        <w:t>E</w:t>
      </w:r>
      <w:r w:rsidR="20DC576D" w:rsidRPr="0B69AFD4">
        <w:rPr>
          <w:rFonts w:ascii="Arial" w:eastAsia="Arial" w:hAnsi="Arial" w:cs="Arial"/>
          <w:b/>
          <w:bCs/>
          <w:sz w:val="36"/>
          <w:szCs w:val="36"/>
          <w:lang w:val="en-US"/>
        </w:rPr>
        <w:t xml:space="preserve">ffective </w:t>
      </w:r>
      <w:r w:rsidR="4F0730AB" w:rsidRPr="0B69AFD4">
        <w:rPr>
          <w:rFonts w:ascii="Arial" w:eastAsia="Arial" w:hAnsi="Arial" w:cs="Arial"/>
          <w:b/>
          <w:bCs/>
          <w:sz w:val="36"/>
          <w:szCs w:val="36"/>
          <w:lang w:val="en-US"/>
        </w:rPr>
        <w:t>U</w:t>
      </w:r>
      <w:r w:rsidR="20DC576D" w:rsidRPr="0B69AFD4">
        <w:rPr>
          <w:rFonts w:ascii="Arial" w:eastAsia="Arial" w:hAnsi="Arial" w:cs="Arial"/>
          <w:b/>
          <w:bCs/>
          <w:sz w:val="36"/>
          <w:szCs w:val="36"/>
          <w:lang w:val="en-US"/>
        </w:rPr>
        <w:t>tilisation</w:t>
      </w:r>
      <w:r w:rsidRPr="0B69AFD4">
        <w:rPr>
          <w:rFonts w:ascii="Arial" w:eastAsia="Arial" w:hAnsi="Arial" w:cs="Arial"/>
          <w:b/>
          <w:bCs/>
          <w:sz w:val="36"/>
          <w:szCs w:val="36"/>
          <w:lang w:val="en-US"/>
        </w:rPr>
        <w:t xml:space="preserve"> of Building Information Modelling within the Facilities Management Phase</w:t>
      </w:r>
    </w:p>
    <w:p w14:paraId="009DD3AF" w14:textId="694822D1" w:rsidR="6CE95E16" w:rsidRDefault="6CE95E16" w:rsidP="287BD89F">
      <w:pPr>
        <w:spacing w:line="240" w:lineRule="exact"/>
        <w:jc w:val="center"/>
      </w:pPr>
      <w:r w:rsidRPr="287BD89F">
        <w:rPr>
          <w:rFonts w:ascii="Arial" w:eastAsia="Arial" w:hAnsi="Arial" w:cs="Arial"/>
          <w:b/>
          <w:bCs/>
          <w:sz w:val="20"/>
          <w:szCs w:val="20"/>
          <w:lang w:val="en-US"/>
        </w:rPr>
        <w:t xml:space="preserve"> </w:t>
      </w:r>
    </w:p>
    <w:p w14:paraId="69457716" w14:textId="5DE91693" w:rsidR="6CE95E16" w:rsidRDefault="6CE95E16" w:rsidP="287BD89F">
      <w:pPr>
        <w:spacing w:line="240" w:lineRule="exact"/>
        <w:jc w:val="center"/>
      </w:pPr>
      <w:r w:rsidRPr="287BD89F">
        <w:rPr>
          <w:rFonts w:ascii="Arial" w:eastAsia="Arial" w:hAnsi="Arial" w:cs="Arial"/>
          <w:b/>
          <w:bCs/>
          <w:sz w:val="20"/>
          <w:szCs w:val="20"/>
          <w:lang w:val="en-US"/>
        </w:rPr>
        <w:t xml:space="preserve"> </w:t>
      </w:r>
    </w:p>
    <w:p w14:paraId="422F8F59" w14:textId="6DAB83A6" w:rsidR="6CE95E16" w:rsidRDefault="6CE95E16" w:rsidP="287BD89F">
      <w:pPr>
        <w:spacing w:line="257" w:lineRule="exact"/>
        <w:jc w:val="center"/>
      </w:pPr>
      <w:r w:rsidRPr="287BD89F">
        <w:rPr>
          <w:rFonts w:ascii="Arial" w:eastAsia="Arial" w:hAnsi="Arial" w:cs="Arial"/>
          <w:b/>
          <w:bCs/>
          <w:sz w:val="24"/>
          <w:szCs w:val="24"/>
          <w:lang w:val="en-US"/>
        </w:rPr>
        <w:t>By</w:t>
      </w:r>
    </w:p>
    <w:p w14:paraId="016AD2CE" w14:textId="3241D3B4" w:rsidR="6CE95E16" w:rsidRDefault="6CE95E16" w:rsidP="287BD89F">
      <w:pPr>
        <w:spacing w:line="257" w:lineRule="exact"/>
        <w:jc w:val="center"/>
      </w:pPr>
      <w:r w:rsidRPr="287BD89F">
        <w:rPr>
          <w:rFonts w:ascii="Arial" w:eastAsia="Arial" w:hAnsi="Arial" w:cs="Arial"/>
          <w:b/>
          <w:bCs/>
          <w:sz w:val="24"/>
          <w:szCs w:val="24"/>
          <w:lang w:val="en-US"/>
        </w:rPr>
        <w:t xml:space="preserve"> </w:t>
      </w:r>
    </w:p>
    <w:p w14:paraId="75A0F0D2" w14:textId="0ADFB0FA" w:rsidR="6CE95E16" w:rsidRDefault="6CE95E16" w:rsidP="287BD89F">
      <w:pPr>
        <w:spacing w:line="257" w:lineRule="exact"/>
        <w:jc w:val="center"/>
      </w:pPr>
      <w:r w:rsidRPr="287BD89F">
        <w:rPr>
          <w:rFonts w:ascii="Arial" w:eastAsia="Arial" w:hAnsi="Arial" w:cs="Arial"/>
          <w:b/>
          <w:bCs/>
          <w:sz w:val="24"/>
          <w:szCs w:val="24"/>
          <w:lang w:val="en-US"/>
        </w:rPr>
        <w:t>Cody Colarusso</w:t>
      </w:r>
    </w:p>
    <w:p w14:paraId="2417E0A5" w14:textId="57A09FEE" w:rsidR="6CE95E16" w:rsidRDefault="6CE95E16" w:rsidP="287BD89F">
      <w:pPr>
        <w:spacing w:line="257" w:lineRule="exact"/>
        <w:jc w:val="center"/>
      </w:pPr>
      <w:r w:rsidRPr="287BD89F">
        <w:rPr>
          <w:rFonts w:ascii="Arial" w:eastAsia="Arial" w:hAnsi="Arial" w:cs="Arial"/>
          <w:b/>
          <w:bCs/>
          <w:sz w:val="24"/>
          <w:szCs w:val="24"/>
          <w:lang w:val="en-US"/>
        </w:rPr>
        <w:t xml:space="preserve"> </w:t>
      </w:r>
    </w:p>
    <w:p w14:paraId="3D9613E2" w14:textId="63F10EC4" w:rsidR="6CE95E16" w:rsidRDefault="6CE95E16" w:rsidP="287BD89F">
      <w:pPr>
        <w:spacing w:line="257" w:lineRule="exact"/>
        <w:jc w:val="center"/>
      </w:pPr>
      <w:r w:rsidRPr="287BD89F">
        <w:rPr>
          <w:rFonts w:ascii="Arial" w:eastAsia="Arial" w:hAnsi="Arial" w:cs="Arial"/>
          <w:b/>
          <w:bCs/>
          <w:sz w:val="24"/>
          <w:szCs w:val="24"/>
          <w:lang w:val="en-US"/>
        </w:rPr>
        <w:t xml:space="preserve"> </w:t>
      </w:r>
    </w:p>
    <w:p w14:paraId="1A30448F" w14:textId="65F3A6AE" w:rsidR="6CE95E16" w:rsidRDefault="6CE95E16" w:rsidP="287BD89F">
      <w:pPr>
        <w:spacing w:line="257" w:lineRule="exact"/>
        <w:jc w:val="center"/>
      </w:pPr>
      <w:r w:rsidRPr="287BD89F">
        <w:rPr>
          <w:rFonts w:ascii="Arial" w:eastAsia="Arial" w:hAnsi="Arial" w:cs="Arial"/>
          <w:b/>
          <w:bCs/>
          <w:sz w:val="24"/>
          <w:szCs w:val="24"/>
          <w:lang w:val="en-US"/>
        </w:rPr>
        <w:t>A Dissertation</w:t>
      </w:r>
    </w:p>
    <w:p w14:paraId="06872D11" w14:textId="3D6A7391" w:rsidR="6CE95E16" w:rsidRDefault="6CE95E16" w:rsidP="287BD89F">
      <w:pPr>
        <w:spacing w:line="257" w:lineRule="exact"/>
        <w:jc w:val="center"/>
      </w:pPr>
    </w:p>
    <w:p w14:paraId="55EC90F3" w14:textId="0AFFE6FC" w:rsidR="6CE95E16" w:rsidRDefault="6CE95E16" w:rsidP="287BD89F">
      <w:pPr>
        <w:spacing w:line="240" w:lineRule="exact"/>
        <w:jc w:val="center"/>
      </w:pPr>
      <w:r w:rsidRPr="287BD89F">
        <w:rPr>
          <w:rFonts w:ascii="Arial" w:eastAsia="Arial" w:hAnsi="Arial" w:cs="Arial"/>
          <w:b/>
          <w:bCs/>
          <w:sz w:val="20"/>
          <w:szCs w:val="20"/>
          <w:lang w:val="en-US"/>
        </w:rPr>
        <w:t>Word count:</w:t>
      </w:r>
      <w:r w:rsidR="00035448">
        <w:rPr>
          <w:rFonts w:ascii="Arial" w:eastAsia="Arial" w:hAnsi="Arial" w:cs="Arial"/>
          <w:b/>
          <w:bCs/>
          <w:sz w:val="20"/>
          <w:szCs w:val="20"/>
          <w:lang w:val="en-US"/>
        </w:rPr>
        <w:t xml:space="preserve">  10674</w:t>
      </w:r>
      <w:bookmarkStart w:id="0" w:name="_GoBack"/>
      <w:bookmarkEnd w:id="0"/>
    </w:p>
    <w:p w14:paraId="70C45455" w14:textId="2EE8B268" w:rsidR="6CE95E16" w:rsidRDefault="6CE95E16" w:rsidP="287BD89F">
      <w:pPr>
        <w:spacing w:line="240" w:lineRule="exact"/>
        <w:jc w:val="center"/>
      </w:pPr>
      <w:r w:rsidRPr="287BD89F">
        <w:rPr>
          <w:rFonts w:ascii="Arial" w:eastAsia="Arial" w:hAnsi="Arial" w:cs="Arial"/>
          <w:b/>
          <w:bCs/>
          <w:sz w:val="20"/>
          <w:szCs w:val="20"/>
          <w:lang w:val="en-US"/>
        </w:rPr>
        <w:t xml:space="preserve"> </w:t>
      </w:r>
    </w:p>
    <w:p w14:paraId="0779A782" w14:textId="0184C8A5" w:rsidR="6CE95E16" w:rsidRDefault="6CE95E16" w:rsidP="287BD89F">
      <w:pPr>
        <w:spacing w:line="240" w:lineRule="exact"/>
        <w:jc w:val="center"/>
      </w:pPr>
      <w:r w:rsidRPr="287BD89F">
        <w:rPr>
          <w:rFonts w:ascii="Arial" w:eastAsia="Arial" w:hAnsi="Arial" w:cs="Arial"/>
          <w:b/>
          <w:bCs/>
          <w:sz w:val="20"/>
          <w:szCs w:val="20"/>
          <w:lang w:val="en-US"/>
        </w:rPr>
        <w:t xml:space="preserve"> </w:t>
      </w:r>
    </w:p>
    <w:p w14:paraId="233980D7" w14:textId="40F42673" w:rsidR="6CE95E16" w:rsidRDefault="6CE95E16" w:rsidP="287BD89F">
      <w:pPr>
        <w:spacing w:line="240" w:lineRule="exact"/>
        <w:jc w:val="center"/>
      </w:pPr>
      <w:r w:rsidRPr="287BD89F">
        <w:rPr>
          <w:rFonts w:ascii="Arial" w:eastAsia="Arial" w:hAnsi="Arial" w:cs="Arial"/>
          <w:b/>
          <w:bCs/>
          <w:sz w:val="20"/>
          <w:szCs w:val="20"/>
          <w:lang w:val="en-US"/>
        </w:rPr>
        <w:t xml:space="preserve"> </w:t>
      </w:r>
    </w:p>
    <w:p w14:paraId="3C515034" w14:textId="038E0D19" w:rsidR="287BD89F" w:rsidRDefault="287BD89F" w:rsidP="287BD89F">
      <w:pPr>
        <w:spacing w:line="240" w:lineRule="exact"/>
        <w:jc w:val="center"/>
        <w:rPr>
          <w:rFonts w:ascii="Arial" w:eastAsia="Arial" w:hAnsi="Arial" w:cs="Arial"/>
          <w:b/>
          <w:bCs/>
          <w:sz w:val="20"/>
          <w:szCs w:val="20"/>
          <w:lang w:val="en-US"/>
        </w:rPr>
      </w:pPr>
    </w:p>
    <w:p w14:paraId="3D4551D9" w14:textId="4DA34025" w:rsidR="287BD89F" w:rsidRDefault="287BD89F" w:rsidP="287BD89F">
      <w:pPr>
        <w:spacing w:line="240" w:lineRule="exact"/>
        <w:jc w:val="center"/>
        <w:rPr>
          <w:rFonts w:ascii="Arial" w:eastAsia="Arial" w:hAnsi="Arial" w:cs="Arial"/>
          <w:b/>
          <w:bCs/>
          <w:sz w:val="20"/>
          <w:szCs w:val="20"/>
          <w:lang w:val="en-US"/>
        </w:rPr>
      </w:pPr>
    </w:p>
    <w:p w14:paraId="7241EB92" w14:textId="08D69458" w:rsidR="287BD89F" w:rsidRDefault="287BD89F" w:rsidP="287BD89F">
      <w:pPr>
        <w:spacing w:line="240" w:lineRule="exact"/>
        <w:jc w:val="center"/>
        <w:rPr>
          <w:rFonts w:ascii="Arial" w:eastAsia="Arial" w:hAnsi="Arial" w:cs="Arial"/>
          <w:b/>
          <w:bCs/>
          <w:sz w:val="20"/>
          <w:szCs w:val="20"/>
          <w:lang w:val="en-US"/>
        </w:rPr>
      </w:pPr>
    </w:p>
    <w:p w14:paraId="44507BC8" w14:textId="2284775F" w:rsidR="287BD89F" w:rsidRDefault="287BD89F" w:rsidP="00465769">
      <w:pPr>
        <w:spacing w:line="240" w:lineRule="exact"/>
        <w:rPr>
          <w:rFonts w:ascii="Arial" w:eastAsia="Arial" w:hAnsi="Arial" w:cs="Arial"/>
          <w:b/>
          <w:bCs/>
          <w:sz w:val="20"/>
          <w:szCs w:val="20"/>
          <w:lang w:val="en-US"/>
        </w:rPr>
      </w:pPr>
    </w:p>
    <w:p w14:paraId="3E45DF2D" w14:textId="77777777" w:rsidR="008F77AD" w:rsidRDefault="008F77AD" w:rsidP="287BD89F">
      <w:pPr>
        <w:spacing w:line="240" w:lineRule="exact"/>
      </w:pPr>
    </w:p>
    <w:p w14:paraId="676F71A3" w14:textId="603C9427" w:rsidR="6CE95E16" w:rsidRDefault="6CE95E16" w:rsidP="287BD89F">
      <w:pPr>
        <w:spacing w:line="240" w:lineRule="exact"/>
        <w:jc w:val="center"/>
      </w:pPr>
      <w:r w:rsidRPr="287BD89F">
        <w:rPr>
          <w:rFonts w:ascii="Arial" w:eastAsia="Arial" w:hAnsi="Arial" w:cs="Arial"/>
          <w:b/>
          <w:bCs/>
          <w:sz w:val="20"/>
          <w:szCs w:val="20"/>
          <w:lang w:val="en-US"/>
        </w:rPr>
        <w:lastRenderedPageBreak/>
        <w:t>Abstract</w:t>
      </w:r>
    </w:p>
    <w:p w14:paraId="0F8A40BB" w14:textId="4086DEE7" w:rsidR="00564B99" w:rsidRPr="00564B99" w:rsidRDefault="6CE95E16" w:rsidP="00564B99">
      <w:pPr>
        <w:spacing w:line="240" w:lineRule="exact"/>
        <w:jc w:val="center"/>
      </w:pPr>
      <w:r w:rsidRPr="00FC37F2">
        <w:rPr>
          <w:rFonts w:ascii="Arial" w:eastAsia="Arial" w:hAnsi="Arial" w:cs="Arial"/>
          <w:bCs/>
          <w:sz w:val="20"/>
          <w:szCs w:val="20"/>
          <w:lang w:val="en-US"/>
        </w:rPr>
        <w:t xml:space="preserve"> </w:t>
      </w:r>
    </w:p>
    <w:p w14:paraId="76564202" w14:textId="77777777" w:rsidR="00564B99" w:rsidRDefault="002B6485" w:rsidP="00EF6DED">
      <w:pPr>
        <w:spacing w:line="360" w:lineRule="auto"/>
        <w:jc w:val="center"/>
        <w:rPr>
          <w:rFonts w:ascii="Arial" w:eastAsia="Arial" w:hAnsi="Arial" w:cs="Arial"/>
          <w:bCs/>
          <w:sz w:val="20"/>
          <w:szCs w:val="20"/>
          <w:lang w:val="en-US"/>
        </w:rPr>
      </w:pPr>
      <w:r w:rsidRPr="00FC37F2">
        <w:rPr>
          <w:rFonts w:ascii="Arial" w:eastAsia="Arial" w:hAnsi="Arial" w:cs="Arial"/>
          <w:bCs/>
          <w:sz w:val="20"/>
          <w:szCs w:val="20"/>
          <w:lang w:val="en-US"/>
        </w:rPr>
        <w:t xml:space="preserve">Building Information Modelling (BIM) </w:t>
      </w:r>
      <w:r w:rsidR="00D93EA7" w:rsidRPr="00FC37F2">
        <w:rPr>
          <w:rFonts w:ascii="Arial" w:eastAsia="Arial" w:hAnsi="Arial" w:cs="Arial"/>
          <w:bCs/>
          <w:sz w:val="20"/>
          <w:szCs w:val="20"/>
          <w:lang w:val="en-US"/>
        </w:rPr>
        <w:t>is an innovative</w:t>
      </w:r>
      <w:r w:rsidR="00766C45" w:rsidRPr="00FC37F2">
        <w:rPr>
          <w:rFonts w:ascii="Arial" w:eastAsia="Arial" w:hAnsi="Arial" w:cs="Arial"/>
          <w:bCs/>
          <w:sz w:val="20"/>
          <w:szCs w:val="20"/>
          <w:lang w:val="en-US"/>
        </w:rPr>
        <w:t xml:space="preserve"> process </w:t>
      </w:r>
      <w:r w:rsidR="00D93EA7" w:rsidRPr="00FC37F2">
        <w:rPr>
          <w:rFonts w:ascii="Arial" w:eastAsia="Arial" w:hAnsi="Arial" w:cs="Arial"/>
          <w:bCs/>
          <w:sz w:val="20"/>
          <w:szCs w:val="20"/>
          <w:lang w:val="en-US"/>
        </w:rPr>
        <w:t>that is helping transform the digital world of construction</w:t>
      </w:r>
      <w:r w:rsidR="00766C45" w:rsidRPr="00FC37F2">
        <w:rPr>
          <w:rFonts w:ascii="Arial" w:eastAsia="Arial" w:hAnsi="Arial" w:cs="Arial"/>
          <w:bCs/>
          <w:sz w:val="20"/>
          <w:szCs w:val="20"/>
          <w:lang w:val="en-US"/>
        </w:rPr>
        <w:t xml:space="preserve">. It provides the ability to </w:t>
      </w:r>
      <w:r w:rsidR="00CF24E9" w:rsidRPr="00FC37F2">
        <w:rPr>
          <w:rFonts w:ascii="Arial" w:eastAsia="Arial" w:hAnsi="Arial" w:cs="Arial"/>
          <w:bCs/>
          <w:sz w:val="20"/>
          <w:szCs w:val="20"/>
          <w:lang w:val="en-US"/>
        </w:rPr>
        <w:t xml:space="preserve">collaboratively </w:t>
      </w:r>
      <w:r w:rsidR="00766C45" w:rsidRPr="00FC37F2">
        <w:rPr>
          <w:rFonts w:ascii="Arial" w:eastAsia="Arial" w:hAnsi="Arial" w:cs="Arial"/>
          <w:bCs/>
          <w:sz w:val="20"/>
          <w:szCs w:val="20"/>
          <w:lang w:val="en-US"/>
        </w:rPr>
        <w:t xml:space="preserve">work seamlessly across a </w:t>
      </w:r>
      <w:r w:rsidR="00CF24E9" w:rsidRPr="00FC37F2">
        <w:rPr>
          <w:rFonts w:ascii="Arial" w:eastAsia="Arial" w:hAnsi="Arial" w:cs="Arial"/>
          <w:bCs/>
          <w:sz w:val="20"/>
          <w:szCs w:val="20"/>
          <w:lang w:val="en-US"/>
        </w:rPr>
        <w:t>multitude</w:t>
      </w:r>
      <w:r w:rsidR="00766C45" w:rsidRPr="00FC37F2">
        <w:rPr>
          <w:rFonts w:ascii="Arial" w:eastAsia="Arial" w:hAnsi="Arial" w:cs="Arial"/>
          <w:bCs/>
          <w:sz w:val="20"/>
          <w:szCs w:val="20"/>
          <w:lang w:val="en-US"/>
        </w:rPr>
        <w:t xml:space="preserve"> of stakeholders</w:t>
      </w:r>
      <w:r w:rsidR="00CF24E9" w:rsidRPr="00FC37F2">
        <w:rPr>
          <w:rFonts w:ascii="Arial" w:eastAsia="Arial" w:hAnsi="Arial" w:cs="Arial"/>
          <w:bCs/>
          <w:sz w:val="20"/>
          <w:szCs w:val="20"/>
          <w:lang w:val="en-US"/>
        </w:rPr>
        <w:t xml:space="preserve"> throughout the lifecycle of a building. Providing a range of benefits that </w:t>
      </w:r>
      <w:r w:rsidR="00BB09C8" w:rsidRPr="00FC37F2">
        <w:rPr>
          <w:rFonts w:ascii="Arial" w:eastAsia="Arial" w:hAnsi="Arial" w:cs="Arial"/>
          <w:bCs/>
          <w:sz w:val="20"/>
          <w:szCs w:val="20"/>
          <w:lang w:val="en-US"/>
        </w:rPr>
        <w:t>can reduce time, save money but</w:t>
      </w:r>
      <w:r w:rsidR="00CF24E9" w:rsidRPr="00FC37F2">
        <w:rPr>
          <w:rFonts w:ascii="Arial" w:eastAsia="Arial" w:hAnsi="Arial" w:cs="Arial"/>
          <w:bCs/>
          <w:sz w:val="20"/>
          <w:szCs w:val="20"/>
          <w:lang w:val="en-US"/>
        </w:rPr>
        <w:t xml:space="preserve"> still produce a quality product. </w:t>
      </w:r>
    </w:p>
    <w:p w14:paraId="5FCA3C9B" w14:textId="6C83F427" w:rsidR="00EF6DED" w:rsidRDefault="00CF24E9" w:rsidP="00EF6DED">
      <w:pPr>
        <w:spacing w:line="360" w:lineRule="auto"/>
        <w:jc w:val="center"/>
        <w:rPr>
          <w:rFonts w:ascii="Arial" w:eastAsia="Arial" w:hAnsi="Arial" w:cs="Arial"/>
          <w:bCs/>
          <w:sz w:val="20"/>
          <w:szCs w:val="20"/>
          <w:lang w:val="en-US"/>
        </w:rPr>
      </w:pPr>
      <w:r w:rsidRPr="00FC37F2">
        <w:rPr>
          <w:rFonts w:ascii="Arial" w:eastAsia="Arial" w:hAnsi="Arial" w:cs="Arial"/>
          <w:bCs/>
          <w:sz w:val="20"/>
          <w:szCs w:val="20"/>
          <w:lang w:val="en-US"/>
        </w:rPr>
        <w:t xml:space="preserve">However, despite the benefits and acknowledgement BIM has gotten within the design and construction phase, it </w:t>
      </w:r>
      <w:r w:rsidR="00D93EA7" w:rsidRPr="00FC37F2">
        <w:rPr>
          <w:rFonts w:ascii="Arial" w:eastAsia="Arial" w:hAnsi="Arial" w:cs="Arial"/>
          <w:bCs/>
          <w:sz w:val="20"/>
          <w:szCs w:val="20"/>
          <w:lang w:val="en-US"/>
        </w:rPr>
        <w:t xml:space="preserve">is </w:t>
      </w:r>
      <w:r w:rsidRPr="00FC37F2">
        <w:rPr>
          <w:rFonts w:ascii="Arial" w:eastAsia="Arial" w:hAnsi="Arial" w:cs="Arial"/>
          <w:bCs/>
          <w:sz w:val="20"/>
          <w:szCs w:val="20"/>
          <w:lang w:val="en-US"/>
        </w:rPr>
        <w:t>still yet</w:t>
      </w:r>
      <w:r w:rsidR="00D93EA7" w:rsidRPr="00FC37F2">
        <w:rPr>
          <w:rFonts w:ascii="Arial" w:eastAsia="Arial" w:hAnsi="Arial" w:cs="Arial"/>
          <w:bCs/>
          <w:sz w:val="20"/>
          <w:szCs w:val="20"/>
          <w:lang w:val="en-US"/>
        </w:rPr>
        <w:t xml:space="preserve"> to be</w:t>
      </w:r>
      <w:r w:rsidRPr="00FC37F2">
        <w:rPr>
          <w:rFonts w:ascii="Arial" w:eastAsia="Arial" w:hAnsi="Arial" w:cs="Arial"/>
          <w:bCs/>
          <w:sz w:val="20"/>
          <w:szCs w:val="20"/>
          <w:lang w:val="en-US"/>
        </w:rPr>
        <w:t xml:space="preserve"> inclusively impl</w:t>
      </w:r>
      <w:r w:rsidR="00D93EA7" w:rsidRPr="00FC37F2">
        <w:rPr>
          <w:rFonts w:ascii="Arial" w:eastAsia="Arial" w:hAnsi="Arial" w:cs="Arial"/>
          <w:bCs/>
          <w:sz w:val="20"/>
          <w:szCs w:val="20"/>
          <w:lang w:val="en-US"/>
        </w:rPr>
        <w:t xml:space="preserve">emented within the facility management phase. </w:t>
      </w:r>
      <w:r w:rsidR="00FC37F2">
        <w:rPr>
          <w:rFonts w:ascii="Arial" w:eastAsia="Arial" w:hAnsi="Arial" w:cs="Arial"/>
          <w:bCs/>
          <w:sz w:val="20"/>
          <w:szCs w:val="20"/>
          <w:lang w:val="en-US"/>
        </w:rPr>
        <w:t xml:space="preserve"> </w:t>
      </w:r>
      <w:r w:rsidRPr="00FC37F2">
        <w:rPr>
          <w:rFonts w:ascii="Arial" w:eastAsia="Arial" w:hAnsi="Arial" w:cs="Arial"/>
          <w:bCs/>
          <w:sz w:val="20"/>
          <w:szCs w:val="20"/>
          <w:lang w:val="en-US"/>
        </w:rPr>
        <w:t xml:space="preserve">Whilst it has been widely regarded that </w:t>
      </w:r>
      <w:r w:rsidR="00D93EA7" w:rsidRPr="00FC37F2">
        <w:rPr>
          <w:rFonts w:ascii="Arial" w:eastAsia="Arial" w:hAnsi="Arial" w:cs="Arial"/>
          <w:bCs/>
          <w:sz w:val="20"/>
          <w:szCs w:val="20"/>
          <w:lang w:val="en-US"/>
        </w:rPr>
        <w:t>the facility management</w:t>
      </w:r>
      <w:r w:rsidRPr="00FC37F2">
        <w:rPr>
          <w:rFonts w:ascii="Arial" w:eastAsia="Arial" w:hAnsi="Arial" w:cs="Arial"/>
          <w:bCs/>
          <w:sz w:val="20"/>
          <w:szCs w:val="20"/>
          <w:lang w:val="en-US"/>
        </w:rPr>
        <w:t xml:space="preserve"> phase </w:t>
      </w:r>
      <w:r w:rsidR="00AC431F" w:rsidRPr="00FC37F2">
        <w:rPr>
          <w:rFonts w:ascii="Arial" w:eastAsia="Arial" w:hAnsi="Arial" w:cs="Arial"/>
          <w:bCs/>
          <w:sz w:val="20"/>
          <w:szCs w:val="20"/>
          <w:lang w:val="en-US"/>
        </w:rPr>
        <w:t>is the most crucial section of</w:t>
      </w:r>
      <w:r w:rsidR="00D93EA7" w:rsidRPr="00FC37F2">
        <w:rPr>
          <w:rFonts w:ascii="Arial" w:eastAsia="Arial" w:hAnsi="Arial" w:cs="Arial"/>
          <w:bCs/>
          <w:sz w:val="20"/>
          <w:szCs w:val="20"/>
          <w:lang w:val="en-US"/>
        </w:rPr>
        <w:t xml:space="preserve"> the buildings life cycle, </w:t>
      </w:r>
      <w:r w:rsidR="00EF6DED">
        <w:rPr>
          <w:rFonts w:ascii="Arial" w:eastAsia="Arial" w:hAnsi="Arial" w:cs="Arial"/>
          <w:bCs/>
          <w:sz w:val="20"/>
          <w:szCs w:val="20"/>
          <w:lang w:val="en-US"/>
        </w:rPr>
        <w:t xml:space="preserve">the lack of </w:t>
      </w:r>
      <w:r w:rsidR="00FC37F2" w:rsidRPr="00FC37F2">
        <w:rPr>
          <w:rFonts w:ascii="Arial" w:eastAsia="Arial" w:hAnsi="Arial" w:cs="Arial"/>
          <w:bCs/>
          <w:sz w:val="20"/>
          <w:szCs w:val="20"/>
          <w:lang w:val="en-US"/>
        </w:rPr>
        <w:t xml:space="preserve">BIM implementation </w:t>
      </w:r>
      <w:r w:rsidR="00EF6DED">
        <w:rPr>
          <w:rFonts w:ascii="Arial" w:eastAsia="Arial" w:hAnsi="Arial" w:cs="Arial"/>
          <w:bCs/>
          <w:sz w:val="20"/>
          <w:szCs w:val="20"/>
          <w:lang w:val="en-US"/>
        </w:rPr>
        <w:t>results in the many</w:t>
      </w:r>
      <w:r w:rsidR="00FC37F2" w:rsidRPr="00FC37F2">
        <w:rPr>
          <w:rFonts w:ascii="Arial" w:eastAsia="Arial" w:hAnsi="Arial" w:cs="Arial"/>
          <w:bCs/>
          <w:sz w:val="20"/>
          <w:szCs w:val="20"/>
          <w:lang w:val="en-US"/>
        </w:rPr>
        <w:t xml:space="preserve"> benefits </w:t>
      </w:r>
      <w:r w:rsidR="00EF6DED">
        <w:rPr>
          <w:rFonts w:ascii="Arial" w:eastAsia="Arial" w:hAnsi="Arial" w:cs="Arial"/>
          <w:bCs/>
          <w:sz w:val="20"/>
          <w:szCs w:val="20"/>
          <w:lang w:val="en-US"/>
        </w:rPr>
        <w:t xml:space="preserve">BIM has proven to provide, </w:t>
      </w:r>
      <w:r w:rsidR="00FC37F2" w:rsidRPr="00FC37F2">
        <w:rPr>
          <w:rFonts w:ascii="Arial" w:eastAsia="Arial" w:hAnsi="Arial" w:cs="Arial"/>
          <w:bCs/>
          <w:sz w:val="20"/>
          <w:szCs w:val="20"/>
          <w:lang w:val="en-US"/>
        </w:rPr>
        <w:t>being lost.</w:t>
      </w:r>
    </w:p>
    <w:p w14:paraId="25F79FFB" w14:textId="33DBFC48" w:rsidR="00D93EA7" w:rsidRPr="00FC37F2" w:rsidRDefault="00D93EA7" w:rsidP="00EF6DED">
      <w:pPr>
        <w:spacing w:line="360" w:lineRule="auto"/>
        <w:jc w:val="center"/>
        <w:rPr>
          <w:rFonts w:ascii="Arial" w:eastAsia="Arial" w:hAnsi="Arial" w:cs="Arial"/>
          <w:bCs/>
          <w:sz w:val="20"/>
          <w:szCs w:val="20"/>
          <w:lang w:val="en-US"/>
        </w:rPr>
      </w:pPr>
      <w:r w:rsidRPr="00FC37F2">
        <w:rPr>
          <w:rFonts w:ascii="Arial" w:eastAsia="Arial" w:hAnsi="Arial" w:cs="Arial"/>
          <w:bCs/>
          <w:sz w:val="20"/>
          <w:szCs w:val="20"/>
          <w:lang w:val="en-US"/>
        </w:rPr>
        <w:t>This research will be seeking to identify the reasons behind BIM’s lack of enthusiasm within</w:t>
      </w:r>
      <w:r w:rsidR="00FC37F2">
        <w:rPr>
          <w:rFonts w:ascii="Arial" w:eastAsia="Arial" w:hAnsi="Arial" w:cs="Arial"/>
          <w:bCs/>
          <w:sz w:val="20"/>
          <w:szCs w:val="20"/>
          <w:lang w:val="en-US"/>
        </w:rPr>
        <w:t xml:space="preserve"> the Facility Management </w:t>
      </w:r>
      <w:r w:rsidR="00FC37F2" w:rsidRPr="00FC37F2">
        <w:rPr>
          <w:rFonts w:ascii="Arial" w:eastAsia="Arial" w:hAnsi="Arial" w:cs="Arial"/>
          <w:bCs/>
          <w:sz w:val="20"/>
          <w:szCs w:val="20"/>
          <w:lang w:val="en-US"/>
        </w:rPr>
        <w:t xml:space="preserve">phase as well as the barriers preventing the implementation. </w:t>
      </w:r>
      <w:r w:rsidR="00EF6DED">
        <w:rPr>
          <w:rFonts w:ascii="Arial" w:eastAsia="Arial" w:hAnsi="Arial" w:cs="Arial"/>
          <w:bCs/>
          <w:sz w:val="20"/>
          <w:szCs w:val="20"/>
          <w:lang w:val="en-US"/>
        </w:rPr>
        <w:t>It will also draw on UK Construction industry professionals to give their real-time verdict on their perception of BIM in FM.</w:t>
      </w:r>
    </w:p>
    <w:p w14:paraId="4D0FBCC7" w14:textId="79A46799" w:rsidR="00FC37F2" w:rsidRDefault="00EF6DED" w:rsidP="00EF6DED">
      <w:pPr>
        <w:spacing w:line="360" w:lineRule="auto"/>
        <w:jc w:val="center"/>
        <w:rPr>
          <w:rFonts w:ascii="Arial" w:eastAsia="Arial" w:hAnsi="Arial" w:cs="Arial"/>
          <w:bCs/>
          <w:sz w:val="20"/>
          <w:szCs w:val="20"/>
          <w:lang w:val="en-US"/>
        </w:rPr>
      </w:pPr>
      <w:r>
        <w:rPr>
          <w:rFonts w:ascii="Arial" w:eastAsia="Arial" w:hAnsi="Arial" w:cs="Arial"/>
          <w:bCs/>
          <w:sz w:val="20"/>
          <w:szCs w:val="20"/>
          <w:lang w:val="en-US"/>
        </w:rPr>
        <w:t xml:space="preserve">A mixed method approach will be followed in order to identify the objectives within the research and will include both qualitative data and quantitative </w:t>
      </w:r>
      <w:r w:rsidR="00B859EF">
        <w:rPr>
          <w:rFonts w:ascii="Arial" w:eastAsia="Arial" w:hAnsi="Arial" w:cs="Arial"/>
          <w:bCs/>
          <w:sz w:val="20"/>
          <w:szCs w:val="20"/>
          <w:lang w:val="en-US"/>
        </w:rPr>
        <w:t>data, in order to</w:t>
      </w:r>
      <w:r>
        <w:rPr>
          <w:rFonts w:ascii="Arial" w:eastAsia="Arial" w:hAnsi="Arial" w:cs="Arial"/>
          <w:bCs/>
          <w:sz w:val="20"/>
          <w:szCs w:val="20"/>
          <w:lang w:val="en-US"/>
        </w:rPr>
        <w:t xml:space="preserve"> provide a stronger theory regarding the current levels of adoption. </w:t>
      </w:r>
    </w:p>
    <w:p w14:paraId="7A0FB35B" w14:textId="77777777" w:rsidR="00EF6DED" w:rsidRDefault="00EF6DED" w:rsidP="00EF6DED">
      <w:pPr>
        <w:spacing w:line="600" w:lineRule="auto"/>
        <w:rPr>
          <w:rFonts w:ascii="Arial" w:eastAsia="Arial" w:hAnsi="Arial" w:cs="Arial"/>
          <w:bCs/>
          <w:sz w:val="20"/>
          <w:szCs w:val="20"/>
          <w:lang w:val="en-US"/>
        </w:rPr>
      </w:pPr>
    </w:p>
    <w:p w14:paraId="3327484D" w14:textId="77777777" w:rsidR="00B859EF" w:rsidRDefault="00B859EF" w:rsidP="00EF6DED">
      <w:pPr>
        <w:spacing w:line="600" w:lineRule="auto"/>
        <w:rPr>
          <w:rFonts w:ascii="Arial" w:eastAsia="Arial" w:hAnsi="Arial" w:cs="Arial"/>
          <w:bCs/>
          <w:sz w:val="20"/>
          <w:szCs w:val="20"/>
          <w:lang w:val="en-US"/>
        </w:rPr>
      </w:pPr>
    </w:p>
    <w:p w14:paraId="55921644" w14:textId="77777777" w:rsidR="00FC37F2" w:rsidRPr="00D93EA7" w:rsidRDefault="00FC37F2" w:rsidP="00FC37F2">
      <w:pPr>
        <w:spacing w:line="240" w:lineRule="exact"/>
        <w:jc w:val="center"/>
        <w:rPr>
          <w:rFonts w:ascii="Arial" w:eastAsia="Arial" w:hAnsi="Arial" w:cs="Arial"/>
          <w:b/>
          <w:bCs/>
          <w:sz w:val="20"/>
          <w:szCs w:val="20"/>
          <w:lang w:val="en-US"/>
        </w:rPr>
      </w:pPr>
    </w:p>
    <w:p w14:paraId="6B6205B5" w14:textId="12FD3B53" w:rsidR="6CE95E16" w:rsidRDefault="6CE95E16" w:rsidP="287BD89F">
      <w:pPr>
        <w:spacing w:line="240" w:lineRule="exact"/>
        <w:jc w:val="center"/>
      </w:pPr>
      <w:r w:rsidRPr="287BD89F">
        <w:rPr>
          <w:rFonts w:ascii="Arial" w:eastAsia="Arial" w:hAnsi="Arial" w:cs="Arial"/>
          <w:b/>
          <w:bCs/>
          <w:sz w:val="20"/>
          <w:szCs w:val="20"/>
          <w:lang w:val="en-US"/>
        </w:rPr>
        <w:t xml:space="preserve"> </w:t>
      </w:r>
    </w:p>
    <w:p w14:paraId="17DDBA60" w14:textId="77777777" w:rsidR="00D93EA7" w:rsidRDefault="00D93EA7" w:rsidP="00D93EA7">
      <w:pPr>
        <w:spacing w:line="240" w:lineRule="exact"/>
      </w:pPr>
    </w:p>
    <w:p w14:paraId="5C7B53FC" w14:textId="60B32028" w:rsidR="6CE95E16" w:rsidRDefault="6CE95E16" w:rsidP="287BD89F">
      <w:pPr>
        <w:spacing w:line="240" w:lineRule="exact"/>
        <w:jc w:val="center"/>
      </w:pPr>
      <w:r w:rsidRPr="287BD89F">
        <w:rPr>
          <w:rFonts w:ascii="Arial" w:eastAsia="Arial" w:hAnsi="Arial" w:cs="Arial"/>
          <w:b/>
          <w:bCs/>
          <w:sz w:val="20"/>
          <w:szCs w:val="20"/>
          <w:lang w:val="en-US"/>
        </w:rPr>
        <w:t xml:space="preserve"> </w:t>
      </w:r>
    </w:p>
    <w:p w14:paraId="7BF0DDB2" w14:textId="71906E3F" w:rsidR="6CE95E16" w:rsidRDefault="6CE95E16" w:rsidP="287BD89F">
      <w:pPr>
        <w:spacing w:line="240" w:lineRule="exact"/>
        <w:jc w:val="center"/>
      </w:pPr>
      <w:r w:rsidRPr="287BD89F">
        <w:rPr>
          <w:rFonts w:ascii="Arial" w:eastAsia="Arial" w:hAnsi="Arial" w:cs="Arial"/>
          <w:b/>
          <w:bCs/>
          <w:sz w:val="20"/>
          <w:szCs w:val="20"/>
          <w:lang w:val="en-US"/>
        </w:rPr>
        <w:t xml:space="preserve"> </w:t>
      </w:r>
    </w:p>
    <w:p w14:paraId="6265159D" w14:textId="62B39260" w:rsidR="6CE95E16" w:rsidRDefault="6CE95E16" w:rsidP="287BD89F">
      <w:pPr>
        <w:spacing w:line="240" w:lineRule="exact"/>
        <w:jc w:val="center"/>
      </w:pPr>
      <w:r w:rsidRPr="287BD89F">
        <w:rPr>
          <w:rFonts w:ascii="Arial" w:eastAsia="Arial" w:hAnsi="Arial" w:cs="Arial"/>
          <w:b/>
          <w:bCs/>
          <w:sz w:val="20"/>
          <w:szCs w:val="20"/>
          <w:lang w:val="en-US"/>
        </w:rPr>
        <w:t xml:space="preserve"> </w:t>
      </w:r>
    </w:p>
    <w:p w14:paraId="734415E6" w14:textId="18AF3DE7" w:rsidR="6CE95E16" w:rsidRDefault="6CE95E16" w:rsidP="287BD89F">
      <w:pPr>
        <w:spacing w:line="240" w:lineRule="exact"/>
        <w:jc w:val="center"/>
      </w:pPr>
      <w:r w:rsidRPr="287BD89F">
        <w:rPr>
          <w:rFonts w:ascii="Arial" w:eastAsia="Arial" w:hAnsi="Arial" w:cs="Arial"/>
          <w:b/>
          <w:bCs/>
          <w:sz w:val="20"/>
          <w:szCs w:val="20"/>
          <w:lang w:val="en-US"/>
        </w:rPr>
        <w:t xml:space="preserve"> </w:t>
      </w:r>
    </w:p>
    <w:p w14:paraId="3C5D39FF" w14:textId="223E60A8" w:rsidR="6CE95E16" w:rsidRDefault="6CE95E16" w:rsidP="287BD89F">
      <w:pPr>
        <w:spacing w:line="240" w:lineRule="exact"/>
        <w:jc w:val="center"/>
      </w:pPr>
      <w:r w:rsidRPr="287BD89F">
        <w:rPr>
          <w:rFonts w:ascii="Arial" w:eastAsia="Arial" w:hAnsi="Arial" w:cs="Arial"/>
          <w:b/>
          <w:bCs/>
          <w:sz w:val="20"/>
          <w:szCs w:val="20"/>
          <w:lang w:val="en-US"/>
        </w:rPr>
        <w:t xml:space="preserve"> </w:t>
      </w:r>
    </w:p>
    <w:p w14:paraId="0A22EAF8" w14:textId="2018E315" w:rsidR="6CE95E16" w:rsidRDefault="6CE95E16" w:rsidP="287BD89F">
      <w:pPr>
        <w:spacing w:line="240" w:lineRule="exact"/>
        <w:jc w:val="center"/>
      </w:pPr>
      <w:r w:rsidRPr="287BD89F">
        <w:rPr>
          <w:rFonts w:ascii="Arial" w:eastAsia="Arial" w:hAnsi="Arial" w:cs="Arial"/>
          <w:b/>
          <w:bCs/>
          <w:sz w:val="20"/>
          <w:szCs w:val="20"/>
          <w:lang w:val="en-US"/>
        </w:rPr>
        <w:t xml:space="preserve"> </w:t>
      </w:r>
    </w:p>
    <w:p w14:paraId="45E45B14" w14:textId="7148E9F9" w:rsidR="6CE95E16" w:rsidRDefault="6CE95E16" w:rsidP="287BD89F">
      <w:pPr>
        <w:spacing w:line="240" w:lineRule="exact"/>
        <w:jc w:val="center"/>
      </w:pPr>
      <w:r w:rsidRPr="287BD89F">
        <w:rPr>
          <w:rFonts w:ascii="Arial" w:eastAsia="Arial" w:hAnsi="Arial" w:cs="Arial"/>
          <w:b/>
          <w:bCs/>
          <w:sz w:val="20"/>
          <w:szCs w:val="20"/>
          <w:lang w:val="en-US"/>
        </w:rPr>
        <w:t xml:space="preserve"> </w:t>
      </w:r>
    </w:p>
    <w:p w14:paraId="24230525" w14:textId="77777777" w:rsidR="00E2215C" w:rsidRDefault="00E2215C" w:rsidP="00E2215C">
      <w:pPr>
        <w:spacing w:line="240" w:lineRule="exact"/>
        <w:jc w:val="center"/>
        <w:rPr>
          <w:rFonts w:ascii="Arial" w:eastAsia="Arial" w:hAnsi="Arial" w:cs="Arial"/>
          <w:b/>
          <w:bCs/>
          <w:sz w:val="20"/>
          <w:szCs w:val="20"/>
          <w:lang w:val="en-US"/>
        </w:rPr>
      </w:pPr>
    </w:p>
    <w:p w14:paraId="6E892379" w14:textId="77777777" w:rsidR="00E2215C" w:rsidRPr="00E2215C" w:rsidRDefault="00E2215C" w:rsidP="00564B99">
      <w:pPr>
        <w:spacing w:line="240" w:lineRule="exact"/>
        <w:rPr>
          <w:rFonts w:ascii="Arial" w:eastAsia="Arial" w:hAnsi="Arial" w:cs="Arial"/>
          <w:b/>
          <w:bCs/>
          <w:sz w:val="20"/>
          <w:szCs w:val="20"/>
          <w:lang w:val="en-US"/>
        </w:rPr>
      </w:pPr>
    </w:p>
    <w:sdt>
      <w:sdtPr>
        <w:rPr>
          <w:rFonts w:asciiTheme="minorHAnsi" w:eastAsiaTheme="minorHAnsi" w:hAnsiTheme="minorHAnsi" w:cstheme="minorBidi"/>
          <w:b/>
          <w:bCs w:val="0"/>
          <w:color w:val="auto"/>
          <w:sz w:val="22"/>
          <w:szCs w:val="22"/>
          <w:lang w:val="en-GB"/>
        </w:rPr>
        <w:id w:val="-1530482987"/>
        <w:docPartObj>
          <w:docPartGallery w:val="Table of Contents"/>
          <w:docPartUnique/>
        </w:docPartObj>
      </w:sdtPr>
      <w:sdtEndPr>
        <w:rPr>
          <w:b w:val="0"/>
          <w:noProof/>
        </w:rPr>
      </w:sdtEndPr>
      <w:sdtContent>
        <w:p w14:paraId="2EF51016" w14:textId="0FD608A9" w:rsidR="00C333D7" w:rsidRPr="009B5213" w:rsidRDefault="00C333D7" w:rsidP="00A7404F">
          <w:pPr>
            <w:pStyle w:val="TOCHeading"/>
            <w:jc w:val="center"/>
            <w:rPr>
              <w:b/>
            </w:rPr>
          </w:pPr>
          <w:r w:rsidRPr="009B5213">
            <w:rPr>
              <w:b/>
            </w:rPr>
            <w:t>Table of Contents</w:t>
          </w:r>
        </w:p>
        <w:p w14:paraId="3F3C88E8" w14:textId="77777777" w:rsidR="00A87FF8" w:rsidRDefault="00C333D7">
          <w:pPr>
            <w:pStyle w:val="TOC1"/>
            <w:tabs>
              <w:tab w:val="right" w:leader="dot" w:pos="9016"/>
            </w:tabs>
            <w:rPr>
              <w:rFonts w:eastAsiaTheme="minorEastAsia"/>
              <w:b w:val="0"/>
              <w:noProof/>
              <w:lang w:val="en-US"/>
            </w:rPr>
          </w:pPr>
          <w:r>
            <w:rPr>
              <w:b w:val="0"/>
            </w:rPr>
            <w:fldChar w:fldCharType="begin"/>
          </w:r>
          <w:r>
            <w:instrText xml:space="preserve"> TOC \o "1-3" \h \z \u </w:instrText>
          </w:r>
          <w:r>
            <w:rPr>
              <w:b w:val="0"/>
            </w:rPr>
            <w:fldChar w:fldCharType="separate"/>
          </w:r>
          <w:hyperlink w:anchor="_Toc39201187" w:history="1">
            <w:r w:rsidR="00A87FF8" w:rsidRPr="004A36D5">
              <w:rPr>
                <w:rStyle w:val="Hyperlink"/>
                <w:rFonts w:eastAsia="Arial" w:cs="Arial"/>
                <w:noProof/>
                <w:lang w:val="en-US"/>
              </w:rPr>
              <w:t>List of Figures and Tables</w:t>
            </w:r>
            <w:r w:rsidR="00A87FF8">
              <w:rPr>
                <w:noProof/>
                <w:webHidden/>
              </w:rPr>
              <w:tab/>
            </w:r>
            <w:r w:rsidR="00A87FF8">
              <w:rPr>
                <w:noProof/>
                <w:webHidden/>
              </w:rPr>
              <w:fldChar w:fldCharType="begin"/>
            </w:r>
            <w:r w:rsidR="00A87FF8">
              <w:rPr>
                <w:noProof/>
                <w:webHidden/>
              </w:rPr>
              <w:instrText xml:space="preserve"> PAGEREF _Toc39201187 \h </w:instrText>
            </w:r>
            <w:r w:rsidR="00A87FF8">
              <w:rPr>
                <w:noProof/>
                <w:webHidden/>
              </w:rPr>
            </w:r>
            <w:r w:rsidR="00A87FF8">
              <w:rPr>
                <w:noProof/>
                <w:webHidden/>
              </w:rPr>
              <w:fldChar w:fldCharType="separate"/>
            </w:r>
            <w:r w:rsidR="00A87FF8">
              <w:rPr>
                <w:noProof/>
                <w:webHidden/>
              </w:rPr>
              <w:t>5</w:t>
            </w:r>
            <w:r w:rsidR="00A87FF8">
              <w:rPr>
                <w:noProof/>
                <w:webHidden/>
              </w:rPr>
              <w:fldChar w:fldCharType="end"/>
            </w:r>
          </w:hyperlink>
        </w:p>
        <w:p w14:paraId="105D03A7" w14:textId="77777777" w:rsidR="00A87FF8" w:rsidRDefault="008E48BB">
          <w:pPr>
            <w:pStyle w:val="TOC1"/>
            <w:tabs>
              <w:tab w:val="right" w:leader="dot" w:pos="9016"/>
            </w:tabs>
            <w:rPr>
              <w:rFonts w:eastAsiaTheme="minorEastAsia"/>
              <w:b w:val="0"/>
              <w:noProof/>
              <w:lang w:val="en-US"/>
            </w:rPr>
          </w:pPr>
          <w:hyperlink w:anchor="_Toc39201188" w:history="1">
            <w:r w:rsidR="00A87FF8" w:rsidRPr="004A36D5">
              <w:rPr>
                <w:rStyle w:val="Hyperlink"/>
                <w:rFonts w:eastAsia="Arial"/>
                <w:noProof/>
                <w:lang w:val="en-US"/>
              </w:rPr>
              <w:t>1.0 CHAPTER ONE – Introduction</w:t>
            </w:r>
            <w:r w:rsidR="00A87FF8">
              <w:rPr>
                <w:noProof/>
                <w:webHidden/>
              </w:rPr>
              <w:tab/>
            </w:r>
            <w:r w:rsidR="00A87FF8">
              <w:rPr>
                <w:noProof/>
                <w:webHidden/>
              </w:rPr>
              <w:fldChar w:fldCharType="begin"/>
            </w:r>
            <w:r w:rsidR="00A87FF8">
              <w:rPr>
                <w:noProof/>
                <w:webHidden/>
              </w:rPr>
              <w:instrText xml:space="preserve"> PAGEREF _Toc39201188 \h </w:instrText>
            </w:r>
            <w:r w:rsidR="00A87FF8">
              <w:rPr>
                <w:noProof/>
                <w:webHidden/>
              </w:rPr>
            </w:r>
            <w:r w:rsidR="00A87FF8">
              <w:rPr>
                <w:noProof/>
                <w:webHidden/>
              </w:rPr>
              <w:fldChar w:fldCharType="separate"/>
            </w:r>
            <w:r w:rsidR="00A87FF8">
              <w:rPr>
                <w:noProof/>
                <w:webHidden/>
              </w:rPr>
              <w:t>6</w:t>
            </w:r>
            <w:r w:rsidR="00A87FF8">
              <w:rPr>
                <w:noProof/>
                <w:webHidden/>
              </w:rPr>
              <w:fldChar w:fldCharType="end"/>
            </w:r>
          </w:hyperlink>
        </w:p>
        <w:p w14:paraId="5B61C933" w14:textId="77777777" w:rsidR="00A87FF8" w:rsidRDefault="008E48BB">
          <w:pPr>
            <w:pStyle w:val="TOC2"/>
            <w:tabs>
              <w:tab w:val="right" w:leader="dot" w:pos="9016"/>
            </w:tabs>
            <w:rPr>
              <w:rFonts w:eastAsiaTheme="minorEastAsia"/>
              <w:b w:val="0"/>
              <w:noProof/>
              <w:sz w:val="24"/>
              <w:szCs w:val="24"/>
              <w:lang w:val="en-US"/>
            </w:rPr>
          </w:pPr>
          <w:hyperlink w:anchor="_Toc39201189" w:history="1">
            <w:r w:rsidR="00A87FF8" w:rsidRPr="004A36D5">
              <w:rPr>
                <w:rStyle w:val="Hyperlink"/>
                <w:rFonts w:eastAsia="Arial"/>
                <w:noProof/>
                <w:lang w:val="en-US"/>
              </w:rPr>
              <w:t>1.1 Background and Problem</w:t>
            </w:r>
            <w:r w:rsidR="00A87FF8">
              <w:rPr>
                <w:noProof/>
                <w:webHidden/>
              </w:rPr>
              <w:tab/>
            </w:r>
            <w:r w:rsidR="00A87FF8">
              <w:rPr>
                <w:noProof/>
                <w:webHidden/>
              </w:rPr>
              <w:fldChar w:fldCharType="begin"/>
            </w:r>
            <w:r w:rsidR="00A87FF8">
              <w:rPr>
                <w:noProof/>
                <w:webHidden/>
              </w:rPr>
              <w:instrText xml:space="preserve"> PAGEREF _Toc39201189 \h </w:instrText>
            </w:r>
            <w:r w:rsidR="00A87FF8">
              <w:rPr>
                <w:noProof/>
                <w:webHidden/>
              </w:rPr>
            </w:r>
            <w:r w:rsidR="00A87FF8">
              <w:rPr>
                <w:noProof/>
                <w:webHidden/>
              </w:rPr>
              <w:fldChar w:fldCharType="separate"/>
            </w:r>
            <w:r w:rsidR="00A87FF8">
              <w:rPr>
                <w:noProof/>
                <w:webHidden/>
              </w:rPr>
              <w:t>6</w:t>
            </w:r>
            <w:r w:rsidR="00A87FF8">
              <w:rPr>
                <w:noProof/>
                <w:webHidden/>
              </w:rPr>
              <w:fldChar w:fldCharType="end"/>
            </w:r>
          </w:hyperlink>
        </w:p>
        <w:p w14:paraId="517097D2" w14:textId="77777777" w:rsidR="00A87FF8" w:rsidRDefault="008E48BB">
          <w:pPr>
            <w:pStyle w:val="TOC2"/>
            <w:tabs>
              <w:tab w:val="right" w:leader="dot" w:pos="9016"/>
            </w:tabs>
            <w:rPr>
              <w:rFonts w:eastAsiaTheme="minorEastAsia"/>
              <w:b w:val="0"/>
              <w:noProof/>
              <w:sz w:val="24"/>
              <w:szCs w:val="24"/>
              <w:lang w:val="en-US"/>
            </w:rPr>
          </w:pPr>
          <w:hyperlink w:anchor="_Toc39201190" w:history="1">
            <w:r w:rsidR="00A87FF8" w:rsidRPr="004A36D5">
              <w:rPr>
                <w:rStyle w:val="Hyperlink"/>
                <w:rFonts w:eastAsia="Arial"/>
                <w:noProof/>
                <w:lang w:val="en-US"/>
              </w:rPr>
              <w:t>1.2 Aims</w:t>
            </w:r>
            <w:r w:rsidR="00A87FF8">
              <w:rPr>
                <w:noProof/>
                <w:webHidden/>
              </w:rPr>
              <w:tab/>
            </w:r>
            <w:r w:rsidR="00A87FF8">
              <w:rPr>
                <w:noProof/>
                <w:webHidden/>
              </w:rPr>
              <w:fldChar w:fldCharType="begin"/>
            </w:r>
            <w:r w:rsidR="00A87FF8">
              <w:rPr>
                <w:noProof/>
                <w:webHidden/>
              </w:rPr>
              <w:instrText xml:space="preserve"> PAGEREF _Toc39201190 \h </w:instrText>
            </w:r>
            <w:r w:rsidR="00A87FF8">
              <w:rPr>
                <w:noProof/>
                <w:webHidden/>
              </w:rPr>
            </w:r>
            <w:r w:rsidR="00A87FF8">
              <w:rPr>
                <w:noProof/>
                <w:webHidden/>
              </w:rPr>
              <w:fldChar w:fldCharType="separate"/>
            </w:r>
            <w:r w:rsidR="00A87FF8">
              <w:rPr>
                <w:noProof/>
                <w:webHidden/>
              </w:rPr>
              <w:t>6</w:t>
            </w:r>
            <w:r w:rsidR="00A87FF8">
              <w:rPr>
                <w:noProof/>
                <w:webHidden/>
              </w:rPr>
              <w:fldChar w:fldCharType="end"/>
            </w:r>
          </w:hyperlink>
        </w:p>
        <w:p w14:paraId="677D3B83" w14:textId="77777777" w:rsidR="00A87FF8" w:rsidRDefault="008E48BB">
          <w:pPr>
            <w:pStyle w:val="TOC2"/>
            <w:tabs>
              <w:tab w:val="right" w:leader="dot" w:pos="9016"/>
            </w:tabs>
            <w:rPr>
              <w:rFonts w:eastAsiaTheme="minorEastAsia"/>
              <w:b w:val="0"/>
              <w:noProof/>
              <w:sz w:val="24"/>
              <w:szCs w:val="24"/>
              <w:lang w:val="en-US"/>
            </w:rPr>
          </w:pPr>
          <w:hyperlink w:anchor="_Toc39201191" w:history="1">
            <w:r w:rsidR="00A87FF8" w:rsidRPr="004A36D5">
              <w:rPr>
                <w:rStyle w:val="Hyperlink"/>
                <w:rFonts w:eastAsia="Arial"/>
                <w:noProof/>
                <w:lang w:val="en-US"/>
              </w:rPr>
              <w:t>1.3 Objectives</w:t>
            </w:r>
            <w:r w:rsidR="00A87FF8">
              <w:rPr>
                <w:noProof/>
                <w:webHidden/>
              </w:rPr>
              <w:tab/>
            </w:r>
            <w:r w:rsidR="00A87FF8">
              <w:rPr>
                <w:noProof/>
                <w:webHidden/>
              </w:rPr>
              <w:fldChar w:fldCharType="begin"/>
            </w:r>
            <w:r w:rsidR="00A87FF8">
              <w:rPr>
                <w:noProof/>
                <w:webHidden/>
              </w:rPr>
              <w:instrText xml:space="preserve"> PAGEREF _Toc39201191 \h </w:instrText>
            </w:r>
            <w:r w:rsidR="00A87FF8">
              <w:rPr>
                <w:noProof/>
                <w:webHidden/>
              </w:rPr>
            </w:r>
            <w:r w:rsidR="00A87FF8">
              <w:rPr>
                <w:noProof/>
                <w:webHidden/>
              </w:rPr>
              <w:fldChar w:fldCharType="separate"/>
            </w:r>
            <w:r w:rsidR="00A87FF8">
              <w:rPr>
                <w:noProof/>
                <w:webHidden/>
              </w:rPr>
              <w:t>6</w:t>
            </w:r>
            <w:r w:rsidR="00A87FF8">
              <w:rPr>
                <w:noProof/>
                <w:webHidden/>
              </w:rPr>
              <w:fldChar w:fldCharType="end"/>
            </w:r>
          </w:hyperlink>
        </w:p>
        <w:p w14:paraId="4A6103D4" w14:textId="77777777" w:rsidR="00A87FF8" w:rsidRDefault="008E48BB">
          <w:pPr>
            <w:pStyle w:val="TOC1"/>
            <w:tabs>
              <w:tab w:val="right" w:leader="dot" w:pos="9016"/>
            </w:tabs>
            <w:rPr>
              <w:rFonts w:eastAsiaTheme="minorEastAsia"/>
              <w:b w:val="0"/>
              <w:noProof/>
              <w:lang w:val="en-US"/>
            </w:rPr>
          </w:pPr>
          <w:hyperlink w:anchor="_Toc39201192" w:history="1">
            <w:r w:rsidR="00A87FF8" w:rsidRPr="004A36D5">
              <w:rPr>
                <w:rStyle w:val="Hyperlink"/>
                <w:rFonts w:eastAsia="Arial"/>
                <w:noProof/>
                <w:lang w:val="en-US"/>
              </w:rPr>
              <w:t>2.0 CHAPTER TWO – Literature Review</w:t>
            </w:r>
            <w:r w:rsidR="00A87FF8">
              <w:rPr>
                <w:noProof/>
                <w:webHidden/>
              </w:rPr>
              <w:tab/>
            </w:r>
            <w:r w:rsidR="00A87FF8">
              <w:rPr>
                <w:noProof/>
                <w:webHidden/>
              </w:rPr>
              <w:fldChar w:fldCharType="begin"/>
            </w:r>
            <w:r w:rsidR="00A87FF8">
              <w:rPr>
                <w:noProof/>
                <w:webHidden/>
              </w:rPr>
              <w:instrText xml:space="preserve"> PAGEREF _Toc39201192 \h </w:instrText>
            </w:r>
            <w:r w:rsidR="00A87FF8">
              <w:rPr>
                <w:noProof/>
                <w:webHidden/>
              </w:rPr>
            </w:r>
            <w:r w:rsidR="00A87FF8">
              <w:rPr>
                <w:noProof/>
                <w:webHidden/>
              </w:rPr>
              <w:fldChar w:fldCharType="separate"/>
            </w:r>
            <w:r w:rsidR="00A87FF8">
              <w:rPr>
                <w:noProof/>
                <w:webHidden/>
              </w:rPr>
              <w:t>7</w:t>
            </w:r>
            <w:r w:rsidR="00A87FF8">
              <w:rPr>
                <w:noProof/>
                <w:webHidden/>
              </w:rPr>
              <w:fldChar w:fldCharType="end"/>
            </w:r>
          </w:hyperlink>
        </w:p>
        <w:p w14:paraId="06DCC3CC" w14:textId="77777777" w:rsidR="00A87FF8" w:rsidRDefault="008E48BB">
          <w:pPr>
            <w:pStyle w:val="TOC2"/>
            <w:tabs>
              <w:tab w:val="right" w:leader="dot" w:pos="9016"/>
            </w:tabs>
            <w:rPr>
              <w:rFonts w:eastAsiaTheme="minorEastAsia"/>
              <w:b w:val="0"/>
              <w:noProof/>
              <w:sz w:val="24"/>
              <w:szCs w:val="24"/>
              <w:lang w:val="en-US"/>
            </w:rPr>
          </w:pPr>
          <w:hyperlink w:anchor="_Toc39201193" w:history="1">
            <w:r w:rsidR="00A87FF8" w:rsidRPr="004A36D5">
              <w:rPr>
                <w:rStyle w:val="Hyperlink"/>
                <w:rFonts w:eastAsia="Arial"/>
                <w:noProof/>
                <w:lang w:val="en-US"/>
              </w:rPr>
              <w:t>2.1 Introduction</w:t>
            </w:r>
            <w:r w:rsidR="00A87FF8">
              <w:rPr>
                <w:noProof/>
                <w:webHidden/>
              </w:rPr>
              <w:tab/>
            </w:r>
            <w:r w:rsidR="00A87FF8">
              <w:rPr>
                <w:noProof/>
                <w:webHidden/>
              </w:rPr>
              <w:fldChar w:fldCharType="begin"/>
            </w:r>
            <w:r w:rsidR="00A87FF8">
              <w:rPr>
                <w:noProof/>
                <w:webHidden/>
              </w:rPr>
              <w:instrText xml:space="preserve"> PAGEREF _Toc39201193 \h </w:instrText>
            </w:r>
            <w:r w:rsidR="00A87FF8">
              <w:rPr>
                <w:noProof/>
                <w:webHidden/>
              </w:rPr>
            </w:r>
            <w:r w:rsidR="00A87FF8">
              <w:rPr>
                <w:noProof/>
                <w:webHidden/>
              </w:rPr>
              <w:fldChar w:fldCharType="separate"/>
            </w:r>
            <w:r w:rsidR="00A87FF8">
              <w:rPr>
                <w:noProof/>
                <w:webHidden/>
              </w:rPr>
              <w:t>7</w:t>
            </w:r>
            <w:r w:rsidR="00A87FF8">
              <w:rPr>
                <w:noProof/>
                <w:webHidden/>
              </w:rPr>
              <w:fldChar w:fldCharType="end"/>
            </w:r>
          </w:hyperlink>
        </w:p>
        <w:p w14:paraId="5E500C2D" w14:textId="77777777" w:rsidR="00A87FF8" w:rsidRDefault="008E48BB">
          <w:pPr>
            <w:pStyle w:val="TOC2"/>
            <w:tabs>
              <w:tab w:val="right" w:leader="dot" w:pos="9016"/>
            </w:tabs>
            <w:rPr>
              <w:rFonts w:eastAsiaTheme="minorEastAsia"/>
              <w:b w:val="0"/>
              <w:noProof/>
              <w:sz w:val="24"/>
              <w:szCs w:val="24"/>
              <w:lang w:val="en-US"/>
            </w:rPr>
          </w:pPr>
          <w:hyperlink w:anchor="_Toc39201194" w:history="1">
            <w:r w:rsidR="00A87FF8" w:rsidRPr="004A36D5">
              <w:rPr>
                <w:rStyle w:val="Hyperlink"/>
                <w:rFonts w:eastAsia="Arial"/>
                <w:noProof/>
                <w:lang w:val="en-US"/>
              </w:rPr>
              <w:t>2.2 The Building Life Cycle</w:t>
            </w:r>
            <w:r w:rsidR="00A87FF8">
              <w:rPr>
                <w:noProof/>
                <w:webHidden/>
              </w:rPr>
              <w:tab/>
            </w:r>
            <w:r w:rsidR="00A87FF8">
              <w:rPr>
                <w:noProof/>
                <w:webHidden/>
              </w:rPr>
              <w:fldChar w:fldCharType="begin"/>
            </w:r>
            <w:r w:rsidR="00A87FF8">
              <w:rPr>
                <w:noProof/>
                <w:webHidden/>
              </w:rPr>
              <w:instrText xml:space="preserve"> PAGEREF _Toc39201194 \h </w:instrText>
            </w:r>
            <w:r w:rsidR="00A87FF8">
              <w:rPr>
                <w:noProof/>
                <w:webHidden/>
              </w:rPr>
            </w:r>
            <w:r w:rsidR="00A87FF8">
              <w:rPr>
                <w:noProof/>
                <w:webHidden/>
              </w:rPr>
              <w:fldChar w:fldCharType="separate"/>
            </w:r>
            <w:r w:rsidR="00A87FF8">
              <w:rPr>
                <w:noProof/>
                <w:webHidden/>
              </w:rPr>
              <w:t>7</w:t>
            </w:r>
            <w:r w:rsidR="00A87FF8">
              <w:rPr>
                <w:noProof/>
                <w:webHidden/>
              </w:rPr>
              <w:fldChar w:fldCharType="end"/>
            </w:r>
          </w:hyperlink>
        </w:p>
        <w:p w14:paraId="3FEFF47D" w14:textId="77777777" w:rsidR="00A87FF8" w:rsidRDefault="008E48BB">
          <w:pPr>
            <w:pStyle w:val="TOC2"/>
            <w:tabs>
              <w:tab w:val="right" w:leader="dot" w:pos="9016"/>
            </w:tabs>
            <w:rPr>
              <w:rFonts w:eastAsiaTheme="minorEastAsia"/>
              <w:b w:val="0"/>
              <w:noProof/>
              <w:sz w:val="24"/>
              <w:szCs w:val="24"/>
              <w:lang w:val="en-US"/>
            </w:rPr>
          </w:pPr>
          <w:hyperlink w:anchor="_Toc39201195" w:history="1">
            <w:r w:rsidR="00A87FF8" w:rsidRPr="004A36D5">
              <w:rPr>
                <w:rStyle w:val="Hyperlink"/>
                <w:rFonts w:eastAsia="Arial"/>
                <w:noProof/>
                <w:lang w:val="en-US"/>
              </w:rPr>
              <w:t>2.3 Facilities Management Phase</w:t>
            </w:r>
            <w:r w:rsidR="00A87FF8">
              <w:rPr>
                <w:noProof/>
                <w:webHidden/>
              </w:rPr>
              <w:tab/>
            </w:r>
            <w:r w:rsidR="00A87FF8">
              <w:rPr>
                <w:noProof/>
                <w:webHidden/>
              </w:rPr>
              <w:fldChar w:fldCharType="begin"/>
            </w:r>
            <w:r w:rsidR="00A87FF8">
              <w:rPr>
                <w:noProof/>
                <w:webHidden/>
              </w:rPr>
              <w:instrText xml:space="preserve"> PAGEREF _Toc39201195 \h </w:instrText>
            </w:r>
            <w:r w:rsidR="00A87FF8">
              <w:rPr>
                <w:noProof/>
                <w:webHidden/>
              </w:rPr>
            </w:r>
            <w:r w:rsidR="00A87FF8">
              <w:rPr>
                <w:noProof/>
                <w:webHidden/>
              </w:rPr>
              <w:fldChar w:fldCharType="separate"/>
            </w:r>
            <w:r w:rsidR="00A87FF8">
              <w:rPr>
                <w:noProof/>
                <w:webHidden/>
              </w:rPr>
              <w:t>8</w:t>
            </w:r>
            <w:r w:rsidR="00A87FF8">
              <w:rPr>
                <w:noProof/>
                <w:webHidden/>
              </w:rPr>
              <w:fldChar w:fldCharType="end"/>
            </w:r>
          </w:hyperlink>
        </w:p>
        <w:p w14:paraId="73832697" w14:textId="77777777" w:rsidR="00A87FF8" w:rsidRDefault="008E48BB">
          <w:pPr>
            <w:pStyle w:val="TOC3"/>
            <w:tabs>
              <w:tab w:val="right" w:leader="dot" w:pos="9016"/>
            </w:tabs>
            <w:rPr>
              <w:rFonts w:eastAsiaTheme="minorEastAsia"/>
              <w:noProof/>
              <w:sz w:val="24"/>
              <w:szCs w:val="24"/>
              <w:lang w:val="en-US"/>
            </w:rPr>
          </w:pPr>
          <w:hyperlink w:anchor="_Toc39201196" w:history="1">
            <w:r w:rsidR="00A87FF8" w:rsidRPr="004A36D5">
              <w:rPr>
                <w:rStyle w:val="Hyperlink"/>
                <w:rFonts w:eastAsia="Arial"/>
                <w:noProof/>
                <w:lang w:val="en-US"/>
              </w:rPr>
              <w:t>2.3.1 Challenges behind current Facilities Management procedures</w:t>
            </w:r>
            <w:r w:rsidR="00A87FF8">
              <w:rPr>
                <w:noProof/>
                <w:webHidden/>
              </w:rPr>
              <w:tab/>
            </w:r>
            <w:r w:rsidR="00A87FF8">
              <w:rPr>
                <w:noProof/>
                <w:webHidden/>
              </w:rPr>
              <w:fldChar w:fldCharType="begin"/>
            </w:r>
            <w:r w:rsidR="00A87FF8">
              <w:rPr>
                <w:noProof/>
                <w:webHidden/>
              </w:rPr>
              <w:instrText xml:space="preserve"> PAGEREF _Toc39201196 \h </w:instrText>
            </w:r>
            <w:r w:rsidR="00A87FF8">
              <w:rPr>
                <w:noProof/>
                <w:webHidden/>
              </w:rPr>
            </w:r>
            <w:r w:rsidR="00A87FF8">
              <w:rPr>
                <w:noProof/>
                <w:webHidden/>
              </w:rPr>
              <w:fldChar w:fldCharType="separate"/>
            </w:r>
            <w:r w:rsidR="00A87FF8">
              <w:rPr>
                <w:noProof/>
                <w:webHidden/>
              </w:rPr>
              <w:t>8</w:t>
            </w:r>
            <w:r w:rsidR="00A87FF8">
              <w:rPr>
                <w:noProof/>
                <w:webHidden/>
              </w:rPr>
              <w:fldChar w:fldCharType="end"/>
            </w:r>
          </w:hyperlink>
        </w:p>
        <w:p w14:paraId="096C5E21" w14:textId="77777777" w:rsidR="00A87FF8" w:rsidRDefault="008E48BB">
          <w:pPr>
            <w:pStyle w:val="TOC2"/>
            <w:tabs>
              <w:tab w:val="right" w:leader="dot" w:pos="9016"/>
            </w:tabs>
            <w:rPr>
              <w:rFonts w:eastAsiaTheme="minorEastAsia"/>
              <w:b w:val="0"/>
              <w:noProof/>
              <w:sz w:val="24"/>
              <w:szCs w:val="24"/>
              <w:lang w:val="en-US"/>
            </w:rPr>
          </w:pPr>
          <w:hyperlink w:anchor="_Toc39201197" w:history="1">
            <w:r w:rsidR="00A87FF8" w:rsidRPr="004A36D5">
              <w:rPr>
                <w:rStyle w:val="Hyperlink"/>
                <w:rFonts w:eastAsia="Arial"/>
                <w:noProof/>
                <w:lang w:val="en-US"/>
              </w:rPr>
              <w:t>2.4 Building Information Modelling</w:t>
            </w:r>
            <w:r w:rsidR="00A87FF8">
              <w:rPr>
                <w:noProof/>
                <w:webHidden/>
              </w:rPr>
              <w:tab/>
            </w:r>
            <w:r w:rsidR="00A87FF8">
              <w:rPr>
                <w:noProof/>
                <w:webHidden/>
              </w:rPr>
              <w:fldChar w:fldCharType="begin"/>
            </w:r>
            <w:r w:rsidR="00A87FF8">
              <w:rPr>
                <w:noProof/>
                <w:webHidden/>
              </w:rPr>
              <w:instrText xml:space="preserve"> PAGEREF _Toc39201197 \h </w:instrText>
            </w:r>
            <w:r w:rsidR="00A87FF8">
              <w:rPr>
                <w:noProof/>
                <w:webHidden/>
              </w:rPr>
            </w:r>
            <w:r w:rsidR="00A87FF8">
              <w:rPr>
                <w:noProof/>
                <w:webHidden/>
              </w:rPr>
              <w:fldChar w:fldCharType="separate"/>
            </w:r>
            <w:r w:rsidR="00A87FF8">
              <w:rPr>
                <w:noProof/>
                <w:webHidden/>
              </w:rPr>
              <w:t>9</w:t>
            </w:r>
            <w:r w:rsidR="00A87FF8">
              <w:rPr>
                <w:noProof/>
                <w:webHidden/>
              </w:rPr>
              <w:fldChar w:fldCharType="end"/>
            </w:r>
          </w:hyperlink>
        </w:p>
        <w:p w14:paraId="1D63C16D" w14:textId="77777777" w:rsidR="00A87FF8" w:rsidRDefault="008E48BB">
          <w:pPr>
            <w:pStyle w:val="TOC3"/>
            <w:tabs>
              <w:tab w:val="right" w:leader="dot" w:pos="9016"/>
            </w:tabs>
            <w:rPr>
              <w:rFonts w:eastAsiaTheme="minorEastAsia"/>
              <w:noProof/>
              <w:sz w:val="24"/>
              <w:szCs w:val="24"/>
              <w:lang w:val="en-US"/>
            </w:rPr>
          </w:pPr>
          <w:hyperlink w:anchor="_Toc39201198" w:history="1">
            <w:r w:rsidR="00A87FF8" w:rsidRPr="004A36D5">
              <w:rPr>
                <w:rStyle w:val="Hyperlink"/>
                <w:rFonts w:eastAsia="Arial"/>
                <w:noProof/>
                <w:lang w:val="en-US"/>
              </w:rPr>
              <w:t>2.4.1 Drivers for BIM Adoption within the UK</w:t>
            </w:r>
            <w:r w:rsidR="00A87FF8">
              <w:rPr>
                <w:noProof/>
                <w:webHidden/>
              </w:rPr>
              <w:tab/>
            </w:r>
            <w:r w:rsidR="00A87FF8">
              <w:rPr>
                <w:noProof/>
                <w:webHidden/>
              </w:rPr>
              <w:fldChar w:fldCharType="begin"/>
            </w:r>
            <w:r w:rsidR="00A87FF8">
              <w:rPr>
                <w:noProof/>
                <w:webHidden/>
              </w:rPr>
              <w:instrText xml:space="preserve"> PAGEREF _Toc39201198 \h </w:instrText>
            </w:r>
            <w:r w:rsidR="00A87FF8">
              <w:rPr>
                <w:noProof/>
                <w:webHidden/>
              </w:rPr>
            </w:r>
            <w:r w:rsidR="00A87FF8">
              <w:rPr>
                <w:noProof/>
                <w:webHidden/>
              </w:rPr>
              <w:fldChar w:fldCharType="separate"/>
            </w:r>
            <w:r w:rsidR="00A87FF8">
              <w:rPr>
                <w:noProof/>
                <w:webHidden/>
              </w:rPr>
              <w:t>9</w:t>
            </w:r>
            <w:r w:rsidR="00A87FF8">
              <w:rPr>
                <w:noProof/>
                <w:webHidden/>
              </w:rPr>
              <w:fldChar w:fldCharType="end"/>
            </w:r>
          </w:hyperlink>
        </w:p>
        <w:p w14:paraId="1700373C" w14:textId="77777777" w:rsidR="00A87FF8" w:rsidRDefault="008E48BB">
          <w:pPr>
            <w:pStyle w:val="TOC2"/>
            <w:tabs>
              <w:tab w:val="right" w:leader="dot" w:pos="9016"/>
            </w:tabs>
            <w:rPr>
              <w:rFonts w:eastAsiaTheme="minorEastAsia"/>
              <w:b w:val="0"/>
              <w:noProof/>
              <w:sz w:val="24"/>
              <w:szCs w:val="24"/>
              <w:lang w:val="en-US"/>
            </w:rPr>
          </w:pPr>
          <w:hyperlink w:anchor="_Toc39201199" w:history="1">
            <w:r w:rsidR="00A87FF8" w:rsidRPr="004A36D5">
              <w:rPr>
                <w:rStyle w:val="Hyperlink"/>
                <w:rFonts w:eastAsia="Arial"/>
                <w:noProof/>
                <w:lang w:val="en-US"/>
              </w:rPr>
              <w:t>2.5 BIM FOR FACILITIES MANAGEMENT</w:t>
            </w:r>
            <w:r w:rsidR="00A87FF8">
              <w:rPr>
                <w:noProof/>
                <w:webHidden/>
              </w:rPr>
              <w:tab/>
            </w:r>
            <w:r w:rsidR="00A87FF8">
              <w:rPr>
                <w:noProof/>
                <w:webHidden/>
              </w:rPr>
              <w:fldChar w:fldCharType="begin"/>
            </w:r>
            <w:r w:rsidR="00A87FF8">
              <w:rPr>
                <w:noProof/>
                <w:webHidden/>
              </w:rPr>
              <w:instrText xml:space="preserve"> PAGEREF _Toc39201199 \h </w:instrText>
            </w:r>
            <w:r w:rsidR="00A87FF8">
              <w:rPr>
                <w:noProof/>
                <w:webHidden/>
              </w:rPr>
            </w:r>
            <w:r w:rsidR="00A87FF8">
              <w:rPr>
                <w:noProof/>
                <w:webHidden/>
              </w:rPr>
              <w:fldChar w:fldCharType="separate"/>
            </w:r>
            <w:r w:rsidR="00A87FF8">
              <w:rPr>
                <w:noProof/>
                <w:webHidden/>
              </w:rPr>
              <w:t>10</w:t>
            </w:r>
            <w:r w:rsidR="00A87FF8">
              <w:rPr>
                <w:noProof/>
                <w:webHidden/>
              </w:rPr>
              <w:fldChar w:fldCharType="end"/>
            </w:r>
          </w:hyperlink>
        </w:p>
        <w:p w14:paraId="7E53BAF5" w14:textId="77777777" w:rsidR="00A87FF8" w:rsidRDefault="008E48BB">
          <w:pPr>
            <w:pStyle w:val="TOC3"/>
            <w:tabs>
              <w:tab w:val="right" w:leader="dot" w:pos="9016"/>
            </w:tabs>
            <w:rPr>
              <w:rFonts w:eastAsiaTheme="minorEastAsia"/>
              <w:noProof/>
              <w:sz w:val="24"/>
              <w:szCs w:val="24"/>
              <w:lang w:val="en-US"/>
            </w:rPr>
          </w:pPr>
          <w:hyperlink w:anchor="_Toc39201200" w:history="1">
            <w:r w:rsidR="00A87FF8" w:rsidRPr="004A36D5">
              <w:rPr>
                <w:rStyle w:val="Hyperlink"/>
                <w:rFonts w:eastAsia="Arial"/>
                <w:noProof/>
                <w:lang w:val="en-US"/>
              </w:rPr>
              <w:t>2.5.1 Introduction</w:t>
            </w:r>
            <w:r w:rsidR="00A87FF8">
              <w:rPr>
                <w:noProof/>
                <w:webHidden/>
              </w:rPr>
              <w:tab/>
            </w:r>
            <w:r w:rsidR="00A87FF8">
              <w:rPr>
                <w:noProof/>
                <w:webHidden/>
              </w:rPr>
              <w:fldChar w:fldCharType="begin"/>
            </w:r>
            <w:r w:rsidR="00A87FF8">
              <w:rPr>
                <w:noProof/>
                <w:webHidden/>
              </w:rPr>
              <w:instrText xml:space="preserve"> PAGEREF _Toc39201200 \h </w:instrText>
            </w:r>
            <w:r w:rsidR="00A87FF8">
              <w:rPr>
                <w:noProof/>
                <w:webHidden/>
              </w:rPr>
            </w:r>
            <w:r w:rsidR="00A87FF8">
              <w:rPr>
                <w:noProof/>
                <w:webHidden/>
              </w:rPr>
              <w:fldChar w:fldCharType="separate"/>
            </w:r>
            <w:r w:rsidR="00A87FF8">
              <w:rPr>
                <w:noProof/>
                <w:webHidden/>
              </w:rPr>
              <w:t>10</w:t>
            </w:r>
            <w:r w:rsidR="00A87FF8">
              <w:rPr>
                <w:noProof/>
                <w:webHidden/>
              </w:rPr>
              <w:fldChar w:fldCharType="end"/>
            </w:r>
          </w:hyperlink>
        </w:p>
        <w:p w14:paraId="6D3831C0" w14:textId="77777777" w:rsidR="00A87FF8" w:rsidRDefault="008E48BB">
          <w:pPr>
            <w:pStyle w:val="TOC3"/>
            <w:tabs>
              <w:tab w:val="right" w:leader="dot" w:pos="9016"/>
            </w:tabs>
            <w:rPr>
              <w:rFonts w:eastAsiaTheme="minorEastAsia"/>
              <w:noProof/>
              <w:sz w:val="24"/>
              <w:szCs w:val="24"/>
              <w:lang w:val="en-US"/>
            </w:rPr>
          </w:pPr>
          <w:hyperlink w:anchor="_Toc39201201" w:history="1">
            <w:r w:rsidR="00A87FF8" w:rsidRPr="004A36D5">
              <w:rPr>
                <w:rStyle w:val="Hyperlink"/>
                <w:rFonts w:eastAsia="Arial"/>
                <w:noProof/>
                <w:lang w:val="en-US"/>
              </w:rPr>
              <w:t>2.5.2 The Value of BIM Implementation for FM</w:t>
            </w:r>
            <w:r w:rsidR="00A87FF8">
              <w:rPr>
                <w:noProof/>
                <w:webHidden/>
              </w:rPr>
              <w:tab/>
            </w:r>
            <w:r w:rsidR="00A87FF8">
              <w:rPr>
                <w:noProof/>
                <w:webHidden/>
              </w:rPr>
              <w:fldChar w:fldCharType="begin"/>
            </w:r>
            <w:r w:rsidR="00A87FF8">
              <w:rPr>
                <w:noProof/>
                <w:webHidden/>
              </w:rPr>
              <w:instrText xml:space="preserve"> PAGEREF _Toc39201201 \h </w:instrText>
            </w:r>
            <w:r w:rsidR="00A87FF8">
              <w:rPr>
                <w:noProof/>
                <w:webHidden/>
              </w:rPr>
            </w:r>
            <w:r w:rsidR="00A87FF8">
              <w:rPr>
                <w:noProof/>
                <w:webHidden/>
              </w:rPr>
              <w:fldChar w:fldCharType="separate"/>
            </w:r>
            <w:r w:rsidR="00A87FF8">
              <w:rPr>
                <w:noProof/>
                <w:webHidden/>
              </w:rPr>
              <w:t>10</w:t>
            </w:r>
            <w:r w:rsidR="00A87FF8">
              <w:rPr>
                <w:noProof/>
                <w:webHidden/>
              </w:rPr>
              <w:fldChar w:fldCharType="end"/>
            </w:r>
          </w:hyperlink>
        </w:p>
        <w:p w14:paraId="1FD9908F" w14:textId="77777777" w:rsidR="00A87FF8" w:rsidRDefault="008E48BB">
          <w:pPr>
            <w:pStyle w:val="TOC3"/>
            <w:tabs>
              <w:tab w:val="right" w:leader="dot" w:pos="9016"/>
            </w:tabs>
            <w:rPr>
              <w:rFonts w:eastAsiaTheme="minorEastAsia"/>
              <w:noProof/>
              <w:sz w:val="24"/>
              <w:szCs w:val="24"/>
              <w:lang w:val="en-US"/>
            </w:rPr>
          </w:pPr>
          <w:hyperlink w:anchor="_Toc39201202" w:history="1">
            <w:r w:rsidR="00A87FF8" w:rsidRPr="004A36D5">
              <w:rPr>
                <w:rStyle w:val="Hyperlink"/>
                <w:rFonts w:eastAsia="Arial"/>
                <w:noProof/>
              </w:rPr>
              <w:t>2.5.3 COBie</w:t>
            </w:r>
            <w:r w:rsidR="00A87FF8">
              <w:rPr>
                <w:noProof/>
                <w:webHidden/>
              </w:rPr>
              <w:tab/>
            </w:r>
            <w:r w:rsidR="00A87FF8">
              <w:rPr>
                <w:noProof/>
                <w:webHidden/>
              </w:rPr>
              <w:fldChar w:fldCharType="begin"/>
            </w:r>
            <w:r w:rsidR="00A87FF8">
              <w:rPr>
                <w:noProof/>
                <w:webHidden/>
              </w:rPr>
              <w:instrText xml:space="preserve"> PAGEREF _Toc39201202 \h </w:instrText>
            </w:r>
            <w:r w:rsidR="00A87FF8">
              <w:rPr>
                <w:noProof/>
                <w:webHidden/>
              </w:rPr>
            </w:r>
            <w:r w:rsidR="00A87FF8">
              <w:rPr>
                <w:noProof/>
                <w:webHidden/>
              </w:rPr>
              <w:fldChar w:fldCharType="separate"/>
            </w:r>
            <w:r w:rsidR="00A87FF8">
              <w:rPr>
                <w:noProof/>
                <w:webHidden/>
              </w:rPr>
              <w:t>11</w:t>
            </w:r>
            <w:r w:rsidR="00A87FF8">
              <w:rPr>
                <w:noProof/>
                <w:webHidden/>
              </w:rPr>
              <w:fldChar w:fldCharType="end"/>
            </w:r>
          </w:hyperlink>
        </w:p>
        <w:p w14:paraId="788B7086" w14:textId="77777777" w:rsidR="00A87FF8" w:rsidRDefault="008E48BB">
          <w:pPr>
            <w:pStyle w:val="TOC3"/>
            <w:tabs>
              <w:tab w:val="right" w:leader="dot" w:pos="9016"/>
            </w:tabs>
            <w:rPr>
              <w:rFonts w:eastAsiaTheme="minorEastAsia"/>
              <w:noProof/>
              <w:sz w:val="24"/>
              <w:szCs w:val="24"/>
              <w:lang w:val="en-US"/>
            </w:rPr>
          </w:pPr>
          <w:hyperlink w:anchor="_Toc39201203" w:history="1">
            <w:r w:rsidR="00A87FF8" w:rsidRPr="004A36D5">
              <w:rPr>
                <w:rStyle w:val="Hyperlink"/>
                <w:rFonts w:eastAsia="Arial"/>
                <w:noProof/>
              </w:rPr>
              <w:t>2.5.4 Capital Expenditure of BIM</w:t>
            </w:r>
            <w:r w:rsidR="00A87FF8">
              <w:rPr>
                <w:noProof/>
                <w:webHidden/>
              </w:rPr>
              <w:tab/>
            </w:r>
            <w:r w:rsidR="00A87FF8">
              <w:rPr>
                <w:noProof/>
                <w:webHidden/>
              </w:rPr>
              <w:fldChar w:fldCharType="begin"/>
            </w:r>
            <w:r w:rsidR="00A87FF8">
              <w:rPr>
                <w:noProof/>
                <w:webHidden/>
              </w:rPr>
              <w:instrText xml:space="preserve"> PAGEREF _Toc39201203 \h </w:instrText>
            </w:r>
            <w:r w:rsidR="00A87FF8">
              <w:rPr>
                <w:noProof/>
                <w:webHidden/>
              </w:rPr>
            </w:r>
            <w:r w:rsidR="00A87FF8">
              <w:rPr>
                <w:noProof/>
                <w:webHidden/>
              </w:rPr>
              <w:fldChar w:fldCharType="separate"/>
            </w:r>
            <w:r w:rsidR="00A87FF8">
              <w:rPr>
                <w:noProof/>
                <w:webHidden/>
              </w:rPr>
              <w:t>11</w:t>
            </w:r>
            <w:r w:rsidR="00A87FF8">
              <w:rPr>
                <w:noProof/>
                <w:webHidden/>
              </w:rPr>
              <w:fldChar w:fldCharType="end"/>
            </w:r>
          </w:hyperlink>
        </w:p>
        <w:p w14:paraId="1868B5D3" w14:textId="77777777" w:rsidR="00A87FF8" w:rsidRDefault="008E48BB">
          <w:pPr>
            <w:pStyle w:val="TOC3"/>
            <w:tabs>
              <w:tab w:val="right" w:leader="dot" w:pos="9016"/>
            </w:tabs>
            <w:rPr>
              <w:rFonts w:eastAsiaTheme="minorEastAsia"/>
              <w:noProof/>
              <w:sz w:val="24"/>
              <w:szCs w:val="24"/>
              <w:lang w:val="en-US"/>
            </w:rPr>
          </w:pPr>
          <w:hyperlink w:anchor="_Toc39201204" w:history="1">
            <w:r w:rsidR="00A87FF8" w:rsidRPr="004A36D5">
              <w:rPr>
                <w:rStyle w:val="Hyperlink"/>
                <w:rFonts w:eastAsia="Arial"/>
                <w:noProof/>
              </w:rPr>
              <w:t>2.5.5 Challenges for BIM implementation/Barriers to BIM</w:t>
            </w:r>
            <w:r w:rsidR="00A87FF8">
              <w:rPr>
                <w:noProof/>
                <w:webHidden/>
              </w:rPr>
              <w:tab/>
            </w:r>
            <w:r w:rsidR="00A87FF8">
              <w:rPr>
                <w:noProof/>
                <w:webHidden/>
              </w:rPr>
              <w:fldChar w:fldCharType="begin"/>
            </w:r>
            <w:r w:rsidR="00A87FF8">
              <w:rPr>
                <w:noProof/>
                <w:webHidden/>
              </w:rPr>
              <w:instrText xml:space="preserve"> PAGEREF _Toc39201204 \h </w:instrText>
            </w:r>
            <w:r w:rsidR="00A87FF8">
              <w:rPr>
                <w:noProof/>
                <w:webHidden/>
              </w:rPr>
            </w:r>
            <w:r w:rsidR="00A87FF8">
              <w:rPr>
                <w:noProof/>
                <w:webHidden/>
              </w:rPr>
              <w:fldChar w:fldCharType="separate"/>
            </w:r>
            <w:r w:rsidR="00A87FF8">
              <w:rPr>
                <w:noProof/>
                <w:webHidden/>
              </w:rPr>
              <w:t>11</w:t>
            </w:r>
            <w:r w:rsidR="00A87FF8">
              <w:rPr>
                <w:noProof/>
                <w:webHidden/>
              </w:rPr>
              <w:fldChar w:fldCharType="end"/>
            </w:r>
          </w:hyperlink>
        </w:p>
        <w:p w14:paraId="04141DEC" w14:textId="77777777" w:rsidR="00A87FF8" w:rsidRDefault="008E48BB">
          <w:pPr>
            <w:pStyle w:val="TOC1"/>
            <w:tabs>
              <w:tab w:val="right" w:leader="dot" w:pos="9016"/>
            </w:tabs>
            <w:rPr>
              <w:rFonts w:eastAsiaTheme="minorEastAsia"/>
              <w:b w:val="0"/>
              <w:noProof/>
              <w:lang w:val="en-US"/>
            </w:rPr>
          </w:pPr>
          <w:hyperlink w:anchor="_Toc39201205" w:history="1">
            <w:r w:rsidR="00A87FF8" w:rsidRPr="004A36D5">
              <w:rPr>
                <w:rStyle w:val="Hyperlink"/>
                <w:rFonts w:eastAsia="Arial"/>
                <w:noProof/>
                <w:lang w:val="en-US"/>
              </w:rPr>
              <w:t>3.0 CHAPTER THREE: METHODOLOGY</w:t>
            </w:r>
            <w:r w:rsidR="00A87FF8">
              <w:rPr>
                <w:noProof/>
                <w:webHidden/>
              </w:rPr>
              <w:tab/>
            </w:r>
            <w:r w:rsidR="00A87FF8">
              <w:rPr>
                <w:noProof/>
                <w:webHidden/>
              </w:rPr>
              <w:fldChar w:fldCharType="begin"/>
            </w:r>
            <w:r w:rsidR="00A87FF8">
              <w:rPr>
                <w:noProof/>
                <w:webHidden/>
              </w:rPr>
              <w:instrText xml:space="preserve"> PAGEREF _Toc39201205 \h </w:instrText>
            </w:r>
            <w:r w:rsidR="00A87FF8">
              <w:rPr>
                <w:noProof/>
                <w:webHidden/>
              </w:rPr>
            </w:r>
            <w:r w:rsidR="00A87FF8">
              <w:rPr>
                <w:noProof/>
                <w:webHidden/>
              </w:rPr>
              <w:fldChar w:fldCharType="separate"/>
            </w:r>
            <w:r w:rsidR="00A87FF8">
              <w:rPr>
                <w:noProof/>
                <w:webHidden/>
              </w:rPr>
              <w:t>13</w:t>
            </w:r>
            <w:r w:rsidR="00A87FF8">
              <w:rPr>
                <w:noProof/>
                <w:webHidden/>
              </w:rPr>
              <w:fldChar w:fldCharType="end"/>
            </w:r>
          </w:hyperlink>
        </w:p>
        <w:p w14:paraId="12CC980A" w14:textId="77777777" w:rsidR="00A87FF8" w:rsidRDefault="008E48BB">
          <w:pPr>
            <w:pStyle w:val="TOC2"/>
            <w:tabs>
              <w:tab w:val="right" w:leader="dot" w:pos="9016"/>
            </w:tabs>
            <w:rPr>
              <w:rFonts w:eastAsiaTheme="minorEastAsia"/>
              <w:b w:val="0"/>
              <w:noProof/>
              <w:sz w:val="24"/>
              <w:szCs w:val="24"/>
              <w:lang w:val="en-US"/>
            </w:rPr>
          </w:pPr>
          <w:hyperlink w:anchor="_Toc39201206" w:history="1">
            <w:r w:rsidR="00A87FF8" w:rsidRPr="004A36D5">
              <w:rPr>
                <w:rStyle w:val="Hyperlink"/>
                <w:rFonts w:eastAsia="Arial"/>
                <w:noProof/>
              </w:rPr>
              <w:t>3.1 Research Methodology</w:t>
            </w:r>
            <w:r w:rsidR="00A87FF8">
              <w:rPr>
                <w:noProof/>
                <w:webHidden/>
              </w:rPr>
              <w:tab/>
            </w:r>
            <w:r w:rsidR="00A87FF8">
              <w:rPr>
                <w:noProof/>
                <w:webHidden/>
              </w:rPr>
              <w:fldChar w:fldCharType="begin"/>
            </w:r>
            <w:r w:rsidR="00A87FF8">
              <w:rPr>
                <w:noProof/>
                <w:webHidden/>
              </w:rPr>
              <w:instrText xml:space="preserve"> PAGEREF _Toc39201206 \h </w:instrText>
            </w:r>
            <w:r w:rsidR="00A87FF8">
              <w:rPr>
                <w:noProof/>
                <w:webHidden/>
              </w:rPr>
            </w:r>
            <w:r w:rsidR="00A87FF8">
              <w:rPr>
                <w:noProof/>
                <w:webHidden/>
              </w:rPr>
              <w:fldChar w:fldCharType="separate"/>
            </w:r>
            <w:r w:rsidR="00A87FF8">
              <w:rPr>
                <w:noProof/>
                <w:webHidden/>
              </w:rPr>
              <w:t>13</w:t>
            </w:r>
            <w:r w:rsidR="00A87FF8">
              <w:rPr>
                <w:noProof/>
                <w:webHidden/>
              </w:rPr>
              <w:fldChar w:fldCharType="end"/>
            </w:r>
          </w:hyperlink>
        </w:p>
        <w:p w14:paraId="4DF17F0A" w14:textId="77777777" w:rsidR="00A87FF8" w:rsidRDefault="008E48BB">
          <w:pPr>
            <w:pStyle w:val="TOC2"/>
            <w:tabs>
              <w:tab w:val="right" w:leader="dot" w:pos="9016"/>
            </w:tabs>
            <w:rPr>
              <w:rFonts w:eastAsiaTheme="minorEastAsia"/>
              <w:b w:val="0"/>
              <w:noProof/>
              <w:sz w:val="24"/>
              <w:szCs w:val="24"/>
              <w:lang w:val="en-US"/>
            </w:rPr>
          </w:pPr>
          <w:hyperlink w:anchor="_Toc39201207" w:history="1">
            <w:r w:rsidR="00A87FF8" w:rsidRPr="004A36D5">
              <w:rPr>
                <w:rStyle w:val="Hyperlink"/>
                <w:rFonts w:eastAsia="Arial"/>
                <w:noProof/>
              </w:rPr>
              <w:t xml:space="preserve">3.2 </w:t>
            </w:r>
            <w:r w:rsidR="00A87FF8" w:rsidRPr="004A36D5">
              <w:rPr>
                <w:rStyle w:val="Hyperlink"/>
                <w:rFonts w:eastAsia="Arial"/>
                <w:noProof/>
                <w:lang w:val="en-US"/>
              </w:rPr>
              <w:t>Methodology Approach and Strategy</w:t>
            </w:r>
            <w:r w:rsidR="00A87FF8">
              <w:rPr>
                <w:noProof/>
                <w:webHidden/>
              </w:rPr>
              <w:tab/>
            </w:r>
            <w:r w:rsidR="00A87FF8">
              <w:rPr>
                <w:noProof/>
                <w:webHidden/>
              </w:rPr>
              <w:fldChar w:fldCharType="begin"/>
            </w:r>
            <w:r w:rsidR="00A87FF8">
              <w:rPr>
                <w:noProof/>
                <w:webHidden/>
              </w:rPr>
              <w:instrText xml:space="preserve"> PAGEREF _Toc39201207 \h </w:instrText>
            </w:r>
            <w:r w:rsidR="00A87FF8">
              <w:rPr>
                <w:noProof/>
                <w:webHidden/>
              </w:rPr>
            </w:r>
            <w:r w:rsidR="00A87FF8">
              <w:rPr>
                <w:noProof/>
                <w:webHidden/>
              </w:rPr>
              <w:fldChar w:fldCharType="separate"/>
            </w:r>
            <w:r w:rsidR="00A87FF8">
              <w:rPr>
                <w:noProof/>
                <w:webHidden/>
              </w:rPr>
              <w:t>13</w:t>
            </w:r>
            <w:r w:rsidR="00A87FF8">
              <w:rPr>
                <w:noProof/>
                <w:webHidden/>
              </w:rPr>
              <w:fldChar w:fldCharType="end"/>
            </w:r>
          </w:hyperlink>
        </w:p>
        <w:p w14:paraId="44A38071" w14:textId="77777777" w:rsidR="00A87FF8" w:rsidRDefault="008E48BB">
          <w:pPr>
            <w:pStyle w:val="TOC2"/>
            <w:tabs>
              <w:tab w:val="right" w:leader="dot" w:pos="9016"/>
            </w:tabs>
            <w:rPr>
              <w:rFonts w:eastAsiaTheme="minorEastAsia"/>
              <w:b w:val="0"/>
              <w:noProof/>
              <w:sz w:val="24"/>
              <w:szCs w:val="24"/>
              <w:lang w:val="en-US"/>
            </w:rPr>
          </w:pPr>
          <w:hyperlink w:anchor="_Toc39201208" w:history="1">
            <w:r w:rsidR="00A87FF8" w:rsidRPr="004A36D5">
              <w:rPr>
                <w:rStyle w:val="Hyperlink"/>
                <w:rFonts w:eastAsia="Arial"/>
                <w:noProof/>
                <w:lang w:val="en-US"/>
              </w:rPr>
              <w:t>3.3 Research Methods of Data Collection</w:t>
            </w:r>
            <w:r w:rsidR="00A87FF8">
              <w:rPr>
                <w:noProof/>
                <w:webHidden/>
              </w:rPr>
              <w:tab/>
            </w:r>
            <w:r w:rsidR="00A87FF8">
              <w:rPr>
                <w:noProof/>
                <w:webHidden/>
              </w:rPr>
              <w:fldChar w:fldCharType="begin"/>
            </w:r>
            <w:r w:rsidR="00A87FF8">
              <w:rPr>
                <w:noProof/>
                <w:webHidden/>
              </w:rPr>
              <w:instrText xml:space="preserve"> PAGEREF _Toc39201208 \h </w:instrText>
            </w:r>
            <w:r w:rsidR="00A87FF8">
              <w:rPr>
                <w:noProof/>
                <w:webHidden/>
              </w:rPr>
            </w:r>
            <w:r w:rsidR="00A87FF8">
              <w:rPr>
                <w:noProof/>
                <w:webHidden/>
              </w:rPr>
              <w:fldChar w:fldCharType="separate"/>
            </w:r>
            <w:r w:rsidR="00A87FF8">
              <w:rPr>
                <w:noProof/>
                <w:webHidden/>
              </w:rPr>
              <w:t>14</w:t>
            </w:r>
            <w:r w:rsidR="00A87FF8">
              <w:rPr>
                <w:noProof/>
                <w:webHidden/>
              </w:rPr>
              <w:fldChar w:fldCharType="end"/>
            </w:r>
          </w:hyperlink>
        </w:p>
        <w:p w14:paraId="4F8358C6" w14:textId="77777777" w:rsidR="00A87FF8" w:rsidRDefault="008E48BB">
          <w:pPr>
            <w:pStyle w:val="TOC3"/>
            <w:tabs>
              <w:tab w:val="right" w:leader="dot" w:pos="9016"/>
            </w:tabs>
            <w:rPr>
              <w:rFonts w:eastAsiaTheme="minorEastAsia"/>
              <w:noProof/>
              <w:sz w:val="24"/>
              <w:szCs w:val="24"/>
              <w:lang w:val="en-US"/>
            </w:rPr>
          </w:pPr>
          <w:hyperlink w:anchor="_Toc39201209" w:history="1">
            <w:r w:rsidR="00A87FF8" w:rsidRPr="004A36D5">
              <w:rPr>
                <w:rStyle w:val="Hyperlink"/>
                <w:rFonts w:eastAsia="Arial"/>
                <w:noProof/>
                <w:lang w:val="en-US"/>
              </w:rPr>
              <w:t>3.3.1 Interviews</w:t>
            </w:r>
            <w:r w:rsidR="00A87FF8">
              <w:rPr>
                <w:noProof/>
                <w:webHidden/>
              </w:rPr>
              <w:tab/>
            </w:r>
            <w:r w:rsidR="00A87FF8">
              <w:rPr>
                <w:noProof/>
                <w:webHidden/>
              </w:rPr>
              <w:fldChar w:fldCharType="begin"/>
            </w:r>
            <w:r w:rsidR="00A87FF8">
              <w:rPr>
                <w:noProof/>
                <w:webHidden/>
              </w:rPr>
              <w:instrText xml:space="preserve"> PAGEREF _Toc39201209 \h </w:instrText>
            </w:r>
            <w:r w:rsidR="00A87FF8">
              <w:rPr>
                <w:noProof/>
                <w:webHidden/>
              </w:rPr>
            </w:r>
            <w:r w:rsidR="00A87FF8">
              <w:rPr>
                <w:noProof/>
                <w:webHidden/>
              </w:rPr>
              <w:fldChar w:fldCharType="separate"/>
            </w:r>
            <w:r w:rsidR="00A87FF8">
              <w:rPr>
                <w:noProof/>
                <w:webHidden/>
              </w:rPr>
              <w:t>14</w:t>
            </w:r>
            <w:r w:rsidR="00A87FF8">
              <w:rPr>
                <w:noProof/>
                <w:webHidden/>
              </w:rPr>
              <w:fldChar w:fldCharType="end"/>
            </w:r>
          </w:hyperlink>
        </w:p>
        <w:p w14:paraId="7CF18914" w14:textId="77777777" w:rsidR="00A87FF8" w:rsidRDefault="008E48BB">
          <w:pPr>
            <w:pStyle w:val="TOC3"/>
            <w:tabs>
              <w:tab w:val="right" w:leader="dot" w:pos="9016"/>
            </w:tabs>
            <w:rPr>
              <w:rFonts w:eastAsiaTheme="minorEastAsia"/>
              <w:noProof/>
              <w:sz w:val="24"/>
              <w:szCs w:val="24"/>
              <w:lang w:val="en-US"/>
            </w:rPr>
          </w:pPr>
          <w:hyperlink w:anchor="_Toc39201210" w:history="1">
            <w:r w:rsidR="00A87FF8" w:rsidRPr="004A36D5">
              <w:rPr>
                <w:rStyle w:val="Hyperlink"/>
                <w:rFonts w:eastAsia="Arial"/>
                <w:noProof/>
                <w:lang w:val="en-US"/>
              </w:rPr>
              <w:t>3.3.2 Questionnaires</w:t>
            </w:r>
            <w:r w:rsidR="00A87FF8">
              <w:rPr>
                <w:noProof/>
                <w:webHidden/>
              </w:rPr>
              <w:tab/>
            </w:r>
            <w:r w:rsidR="00A87FF8">
              <w:rPr>
                <w:noProof/>
                <w:webHidden/>
              </w:rPr>
              <w:fldChar w:fldCharType="begin"/>
            </w:r>
            <w:r w:rsidR="00A87FF8">
              <w:rPr>
                <w:noProof/>
                <w:webHidden/>
              </w:rPr>
              <w:instrText xml:space="preserve"> PAGEREF _Toc39201210 \h </w:instrText>
            </w:r>
            <w:r w:rsidR="00A87FF8">
              <w:rPr>
                <w:noProof/>
                <w:webHidden/>
              </w:rPr>
            </w:r>
            <w:r w:rsidR="00A87FF8">
              <w:rPr>
                <w:noProof/>
                <w:webHidden/>
              </w:rPr>
              <w:fldChar w:fldCharType="separate"/>
            </w:r>
            <w:r w:rsidR="00A87FF8">
              <w:rPr>
                <w:noProof/>
                <w:webHidden/>
              </w:rPr>
              <w:t>14</w:t>
            </w:r>
            <w:r w:rsidR="00A87FF8">
              <w:rPr>
                <w:noProof/>
                <w:webHidden/>
              </w:rPr>
              <w:fldChar w:fldCharType="end"/>
            </w:r>
          </w:hyperlink>
        </w:p>
        <w:p w14:paraId="5924CCB5" w14:textId="77777777" w:rsidR="00A87FF8" w:rsidRDefault="008E48BB">
          <w:pPr>
            <w:pStyle w:val="TOC3"/>
            <w:tabs>
              <w:tab w:val="right" w:leader="dot" w:pos="9016"/>
            </w:tabs>
            <w:rPr>
              <w:rFonts w:eastAsiaTheme="minorEastAsia"/>
              <w:noProof/>
              <w:sz w:val="24"/>
              <w:szCs w:val="24"/>
              <w:lang w:val="en-US"/>
            </w:rPr>
          </w:pPr>
          <w:hyperlink w:anchor="_Toc39201211" w:history="1">
            <w:r w:rsidR="00A87FF8" w:rsidRPr="004A36D5">
              <w:rPr>
                <w:rStyle w:val="Hyperlink"/>
                <w:rFonts w:eastAsia="Arial"/>
                <w:noProof/>
              </w:rPr>
              <w:t>3.3.3 Ethical Considerations</w:t>
            </w:r>
            <w:r w:rsidR="00A87FF8">
              <w:rPr>
                <w:noProof/>
                <w:webHidden/>
              </w:rPr>
              <w:tab/>
            </w:r>
            <w:r w:rsidR="00A87FF8">
              <w:rPr>
                <w:noProof/>
                <w:webHidden/>
              </w:rPr>
              <w:fldChar w:fldCharType="begin"/>
            </w:r>
            <w:r w:rsidR="00A87FF8">
              <w:rPr>
                <w:noProof/>
                <w:webHidden/>
              </w:rPr>
              <w:instrText xml:space="preserve"> PAGEREF _Toc39201211 \h </w:instrText>
            </w:r>
            <w:r w:rsidR="00A87FF8">
              <w:rPr>
                <w:noProof/>
                <w:webHidden/>
              </w:rPr>
            </w:r>
            <w:r w:rsidR="00A87FF8">
              <w:rPr>
                <w:noProof/>
                <w:webHidden/>
              </w:rPr>
              <w:fldChar w:fldCharType="separate"/>
            </w:r>
            <w:r w:rsidR="00A87FF8">
              <w:rPr>
                <w:noProof/>
                <w:webHidden/>
              </w:rPr>
              <w:t>15</w:t>
            </w:r>
            <w:r w:rsidR="00A87FF8">
              <w:rPr>
                <w:noProof/>
                <w:webHidden/>
              </w:rPr>
              <w:fldChar w:fldCharType="end"/>
            </w:r>
          </w:hyperlink>
        </w:p>
        <w:p w14:paraId="73CE331D" w14:textId="77777777" w:rsidR="00A87FF8" w:rsidRDefault="008E48BB">
          <w:pPr>
            <w:pStyle w:val="TOC3"/>
            <w:tabs>
              <w:tab w:val="right" w:leader="dot" w:pos="9016"/>
            </w:tabs>
            <w:rPr>
              <w:rFonts w:eastAsiaTheme="minorEastAsia"/>
              <w:noProof/>
              <w:sz w:val="24"/>
              <w:szCs w:val="24"/>
              <w:lang w:val="en-US"/>
            </w:rPr>
          </w:pPr>
          <w:hyperlink w:anchor="_Toc39201212" w:history="1">
            <w:r w:rsidR="00A87FF8" w:rsidRPr="004A36D5">
              <w:rPr>
                <w:rStyle w:val="Hyperlink"/>
                <w:rFonts w:eastAsia="Arial"/>
                <w:noProof/>
                <w:lang w:val="en-US"/>
              </w:rPr>
              <w:t>3.3.4 Analysis of Data</w:t>
            </w:r>
            <w:r w:rsidR="00A87FF8">
              <w:rPr>
                <w:noProof/>
                <w:webHidden/>
              </w:rPr>
              <w:tab/>
            </w:r>
            <w:r w:rsidR="00A87FF8">
              <w:rPr>
                <w:noProof/>
                <w:webHidden/>
              </w:rPr>
              <w:fldChar w:fldCharType="begin"/>
            </w:r>
            <w:r w:rsidR="00A87FF8">
              <w:rPr>
                <w:noProof/>
                <w:webHidden/>
              </w:rPr>
              <w:instrText xml:space="preserve"> PAGEREF _Toc39201212 \h </w:instrText>
            </w:r>
            <w:r w:rsidR="00A87FF8">
              <w:rPr>
                <w:noProof/>
                <w:webHidden/>
              </w:rPr>
            </w:r>
            <w:r w:rsidR="00A87FF8">
              <w:rPr>
                <w:noProof/>
                <w:webHidden/>
              </w:rPr>
              <w:fldChar w:fldCharType="separate"/>
            </w:r>
            <w:r w:rsidR="00A87FF8">
              <w:rPr>
                <w:noProof/>
                <w:webHidden/>
              </w:rPr>
              <w:t>15</w:t>
            </w:r>
            <w:r w:rsidR="00A87FF8">
              <w:rPr>
                <w:noProof/>
                <w:webHidden/>
              </w:rPr>
              <w:fldChar w:fldCharType="end"/>
            </w:r>
          </w:hyperlink>
        </w:p>
        <w:p w14:paraId="488BC6F0" w14:textId="77777777" w:rsidR="00A87FF8" w:rsidRDefault="008E48BB">
          <w:pPr>
            <w:pStyle w:val="TOC3"/>
            <w:tabs>
              <w:tab w:val="right" w:leader="dot" w:pos="9016"/>
            </w:tabs>
            <w:rPr>
              <w:rFonts w:eastAsiaTheme="minorEastAsia"/>
              <w:noProof/>
              <w:sz w:val="24"/>
              <w:szCs w:val="24"/>
              <w:lang w:val="en-US"/>
            </w:rPr>
          </w:pPr>
          <w:hyperlink w:anchor="_Toc39201213" w:history="1">
            <w:r w:rsidR="00A87FF8" w:rsidRPr="004A36D5">
              <w:rPr>
                <w:rStyle w:val="Hyperlink"/>
                <w:rFonts w:eastAsia="Arial"/>
                <w:noProof/>
                <w:lang w:val="en-US"/>
              </w:rPr>
              <w:t>3.3.5 Evaluation Criteria</w:t>
            </w:r>
            <w:r w:rsidR="00A87FF8">
              <w:rPr>
                <w:noProof/>
                <w:webHidden/>
              </w:rPr>
              <w:tab/>
            </w:r>
            <w:r w:rsidR="00A87FF8">
              <w:rPr>
                <w:noProof/>
                <w:webHidden/>
              </w:rPr>
              <w:fldChar w:fldCharType="begin"/>
            </w:r>
            <w:r w:rsidR="00A87FF8">
              <w:rPr>
                <w:noProof/>
                <w:webHidden/>
              </w:rPr>
              <w:instrText xml:space="preserve"> PAGEREF _Toc39201213 \h </w:instrText>
            </w:r>
            <w:r w:rsidR="00A87FF8">
              <w:rPr>
                <w:noProof/>
                <w:webHidden/>
              </w:rPr>
            </w:r>
            <w:r w:rsidR="00A87FF8">
              <w:rPr>
                <w:noProof/>
                <w:webHidden/>
              </w:rPr>
              <w:fldChar w:fldCharType="separate"/>
            </w:r>
            <w:r w:rsidR="00A87FF8">
              <w:rPr>
                <w:noProof/>
                <w:webHidden/>
              </w:rPr>
              <w:t>15</w:t>
            </w:r>
            <w:r w:rsidR="00A87FF8">
              <w:rPr>
                <w:noProof/>
                <w:webHidden/>
              </w:rPr>
              <w:fldChar w:fldCharType="end"/>
            </w:r>
          </w:hyperlink>
        </w:p>
        <w:p w14:paraId="355BB224" w14:textId="77777777" w:rsidR="00A87FF8" w:rsidRDefault="008E48BB">
          <w:pPr>
            <w:pStyle w:val="TOC2"/>
            <w:tabs>
              <w:tab w:val="right" w:leader="dot" w:pos="9016"/>
            </w:tabs>
            <w:rPr>
              <w:rFonts w:eastAsiaTheme="minorEastAsia"/>
              <w:b w:val="0"/>
              <w:noProof/>
              <w:sz w:val="24"/>
              <w:szCs w:val="24"/>
              <w:lang w:val="en-US"/>
            </w:rPr>
          </w:pPr>
          <w:hyperlink w:anchor="_Toc39201214" w:history="1">
            <w:r w:rsidR="00A87FF8" w:rsidRPr="004A36D5">
              <w:rPr>
                <w:rStyle w:val="Hyperlink"/>
                <w:rFonts w:eastAsia="Arial"/>
                <w:noProof/>
                <w:lang w:val="en-US"/>
              </w:rPr>
              <w:t>3.4 Summary of Methodology Approach</w:t>
            </w:r>
            <w:r w:rsidR="00A87FF8">
              <w:rPr>
                <w:noProof/>
                <w:webHidden/>
              </w:rPr>
              <w:tab/>
            </w:r>
            <w:r w:rsidR="00A87FF8">
              <w:rPr>
                <w:noProof/>
                <w:webHidden/>
              </w:rPr>
              <w:fldChar w:fldCharType="begin"/>
            </w:r>
            <w:r w:rsidR="00A87FF8">
              <w:rPr>
                <w:noProof/>
                <w:webHidden/>
              </w:rPr>
              <w:instrText xml:space="preserve"> PAGEREF _Toc39201214 \h </w:instrText>
            </w:r>
            <w:r w:rsidR="00A87FF8">
              <w:rPr>
                <w:noProof/>
                <w:webHidden/>
              </w:rPr>
            </w:r>
            <w:r w:rsidR="00A87FF8">
              <w:rPr>
                <w:noProof/>
                <w:webHidden/>
              </w:rPr>
              <w:fldChar w:fldCharType="separate"/>
            </w:r>
            <w:r w:rsidR="00A87FF8">
              <w:rPr>
                <w:noProof/>
                <w:webHidden/>
              </w:rPr>
              <w:t>15</w:t>
            </w:r>
            <w:r w:rsidR="00A87FF8">
              <w:rPr>
                <w:noProof/>
                <w:webHidden/>
              </w:rPr>
              <w:fldChar w:fldCharType="end"/>
            </w:r>
          </w:hyperlink>
        </w:p>
        <w:p w14:paraId="19CDD776" w14:textId="77777777" w:rsidR="00A87FF8" w:rsidRDefault="008E48BB">
          <w:pPr>
            <w:pStyle w:val="TOC1"/>
            <w:tabs>
              <w:tab w:val="right" w:leader="dot" w:pos="9016"/>
            </w:tabs>
            <w:rPr>
              <w:rFonts w:eastAsiaTheme="minorEastAsia"/>
              <w:b w:val="0"/>
              <w:noProof/>
              <w:lang w:val="en-US"/>
            </w:rPr>
          </w:pPr>
          <w:hyperlink w:anchor="_Toc39201215" w:history="1">
            <w:r w:rsidR="00A87FF8" w:rsidRPr="004A36D5">
              <w:rPr>
                <w:rStyle w:val="Hyperlink"/>
                <w:noProof/>
                <w:lang w:val="en-US"/>
              </w:rPr>
              <w:t>4.0 CHAPTER FOUR: RESULTS AND DISCUSSION</w:t>
            </w:r>
            <w:r w:rsidR="00A87FF8">
              <w:rPr>
                <w:noProof/>
                <w:webHidden/>
              </w:rPr>
              <w:tab/>
            </w:r>
            <w:r w:rsidR="00A87FF8">
              <w:rPr>
                <w:noProof/>
                <w:webHidden/>
              </w:rPr>
              <w:fldChar w:fldCharType="begin"/>
            </w:r>
            <w:r w:rsidR="00A87FF8">
              <w:rPr>
                <w:noProof/>
                <w:webHidden/>
              </w:rPr>
              <w:instrText xml:space="preserve"> PAGEREF _Toc39201215 \h </w:instrText>
            </w:r>
            <w:r w:rsidR="00A87FF8">
              <w:rPr>
                <w:noProof/>
                <w:webHidden/>
              </w:rPr>
            </w:r>
            <w:r w:rsidR="00A87FF8">
              <w:rPr>
                <w:noProof/>
                <w:webHidden/>
              </w:rPr>
              <w:fldChar w:fldCharType="separate"/>
            </w:r>
            <w:r w:rsidR="00A87FF8">
              <w:rPr>
                <w:noProof/>
                <w:webHidden/>
              </w:rPr>
              <w:t>16</w:t>
            </w:r>
            <w:r w:rsidR="00A87FF8">
              <w:rPr>
                <w:noProof/>
                <w:webHidden/>
              </w:rPr>
              <w:fldChar w:fldCharType="end"/>
            </w:r>
          </w:hyperlink>
        </w:p>
        <w:p w14:paraId="08CF8F2E" w14:textId="77777777" w:rsidR="00A87FF8" w:rsidRDefault="008E48BB">
          <w:pPr>
            <w:pStyle w:val="TOC2"/>
            <w:tabs>
              <w:tab w:val="right" w:leader="dot" w:pos="9016"/>
            </w:tabs>
            <w:rPr>
              <w:rFonts w:eastAsiaTheme="minorEastAsia"/>
              <w:b w:val="0"/>
              <w:noProof/>
              <w:sz w:val="24"/>
              <w:szCs w:val="24"/>
              <w:lang w:val="en-US"/>
            </w:rPr>
          </w:pPr>
          <w:hyperlink w:anchor="_Toc39201216" w:history="1">
            <w:r w:rsidR="00A87FF8" w:rsidRPr="004A36D5">
              <w:rPr>
                <w:rStyle w:val="Hyperlink"/>
                <w:noProof/>
                <w:lang w:val="en-US"/>
              </w:rPr>
              <w:t>4.1 Introduction</w:t>
            </w:r>
            <w:r w:rsidR="00A87FF8">
              <w:rPr>
                <w:noProof/>
                <w:webHidden/>
              </w:rPr>
              <w:tab/>
            </w:r>
            <w:r w:rsidR="00A87FF8">
              <w:rPr>
                <w:noProof/>
                <w:webHidden/>
              </w:rPr>
              <w:fldChar w:fldCharType="begin"/>
            </w:r>
            <w:r w:rsidR="00A87FF8">
              <w:rPr>
                <w:noProof/>
                <w:webHidden/>
              </w:rPr>
              <w:instrText xml:space="preserve"> PAGEREF _Toc39201216 \h </w:instrText>
            </w:r>
            <w:r w:rsidR="00A87FF8">
              <w:rPr>
                <w:noProof/>
                <w:webHidden/>
              </w:rPr>
            </w:r>
            <w:r w:rsidR="00A87FF8">
              <w:rPr>
                <w:noProof/>
                <w:webHidden/>
              </w:rPr>
              <w:fldChar w:fldCharType="separate"/>
            </w:r>
            <w:r w:rsidR="00A87FF8">
              <w:rPr>
                <w:noProof/>
                <w:webHidden/>
              </w:rPr>
              <w:t>16</w:t>
            </w:r>
            <w:r w:rsidR="00A87FF8">
              <w:rPr>
                <w:noProof/>
                <w:webHidden/>
              </w:rPr>
              <w:fldChar w:fldCharType="end"/>
            </w:r>
          </w:hyperlink>
        </w:p>
        <w:p w14:paraId="1DB48BDD" w14:textId="77777777" w:rsidR="00A87FF8" w:rsidRDefault="008E48BB">
          <w:pPr>
            <w:pStyle w:val="TOC2"/>
            <w:tabs>
              <w:tab w:val="right" w:leader="dot" w:pos="9016"/>
            </w:tabs>
            <w:rPr>
              <w:rFonts w:eastAsiaTheme="minorEastAsia"/>
              <w:b w:val="0"/>
              <w:noProof/>
              <w:sz w:val="24"/>
              <w:szCs w:val="24"/>
              <w:lang w:val="en-US"/>
            </w:rPr>
          </w:pPr>
          <w:hyperlink w:anchor="_Toc39201217" w:history="1">
            <w:r w:rsidR="00A87FF8" w:rsidRPr="004A36D5">
              <w:rPr>
                <w:rStyle w:val="Hyperlink"/>
                <w:noProof/>
                <w:lang w:val="en-US"/>
              </w:rPr>
              <w:t>4.2 Interviews</w:t>
            </w:r>
            <w:r w:rsidR="00A87FF8">
              <w:rPr>
                <w:noProof/>
                <w:webHidden/>
              </w:rPr>
              <w:tab/>
            </w:r>
            <w:r w:rsidR="00A87FF8">
              <w:rPr>
                <w:noProof/>
                <w:webHidden/>
              </w:rPr>
              <w:fldChar w:fldCharType="begin"/>
            </w:r>
            <w:r w:rsidR="00A87FF8">
              <w:rPr>
                <w:noProof/>
                <w:webHidden/>
              </w:rPr>
              <w:instrText xml:space="preserve"> PAGEREF _Toc39201217 \h </w:instrText>
            </w:r>
            <w:r w:rsidR="00A87FF8">
              <w:rPr>
                <w:noProof/>
                <w:webHidden/>
              </w:rPr>
            </w:r>
            <w:r w:rsidR="00A87FF8">
              <w:rPr>
                <w:noProof/>
                <w:webHidden/>
              </w:rPr>
              <w:fldChar w:fldCharType="separate"/>
            </w:r>
            <w:r w:rsidR="00A87FF8">
              <w:rPr>
                <w:noProof/>
                <w:webHidden/>
              </w:rPr>
              <w:t>16</w:t>
            </w:r>
            <w:r w:rsidR="00A87FF8">
              <w:rPr>
                <w:noProof/>
                <w:webHidden/>
              </w:rPr>
              <w:fldChar w:fldCharType="end"/>
            </w:r>
          </w:hyperlink>
        </w:p>
        <w:p w14:paraId="326660F2" w14:textId="77777777" w:rsidR="00A87FF8" w:rsidRDefault="008E48BB">
          <w:pPr>
            <w:pStyle w:val="TOC2"/>
            <w:tabs>
              <w:tab w:val="right" w:leader="dot" w:pos="9016"/>
            </w:tabs>
            <w:rPr>
              <w:rFonts w:eastAsiaTheme="minorEastAsia"/>
              <w:b w:val="0"/>
              <w:noProof/>
              <w:sz w:val="24"/>
              <w:szCs w:val="24"/>
              <w:lang w:val="en-US"/>
            </w:rPr>
          </w:pPr>
          <w:hyperlink w:anchor="_Toc39201218" w:history="1">
            <w:r w:rsidR="00A87FF8" w:rsidRPr="004A36D5">
              <w:rPr>
                <w:rStyle w:val="Hyperlink"/>
                <w:noProof/>
              </w:rPr>
              <w:t>4.3 Limitations</w:t>
            </w:r>
            <w:r w:rsidR="00A87FF8">
              <w:rPr>
                <w:noProof/>
                <w:webHidden/>
              </w:rPr>
              <w:tab/>
            </w:r>
            <w:r w:rsidR="00A87FF8">
              <w:rPr>
                <w:noProof/>
                <w:webHidden/>
              </w:rPr>
              <w:fldChar w:fldCharType="begin"/>
            </w:r>
            <w:r w:rsidR="00A87FF8">
              <w:rPr>
                <w:noProof/>
                <w:webHidden/>
              </w:rPr>
              <w:instrText xml:space="preserve"> PAGEREF _Toc39201218 \h </w:instrText>
            </w:r>
            <w:r w:rsidR="00A87FF8">
              <w:rPr>
                <w:noProof/>
                <w:webHidden/>
              </w:rPr>
            </w:r>
            <w:r w:rsidR="00A87FF8">
              <w:rPr>
                <w:noProof/>
                <w:webHidden/>
              </w:rPr>
              <w:fldChar w:fldCharType="separate"/>
            </w:r>
            <w:r w:rsidR="00A87FF8">
              <w:rPr>
                <w:noProof/>
                <w:webHidden/>
              </w:rPr>
              <w:t>16</w:t>
            </w:r>
            <w:r w:rsidR="00A87FF8">
              <w:rPr>
                <w:noProof/>
                <w:webHidden/>
              </w:rPr>
              <w:fldChar w:fldCharType="end"/>
            </w:r>
          </w:hyperlink>
        </w:p>
        <w:p w14:paraId="1CA1FE94" w14:textId="77777777" w:rsidR="00A87FF8" w:rsidRDefault="008E48BB">
          <w:pPr>
            <w:pStyle w:val="TOC2"/>
            <w:tabs>
              <w:tab w:val="right" w:leader="dot" w:pos="9016"/>
            </w:tabs>
            <w:rPr>
              <w:rFonts w:eastAsiaTheme="minorEastAsia"/>
              <w:b w:val="0"/>
              <w:noProof/>
              <w:sz w:val="24"/>
              <w:szCs w:val="24"/>
              <w:lang w:val="en-US"/>
            </w:rPr>
          </w:pPr>
          <w:hyperlink w:anchor="_Toc39201219" w:history="1">
            <w:r w:rsidR="00A87FF8" w:rsidRPr="004A36D5">
              <w:rPr>
                <w:rStyle w:val="Hyperlink"/>
                <w:noProof/>
              </w:rPr>
              <w:t>4.4 Interview Results</w:t>
            </w:r>
            <w:r w:rsidR="00A87FF8">
              <w:rPr>
                <w:noProof/>
                <w:webHidden/>
              </w:rPr>
              <w:tab/>
            </w:r>
            <w:r w:rsidR="00A87FF8">
              <w:rPr>
                <w:noProof/>
                <w:webHidden/>
              </w:rPr>
              <w:fldChar w:fldCharType="begin"/>
            </w:r>
            <w:r w:rsidR="00A87FF8">
              <w:rPr>
                <w:noProof/>
                <w:webHidden/>
              </w:rPr>
              <w:instrText xml:space="preserve"> PAGEREF _Toc39201219 \h </w:instrText>
            </w:r>
            <w:r w:rsidR="00A87FF8">
              <w:rPr>
                <w:noProof/>
                <w:webHidden/>
              </w:rPr>
            </w:r>
            <w:r w:rsidR="00A87FF8">
              <w:rPr>
                <w:noProof/>
                <w:webHidden/>
              </w:rPr>
              <w:fldChar w:fldCharType="separate"/>
            </w:r>
            <w:r w:rsidR="00A87FF8">
              <w:rPr>
                <w:noProof/>
                <w:webHidden/>
              </w:rPr>
              <w:t>17</w:t>
            </w:r>
            <w:r w:rsidR="00A87FF8">
              <w:rPr>
                <w:noProof/>
                <w:webHidden/>
              </w:rPr>
              <w:fldChar w:fldCharType="end"/>
            </w:r>
          </w:hyperlink>
        </w:p>
        <w:p w14:paraId="0DB0455E" w14:textId="77777777" w:rsidR="00A87FF8" w:rsidRDefault="008E48BB">
          <w:pPr>
            <w:pStyle w:val="TOC2"/>
            <w:tabs>
              <w:tab w:val="right" w:leader="dot" w:pos="9016"/>
            </w:tabs>
            <w:rPr>
              <w:rFonts w:eastAsiaTheme="minorEastAsia"/>
              <w:b w:val="0"/>
              <w:noProof/>
              <w:sz w:val="24"/>
              <w:szCs w:val="24"/>
              <w:lang w:val="en-US"/>
            </w:rPr>
          </w:pPr>
          <w:hyperlink w:anchor="_Toc39201220" w:history="1">
            <w:r w:rsidR="00A87FF8" w:rsidRPr="004A36D5">
              <w:rPr>
                <w:rStyle w:val="Hyperlink"/>
                <w:noProof/>
              </w:rPr>
              <w:t>4.5 Conclusion of Interview Results</w:t>
            </w:r>
            <w:r w:rsidR="00A87FF8">
              <w:rPr>
                <w:noProof/>
                <w:webHidden/>
              </w:rPr>
              <w:tab/>
            </w:r>
            <w:r w:rsidR="00A87FF8">
              <w:rPr>
                <w:noProof/>
                <w:webHidden/>
              </w:rPr>
              <w:fldChar w:fldCharType="begin"/>
            </w:r>
            <w:r w:rsidR="00A87FF8">
              <w:rPr>
                <w:noProof/>
                <w:webHidden/>
              </w:rPr>
              <w:instrText xml:space="preserve"> PAGEREF _Toc39201220 \h </w:instrText>
            </w:r>
            <w:r w:rsidR="00A87FF8">
              <w:rPr>
                <w:noProof/>
                <w:webHidden/>
              </w:rPr>
            </w:r>
            <w:r w:rsidR="00A87FF8">
              <w:rPr>
                <w:noProof/>
                <w:webHidden/>
              </w:rPr>
              <w:fldChar w:fldCharType="separate"/>
            </w:r>
            <w:r w:rsidR="00A87FF8">
              <w:rPr>
                <w:noProof/>
                <w:webHidden/>
              </w:rPr>
              <w:t>19</w:t>
            </w:r>
            <w:r w:rsidR="00A87FF8">
              <w:rPr>
                <w:noProof/>
                <w:webHidden/>
              </w:rPr>
              <w:fldChar w:fldCharType="end"/>
            </w:r>
          </w:hyperlink>
        </w:p>
        <w:p w14:paraId="3E61D335" w14:textId="77777777" w:rsidR="00A87FF8" w:rsidRDefault="008E48BB">
          <w:pPr>
            <w:pStyle w:val="TOC3"/>
            <w:tabs>
              <w:tab w:val="right" w:leader="dot" w:pos="9016"/>
            </w:tabs>
            <w:rPr>
              <w:rFonts w:eastAsiaTheme="minorEastAsia"/>
              <w:noProof/>
              <w:sz w:val="24"/>
              <w:szCs w:val="24"/>
              <w:lang w:val="en-US"/>
            </w:rPr>
          </w:pPr>
          <w:hyperlink w:anchor="_Toc39201221" w:history="1">
            <w:r w:rsidR="00A87FF8" w:rsidRPr="004A36D5">
              <w:rPr>
                <w:rStyle w:val="Hyperlink"/>
                <w:noProof/>
                <w:lang w:val="en-US"/>
              </w:rPr>
              <w:t>4.5.1 Implementation and engagement of BIM in FM</w:t>
            </w:r>
            <w:r w:rsidR="00A87FF8">
              <w:rPr>
                <w:noProof/>
                <w:webHidden/>
              </w:rPr>
              <w:tab/>
            </w:r>
            <w:r w:rsidR="00A87FF8">
              <w:rPr>
                <w:noProof/>
                <w:webHidden/>
              </w:rPr>
              <w:fldChar w:fldCharType="begin"/>
            </w:r>
            <w:r w:rsidR="00A87FF8">
              <w:rPr>
                <w:noProof/>
                <w:webHidden/>
              </w:rPr>
              <w:instrText xml:space="preserve"> PAGEREF _Toc39201221 \h </w:instrText>
            </w:r>
            <w:r w:rsidR="00A87FF8">
              <w:rPr>
                <w:noProof/>
                <w:webHidden/>
              </w:rPr>
            </w:r>
            <w:r w:rsidR="00A87FF8">
              <w:rPr>
                <w:noProof/>
                <w:webHidden/>
              </w:rPr>
              <w:fldChar w:fldCharType="separate"/>
            </w:r>
            <w:r w:rsidR="00A87FF8">
              <w:rPr>
                <w:noProof/>
                <w:webHidden/>
              </w:rPr>
              <w:t>19</w:t>
            </w:r>
            <w:r w:rsidR="00A87FF8">
              <w:rPr>
                <w:noProof/>
                <w:webHidden/>
              </w:rPr>
              <w:fldChar w:fldCharType="end"/>
            </w:r>
          </w:hyperlink>
        </w:p>
        <w:p w14:paraId="49F06A9A" w14:textId="77777777" w:rsidR="00A87FF8" w:rsidRDefault="008E48BB">
          <w:pPr>
            <w:pStyle w:val="TOC3"/>
            <w:tabs>
              <w:tab w:val="right" w:leader="dot" w:pos="9016"/>
            </w:tabs>
            <w:rPr>
              <w:rFonts w:eastAsiaTheme="minorEastAsia"/>
              <w:noProof/>
              <w:sz w:val="24"/>
              <w:szCs w:val="24"/>
              <w:lang w:val="en-US"/>
            </w:rPr>
          </w:pPr>
          <w:hyperlink w:anchor="_Toc39201222" w:history="1">
            <w:r w:rsidR="00A87FF8" w:rsidRPr="004A36D5">
              <w:rPr>
                <w:rStyle w:val="Hyperlink"/>
                <w:noProof/>
                <w:lang w:val="en-US"/>
              </w:rPr>
              <w:t>4.5.2 Early introduction and ROI of FM in BIM</w:t>
            </w:r>
            <w:r w:rsidR="00A87FF8">
              <w:rPr>
                <w:noProof/>
                <w:webHidden/>
              </w:rPr>
              <w:tab/>
            </w:r>
            <w:r w:rsidR="00A87FF8">
              <w:rPr>
                <w:noProof/>
                <w:webHidden/>
              </w:rPr>
              <w:fldChar w:fldCharType="begin"/>
            </w:r>
            <w:r w:rsidR="00A87FF8">
              <w:rPr>
                <w:noProof/>
                <w:webHidden/>
              </w:rPr>
              <w:instrText xml:space="preserve"> PAGEREF _Toc39201222 \h </w:instrText>
            </w:r>
            <w:r w:rsidR="00A87FF8">
              <w:rPr>
                <w:noProof/>
                <w:webHidden/>
              </w:rPr>
            </w:r>
            <w:r w:rsidR="00A87FF8">
              <w:rPr>
                <w:noProof/>
                <w:webHidden/>
              </w:rPr>
              <w:fldChar w:fldCharType="separate"/>
            </w:r>
            <w:r w:rsidR="00A87FF8">
              <w:rPr>
                <w:noProof/>
                <w:webHidden/>
              </w:rPr>
              <w:t>19</w:t>
            </w:r>
            <w:r w:rsidR="00A87FF8">
              <w:rPr>
                <w:noProof/>
                <w:webHidden/>
              </w:rPr>
              <w:fldChar w:fldCharType="end"/>
            </w:r>
          </w:hyperlink>
        </w:p>
        <w:p w14:paraId="27366153" w14:textId="77777777" w:rsidR="00A87FF8" w:rsidRDefault="008E48BB">
          <w:pPr>
            <w:pStyle w:val="TOC3"/>
            <w:tabs>
              <w:tab w:val="right" w:leader="dot" w:pos="9016"/>
            </w:tabs>
            <w:rPr>
              <w:rFonts w:eastAsiaTheme="minorEastAsia"/>
              <w:noProof/>
              <w:sz w:val="24"/>
              <w:szCs w:val="24"/>
              <w:lang w:val="en-US"/>
            </w:rPr>
          </w:pPr>
          <w:hyperlink w:anchor="_Toc39201223" w:history="1">
            <w:r w:rsidR="00A87FF8" w:rsidRPr="004A36D5">
              <w:rPr>
                <w:rStyle w:val="Hyperlink"/>
                <w:rFonts w:eastAsia="Arial"/>
                <w:noProof/>
                <w:lang w:val="en-US"/>
              </w:rPr>
              <w:t>4.5.3 Barriers to BIM in FM</w:t>
            </w:r>
            <w:r w:rsidR="00A87FF8">
              <w:rPr>
                <w:noProof/>
                <w:webHidden/>
              </w:rPr>
              <w:tab/>
            </w:r>
            <w:r w:rsidR="00A87FF8">
              <w:rPr>
                <w:noProof/>
                <w:webHidden/>
              </w:rPr>
              <w:fldChar w:fldCharType="begin"/>
            </w:r>
            <w:r w:rsidR="00A87FF8">
              <w:rPr>
                <w:noProof/>
                <w:webHidden/>
              </w:rPr>
              <w:instrText xml:space="preserve"> PAGEREF _Toc39201223 \h </w:instrText>
            </w:r>
            <w:r w:rsidR="00A87FF8">
              <w:rPr>
                <w:noProof/>
                <w:webHidden/>
              </w:rPr>
            </w:r>
            <w:r w:rsidR="00A87FF8">
              <w:rPr>
                <w:noProof/>
                <w:webHidden/>
              </w:rPr>
              <w:fldChar w:fldCharType="separate"/>
            </w:r>
            <w:r w:rsidR="00A87FF8">
              <w:rPr>
                <w:noProof/>
                <w:webHidden/>
              </w:rPr>
              <w:t>19</w:t>
            </w:r>
            <w:r w:rsidR="00A87FF8">
              <w:rPr>
                <w:noProof/>
                <w:webHidden/>
              </w:rPr>
              <w:fldChar w:fldCharType="end"/>
            </w:r>
          </w:hyperlink>
        </w:p>
        <w:p w14:paraId="6C407CA6" w14:textId="77777777" w:rsidR="00A87FF8" w:rsidRDefault="008E48BB">
          <w:pPr>
            <w:pStyle w:val="TOC3"/>
            <w:tabs>
              <w:tab w:val="right" w:leader="dot" w:pos="9016"/>
            </w:tabs>
            <w:rPr>
              <w:rFonts w:eastAsiaTheme="minorEastAsia"/>
              <w:noProof/>
              <w:sz w:val="24"/>
              <w:szCs w:val="24"/>
              <w:lang w:val="en-US"/>
            </w:rPr>
          </w:pPr>
          <w:hyperlink w:anchor="_Toc39201224" w:history="1">
            <w:r w:rsidR="00A87FF8" w:rsidRPr="004A36D5">
              <w:rPr>
                <w:rStyle w:val="Hyperlink"/>
                <w:noProof/>
                <w:lang w:val="en-US"/>
              </w:rPr>
              <w:t>4.5.4 Awareness of standards and applications for BIM</w:t>
            </w:r>
            <w:r w:rsidR="00A87FF8">
              <w:rPr>
                <w:noProof/>
                <w:webHidden/>
              </w:rPr>
              <w:tab/>
            </w:r>
            <w:r w:rsidR="00A87FF8">
              <w:rPr>
                <w:noProof/>
                <w:webHidden/>
              </w:rPr>
              <w:fldChar w:fldCharType="begin"/>
            </w:r>
            <w:r w:rsidR="00A87FF8">
              <w:rPr>
                <w:noProof/>
                <w:webHidden/>
              </w:rPr>
              <w:instrText xml:space="preserve"> PAGEREF _Toc39201224 \h </w:instrText>
            </w:r>
            <w:r w:rsidR="00A87FF8">
              <w:rPr>
                <w:noProof/>
                <w:webHidden/>
              </w:rPr>
            </w:r>
            <w:r w:rsidR="00A87FF8">
              <w:rPr>
                <w:noProof/>
                <w:webHidden/>
              </w:rPr>
              <w:fldChar w:fldCharType="separate"/>
            </w:r>
            <w:r w:rsidR="00A87FF8">
              <w:rPr>
                <w:noProof/>
                <w:webHidden/>
              </w:rPr>
              <w:t>19</w:t>
            </w:r>
            <w:r w:rsidR="00A87FF8">
              <w:rPr>
                <w:noProof/>
                <w:webHidden/>
              </w:rPr>
              <w:fldChar w:fldCharType="end"/>
            </w:r>
          </w:hyperlink>
        </w:p>
        <w:p w14:paraId="00FAE1CC" w14:textId="77777777" w:rsidR="00A87FF8" w:rsidRDefault="008E48BB">
          <w:pPr>
            <w:pStyle w:val="TOC2"/>
            <w:tabs>
              <w:tab w:val="right" w:leader="dot" w:pos="9016"/>
            </w:tabs>
            <w:rPr>
              <w:rFonts w:eastAsiaTheme="minorEastAsia"/>
              <w:b w:val="0"/>
              <w:noProof/>
              <w:sz w:val="24"/>
              <w:szCs w:val="24"/>
              <w:lang w:val="en-US"/>
            </w:rPr>
          </w:pPr>
          <w:hyperlink w:anchor="_Toc39201225" w:history="1">
            <w:r w:rsidR="00A87FF8" w:rsidRPr="004A36D5">
              <w:rPr>
                <w:rStyle w:val="Hyperlink"/>
                <w:noProof/>
                <w:lang w:val="en-US"/>
              </w:rPr>
              <w:t>4.6 QUESTIONNAIRE</w:t>
            </w:r>
            <w:r w:rsidR="00A87FF8">
              <w:rPr>
                <w:noProof/>
                <w:webHidden/>
              </w:rPr>
              <w:tab/>
            </w:r>
            <w:r w:rsidR="00A87FF8">
              <w:rPr>
                <w:noProof/>
                <w:webHidden/>
              </w:rPr>
              <w:fldChar w:fldCharType="begin"/>
            </w:r>
            <w:r w:rsidR="00A87FF8">
              <w:rPr>
                <w:noProof/>
                <w:webHidden/>
              </w:rPr>
              <w:instrText xml:space="preserve"> PAGEREF _Toc39201225 \h </w:instrText>
            </w:r>
            <w:r w:rsidR="00A87FF8">
              <w:rPr>
                <w:noProof/>
                <w:webHidden/>
              </w:rPr>
            </w:r>
            <w:r w:rsidR="00A87FF8">
              <w:rPr>
                <w:noProof/>
                <w:webHidden/>
              </w:rPr>
              <w:fldChar w:fldCharType="separate"/>
            </w:r>
            <w:r w:rsidR="00A87FF8">
              <w:rPr>
                <w:noProof/>
                <w:webHidden/>
              </w:rPr>
              <w:t>20</w:t>
            </w:r>
            <w:r w:rsidR="00A87FF8">
              <w:rPr>
                <w:noProof/>
                <w:webHidden/>
              </w:rPr>
              <w:fldChar w:fldCharType="end"/>
            </w:r>
          </w:hyperlink>
        </w:p>
        <w:p w14:paraId="33B4FB65" w14:textId="77777777" w:rsidR="00A87FF8" w:rsidRDefault="008E48BB">
          <w:pPr>
            <w:pStyle w:val="TOC2"/>
            <w:tabs>
              <w:tab w:val="right" w:leader="dot" w:pos="9016"/>
            </w:tabs>
            <w:rPr>
              <w:rFonts w:eastAsiaTheme="minorEastAsia"/>
              <w:b w:val="0"/>
              <w:noProof/>
              <w:sz w:val="24"/>
              <w:szCs w:val="24"/>
              <w:lang w:val="en-US"/>
            </w:rPr>
          </w:pPr>
          <w:hyperlink w:anchor="_Toc39201226" w:history="1">
            <w:r w:rsidR="00A87FF8" w:rsidRPr="004A36D5">
              <w:rPr>
                <w:rStyle w:val="Hyperlink"/>
                <w:noProof/>
                <w:lang w:val="en-US"/>
              </w:rPr>
              <w:t>4.7 Questionnaire Results and Analysis</w:t>
            </w:r>
            <w:r w:rsidR="00A87FF8">
              <w:rPr>
                <w:noProof/>
                <w:webHidden/>
              </w:rPr>
              <w:tab/>
            </w:r>
            <w:r w:rsidR="00A87FF8">
              <w:rPr>
                <w:noProof/>
                <w:webHidden/>
              </w:rPr>
              <w:fldChar w:fldCharType="begin"/>
            </w:r>
            <w:r w:rsidR="00A87FF8">
              <w:rPr>
                <w:noProof/>
                <w:webHidden/>
              </w:rPr>
              <w:instrText xml:space="preserve"> PAGEREF _Toc39201226 \h </w:instrText>
            </w:r>
            <w:r w:rsidR="00A87FF8">
              <w:rPr>
                <w:noProof/>
                <w:webHidden/>
              </w:rPr>
            </w:r>
            <w:r w:rsidR="00A87FF8">
              <w:rPr>
                <w:noProof/>
                <w:webHidden/>
              </w:rPr>
              <w:fldChar w:fldCharType="separate"/>
            </w:r>
            <w:r w:rsidR="00A87FF8">
              <w:rPr>
                <w:noProof/>
                <w:webHidden/>
              </w:rPr>
              <w:t>20</w:t>
            </w:r>
            <w:r w:rsidR="00A87FF8">
              <w:rPr>
                <w:noProof/>
                <w:webHidden/>
              </w:rPr>
              <w:fldChar w:fldCharType="end"/>
            </w:r>
          </w:hyperlink>
        </w:p>
        <w:p w14:paraId="411D1295" w14:textId="77777777" w:rsidR="00A87FF8" w:rsidRDefault="008E48BB">
          <w:pPr>
            <w:pStyle w:val="TOC3"/>
            <w:tabs>
              <w:tab w:val="right" w:leader="dot" w:pos="9016"/>
            </w:tabs>
            <w:rPr>
              <w:rFonts w:eastAsiaTheme="minorEastAsia"/>
              <w:noProof/>
              <w:sz w:val="24"/>
              <w:szCs w:val="24"/>
              <w:lang w:val="en-US"/>
            </w:rPr>
          </w:pPr>
          <w:hyperlink w:anchor="_Toc39201227" w:history="1">
            <w:r w:rsidR="00A87FF8" w:rsidRPr="004A36D5">
              <w:rPr>
                <w:rStyle w:val="Hyperlink"/>
                <w:noProof/>
                <w:lang w:val="en-US"/>
              </w:rPr>
              <w:t>4.7.1 Section One. Demographic of participants.</w:t>
            </w:r>
            <w:r w:rsidR="00A87FF8">
              <w:rPr>
                <w:noProof/>
                <w:webHidden/>
              </w:rPr>
              <w:tab/>
            </w:r>
            <w:r w:rsidR="00A87FF8">
              <w:rPr>
                <w:noProof/>
                <w:webHidden/>
              </w:rPr>
              <w:fldChar w:fldCharType="begin"/>
            </w:r>
            <w:r w:rsidR="00A87FF8">
              <w:rPr>
                <w:noProof/>
                <w:webHidden/>
              </w:rPr>
              <w:instrText xml:space="preserve"> PAGEREF _Toc39201227 \h </w:instrText>
            </w:r>
            <w:r w:rsidR="00A87FF8">
              <w:rPr>
                <w:noProof/>
                <w:webHidden/>
              </w:rPr>
            </w:r>
            <w:r w:rsidR="00A87FF8">
              <w:rPr>
                <w:noProof/>
                <w:webHidden/>
              </w:rPr>
              <w:fldChar w:fldCharType="separate"/>
            </w:r>
            <w:r w:rsidR="00A87FF8">
              <w:rPr>
                <w:noProof/>
                <w:webHidden/>
              </w:rPr>
              <w:t>20</w:t>
            </w:r>
            <w:r w:rsidR="00A87FF8">
              <w:rPr>
                <w:noProof/>
                <w:webHidden/>
              </w:rPr>
              <w:fldChar w:fldCharType="end"/>
            </w:r>
          </w:hyperlink>
        </w:p>
        <w:p w14:paraId="135EA8A6" w14:textId="77777777" w:rsidR="00A87FF8" w:rsidRDefault="008E48BB">
          <w:pPr>
            <w:pStyle w:val="TOC3"/>
            <w:tabs>
              <w:tab w:val="right" w:leader="dot" w:pos="9016"/>
            </w:tabs>
            <w:rPr>
              <w:rFonts w:eastAsiaTheme="minorEastAsia"/>
              <w:noProof/>
              <w:sz w:val="24"/>
              <w:szCs w:val="24"/>
              <w:lang w:val="en-US"/>
            </w:rPr>
          </w:pPr>
          <w:hyperlink w:anchor="_Toc39201228" w:history="1">
            <w:r w:rsidR="00A87FF8" w:rsidRPr="004A36D5">
              <w:rPr>
                <w:rStyle w:val="Hyperlink"/>
                <w:rFonts w:eastAsia="Arial"/>
                <w:noProof/>
              </w:rPr>
              <w:t>4.7.2 Implementation and barriers of BIM</w:t>
            </w:r>
            <w:r w:rsidR="00A87FF8">
              <w:rPr>
                <w:noProof/>
                <w:webHidden/>
              </w:rPr>
              <w:tab/>
            </w:r>
            <w:r w:rsidR="00A87FF8">
              <w:rPr>
                <w:noProof/>
                <w:webHidden/>
              </w:rPr>
              <w:fldChar w:fldCharType="begin"/>
            </w:r>
            <w:r w:rsidR="00A87FF8">
              <w:rPr>
                <w:noProof/>
                <w:webHidden/>
              </w:rPr>
              <w:instrText xml:space="preserve"> PAGEREF _Toc39201228 \h </w:instrText>
            </w:r>
            <w:r w:rsidR="00A87FF8">
              <w:rPr>
                <w:noProof/>
                <w:webHidden/>
              </w:rPr>
            </w:r>
            <w:r w:rsidR="00A87FF8">
              <w:rPr>
                <w:noProof/>
                <w:webHidden/>
              </w:rPr>
              <w:fldChar w:fldCharType="separate"/>
            </w:r>
            <w:r w:rsidR="00A87FF8">
              <w:rPr>
                <w:noProof/>
                <w:webHidden/>
              </w:rPr>
              <w:t>21</w:t>
            </w:r>
            <w:r w:rsidR="00A87FF8">
              <w:rPr>
                <w:noProof/>
                <w:webHidden/>
              </w:rPr>
              <w:fldChar w:fldCharType="end"/>
            </w:r>
          </w:hyperlink>
        </w:p>
        <w:p w14:paraId="3178A140" w14:textId="77777777" w:rsidR="00A87FF8" w:rsidRDefault="008E48BB">
          <w:pPr>
            <w:pStyle w:val="TOC3"/>
            <w:tabs>
              <w:tab w:val="right" w:leader="dot" w:pos="9016"/>
            </w:tabs>
            <w:rPr>
              <w:rFonts w:eastAsiaTheme="minorEastAsia"/>
              <w:noProof/>
              <w:sz w:val="24"/>
              <w:szCs w:val="24"/>
              <w:lang w:val="en-US"/>
            </w:rPr>
          </w:pPr>
          <w:hyperlink w:anchor="_Toc39201229" w:history="1">
            <w:r w:rsidR="00A87FF8" w:rsidRPr="004A36D5">
              <w:rPr>
                <w:rStyle w:val="Hyperlink"/>
                <w:rFonts w:eastAsia="Arial"/>
                <w:noProof/>
              </w:rPr>
              <w:t>4.7.3 Section three. Awareness of BIM standards and mandates.</w:t>
            </w:r>
            <w:r w:rsidR="00A87FF8">
              <w:rPr>
                <w:noProof/>
                <w:webHidden/>
              </w:rPr>
              <w:tab/>
            </w:r>
            <w:r w:rsidR="00A87FF8">
              <w:rPr>
                <w:noProof/>
                <w:webHidden/>
              </w:rPr>
              <w:fldChar w:fldCharType="begin"/>
            </w:r>
            <w:r w:rsidR="00A87FF8">
              <w:rPr>
                <w:noProof/>
                <w:webHidden/>
              </w:rPr>
              <w:instrText xml:space="preserve"> PAGEREF _Toc39201229 \h </w:instrText>
            </w:r>
            <w:r w:rsidR="00A87FF8">
              <w:rPr>
                <w:noProof/>
                <w:webHidden/>
              </w:rPr>
            </w:r>
            <w:r w:rsidR="00A87FF8">
              <w:rPr>
                <w:noProof/>
                <w:webHidden/>
              </w:rPr>
              <w:fldChar w:fldCharType="separate"/>
            </w:r>
            <w:r w:rsidR="00A87FF8">
              <w:rPr>
                <w:noProof/>
                <w:webHidden/>
              </w:rPr>
              <w:t>24</w:t>
            </w:r>
            <w:r w:rsidR="00A87FF8">
              <w:rPr>
                <w:noProof/>
                <w:webHidden/>
              </w:rPr>
              <w:fldChar w:fldCharType="end"/>
            </w:r>
          </w:hyperlink>
        </w:p>
        <w:p w14:paraId="7BCEEFE2" w14:textId="77777777" w:rsidR="00A87FF8" w:rsidRDefault="008E48BB">
          <w:pPr>
            <w:pStyle w:val="TOC2"/>
            <w:tabs>
              <w:tab w:val="right" w:leader="dot" w:pos="9016"/>
            </w:tabs>
            <w:rPr>
              <w:rFonts w:eastAsiaTheme="minorEastAsia"/>
              <w:b w:val="0"/>
              <w:noProof/>
              <w:sz w:val="24"/>
              <w:szCs w:val="24"/>
              <w:lang w:val="en-US"/>
            </w:rPr>
          </w:pPr>
          <w:hyperlink w:anchor="_Toc39201230" w:history="1">
            <w:r w:rsidR="00A87FF8" w:rsidRPr="004A36D5">
              <w:rPr>
                <w:rStyle w:val="Hyperlink"/>
                <w:noProof/>
              </w:rPr>
              <w:t>4.8 Conclusion of Questionnaire Results</w:t>
            </w:r>
            <w:r w:rsidR="00A87FF8">
              <w:rPr>
                <w:noProof/>
                <w:webHidden/>
              </w:rPr>
              <w:tab/>
            </w:r>
            <w:r w:rsidR="00A87FF8">
              <w:rPr>
                <w:noProof/>
                <w:webHidden/>
              </w:rPr>
              <w:fldChar w:fldCharType="begin"/>
            </w:r>
            <w:r w:rsidR="00A87FF8">
              <w:rPr>
                <w:noProof/>
                <w:webHidden/>
              </w:rPr>
              <w:instrText xml:space="preserve"> PAGEREF _Toc39201230 \h </w:instrText>
            </w:r>
            <w:r w:rsidR="00A87FF8">
              <w:rPr>
                <w:noProof/>
                <w:webHidden/>
              </w:rPr>
            </w:r>
            <w:r w:rsidR="00A87FF8">
              <w:rPr>
                <w:noProof/>
                <w:webHidden/>
              </w:rPr>
              <w:fldChar w:fldCharType="separate"/>
            </w:r>
            <w:r w:rsidR="00A87FF8">
              <w:rPr>
                <w:noProof/>
                <w:webHidden/>
              </w:rPr>
              <w:t>25</w:t>
            </w:r>
            <w:r w:rsidR="00A87FF8">
              <w:rPr>
                <w:noProof/>
                <w:webHidden/>
              </w:rPr>
              <w:fldChar w:fldCharType="end"/>
            </w:r>
          </w:hyperlink>
        </w:p>
        <w:p w14:paraId="4CD5B6EC" w14:textId="77777777" w:rsidR="00A87FF8" w:rsidRDefault="008E48BB">
          <w:pPr>
            <w:pStyle w:val="TOC3"/>
            <w:tabs>
              <w:tab w:val="right" w:leader="dot" w:pos="9016"/>
            </w:tabs>
            <w:rPr>
              <w:rFonts w:eastAsiaTheme="minorEastAsia"/>
              <w:noProof/>
              <w:sz w:val="24"/>
              <w:szCs w:val="24"/>
              <w:lang w:val="en-US"/>
            </w:rPr>
          </w:pPr>
          <w:hyperlink w:anchor="_Toc39201231" w:history="1">
            <w:r w:rsidR="00A87FF8" w:rsidRPr="004A36D5">
              <w:rPr>
                <w:rStyle w:val="Hyperlink"/>
                <w:noProof/>
              </w:rPr>
              <w:t>4.8.1 Implementation and barriers of BIM (Question 4,5,6,7,8)</w:t>
            </w:r>
            <w:r w:rsidR="00A87FF8">
              <w:rPr>
                <w:noProof/>
                <w:webHidden/>
              </w:rPr>
              <w:tab/>
            </w:r>
            <w:r w:rsidR="00A87FF8">
              <w:rPr>
                <w:noProof/>
                <w:webHidden/>
              </w:rPr>
              <w:fldChar w:fldCharType="begin"/>
            </w:r>
            <w:r w:rsidR="00A87FF8">
              <w:rPr>
                <w:noProof/>
                <w:webHidden/>
              </w:rPr>
              <w:instrText xml:space="preserve"> PAGEREF _Toc39201231 \h </w:instrText>
            </w:r>
            <w:r w:rsidR="00A87FF8">
              <w:rPr>
                <w:noProof/>
                <w:webHidden/>
              </w:rPr>
            </w:r>
            <w:r w:rsidR="00A87FF8">
              <w:rPr>
                <w:noProof/>
                <w:webHidden/>
              </w:rPr>
              <w:fldChar w:fldCharType="separate"/>
            </w:r>
            <w:r w:rsidR="00A87FF8">
              <w:rPr>
                <w:noProof/>
                <w:webHidden/>
              </w:rPr>
              <w:t>25</w:t>
            </w:r>
            <w:r w:rsidR="00A87FF8">
              <w:rPr>
                <w:noProof/>
                <w:webHidden/>
              </w:rPr>
              <w:fldChar w:fldCharType="end"/>
            </w:r>
          </w:hyperlink>
        </w:p>
        <w:p w14:paraId="3DD76575" w14:textId="77777777" w:rsidR="00A87FF8" w:rsidRDefault="008E48BB">
          <w:pPr>
            <w:pStyle w:val="TOC3"/>
            <w:tabs>
              <w:tab w:val="right" w:leader="dot" w:pos="9016"/>
            </w:tabs>
            <w:rPr>
              <w:rFonts w:eastAsiaTheme="minorEastAsia"/>
              <w:noProof/>
              <w:sz w:val="24"/>
              <w:szCs w:val="24"/>
              <w:lang w:val="en-US"/>
            </w:rPr>
          </w:pPr>
          <w:hyperlink w:anchor="_Toc39201232" w:history="1">
            <w:r w:rsidR="00A87FF8" w:rsidRPr="004A36D5">
              <w:rPr>
                <w:rStyle w:val="Hyperlink"/>
                <w:noProof/>
              </w:rPr>
              <w:t>4.8.2 Awareness of BIM standards and mandates (Question 9 and 10)</w:t>
            </w:r>
            <w:r w:rsidR="00A87FF8">
              <w:rPr>
                <w:noProof/>
                <w:webHidden/>
              </w:rPr>
              <w:tab/>
            </w:r>
            <w:r w:rsidR="00A87FF8">
              <w:rPr>
                <w:noProof/>
                <w:webHidden/>
              </w:rPr>
              <w:fldChar w:fldCharType="begin"/>
            </w:r>
            <w:r w:rsidR="00A87FF8">
              <w:rPr>
                <w:noProof/>
                <w:webHidden/>
              </w:rPr>
              <w:instrText xml:space="preserve"> PAGEREF _Toc39201232 \h </w:instrText>
            </w:r>
            <w:r w:rsidR="00A87FF8">
              <w:rPr>
                <w:noProof/>
                <w:webHidden/>
              </w:rPr>
            </w:r>
            <w:r w:rsidR="00A87FF8">
              <w:rPr>
                <w:noProof/>
                <w:webHidden/>
              </w:rPr>
              <w:fldChar w:fldCharType="separate"/>
            </w:r>
            <w:r w:rsidR="00A87FF8">
              <w:rPr>
                <w:noProof/>
                <w:webHidden/>
              </w:rPr>
              <w:t>25</w:t>
            </w:r>
            <w:r w:rsidR="00A87FF8">
              <w:rPr>
                <w:noProof/>
                <w:webHidden/>
              </w:rPr>
              <w:fldChar w:fldCharType="end"/>
            </w:r>
          </w:hyperlink>
        </w:p>
        <w:p w14:paraId="0B5C1EA9" w14:textId="77777777" w:rsidR="00A87FF8" w:rsidRDefault="008E48BB">
          <w:pPr>
            <w:pStyle w:val="TOC2"/>
            <w:tabs>
              <w:tab w:val="right" w:leader="dot" w:pos="9016"/>
            </w:tabs>
            <w:rPr>
              <w:rFonts w:eastAsiaTheme="minorEastAsia"/>
              <w:b w:val="0"/>
              <w:noProof/>
              <w:sz w:val="24"/>
              <w:szCs w:val="24"/>
              <w:lang w:val="en-US"/>
            </w:rPr>
          </w:pPr>
          <w:hyperlink w:anchor="_Toc39201233" w:history="1">
            <w:r w:rsidR="00A87FF8" w:rsidRPr="004A36D5">
              <w:rPr>
                <w:rStyle w:val="Hyperlink"/>
                <w:noProof/>
              </w:rPr>
              <w:t>4.9 Findings of this Chapter</w:t>
            </w:r>
            <w:r w:rsidR="00A87FF8">
              <w:rPr>
                <w:noProof/>
                <w:webHidden/>
              </w:rPr>
              <w:tab/>
            </w:r>
            <w:r w:rsidR="00A87FF8">
              <w:rPr>
                <w:noProof/>
                <w:webHidden/>
              </w:rPr>
              <w:fldChar w:fldCharType="begin"/>
            </w:r>
            <w:r w:rsidR="00A87FF8">
              <w:rPr>
                <w:noProof/>
                <w:webHidden/>
              </w:rPr>
              <w:instrText xml:space="preserve"> PAGEREF _Toc39201233 \h </w:instrText>
            </w:r>
            <w:r w:rsidR="00A87FF8">
              <w:rPr>
                <w:noProof/>
                <w:webHidden/>
              </w:rPr>
            </w:r>
            <w:r w:rsidR="00A87FF8">
              <w:rPr>
                <w:noProof/>
                <w:webHidden/>
              </w:rPr>
              <w:fldChar w:fldCharType="separate"/>
            </w:r>
            <w:r w:rsidR="00A87FF8">
              <w:rPr>
                <w:noProof/>
                <w:webHidden/>
              </w:rPr>
              <w:t>25</w:t>
            </w:r>
            <w:r w:rsidR="00A87FF8">
              <w:rPr>
                <w:noProof/>
                <w:webHidden/>
              </w:rPr>
              <w:fldChar w:fldCharType="end"/>
            </w:r>
          </w:hyperlink>
        </w:p>
        <w:p w14:paraId="6810F51C" w14:textId="77777777" w:rsidR="00A87FF8" w:rsidRDefault="008E48BB">
          <w:pPr>
            <w:pStyle w:val="TOC3"/>
            <w:tabs>
              <w:tab w:val="right" w:leader="dot" w:pos="9016"/>
            </w:tabs>
            <w:rPr>
              <w:rFonts w:eastAsiaTheme="minorEastAsia"/>
              <w:noProof/>
              <w:sz w:val="24"/>
              <w:szCs w:val="24"/>
              <w:lang w:val="en-US"/>
            </w:rPr>
          </w:pPr>
          <w:hyperlink w:anchor="_Toc39201234" w:history="1">
            <w:r w:rsidR="00A87FF8" w:rsidRPr="004A36D5">
              <w:rPr>
                <w:rStyle w:val="Hyperlink"/>
                <w:rFonts w:eastAsia="Arial"/>
                <w:noProof/>
              </w:rPr>
              <w:t>4.9.1 Current Implementation of BIM in FM</w:t>
            </w:r>
            <w:r w:rsidR="00A87FF8">
              <w:rPr>
                <w:noProof/>
                <w:webHidden/>
              </w:rPr>
              <w:tab/>
            </w:r>
            <w:r w:rsidR="00A87FF8">
              <w:rPr>
                <w:noProof/>
                <w:webHidden/>
              </w:rPr>
              <w:fldChar w:fldCharType="begin"/>
            </w:r>
            <w:r w:rsidR="00A87FF8">
              <w:rPr>
                <w:noProof/>
                <w:webHidden/>
              </w:rPr>
              <w:instrText xml:space="preserve"> PAGEREF _Toc39201234 \h </w:instrText>
            </w:r>
            <w:r w:rsidR="00A87FF8">
              <w:rPr>
                <w:noProof/>
                <w:webHidden/>
              </w:rPr>
            </w:r>
            <w:r w:rsidR="00A87FF8">
              <w:rPr>
                <w:noProof/>
                <w:webHidden/>
              </w:rPr>
              <w:fldChar w:fldCharType="separate"/>
            </w:r>
            <w:r w:rsidR="00A87FF8">
              <w:rPr>
                <w:noProof/>
                <w:webHidden/>
              </w:rPr>
              <w:t>26</w:t>
            </w:r>
            <w:r w:rsidR="00A87FF8">
              <w:rPr>
                <w:noProof/>
                <w:webHidden/>
              </w:rPr>
              <w:fldChar w:fldCharType="end"/>
            </w:r>
          </w:hyperlink>
        </w:p>
        <w:p w14:paraId="6D982A75" w14:textId="77777777" w:rsidR="00A87FF8" w:rsidRDefault="008E48BB">
          <w:pPr>
            <w:pStyle w:val="TOC3"/>
            <w:tabs>
              <w:tab w:val="right" w:leader="dot" w:pos="9016"/>
            </w:tabs>
            <w:rPr>
              <w:rFonts w:eastAsiaTheme="minorEastAsia"/>
              <w:noProof/>
              <w:sz w:val="24"/>
              <w:szCs w:val="24"/>
              <w:lang w:val="en-US"/>
            </w:rPr>
          </w:pPr>
          <w:hyperlink w:anchor="_Toc39201235" w:history="1">
            <w:r w:rsidR="00A87FF8" w:rsidRPr="004A36D5">
              <w:rPr>
                <w:rStyle w:val="Hyperlink"/>
                <w:noProof/>
                <w:lang w:val="en-US"/>
              </w:rPr>
              <w:t>4.9.2 Barriers to BIM</w:t>
            </w:r>
            <w:r w:rsidR="00A87FF8">
              <w:rPr>
                <w:noProof/>
                <w:webHidden/>
              </w:rPr>
              <w:tab/>
            </w:r>
            <w:r w:rsidR="00A87FF8">
              <w:rPr>
                <w:noProof/>
                <w:webHidden/>
              </w:rPr>
              <w:fldChar w:fldCharType="begin"/>
            </w:r>
            <w:r w:rsidR="00A87FF8">
              <w:rPr>
                <w:noProof/>
                <w:webHidden/>
              </w:rPr>
              <w:instrText xml:space="preserve"> PAGEREF _Toc39201235 \h </w:instrText>
            </w:r>
            <w:r w:rsidR="00A87FF8">
              <w:rPr>
                <w:noProof/>
                <w:webHidden/>
              </w:rPr>
            </w:r>
            <w:r w:rsidR="00A87FF8">
              <w:rPr>
                <w:noProof/>
                <w:webHidden/>
              </w:rPr>
              <w:fldChar w:fldCharType="separate"/>
            </w:r>
            <w:r w:rsidR="00A87FF8">
              <w:rPr>
                <w:noProof/>
                <w:webHidden/>
              </w:rPr>
              <w:t>26</w:t>
            </w:r>
            <w:r w:rsidR="00A87FF8">
              <w:rPr>
                <w:noProof/>
                <w:webHidden/>
              </w:rPr>
              <w:fldChar w:fldCharType="end"/>
            </w:r>
          </w:hyperlink>
        </w:p>
        <w:p w14:paraId="01A1AAF1" w14:textId="77777777" w:rsidR="00A87FF8" w:rsidRDefault="008E48BB">
          <w:pPr>
            <w:pStyle w:val="TOC3"/>
            <w:tabs>
              <w:tab w:val="right" w:leader="dot" w:pos="9016"/>
            </w:tabs>
            <w:rPr>
              <w:rFonts w:eastAsiaTheme="minorEastAsia"/>
              <w:noProof/>
              <w:sz w:val="24"/>
              <w:szCs w:val="24"/>
              <w:lang w:val="en-US"/>
            </w:rPr>
          </w:pPr>
          <w:hyperlink w:anchor="_Toc39201236" w:history="1">
            <w:r w:rsidR="00A87FF8" w:rsidRPr="004A36D5">
              <w:rPr>
                <w:rStyle w:val="Hyperlink"/>
                <w:noProof/>
                <w:lang w:val="en-US"/>
              </w:rPr>
              <w:t>4.9.3 UK Construction Industry Opinions</w:t>
            </w:r>
            <w:r w:rsidR="00A87FF8">
              <w:rPr>
                <w:noProof/>
                <w:webHidden/>
              </w:rPr>
              <w:tab/>
            </w:r>
            <w:r w:rsidR="00A87FF8">
              <w:rPr>
                <w:noProof/>
                <w:webHidden/>
              </w:rPr>
              <w:fldChar w:fldCharType="begin"/>
            </w:r>
            <w:r w:rsidR="00A87FF8">
              <w:rPr>
                <w:noProof/>
                <w:webHidden/>
              </w:rPr>
              <w:instrText xml:space="preserve"> PAGEREF _Toc39201236 \h </w:instrText>
            </w:r>
            <w:r w:rsidR="00A87FF8">
              <w:rPr>
                <w:noProof/>
                <w:webHidden/>
              </w:rPr>
            </w:r>
            <w:r w:rsidR="00A87FF8">
              <w:rPr>
                <w:noProof/>
                <w:webHidden/>
              </w:rPr>
              <w:fldChar w:fldCharType="separate"/>
            </w:r>
            <w:r w:rsidR="00A87FF8">
              <w:rPr>
                <w:noProof/>
                <w:webHidden/>
              </w:rPr>
              <w:t>27</w:t>
            </w:r>
            <w:r w:rsidR="00A87FF8">
              <w:rPr>
                <w:noProof/>
                <w:webHidden/>
              </w:rPr>
              <w:fldChar w:fldCharType="end"/>
            </w:r>
          </w:hyperlink>
        </w:p>
        <w:p w14:paraId="32278A56" w14:textId="77777777" w:rsidR="00A87FF8" w:rsidRDefault="008E48BB">
          <w:pPr>
            <w:pStyle w:val="TOC3"/>
            <w:tabs>
              <w:tab w:val="right" w:leader="dot" w:pos="9016"/>
            </w:tabs>
            <w:rPr>
              <w:rFonts w:eastAsiaTheme="minorEastAsia"/>
              <w:noProof/>
              <w:sz w:val="24"/>
              <w:szCs w:val="24"/>
              <w:lang w:val="en-US"/>
            </w:rPr>
          </w:pPr>
          <w:hyperlink w:anchor="_Toc39201237" w:history="1">
            <w:r w:rsidR="00A87FF8" w:rsidRPr="004A36D5">
              <w:rPr>
                <w:rStyle w:val="Hyperlink"/>
                <w:bCs/>
                <w:noProof/>
                <w:lang w:val="en-US"/>
              </w:rPr>
              <w:t>4.9.4 Recommendations</w:t>
            </w:r>
            <w:r w:rsidR="00A87FF8">
              <w:rPr>
                <w:noProof/>
                <w:webHidden/>
              </w:rPr>
              <w:tab/>
            </w:r>
            <w:r w:rsidR="00A87FF8">
              <w:rPr>
                <w:noProof/>
                <w:webHidden/>
              </w:rPr>
              <w:fldChar w:fldCharType="begin"/>
            </w:r>
            <w:r w:rsidR="00A87FF8">
              <w:rPr>
                <w:noProof/>
                <w:webHidden/>
              </w:rPr>
              <w:instrText xml:space="preserve"> PAGEREF _Toc39201237 \h </w:instrText>
            </w:r>
            <w:r w:rsidR="00A87FF8">
              <w:rPr>
                <w:noProof/>
                <w:webHidden/>
              </w:rPr>
            </w:r>
            <w:r w:rsidR="00A87FF8">
              <w:rPr>
                <w:noProof/>
                <w:webHidden/>
              </w:rPr>
              <w:fldChar w:fldCharType="separate"/>
            </w:r>
            <w:r w:rsidR="00A87FF8">
              <w:rPr>
                <w:noProof/>
                <w:webHidden/>
              </w:rPr>
              <w:t>27</w:t>
            </w:r>
            <w:r w:rsidR="00A87FF8">
              <w:rPr>
                <w:noProof/>
                <w:webHidden/>
              </w:rPr>
              <w:fldChar w:fldCharType="end"/>
            </w:r>
          </w:hyperlink>
        </w:p>
        <w:p w14:paraId="31F2D438" w14:textId="77777777" w:rsidR="00A87FF8" w:rsidRDefault="008E48BB">
          <w:pPr>
            <w:pStyle w:val="TOC1"/>
            <w:tabs>
              <w:tab w:val="right" w:leader="dot" w:pos="9016"/>
            </w:tabs>
            <w:rPr>
              <w:rFonts w:eastAsiaTheme="minorEastAsia"/>
              <w:b w:val="0"/>
              <w:noProof/>
              <w:lang w:val="en-US"/>
            </w:rPr>
          </w:pPr>
          <w:hyperlink w:anchor="_Toc39201238" w:history="1">
            <w:r w:rsidR="00A87FF8" w:rsidRPr="004A36D5">
              <w:rPr>
                <w:rStyle w:val="Hyperlink"/>
                <w:noProof/>
              </w:rPr>
              <w:t>5.0 CHAPTER FIVE: CONCLUSION OF RESEARCH</w:t>
            </w:r>
            <w:r w:rsidR="00A87FF8">
              <w:rPr>
                <w:noProof/>
                <w:webHidden/>
              </w:rPr>
              <w:tab/>
            </w:r>
            <w:r w:rsidR="00A87FF8">
              <w:rPr>
                <w:noProof/>
                <w:webHidden/>
              </w:rPr>
              <w:fldChar w:fldCharType="begin"/>
            </w:r>
            <w:r w:rsidR="00A87FF8">
              <w:rPr>
                <w:noProof/>
                <w:webHidden/>
              </w:rPr>
              <w:instrText xml:space="preserve"> PAGEREF _Toc39201238 \h </w:instrText>
            </w:r>
            <w:r w:rsidR="00A87FF8">
              <w:rPr>
                <w:noProof/>
                <w:webHidden/>
              </w:rPr>
            </w:r>
            <w:r w:rsidR="00A87FF8">
              <w:rPr>
                <w:noProof/>
                <w:webHidden/>
              </w:rPr>
              <w:fldChar w:fldCharType="separate"/>
            </w:r>
            <w:r w:rsidR="00A87FF8">
              <w:rPr>
                <w:noProof/>
                <w:webHidden/>
              </w:rPr>
              <w:t>27</w:t>
            </w:r>
            <w:r w:rsidR="00A87FF8">
              <w:rPr>
                <w:noProof/>
                <w:webHidden/>
              </w:rPr>
              <w:fldChar w:fldCharType="end"/>
            </w:r>
          </w:hyperlink>
        </w:p>
        <w:p w14:paraId="4BC4388E" w14:textId="77777777" w:rsidR="00A87FF8" w:rsidRDefault="008E48BB">
          <w:pPr>
            <w:pStyle w:val="TOC2"/>
            <w:tabs>
              <w:tab w:val="right" w:leader="dot" w:pos="9016"/>
            </w:tabs>
            <w:rPr>
              <w:rFonts w:eastAsiaTheme="minorEastAsia"/>
              <w:b w:val="0"/>
              <w:noProof/>
              <w:sz w:val="24"/>
              <w:szCs w:val="24"/>
              <w:lang w:val="en-US"/>
            </w:rPr>
          </w:pPr>
          <w:hyperlink w:anchor="_Toc39201239" w:history="1">
            <w:r w:rsidR="00A87FF8" w:rsidRPr="004A36D5">
              <w:rPr>
                <w:rStyle w:val="Hyperlink"/>
                <w:noProof/>
                <w:lang w:val="en-US"/>
              </w:rPr>
              <w:t>5.1 Limitations</w:t>
            </w:r>
            <w:r w:rsidR="00A87FF8">
              <w:rPr>
                <w:noProof/>
                <w:webHidden/>
              </w:rPr>
              <w:tab/>
            </w:r>
            <w:r w:rsidR="00A87FF8">
              <w:rPr>
                <w:noProof/>
                <w:webHidden/>
              </w:rPr>
              <w:fldChar w:fldCharType="begin"/>
            </w:r>
            <w:r w:rsidR="00A87FF8">
              <w:rPr>
                <w:noProof/>
                <w:webHidden/>
              </w:rPr>
              <w:instrText xml:space="preserve"> PAGEREF _Toc39201239 \h </w:instrText>
            </w:r>
            <w:r w:rsidR="00A87FF8">
              <w:rPr>
                <w:noProof/>
                <w:webHidden/>
              </w:rPr>
            </w:r>
            <w:r w:rsidR="00A87FF8">
              <w:rPr>
                <w:noProof/>
                <w:webHidden/>
              </w:rPr>
              <w:fldChar w:fldCharType="separate"/>
            </w:r>
            <w:r w:rsidR="00A87FF8">
              <w:rPr>
                <w:noProof/>
                <w:webHidden/>
              </w:rPr>
              <w:t>28</w:t>
            </w:r>
            <w:r w:rsidR="00A87FF8">
              <w:rPr>
                <w:noProof/>
                <w:webHidden/>
              </w:rPr>
              <w:fldChar w:fldCharType="end"/>
            </w:r>
          </w:hyperlink>
        </w:p>
        <w:p w14:paraId="41BA775D" w14:textId="77777777" w:rsidR="00A87FF8" w:rsidRDefault="008E48BB">
          <w:pPr>
            <w:pStyle w:val="TOC2"/>
            <w:tabs>
              <w:tab w:val="right" w:leader="dot" w:pos="9016"/>
            </w:tabs>
            <w:rPr>
              <w:rFonts w:eastAsiaTheme="minorEastAsia"/>
              <w:b w:val="0"/>
              <w:noProof/>
              <w:sz w:val="24"/>
              <w:szCs w:val="24"/>
              <w:lang w:val="en-US"/>
            </w:rPr>
          </w:pPr>
          <w:hyperlink w:anchor="_Toc39201240" w:history="1">
            <w:r w:rsidR="00A87FF8" w:rsidRPr="004A36D5">
              <w:rPr>
                <w:rStyle w:val="Hyperlink"/>
                <w:noProof/>
              </w:rPr>
              <w:t>5.2 Recommendations for further study</w:t>
            </w:r>
            <w:r w:rsidR="00A87FF8">
              <w:rPr>
                <w:noProof/>
                <w:webHidden/>
              </w:rPr>
              <w:tab/>
            </w:r>
            <w:r w:rsidR="00A87FF8">
              <w:rPr>
                <w:noProof/>
                <w:webHidden/>
              </w:rPr>
              <w:fldChar w:fldCharType="begin"/>
            </w:r>
            <w:r w:rsidR="00A87FF8">
              <w:rPr>
                <w:noProof/>
                <w:webHidden/>
              </w:rPr>
              <w:instrText xml:space="preserve"> PAGEREF _Toc39201240 \h </w:instrText>
            </w:r>
            <w:r w:rsidR="00A87FF8">
              <w:rPr>
                <w:noProof/>
                <w:webHidden/>
              </w:rPr>
            </w:r>
            <w:r w:rsidR="00A87FF8">
              <w:rPr>
                <w:noProof/>
                <w:webHidden/>
              </w:rPr>
              <w:fldChar w:fldCharType="separate"/>
            </w:r>
            <w:r w:rsidR="00A87FF8">
              <w:rPr>
                <w:noProof/>
                <w:webHidden/>
              </w:rPr>
              <w:t>28</w:t>
            </w:r>
            <w:r w:rsidR="00A87FF8">
              <w:rPr>
                <w:noProof/>
                <w:webHidden/>
              </w:rPr>
              <w:fldChar w:fldCharType="end"/>
            </w:r>
          </w:hyperlink>
        </w:p>
        <w:p w14:paraId="29820FCA" w14:textId="77777777" w:rsidR="00A87FF8" w:rsidRDefault="008E48BB">
          <w:pPr>
            <w:pStyle w:val="TOC1"/>
            <w:tabs>
              <w:tab w:val="right" w:leader="dot" w:pos="9016"/>
            </w:tabs>
            <w:rPr>
              <w:rFonts w:eastAsiaTheme="minorEastAsia"/>
              <w:b w:val="0"/>
              <w:noProof/>
              <w:lang w:val="en-US"/>
            </w:rPr>
          </w:pPr>
          <w:hyperlink w:anchor="_Toc39201241" w:history="1">
            <w:r w:rsidR="00A87FF8" w:rsidRPr="004A36D5">
              <w:rPr>
                <w:rStyle w:val="Hyperlink"/>
                <w:rFonts w:eastAsia="Arial"/>
                <w:noProof/>
              </w:rPr>
              <w:t>6.0 Bibliography</w:t>
            </w:r>
            <w:r w:rsidR="00A87FF8">
              <w:rPr>
                <w:noProof/>
                <w:webHidden/>
              </w:rPr>
              <w:tab/>
            </w:r>
            <w:r w:rsidR="00A87FF8">
              <w:rPr>
                <w:noProof/>
                <w:webHidden/>
              </w:rPr>
              <w:fldChar w:fldCharType="begin"/>
            </w:r>
            <w:r w:rsidR="00A87FF8">
              <w:rPr>
                <w:noProof/>
                <w:webHidden/>
              </w:rPr>
              <w:instrText xml:space="preserve"> PAGEREF _Toc39201241 \h </w:instrText>
            </w:r>
            <w:r w:rsidR="00A87FF8">
              <w:rPr>
                <w:noProof/>
                <w:webHidden/>
              </w:rPr>
            </w:r>
            <w:r w:rsidR="00A87FF8">
              <w:rPr>
                <w:noProof/>
                <w:webHidden/>
              </w:rPr>
              <w:fldChar w:fldCharType="separate"/>
            </w:r>
            <w:r w:rsidR="00A87FF8">
              <w:rPr>
                <w:noProof/>
                <w:webHidden/>
              </w:rPr>
              <w:t>29</w:t>
            </w:r>
            <w:r w:rsidR="00A87FF8">
              <w:rPr>
                <w:noProof/>
                <w:webHidden/>
              </w:rPr>
              <w:fldChar w:fldCharType="end"/>
            </w:r>
          </w:hyperlink>
        </w:p>
        <w:p w14:paraId="7DA48C86" w14:textId="77777777" w:rsidR="00A87FF8" w:rsidRDefault="008E48BB">
          <w:pPr>
            <w:pStyle w:val="TOC2"/>
            <w:tabs>
              <w:tab w:val="right" w:leader="dot" w:pos="9016"/>
            </w:tabs>
            <w:rPr>
              <w:rFonts w:eastAsiaTheme="minorEastAsia"/>
              <w:b w:val="0"/>
              <w:noProof/>
              <w:sz w:val="24"/>
              <w:szCs w:val="24"/>
              <w:lang w:val="en-US"/>
            </w:rPr>
          </w:pPr>
          <w:hyperlink w:anchor="_Toc39201242" w:history="1">
            <w:r w:rsidR="00A87FF8" w:rsidRPr="004A36D5">
              <w:rPr>
                <w:rStyle w:val="Hyperlink"/>
                <w:noProof/>
                <w:lang w:val="en-US"/>
              </w:rPr>
              <w:t>Appendix 1</w:t>
            </w:r>
            <w:r w:rsidR="00A87FF8">
              <w:rPr>
                <w:noProof/>
                <w:webHidden/>
              </w:rPr>
              <w:tab/>
            </w:r>
            <w:r w:rsidR="00A87FF8">
              <w:rPr>
                <w:noProof/>
                <w:webHidden/>
              </w:rPr>
              <w:fldChar w:fldCharType="begin"/>
            </w:r>
            <w:r w:rsidR="00A87FF8">
              <w:rPr>
                <w:noProof/>
                <w:webHidden/>
              </w:rPr>
              <w:instrText xml:space="preserve"> PAGEREF _Toc39201242 \h </w:instrText>
            </w:r>
            <w:r w:rsidR="00A87FF8">
              <w:rPr>
                <w:noProof/>
                <w:webHidden/>
              </w:rPr>
            </w:r>
            <w:r w:rsidR="00A87FF8">
              <w:rPr>
                <w:noProof/>
                <w:webHidden/>
              </w:rPr>
              <w:fldChar w:fldCharType="separate"/>
            </w:r>
            <w:r w:rsidR="00A87FF8">
              <w:rPr>
                <w:noProof/>
                <w:webHidden/>
              </w:rPr>
              <w:t>31</w:t>
            </w:r>
            <w:r w:rsidR="00A87FF8">
              <w:rPr>
                <w:noProof/>
                <w:webHidden/>
              </w:rPr>
              <w:fldChar w:fldCharType="end"/>
            </w:r>
          </w:hyperlink>
        </w:p>
        <w:p w14:paraId="2CAFF036" w14:textId="77777777" w:rsidR="00A87FF8" w:rsidRDefault="008E48BB">
          <w:pPr>
            <w:pStyle w:val="TOC2"/>
            <w:tabs>
              <w:tab w:val="right" w:leader="dot" w:pos="9016"/>
            </w:tabs>
            <w:rPr>
              <w:rFonts w:eastAsiaTheme="minorEastAsia"/>
              <w:b w:val="0"/>
              <w:noProof/>
              <w:sz w:val="24"/>
              <w:szCs w:val="24"/>
              <w:lang w:val="en-US"/>
            </w:rPr>
          </w:pPr>
          <w:hyperlink w:anchor="_Toc39201243" w:history="1">
            <w:r w:rsidR="00A87FF8" w:rsidRPr="004A36D5">
              <w:rPr>
                <w:rStyle w:val="Hyperlink"/>
                <w:noProof/>
                <w:lang w:val="en-US"/>
              </w:rPr>
              <w:t>Appendix 2</w:t>
            </w:r>
            <w:r w:rsidR="00A87FF8">
              <w:rPr>
                <w:noProof/>
                <w:webHidden/>
              </w:rPr>
              <w:tab/>
            </w:r>
            <w:r w:rsidR="00A87FF8">
              <w:rPr>
                <w:noProof/>
                <w:webHidden/>
              </w:rPr>
              <w:fldChar w:fldCharType="begin"/>
            </w:r>
            <w:r w:rsidR="00A87FF8">
              <w:rPr>
                <w:noProof/>
                <w:webHidden/>
              </w:rPr>
              <w:instrText xml:space="preserve"> PAGEREF _Toc39201243 \h </w:instrText>
            </w:r>
            <w:r w:rsidR="00A87FF8">
              <w:rPr>
                <w:noProof/>
                <w:webHidden/>
              </w:rPr>
            </w:r>
            <w:r w:rsidR="00A87FF8">
              <w:rPr>
                <w:noProof/>
                <w:webHidden/>
              </w:rPr>
              <w:fldChar w:fldCharType="separate"/>
            </w:r>
            <w:r w:rsidR="00A87FF8">
              <w:rPr>
                <w:noProof/>
                <w:webHidden/>
              </w:rPr>
              <w:t>33</w:t>
            </w:r>
            <w:r w:rsidR="00A87FF8">
              <w:rPr>
                <w:noProof/>
                <w:webHidden/>
              </w:rPr>
              <w:fldChar w:fldCharType="end"/>
            </w:r>
          </w:hyperlink>
        </w:p>
        <w:p w14:paraId="749F0116" w14:textId="77777777" w:rsidR="00A87FF8" w:rsidRDefault="008E48BB">
          <w:pPr>
            <w:pStyle w:val="TOC2"/>
            <w:tabs>
              <w:tab w:val="right" w:leader="dot" w:pos="9016"/>
            </w:tabs>
            <w:rPr>
              <w:rFonts w:eastAsiaTheme="minorEastAsia"/>
              <w:b w:val="0"/>
              <w:noProof/>
              <w:sz w:val="24"/>
              <w:szCs w:val="24"/>
              <w:lang w:val="en-US"/>
            </w:rPr>
          </w:pPr>
          <w:hyperlink w:anchor="_Toc39201244" w:history="1">
            <w:r w:rsidR="00A87FF8" w:rsidRPr="004A36D5">
              <w:rPr>
                <w:rStyle w:val="Hyperlink"/>
                <w:noProof/>
                <w:lang w:val="en-US"/>
              </w:rPr>
              <w:t>Appendix 3</w:t>
            </w:r>
            <w:r w:rsidR="00A87FF8">
              <w:rPr>
                <w:noProof/>
                <w:webHidden/>
              </w:rPr>
              <w:tab/>
            </w:r>
            <w:r w:rsidR="00A87FF8">
              <w:rPr>
                <w:noProof/>
                <w:webHidden/>
              </w:rPr>
              <w:fldChar w:fldCharType="begin"/>
            </w:r>
            <w:r w:rsidR="00A87FF8">
              <w:rPr>
                <w:noProof/>
                <w:webHidden/>
              </w:rPr>
              <w:instrText xml:space="preserve"> PAGEREF _Toc39201244 \h </w:instrText>
            </w:r>
            <w:r w:rsidR="00A87FF8">
              <w:rPr>
                <w:noProof/>
                <w:webHidden/>
              </w:rPr>
            </w:r>
            <w:r w:rsidR="00A87FF8">
              <w:rPr>
                <w:noProof/>
                <w:webHidden/>
              </w:rPr>
              <w:fldChar w:fldCharType="separate"/>
            </w:r>
            <w:r w:rsidR="00A87FF8">
              <w:rPr>
                <w:noProof/>
                <w:webHidden/>
              </w:rPr>
              <w:t>34</w:t>
            </w:r>
            <w:r w:rsidR="00A87FF8">
              <w:rPr>
                <w:noProof/>
                <w:webHidden/>
              </w:rPr>
              <w:fldChar w:fldCharType="end"/>
            </w:r>
          </w:hyperlink>
        </w:p>
        <w:p w14:paraId="12F98F0C" w14:textId="77777777" w:rsidR="00A87FF8" w:rsidRDefault="008E48BB">
          <w:pPr>
            <w:pStyle w:val="TOC2"/>
            <w:tabs>
              <w:tab w:val="right" w:leader="dot" w:pos="9016"/>
            </w:tabs>
            <w:rPr>
              <w:rFonts w:eastAsiaTheme="minorEastAsia"/>
              <w:b w:val="0"/>
              <w:noProof/>
              <w:sz w:val="24"/>
              <w:szCs w:val="24"/>
              <w:lang w:val="en-US"/>
            </w:rPr>
          </w:pPr>
          <w:hyperlink w:anchor="_Toc39201245" w:history="1">
            <w:r w:rsidR="00A87FF8" w:rsidRPr="004A36D5">
              <w:rPr>
                <w:rStyle w:val="Hyperlink"/>
                <w:noProof/>
                <w:lang w:val="en-US"/>
              </w:rPr>
              <w:t>Appendix 4</w:t>
            </w:r>
            <w:r w:rsidR="00A87FF8">
              <w:rPr>
                <w:noProof/>
                <w:webHidden/>
              </w:rPr>
              <w:tab/>
            </w:r>
            <w:r w:rsidR="00A87FF8">
              <w:rPr>
                <w:noProof/>
                <w:webHidden/>
              </w:rPr>
              <w:fldChar w:fldCharType="begin"/>
            </w:r>
            <w:r w:rsidR="00A87FF8">
              <w:rPr>
                <w:noProof/>
                <w:webHidden/>
              </w:rPr>
              <w:instrText xml:space="preserve"> PAGEREF _Toc39201245 \h </w:instrText>
            </w:r>
            <w:r w:rsidR="00A87FF8">
              <w:rPr>
                <w:noProof/>
                <w:webHidden/>
              </w:rPr>
            </w:r>
            <w:r w:rsidR="00A87FF8">
              <w:rPr>
                <w:noProof/>
                <w:webHidden/>
              </w:rPr>
              <w:fldChar w:fldCharType="separate"/>
            </w:r>
            <w:r w:rsidR="00A87FF8">
              <w:rPr>
                <w:noProof/>
                <w:webHidden/>
              </w:rPr>
              <w:t>35</w:t>
            </w:r>
            <w:r w:rsidR="00A87FF8">
              <w:rPr>
                <w:noProof/>
                <w:webHidden/>
              </w:rPr>
              <w:fldChar w:fldCharType="end"/>
            </w:r>
          </w:hyperlink>
        </w:p>
        <w:p w14:paraId="0AF18220" w14:textId="77777777" w:rsidR="00A87FF8" w:rsidRDefault="008E48BB">
          <w:pPr>
            <w:pStyle w:val="TOC2"/>
            <w:tabs>
              <w:tab w:val="right" w:leader="dot" w:pos="9016"/>
            </w:tabs>
            <w:rPr>
              <w:rFonts w:eastAsiaTheme="minorEastAsia"/>
              <w:b w:val="0"/>
              <w:noProof/>
              <w:sz w:val="24"/>
              <w:szCs w:val="24"/>
              <w:lang w:val="en-US"/>
            </w:rPr>
          </w:pPr>
          <w:hyperlink w:anchor="_Toc39201246" w:history="1">
            <w:r w:rsidR="00A87FF8" w:rsidRPr="004A36D5">
              <w:rPr>
                <w:rStyle w:val="Hyperlink"/>
                <w:noProof/>
                <w:lang w:val="en-US"/>
              </w:rPr>
              <w:t>Appendix 5</w:t>
            </w:r>
            <w:r w:rsidR="00A87FF8">
              <w:rPr>
                <w:noProof/>
                <w:webHidden/>
              </w:rPr>
              <w:tab/>
            </w:r>
            <w:r w:rsidR="00A87FF8">
              <w:rPr>
                <w:noProof/>
                <w:webHidden/>
              </w:rPr>
              <w:fldChar w:fldCharType="begin"/>
            </w:r>
            <w:r w:rsidR="00A87FF8">
              <w:rPr>
                <w:noProof/>
                <w:webHidden/>
              </w:rPr>
              <w:instrText xml:space="preserve"> PAGEREF _Toc39201246 \h </w:instrText>
            </w:r>
            <w:r w:rsidR="00A87FF8">
              <w:rPr>
                <w:noProof/>
                <w:webHidden/>
              </w:rPr>
            </w:r>
            <w:r w:rsidR="00A87FF8">
              <w:rPr>
                <w:noProof/>
                <w:webHidden/>
              </w:rPr>
              <w:fldChar w:fldCharType="separate"/>
            </w:r>
            <w:r w:rsidR="00A87FF8">
              <w:rPr>
                <w:noProof/>
                <w:webHidden/>
              </w:rPr>
              <w:t>37</w:t>
            </w:r>
            <w:r w:rsidR="00A87FF8">
              <w:rPr>
                <w:noProof/>
                <w:webHidden/>
              </w:rPr>
              <w:fldChar w:fldCharType="end"/>
            </w:r>
          </w:hyperlink>
        </w:p>
        <w:p w14:paraId="0A76EFB1" w14:textId="07A644CA" w:rsidR="00C333D7" w:rsidRDefault="00C333D7" w:rsidP="00E2215C">
          <w:pPr>
            <w:tabs>
              <w:tab w:val="left" w:pos="2060"/>
            </w:tabs>
            <w:rPr>
              <w:b/>
              <w:bCs/>
              <w:noProof/>
            </w:rPr>
          </w:pPr>
          <w:r>
            <w:rPr>
              <w:b/>
              <w:bCs/>
              <w:noProof/>
            </w:rPr>
            <w:fldChar w:fldCharType="end"/>
          </w:r>
          <w:r w:rsidR="00E2215C">
            <w:rPr>
              <w:b/>
              <w:bCs/>
              <w:noProof/>
            </w:rPr>
            <w:tab/>
          </w:r>
        </w:p>
      </w:sdtContent>
    </w:sdt>
    <w:p w14:paraId="0D5541A7" w14:textId="6F8720CE" w:rsidR="6CE95E16" w:rsidRDefault="6CE95E16" w:rsidP="287BD89F">
      <w:pPr>
        <w:spacing w:line="240" w:lineRule="exact"/>
        <w:jc w:val="center"/>
      </w:pPr>
    </w:p>
    <w:p w14:paraId="13822A7C" w14:textId="7D890E1E" w:rsidR="6CE95E16" w:rsidRDefault="6CE95E16" w:rsidP="287BD89F">
      <w:pPr>
        <w:spacing w:line="240" w:lineRule="exact"/>
        <w:jc w:val="center"/>
      </w:pPr>
      <w:r w:rsidRPr="287BD89F">
        <w:rPr>
          <w:rFonts w:ascii="Arial" w:eastAsia="Arial" w:hAnsi="Arial" w:cs="Arial"/>
          <w:b/>
          <w:bCs/>
          <w:sz w:val="20"/>
          <w:szCs w:val="20"/>
          <w:lang w:val="en-US"/>
        </w:rPr>
        <w:t xml:space="preserve"> </w:t>
      </w:r>
    </w:p>
    <w:p w14:paraId="06189B1A" w14:textId="5A9C18E6" w:rsidR="6CE95E16" w:rsidRDefault="6CE95E16" w:rsidP="287BD89F">
      <w:pPr>
        <w:spacing w:line="240" w:lineRule="exact"/>
        <w:jc w:val="center"/>
      </w:pPr>
      <w:r w:rsidRPr="287BD89F">
        <w:rPr>
          <w:rFonts w:ascii="Arial" w:eastAsia="Arial" w:hAnsi="Arial" w:cs="Arial"/>
          <w:b/>
          <w:bCs/>
          <w:sz w:val="20"/>
          <w:szCs w:val="20"/>
          <w:lang w:val="en-US"/>
        </w:rPr>
        <w:t xml:space="preserve"> </w:t>
      </w:r>
    </w:p>
    <w:p w14:paraId="4816315C" w14:textId="4D905705" w:rsidR="6CE95E16" w:rsidRDefault="6CE95E16" w:rsidP="287BD89F">
      <w:pPr>
        <w:spacing w:line="240" w:lineRule="exact"/>
        <w:jc w:val="center"/>
      </w:pPr>
      <w:r w:rsidRPr="287BD89F">
        <w:rPr>
          <w:rFonts w:ascii="Arial" w:eastAsia="Arial" w:hAnsi="Arial" w:cs="Arial"/>
          <w:b/>
          <w:bCs/>
          <w:sz w:val="20"/>
          <w:szCs w:val="20"/>
          <w:lang w:val="en-US"/>
        </w:rPr>
        <w:t xml:space="preserve"> </w:t>
      </w:r>
    </w:p>
    <w:p w14:paraId="2E6E4AA6" w14:textId="1A8627CB" w:rsidR="6CE95E16" w:rsidRDefault="6CE95E16" w:rsidP="287BD89F">
      <w:pPr>
        <w:spacing w:line="240" w:lineRule="exact"/>
        <w:jc w:val="center"/>
      </w:pPr>
      <w:r w:rsidRPr="287BD89F">
        <w:rPr>
          <w:rFonts w:ascii="Arial" w:eastAsia="Arial" w:hAnsi="Arial" w:cs="Arial"/>
          <w:b/>
          <w:bCs/>
          <w:sz w:val="20"/>
          <w:szCs w:val="20"/>
          <w:lang w:val="en-US"/>
        </w:rPr>
        <w:t xml:space="preserve"> </w:t>
      </w:r>
    </w:p>
    <w:p w14:paraId="6A0C8766" w14:textId="21ACAEC8" w:rsidR="6CE95E16" w:rsidRDefault="6CE95E16" w:rsidP="287BD89F">
      <w:pPr>
        <w:spacing w:line="240" w:lineRule="exact"/>
        <w:jc w:val="center"/>
      </w:pPr>
      <w:r w:rsidRPr="287BD89F">
        <w:rPr>
          <w:rFonts w:ascii="Arial" w:eastAsia="Arial" w:hAnsi="Arial" w:cs="Arial"/>
          <w:b/>
          <w:bCs/>
          <w:sz w:val="20"/>
          <w:szCs w:val="20"/>
          <w:lang w:val="en-US"/>
        </w:rPr>
        <w:t xml:space="preserve"> </w:t>
      </w:r>
    </w:p>
    <w:p w14:paraId="69F55794" w14:textId="391610C7" w:rsidR="6CE95E16" w:rsidRDefault="6CE95E16" w:rsidP="287BD89F">
      <w:pPr>
        <w:spacing w:line="240" w:lineRule="exact"/>
        <w:jc w:val="center"/>
      </w:pPr>
      <w:r w:rsidRPr="287BD89F">
        <w:rPr>
          <w:rFonts w:ascii="Arial" w:eastAsia="Arial" w:hAnsi="Arial" w:cs="Arial"/>
          <w:b/>
          <w:bCs/>
          <w:sz w:val="20"/>
          <w:szCs w:val="20"/>
          <w:lang w:val="en-US"/>
        </w:rPr>
        <w:t xml:space="preserve"> </w:t>
      </w:r>
    </w:p>
    <w:p w14:paraId="294808E1" w14:textId="700C48A0" w:rsidR="6CE95E16" w:rsidRDefault="6CE95E16" w:rsidP="287BD89F">
      <w:pPr>
        <w:spacing w:line="240" w:lineRule="exact"/>
        <w:jc w:val="center"/>
      </w:pPr>
      <w:r w:rsidRPr="287BD89F">
        <w:rPr>
          <w:rFonts w:ascii="Arial" w:eastAsia="Arial" w:hAnsi="Arial" w:cs="Arial"/>
          <w:b/>
          <w:bCs/>
          <w:sz w:val="20"/>
          <w:szCs w:val="20"/>
          <w:lang w:val="en-US"/>
        </w:rPr>
        <w:t xml:space="preserve"> </w:t>
      </w:r>
    </w:p>
    <w:p w14:paraId="740FC61C" w14:textId="36B26735" w:rsidR="6CE95E16" w:rsidRDefault="6CE95E16" w:rsidP="287BD89F">
      <w:pPr>
        <w:spacing w:line="240" w:lineRule="exact"/>
        <w:jc w:val="center"/>
      </w:pPr>
      <w:r w:rsidRPr="287BD89F">
        <w:rPr>
          <w:rFonts w:ascii="Arial" w:eastAsia="Arial" w:hAnsi="Arial" w:cs="Arial"/>
          <w:b/>
          <w:bCs/>
          <w:sz w:val="20"/>
          <w:szCs w:val="20"/>
          <w:lang w:val="en-US"/>
        </w:rPr>
        <w:t xml:space="preserve"> </w:t>
      </w:r>
    </w:p>
    <w:p w14:paraId="24A62351" w14:textId="70504494" w:rsidR="6CE95E16" w:rsidRDefault="6CE95E16" w:rsidP="287BD89F">
      <w:pPr>
        <w:spacing w:line="240" w:lineRule="exact"/>
        <w:jc w:val="center"/>
      </w:pPr>
      <w:r w:rsidRPr="287BD89F">
        <w:rPr>
          <w:rFonts w:ascii="Arial" w:eastAsia="Arial" w:hAnsi="Arial" w:cs="Arial"/>
          <w:b/>
          <w:bCs/>
          <w:sz w:val="20"/>
          <w:szCs w:val="20"/>
          <w:lang w:val="en-US"/>
        </w:rPr>
        <w:t xml:space="preserve"> </w:t>
      </w:r>
    </w:p>
    <w:p w14:paraId="0B8C9F13" w14:textId="221F193B" w:rsidR="6CE95E16" w:rsidRDefault="6CE95E16" w:rsidP="287BD89F">
      <w:pPr>
        <w:spacing w:line="240" w:lineRule="exact"/>
        <w:jc w:val="center"/>
      </w:pPr>
      <w:r w:rsidRPr="287BD89F">
        <w:rPr>
          <w:rFonts w:ascii="Arial" w:eastAsia="Arial" w:hAnsi="Arial" w:cs="Arial"/>
          <w:b/>
          <w:bCs/>
          <w:sz w:val="20"/>
          <w:szCs w:val="20"/>
          <w:lang w:val="en-US"/>
        </w:rPr>
        <w:t xml:space="preserve"> </w:t>
      </w:r>
    </w:p>
    <w:p w14:paraId="2A504F7E" w14:textId="2F670BB5" w:rsidR="6CE95E16" w:rsidRDefault="6CE95E16" w:rsidP="287BD89F">
      <w:pPr>
        <w:spacing w:line="240" w:lineRule="exact"/>
        <w:jc w:val="center"/>
      </w:pPr>
      <w:r w:rsidRPr="287BD89F">
        <w:rPr>
          <w:rFonts w:ascii="Arial" w:eastAsia="Arial" w:hAnsi="Arial" w:cs="Arial"/>
          <w:b/>
          <w:bCs/>
          <w:sz w:val="20"/>
          <w:szCs w:val="20"/>
          <w:lang w:val="en-US"/>
        </w:rPr>
        <w:t xml:space="preserve"> </w:t>
      </w:r>
    </w:p>
    <w:p w14:paraId="343122BD" w14:textId="5B74112B" w:rsidR="6CE95E16" w:rsidRDefault="6CE95E16" w:rsidP="287BD89F">
      <w:pPr>
        <w:spacing w:line="240" w:lineRule="exact"/>
        <w:jc w:val="center"/>
      </w:pPr>
      <w:r w:rsidRPr="287BD89F">
        <w:rPr>
          <w:rFonts w:ascii="Arial" w:eastAsia="Arial" w:hAnsi="Arial" w:cs="Arial"/>
          <w:b/>
          <w:bCs/>
          <w:sz w:val="20"/>
          <w:szCs w:val="20"/>
          <w:lang w:val="en-US"/>
        </w:rPr>
        <w:t xml:space="preserve"> </w:t>
      </w:r>
    </w:p>
    <w:p w14:paraId="033A8001" w14:textId="4DF0D2A4" w:rsidR="6CE95E16" w:rsidRDefault="6CE95E16" w:rsidP="287BD89F">
      <w:pPr>
        <w:spacing w:line="240" w:lineRule="exact"/>
        <w:jc w:val="center"/>
      </w:pPr>
      <w:r w:rsidRPr="287BD89F">
        <w:rPr>
          <w:rFonts w:ascii="Arial" w:eastAsia="Arial" w:hAnsi="Arial" w:cs="Arial"/>
          <w:b/>
          <w:bCs/>
          <w:sz w:val="20"/>
          <w:szCs w:val="20"/>
          <w:lang w:val="en-US"/>
        </w:rPr>
        <w:t xml:space="preserve"> </w:t>
      </w:r>
    </w:p>
    <w:p w14:paraId="515A4EBC" w14:textId="2BF29E5C" w:rsidR="6CE95E16" w:rsidRDefault="6CE95E16" w:rsidP="287BD89F">
      <w:pPr>
        <w:spacing w:line="240" w:lineRule="exact"/>
        <w:jc w:val="center"/>
      </w:pPr>
      <w:r w:rsidRPr="287BD89F">
        <w:rPr>
          <w:rFonts w:ascii="Arial" w:eastAsia="Arial" w:hAnsi="Arial" w:cs="Arial"/>
          <w:b/>
          <w:bCs/>
          <w:sz w:val="20"/>
          <w:szCs w:val="20"/>
          <w:lang w:val="en-US"/>
        </w:rPr>
        <w:t xml:space="preserve"> </w:t>
      </w:r>
    </w:p>
    <w:p w14:paraId="1E22BA4B" w14:textId="77777777" w:rsidR="00E2215C" w:rsidRDefault="00E2215C" w:rsidP="287BD89F">
      <w:pPr>
        <w:spacing w:line="240" w:lineRule="exact"/>
        <w:jc w:val="center"/>
        <w:rPr>
          <w:rFonts w:ascii="Arial" w:eastAsia="Arial" w:hAnsi="Arial" w:cs="Arial"/>
          <w:b/>
          <w:bCs/>
          <w:sz w:val="20"/>
          <w:szCs w:val="20"/>
          <w:lang w:val="en-US"/>
        </w:rPr>
      </w:pPr>
    </w:p>
    <w:p w14:paraId="355180ED" w14:textId="77777777" w:rsidR="00E2215C" w:rsidRDefault="00E2215C" w:rsidP="287BD89F">
      <w:pPr>
        <w:spacing w:line="240" w:lineRule="exact"/>
        <w:jc w:val="center"/>
        <w:rPr>
          <w:rFonts w:ascii="Arial" w:eastAsia="Arial" w:hAnsi="Arial" w:cs="Arial"/>
          <w:b/>
          <w:bCs/>
          <w:sz w:val="20"/>
          <w:szCs w:val="20"/>
          <w:lang w:val="en-US"/>
        </w:rPr>
      </w:pPr>
    </w:p>
    <w:p w14:paraId="12CBC7FC" w14:textId="77777777" w:rsidR="00E2215C" w:rsidRDefault="00E2215C" w:rsidP="287BD89F">
      <w:pPr>
        <w:spacing w:line="240" w:lineRule="exact"/>
        <w:jc w:val="center"/>
        <w:rPr>
          <w:rFonts w:ascii="Arial" w:eastAsia="Arial" w:hAnsi="Arial" w:cs="Arial"/>
          <w:b/>
          <w:bCs/>
          <w:sz w:val="20"/>
          <w:szCs w:val="20"/>
          <w:lang w:val="en-US"/>
        </w:rPr>
      </w:pPr>
    </w:p>
    <w:p w14:paraId="2EC3D7C1" w14:textId="77777777" w:rsidR="00E2215C" w:rsidRDefault="00E2215C" w:rsidP="287BD89F">
      <w:pPr>
        <w:spacing w:line="240" w:lineRule="exact"/>
        <w:jc w:val="center"/>
        <w:rPr>
          <w:rFonts w:ascii="Arial" w:eastAsia="Arial" w:hAnsi="Arial" w:cs="Arial"/>
          <w:b/>
          <w:bCs/>
          <w:sz w:val="20"/>
          <w:szCs w:val="20"/>
          <w:lang w:val="en-US"/>
        </w:rPr>
      </w:pPr>
    </w:p>
    <w:p w14:paraId="341C1EDA" w14:textId="1AF49B2F" w:rsidR="6CE95E16" w:rsidRDefault="6CE95E16" w:rsidP="287BD89F">
      <w:pPr>
        <w:spacing w:line="240" w:lineRule="exact"/>
        <w:jc w:val="center"/>
      </w:pPr>
      <w:r w:rsidRPr="287BD89F">
        <w:rPr>
          <w:rFonts w:ascii="Arial" w:eastAsia="Arial" w:hAnsi="Arial" w:cs="Arial"/>
          <w:b/>
          <w:bCs/>
          <w:sz w:val="20"/>
          <w:szCs w:val="20"/>
          <w:lang w:val="en-US"/>
        </w:rPr>
        <w:t xml:space="preserve"> </w:t>
      </w:r>
    </w:p>
    <w:p w14:paraId="0282955F" w14:textId="493AF98C" w:rsidR="6CE95E16" w:rsidRDefault="6CE95E16" w:rsidP="007344ED">
      <w:pPr>
        <w:spacing w:line="240" w:lineRule="exact"/>
      </w:pPr>
      <w:r w:rsidRPr="287BD89F">
        <w:rPr>
          <w:rFonts w:ascii="Arial" w:eastAsia="Arial" w:hAnsi="Arial" w:cs="Arial"/>
          <w:b/>
          <w:bCs/>
          <w:sz w:val="20"/>
          <w:szCs w:val="20"/>
          <w:lang w:val="en-US"/>
        </w:rPr>
        <w:t xml:space="preserve"> </w:t>
      </w:r>
    </w:p>
    <w:p w14:paraId="2869FA2F" w14:textId="68D6CB83" w:rsidR="6CE95E16" w:rsidRDefault="6CE95E16" w:rsidP="003629AA">
      <w:pPr>
        <w:pStyle w:val="Heading1"/>
        <w:jc w:val="center"/>
        <w:rPr>
          <w:rFonts w:eastAsia="Arial" w:cs="Arial"/>
          <w:szCs w:val="24"/>
          <w:lang w:val="en-US"/>
        </w:rPr>
      </w:pPr>
      <w:bookmarkStart w:id="1" w:name="_Toc39201187"/>
      <w:r w:rsidRPr="00080596">
        <w:rPr>
          <w:rFonts w:eastAsia="Arial" w:cs="Arial"/>
          <w:szCs w:val="24"/>
          <w:lang w:val="en-US"/>
        </w:rPr>
        <w:lastRenderedPageBreak/>
        <w:t>List of Figures and Tables</w:t>
      </w:r>
      <w:bookmarkEnd w:id="1"/>
    </w:p>
    <w:p w14:paraId="12AF0BF3" w14:textId="77777777" w:rsidR="003629AA" w:rsidRPr="003629AA" w:rsidRDefault="003629AA" w:rsidP="003629AA"/>
    <w:p w14:paraId="2B38CC7A" w14:textId="7450B261" w:rsidR="003629AA" w:rsidRDefault="003629AA" w:rsidP="003629AA">
      <w:pPr>
        <w:spacing w:line="240" w:lineRule="exact"/>
        <w:rPr>
          <w:rFonts w:ascii="Arial" w:eastAsia="Arial" w:hAnsi="Arial" w:cs="Arial"/>
          <w:b/>
          <w:bCs/>
          <w:sz w:val="20"/>
          <w:szCs w:val="20"/>
          <w:lang w:val="en-US"/>
        </w:rPr>
      </w:pPr>
      <w:r>
        <w:rPr>
          <w:rFonts w:ascii="Arial" w:eastAsia="Arial" w:hAnsi="Arial" w:cs="Arial"/>
          <w:b/>
          <w:bCs/>
          <w:sz w:val="20"/>
          <w:szCs w:val="20"/>
          <w:lang w:val="en-US"/>
        </w:rPr>
        <w:t xml:space="preserve">Figure 4.1 – </w:t>
      </w:r>
      <w:r w:rsidR="00320A02">
        <w:rPr>
          <w:rFonts w:ascii="Arial" w:eastAsia="Arial" w:hAnsi="Arial" w:cs="Arial"/>
          <w:b/>
          <w:bCs/>
          <w:sz w:val="20"/>
          <w:szCs w:val="20"/>
          <w:lang w:val="en-US"/>
        </w:rPr>
        <w:t xml:space="preserve">Questionnaire – </w:t>
      </w:r>
      <w:r>
        <w:rPr>
          <w:rFonts w:ascii="Arial" w:eastAsia="Arial" w:hAnsi="Arial" w:cs="Arial"/>
          <w:b/>
          <w:bCs/>
          <w:sz w:val="20"/>
          <w:szCs w:val="20"/>
          <w:lang w:val="en-US"/>
        </w:rPr>
        <w:t>Question 1 Graph</w:t>
      </w:r>
    </w:p>
    <w:p w14:paraId="606A34BA" w14:textId="77777777" w:rsidR="003629AA" w:rsidRDefault="003629AA" w:rsidP="003629AA">
      <w:pPr>
        <w:spacing w:line="240" w:lineRule="exact"/>
        <w:rPr>
          <w:rFonts w:ascii="Arial" w:eastAsia="Arial" w:hAnsi="Arial" w:cs="Arial"/>
          <w:b/>
          <w:bCs/>
          <w:sz w:val="20"/>
          <w:szCs w:val="20"/>
          <w:lang w:val="en-US"/>
        </w:rPr>
      </w:pPr>
    </w:p>
    <w:p w14:paraId="2268B43F" w14:textId="57838042" w:rsidR="6CE95E16" w:rsidRDefault="003629AA" w:rsidP="003629AA">
      <w:pPr>
        <w:spacing w:line="240" w:lineRule="exact"/>
      </w:pPr>
      <w:r>
        <w:rPr>
          <w:rFonts w:ascii="Arial" w:eastAsia="Arial" w:hAnsi="Arial" w:cs="Arial"/>
          <w:b/>
          <w:bCs/>
          <w:sz w:val="20"/>
          <w:szCs w:val="20"/>
          <w:lang w:val="en-US"/>
        </w:rPr>
        <w:t>Figure 4.2</w:t>
      </w:r>
      <w:r w:rsidR="6CE95E16" w:rsidRPr="287BD89F">
        <w:rPr>
          <w:rFonts w:ascii="Arial" w:eastAsia="Arial" w:hAnsi="Arial" w:cs="Arial"/>
          <w:b/>
          <w:bCs/>
          <w:sz w:val="20"/>
          <w:szCs w:val="20"/>
          <w:lang w:val="en-US"/>
        </w:rPr>
        <w:t xml:space="preserve"> </w:t>
      </w:r>
      <w:r>
        <w:rPr>
          <w:rFonts w:ascii="Arial" w:eastAsia="Arial" w:hAnsi="Arial" w:cs="Arial"/>
          <w:b/>
          <w:bCs/>
          <w:sz w:val="20"/>
          <w:szCs w:val="20"/>
          <w:lang w:val="en-US"/>
        </w:rPr>
        <w:t xml:space="preserve">– </w:t>
      </w:r>
      <w:r w:rsidR="00320A02">
        <w:rPr>
          <w:rFonts w:ascii="Arial" w:eastAsia="Arial" w:hAnsi="Arial" w:cs="Arial"/>
          <w:b/>
          <w:bCs/>
          <w:sz w:val="20"/>
          <w:szCs w:val="20"/>
          <w:lang w:val="en-US"/>
        </w:rPr>
        <w:t xml:space="preserve">Questionnaire – </w:t>
      </w:r>
      <w:r>
        <w:rPr>
          <w:rFonts w:ascii="Arial" w:eastAsia="Arial" w:hAnsi="Arial" w:cs="Arial"/>
          <w:b/>
          <w:bCs/>
          <w:sz w:val="20"/>
          <w:szCs w:val="20"/>
          <w:lang w:val="en-US"/>
        </w:rPr>
        <w:t>Question 2 Graph</w:t>
      </w:r>
    </w:p>
    <w:p w14:paraId="6575C066" w14:textId="77777777" w:rsidR="003629AA" w:rsidRDefault="003629AA" w:rsidP="003629AA">
      <w:pPr>
        <w:spacing w:line="240" w:lineRule="exact"/>
        <w:rPr>
          <w:rFonts w:ascii="Arial" w:eastAsia="Arial" w:hAnsi="Arial" w:cs="Arial"/>
          <w:b/>
          <w:bCs/>
          <w:sz w:val="20"/>
          <w:szCs w:val="20"/>
          <w:lang w:val="en-US"/>
        </w:rPr>
      </w:pPr>
    </w:p>
    <w:p w14:paraId="41429580" w14:textId="6ADC3F76" w:rsidR="003629AA" w:rsidRDefault="003629AA" w:rsidP="003629AA">
      <w:pPr>
        <w:spacing w:line="240" w:lineRule="exact"/>
        <w:rPr>
          <w:rFonts w:ascii="Arial" w:eastAsia="Arial" w:hAnsi="Arial" w:cs="Arial"/>
          <w:b/>
          <w:bCs/>
          <w:sz w:val="20"/>
          <w:szCs w:val="20"/>
          <w:lang w:val="en-US"/>
        </w:rPr>
      </w:pPr>
      <w:r>
        <w:rPr>
          <w:rFonts w:ascii="Arial" w:eastAsia="Arial" w:hAnsi="Arial" w:cs="Arial"/>
          <w:b/>
          <w:bCs/>
          <w:sz w:val="20"/>
          <w:szCs w:val="20"/>
          <w:lang w:val="en-US"/>
        </w:rPr>
        <w:t xml:space="preserve">Figure 4.3 – </w:t>
      </w:r>
      <w:r w:rsidR="00320A02">
        <w:rPr>
          <w:rFonts w:ascii="Arial" w:eastAsia="Arial" w:hAnsi="Arial" w:cs="Arial"/>
          <w:b/>
          <w:bCs/>
          <w:sz w:val="20"/>
          <w:szCs w:val="20"/>
          <w:lang w:val="en-US"/>
        </w:rPr>
        <w:t xml:space="preserve">Questionnaire – </w:t>
      </w:r>
      <w:r>
        <w:rPr>
          <w:rFonts w:ascii="Arial" w:eastAsia="Arial" w:hAnsi="Arial" w:cs="Arial"/>
          <w:b/>
          <w:bCs/>
          <w:sz w:val="20"/>
          <w:szCs w:val="20"/>
          <w:lang w:val="en-US"/>
        </w:rPr>
        <w:t>Question 3 Graph</w:t>
      </w:r>
    </w:p>
    <w:p w14:paraId="7D2DD440" w14:textId="77777777" w:rsidR="003629AA" w:rsidRDefault="003629AA" w:rsidP="003629AA">
      <w:pPr>
        <w:spacing w:line="240" w:lineRule="exact"/>
        <w:rPr>
          <w:rFonts w:ascii="Arial" w:eastAsia="Arial" w:hAnsi="Arial" w:cs="Arial"/>
          <w:b/>
          <w:bCs/>
          <w:sz w:val="20"/>
          <w:szCs w:val="20"/>
          <w:lang w:val="en-US"/>
        </w:rPr>
      </w:pPr>
    </w:p>
    <w:p w14:paraId="326E290A" w14:textId="1E7B89C1" w:rsidR="003629AA" w:rsidRDefault="003629AA" w:rsidP="003629AA">
      <w:pPr>
        <w:spacing w:line="240" w:lineRule="exact"/>
        <w:rPr>
          <w:rFonts w:ascii="Arial" w:eastAsia="Arial" w:hAnsi="Arial" w:cs="Arial"/>
          <w:b/>
          <w:bCs/>
          <w:sz w:val="20"/>
          <w:szCs w:val="20"/>
          <w:lang w:val="en-US"/>
        </w:rPr>
      </w:pPr>
      <w:r>
        <w:rPr>
          <w:rFonts w:ascii="Arial" w:eastAsia="Arial" w:hAnsi="Arial" w:cs="Arial"/>
          <w:b/>
          <w:bCs/>
          <w:sz w:val="20"/>
          <w:szCs w:val="20"/>
          <w:lang w:val="en-US"/>
        </w:rPr>
        <w:t xml:space="preserve">Figure 4.4 – </w:t>
      </w:r>
      <w:r w:rsidR="00320A02">
        <w:rPr>
          <w:rFonts w:ascii="Arial" w:eastAsia="Arial" w:hAnsi="Arial" w:cs="Arial"/>
          <w:b/>
          <w:bCs/>
          <w:sz w:val="20"/>
          <w:szCs w:val="20"/>
          <w:lang w:val="en-US"/>
        </w:rPr>
        <w:t xml:space="preserve">Questionnaire – </w:t>
      </w:r>
      <w:r>
        <w:rPr>
          <w:rFonts w:ascii="Arial" w:eastAsia="Arial" w:hAnsi="Arial" w:cs="Arial"/>
          <w:b/>
          <w:bCs/>
          <w:sz w:val="20"/>
          <w:szCs w:val="20"/>
          <w:lang w:val="en-US"/>
        </w:rPr>
        <w:t>Question 4 Graph</w:t>
      </w:r>
    </w:p>
    <w:p w14:paraId="6234A557" w14:textId="77777777" w:rsidR="003629AA" w:rsidRDefault="003629AA" w:rsidP="003629AA">
      <w:pPr>
        <w:spacing w:line="240" w:lineRule="exact"/>
        <w:rPr>
          <w:rFonts w:ascii="Arial" w:eastAsia="Arial" w:hAnsi="Arial" w:cs="Arial"/>
          <w:b/>
          <w:bCs/>
          <w:sz w:val="20"/>
          <w:szCs w:val="20"/>
          <w:lang w:val="en-US"/>
        </w:rPr>
      </w:pPr>
    </w:p>
    <w:p w14:paraId="472940CB" w14:textId="5B5ABC6B" w:rsidR="003629AA" w:rsidRDefault="003629AA" w:rsidP="003629AA">
      <w:pPr>
        <w:spacing w:line="240" w:lineRule="exact"/>
        <w:rPr>
          <w:rFonts w:ascii="Arial" w:eastAsia="Arial" w:hAnsi="Arial" w:cs="Arial"/>
          <w:b/>
          <w:bCs/>
          <w:sz w:val="20"/>
          <w:szCs w:val="20"/>
          <w:lang w:val="en-US"/>
        </w:rPr>
      </w:pPr>
      <w:r>
        <w:rPr>
          <w:rFonts w:ascii="Arial" w:eastAsia="Arial" w:hAnsi="Arial" w:cs="Arial"/>
          <w:b/>
          <w:bCs/>
          <w:sz w:val="20"/>
          <w:szCs w:val="20"/>
          <w:lang w:val="en-US"/>
        </w:rPr>
        <w:t xml:space="preserve">Figure 4.5 – </w:t>
      </w:r>
      <w:r w:rsidR="00320A02">
        <w:rPr>
          <w:rFonts w:ascii="Arial" w:eastAsia="Arial" w:hAnsi="Arial" w:cs="Arial"/>
          <w:b/>
          <w:bCs/>
          <w:sz w:val="20"/>
          <w:szCs w:val="20"/>
          <w:lang w:val="en-US"/>
        </w:rPr>
        <w:t xml:space="preserve">Questionnaire – </w:t>
      </w:r>
      <w:r>
        <w:rPr>
          <w:rFonts w:ascii="Arial" w:eastAsia="Arial" w:hAnsi="Arial" w:cs="Arial"/>
          <w:b/>
          <w:bCs/>
          <w:sz w:val="20"/>
          <w:szCs w:val="20"/>
          <w:lang w:val="en-US"/>
        </w:rPr>
        <w:t>Question 5 Graph</w:t>
      </w:r>
    </w:p>
    <w:p w14:paraId="18B7F1D2" w14:textId="77777777" w:rsidR="003629AA" w:rsidRDefault="003629AA" w:rsidP="003629AA">
      <w:pPr>
        <w:spacing w:line="240" w:lineRule="exact"/>
        <w:rPr>
          <w:rFonts w:ascii="Arial" w:eastAsia="Arial" w:hAnsi="Arial" w:cs="Arial"/>
          <w:b/>
          <w:bCs/>
          <w:sz w:val="20"/>
          <w:szCs w:val="20"/>
          <w:lang w:val="en-US"/>
        </w:rPr>
      </w:pPr>
    </w:p>
    <w:p w14:paraId="14A7959F" w14:textId="42FB2E30" w:rsidR="003629AA" w:rsidRDefault="003629AA" w:rsidP="003629AA">
      <w:pPr>
        <w:spacing w:line="240" w:lineRule="exact"/>
        <w:rPr>
          <w:rFonts w:ascii="Arial" w:eastAsia="Arial" w:hAnsi="Arial" w:cs="Arial"/>
          <w:b/>
          <w:bCs/>
          <w:sz w:val="20"/>
          <w:szCs w:val="20"/>
          <w:lang w:val="en-US"/>
        </w:rPr>
      </w:pPr>
      <w:r>
        <w:rPr>
          <w:rFonts w:ascii="Arial" w:eastAsia="Arial" w:hAnsi="Arial" w:cs="Arial"/>
          <w:b/>
          <w:bCs/>
          <w:sz w:val="20"/>
          <w:szCs w:val="20"/>
          <w:lang w:val="en-US"/>
        </w:rPr>
        <w:t xml:space="preserve">Figure 4.6 – </w:t>
      </w:r>
      <w:r w:rsidR="00320A02">
        <w:rPr>
          <w:rFonts w:ascii="Arial" w:eastAsia="Arial" w:hAnsi="Arial" w:cs="Arial"/>
          <w:b/>
          <w:bCs/>
          <w:sz w:val="20"/>
          <w:szCs w:val="20"/>
          <w:lang w:val="en-US"/>
        </w:rPr>
        <w:t xml:space="preserve">Questionnaire – </w:t>
      </w:r>
      <w:r>
        <w:rPr>
          <w:rFonts w:ascii="Arial" w:eastAsia="Arial" w:hAnsi="Arial" w:cs="Arial"/>
          <w:b/>
          <w:bCs/>
          <w:sz w:val="20"/>
          <w:szCs w:val="20"/>
          <w:lang w:val="en-US"/>
        </w:rPr>
        <w:t>Question 6 Graph</w:t>
      </w:r>
    </w:p>
    <w:p w14:paraId="63C4B863" w14:textId="77777777" w:rsidR="003629AA" w:rsidRDefault="003629AA" w:rsidP="003629AA">
      <w:pPr>
        <w:spacing w:line="240" w:lineRule="exact"/>
        <w:rPr>
          <w:rFonts w:ascii="Arial" w:eastAsia="Arial" w:hAnsi="Arial" w:cs="Arial"/>
          <w:b/>
          <w:bCs/>
          <w:sz w:val="20"/>
          <w:szCs w:val="20"/>
          <w:lang w:val="en-US"/>
        </w:rPr>
      </w:pPr>
    </w:p>
    <w:p w14:paraId="7C23C17C" w14:textId="3927AEB2" w:rsidR="003629AA" w:rsidRDefault="003629AA" w:rsidP="003629AA">
      <w:pPr>
        <w:spacing w:line="240" w:lineRule="exact"/>
        <w:rPr>
          <w:rFonts w:ascii="Arial" w:eastAsia="Arial" w:hAnsi="Arial" w:cs="Arial"/>
          <w:b/>
          <w:bCs/>
          <w:sz w:val="20"/>
          <w:szCs w:val="20"/>
          <w:lang w:val="en-US"/>
        </w:rPr>
      </w:pPr>
      <w:r>
        <w:rPr>
          <w:rFonts w:ascii="Arial" w:eastAsia="Arial" w:hAnsi="Arial" w:cs="Arial"/>
          <w:b/>
          <w:bCs/>
          <w:sz w:val="20"/>
          <w:szCs w:val="20"/>
          <w:lang w:val="en-US"/>
        </w:rPr>
        <w:t xml:space="preserve">Figure 4.7 – </w:t>
      </w:r>
      <w:r w:rsidR="00320A02">
        <w:rPr>
          <w:rFonts w:ascii="Arial" w:eastAsia="Arial" w:hAnsi="Arial" w:cs="Arial"/>
          <w:b/>
          <w:bCs/>
          <w:sz w:val="20"/>
          <w:szCs w:val="20"/>
          <w:lang w:val="en-US"/>
        </w:rPr>
        <w:t xml:space="preserve">Questionnaire – </w:t>
      </w:r>
      <w:r>
        <w:rPr>
          <w:rFonts w:ascii="Arial" w:eastAsia="Arial" w:hAnsi="Arial" w:cs="Arial"/>
          <w:b/>
          <w:bCs/>
          <w:sz w:val="20"/>
          <w:szCs w:val="20"/>
          <w:lang w:val="en-US"/>
        </w:rPr>
        <w:t>Question 7 Graph</w:t>
      </w:r>
    </w:p>
    <w:p w14:paraId="0CE2A986" w14:textId="77777777" w:rsidR="003629AA" w:rsidRDefault="003629AA" w:rsidP="003629AA">
      <w:pPr>
        <w:spacing w:line="240" w:lineRule="exact"/>
        <w:rPr>
          <w:rFonts w:ascii="Arial" w:eastAsia="Arial" w:hAnsi="Arial" w:cs="Arial"/>
          <w:b/>
          <w:bCs/>
          <w:sz w:val="20"/>
          <w:szCs w:val="20"/>
          <w:lang w:val="en-US"/>
        </w:rPr>
      </w:pPr>
    </w:p>
    <w:p w14:paraId="02C2B241" w14:textId="4265B28A" w:rsidR="003629AA" w:rsidRDefault="003629AA" w:rsidP="003629AA">
      <w:pPr>
        <w:spacing w:line="240" w:lineRule="exact"/>
        <w:rPr>
          <w:rFonts w:ascii="Arial" w:eastAsia="Arial" w:hAnsi="Arial" w:cs="Arial"/>
          <w:b/>
          <w:bCs/>
          <w:sz w:val="20"/>
          <w:szCs w:val="20"/>
          <w:lang w:val="en-US"/>
        </w:rPr>
      </w:pPr>
      <w:r>
        <w:rPr>
          <w:rFonts w:ascii="Arial" w:eastAsia="Arial" w:hAnsi="Arial" w:cs="Arial"/>
          <w:b/>
          <w:bCs/>
          <w:sz w:val="20"/>
          <w:szCs w:val="20"/>
          <w:lang w:val="en-US"/>
        </w:rPr>
        <w:t xml:space="preserve">Figure 4.8 – </w:t>
      </w:r>
      <w:r w:rsidR="00320A02">
        <w:rPr>
          <w:rFonts w:ascii="Arial" w:eastAsia="Arial" w:hAnsi="Arial" w:cs="Arial"/>
          <w:b/>
          <w:bCs/>
          <w:sz w:val="20"/>
          <w:szCs w:val="20"/>
          <w:lang w:val="en-US"/>
        </w:rPr>
        <w:t xml:space="preserve">Questionnaire – </w:t>
      </w:r>
      <w:r>
        <w:rPr>
          <w:rFonts w:ascii="Arial" w:eastAsia="Arial" w:hAnsi="Arial" w:cs="Arial"/>
          <w:b/>
          <w:bCs/>
          <w:sz w:val="20"/>
          <w:szCs w:val="20"/>
          <w:lang w:val="en-US"/>
        </w:rPr>
        <w:t>Question 8 Graph</w:t>
      </w:r>
    </w:p>
    <w:p w14:paraId="6E8E414F" w14:textId="77777777" w:rsidR="003629AA" w:rsidRDefault="003629AA" w:rsidP="003629AA">
      <w:pPr>
        <w:spacing w:line="240" w:lineRule="exact"/>
        <w:rPr>
          <w:rFonts w:ascii="Arial" w:eastAsia="Arial" w:hAnsi="Arial" w:cs="Arial"/>
          <w:b/>
          <w:bCs/>
          <w:sz w:val="20"/>
          <w:szCs w:val="20"/>
          <w:lang w:val="en-US"/>
        </w:rPr>
      </w:pPr>
    </w:p>
    <w:p w14:paraId="023D1300" w14:textId="527F23BC" w:rsidR="003629AA" w:rsidRDefault="003629AA" w:rsidP="003629AA">
      <w:pPr>
        <w:spacing w:line="240" w:lineRule="exact"/>
        <w:rPr>
          <w:rFonts w:ascii="Arial" w:eastAsia="Arial" w:hAnsi="Arial" w:cs="Arial"/>
          <w:b/>
          <w:bCs/>
          <w:sz w:val="20"/>
          <w:szCs w:val="20"/>
          <w:lang w:val="en-US"/>
        </w:rPr>
      </w:pPr>
      <w:r>
        <w:rPr>
          <w:rFonts w:ascii="Arial" w:eastAsia="Arial" w:hAnsi="Arial" w:cs="Arial"/>
          <w:b/>
          <w:bCs/>
          <w:sz w:val="20"/>
          <w:szCs w:val="20"/>
          <w:lang w:val="en-US"/>
        </w:rPr>
        <w:t xml:space="preserve">Figure 4.9 – </w:t>
      </w:r>
      <w:r w:rsidR="00320A02">
        <w:rPr>
          <w:rFonts w:ascii="Arial" w:eastAsia="Arial" w:hAnsi="Arial" w:cs="Arial"/>
          <w:b/>
          <w:bCs/>
          <w:sz w:val="20"/>
          <w:szCs w:val="20"/>
          <w:lang w:val="en-US"/>
        </w:rPr>
        <w:t xml:space="preserve">Questionnaire – </w:t>
      </w:r>
      <w:r>
        <w:rPr>
          <w:rFonts w:ascii="Arial" w:eastAsia="Arial" w:hAnsi="Arial" w:cs="Arial"/>
          <w:b/>
          <w:bCs/>
          <w:sz w:val="20"/>
          <w:szCs w:val="20"/>
          <w:lang w:val="en-US"/>
        </w:rPr>
        <w:t>Question 9 Graph</w:t>
      </w:r>
    </w:p>
    <w:p w14:paraId="626C666A" w14:textId="77777777" w:rsidR="003629AA" w:rsidRDefault="003629AA" w:rsidP="003629AA">
      <w:pPr>
        <w:spacing w:line="240" w:lineRule="exact"/>
        <w:rPr>
          <w:rFonts w:ascii="Arial" w:eastAsia="Arial" w:hAnsi="Arial" w:cs="Arial"/>
          <w:b/>
          <w:bCs/>
          <w:sz w:val="20"/>
          <w:szCs w:val="20"/>
          <w:lang w:val="en-US"/>
        </w:rPr>
      </w:pPr>
    </w:p>
    <w:p w14:paraId="7C0EA0FE" w14:textId="728AC7B3" w:rsidR="003629AA" w:rsidRDefault="003629AA" w:rsidP="003629AA">
      <w:pPr>
        <w:spacing w:line="240" w:lineRule="exact"/>
        <w:rPr>
          <w:rFonts w:ascii="Arial" w:eastAsia="Arial" w:hAnsi="Arial" w:cs="Arial"/>
          <w:b/>
          <w:bCs/>
          <w:sz w:val="20"/>
          <w:szCs w:val="20"/>
          <w:lang w:val="en-US"/>
        </w:rPr>
      </w:pPr>
      <w:r>
        <w:rPr>
          <w:rFonts w:ascii="Arial" w:eastAsia="Arial" w:hAnsi="Arial" w:cs="Arial"/>
          <w:b/>
          <w:bCs/>
          <w:sz w:val="20"/>
          <w:szCs w:val="20"/>
          <w:lang w:val="en-US"/>
        </w:rPr>
        <w:t xml:space="preserve">Figure 4.10 – </w:t>
      </w:r>
      <w:r w:rsidR="00320A02">
        <w:rPr>
          <w:rFonts w:ascii="Arial" w:eastAsia="Arial" w:hAnsi="Arial" w:cs="Arial"/>
          <w:b/>
          <w:bCs/>
          <w:sz w:val="20"/>
          <w:szCs w:val="20"/>
          <w:lang w:val="en-US"/>
        </w:rPr>
        <w:t xml:space="preserve">Questionnaire – </w:t>
      </w:r>
      <w:r>
        <w:rPr>
          <w:rFonts w:ascii="Arial" w:eastAsia="Arial" w:hAnsi="Arial" w:cs="Arial"/>
          <w:b/>
          <w:bCs/>
          <w:sz w:val="20"/>
          <w:szCs w:val="20"/>
          <w:lang w:val="en-US"/>
        </w:rPr>
        <w:t>Question 10 Graph</w:t>
      </w:r>
    </w:p>
    <w:p w14:paraId="36410F1C" w14:textId="1C29830D" w:rsidR="6CE95E16" w:rsidRDefault="6CE95E16" w:rsidP="287BD89F">
      <w:pPr>
        <w:spacing w:line="240" w:lineRule="exact"/>
        <w:jc w:val="center"/>
      </w:pPr>
    </w:p>
    <w:p w14:paraId="5F7569AE" w14:textId="466639EF" w:rsidR="6CE95E16" w:rsidRDefault="6CE95E16" w:rsidP="287BD89F">
      <w:pPr>
        <w:spacing w:line="240" w:lineRule="exact"/>
      </w:pPr>
      <w:r w:rsidRPr="287BD89F">
        <w:rPr>
          <w:rFonts w:ascii="Arial" w:eastAsia="Arial" w:hAnsi="Arial" w:cs="Arial"/>
          <w:b/>
          <w:bCs/>
          <w:sz w:val="20"/>
          <w:szCs w:val="20"/>
          <w:lang w:val="en-US"/>
        </w:rPr>
        <w:t xml:space="preserve"> </w:t>
      </w:r>
    </w:p>
    <w:p w14:paraId="202CD019" w14:textId="7C8CC5E0" w:rsidR="6CE95E16" w:rsidRDefault="6CE95E16" w:rsidP="287BD89F">
      <w:pPr>
        <w:spacing w:line="240" w:lineRule="exact"/>
      </w:pPr>
      <w:r w:rsidRPr="287BD89F">
        <w:rPr>
          <w:rFonts w:ascii="Arial" w:eastAsia="Arial" w:hAnsi="Arial" w:cs="Arial"/>
          <w:b/>
          <w:bCs/>
          <w:sz w:val="20"/>
          <w:szCs w:val="20"/>
          <w:lang w:val="en-US"/>
        </w:rPr>
        <w:t xml:space="preserve"> </w:t>
      </w:r>
    </w:p>
    <w:p w14:paraId="7FB36A55" w14:textId="34BADD1A" w:rsidR="6CE95E16" w:rsidRDefault="6CE95E16" w:rsidP="287BD89F">
      <w:pPr>
        <w:spacing w:line="240" w:lineRule="exact"/>
      </w:pPr>
      <w:r w:rsidRPr="287BD89F">
        <w:rPr>
          <w:rFonts w:ascii="Arial" w:eastAsia="Arial" w:hAnsi="Arial" w:cs="Arial"/>
          <w:b/>
          <w:bCs/>
          <w:sz w:val="20"/>
          <w:szCs w:val="20"/>
          <w:lang w:val="en-US"/>
        </w:rPr>
        <w:t xml:space="preserve"> </w:t>
      </w:r>
    </w:p>
    <w:p w14:paraId="5065CA97" w14:textId="074976DC" w:rsidR="6CE95E16" w:rsidRDefault="6CE95E16" w:rsidP="287BD89F">
      <w:pPr>
        <w:spacing w:line="240" w:lineRule="exact"/>
      </w:pPr>
      <w:r w:rsidRPr="287BD89F">
        <w:rPr>
          <w:rFonts w:ascii="Arial" w:eastAsia="Arial" w:hAnsi="Arial" w:cs="Arial"/>
          <w:b/>
          <w:bCs/>
          <w:sz w:val="20"/>
          <w:szCs w:val="20"/>
          <w:lang w:val="en-US"/>
        </w:rPr>
        <w:t xml:space="preserve"> </w:t>
      </w:r>
    </w:p>
    <w:p w14:paraId="78693D71" w14:textId="652012E9" w:rsidR="6CE95E16" w:rsidRDefault="6CE95E16" w:rsidP="287BD89F">
      <w:pPr>
        <w:spacing w:line="240" w:lineRule="exact"/>
      </w:pPr>
      <w:r w:rsidRPr="287BD89F">
        <w:rPr>
          <w:rFonts w:ascii="Arial" w:eastAsia="Arial" w:hAnsi="Arial" w:cs="Arial"/>
          <w:b/>
          <w:bCs/>
          <w:sz w:val="20"/>
          <w:szCs w:val="20"/>
          <w:lang w:val="en-US"/>
        </w:rPr>
        <w:t xml:space="preserve"> </w:t>
      </w:r>
    </w:p>
    <w:p w14:paraId="7C43598F" w14:textId="11B0B3A6" w:rsidR="6CE95E16" w:rsidRDefault="6CE95E16" w:rsidP="287BD89F">
      <w:pPr>
        <w:spacing w:line="240" w:lineRule="exact"/>
      </w:pPr>
      <w:r w:rsidRPr="287BD89F">
        <w:rPr>
          <w:rFonts w:ascii="Arial" w:eastAsia="Arial" w:hAnsi="Arial" w:cs="Arial"/>
          <w:b/>
          <w:bCs/>
          <w:sz w:val="20"/>
          <w:szCs w:val="20"/>
          <w:lang w:val="en-US"/>
        </w:rPr>
        <w:t xml:space="preserve"> </w:t>
      </w:r>
    </w:p>
    <w:p w14:paraId="3D4FACE9" w14:textId="3555A0D8" w:rsidR="6CE95E16" w:rsidRDefault="6CE95E16" w:rsidP="287BD89F">
      <w:pPr>
        <w:spacing w:line="240" w:lineRule="exact"/>
      </w:pPr>
      <w:r w:rsidRPr="287BD89F">
        <w:rPr>
          <w:rFonts w:ascii="Arial" w:eastAsia="Arial" w:hAnsi="Arial" w:cs="Arial"/>
          <w:b/>
          <w:bCs/>
          <w:sz w:val="20"/>
          <w:szCs w:val="20"/>
          <w:lang w:val="en-US"/>
        </w:rPr>
        <w:t xml:space="preserve"> </w:t>
      </w:r>
    </w:p>
    <w:p w14:paraId="40B5F716" w14:textId="498F1C05" w:rsidR="6CE95E16" w:rsidRDefault="6CE95E16" w:rsidP="287BD89F">
      <w:pPr>
        <w:spacing w:line="240" w:lineRule="exact"/>
      </w:pPr>
      <w:r w:rsidRPr="287BD89F">
        <w:rPr>
          <w:rFonts w:ascii="Arial" w:eastAsia="Arial" w:hAnsi="Arial" w:cs="Arial"/>
          <w:b/>
          <w:bCs/>
          <w:sz w:val="20"/>
          <w:szCs w:val="20"/>
          <w:lang w:val="en-US"/>
        </w:rPr>
        <w:t xml:space="preserve"> </w:t>
      </w:r>
    </w:p>
    <w:p w14:paraId="7673B129" w14:textId="796302ED" w:rsidR="6CE95E16" w:rsidRDefault="6CE95E16" w:rsidP="287BD89F">
      <w:pPr>
        <w:spacing w:line="240" w:lineRule="exact"/>
      </w:pPr>
      <w:r w:rsidRPr="287BD89F">
        <w:rPr>
          <w:rFonts w:ascii="Arial" w:eastAsia="Arial" w:hAnsi="Arial" w:cs="Arial"/>
          <w:b/>
          <w:bCs/>
          <w:sz w:val="20"/>
          <w:szCs w:val="20"/>
          <w:lang w:val="en-US"/>
        </w:rPr>
        <w:t xml:space="preserve"> </w:t>
      </w:r>
    </w:p>
    <w:p w14:paraId="0A01DB7A" w14:textId="0441BC6F" w:rsidR="6CE95E16" w:rsidRDefault="6CE95E16" w:rsidP="287BD89F">
      <w:pPr>
        <w:spacing w:line="240" w:lineRule="exact"/>
      </w:pPr>
      <w:r w:rsidRPr="287BD89F">
        <w:rPr>
          <w:rFonts w:ascii="Arial" w:eastAsia="Arial" w:hAnsi="Arial" w:cs="Arial"/>
          <w:b/>
          <w:bCs/>
          <w:sz w:val="20"/>
          <w:szCs w:val="20"/>
          <w:lang w:val="en-US"/>
        </w:rPr>
        <w:t xml:space="preserve"> </w:t>
      </w:r>
    </w:p>
    <w:p w14:paraId="110C9C4B" w14:textId="0DCADC3A" w:rsidR="6CE95E16" w:rsidRDefault="6CE95E16" w:rsidP="287BD89F">
      <w:pPr>
        <w:spacing w:line="240" w:lineRule="exact"/>
      </w:pPr>
      <w:r w:rsidRPr="287BD89F">
        <w:rPr>
          <w:rFonts w:ascii="Arial" w:eastAsia="Arial" w:hAnsi="Arial" w:cs="Arial"/>
          <w:b/>
          <w:bCs/>
          <w:sz w:val="20"/>
          <w:szCs w:val="20"/>
          <w:lang w:val="en-US"/>
        </w:rPr>
        <w:t xml:space="preserve"> </w:t>
      </w:r>
    </w:p>
    <w:p w14:paraId="557D435F" w14:textId="2224196E" w:rsidR="009B5213" w:rsidRPr="007344ED" w:rsidRDefault="6CE95E16" w:rsidP="287BD89F">
      <w:pPr>
        <w:spacing w:line="240" w:lineRule="exact"/>
      </w:pPr>
      <w:r w:rsidRPr="287BD89F">
        <w:rPr>
          <w:rFonts w:ascii="Arial" w:eastAsia="Arial" w:hAnsi="Arial" w:cs="Arial"/>
          <w:b/>
          <w:bCs/>
          <w:sz w:val="20"/>
          <w:szCs w:val="20"/>
          <w:lang w:val="en-US"/>
        </w:rPr>
        <w:t xml:space="preserve"> </w:t>
      </w:r>
    </w:p>
    <w:p w14:paraId="641F53B2" w14:textId="6E25F4D7" w:rsidR="009B5213" w:rsidRPr="009B5213" w:rsidRDefault="00AB38B3" w:rsidP="009B5213">
      <w:pPr>
        <w:pStyle w:val="Heading1"/>
        <w:spacing w:line="360" w:lineRule="auto"/>
        <w:rPr>
          <w:rFonts w:eastAsia="Arial"/>
          <w:lang w:val="en-US"/>
        </w:rPr>
      </w:pPr>
      <w:bookmarkStart w:id="2" w:name="_Toc39201188"/>
      <w:r>
        <w:rPr>
          <w:rFonts w:eastAsia="Arial"/>
          <w:lang w:val="en-US"/>
        </w:rPr>
        <w:lastRenderedPageBreak/>
        <w:t xml:space="preserve">1.0 </w:t>
      </w:r>
      <w:r w:rsidR="6CE95E16" w:rsidRPr="287BD89F">
        <w:rPr>
          <w:rFonts w:eastAsia="Arial"/>
          <w:lang w:val="en-US"/>
        </w:rPr>
        <w:t>CHAPTER ONE – Introduction</w:t>
      </w:r>
      <w:bookmarkEnd w:id="2"/>
    </w:p>
    <w:p w14:paraId="2BA29B08" w14:textId="412ED544" w:rsidR="009B5213" w:rsidRPr="009B5213" w:rsidRDefault="00AB38B3" w:rsidP="009B5213">
      <w:pPr>
        <w:pStyle w:val="Heading2"/>
        <w:spacing w:line="360" w:lineRule="auto"/>
        <w:rPr>
          <w:rFonts w:eastAsia="Arial"/>
          <w:lang w:val="en-US"/>
        </w:rPr>
      </w:pPr>
      <w:bookmarkStart w:id="3" w:name="_Toc39201189"/>
      <w:r>
        <w:rPr>
          <w:rFonts w:eastAsia="Arial"/>
          <w:lang w:val="en-US"/>
        </w:rPr>
        <w:t xml:space="preserve">1.1 </w:t>
      </w:r>
      <w:r w:rsidR="6CE95E16" w:rsidRPr="009B5213">
        <w:rPr>
          <w:rFonts w:eastAsia="Arial"/>
          <w:lang w:val="en-US"/>
        </w:rPr>
        <w:t>Background and Problem</w:t>
      </w:r>
      <w:bookmarkEnd w:id="3"/>
    </w:p>
    <w:p w14:paraId="1EB14B22" w14:textId="0F607CAD" w:rsidR="6CE95E16" w:rsidRDefault="6CE95E16" w:rsidP="287BD89F">
      <w:pPr>
        <w:spacing w:line="240" w:lineRule="exact"/>
      </w:pPr>
      <w:r w:rsidRPr="287BD89F">
        <w:rPr>
          <w:rFonts w:ascii="Arial" w:eastAsia="Arial" w:hAnsi="Arial" w:cs="Arial"/>
          <w:sz w:val="20"/>
          <w:szCs w:val="20"/>
          <w:lang w:val="en-US"/>
        </w:rPr>
        <w:t>Bui</w:t>
      </w:r>
      <w:r w:rsidR="00015B34">
        <w:rPr>
          <w:rFonts w:ascii="Arial" w:eastAsia="Arial" w:hAnsi="Arial" w:cs="Arial"/>
          <w:sz w:val="20"/>
          <w:szCs w:val="20"/>
          <w:lang w:val="en-US"/>
        </w:rPr>
        <w:t>lding Information Modelling is defined by the NBS (2016) as a</w:t>
      </w:r>
      <w:r w:rsidR="00425DC1">
        <w:rPr>
          <w:rFonts w:ascii="Arial" w:eastAsia="Arial" w:hAnsi="Arial" w:cs="Arial"/>
          <w:sz w:val="20"/>
          <w:szCs w:val="20"/>
          <w:lang w:val="en-US"/>
        </w:rPr>
        <w:t xml:space="preserve"> process that incorporates all aspects </w:t>
      </w:r>
      <w:r w:rsidRPr="287BD89F">
        <w:rPr>
          <w:rFonts w:ascii="Arial" w:eastAsia="Arial" w:hAnsi="Arial" w:cs="Arial"/>
          <w:sz w:val="20"/>
          <w:szCs w:val="20"/>
          <w:lang w:val="en-US"/>
        </w:rPr>
        <w:t>across the life cycle of a c</w:t>
      </w:r>
      <w:r w:rsidR="00015B34">
        <w:rPr>
          <w:rFonts w:ascii="Arial" w:eastAsia="Arial" w:hAnsi="Arial" w:cs="Arial"/>
          <w:sz w:val="20"/>
          <w:szCs w:val="20"/>
          <w:lang w:val="en-US"/>
        </w:rPr>
        <w:t>onstruction project.</w:t>
      </w:r>
      <w:r w:rsidRPr="287BD89F">
        <w:rPr>
          <w:rFonts w:ascii="Arial" w:eastAsia="Arial" w:hAnsi="Arial" w:cs="Arial"/>
          <w:sz w:val="20"/>
          <w:szCs w:val="20"/>
          <w:lang w:val="en-US"/>
        </w:rPr>
        <w:t xml:space="preserve"> Through a range of beneficial features, the possibilities for improved function during the project’s life ha</w:t>
      </w:r>
      <w:r w:rsidR="7B17001C" w:rsidRPr="287BD89F">
        <w:rPr>
          <w:rFonts w:ascii="Arial" w:eastAsia="Arial" w:hAnsi="Arial" w:cs="Arial"/>
          <w:sz w:val="20"/>
          <w:szCs w:val="20"/>
          <w:lang w:val="en-US"/>
        </w:rPr>
        <w:t>ve</w:t>
      </w:r>
      <w:r w:rsidRPr="287BD89F">
        <w:rPr>
          <w:rFonts w:ascii="Arial" w:eastAsia="Arial" w:hAnsi="Arial" w:cs="Arial"/>
          <w:sz w:val="20"/>
          <w:szCs w:val="20"/>
          <w:lang w:val="en-US"/>
        </w:rPr>
        <w:t xml:space="preserve"> dramatically increased. Recognition for BIM’s utilisation throughout the lifecycle has started to surface</w:t>
      </w:r>
      <w:r w:rsidR="13F42394" w:rsidRPr="287BD89F">
        <w:rPr>
          <w:rFonts w:ascii="Arial" w:eastAsia="Arial" w:hAnsi="Arial" w:cs="Arial"/>
          <w:sz w:val="20"/>
          <w:szCs w:val="20"/>
          <w:lang w:val="en-US"/>
        </w:rPr>
        <w:t xml:space="preserve"> </w:t>
      </w:r>
      <w:r w:rsidRPr="287BD89F">
        <w:rPr>
          <w:rFonts w:ascii="Arial" w:eastAsia="Arial" w:hAnsi="Arial" w:cs="Arial"/>
          <w:sz w:val="20"/>
          <w:szCs w:val="20"/>
          <w:lang w:val="en-US"/>
        </w:rPr>
        <w:t>within the industry and a more collaborated approach has begun. BIMs significance has also been shown within the UK construction industry, through its employment of directives, mandates and legislation (UK Gov, 2016).</w:t>
      </w:r>
    </w:p>
    <w:p w14:paraId="60D418C0" w14:textId="27ECDB59" w:rsidR="6CE95E16" w:rsidRDefault="6CE95E16" w:rsidP="0B69AFD4">
      <w:pPr>
        <w:spacing w:line="240" w:lineRule="exact"/>
        <w:rPr>
          <w:rFonts w:ascii="Arial" w:eastAsia="Arial" w:hAnsi="Arial" w:cs="Arial"/>
          <w:sz w:val="20"/>
          <w:szCs w:val="20"/>
          <w:lang w:val="en-US"/>
        </w:rPr>
      </w:pPr>
      <w:r w:rsidRPr="0B69AFD4">
        <w:rPr>
          <w:rFonts w:ascii="Arial" w:eastAsia="Arial" w:hAnsi="Arial" w:cs="Arial"/>
          <w:sz w:val="20"/>
          <w:szCs w:val="20"/>
          <w:lang w:val="en-US"/>
        </w:rPr>
        <w:t xml:space="preserve">Although, there is still some haziness with BIM’s utilisation throughout the entire lifecycle. The facility management phase is </w:t>
      </w:r>
      <w:r w:rsidR="006A76FB" w:rsidRPr="0B69AFD4">
        <w:rPr>
          <w:rFonts w:ascii="Arial" w:eastAsia="Arial" w:hAnsi="Arial" w:cs="Arial"/>
          <w:sz w:val="20"/>
          <w:szCs w:val="20"/>
          <w:lang w:val="en-US"/>
        </w:rPr>
        <w:t>distinguished</w:t>
      </w:r>
      <w:r w:rsidRPr="0B69AFD4">
        <w:rPr>
          <w:rFonts w:ascii="Arial" w:eastAsia="Arial" w:hAnsi="Arial" w:cs="Arial"/>
          <w:sz w:val="20"/>
          <w:szCs w:val="20"/>
          <w:lang w:val="en-US"/>
        </w:rPr>
        <w:t xml:space="preserve"> </w:t>
      </w:r>
      <w:r w:rsidR="006A76FB">
        <w:rPr>
          <w:rFonts w:ascii="Arial" w:eastAsia="Arial" w:hAnsi="Arial" w:cs="Arial"/>
          <w:sz w:val="20"/>
          <w:szCs w:val="20"/>
          <w:lang w:val="en-US"/>
        </w:rPr>
        <w:t>as the final</w:t>
      </w:r>
      <w:r w:rsidRPr="0B69AFD4">
        <w:rPr>
          <w:rFonts w:ascii="Arial" w:eastAsia="Arial" w:hAnsi="Arial" w:cs="Arial"/>
          <w:sz w:val="20"/>
          <w:szCs w:val="20"/>
          <w:lang w:val="en-US"/>
        </w:rPr>
        <w:t xml:space="preserve"> </w:t>
      </w:r>
      <w:r w:rsidR="006A76FB">
        <w:rPr>
          <w:rFonts w:ascii="Arial" w:eastAsia="Arial" w:hAnsi="Arial" w:cs="Arial"/>
          <w:sz w:val="20"/>
          <w:szCs w:val="20"/>
          <w:lang w:val="en-US"/>
        </w:rPr>
        <w:t xml:space="preserve">yet </w:t>
      </w:r>
      <w:r w:rsidR="006A76FB" w:rsidRPr="0B69AFD4">
        <w:rPr>
          <w:rFonts w:ascii="Arial" w:eastAsia="Arial" w:hAnsi="Arial" w:cs="Arial"/>
          <w:sz w:val="20"/>
          <w:szCs w:val="20"/>
          <w:lang w:val="en-US"/>
        </w:rPr>
        <w:t>lengthiest</w:t>
      </w:r>
      <w:r w:rsidR="006A76FB">
        <w:rPr>
          <w:rFonts w:ascii="Arial" w:eastAsia="Arial" w:hAnsi="Arial" w:cs="Arial"/>
          <w:sz w:val="20"/>
          <w:szCs w:val="20"/>
          <w:lang w:val="en-US"/>
        </w:rPr>
        <w:t xml:space="preserve"> phase across t</w:t>
      </w:r>
      <w:r w:rsidRPr="0B69AFD4">
        <w:rPr>
          <w:rFonts w:ascii="Arial" w:eastAsia="Arial" w:hAnsi="Arial" w:cs="Arial"/>
          <w:sz w:val="20"/>
          <w:szCs w:val="20"/>
          <w:lang w:val="en-US"/>
        </w:rPr>
        <w:t xml:space="preserve">he building’s lifecycle (Nordstrand, 2000). But it has proven problematic with the application of BIM. Many problems and issues have been raised through the </w:t>
      </w:r>
      <w:r w:rsidR="0367B553" w:rsidRPr="0B69AFD4">
        <w:rPr>
          <w:rFonts w:ascii="Arial" w:eastAsia="Arial" w:hAnsi="Arial" w:cs="Arial"/>
          <w:sz w:val="20"/>
          <w:szCs w:val="20"/>
          <w:lang w:val="en-US"/>
        </w:rPr>
        <w:t>industry's understanding of</w:t>
      </w:r>
      <w:r w:rsidRPr="0B69AFD4">
        <w:rPr>
          <w:rFonts w:ascii="Arial" w:eastAsia="Arial" w:hAnsi="Arial" w:cs="Arial"/>
          <w:sz w:val="20"/>
          <w:szCs w:val="20"/>
          <w:lang w:val="en-US"/>
        </w:rPr>
        <w:t xml:space="preserve"> BIM, the management of BIM data and the underlining issues relating to the interoperability.</w:t>
      </w:r>
    </w:p>
    <w:p w14:paraId="3223514D" w14:textId="3CB8609A" w:rsidR="6CE95E16" w:rsidRPr="009B5213" w:rsidRDefault="00AB38B3" w:rsidP="009B5213">
      <w:pPr>
        <w:pStyle w:val="Heading2"/>
        <w:spacing w:line="360" w:lineRule="auto"/>
      </w:pPr>
      <w:bookmarkStart w:id="4" w:name="_Toc39201190"/>
      <w:r>
        <w:rPr>
          <w:rFonts w:eastAsia="Arial"/>
          <w:lang w:val="en-US"/>
        </w:rPr>
        <w:t xml:space="preserve">1.2 </w:t>
      </w:r>
      <w:r w:rsidR="6CE95E16" w:rsidRPr="009B5213">
        <w:rPr>
          <w:rFonts w:eastAsia="Arial"/>
          <w:lang w:val="en-US"/>
        </w:rPr>
        <w:t>Aims</w:t>
      </w:r>
      <w:bookmarkEnd w:id="4"/>
    </w:p>
    <w:p w14:paraId="21C06DA1" w14:textId="0147267F" w:rsidR="6CE95E16" w:rsidRDefault="6CE95E16" w:rsidP="287BD89F">
      <w:pPr>
        <w:spacing w:line="240" w:lineRule="exact"/>
        <w:rPr>
          <w:rFonts w:ascii="Arial" w:eastAsia="Arial" w:hAnsi="Arial" w:cs="Arial"/>
          <w:sz w:val="20"/>
          <w:szCs w:val="20"/>
          <w:lang w:val="en-US"/>
        </w:rPr>
      </w:pPr>
      <w:r w:rsidRPr="287BD89F">
        <w:rPr>
          <w:rFonts w:ascii="Arial" w:eastAsia="Arial" w:hAnsi="Arial" w:cs="Arial"/>
          <w:sz w:val="20"/>
          <w:szCs w:val="20"/>
          <w:lang w:val="en-US"/>
        </w:rPr>
        <w:t>This dissertation aims to explore the implementation of BIM within the</w:t>
      </w:r>
      <w:r w:rsidR="00D20E53">
        <w:rPr>
          <w:rFonts w:ascii="Arial" w:eastAsia="Arial" w:hAnsi="Arial" w:cs="Arial"/>
          <w:sz w:val="20"/>
          <w:szCs w:val="20"/>
          <w:lang w:val="en-US"/>
        </w:rPr>
        <w:t xml:space="preserve"> facility management phase of the UK Construction Indsutry.</w:t>
      </w:r>
      <w:r w:rsidR="006D336D">
        <w:rPr>
          <w:rFonts w:ascii="Arial" w:eastAsia="Arial" w:hAnsi="Arial" w:cs="Arial"/>
          <w:sz w:val="20"/>
          <w:szCs w:val="20"/>
          <w:lang w:val="en-US"/>
        </w:rPr>
        <w:t xml:space="preserve"> </w:t>
      </w:r>
      <w:r w:rsidRPr="287BD89F">
        <w:rPr>
          <w:rFonts w:ascii="Arial" w:eastAsia="Arial" w:hAnsi="Arial" w:cs="Arial"/>
          <w:sz w:val="20"/>
          <w:szCs w:val="20"/>
          <w:lang w:val="en-US"/>
        </w:rPr>
        <w:t xml:space="preserve">Research will be conducted through a review of existing literature, </w:t>
      </w:r>
      <w:r w:rsidR="0D9B419C" w:rsidRPr="287BD89F">
        <w:rPr>
          <w:rFonts w:ascii="Arial" w:eastAsia="Arial" w:hAnsi="Arial" w:cs="Arial"/>
          <w:sz w:val="20"/>
          <w:szCs w:val="20"/>
          <w:lang w:val="en-US"/>
        </w:rPr>
        <w:t>questionnaires and interviews.</w:t>
      </w:r>
    </w:p>
    <w:p w14:paraId="3416D3B2" w14:textId="5FD72FB6" w:rsidR="009B5213" w:rsidRPr="009B5213" w:rsidRDefault="00AB38B3" w:rsidP="009B5213">
      <w:pPr>
        <w:pStyle w:val="Heading2"/>
        <w:spacing w:line="360" w:lineRule="auto"/>
        <w:rPr>
          <w:rFonts w:eastAsia="Arial"/>
          <w:lang w:val="en-US"/>
        </w:rPr>
      </w:pPr>
      <w:bookmarkStart w:id="5" w:name="_Toc39201191"/>
      <w:r>
        <w:rPr>
          <w:rFonts w:eastAsia="Arial"/>
          <w:lang w:val="en-US"/>
        </w:rPr>
        <w:t xml:space="preserve">1.3 </w:t>
      </w:r>
      <w:r w:rsidR="6CE95E16" w:rsidRPr="287BD89F">
        <w:rPr>
          <w:rFonts w:eastAsia="Arial"/>
          <w:lang w:val="en-US"/>
        </w:rPr>
        <w:t>Objectives</w:t>
      </w:r>
      <w:bookmarkEnd w:id="5"/>
    </w:p>
    <w:p w14:paraId="7E17DC4C" w14:textId="1050386E" w:rsidR="2D9D4BBF" w:rsidRDefault="2D9D4BBF" w:rsidP="00FE4D34">
      <w:pPr>
        <w:pStyle w:val="ListParagraph"/>
        <w:numPr>
          <w:ilvl w:val="0"/>
          <w:numId w:val="1"/>
        </w:numPr>
        <w:rPr>
          <w:rFonts w:eastAsiaTheme="minorEastAsia"/>
          <w:color w:val="000000" w:themeColor="text1"/>
          <w:sz w:val="20"/>
          <w:szCs w:val="20"/>
        </w:rPr>
      </w:pPr>
      <w:r w:rsidRPr="0B69AFD4">
        <w:rPr>
          <w:rFonts w:ascii="Arial" w:hAnsi="Arial" w:cs="Arial"/>
          <w:color w:val="000000" w:themeColor="text1"/>
          <w:sz w:val="20"/>
          <w:szCs w:val="20"/>
        </w:rPr>
        <w:t>To examine the implementation of BIM in FM within the UK Construction Industry</w:t>
      </w:r>
    </w:p>
    <w:p w14:paraId="1EBB661C" w14:textId="30388772" w:rsidR="2D9D4BBF" w:rsidRDefault="2D9D4BBF" w:rsidP="00FE4D34">
      <w:pPr>
        <w:pStyle w:val="ListParagraph"/>
        <w:numPr>
          <w:ilvl w:val="0"/>
          <w:numId w:val="1"/>
        </w:numPr>
        <w:rPr>
          <w:color w:val="000000" w:themeColor="text1"/>
          <w:sz w:val="20"/>
          <w:szCs w:val="20"/>
        </w:rPr>
      </w:pPr>
      <w:r w:rsidRPr="0B69AFD4">
        <w:rPr>
          <w:rFonts w:ascii="Arial" w:hAnsi="Arial" w:cs="Arial"/>
          <w:color w:val="000000" w:themeColor="text1"/>
          <w:sz w:val="20"/>
          <w:szCs w:val="20"/>
        </w:rPr>
        <w:t>To evaluate the industry’s opinions on the current implementation of BIM in FM</w:t>
      </w:r>
    </w:p>
    <w:p w14:paraId="1E30BBC2" w14:textId="2A1F2506" w:rsidR="2D9D4BBF" w:rsidRDefault="2D9D4BBF" w:rsidP="00FE4D34">
      <w:pPr>
        <w:pStyle w:val="ListParagraph"/>
        <w:numPr>
          <w:ilvl w:val="0"/>
          <w:numId w:val="1"/>
        </w:numPr>
        <w:rPr>
          <w:color w:val="000000" w:themeColor="text1"/>
          <w:sz w:val="20"/>
          <w:szCs w:val="20"/>
        </w:rPr>
      </w:pPr>
      <w:r w:rsidRPr="0B69AFD4">
        <w:rPr>
          <w:rFonts w:ascii="Arial" w:hAnsi="Arial" w:cs="Arial"/>
          <w:color w:val="000000" w:themeColor="text1"/>
          <w:sz w:val="20"/>
          <w:szCs w:val="20"/>
        </w:rPr>
        <w:t>To identify potential barriers that lie within the application of FM in the BIM lifecycle</w:t>
      </w:r>
    </w:p>
    <w:p w14:paraId="7BF01FFB" w14:textId="372D2B79" w:rsidR="2D9D4BBF" w:rsidRDefault="2D9D4BBF" w:rsidP="00FE4D34">
      <w:pPr>
        <w:pStyle w:val="ListParagraph"/>
        <w:numPr>
          <w:ilvl w:val="0"/>
          <w:numId w:val="1"/>
        </w:numPr>
        <w:rPr>
          <w:color w:val="000000" w:themeColor="text1"/>
          <w:sz w:val="20"/>
          <w:szCs w:val="20"/>
        </w:rPr>
      </w:pPr>
      <w:r w:rsidRPr="0B69AFD4">
        <w:rPr>
          <w:rFonts w:ascii="Arial" w:hAnsi="Arial" w:cs="Arial"/>
          <w:color w:val="000000" w:themeColor="text1"/>
          <w:sz w:val="20"/>
          <w:szCs w:val="20"/>
        </w:rPr>
        <w:t>To provide recommendations for the improvement of BIM usage within FM</w:t>
      </w:r>
    </w:p>
    <w:p w14:paraId="38C287D9" w14:textId="5D89005B" w:rsidR="0B69AFD4" w:rsidRDefault="0B69AFD4" w:rsidP="0B69AFD4">
      <w:pPr>
        <w:spacing w:line="240" w:lineRule="exact"/>
        <w:ind w:left="360" w:hanging="360"/>
        <w:rPr>
          <w:rFonts w:ascii="Times New Roman" w:eastAsia="Times New Roman" w:hAnsi="Times New Roman" w:cs="Times New Roman"/>
          <w:sz w:val="14"/>
          <w:szCs w:val="14"/>
          <w:lang w:val="en-US"/>
        </w:rPr>
      </w:pPr>
    </w:p>
    <w:p w14:paraId="51F45733" w14:textId="40DD40C1" w:rsidR="6CE95E16" w:rsidRDefault="6CE95E16" w:rsidP="287BD89F">
      <w:pPr>
        <w:spacing w:line="240" w:lineRule="exact"/>
      </w:pPr>
    </w:p>
    <w:p w14:paraId="03F3C136" w14:textId="6732C7E5" w:rsidR="6CE95E16" w:rsidRDefault="6CE95E16" w:rsidP="287BD89F">
      <w:pPr>
        <w:spacing w:line="240" w:lineRule="exact"/>
      </w:pPr>
      <w:r w:rsidRPr="287BD89F">
        <w:rPr>
          <w:rFonts w:ascii="Arial" w:eastAsia="Arial" w:hAnsi="Arial" w:cs="Arial"/>
          <w:b/>
          <w:bCs/>
          <w:sz w:val="20"/>
          <w:szCs w:val="20"/>
          <w:lang w:val="en-US"/>
        </w:rPr>
        <w:t xml:space="preserve"> </w:t>
      </w:r>
    </w:p>
    <w:p w14:paraId="028C2A96" w14:textId="27A7693B" w:rsidR="6CE95E16" w:rsidRDefault="6CE95E16" w:rsidP="287BD89F">
      <w:pPr>
        <w:spacing w:line="240" w:lineRule="exact"/>
        <w:rPr>
          <w:rFonts w:ascii="Arial" w:eastAsia="Arial" w:hAnsi="Arial" w:cs="Arial"/>
          <w:b/>
          <w:bCs/>
          <w:sz w:val="20"/>
          <w:szCs w:val="20"/>
          <w:lang w:val="en-US"/>
        </w:rPr>
      </w:pPr>
      <w:r w:rsidRPr="287BD89F">
        <w:rPr>
          <w:rFonts w:ascii="Arial" w:eastAsia="Arial" w:hAnsi="Arial" w:cs="Arial"/>
          <w:b/>
          <w:bCs/>
          <w:sz w:val="20"/>
          <w:szCs w:val="20"/>
          <w:lang w:val="en-US"/>
        </w:rPr>
        <w:t xml:space="preserve"> </w:t>
      </w:r>
    </w:p>
    <w:p w14:paraId="7662FB0F" w14:textId="77777777" w:rsidR="00461A6A" w:rsidRDefault="00461A6A" w:rsidP="287BD89F">
      <w:pPr>
        <w:spacing w:line="240" w:lineRule="exact"/>
        <w:rPr>
          <w:rFonts w:ascii="Arial" w:eastAsia="Arial" w:hAnsi="Arial" w:cs="Arial"/>
          <w:b/>
          <w:bCs/>
          <w:sz w:val="20"/>
          <w:szCs w:val="20"/>
          <w:lang w:val="en-US"/>
        </w:rPr>
      </w:pPr>
    </w:p>
    <w:p w14:paraId="4E466EBA" w14:textId="77777777" w:rsidR="00461A6A" w:rsidRDefault="00461A6A" w:rsidP="287BD89F">
      <w:pPr>
        <w:spacing w:line="240" w:lineRule="exact"/>
        <w:rPr>
          <w:rFonts w:ascii="Arial" w:eastAsia="Arial" w:hAnsi="Arial" w:cs="Arial"/>
          <w:b/>
          <w:bCs/>
          <w:sz w:val="20"/>
          <w:szCs w:val="20"/>
          <w:lang w:val="en-US"/>
        </w:rPr>
      </w:pPr>
    </w:p>
    <w:p w14:paraId="7F12AE35" w14:textId="77777777" w:rsidR="00461A6A" w:rsidRDefault="00461A6A" w:rsidP="287BD89F">
      <w:pPr>
        <w:spacing w:line="240" w:lineRule="exact"/>
        <w:rPr>
          <w:rFonts w:ascii="Arial" w:eastAsia="Arial" w:hAnsi="Arial" w:cs="Arial"/>
          <w:b/>
          <w:bCs/>
          <w:sz w:val="20"/>
          <w:szCs w:val="20"/>
          <w:lang w:val="en-US"/>
        </w:rPr>
      </w:pPr>
    </w:p>
    <w:p w14:paraId="0AB222E4" w14:textId="77777777" w:rsidR="00461A6A" w:rsidRDefault="00461A6A" w:rsidP="287BD89F">
      <w:pPr>
        <w:spacing w:line="240" w:lineRule="exact"/>
        <w:rPr>
          <w:rFonts w:ascii="Arial" w:eastAsia="Arial" w:hAnsi="Arial" w:cs="Arial"/>
          <w:b/>
          <w:bCs/>
          <w:sz w:val="20"/>
          <w:szCs w:val="20"/>
          <w:lang w:val="en-US"/>
        </w:rPr>
      </w:pPr>
    </w:p>
    <w:p w14:paraId="6EF12D36" w14:textId="77777777" w:rsidR="00461A6A" w:rsidRDefault="00461A6A" w:rsidP="287BD89F">
      <w:pPr>
        <w:spacing w:line="240" w:lineRule="exact"/>
        <w:rPr>
          <w:rFonts w:ascii="Arial" w:eastAsia="Arial" w:hAnsi="Arial" w:cs="Arial"/>
          <w:b/>
          <w:bCs/>
          <w:sz w:val="20"/>
          <w:szCs w:val="20"/>
          <w:lang w:val="en-US"/>
        </w:rPr>
      </w:pPr>
    </w:p>
    <w:p w14:paraId="35606D26" w14:textId="77777777" w:rsidR="00461A6A" w:rsidRDefault="00461A6A" w:rsidP="287BD89F">
      <w:pPr>
        <w:spacing w:line="240" w:lineRule="exact"/>
        <w:rPr>
          <w:rFonts w:ascii="Arial" w:eastAsia="Arial" w:hAnsi="Arial" w:cs="Arial"/>
          <w:b/>
          <w:bCs/>
          <w:sz w:val="20"/>
          <w:szCs w:val="20"/>
          <w:lang w:val="en-US"/>
        </w:rPr>
      </w:pPr>
    </w:p>
    <w:p w14:paraId="4F482072" w14:textId="77777777" w:rsidR="00461A6A" w:rsidRDefault="00461A6A" w:rsidP="287BD89F">
      <w:pPr>
        <w:spacing w:line="240" w:lineRule="exact"/>
      </w:pPr>
    </w:p>
    <w:p w14:paraId="585B8A3C" w14:textId="51F09F5C" w:rsidR="287BD89F" w:rsidRDefault="287BD89F" w:rsidP="287BD89F">
      <w:pPr>
        <w:spacing w:line="240" w:lineRule="exact"/>
        <w:rPr>
          <w:rFonts w:ascii="Arial" w:eastAsia="Arial" w:hAnsi="Arial" w:cs="Arial"/>
          <w:b/>
          <w:bCs/>
          <w:sz w:val="20"/>
          <w:szCs w:val="20"/>
          <w:lang w:val="en-US"/>
        </w:rPr>
      </w:pPr>
    </w:p>
    <w:p w14:paraId="06816AF3" w14:textId="38D106D0" w:rsidR="287BD89F" w:rsidRDefault="287BD89F" w:rsidP="287BD89F">
      <w:pPr>
        <w:spacing w:line="240" w:lineRule="exact"/>
        <w:rPr>
          <w:rFonts w:ascii="Arial" w:eastAsia="Arial" w:hAnsi="Arial" w:cs="Arial"/>
          <w:b/>
          <w:bCs/>
          <w:sz w:val="20"/>
          <w:szCs w:val="20"/>
          <w:lang w:val="en-US"/>
        </w:rPr>
      </w:pPr>
    </w:p>
    <w:p w14:paraId="7F0F105B" w14:textId="77777777" w:rsidR="006D336D" w:rsidRDefault="006D336D" w:rsidP="287BD89F">
      <w:pPr>
        <w:spacing w:line="240" w:lineRule="exact"/>
        <w:rPr>
          <w:rFonts w:ascii="Arial" w:eastAsia="Arial" w:hAnsi="Arial" w:cs="Arial"/>
          <w:b/>
          <w:bCs/>
          <w:sz w:val="20"/>
          <w:szCs w:val="20"/>
          <w:lang w:val="en-US"/>
        </w:rPr>
      </w:pPr>
    </w:p>
    <w:p w14:paraId="6820638E" w14:textId="7FF20358" w:rsidR="287BD89F" w:rsidRDefault="287BD89F" w:rsidP="287BD89F">
      <w:pPr>
        <w:spacing w:line="240" w:lineRule="exact"/>
        <w:rPr>
          <w:rFonts w:ascii="Arial" w:eastAsia="Arial" w:hAnsi="Arial" w:cs="Arial"/>
          <w:b/>
          <w:bCs/>
          <w:sz w:val="20"/>
          <w:szCs w:val="20"/>
          <w:lang w:val="en-US"/>
        </w:rPr>
      </w:pPr>
    </w:p>
    <w:p w14:paraId="3A15A513" w14:textId="6B4697CD" w:rsidR="6CE95E16" w:rsidRPr="00461A6A" w:rsidRDefault="6CE95E16" w:rsidP="00461A6A">
      <w:pPr>
        <w:spacing w:line="240" w:lineRule="exact"/>
      </w:pPr>
    </w:p>
    <w:p w14:paraId="0DD61F0A" w14:textId="5D4E344E" w:rsidR="6CE95E16" w:rsidRDefault="00AB38B3" w:rsidP="009B5213">
      <w:pPr>
        <w:pStyle w:val="Heading1"/>
      </w:pPr>
      <w:bookmarkStart w:id="6" w:name="_Toc39201192"/>
      <w:r>
        <w:rPr>
          <w:rFonts w:eastAsia="Arial"/>
          <w:lang w:val="en-US"/>
        </w:rPr>
        <w:lastRenderedPageBreak/>
        <w:t xml:space="preserve">2.0 </w:t>
      </w:r>
      <w:r w:rsidR="6CE95E16" w:rsidRPr="287BD89F">
        <w:rPr>
          <w:rFonts w:eastAsia="Arial"/>
          <w:lang w:val="en-US"/>
        </w:rPr>
        <w:t>CHAP</w:t>
      </w:r>
      <w:r w:rsidR="009B5213">
        <w:rPr>
          <w:rFonts w:eastAsia="Arial"/>
          <w:lang w:val="en-US"/>
        </w:rPr>
        <w:t>TER TWO – Literature Review</w:t>
      </w:r>
      <w:bookmarkEnd w:id="6"/>
      <w:r w:rsidR="009B5213">
        <w:rPr>
          <w:rFonts w:eastAsia="Arial"/>
          <w:lang w:val="en-US"/>
        </w:rPr>
        <w:t xml:space="preserve"> </w:t>
      </w:r>
    </w:p>
    <w:p w14:paraId="65B48E08" w14:textId="1C39705A" w:rsidR="6CE95E16" w:rsidRDefault="00AB38B3" w:rsidP="009B5213">
      <w:pPr>
        <w:pStyle w:val="Heading2"/>
        <w:spacing w:line="360" w:lineRule="auto"/>
      </w:pPr>
      <w:bookmarkStart w:id="7" w:name="_Toc39201193"/>
      <w:r>
        <w:rPr>
          <w:rFonts w:eastAsia="Arial"/>
          <w:lang w:val="en-US"/>
        </w:rPr>
        <w:t xml:space="preserve">2.1 </w:t>
      </w:r>
      <w:r w:rsidR="6CE95E16" w:rsidRPr="287BD89F">
        <w:rPr>
          <w:rFonts w:eastAsia="Arial"/>
          <w:lang w:val="en-US"/>
        </w:rPr>
        <w:t>Introduction</w:t>
      </w:r>
      <w:bookmarkEnd w:id="7"/>
    </w:p>
    <w:p w14:paraId="4C80B3C7" w14:textId="33BFFCB4" w:rsidR="6CE95E16" w:rsidRDefault="6CE95E16" w:rsidP="287BD89F">
      <w:pPr>
        <w:spacing w:line="240" w:lineRule="exact"/>
      </w:pPr>
      <w:r w:rsidRPr="287BD89F">
        <w:rPr>
          <w:rFonts w:ascii="Arial" w:eastAsia="Arial" w:hAnsi="Arial" w:cs="Arial"/>
          <w:sz w:val="20"/>
          <w:szCs w:val="20"/>
          <w:lang w:val="en-US"/>
        </w:rPr>
        <w:t xml:space="preserve">Since the early 2000’s the construction industry has progressively begun developing new digital technologies, with the ultimate </w:t>
      </w:r>
      <w:r w:rsidR="007376E4" w:rsidRPr="287BD89F">
        <w:rPr>
          <w:rFonts w:ascii="Arial" w:eastAsia="Arial" w:hAnsi="Arial" w:cs="Arial"/>
          <w:sz w:val="20"/>
          <w:szCs w:val="20"/>
          <w:lang w:val="en-US"/>
        </w:rPr>
        <w:t>purpose</w:t>
      </w:r>
      <w:r w:rsidR="007376E4">
        <w:rPr>
          <w:rFonts w:ascii="Arial" w:eastAsia="Arial" w:hAnsi="Arial" w:cs="Arial"/>
          <w:sz w:val="20"/>
          <w:szCs w:val="20"/>
          <w:lang w:val="en-US"/>
        </w:rPr>
        <w:t xml:space="preserve"> in</w:t>
      </w:r>
      <w:r w:rsidRPr="287BD89F">
        <w:rPr>
          <w:rFonts w:ascii="Arial" w:eastAsia="Arial" w:hAnsi="Arial" w:cs="Arial"/>
          <w:sz w:val="20"/>
          <w:szCs w:val="20"/>
          <w:lang w:val="en-US"/>
        </w:rPr>
        <w:t xml:space="preserve"> </w:t>
      </w:r>
      <w:r w:rsidR="007376E4" w:rsidRPr="287BD89F">
        <w:rPr>
          <w:rFonts w:ascii="Arial" w:eastAsia="Arial" w:hAnsi="Arial" w:cs="Arial"/>
          <w:sz w:val="20"/>
          <w:szCs w:val="20"/>
          <w:lang w:val="en-US"/>
        </w:rPr>
        <w:t>decreasing</w:t>
      </w:r>
      <w:r w:rsidRPr="287BD89F">
        <w:rPr>
          <w:rFonts w:ascii="Arial" w:eastAsia="Arial" w:hAnsi="Arial" w:cs="Arial"/>
          <w:sz w:val="20"/>
          <w:szCs w:val="20"/>
          <w:lang w:val="en-US"/>
        </w:rPr>
        <w:t xml:space="preserve"> its carbon footprint and enhancing the industry’s economic sustainability. These digital developments help provide the sector </w:t>
      </w:r>
      <w:r w:rsidR="00263F09">
        <w:rPr>
          <w:rFonts w:ascii="Arial" w:eastAsia="Arial" w:hAnsi="Arial" w:cs="Arial"/>
          <w:sz w:val="20"/>
          <w:szCs w:val="20"/>
          <w:lang w:val="en-US"/>
        </w:rPr>
        <w:t>multiple opportunities</w:t>
      </w:r>
      <w:r w:rsidR="006A76FB">
        <w:rPr>
          <w:rFonts w:ascii="Arial" w:eastAsia="Arial" w:hAnsi="Arial" w:cs="Arial"/>
          <w:sz w:val="20"/>
          <w:szCs w:val="20"/>
          <w:lang w:val="en-US"/>
        </w:rPr>
        <w:t xml:space="preserve"> </w:t>
      </w:r>
      <w:r w:rsidRPr="287BD89F">
        <w:rPr>
          <w:rFonts w:ascii="Arial" w:eastAsia="Arial" w:hAnsi="Arial" w:cs="Arial"/>
          <w:sz w:val="20"/>
          <w:szCs w:val="20"/>
          <w:lang w:val="en-US"/>
        </w:rPr>
        <w:t xml:space="preserve">to </w:t>
      </w:r>
      <w:r w:rsidR="006A76FB" w:rsidRPr="287BD89F">
        <w:rPr>
          <w:rFonts w:ascii="Arial" w:eastAsia="Arial" w:hAnsi="Arial" w:cs="Arial"/>
          <w:sz w:val="20"/>
          <w:szCs w:val="20"/>
          <w:lang w:val="en-US"/>
        </w:rPr>
        <w:t>encourage</w:t>
      </w:r>
      <w:r w:rsidRPr="287BD89F">
        <w:rPr>
          <w:rFonts w:ascii="Arial" w:eastAsia="Arial" w:hAnsi="Arial" w:cs="Arial"/>
          <w:sz w:val="20"/>
          <w:szCs w:val="20"/>
          <w:lang w:val="en-US"/>
        </w:rPr>
        <w:t xml:space="preserve"> new </w:t>
      </w:r>
      <w:r w:rsidR="006A76FB" w:rsidRPr="287BD89F">
        <w:rPr>
          <w:rFonts w:ascii="Arial" w:eastAsia="Arial" w:hAnsi="Arial" w:cs="Arial"/>
          <w:sz w:val="20"/>
          <w:szCs w:val="20"/>
          <w:lang w:val="en-US"/>
        </w:rPr>
        <w:t>techniques</w:t>
      </w:r>
      <w:r w:rsidR="00440312">
        <w:rPr>
          <w:rFonts w:ascii="Arial" w:eastAsia="Arial" w:hAnsi="Arial" w:cs="Arial"/>
          <w:sz w:val="20"/>
          <w:szCs w:val="20"/>
          <w:lang w:val="en-US"/>
        </w:rPr>
        <w:t xml:space="preserve"> and approaches through</w:t>
      </w:r>
      <w:r w:rsidRPr="287BD89F">
        <w:rPr>
          <w:rFonts w:ascii="Arial" w:eastAsia="Arial" w:hAnsi="Arial" w:cs="Arial"/>
          <w:sz w:val="20"/>
          <w:szCs w:val="20"/>
          <w:lang w:val="en-US"/>
        </w:rPr>
        <w:t xml:space="preserve"> the application of smart devices, virtual reality and computer aided design. With the incorporation of these, projects across the industry has begun to see a decrease in time from inception to completion, an increased profit margin through developed savings and overall, a better quality of product through the utilisation of post completion management.</w:t>
      </w:r>
    </w:p>
    <w:p w14:paraId="39A4C2DA" w14:textId="7EA8D2B9" w:rsidR="6CE95E16" w:rsidRDefault="6CE95E16" w:rsidP="287BD89F">
      <w:pPr>
        <w:spacing w:line="240" w:lineRule="exact"/>
      </w:pPr>
      <w:r w:rsidRPr="287BD89F">
        <w:rPr>
          <w:rFonts w:ascii="Arial" w:eastAsia="Arial" w:hAnsi="Arial" w:cs="Arial"/>
          <w:sz w:val="20"/>
          <w:szCs w:val="20"/>
          <w:lang w:val="en-US"/>
        </w:rPr>
        <w:t xml:space="preserve">Among all of the emerging technologies has been the introduction of Building Information Modelling (BIM). The impacts of BIM have led it to become the front runner for the digitalization of the construction industry. Autodesk (2020) describe BIM as </w:t>
      </w:r>
      <w:r w:rsidRPr="287BD89F">
        <w:rPr>
          <w:rFonts w:ascii="Arial" w:eastAsia="Arial" w:hAnsi="Arial" w:cs="Arial"/>
          <w:i/>
          <w:iCs/>
          <w:sz w:val="20"/>
          <w:szCs w:val="20"/>
          <w:lang w:val="en-US"/>
        </w:rPr>
        <w:t>“an intelligent 3D model-based process that gives architecture, engineering, and construction (AEC) professionals the insight and tools to more efficiently plan, design, construct, and manage buildings and infrastructure.”</w:t>
      </w:r>
    </w:p>
    <w:p w14:paraId="0C76E7FB" w14:textId="6B2381CA" w:rsidR="6CE95E16" w:rsidRDefault="6CE95E16" w:rsidP="287BD89F">
      <w:pPr>
        <w:spacing w:line="240" w:lineRule="exact"/>
      </w:pPr>
      <w:r w:rsidRPr="287BD89F">
        <w:rPr>
          <w:rFonts w:ascii="Arial" w:eastAsia="Arial" w:hAnsi="Arial" w:cs="Arial"/>
          <w:sz w:val="20"/>
          <w:szCs w:val="20"/>
          <w:lang w:val="en-US"/>
        </w:rPr>
        <w:t>However, despite the industry going through a digital transformation, there has been a tremendous need to provide adequate systems to help manage both new and existing facilities. McAuley et al. (2013) stated that it’s widely a</w:t>
      </w:r>
      <w:r w:rsidR="00A61AAA">
        <w:rPr>
          <w:rFonts w:ascii="Arial" w:eastAsia="Arial" w:hAnsi="Arial" w:cs="Arial"/>
          <w:sz w:val="20"/>
          <w:szCs w:val="20"/>
          <w:lang w:val="en-US"/>
        </w:rPr>
        <w:t>ccepted that the overall cost associated with operating and maintaining</w:t>
      </w:r>
      <w:r w:rsidR="00263F09">
        <w:rPr>
          <w:rFonts w:ascii="Arial" w:eastAsia="Arial" w:hAnsi="Arial" w:cs="Arial"/>
          <w:sz w:val="20"/>
          <w:szCs w:val="20"/>
          <w:lang w:val="en-US"/>
        </w:rPr>
        <w:t xml:space="preserve"> the</w:t>
      </w:r>
      <w:r w:rsidR="006A76FB">
        <w:rPr>
          <w:rFonts w:ascii="Arial" w:eastAsia="Arial" w:hAnsi="Arial" w:cs="Arial"/>
          <w:sz w:val="20"/>
          <w:szCs w:val="20"/>
          <w:lang w:val="en-US"/>
        </w:rPr>
        <w:t xml:space="preserve"> </w:t>
      </w:r>
      <w:r w:rsidR="006A76FB" w:rsidRPr="287BD89F">
        <w:rPr>
          <w:rFonts w:ascii="Arial" w:eastAsia="Arial" w:hAnsi="Arial" w:cs="Arial"/>
          <w:sz w:val="20"/>
          <w:szCs w:val="20"/>
          <w:lang w:val="en-US"/>
        </w:rPr>
        <w:t>structure</w:t>
      </w:r>
      <w:r w:rsidRPr="287BD89F">
        <w:rPr>
          <w:rFonts w:ascii="Arial" w:eastAsia="Arial" w:hAnsi="Arial" w:cs="Arial"/>
          <w:sz w:val="20"/>
          <w:szCs w:val="20"/>
          <w:lang w:val="en-US"/>
        </w:rPr>
        <w:t xml:space="preserve"> could be up to five times more than it would to construct it. Lee et al. (2012) su</w:t>
      </w:r>
      <w:r w:rsidR="006A76FB">
        <w:rPr>
          <w:rFonts w:ascii="Arial" w:eastAsia="Arial" w:hAnsi="Arial" w:cs="Arial"/>
          <w:sz w:val="20"/>
          <w:szCs w:val="20"/>
          <w:lang w:val="en-US"/>
        </w:rPr>
        <w:t>pported this by suggesting the facility management</w:t>
      </w:r>
      <w:r w:rsidRPr="287BD89F">
        <w:rPr>
          <w:rFonts w:ascii="Arial" w:eastAsia="Arial" w:hAnsi="Arial" w:cs="Arial"/>
          <w:sz w:val="20"/>
          <w:szCs w:val="20"/>
          <w:lang w:val="en-US"/>
        </w:rPr>
        <w:t xml:space="preserve"> phase of t</w:t>
      </w:r>
      <w:r w:rsidR="006A76FB">
        <w:rPr>
          <w:rFonts w:ascii="Arial" w:eastAsia="Arial" w:hAnsi="Arial" w:cs="Arial"/>
          <w:sz w:val="20"/>
          <w:szCs w:val="20"/>
          <w:lang w:val="en-US"/>
        </w:rPr>
        <w:t>he building is presented as a the primary</w:t>
      </w:r>
      <w:r w:rsidRPr="287BD89F">
        <w:rPr>
          <w:rFonts w:ascii="Arial" w:eastAsia="Arial" w:hAnsi="Arial" w:cs="Arial"/>
          <w:sz w:val="20"/>
          <w:szCs w:val="20"/>
          <w:lang w:val="en-US"/>
        </w:rPr>
        <w:t xml:space="preserve"> </w:t>
      </w:r>
      <w:r w:rsidR="00A61AAA">
        <w:rPr>
          <w:rFonts w:ascii="Arial" w:eastAsia="Arial" w:hAnsi="Arial" w:cs="Arial"/>
          <w:sz w:val="20"/>
          <w:szCs w:val="20"/>
          <w:lang w:val="en-US"/>
        </w:rPr>
        <w:t xml:space="preserve">contribution </w:t>
      </w:r>
      <w:r w:rsidRPr="287BD89F">
        <w:rPr>
          <w:rFonts w:ascii="Arial" w:eastAsia="Arial" w:hAnsi="Arial" w:cs="Arial"/>
          <w:sz w:val="20"/>
          <w:szCs w:val="20"/>
          <w:lang w:val="en-US"/>
        </w:rPr>
        <w:t>to the overall</w:t>
      </w:r>
      <w:r w:rsidR="006A76FB">
        <w:rPr>
          <w:rFonts w:ascii="Arial" w:eastAsia="Arial" w:hAnsi="Arial" w:cs="Arial"/>
          <w:sz w:val="20"/>
          <w:szCs w:val="20"/>
          <w:lang w:val="en-US"/>
        </w:rPr>
        <w:t xml:space="preserve"> structure’s</w:t>
      </w:r>
      <w:r w:rsidRPr="287BD89F">
        <w:rPr>
          <w:rFonts w:ascii="Arial" w:eastAsia="Arial" w:hAnsi="Arial" w:cs="Arial"/>
          <w:sz w:val="20"/>
          <w:szCs w:val="20"/>
          <w:lang w:val="en-US"/>
        </w:rPr>
        <w:t xml:space="preserve"> life</w:t>
      </w:r>
      <w:r w:rsidR="006A76FB">
        <w:rPr>
          <w:rFonts w:ascii="Arial" w:eastAsia="Arial" w:hAnsi="Arial" w:cs="Arial"/>
          <w:sz w:val="20"/>
          <w:szCs w:val="20"/>
          <w:lang w:val="en-US"/>
        </w:rPr>
        <w:t xml:space="preserve"> </w:t>
      </w:r>
      <w:r w:rsidRPr="287BD89F">
        <w:rPr>
          <w:rFonts w:ascii="Arial" w:eastAsia="Arial" w:hAnsi="Arial" w:cs="Arial"/>
          <w:sz w:val="20"/>
          <w:szCs w:val="20"/>
          <w:lang w:val="en-US"/>
        </w:rPr>
        <w:t xml:space="preserve">cycle cost, with </w:t>
      </w:r>
      <w:r w:rsidR="00A61AAA">
        <w:rPr>
          <w:rFonts w:ascii="Arial" w:eastAsia="Arial" w:hAnsi="Arial" w:cs="Arial"/>
          <w:sz w:val="20"/>
          <w:szCs w:val="20"/>
          <w:lang w:val="en-US"/>
        </w:rPr>
        <w:t>an estimation showing these costs</w:t>
      </w:r>
      <w:r w:rsidRPr="287BD89F">
        <w:rPr>
          <w:rFonts w:ascii="Arial" w:eastAsia="Arial" w:hAnsi="Arial" w:cs="Arial"/>
          <w:sz w:val="20"/>
          <w:szCs w:val="20"/>
          <w:lang w:val="en-US"/>
        </w:rPr>
        <w:t xml:space="preserve"> to be five to seve</w:t>
      </w:r>
      <w:r w:rsidR="00A61AAA">
        <w:rPr>
          <w:rFonts w:ascii="Arial" w:eastAsia="Arial" w:hAnsi="Arial" w:cs="Arial"/>
          <w:sz w:val="20"/>
          <w:szCs w:val="20"/>
          <w:lang w:val="en-US"/>
        </w:rPr>
        <w:t xml:space="preserve">n times larger than the </w:t>
      </w:r>
      <w:r w:rsidR="00440312">
        <w:rPr>
          <w:rFonts w:ascii="Arial" w:eastAsia="Arial" w:hAnsi="Arial" w:cs="Arial"/>
          <w:sz w:val="20"/>
          <w:szCs w:val="20"/>
          <w:lang w:val="en-US"/>
        </w:rPr>
        <w:t xml:space="preserve">initial </w:t>
      </w:r>
      <w:r w:rsidRPr="287BD89F">
        <w:rPr>
          <w:rFonts w:ascii="Arial" w:eastAsia="Arial" w:hAnsi="Arial" w:cs="Arial"/>
          <w:sz w:val="20"/>
          <w:szCs w:val="20"/>
          <w:lang w:val="en-US"/>
        </w:rPr>
        <w:t>investment.</w:t>
      </w:r>
    </w:p>
    <w:p w14:paraId="05154A1C" w14:textId="5A89ABB3" w:rsidR="6CE95E16" w:rsidRDefault="6CE95E16" w:rsidP="00461A6A">
      <w:pPr>
        <w:spacing w:line="240" w:lineRule="exact"/>
      </w:pPr>
      <w:r w:rsidRPr="287BD89F">
        <w:rPr>
          <w:rFonts w:ascii="Arial" w:eastAsia="Arial" w:hAnsi="Arial" w:cs="Arial"/>
          <w:sz w:val="20"/>
          <w:szCs w:val="20"/>
          <w:lang w:val="en-US"/>
        </w:rPr>
        <w:t>During 2014, a dramatic increase of awareness was seen within the facilities management</w:t>
      </w:r>
      <w:r w:rsidR="00A61AAA">
        <w:rPr>
          <w:rFonts w:ascii="Arial" w:eastAsia="Arial" w:hAnsi="Arial" w:cs="Arial"/>
          <w:sz w:val="20"/>
          <w:szCs w:val="20"/>
          <w:lang w:val="en-US"/>
        </w:rPr>
        <w:t xml:space="preserve"> community with a large majority recognising the benefits BIM has in</w:t>
      </w:r>
      <w:r w:rsidRPr="287BD89F">
        <w:rPr>
          <w:rFonts w:ascii="Arial" w:eastAsia="Arial" w:hAnsi="Arial" w:cs="Arial"/>
          <w:sz w:val="20"/>
          <w:szCs w:val="20"/>
          <w:lang w:val="en-US"/>
        </w:rPr>
        <w:t xml:space="preserve"> facilities management</w:t>
      </w:r>
      <w:r w:rsidR="00A61AAA">
        <w:rPr>
          <w:rFonts w:ascii="Arial" w:eastAsia="Arial" w:hAnsi="Arial" w:cs="Arial"/>
          <w:sz w:val="20"/>
          <w:szCs w:val="20"/>
          <w:lang w:val="en-US"/>
        </w:rPr>
        <w:t xml:space="preserve"> from</w:t>
      </w:r>
      <w:r w:rsidRPr="287BD89F">
        <w:rPr>
          <w:rFonts w:ascii="Arial" w:eastAsia="Arial" w:hAnsi="Arial" w:cs="Arial"/>
          <w:sz w:val="20"/>
          <w:szCs w:val="20"/>
          <w:lang w:val="en-US"/>
        </w:rPr>
        <w:t>. Although it’s a fairly complicated process, BIM provided the necessary provisions to allow FM engagement throughout the lifecycle of the building. But concerns have arisen over many troubled areas that are slowing down the adoption.</w:t>
      </w:r>
    </w:p>
    <w:p w14:paraId="7E7C169C" w14:textId="6297E244" w:rsidR="6CE95E16" w:rsidRDefault="00AB38B3" w:rsidP="009B5213">
      <w:pPr>
        <w:pStyle w:val="Heading2"/>
      </w:pPr>
      <w:bookmarkStart w:id="8" w:name="_Toc39201194"/>
      <w:r>
        <w:rPr>
          <w:rFonts w:eastAsia="Arial"/>
          <w:lang w:val="en-US"/>
        </w:rPr>
        <w:t xml:space="preserve">2.2 </w:t>
      </w:r>
      <w:r w:rsidR="6CE95E16" w:rsidRPr="287BD89F">
        <w:rPr>
          <w:rFonts w:eastAsia="Arial"/>
          <w:lang w:val="en-US"/>
        </w:rPr>
        <w:t>The Building Life Cycle</w:t>
      </w:r>
      <w:bookmarkEnd w:id="8"/>
    </w:p>
    <w:p w14:paraId="7B2A4B8C" w14:textId="37090AA6" w:rsidR="6CE95E16" w:rsidRDefault="6CE95E16" w:rsidP="287BD89F">
      <w:pPr>
        <w:spacing w:line="240" w:lineRule="exact"/>
      </w:pPr>
      <w:r w:rsidRPr="287BD89F">
        <w:rPr>
          <w:rFonts w:ascii="Arial" w:eastAsia="Arial" w:hAnsi="Arial" w:cs="Arial"/>
          <w:sz w:val="20"/>
          <w:szCs w:val="20"/>
          <w:lang w:val="en-US"/>
        </w:rPr>
        <w:t>The life expectancy of a building can go into the 100s of years and that during this time, the structure is exposed to the many different stages of the life cycle. These life cycles span from the initial extraction or acquisition of the raw materials required, to the manufacturing and construction of the elements, the operation and maintenance of the asset, through to the eventual demolition and disposal of the structure (Crawford, 2011).</w:t>
      </w:r>
    </w:p>
    <w:p w14:paraId="14C3FD43" w14:textId="0CFFB0B0" w:rsidR="6CE95E16" w:rsidRDefault="6CE95E16" w:rsidP="287BD89F">
      <w:pPr>
        <w:spacing w:line="240" w:lineRule="exact"/>
      </w:pPr>
      <w:r w:rsidRPr="287BD89F">
        <w:rPr>
          <w:rFonts w:ascii="Arial" w:eastAsia="Arial" w:hAnsi="Arial" w:cs="Arial"/>
          <w:sz w:val="20"/>
          <w:szCs w:val="20"/>
          <w:lang w:val="en-US"/>
        </w:rPr>
        <w:t>Crawford’s explanation of the ‘Life Cycle’ essentially refers to the life span of the structure and how it will be managed throughout. The purpose of this, is to ensure that proper consideration has been provided at each stage, with the ultimate aim to preserve the longevity of the building’s life, through the utilisation of sustainable and economically appropriate measures.</w:t>
      </w:r>
    </w:p>
    <w:p w14:paraId="57801723" w14:textId="6EA6DCAD" w:rsidR="6CE95E16" w:rsidRDefault="6CE95E16" w:rsidP="287BD89F">
      <w:pPr>
        <w:spacing w:line="240" w:lineRule="exact"/>
      </w:pPr>
      <w:r w:rsidRPr="287BD89F">
        <w:rPr>
          <w:rFonts w:ascii="Arial" w:eastAsia="Arial" w:hAnsi="Arial" w:cs="Arial"/>
          <w:sz w:val="20"/>
          <w:szCs w:val="20"/>
          <w:lang w:val="en-US"/>
        </w:rPr>
        <w:t>Ngwepe and Aigbavboa (2012) supported this by saying the six life stages; material extraction, manufacturing, construction, operation and maintenance, demolition and disposal, reuse or recycle, are all intensively involved. They go on to highlight the industry’s environmental impacts through this process in an attempt to provide encourage to incorporate more ways so that minimal effects would be made to the environment. Horne et al (2009) added to this by saying buildings are posed to a ‘Life cycle assessment’ problem. Through the consumption of substantial quantities of materials and energy, there are two major life cycle phases that are more impacted: construction and operation.</w:t>
      </w:r>
    </w:p>
    <w:p w14:paraId="1DAE7C22" w14:textId="1F3B6A66" w:rsidR="006D336D" w:rsidRPr="00461A6A" w:rsidRDefault="6CE95E16" w:rsidP="287BD89F">
      <w:pPr>
        <w:spacing w:line="240" w:lineRule="exact"/>
      </w:pPr>
      <w:r w:rsidRPr="287BD89F">
        <w:rPr>
          <w:rFonts w:ascii="Arial" w:eastAsia="Arial" w:hAnsi="Arial" w:cs="Arial"/>
          <w:sz w:val="20"/>
          <w:szCs w:val="20"/>
          <w:lang w:val="en-US"/>
        </w:rPr>
        <w:t xml:space="preserve">The UK governments have noticed this by implementing new policies and legislation. It published the </w:t>
      </w:r>
      <w:r w:rsidRPr="287BD89F">
        <w:rPr>
          <w:rFonts w:ascii="Arial" w:eastAsia="Arial" w:hAnsi="Arial" w:cs="Arial"/>
          <w:i/>
          <w:iCs/>
          <w:sz w:val="20"/>
          <w:szCs w:val="20"/>
          <w:lang w:val="en-US"/>
        </w:rPr>
        <w:t>‘Government Construction Strategy (2016-2020)</w:t>
      </w:r>
      <w:r w:rsidRPr="287BD89F">
        <w:rPr>
          <w:rFonts w:ascii="Arial" w:eastAsia="Arial" w:hAnsi="Arial" w:cs="Arial"/>
          <w:sz w:val="20"/>
          <w:szCs w:val="20"/>
          <w:lang w:val="en-US"/>
        </w:rPr>
        <w:t xml:space="preserve">’ and detailed 50% reduction targets by 2025 from the built environment. Building Research Establishment Environmental Assessment Method (BREEAM) was also introduced to help standardise an approach for the performance of a building’s life cycle, through </w:t>
      </w:r>
      <w:r w:rsidRPr="287BD89F">
        <w:rPr>
          <w:rFonts w:ascii="Arial" w:eastAsia="Arial" w:hAnsi="Arial" w:cs="Arial"/>
          <w:i/>
          <w:iCs/>
          <w:sz w:val="20"/>
          <w:szCs w:val="20"/>
          <w:lang w:val="en-US"/>
        </w:rPr>
        <w:t>‘design, specification, construction and operation’.</w:t>
      </w:r>
      <w:r w:rsidRPr="287BD89F">
        <w:rPr>
          <w:rFonts w:ascii="Arial" w:eastAsia="Arial" w:hAnsi="Arial" w:cs="Arial"/>
          <w:sz w:val="20"/>
          <w:szCs w:val="20"/>
          <w:lang w:val="en-US"/>
        </w:rPr>
        <w:t xml:space="preserve">  </w:t>
      </w:r>
    </w:p>
    <w:p w14:paraId="7CC2A02D" w14:textId="77D04608" w:rsidR="00C40FAE" w:rsidRDefault="00AB38B3" w:rsidP="009B5213">
      <w:pPr>
        <w:pStyle w:val="Heading2"/>
      </w:pPr>
      <w:bookmarkStart w:id="9" w:name="_Toc39201195"/>
      <w:r>
        <w:rPr>
          <w:rFonts w:eastAsia="Arial"/>
          <w:lang w:val="en-US"/>
        </w:rPr>
        <w:lastRenderedPageBreak/>
        <w:t xml:space="preserve">2.3 </w:t>
      </w:r>
      <w:r w:rsidR="6CE95E16" w:rsidRPr="287BD89F">
        <w:rPr>
          <w:rFonts w:eastAsia="Arial"/>
          <w:lang w:val="en-US"/>
        </w:rPr>
        <w:t>Facilities Management Phase</w:t>
      </w:r>
      <w:bookmarkEnd w:id="9"/>
    </w:p>
    <w:p w14:paraId="01C6F5FB" w14:textId="3B36F61C" w:rsidR="6CE95E16" w:rsidRDefault="6CE95E16" w:rsidP="287BD89F">
      <w:pPr>
        <w:spacing w:line="240" w:lineRule="exact"/>
      </w:pPr>
      <w:r w:rsidRPr="287BD89F">
        <w:rPr>
          <w:rFonts w:ascii="Arial" w:eastAsia="Arial" w:hAnsi="Arial" w:cs="Arial"/>
          <w:sz w:val="20"/>
          <w:szCs w:val="20"/>
          <w:lang w:val="en-US"/>
        </w:rPr>
        <w:t xml:space="preserve">The facilities management phase did not have much recognition and was often overlooked, however in recent years it has been proved to be the longest and most crucial </w:t>
      </w:r>
      <w:r w:rsidR="005728C3" w:rsidRPr="287BD89F">
        <w:rPr>
          <w:rFonts w:ascii="Arial" w:eastAsia="Arial" w:hAnsi="Arial" w:cs="Arial"/>
          <w:sz w:val="20"/>
          <w:szCs w:val="20"/>
          <w:lang w:val="en-US"/>
        </w:rPr>
        <w:t>stage</w:t>
      </w:r>
      <w:r w:rsidR="005728C3">
        <w:rPr>
          <w:rFonts w:ascii="Arial" w:eastAsia="Arial" w:hAnsi="Arial" w:cs="Arial"/>
          <w:sz w:val="20"/>
          <w:szCs w:val="20"/>
          <w:lang w:val="en-US"/>
        </w:rPr>
        <w:t xml:space="preserve"> in the building’s life</w:t>
      </w:r>
      <w:r w:rsidRPr="287BD89F">
        <w:rPr>
          <w:rFonts w:ascii="Arial" w:eastAsia="Arial" w:hAnsi="Arial" w:cs="Arial"/>
          <w:sz w:val="20"/>
          <w:szCs w:val="20"/>
          <w:lang w:val="en-US"/>
        </w:rPr>
        <w:t xml:space="preserve"> (Nordstrand, 2000).  It is found within every </w:t>
      </w:r>
      <w:r w:rsidR="005728C3" w:rsidRPr="287BD89F">
        <w:rPr>
          <w:rFonts w:ascii="Arial" w:eastAsia="Arial" w:hAnsi="Arial" w:cs="Arial"/>
          <w:sz w:val="20"/>
          <w:szCs w:val="20"/>
          <w:lang w:val="en-US"/>
        </w:rPr>
        <w:t>stage</w:t>
      </w:r>
      <w:r w:rsidR="005728C3">
        <w:rPr>
          <w:rFonts w:ascii="Arial" w:eastAsia="Arial" w:hAnsi="Arial" w:cs="Arial"/>
          <w:sz w:val="20"/>
          <w:szCs w:val="20"/>
          <w:lang w:val="en-US"/>
        </w:rPr>
        <w:t xml:space="preserve"> in </w:t>
      </w:r>
      <w:r w:rsidRPr="287BD89F">
        <w:rPr>
          <w:rFonts w:ascii="Arial" w:eastAsia="Arial" w:hAnsi="Arial" w:cs="Arial"/>
          <w:sz w:val="20"/>
          <w:szCs w:val="20"/>
          <w:lang w:val="en-US"/>
        </w:rPr>
        <w:t>the building life cycle and is a considered a</w:t>
      </w:r>
      <w:r w:rsidR="005728C3">
        <w:rPr>
          <w:rFonts w:ascii="Arial" w:eastAsia="Arial" w:hAnsi="Arial" w:cs="Arial"/>
          <w:sz w:val="20"/>
          <w:szCs w:val="20"/>
          <w:lang w:val="en-US"/>
        </w:rPr>
        <w:t xml:space="preserve"> ‘multi-disciplinary’ job </w:t>
      </w:r>
      <w:r w:rsidRPr="287BD89F">
        <w:rPr>
          <w:rFonts w:ascii="Arial" w:eastAsia="Arial" w:hAnsi="Arial" w:cs="Arial"/>
          <w:sz w:val="20"/>
          <w:szCs w:val="20"/>
          <w:lang w:val="en-US"/>
        </w:rPr>
        <w:t xml:space="preserve">(McAuley et al. 2012). </w:t>
      </w:r>
    </w:p>
    <w:p w14:paraId="07FD9323" w14:textId="360A19E0" w:rsidR="6CE95E16" w:rsidRDefault="6CE95E16" w:rsidP="287BD89F">
      <w:pPr>
        <w:spacing w:line="240" w:lineRule="exact"/>
      </w:pPr>
      <w:r w:rsidRPr="287BD89F">
        <w:rPr>
          <w:rFonts w:ascii="Arial" w:eastAsia="Arial" w:hAnsi="Arial" w:cs="Arial"/>
          <w:sz w:val="20"/>
          <w:szCs w:val="20"/>
          <w:lang w:val="en-US"/>
        </w:rPr>
        <w:t xml:space="preserve">The FM origins were initially implemented during the 1990s, as during that time infrastructure was starting to become more sophisticated and required necessary management (Amarantunga and Baldry, 2001). Akitn and Brooks (2000) </w:t>
      </w:r>
      <w:r w:rsidR="005728C3" w:rsidRPr="287BD89F">
        <w:rPr>
          <w:rFonts w:ascii="Arial" w:eastAsia="Arial" w:hAnsi="Arial" w:cs="Arial"/>
          <w:sz w:val="20"/>
          <w:szCs w:val="20"/>
          <w:lang w:val="en-US"/>
        </w:rPr>
        <w:t>described</w:t>
      </w:r>
      <w:r w:rsidRPr="287BD89F">
        <w:rPr>
          <w:rFonts w:ascii="Arial" w:eastAsia="Arial" w:hAnsi="Arial" w:cs="Arial"/>
          <w:sz w:val="20"/>
          <w:szCs w:val="20"/>
          <w:lang w:val="en-US"/>
        </w:rPr>
        <w:t xml:space="preserve"> FM as a unified approach of operating, maintaining, improving and adapting the building, so that the main objectives of the organisation can be sustained through their formed environment. Facilities management mostly covers the end project, from the maintenance of the building, to the quality control and financial management. FM is comprised of multiple disciplines, through the </w:t>
      </w:r>
      <w:r w:rsidR="005728C3" w:rsidRPr="287BD89F">
        <w:rPr>
          <w:rFonts w:ascii="Arial" w:eastAsia="Arial" w:hAnsi="Arial" w:cs="Arial"/>
          <w:sz w:val="20"/>
          <w:szCs w:val="20"/>
          <w:lang w:val="en-US"/>
        </w:rPr>
        <w:t>incorporation</w:t>
      </w:r>
      <w:r w:rsidRPr="287BD89F">
        <w:rPr>
          <w:rFonts w:ascii="Arial" w:eastAsia="Arial" w:hAnsi="Arial" w:cs="Arial"/>
          <w:sz w:val="20"/>
          <w:szCs w:val="20"/>
          <w:lang w:val="en-US"/>
        </w:rPr>
        <w:t xml:space="preserve"> of people, places, processes and technology, with the ultimate objective of guaranteeing functionality of the asset (Kelly, 2018).</w:t>
      </w:r>
    </w:p>
    <w:p w14:paraId="6827C941" w14:textId="740CC134" w:rsidR="6CE95E16" w:rsidRDefault="6CE95E16" w:rsidP="287BD89F">
      <w:pPr>
        <w:spacing w:line="240" w:lineRule="exact"/>
      </w:pPr>
      <w:r w:rsidRPr="287BD89F">
        <w:rPr>
          <w:rFonts w:ascii="Arial" w:eastAsia="Arial" w:hAnsi="Arial" w:cs="Arial"/>
          <w:sz w:val="20"/>
          <w:szCs w:val="20"/>
          <w:lang w:val="en-US"/>
        </w:rPr>
        <w:t xml:space="preserve">The intention of the facility management phase is not to completely focus on the optimization of the buildings running costs but to </w:t>
      </w:r>
      <w:r w:rsidR="005728C3" w:rsidRPr="287BD89F">
        <w:rPr>
          <w:rFonts w:ascii="Arial" w:eastAsia="Arial" w:hAnsi="Arial" w:cs="Arial"/>
          <w:sz w:val="20"/>
          <w:szCs w:val="20"/>
          <w:lang w:val="en-US"/>
        </w:rPr>
        <w:t>increase</w:t>
      </w:r>
      <w:r w:rsidRPr="287BD89F">
        <w:rPr>
          <w:rFonts w:ascii="Arial" w:eastAsia="Arial" w:hAnsi="Arial" w:cs="Arial"/>
          <w:sz w:val="20"/>
          <w:szCs w:val="20"/>
          <w:lang w:val="en-US"/>
        </w:rPr>
        <w:t xml:space="preserve"> the efficiency of</w:t>
      </w:r>
      <w:r w:rsidR="005728C3">
        <w:rPr>
          <w:rFonts w:ascii="Arial" w:eastAsia="Arial" w:hAnsi="Arial" w:cs="Arial"/>
          <w:sz w:val="20"/>
          <w:szCs w:val="20"/>
          <w:lang w:val="en-US"/>
        </w:rPr>
        <w:t xml:space="preserve"> the</w:t>
      </w:r>
      <w:r w:rsidRPr="287BD89F">
        <w:rPr>
          <w:rFonts w:ascii="Arial" w:eastAsia="Arial" w:hAnsi="Arial" w:cs="Arial"/>
          <w:sz w:val="20"/>
          <w:szCs w:val="20"/>
          <w:lang w:val="en-US"/>
        </w:rPr>
        <w:t xml:space="preserve"> management pace, </w:t>
      </w:r>
      <w:r w:rsidR="005728C3" w:rsidRPr="287BD89F">
        <w:rPr>
          <w:rFonts w:ascii="Arial" w:eastAsia="Arial" w:hAnsi="Arial" w:cs="Arial"/>
          <w:sz w:val="20"/>
          <w:szCs w:val="20"/>
          <w:lang w:val="en-US"/>
        </w:rPr>
        <w:t>associated</w:t>
      </w:r>
      <w:r w:rsidRPr="287BD89F">
        <w:rPr>
          <w:rFonts w:ascii="Arial" w:eastAsia="Arial" w:hAnsi="Arial" w:cs="Arial"/>
          <w:sz w:val="20"/>
          <w:szCs w:val="20"/>
          <w:lang w:val="en-US"/>
        </w:rPr>
        <w:t xml:space="preserve"> </w:t>
      </w:r>
      <w:r w:rsidR="005728C3" w:rsidRPr="287BD89F">
        <w:rPr>
          <w:rFonts w:ascii="Arial" w:eastAsia="Arial" w:hAnsi="Arial" w:cs="Arial"/>
          <w:sz w:val="20"/>
          <w:szCs w:val="20"/>
          <w:lang w:val="en-US"/>
        </w:rPr>
        <w:t>resources</w:t>
      </w:r>
      <w:r w:rsidRPr="287BD89F">
        <w:rPr>
          <w:rFonts w:ascii="Arial" w:eastAsia="Arial" w:hAnsi="Arial" w:cs="Arial"/>
          <w:sz w:val="20"/>
          <w:szCs w:val="20"/>
          <w:lang w:val="en-US"/>
        </w:rPr>
        <w:t xml:space="preserve"> for the people and the </w:t>
      </w:r>
      <w:r w:rsidR="005728C3" w:rsidRPr="287BD89F">
        <w:rPr>
          <w:rFonts w:ascii="Arial" w:eastAsia="Arial" w:hAnsi="Arial" w:cs="Arial"/>
          <w:sz w:val="20"/>
          <w:szCs w:val="20"/>
          <w:lang w:val="en-US"/>
        </w:rPr>
        <w:t>procedures</w:t>
      </w:r>
      <w:r w:rsidRPr="287BD89F">
        <w:rPr>
          <w:rFonts w:ascii="Arial" w:eastAsia="Arial" w:hAnsi="Arial" w:cs="Arial"/>
          <w:sz w:val="20"/>
          <w:szCs w:val="20"/>
          <w:lang w:val="en-US"/>
        </w:rPr>
        <w:t xml:space="preserve"> required for their operation (Amartunga and Baldry, 2002).</w:t>
      </w:r>
    </w:p>
    <w:p w14:paraId="513F07DB" w14:textId="39698936" w:rsidR="6CE95E16" w:rsidRDefault="6CE95E16" w:rsidP="287BD89F">
      <w:pPr>
        <w:spacing w:line="240" w:lineRule="exact"/>
      </w:pPr>
      <w:r w:rsidRPr="0B69AFD4">
        <w:rPr>
          <w:rFonts w:ascii="Arial" w:eastAsia="Arial" w:hAnsi="Arial" w:cs="Arial"/>
          <w:sz w:val="20"/>
          <w:szCs w:val="20"/>
          <w:lang w:val="en-US"/>
        </w:rPr>
        <w:t xml:space="preserve"> “</w:t>
      </w:r>
      <w:r w:rsidRPr="0B69AFD4">
        <w:rPr>
          <w:rFonts w:ascii="Arial" w:eastAsia="Arial" w:hAnsi="Arial" w:cs="Arial"/>
          <w:i/>
          <w:iCs/>
          <w:sz w:val="20"/>
          <w:szCs w:val="20"/>
          <w:lang w:val="en-US"/>
        </w:rPr>
        <w:t>Buildings are long-lived products that in normal circumstances would have life expectancies many times greater than those of their constructors and users”</w:t>
      </w:r>
      <w:r w:rsidRPr="0B69AFD4">
        <w:rPr>
          <w:rFonts w:ascii="Calibri" w:eastAsia="Calibri" w:hAnsi="Calibri" w:cs="Calibri"/>
          <w:lang w:val="en-US"/>
        </w:rPr>
        <w:t xml:space="preserve"> </w:t>
      </w:r>
      <w:r w:rsidRPr="0B69AFD4">
        <w:rPr>
          <w:rFonts w:ascii="Arial" w:eastAsia="Arial" w:hAnsi="Arial" w:cs="Arial"/>
          <w:sz w:val="20"/>
          <w:szCs w:val="20"/>
          <w:lang w:val="en-US"/>
        </w:rPr>
        <w:t>Kohler et al (2010).</w:t>
      </w:r>
      <w:r w:rsidRPr="0B69AFD4">
        <w:rPr>
          <w:rFonts w:ascii="Arial" w:eastAsia="Arial" w:hAnsi="Arial" w:cs="Arial"/>
          <w:i/>
          <w:iCs/>
          <w:sz w:val="20"/>
          <w:szCs w:val="20"/>
          <w:lang w:val="en-US"/>
        </w:rPr>
        <w:t xml:space="preserve"> </w:t>
      </w:r>
      <w:r w:rsidRPr="0B69AFD4">
        <w:rPr>
          <w:rFonts w:ascii="Arial" w:eastAsia="Arial" w:hAnsi="Arial" w:cs="Arial"/>
          <w:sz w:val="20"/>
          <w:szCs w:val="20"/>
          <w:lang w:val="en-US"/>
        </w:rPr>
        <w:t xml:space="preserve">An impression made on the longevity of a building’s life. It explains that a standard structure would last a considerable amount of time longer than the occupier. Understanding this means that throughout the habitable life of the building, strain is inflicted, either directly through stress from occupancy or indirectly through exposure to the </w:t>
      </w:r>
      <w:r w:rsidR="74646C33" w:rsidRPr="0B69AFD4">
        <w:rPr>
          <w:rFonts w:ascii="Arial" w:eastAsia="Arial" w:hAnsi="Arial" w:cs="Arial"/>
          <w:sz w:val="20"/>
          <w:szCs w:val="20"/>
          <w:lang w:val="en-US"/>
        </w:rPr>
        <w:t>world</w:t>
      </w:r>
      <w:r w:rsidRPr="0B69AFD4">
        <w:rPr>
          <w:rFonts w:ascii="Arial" w:eastAsia="Arial" w:hAnsi="Arial" w:cs="Arial"/>
          <w:sz w:val="20"/>
          <w:szCs w:val="20"/>
          <w:lang w:val="en-US"/>
        </w:rPr>
        <w:t>. If not properly managed and maintained, it could cause a great deal of issues to the aesthetics, function and overall integrity.</w:t>
      </w:r>
    </w:p>
    <w:p w14:paraId="5AEF04F6" w14:textId="0C1BA05D" w:rsidR="6CE95E16" w:rsidRDefault="00AB38B3" w:rsidP="00461A6A">
      <w:pPr>
        <w:pStyle w:val="Heading3"/>
        <w:spacing w:line="240" w:lineRule="auto"/>
      </w:pPr>
      <w:bookmarkStart w:id="10" w:name="_Toc39201196"/>
      <w:r>
        <w:rPr>
          <w:rFonts w:eastAsia="Arial"/>
          <w:lang w:val="en-US"/>
        </w:rPr>
        <w:t xml:space="preserve">2.3.1 </w:t>
      </w:r>
      <w:r w:rsidR="6CE95E16" w:rsidRPr="287BD89F">
        <w:rPr>
          <w:rFonts w:eastAsia="Arial"/>
          <w:lang w:val="en-US"/>
        </w:rPr>
        <w:t>Challenges behind current Facilities Management procedures</w:t>
      </w:r>
      <w:bookmarkEnd w:id="10"/>
    </w:p>
    <w:p w14:paraId="25A40F5A" w14:textId="58B22F5F" w:rsidR="6CE95E16" w:rsidRDefault="6CE95E16" w:rsidP="287BD89F">
      <w:pPr>
        <w:spacing w:line="240" w:lineRule="exact"/>
      </w:pPr>
      <w:r w:rsidRPr="287BD89F">
        <w:rPr>
          <w:rFonts w:ascii="Arial" w:eastAsia="Arial" w:hAnsi="Arial" w:cs="Arial"/>
          <w:sz w:val="20"/>
          <w:szCs w:val="20"/>
          <w:lang w:val="en-US"/>
        </w:rPr>
        <w:t xml:space="preserve">The general consensus remains within FM services, that difficulty of calculating strategic value still prevails within the sector. This is backed by previous studies that reveal a large majority of clients are still unconvinced by the importance of FM and how well it contributes to the organisations success (Davies and Sharp, 2014). It is </w:t>
      </w:r>
      <w:r w:rsidR="00533692" w:rsidRPr="287BD89F">
        <w:rPr>
          <w:rFonts w:ascii="Arial" w:eastAsia="Arial" w:hAnsi="Arial" w:cs="Arial"/>
          <w:sz w:val="20"/>
          <w:szCs w:val="20"/>
          <w:lang w:val="en-US"/>
        </w:rPr>
        <w:t>additional</w:t>
      </w:r>
      <w:r w:rsidRPr="287BD89F">
        <w:rPr>
          <w:rFonts w:ascii="Arial" w:eastAsia="Arial" w:hAnsi="Arial" w:cs="Arial"/>
          <w:sz w:val="20"/>
          <w:szCs w:val="20"/>
          <w:lang w:val="en-US"/>
        </w:rPr>
        <w:t xml:space="preserve"> heightened by the reality that organisations are principally </w:t>
      </w:r>
      <w:r w:rsidR="00533692" w:rsidRPr="287BD89F">
        <w:rPr>
          <w:rFonts w:ascii="Arial" w:eastAsia="Arial" w:hAnsi="Arial" w:cs="Arial"/>
          <w:sz w:val="20"/>
          <w:szCs w:val="20"/>
          <w:lang w:val="en-US"/>
        </w:rPr>
        <w:t>measured</w:t>
      </w:r>
      <w:r w:rsidRPr="287BD89F">
        <w:rPr>
          <w:rFonts w:ascii="Arial" w:eastAsia="Arial" w:hAnsi="Arial" w:cs="Arial"/>
          <w:sz w:val="20"/>
          <w:szCs w:val="20"/>
          <w:lang w:val="en-US"/>
        </w:rPr>
        <w:t xml:space="preserve"> </w:t>
      </w:r>
      <w:r w:rsidR="00533692">
        <w:rPr>
          <w:rFonts w:ascii="Arial" w:eastAsia="Arial" w:hAnsi="Arial" w:cs="Arial"/>
          <w:sz w:val="20"/>
          <w:szCs w:val="20"/>
          <w:lang w:val="en-US"/>
        </w:rPr>
        <w:t>on</w:t>
      </w:r>
      <w:r w:rsidRPr="287BD89F">
        <w:rPr>
          <w:rFonts w:ascii="Arial" w:eastAsia="Arial" w:hAnsi="Arial" w:cs="Arial"/>
          <w:sz w:val="20"/>
          <w:szCs w:val="20"/>
          <w:lang w:val="en-US"/>
        </w:rPr>
        <w:t xml:space="preserve"> their </w:t>
      </w:r>
      <w:r w:rsidR="00533692">
        <w:rPr>
          <w:rFonts w:ascii="Arial" w:eastAsia="Arial" w:hAnsi="Arial" w:cs="Arial"/>
          <w:sz w:val="20"/>
          <w:szCs w:val="20"/>
          <w:lang w:val="en-US"/>
        </w:rPr>
        <w:t>expenditure</w:t>
      </w:r>
      <w:r w:rsidRPr="287BD89F">
        <w:rPr>
          <w:rFonts w:ascii="Arial" w:eastAsia="Arial" w:hAnsi="Arial" w:cs="Arial"/>
          <w:sz w:val="20"/>
          <w:szCs w:val="20"/>
          <w:lang w:val="en-US"/>
        </w:rPr>
        <w:t xml:space="preserve"> performance and this directly results in the level of service being neglected. Again, a larger majority of studies show the FM industry dealing with cost of services and operations, as opposed to offering more business value (Ware and Carder, 2012). </w:t>
      </w:r>
    </w:p>
    <w:p w14:paraId="448B1BF0" w14:textId="5875DDBB" w:rsidR="6CE95E16" w:rsidRDefault="6CE95E16" w:rsidP="287BD89F">
      <w:pPr>
        <w:spacing w:line="240" w:lineRule="exact"/>
      </w:pPr>
      <w:r w:rsidRPr="287BD89F">
        <w:rPr>
          <w:rFonts w:ascii="Arial" w:eastAsia="Arial" w:hAnsi="Arial" w:cs="Arial"/>
          <w:sz w:val="20"/>
          <w:szCs w:val="20"/>
          <w:lang w:val="en-US"/>
        </w:rPr>
        <w:t xml:space="preserve">Consequently, the additional opportunities offered within FM services are not well understood. Despite the attributes being diagnosed through workforce wellbeing, retainment and general appeal. The concept of FM has </w:t>
      </w:r>
      <w:r w:rsidR="00533692" w:rsidRPr="287BD89F">
        <w:rPr>
          <w:rFonts w:ascii="Arial" w:eastAsia="Arial" w:hAnsi="Arial" w:cs="Arial"/>
          <w:sz w:val="20"/>
          <w:szCs w:val="20"/>
          <w:lang w:val="en-US"/>
        </w:rPr>
        <w:t>developed</w:t>
      </w:r>
      <w:r w:rsidRPr="287BD89F">
        <w:rPr>
          <w:rFonts w:ascii="Arial" w:eastAsia="Arial" w:hAnsi="Arial" w:cs="Arial"/>
          <w:sz w:val="20"/>
          <w:szCs w:val="20"/>
          <w:lang w:val="en-US"/>
        </w:rPr>
        <w:t xml:space="preserve"> </w:t>
      </w:r>
      <w:r w:rsidR="00533692">
        <w:rPr>
          <w:rFonts w:ascii="Arial" w:eastAsia="Arial" w:hAnsi="Arial" w:cs="Arial"/>
          <w:sz w:val="20"/>
          <w:szCs w:val="20"/>
          <w:lang w:val="en-US"/>
        </w:rPr>
        <w:t>throughout the last ten years,</w:t>
      </w:r>
      <w:r w:rsidRPr="287BD89F">
        <w:rPr>
          <w:rFonts w:ascii="Arial" w:eastAsia="Arial" w:hAnsi="Arial" w:cs="Arial"/>
          <w:sz w:val="20"/>
          <w:szCs w:val="20"/>
          <w:lang w:val="en-US"/>
        </w:rPr>
        <w:t xml:space="preserve"> with it initially being seen as a service provider and transitioning into a fundamental business driver. </w:t>
      </w:r>
    </w:p>
    <w:p w14:paraId="36A6BA93" w14:textId="79AE432C" w:rsidR="6CE95E16" w:rsidRDefault="6CE95E16" w:rsidP="287BD89F">
      <w:pPr>
        <w:spacing w:line="240" w:lineRule="exact"/>
      </w:pPr>
      <w:r w:rsidRPr="287BD89F">
        <w:rPr>
          <w:rFonts w:ascii="Arial" w:eastAsia="Arial" w:hAnsi="Arial" w:cs="Arial"/>
          <w:sz w:val="20"/>
          <w:szCs w:val="20"/>
        </w:rPr>
        <w:t>“</w:t>
      </w:r>
      <w:r w:rsidRPr="287BD89F">
        <w:rPr>
          <w:rFonts w:ascii="Arial" w:eastAsia="Arial" w:hAnsi="Arial" w:cs="Arial"/>
          <w:i/>
          <w:iCs/>
          <w:sz w:val="20"/>
          <w:szCs w:val="20"/>
        </w:rPr>
        <w:t xml:space="preserve">90% of clients still feel that FM holds a supporting, rather than a strategic, role and will only achieve a higher ranking within an organisation’s hierarchy when it finds new ways to deliver value”. </w:t>
      </w:r>
      <w:r w:rsidRPr="287BD89F">
        <w:rPr>
          <w:rFonts w:ascii="Arial" w:eastAsia="Arial" w:hAnsi="Arial" w:cs="Arial"/>
          <w:sz w:val="20"/>
          <w:szCs w:val="20"/>
        </w:rPr>
        <w:t xml:space="preserve">Davies and Sharp (2014) give the impression that FM should be looked at throughout the lifecycle of the structure. Their impression allows us to believe FM is not only a supporting service but can be of more benefit when saturated within an encompassed approach.  </w:t>
      </w:r>
    </w:p>
    <w:p w14:paraId="655A6927" w14:textId="43EEA080" w:rsidR="287BD89F" w:rsidRDefault="6CE95E16" w:rsidP="0B69AFD4">
      <w:pPr>
        <w:spacing w:line="240" w:lineRule="exact"/>
      </w:pPr>
      <w:r w:rsidRPr="0B69AFD4">
        <w:rPr>
          <w:rFonts w:ascii="Arial" w:eastAsia="Arial" w:hAnsi="Arial" w:cs="Arial"/>
          <w:sz w:val="20"/>
          <w:szCs w:val="20"/>
          <w:lang w:val="en-US"/>
        </w:rPr>
        <w:t>The most commonly reviewed challenges that lay within FM literature relate to the information handling and handover to end user.  Hardin (2009) states this is one of the biggest problems related to the efficient functionality of FM. Originally, the facility manager used 2D drawings or self-inspects of the building to maintain an up-to-date profile of the components post-completion. This information would be manually stored and then recalled on for any future alterations, refurbishment or maintenance.</w:t>
      </w:r>
    </w:p>
    <w:p w14:paraId="506E9D7B" w14:textId="3AA613EA" w:rsidR="6CE95E16" w:rsidRDefault="6CE95E16" w:rsidP="287BD89F">
      <w:pPr>
        <w:spacing w:line="240" w:lineRule="exact"/>
      </w:pPr>
      <w:r w:rsidRPr="287BD89F">
        <w:rPr>
          <w:rFonts w:ascii="Arial" w:eastAsia="Arial" w:hAnsi="Arial" w:cs="Arial"/>
          <w:sz w:val="20"/>
          <w:szCs w:val="20"/>
          <w:lang w:val="en-US"/>
        </w:rPr>
        <w:t>William East et al. (2012) supports this by expla</w:t>
      </w:r>
      <w:r w:rsidR="00533692">
        <w:rPr>
          <w:rFonts w:ascii="Arial" w:eastAsia="Arial" w:hAnsi="Arial" w:cs="Arial"/>
          <w:sz w:val="20"/>
          <w:szCs w:val="20"/>
          <w:lang w:val="en-US"/>
        </w:rPr>
        <w:t xml:space="preserve">ining scenarios where containers of unsorted building documentation were </w:t>
      </w:r>
      <w:r w:rsidRPr="287BD89F">
        <w:rPr>
          <w:rFonts w:ascii="Arial" w:eastAsia="Arial" w:hAnsi="Arial" w:cs="Arial"/>
          <w:sz w:val="20"/>
          <w:szCs w:val="20"/>
          <w:lang w:val="en-US"/>
        </w:rPr>
        <w:t>being</w:t>
      </w:r>
      <w:r w:rsidR="00533692">
        <w:rPr>
          <w:rFonts w:ascii="Arial" w:eastAsia="Arial" w:hAnsi="Arial" w:cs="Arial"/>
          <w:sz w:val="20"/>
          <w:szCs w:val="20"/>
          <w:lang w:val="en-US"/>
        </w:rPr>
        <w:t xml:space="preserve"> presented during handover to clients</w:t>
      </w:r>
      <w:r w:rsidRPr="287BD89F">
        <w:rPr>
          <w:rFonts w:ascii="Arial" w:eastAsia="Arial" w:hAnsi="Arial" w:cs="Arial"/>
          <w:sz w:val="20"/>
          <w:szCs w:val="20"/>
          <w:lang w:val="en-US"/>
        </w:rPr>
        <w:t>. The inefficiency of resourcing does not only lead to time being wasted through assorting, managing and rebuilding paper databases but also deprives the essential maintenance for the structure from being acted on as personnel are having to do additional, unneeded work.</w:t>
      </w:r>
    </w:p>
    <w:p w14:paraId="266B689E" w14:textId="1AE3C237" w:rsidR="6CE95E16" w:rsidRDefault="00AB38B3" w:rsidP="009B5213">
      <w:pPr>
        <w:pStyle w:val="Heading2"/>
      </w:pPr>
      <w:bookmarkStart w:id="11" w:name="_Toc39201197"/>
      <w:r>
        <w:rPr>
          <w:rFonts w:eastAsia="Arial"/>
          <w:lang w:val="en-US"/>
        </w:rPr>
        <w:lastRenderedPageBreak/>
        <w:t xml:space="preserve">2.4 </w:t>
      </w:r>
      <w:r w:rsidR="6CE95E16" w:rsidRPr="287BD89F">
        <w:rPr>
          <w:rFonts w:eastAsia="Arial"/>
          <w:lang w:val="en-US"/>
        </w:rPr>
        <w:t>Building Information Modelling</w:t>
      </w:r>
      <w:bookmarkEnd w:id="11"/>
    </w:p>
    <w:p w14:paraId="3ABF2B3F" w14:textId="00F8269B" w:rsidR="6CE95E16" w:rsidRDefault="6CE95E16" w:rsidP="287BD89F">
      <w:pPr>
        <w:spacing w:line="240" w:lineRule="exact"/>
      </w:pPr>
      <w:r w:rsidRPr="287BD89F">
        <w:rPr>
          <w:rFonts w:ascii="Arial" w:eastAsia="Arial" w:hAnsi="Arial" w:cs="Arial"/>
          <w:sz w:val="20"/>
          <w:szCs w:val="20"/>
          <w:lang w:val="en-US"/>
        </w:rPr>
        <w:t xml:space="preserve">The initial concept of Building Information Modelling has existed in various forms since the 1970s. The original introduction was seen through Charles M. Eastman, a professor for the Georgia Institute of Technology in 1975, who referred to the basic design of an object, as opposed to the modern-day process. The term ‘Building Model’ was then published in a 1986 paper </w:t>
      </w:r>
      <w:r w:rsidRPr="287BD89F">
        <w:rPr>
          <w:rFonts w:ascii="Arial" w:eastAsia="Arial" w:hAnsi="Arial" w:cs="Arial"/>
          <w:i/>
          <w:iCs/>
          <w:sz w:val="20"/>
          <w:szCs w:val="20"/>
          <w:lang w:val="en-US"/>
        </w:rPr>
        <w:t>“Architectural Design exposed: From Computer-Aided Drawing to Computer-Aided Design”</w:t>
      </w:r>
      <w:r w:rsidRPr="287BD89F">
        <w:rPr>
          <w:rFonts w:ascii="Arial" w:eastAsia="Arial" w:hAnsi="Arial" w:cs="Arial"/>
          <w:sz w:val="20"/>
          <w:szCs w:val="20"/>
          <w:lang w:val="en-US"/>
        </w:rPr>
        <w:t xml:space="preserve"> by Simon Ruffle. Ruffle argued that computer aided design systems showed that digitally presented data structures of the building design, would relieve designers from the manual task and allow creative design to emerge as a fundamental human skill.</w:t>
      </w:r>
    </w:p>
    <w:p w14:paraId="58311867" w14:textId="3AD06E62" w:rsidR="6CE95E16" w:rsidRDefault="6CE95E16" w:rsidP="287BD89F">
      <w:pPr>
        <w:spacing w:line="240" w:lineRule="exact"/>
      </w:pPr>
      <w:r w:rsidRPr="287BD89F">
        <w:rPr>
          <w:rFonts w:ascii="Arial" w:eastAsia="Arial" w:hAnsi="Arial" w:cs="Arial"/>
          <w:sz w:val="20"/>
          <w:szCs w:val="20"/>
          <w:lang w:val="en-US"/>
        </w:rPr>
        <w:t>The need for this digital revolution was greatly influenced on the many reports published in the coming years. Reports such as the Latham Report ‘Constructing the Team’ was the front runner for the industries regeneration. This report was contracted by the UK Government with the sole purpose of investigating the problems within the UK industry. Upon completion, it rapidly dispersed throughout the sector has Sir Michael Latham labelled the industry “</w:t>
      </w:r>
      <w:r w:rsidRPr="287BD89F">
        <w:rPr>
          <w:rFonts w:ascii="Arial" w:eastAsia="Arial" w:hAnsi="Arial" w:cs="Arial"/>
          <w:i/>
          <w:iCs/>
          <w:sz w:val="20"/>
          <w:szCs w:val="20"/>
          <w:lang w:val="en-US"/>
        </w:rPr>
        <w:t>ineffective, adversarial, fragmented and incapable of delivering for its customers”.</w:t>
      </w:r>
      <w:r w:rsidRPr="287BD89F">
        <w:rPr>
          <w:rFonts w:ascii="Arial" w:eastAsia="Arial" w:hAnsi="Arial" w:cs="Arial"/>
          <w:sz w:val="20"/>
          <w:szCs w:val="20"/>
          <w:lang w:val="en-US"/>
        </w:rPr>
        <w:t xml:space="preserve">  A few years later during 1998, The Egan Report ‘Rethinking Construction’ was similarly produced. Sir John Egan suggested for </w:t>
      </w:r>
      <w:r w:rsidRPr="287BD89F">
        <w:rPr>
          <w:rFonts w:ascii="Arial" w:eastAsia="Arial" w:hAnsi="Arial" w:cs="Arial"/>
          <w:i/>
          <w:iCs/>
          <w:sz w:val="20"/>
          <w:szCs w:val="20"/>
          <w:lang w:val="en-US"/>
        </w:rPr>
        <w:t>“dramatic improvements”</w:t>
      </w:r>
      <w:r w:rsidRPr="287BD89F">
        <w:rPr>
          <w:rFonts w:ascii="Arial" w:eastAsia="Arial" w:hAnsi="Arial" w:cs="Arial"/>
          <w:sz w:val="20"/>
          <w:szCs w:val="20"/>
          <w:lang w:val="en-US"/>
        </w:rPr>
        <w:t xml:space="preserve"> and stated, </w:t>
      </w:r>
      <w:r w:rsidRPr="287BD89F">
        <w:rPr>
          <w:rFonts w:ascii="Arial" w:eastAsia="Arial" w:hAnsi="Arial" w:cs="Arial"/>
          <w:i/>
          <w:iCs/>
          <w:sz w:val="20"/>
          <w:szCs w:val="20"/>
          <w:lang w:val="en-US"/>
        </w:rPr>
        <w:t xml:space="preserve">“the industry as a whole is under achieving”. </w:t>
      </w:r>
      <w:r w:rsidRPr="287BD89F">
        <w:rPr>
          <w:rFonts w:ascii="Arial" w:eastAsia="Arial" w:hAnsi="Arial" w:cs="Arial"/>
          <w:sz w:val="20"/>
          <w:szCs w:val="20"/>
          <w:lang w:val="en-US"/>
        </w:rPr>
        <w:t>Both reports produced a number of recommendations to help standardize an approach to the on-going issues, with Latham’s recommendations giving rise to the Construction Act 1996. Each noted the lack of efficiency in construction production, they highlighted the many issues that arise through the unusual nature of the industry, specifically in the considerable potential of contractual disputes and the wastefulness the industry exports in comparison to others.</w:t>
      </w:r>
    </w:p>
    <w:p w14:paraId="5339CACB" w14:textId="6A0036EC" w:rsidR="6CE95E16" w:rsidRDefault="6CE95E16" w:rsidP="287BD89F">
      <w:pPr>
        <w:spacing w:line="240" w:lineRule="exact"/>
      </w:pPr>
      <w:r w:rsidRPr="287BD89F">
        <w:rPr>
          <w:rFonts w:ascii="Arial" w:eastAsia="Arial" w:hAnsi="Arial" w:cs="Arial"/>
          <w:sz w:val="20"/>
          <w:szCs w:val="20"/>
          <w:lang w:val="en-US"/>
        </w:rPr>
        <w:t>During 2002, seen the opening introduction of “Building Information Modelling” by Autodesk, who published a white paper titled “Building Information Modeling”. The paper detailed a newly innovative approach to the building’s design, construction and management. It provided the ability to maintain information across the lifecycle of the building and ensuring accessibility of the information was digitally integrated. This provided ease of accessibility throughout the supply chain, that to present day, has resulted in a faster resolution of decisions, increased profitability, a higher quality final outcome as well as giving the client a clear overall vision of the end-product.</w:t>
      </w:r>
    </w:p>
    <w:p w14:paraId="4920B1E3" w14:textId="2E9E74D3" w:rsidR="6CE95E16" w:rsidRDefault="00AB38B3" w:rsidP="00461A6A">
      <w:pPr>
        <w:pStyle w:val="Heading3"/>
      </w:pPr>
      <w:bookmarkStart w:id="12" w:name="_Toc39201198"/>
      <w:r>
        <w:rPr>
          <w:rFonts w:eastAsia="Arial"/>
          <w:lang w:val="en-US"/>
        </w:rPr>
        <w:t xml:space="preserve">2.4.1 </w:t>
      </w:r>
      <w:r w:rsidR="6CE95E16" w:rsidRPr="287BD89F">
        <w:rPr>
          <w:rFonts w:eastAsia="Arial"/>
          <w:lang w:val="en-US"/>
        </w:rPr>
        <w:t>Drivers for BIM Adoption within the UK</w:t>
      </w:r>
      <w:bookmarkEnd w:id="12"/>
    </w:p>
    <w:p w14:paraId="1110EF2B" w14:textId="30992264" w:rsidR="6CE95E16" w:rsidRDefault="6CE95E16" w:rsidP="287BD89F">
      <w:pPr>
        <w:spacing w:line="240" w:lineRule="exact"/>
      </w:pPr>
      <w:r w:rsidRPr="287BD89F">
        <w:rPr>
          <w:rFonts w:ascii="Arial" w:eastAsia="Arial" w:hAnsi="Arial" w:cs="Arial"/>
          <w:sz w:val="20"/>
          <w:szCs w:val="20"/>
          <w:lang w:val="en-US"/>
        </w:rPr>
        <w:t xml:space="preserve">The positive influences BIM provide to a project have not gone unrecognized in the UK, with the UK Government </w:t>
      </w:r>
      <w:r w:rsidR="00533692">
        <w:rPr>
          <w:rFonts w:ascii="Arial" w:eastAsia="Arial" w:hAnsi="Arial" w:cs="Arial"/>
          <w:sz w:val="20"/>
          <w:szCs w:val="20"/>
          <w:lang w:val="en-US"/>
        </w:rPr>
        <w:t>notably</w:t>
      </w:r>
      <w:r w:rsidRPr="287BD89F">
        <w:rPr>
          <w:rFonts w:ascii="Arial" w:eastAsia="Arial" w:hAnsi="Arial" w:cs="Arial"/>
          <w:sz w:val="20"/>
          <w:szCs w:val="20"/>
          <w:lang w:val="en-US"/>
        </w:rPr>
        <w:t xml:space="preserve"> </w:t>
      </w:r>
      <w:r w:rsidR="00533692">
        <w:rPr>
          <w:rFonts w:ascii="Arial" w:eastAsia="Arial" w:hAnsi="Arial" w:cs="Arial"/>
          <w:sz w:val="20"/>
          <w:szCs w:val="20"/>
          <w:lang w:val="en-US"/>
        </w:rPr>
        <w:t>supporting it with their</w:t>
      </w:r>
      <w:r w:rsidRPr="287BD89F">
        <w:rPr>
          <w:rFonts w:ascii="Arial" w:eastAsia="Arial" w:hAnsi="Arial" w:cs="Arial"/>
          <w:sz w:val="20"/>
          <w:szCs w:val="20"/>
          <w:lang w:val="en-US"/>
        </w:rPr>
        <w:t xml:space="preserve"> introduction of directives and strategies, aiming to help the public with a standardized approach of incorporating BIM. The NBS National BIM Report 2018 detailed that the strategy aims to meet, by 2025:</w:t>
      </w:r>
    </w:p>
    <w:p w14:paraId="7E8CC847" w14:textId="3A8B1E87" w:rsidR="6CE95E16" w:rsidRDefault="6CE95E16" w:rsidP="00FE4D34">
      <w:pPr>
        <w:pStyle w:val="ListParagraph"/>
        <w:numPr>
          <w:ilvl w:val="0"/>
          <w:numId w:val="4"/>
        </w:numPr>
      </w:pPr>
      <w:r w:rsidRPr="00C40FAE">
        <w:rPr>
          <w:rFonts w:ascii="Arial" w:eastAsia="Arial" w:hAnsi="Arial" w:cs="Arial"/>
          <w:sz w:val="20"/>
          <w:szCs w:val="20"/>
        </w:rPr>
        <w:t>33% fall in initial costs and life cycle of built assets.</w:t>
      </w:r>
    </w:p>
    <w:p w14:paraId="3EC7A3D3" w14:textId="2F324CE1" w:rsidR="6CE95E16" w:rsidRDefault="6CE95E16" w:rsidP="00FE4D34">
      <w:pPr>
        <w:pStyle w:val="ListParagraph"/>
        <w:numPr>
          <w:ilvl w:val="0"/>
          <w:numId w:val="4"/>
        </w:numPr>
      </w:pPr>
      <w:r w:rsidRPr="00C40FAE">
        <w:rPr>
          <w:rFonts w:ascii="Arial" w:eastAsia="Arial" w:hAnsi="Arial" w:cs="Arial"/>
          <w:sz w:val="20"/>
          <w:szCs w:val="20"/>
        </w:rPr>
        <w:t>50% fall in carbon emissions.</w:t>
      </w:r>
    </w:p>
    <w:p w14:paraId="05671C96" w14:textId="6E3F740F" w:rsidR="6CE95E16" w:rsidRDefault="6CE95E16" w:rsidP="00FE4D34">
      <w:pPr>
        <w:pStyle w:val="ListParagraph"/>
        <w:numPr>
          <w:ilvl w:val="0"/>
          <w:numId w:val="4"/>
        </w:numPr>
      </w:pPr>
      <w:r w:rsidRPr="00C40FAE">
        <w:rPr>
          <w:rFonts w:ascii="Arial" w:eastAsia="Arial" w:hAnsi="Arial" w:cs="Arial"/>
          <w:sz w:val="20"/>
          <w:szCs w:val="20"/>
        </w:rPr>
        <w:t>50% fall in time from start to finish.</w:t>
      </w:r>
    </w:p>
    <w:p w14:paraId="2702CF35" w14:textId="6F8DC9FA" w:rsidR="6CE95E16" w:rsidRDefault="6CE95E16" w:rsidP="287BD89F">
      <w:pPr>
        <w:spacing w:line="240" w:lineRule="exact"/>
      </w:pPr>
      <w:r w:rsidRPr="287BD89F">
        <w:rPr>
          <w:rFonts w:ascii="Arial" w:eastAsia="Arial" w:hAnsi="Arial" w:cs="Arial"/>
          <w:sz w:val="20"/>
          <w:szCs w:val="20"/>
          <w:lang w:val="en-US"/>
        </w:rPr>
        <w:t>The strategy is based on the “BIM Levels of Development”. The NBS (2014) wrote an article that suggested the concept of a product being BIM compliant has been defined through the “BIM Levels”. It explained that the development of shifting the construction industry into a fully collaborative approach, requires distinct and distinguishable milestones. These milestones are identified as (NBS, 2014):</w:t>
      </w:r>
    </w:p>
    <w:p w14:paraId="0F2B88CD" w14:textId="2C50B72E" w:rsidR="6CE95E16" w:rsidRDefault="6CE95E16" w:rsidP="00FE4D34">
      <w:pPr>
        <w:pStyle w:val="ListParagraph"/>
        <w:numPr>
          <w:ilvl w:val="0"/>
          <w:numId w:val="5"/>
        </w:numPr>
        <w:spacing w:line="240" w:lineRule="exact"/>
      </w:pPr>
      <w:r w:rsidRPr="00C40FAE">
        <w:rPr>
          <w:rFonts w:ascii="Arial" w:eastAsia="Arial" w:hAnsi="Arial" w:cs="Arial"/>
          <w:sz w:val="20"/>
          <w:szCs w:val="20"/>
          <w:lang w:val="en-US"/>
        </w:rPr>
        <w:t>Level 0 (Low collaboration)</w:t>
      </w:r>
    </w:p>
    <w:p w14:paraId="7D89A40C" w14:textId="23F5D4E3" w:rsidR="6CE95E16" w:rsidRDefault="6CE95E16" w:rsidP="00FE4D34">
      <w:pPr>
        <w:pStyle w:val="ListParagraph"/>
        <w:numPr>
          <w:ilvl w:val="0"/>
          <w:numId w:val="5"/>
        </w:numPr>
        <w:spacing w:line="240" w:lineRule="exact"/>
      </w:pPr>
      <w:r w:rsidRPr="00C40FAE">
        <w:rPr>
          <w:rFonts w:ascii="Arial" w:eastAsia="Arial" w:hAnsi="Arial" w:cs="Arial"/>
          <w:sz w:val="20"/>
          <w:szCs w:val="20"/>
          <w:lang w:val="en-US"/>
        </w:rPr>
        <w:t>Level 1 (Partial collaboration)</w:t>
      </w:r>
    </w:p>
    <w:p w14:paraId="5FFEAA84" w14:textId="3B8737B9" w:rsidR="6CE95E16" w:rsidRDefault="6CE95E16" w:rsidP="00FE4D34">
      <w:pPr>
        <w:pStyle w:val="ListParagraph"/>
        <w:numPr>
          <w:ilvl w:val="0"/>
          <w:numId w:val="5"/>
        </w:numPr>
        <w:spacing w:line="240" w:lineRule="exact"/>
      </w:pPr>
      <w:r w:rsidRPr="00C40FAE">
        <w:rPr>
          <w:rFonts w:ascii="Arial" w:eastAsia="Arial" w:hAnsi="Arial" w:cs="Arial"/>
          <w:sz w:val="20"/>
          <w:szCs w:val="20"/>
          <w:lang w:val="en-US"/>
        </w:rPr>
        <w:t>Level 2 (Greater collaboration)</w:t>
      </w:r>
    </w:p>
    <w:p w14:paraId="006882AE" w14:textId="094D7E19" w:rsidR="6CE95E16" w:rsidRDefault="6CE95E16" w:rsidP="00FE4D34">
      <w:pPr>
        <w:pStyle w:val="ListParagraph"/>
        <w:numPr>
          <w:ilvl w:val="0"/>
          <w:numId w:val="5"/>
        </w:numPr>
        <w:spacing w:line="240" w:lineRule="exact"/>
      </w:pPr>
      <w:r w:rsidRPr="00C40FAE">
        <w:rPr>
          <w:rFonts w:ascii="Arial" w:eastAsia="Arial" w:hAnsi="Arial" w:cs="Arial"/>
          <w:sz w:val="20"/>
          <w:szCs w:val="20"/>
          <w:lang w:val="en-US"/>
        </w:rPr>
        <w:t>Level 3 (Full collaboration)</w:t>
      </w:r>
    </w:p>
    <w:p w14:paraId="75D9B19A" w14:textId="67BB5D21" w:rsidR="6CE95E16" w:rsidRDefault="6CE95E16" w:rsidP="287BD89F">
      <w:pPr>
        <w:spacing w:line="240" w:lineRule="exact"/>
      </w:pPr>
      <w:r w:rsidRPr="287BD89F">
        <w:rPr>
          <w:rFonts w:ascii="Arial" w:eastAsia="Arial" w:hAnsi="Arial" w:cs="Arial"/>
          <w:sz w:val="20"/>
          <w:szCs w:val="20"/>
        </w:rPr>
        <w:t>During 2018 the UK continued to proactively advocate BIM by moving their BIM Level 2 mandate from their existing national standards into international standards.</w:t>
      </w:r>
    </w:p>
    <w:p w14:paraId="076C0854" w14:textId="1B20B05A" w:rsidR="6CE95E16" w:rsidRDefault="6CE95E16" w:rsidP="00FE4D34">
      <w:pPr>
        <w:pStyle w:val="ListParagraph"/>
        <w:numPr>
          <w:ilvl w:val="0"/>
          <w:numId w:val="6"/>
        </w:numPr>
        <w:spacing w:line="240" w:lineRule="exact"/>
      </w:pPr>
      <w:r w:rsidRPr="00C40FAE">
        <w:rPr>
          <w:rFonts w:ascii="Arial" w:eastAsia="Arial" w:hAnsi="Arial" w:cs="Arial"/>
          <w:sz w:val="20"/>
          <w:szCs w:val="20"/>
        </w:rPr>
        <w:t>BS 1992 was superseded by BS:EN:ISO 19650 – 1.</w:t>
      </w:r>
    </w:p>
    <w:p w14:paraId="6CBE146C" w14:textId="301C9D3D" w:rsidR="6CE95E16" w:rsidRDefault="6CE95E16" w:rsidP="00FE4D34">
      <w:pPr>
        <w:pStyle w:val="ListParagraph"/>
        <w:numPr>
          <w:ilvl w:val="0"/>
          <w:numId w:val="6"/>
        </w:numPr>
        <w:spacing w:line="240" w:lineRule="exact"/>
      </w:pPr>
      <w:r w:rsidRPr="00C40FAE">
        <w:rPr>
          <w:rFonts w:ascii="Arial" w:eastAsia="Arial" w:hAnsi="Arial" w:cs="Arial"/>
          <w:sz w:val="20"/>
          <w:szCs w:val="20"/>
        </w:rPr>
        <w:t>PAS 1192-2 was superseded by BS:EN:ISO 19650 – 2.</w:t>
      </w:r>
    </w:p>
    <w:p w14:paraId="009D3E04" w14:textId="0482DABC" w:rsidR="6CE95E16" w:rsidRDefault="6CE95E16" w:rsidP="287BD89F">
      <w:pPr>
        <w:spacing w:line="240" w:lineRule="exact"/>
      </w:pPr>
      <w:r w:rsidRPr="0B69AFD4">
        <w:rPr>
          <w:rFonts w:ascii="Arial" w:eastAsia="Arial" w:hAnsi="Arial" w:cs="Arial"/>
          <w:sz w:val="20"/>
          <w:szCs w:val="20"/>
          <w:lang w:val="en-US"/>
        </w:rPr>
        <w:lastRenderedPageBreak/>
        <w:t>The adoption of BIM within the UK construction industry has dramatically increased as a result of the UK Government Construction Strategy. During 2011, 43% of construction professionals were neither aware nor using BIM in their projects but in 2019, it dropped to only 2%, who were neither aware nor using, with 69% aware and currently using (BIM report, 2019).</w:t>
      </w:r>
    </w:p>
    <w:p w14:paraId="09C3BBCB" w14:textId="0FF48903" w:rsidR="6CE95E16" w:rsidRDefault="00AB38B3" w:rsidP="00461A6A">
      <w:pPr>
        <w:pStyle w:val="Heading2"/>
        <w:rPr>
          <w:lang w:val="en-US"/>
        </w:rPr>
      </w:pPr>
      <w:bookmarkStart w:id="13" w:name="_Toc39201199"/>
      <w:r>
        <w:rPr>
          <w:rFonts w:eastAsia="Arial"/>
          <w:lang w:val="en-US"/>
        </w:rPr>
        <w:t xml:space="preserve">2.5 </w:t>
      </w:r>
      <w:r w:rsidR="6CE95E16" w:rsidRPr="0B69AFD4">
        <w:rPr>
          <w:rFonts w:eastAsia="Arial"/>
          <w:lang w:val="en-US"/>
        </w:rPr>
        <w:t>BIM FOR FACILITIES MANAGEMENT</w:t>
      </w:r>
      <w:bookmarkEnd w:id="13"/>
    </w:p>
    <w:p w14:paraId="575058EF" w14:textId="33390112" w:rsidR="6CE95E16" w:rsidRDefault="00AB38B3" w:rsidP="00461A6A">
      <w:pPr>
        <w:pStyle w:val="Heading3"/>
      </w:pPr>
      <w:bookmarkStart w:id="14" w:name="_Toc39201200"/>
      <w:r>
        <w:rPr>
          <w:rFonts w:eastAsia="Arial"/>
          <w:lang w:val="en-US"/>
        </w:rPr>
        <w:t xml:space="preserve">2.5.1 </w:t>
      </w:r>
      <w:r w:rsidR="6CE95E16" w:rsidRPr="287BD89F">
        <w:rPr>
          <w:rFonts w:eastAsia="Arial"/>
          <w:lang w:val="en-US"/>
        </w:rPr>
        <w:t>Introduction</w:t>
      </w:r>
      <w:bookmarkEnd w:id="14"/>
    </w:p>
    <w:p w14:paraId="36670CFD" w14:textId="2A6A0899" w:rsidR="002E30C7" w:rsidRDefault="002E30C7" w:rsidP="287BD89F">
      <w:pPr>
        <w:spacing w:line="240" w:lineRule="exact"/>
        <w:rPr>
          <w:rFonts w:ascii="Arial" w:eastAsia="Arial" w:hAnsi="Arial" w:cs="Arial"/>
          <w:sz w:val="20"/>
          <w:szCs w:val="20"/>
          <w:lang w:val="en-US"/>
        </w:rPr>
      </w:pPr>
      <w:r>
        <w:rPr>
          <w:rFonts w:ascii="Arial" w:eastAsia="Arial" w:hAnsi="Arial" w:cs="Arial"/>
          <w:sz w:val="20"/>
          <w:szCs w:val="20"/>
          <w:lang w:val="en-US"/>
        </w:rPr>
        <w:t>It is noted by Eastman et al (2008) that a possible solution for the information handling problem, could be the introduction of Building Information Modelling.</w:t>
      </w:r>
    </w:p>
    <w:p w14:paraId="21F22150" w14:textId="50C83FE6" w:rsidR="6CE95E16" w:rsidRDefault="6CE95E16" w:rsidP="287BD89F">
      <w:pPr>
        <w:spacing w:line="240" w:lineRule="exact"/>
      </w:pPr>
      <w:r w:rsidRPr="287BD89F">
        <w:rPr>
          <w:rFonts w:ascii="Arial" w:eastAsia="Arial" w:hAnsi="Arial" w:cs="Arial"/>
          <w:sz w:val="20"/>
          <w:szCs w:val="20"/>
          <w:lang w:val="en-US"/>
        </w:rPr>
        <w:t xml:space="preserve">As previously noted, the use of Building Information Modelling within the construction industry has dramatically emerged. The application has allowed for an easier operation of maintaining the facility as components that need to be changed, restored or removed can be done so following the BIM data model. Owners and operators can </w:t>
      </w:r>
      <w:r w:rsidR="00533692" w:rsidRPr="287BD89F">
        <w:rPr>
          <w:rFonts w:ascii="Arial" w:eastAsia="Arial" w:hAnsi="Arial" w:cs="Arial"/>
          <w:sz w:val="20"/>
          <w:szCs w:val="20"/>
          <w:lang w:val="en-US"/>
        </w:rPr>
        <w:t>alleviate</w:t>
      </w:r>
      <w:r w:rsidR="00533692">
        <w:rPr>
          <w:rFonts w:ascii="Arial" w:eastAsia="Arial" w:hAnsi="Arial" w:cs="Arial"/>
          <w:sz w:val="20"/>
          <w:szCs w:val="20"/>
          <w:lang w:val="en-US"/>
        </w:rPr>
        <w:t xml:space="preserve"> a section</w:t>
      </w:r>
      <w:r w:rsidRPr="287BD89F">
        <w:rPr>
          <w:rFonts w:ascii="Arial" w:eastAsia="Arial" w:hAnsi="Arial" w:cs="Arial"/>
          <w:sz w:val="20"/>
          <w:szCs w:val="20"/>
          <w:lang w:val="en-US"/>
        </w:rPr>
        <w:t xml:space="preserve"> of the cost to manage the facilities through the adoption of a BIM design, suggested by Rundell (2006).</w:t>
      </w:r>
    </w:p>
    <w:p w14:paraId="79915AE9" w14:textId="3AF5FFC0" w:rsidR="6CE95E16" w:rsidRDefault="6CE95E16" w:rsidP="287BD89F">
      <w:pPr>
        <w:spacing w:line="240" w:lineRule="exact"/>
      </w:pPr>
      <w:r w:rsidRPr="287BD89F">
        <w:rPr>
          <w:rFonts w:ascii="Arial" w:eastAsia="Arial" w:hAnsi="Arial" w:cs="Arial"/>
          <w:sz w:val="20"/>
          <w:szCs w:val="20"/>
          <w:lang w:val="en-US"/>
        </w:rPr>
        <w:t xml:space="preserve">BIM can be used to </w:t>
      </w:r>
      <w:r w:rsidR="00533692" w:rsidRPr="287BD89F">
        <w:rPr>
          <w:rFonts w:ascii="Arial" w:eastAsia="Arial" w:hAnsi="Arial" w:cs="Arial"/>
          <w:sz w:val="20"/>
          <w:szCs w:val="20"/>
          <w:lang w:val="en-US"/>
        </w:rPr>
        <w:t>increase</w:t>
      </w:r>
      <w:r w:rsidRPr="287BD89F">
        <w:rPr>
          <w:rFonts w:ascii="Arial" w:eastAsia="Arial" w:hAnsi="Arial" w:cs="Arial"/>
          <w:sz w:val="20"/>
          <w:szCs w:val="20"/>
          <w:lang w:val="en-US"/>
        </w:rPr>
        <w:t xml:space="preserve"> </w:t>
      </w:r>
      <w:r w:rsidR="00533692">
        <w:rPr>
          <w:rFonts w:ascii="Arial" w:eastAsia="Arial" w:hAnsi="Arial" w:cs="Arial"/>
          <w:sz w:val="20"/>
          <w:szCs w:val="20"/>
          <w:lang w:val="en-US"/>
        </w:rPr>
        <w:t xml:space="preserve">the </w:t>
      </w:r>
      <w:r w:rsidRPr="287BD89F">
        <w:rPr>
          <w:rFonts w:ascii="Arial" w:eastAsia="Arial" w:hAnsi="Arial" w:cs="Arial"/>
          <w:sz w:val="20"/>
          <w:szCs w:val="20"/>
          <w:lang w:val="en-US"/>
        </w:rPr>
        <w:t xml:space="preserve">communication </w:t>
      </w:r>
      <w:r w:rsidR="00533692">
        <w:rPr>
          <w:rFonts w:ascii="Arial" w:eastAsia="Arial" w:hAnsi="Arial" w:cs="Arial"/>
          <w:sz w:val="20"/>
          <w:szCs w:val="20"/>
          <w:lang w:val="en-US"/>
        </w:rPr>
        <w:t>across</w:t>
      </w:r>
      <w:r w:rsidRPr="287BD89F">
        <w:rPr>
          <w:rFonts w:ascii="Arial" w:eastAsia="Arial" w:hAnsi="Arial" w:cs="Arial"/>
          <w:sz w:val="20"/>
          <w:szCs w:val="20"/>
          <w:lang w:val="en-US"/>
        </w:rPr>
        <w:t xml:space="preserve"> the project life cycle as well as provide many attributing factors that reduce cost, project errors, provide better predictability of outcomes and improve the assets operation and maintenance (Sanchez et al. 2014). This is supported by Jordani (2010) who says from an FM perspective, for productive and economical use, there is a need to optimize the building life cycle.</w:t>
      </w:r>
    </w:p>
    <w:p w14:paraId="5581E257" w14:textId="242012D3" w:rsidR="6CE95E16" w:rsidRDefault="6CE95E16" w:rsidP="287BD89F">
      <w:pPr>
        <w:spacing w:line="240" w:lineRule="exact"/>
      </w:pPr>
      <w:r w:rsidRPr="287BD89F">
        <w:rPr>
          <w:rFonts w:ascii="Arial" w:eastAsia="Arial" w:hAnsi="Arial" w:cs="Arial"/>
          <w:sz w:val="20"/>
          <w:szCs w:val="20"/>
          <w:lang w:val="en-US"/>
        </w:rPr>
        <w:t>Recognition of BIM and FM has begun to grow within the industry but there is an inconsistent level of understanding, maturity and application across organisations, sectors and industries. There is an accumulation of academic literature and industry reports that point to the importance of early design FM engagement says IBFM (2014).</w:t>
      </w:r>
    </w:p>
    <w:p w14:paraId="376550F4" w14:textId="267A4107" w:rsidR="6CE95E16" w:rsidRDefault="6CE95E16" w:rsidP="287BD89F">
      <w:pPr>
        <w:spacing w:line="240" w:lineRule="exact"/>
      </w:pPr>
      <w:r w:rsidRPr="287BD89F">
        <w:rPr>
          <w:rFonts w:ascii="Arial" w:eastAsia="Arial" w:hAnsi="Arial" w:cs="Arial"/>
          <w:sz w:val="20"/>
          <w:szCs w:val="20"/>
          <w:lang w:val="en-US"/>
        </w:rPr>
        <w:t>BIM is used in facility management to help increase efficiency of operations, increase financial saving and expenditure throughout the life cycle, with the ultimate objective of enhancing the facility’s useful life (Smith and Tardif, 2009).</w:t>
      </w:r>
    </w:p>
    <w:p w14:paraId="29AFC27F" w14:textId="2CEAE63C" w:rsidR="6CE95E16" w:rsidRDefault="00AB38B3" w:rsidP="00461A6A">
      <w:pPr>
        <w:pStyle w:val="Heading3"/>
      </w:pPr>
      <w:bookmarkStart w:id="15" w:name="_Toc39201201"/>
      <w:r>
        <w:rPr>
          <w:rFonts w:eastAsia="Arial"/>
          <w:lang w:val="en-US"/>
        </w:rPr>
        <w:t xml:space="preserve">2.5.2 </w:t>
      </w:r>
      <w:r w:rsidR="6CE95E16" w:rsidRPr="287BD89F">
        <w:rPr>
          <w:rFonts w:eastAsia="Arial"/>
          <w:lang w:val="en-US"/>
        </w:rPr>
        <w:t>The Value of BIM Implementation for FM</w:t>
      </w:r>
      <w:bookmarkEnd w:id="15"/>
    </w:p>
    <w:p w14:paraId="04E025F1" w14:textId="6111A878" w:rsidR="6CE95E16" w:rsidRDefault="6CE95E16" w:rsidP="287BD89F">
      <w:pPr>
        <w:spacing w:line="240" w:lineRule="exact"/>
      </w:pPr>
      <w:r w:rsidRPr="287BD89F">
        <w:rPr>
          <w:rFonts w:ascii="Arial" w:eastAsia="Arial" w:hAnsi="Arial" w:cs="Arial"/>
          <w:sz w:val="20"/>
          <w:szCs w:val="20"/>
          <w:lang w:val="en-US"/>
        </w:rPr>
        <w:t>According to McGraw Hill construction, who reported the “Business Value of BIM for owners (2014)” an approximate 78% of UK owners express that BIM holds very high value within the FM phase. The same study goes on to list the advantages that can be taken from BIM, such as:</w:t>
      </w:r>
    </w:p>
    <w:p w14:paraId="1799EA03" w14:textId="478A5C30" w:rsidR="6CE95E16" w:rsidRDefault="6CE95E16" w:rsidP="00FE4D34">
      <w:pPr>
        <w:pStyle w:val="ListParagraph"/>
        <w:numPr>
          <w:ilvl w:val="0"/>
          <w:numId w:val="6"/>
        </w:numPr>
        <w:spacing w:line="240" w:lineRule="exact"/>
      </w:pPr>
      <w:r w:rsidRPr="00C40FAE">
        <w:rPr>
          <w:rFonts w:ascii="Arial" w:eastAsia="Arial" w:hAnsi="Arial" w:cs="Arial"/>
          <w:sz w:val="20"/>
          <w:szCs w:val="20"/>
          <w:lang w:val="en-US"/>
        </w:rPr>
        <w:t>Complete accurate data, that is linked directly to graphics.</w:t>
      </w:r>
    </w:p>
    <w:p w14:paraId="42BAF058" w14:textId="2A34A915" w:rsidR="6CE95E16" w:rsidRDefault="6CE95E16" w:rsidP="00FE4D34">
      <w:pPr>
        <w:pStyle w:val="ListParagraph"/>
        <w:numPr>
          <w:ilvl w:val="0"/>
          <w:numId w:val="6"/>
        </w:numPr>
        <w:spacing w:line="240" w:lineRule="exact"/>
      </w:pPr>
      <w:r w:rsidRPr="00C40FAE">
        <w:rPr>
          <w:rFonts w:ascii="Arial" w:eastAsia="Arial" w:hAnsi="Arial" w:cs="Arial"/>
          <w:sz w:val="20"/>
          <w:szCs w:val="20"/>
          <w:lang w:val="en-US"/>
        </w:rPr>
        <w:t>BIM FM software.</w:t>
      </w:r>
    </w:p>
    <w:p w14:paraId="7661754A" w14:textId="2339CD95" w:rsidR="6CE95E16" w:rsidRDefault="6CE95E16" w:rsidP="00FE4D34">
      <w:pPr>
        <w:pStyle w:val="ListParagraph"/>
        <w:numPr>
          <w:ilvl w:val="0"/>
          <w:numId w:val="6"/>
        </w:numPr>
        <w:spacing w:line="240" w:lineRule="exact"/>
      </w:pPr>
      <w:r w:rsidRPr="00C40FAE">
        <w:rPr>
          <w:rFonts w:ascii="Arial" w:eastAsia="Arial" w:hAnsi="Arial" w:cs="Arial"/>
          <w:sz w:val="20"/>
          <w:szCs w:val="20"/>
          <w:lang w:val="en-US"/>
        </w:rPr>
        <w:t>Ability to capture real time performance data.</w:t>
      </w:r>
    </w:p>
    <w:p w14:paraId="0611DB9D" w14:textId="500B3F1A" w:rsidR="6CE95E16" w:rsidRDefault="6CE95E16" w:rsidP="00FE4D34">
      <w:pPr>
        <w:pStyle w:val="ListParagraph"/>
        <w:numPr>
          <w:ilvl w:val="0"/>
          <w:numId w:val="6"/>
        </w:numPr>
        <w:spacing w:line="240" w:lineRule="exact"/>
      </w:pPr>
      <w:r w:rsidRPr="00C40FAE">
        <w:rPr>
          <w:rFonts w:ascii="Arial" w:eastAsia="Arial" w:hAnsi="Arial" w:cs="Arial"/>
          <w:sz w:val="20"/>
          <w:szCs w:val="20"/>
          <w:lang w:val="en-US"/>
        </w:rPr>
        <w:t>Reliable as built model for management.</w:t>
      </w:r>
    </w:p>
    <w:p w14:paraId="4B8DA8B1" w14:textId="7AEC9F48" w:rsidR="6CE95E16" w:rsidRDefault="6CE95E16" w:rsidP="00FE4D34">
      <w:pPr>
        <w:pStyle w:val="ListParagraph"/>
        <w:numPr>
          <w:ilvl w:val="0"/>
          <w:numId w:val="6"/>
        </w:numPr>
        <w:spacing w:line="240" w:lineRule="exact"/>
      </w:pPr>
      <w:r w:rsidRPr="00C40FAE">
        <w:rPr>
          <w:rFonts w:ascii="Arial" w:eastAsia="Arial" w:hAnsi="Arial" w:cs="Arial"/>
          <w:sz w:val="20"/>
          <w:szCs w:val="20"/>
          <w:lang w:val="en-US"/>
        </w:rPr>
        <w:t>Scheduled maintenance integrated into model.</w:t>
      </w:r>
    </w:p>
    <w:p w14:paraId="7256D556" w14:textId="4D8B2F63" w:rsidR="6CE95E16" w:rsidRDefault="6CE95E16" w:rsidP="00FE4D34">
      <w:pPr>
        <w:pStyle w:val="ListParagraph"/>
        <w:numPr>
          <w:ilvl w:val="0"/>
          <w:numId w:val="6"/>
        </w:numPr>
        <w:spacing w:line="240" w:lineRule="exact"/>
      </w:pPr>
      <w:r w:rsidRPr="00C40FAE">
        <w:rPr>
          <w:rFonts w:ascii="Arial" w:eastAsia="Arial" w:hAnsi="Arial" w:cs="Arial"/>
          <w:sz w:val="20"/>
          <w:szCs w:val="20"/>
          <w:lang w:val="en-US"/>
        </w:rPr>
        <w:t>More accurate planning, scope and budgeting for alterations.</w:t>
      </w:r>
    </w:p>
    <w:p w14:paraId="7152812A" w14:textId="6A3A84A9" w:rsidR="6CE95E16" w:rsidRDefault="6CE95E16" w:rsidP="287BD89F">
      <w:pPr>
        <w:spacing w:line="240" w:lineRule="exact"/>
      </w:pPr>
      <w:r w:rsidRPr="287BD89F">
        <w:rPr>
          <w:rFonts w:ascii="Arial" w:eastAsia="Arial" w:hAnsi="Arial" w:cs="Arial"/>
          <w:sz w:val="20"/>
          <w:szCs w:val="20"/>
        </w:rPr>
        <w:t>The importance of understanding BIM, not just as a technical solution but as an inclusive business approach requires the pre-existing framework that covers processes and workflows within the organisation to be altered (Smith et all. 2012). Eastman et al. (2008) explains that much of the responsibility of implementing BIM relies on the owner, with the critical success of it depending on the effective leadership and involvement.</w:t>
      </w:r>
    </w:p>
    <w:p w14:paraId="4029E4F2" w14:textId="64F5F5F1" w:rsidR="6CE95E16" w:rsidRDefault="6CE95E16" w:rsidP="287BD89F">
      <w:pPr>
        <w:spacing w:line="240" w:lineRule="exact"/>
      </w:pPr>
      <w:r w:rsidRPr="287BD89F">
        <w:rPr>
          <w:rFonts w:ascii="Arial" w:eastAsia="Arial" w:hAnsi="Arial" w:cs="Arial"/>
          <w:i/>
          <w:iCs/>
          <w:sz w:val="20"/>
          <w:szCs w:val="20"/>
        </w:rPr>
        <w:t>UK Government Strategies and Standardisation</w:t>
      </w:r>
    </w:p>
    <w:p w14:paraId="28A37B6D" w14:textId="5710BDC2" w:rsidR="6CE95E16" w:rsidRDefault="6CE95E16" w:rsidP="287BD89F">
      <w:pPr>
        <w:spacing w:line="240" w:lineRule="exact"/>
      </w:pPr>
      <w:r w:rsidRPr="0B69AFD4">
        <w:rPr>
          <w:rFonts w:ascii="Arial" w:eastAsia="Arial" w:hAnsi="Arial" w:cs="Arial"/>
          <w:sz w:val="20"/>
          <w:szCs w:val="20"/>
        </w:rPr>
        <w:t>This has been nationally recognised within the UK. In May 2011, the UK Government introduced the Construction Strategy: Soft Landings with the intent of reducing construction cost within the public sector. The Soft Landings framework was a joint initiative between BSRIA and UBT, who addressed the strategy</w:t>
      </w:r>
      <w:r w:rsidR="128ED425" w:rsidRPr="0B69AFD4">
        <w:rPr>
          <w:rFonts w:ascii="Arial" w:eastAsia="Arial" w:hAnsi="Arial" w:cs="Arial"/>
          <w:sz w:val="20"/>
          <w:szCs w:val="20"/>
        </w:rPr>
        <w:t xml:space="preserve"> as</w:t>
      </w:r>
      <w:r w:rsidRPr="0B69AFD4">
        <w:rPr>
          <w:rFonts w:ascii="Arial" w:eastAsia="Arial" w:hAnsi="Arial" w:cs="Arial"/>
          <w:sz w:val="20"/>
          <w:szCs w:val="20"/>
        </w:rPr>
        <w:t xml:space="preserve">: </w:t>
      </w:r>
      <w:r w:rsidRPr="0B69AFD4">
        <w:rPr>
          <w:rFonts w:ascii="Arial" w:eastAsia="Arial" w:hAnsi="Arial" w:cs="Arial"/>
          <w:i/>
          <w:iCs/>
          <w:sz w:val="20"/>
          <w:szCs w:val="20"/>
        </w:rPr>
        <w:t xml:space="preserve">“Soft Landings is a building delivery process which runs through the project, from inception to </w:t>
      </w:r>
      <w:r w:rsidRPr="0B69AFD4">
        <w:rPr>
          <w:rFonts w:ascii="Arial" w:eastAsia="Arial" w:hAnsi="Arial" w:cs="Arial"/>
          <w:sz w:val="20"/>
          <w:szCs w:val="20"/>
        </w:rPr>
        <w:t>completion</w:t>
      </w:r>
      <w:r w:rsidRPr="0B69AFD4">
        <w:rPr>
          <w:rFonts w:ascii="Arial" w:eastAsia="Arial" w:hAnsi="Arial" w:cs="Arial"/>
          <w:i/>
          <w:iCs/>
          <w:sz w:val="20"/>
          <w:szCs w:val="20"/>
        </w:rPr>
        <w:t xml:space="preserve"> and beyond, to ensure all decisions made during the project are based on improving operational performance of the building and meeting the client’s expectations.”</w:t>
      </w:r>
    </w:p>
    <w:p w14:paraId="445E7DFC" w14:textId="3BF370D9" w:rsidR="6CE95E16" w:rsidRDefault="6CE95E16" w:rsidP="287BD89F">
      <w:pPr>
        <w:spacing w:line="240" w:lineRule="exact"/>
      </w:pPr>
      <w:r w:rsidRPr="287BD89F">
        <w:rPr>
          <w:rFonts w:ascii="Arial" w:eastAsia="Arial" w:hAnsi="Arial" w:cs="Arial"/>
          <w:sz w:val="20"/>
          <w:szCs w:val="20"/>
        </w:rPr>
        <w:lastRenderedPageBreak/>
        <w:t>A year later, the UK Government published a ‘One Year On’ report. That went on to describe soft landings as the framework required to help align the interests between the design and construction phase, with the operational phase of the product. It aims to meet and perform to the client’s expectations, whilst reducing re-visits and improving experiences for each involved. The purpose in this was to help the industry migrate more efficiently from the handover stage into the post-occupancy.</w:t>
      </w:r>
    </w:p>
    <w:p w14:paraId="3F0B3982" w14:textId="0064D794" w:rsidR="6CE95E16" w:rsidRDefault="6CE95E16" w:rsidP="287BD89F">
      <w:pPr>
        <w:spacing w:line="240" w:lineRule="exact"/>
      </w:pPr>
      <w:r w:rsidRPr="0B69AFD4">
        <w:rPr>
          <w:rFonts w:ascii="Arial" w:eastAsia="Arial" w:hAnsi="Arial" w:cs="Arial"/>
          <w:sz w:val="20"/>
          <w:szCs w:val="20"/>
        </w:rPr>
        <w:t>The progressive recognition for a standardised approach for BIM</w:t>
      </w:r>
      <w:r w:rsidR="008CF28F" w:rsidRPr="0B69AFD4">
        <w:rPr>
          <w:rFonts w:ascii="Arial" w:eastAsia="Arial" w:hAnsi="Arial" w:cs="Arial"/>
          <w:sz w:val="20"/>
          <w:szCs w:val="20"/>
        </w:rPr>
        <w:t xml:space="preserve"> in</w:t>
      </w:r>
      <w:r w:rsidRPr="0B69AFD4">
        <w:rPr>
          <w:rFonts w:ascii="Arial" w:eastAsia="Arial" w:hAnsi="Arial" w:cs="Arial"/>
          <w:sz w:val="20"/>
          <w:szCs w:val="20"/>
        </w:rPr>
        <w:t xml:space="preserve"> FM has gradually gotten better. During 2018, BS:EN:ISO 41001:2018 was published that set requirements for Facility Management, Management systems and guidance for use through a BIM approach.</w:t>
      </w:r>
    </w:p>
    <w:p w14:paraId="0CB6404F" w14:textId="4413E1C2" w:rsidR="77E7CDF8" w:rsidRDefault="00491DCF" w:rsidP="00461A6A">
      <w:pPr>
        <w:pStyle w:val="Heading3"/>
      </w:pPr>
      <w:bookmarkStart w:id="16" w:name="_Toc39201202"/>
      <w:r>
        <w:rPr>
          <w:rFonts w:eastAsia="Arial"/>
        </w:rPr>
        <w:t xml:space="preserve">2.5.3 </w:t>
      </w:r>
      <w:r w:rsidR="77E7CDF8" w:rsidRPr="0B69AFD4">
        <w:rPr>
          <w:rFonts w:eastAsia="Arial"/>
        </w:rPr>
        <w:t>COBie</w:t>
      </w:r>
      <w:bookmarkEnd w:id="16"/>
    </w:p>
    <w:p w14:paraId="04A0B554" w14:textId="36422916" w:rsidR="6CE95E16" w:rsidRDefault="6CE95E16" w:rsidP="287BD89F">
      <w:pPr>
        <w:spacing w:line="240" w:lineRule="exact"/>
      </w:pPr>
      <w:r w:rsidRPr="0B69AFD4">
        <w:rPr>
          <w:rFonts w:ascii="Arial" w:eastAsia="Arial" w:hAnsi="Arial" w:cs="Arial"/>
          <w:sz w:val="20"/>
          <w:szCs w:val="20"/>
        </w:rPr>
        <w:t>Construction Operations Building Information Exchange (COBie) is described by the NBS as:  “</w:t>
      </w:r>
      <w:r w:rsidRPr="0B69AFD4">
        <w:rPr>
          <w:rFonts w:ascii="Arial" w:eastAsia="Arial" w:hAnsi="Arial" w:cs="Arial"/>
          <w:i/>
          <w:iCs/>
          <w:sz w:val="20"/>
          <w:szCs w:val="20"/>
        </w:rPr>
        <w:t>a non-proprietary data format for the publication of a subset of building information models (BIM) focused on delivering asset data as distinct from geometric information.”</w:t>
      </w:r>
      <w:r w:rsidRPr="0B69AFD4">
        <w:rPr>
          <w:rFonts w:ascii="Arial" w:eastAsia="Arial" w:hAnsi="Arial" w:cs="Arial"/>
          <w:sz w:val="20"/>
          <w:szCs w:val="20"/>
        </w:rPr>
        <w:t xml:space="preserve">  COBie was referred to as the steppingstone in the digitisation of manual paper information to digital and provides structure for the information delivery to facility managers (Teicholz, 2013).  </w:t>
      </w:r>
    </w:p>
    <w:p w14:paraId="0D813D07" w14:textId="5B1FE2FA" w:rsidR="0CDE3695" w:rsidRDefault="0CDE3695" w:rsidP="0B69AFD4">
      <w:pPr>
        <w:spacing w:line="240" w:lineRule="exact"/>
        <w:rPr>
          <w:rFonts w:ascii="Arial" w:eastAsia="Arial" w:hAnsi="Arial" w:cs="Arial"/>
          <w:sz w:val="20"/>
          <w:szCs w:val="20"/>
        </w:rPr>
      </w:pPr>
      <w:r w:rsidRPr="0B69AFD4">
        <w:rPr>
          <w:rFonts w:ascii="Arial" w:eastAsia="Arial" w:hAnsi="Arial" w:cs="Arial"/>
          <w:sz w:val="20"/>
          <w:szCs w:val="20"/>
        </w:rPr>
        <w:t xml:space="preserve">COBie provides a format for the efficient management of data </w:t>
      </w:r>
      <w:r w:rsidR="00721A0B">
        <w:rPr>
          <w:rFonts w:ascii="Arial" w:eastAsia="Arial" w:hAnsi="Arial" w:cs="Arial"/>
          <w:sz w:val="20"/>
          <w:szCs w:val="20"/>
        </w:rPr>
        <w:t xml:space="preserve">during </w:t>
      </w:r>
      <w:r w:rsidRPr="0B69AFD4">
        <w:rPr>
          <w:rFonts w:ascii="Arial" w:eastAsia="Arial" w:hAnsi="Arial" w:cs="Arial"/>
          <w:sz w:val="20"/>
          <w:szCs w:val="20"/>
        </w:rPr>
        <w:t>the design, construction and operational phases. The main benefits of COBie is seen through the handover of information post completion, as it allows condensed digital information to be passed over, without the need for physical project information. This results in time spared when exchanging relevant information. (Teicholz, 2013)</w:t>
      </w:r>
    </w:p>
    <w:p w14:paraId="6A9AAF3A" w14:textId="0DE9EA0F" w:rsidR="0CDE3695" w:rsidRDefault="0CDE3695" w:rsidP="0B69AFD4">
      <w:pPr>
        <w:rPr>
          <w:rFonts w:ascii="Arial" w:eastAsia="Arial" w:hAnsi="Arial" w:cs="Arial"/>
          <w:sz w:val="20"/>
          <w:szCs w:val="20"/>
        </w:rPr>
      </w:pPr>
      <w:r w:rsidRPr="0B69AFD4">
        <w:rPr>
          <w:rFonts w:ascii="Arial" w:eastAsia="Arial" w:hAnsi="Arial" w:cs="Arial"/>
          <w:sz w:val="20"/>
          <w:szCs w:val="20"/>
        </w:rPr>
        <w:t xml:space="preserve">However, despite the numerous benefits, COBie is still not a proficient system to the FM community. The drawbacks include the time frame the COBie model is completed. As the COBie model is </w:t>
      </w:r>
      <w:r w:rsidR="00721A0B" w:rsidRPr="0B69AFD4">
        <w:rPr>
          <w:rFonts w:ascii="Arial" w:eastAsia="Arial" w:hAnsi="Arial" w:cs="Arial"/>
          <w:sz w:val="20"/>
          <w:szCs w:val="20"/>
        </w:rPr>
        <w:t>delivered</w:t>
      </w:r>
      <w:r w:rsidR="00721A0B">
        <w:rPr>
          <w:rFonts w:ascii="Arial" w:eastAsia="Arial" w:hAnsi="Arial" w:cs="Arial"/>
          <w:sz w:val="20"/>
          <w:szCs w:val="20"/>
        </w:rPr>
        <w:t xml:space="preserve"> at </w:t>
      </w:r>
      <w:r w:rsidRPr="0B69AFD4">
        <w:rPr>
          <w:rFonts w:ascii="Arial" w:eastAsia="Arial" w:hAnsi="Arial" w:cs="Arial"/>
          <w:sz w:val="20"/>
          <w:szCs w:val="20"/>
        </w:rPr>
        <w:t xml:space="preserve">the end of the construction process it may take months or even years to complete as changes to a project are required to be listed and determined to be resolved (Teicholz, 2013). Another disadvantage of using COBie consists of missing exportation data with the current BIM software, the lack of interoperability will affect the quality of project management during FM. </w:t>
      </w:r>
    </w:p>
    <w:p w14:paraId="1872D920" w14:textId="18844C13" w:rsidR="4076FD47" w:rsidRPr="00461A6A" w:rsidRDefault="0CDE3695" w:rsidP="00461A6A">
      <w:pPr>
        <w:rPr>
          <w:rFonts w:ascii="Arial" w:eastAsia="Arial" w:hAnsi="Arial" w:cs="Arial"/>
          <w:sz w:val="20"/>
          <w:szCs w:val="20"/>
        </w:rPr>
      </w:pPr>
      <w:r w:rsidRPr="0B69AFD4">
        <w:rPr>
          <w:rFonts w:ascii="Arial" w:eastAsia="Arial" w:hAnsi="Arial" w:cs="Arial"/>
          <w:sz w:val="20"/>
          <w:szCs w:val="20"/>
        </w:rPr>
        <w:t>As there is no specific COBie software facility managers face complex decisions and will be directed to the most compatible products to address individual aspects of COBie information management data. The lack of adoption of products available to use may result in expensive data translation and transformation efforts (Teicholz, 2013).</w:t>
      </w:r>
    </w:p>
    <w:p w14:paraId="02A18908" w14:textId="0618882D" w:rsidR="6CE95E16" w:rsidRDefault="00B41963" w:rsidP="00461A6A">
      <w:pPr>
        <w:pStyle w:val="Heading3"/>
      </w:pPr>
      <w:bookmarkStart w:id="17" w:name="_Toc39201204"/>
      <w:r>
        <w:rPr>
          <w:rFonts w:eastAsia="Arial"/>
        </w:rPr>
        <w:t>2.5.4</w:t>
      </w:r>
      <w:r w:rsidR="00491DCF">
        <w:rPr>
          <w:rFonts w:eastAsia="Arial"/>
        </w:rPr>
        <w:t xml:space="preserve"> </w:t>
      </w:r>
      <w:r w:rsidR="6CE95E16" w:rsidRPr="287BD89F">
        <w:rPr>
          <w:rFonts w:eastAsia="Arial"/>
        </w:rPr>
        <w:t>Challenges for BIM implementation/Barriers to BIM</w:t>
      </w:r>
      <w:bookmarkEnd w:id="17"/>
    </w:p>
    <w:p w14:paraId="71E694ED" w14:textId="762CE669" w:rsidR="00461A6A" w:rsidRPr="00B41963" w:rsidRDefault="6CE95E16" w:rsidP="287BD89F">
      <w:pPr>
        <w:spacing w:line="240" w:lineRule="exact"/>
      </w:pPr>
      <w:r w:rsidRPr="287BD89F">
        <w:rPr>
          <w:rFonts w:ascii="Arial" w:eastAsia="Arial" w:hAnsi="Arial" w:cs="Arial"/>
          <w:sz w:val="20"/>
          <w:szCs w:val="20"/>
          <w:lang w:val="en-US"/>
        </w:rPr>
        <w:t xml:space="preserve">Eastman et al. (2008) stated that no matter work process, there are always risks associated with change and BIM is no exception. IBFM (2017) said that the AEC has began adopting BIM as the new norm but still, the level of awareness and perception of BIM from an FM’s point of view, has not received the same attention. This in turn creates a gap between efficient and effective running of the BIM process. IBFM (2017) continue by saying the importance of the FM role within the BIM process is been increasingly recognized as being critical. The realization of the potential benefits of BIM are being missed and subsequently leads to profit-loss, errors and wasteful documentation.   </w:t>
      </w:r>
    </w:p>
    <w:p w14:paraId="7FFFC037" w14:textId="58D7931B" w:rsidR="6CE95E16" w:rsidRDefault="6CE95E16" w:rsidP="287BD89F">
      <w:pPr>
        <w:spacing w:line="240" w:lineRule="exact"/>
      </w:pPr>
      <w:r w:rsidRPr="287BD89F">
        <w:rPr>
          <w:rFonts w:ascii="Arial" w:eastAsia="Arial" w:hAnsi="Arial" w:cs="Arial"/>
          <w:i/>
          <w:iCs/>
          <w:sz w:val="20"/>
          <w:szCs w:val="20"/>
          <w:lang w:val="en-US"/>
        </w:rPr>
        <w:t>People, process and technology</w:t>
      </w:r>
    </w:p>
    <w:p w14:paraId="751DA3B1" w14:textId="240F7F0C" w:rsidR="6CE95E16" w:rsidRDefault="6CE95E16" w:rsidP="0B69AFD4">
      <w:pPr>
        <w:spacing w:line="240" w:lineRule="exact"/>
        <w:rPr>
          <w:rFonts w:ascii="Arial" w:eastAsia="Arial" w:hAnsi="Arial" w:cs="Arial"/>
          <w:sz w:val="20"/>
          <w:szCs w:val="20"/>
          <w:lang w:val="en-US"/>
        </w:rPr>
      </w:pPr>
      <w:r w:rsidRPr="0B69AFD4">
        <w:rPr>
          <w:rFonts w:ascii="Arial" w:eastAsia="Arial" w:hAnsi="Arial" w:cs="Arial"/>
          <w:sz w:val="20"/>
          <w:szCs w:val="20"/>
          <w:lang w:val="en-US"/>
        </w:rPr>
        <w:t>According to Kelly (2018) the challenges of full integration of BIM throughout the building life cycle, fall into three categories: People, process and technology. Kelly explains collaboration between key players within the life cycle of the building, allows knowledge to be better understood and exchanged. This consequently encourages long-term thinking and in turn,</w:t>
      </w:r>
      <w:r w:rsidR="6293009D" w:rsidRPr="0B69AFD4">
        <w:rPr>
          <w:rFonts w:ascii="Arial" w:eastAsia="Arial" w:hAnsi="Arial" w:cs="Arial"/>
          <w:sz w:val="20"/>
          <w:szCs w:val="20"/>
          <w:lang w:val="en-US"/>
        </w:rPr>
        <w:t xml:space="preserve"> </w:t>
      </w:r>
      <w:r w:rsidRPr="0B69AFD4">
        <w:rPr>
          <w:rFonts w:ascii="Arial" w:eastAsia="Arial" w:hAnsi="Arial" w:cs="Arial"/>
          <w:sz w:val="20"/>
          <w:szCs w:val="20"/>
          <w:lang w:val="en-US"/>
        </w:rPr>
        <w:t>reduces the total building cost.</w:t>
      </w:r>
      <w:r w:rsidR="67F74813" w:rsidRPr="0B69AFD4">
        <w:rPr>
          <w:rFonts w:ascii="Arial" w:eastAsia="Arial" w:hAnsi="Arial" w:cs="Arial"/>
          <w:sz w:val="20"/>
          <w:szCs w:val="20"/>
          <w:lang w:val="en-US"/>
        </w:rPr>
        <w:t xml:space="preserve"> Although challenges can be seen between </w:t>
      </w:r>
      <w:r w:rsidR="701B1CCC" w:rsidRPr="0B69AFD4">
        <w:rPr>
          <w:rFonts w:ascii="Arial" w:eastAsia="Arial" w:hAnsi="Arial" w:cs="Arial"/>
          <w:sz w:val="20"/>
          <w:szCs w:val="20"/>
          <w:lang w:val="en-US"/>
        </w:rPr>
        <w:t>stakeholders, as issues lacking interdisciplinary coordination seems to be the most common issue (UK</w:t>
      </w:r>
      <w:r w:rsidR="3E5542C1" w:rsidRPr="0B69AFD4">
        <w:rPr>
          <w:rFonts w:ascii="Arial" w:eastAsia="Arial" w:hAnsi="Arial" w:cs="Arial"/>
          <w:sz w:val="20"/>
          <w:szCs w:val="20"/>
          <w:lang w:val="en-US"/>
        </w:rPr>
        <w:t>CM, 2020).</w:t>
      </w:r>
    </w:p>
    <w:p w14:paraId="3BFB4159" w14:textId="705808C2" w:rsidR="6CE95E16" w:rsidRDefault="6CE95E16" w:rsidP="287BD89F">
      <w:pPr>
        <w:spacing w:line="240" w:lineRule="exact"/>
      </w:pPr>
      <w:r w:rsidRPr="287BD89F">
        <w:rPr>
          <w:rFonts w:ascii="Arial" w:eastAsia="Arial" w:hAnsi="Arial" w:cs="Arial"/>
          <w:sz w:val="20"/>
          <w:szCs w:val="20"/>
        </w:rPr>
        <w:t>Gu and London (2010) explained there was a lack of processes that allow design models to be updated with as-built information and considered this to be among the top challenges for BIM in FM applications. Kelly (2018) continues by saying a major challenge that lies within information handling, is the process of updating the virtual model with as-built information. This then leads into the question; who remains responsible for creating and maintaining the model throughout the lifecycle.</w:t>
      </w:r>
    </w:p>
    <w:p w14:paraId="176E3959" w14:textId="7463CBDA" w:rsidR="6CE95E16" w:rsidRDefault="6CE95E16" w:rsidP="287BD89F">
      <w:pPr>
        <w:spacing w:line="240" w:lineRule="exact"/>
      </w:pPr>
      <w:r w:rsidRPr="287BD89F">
        <w:rPr>
          <w:rFonts w:ascii="Arial" w:eastAsia="Arial" w:hAnsi="Arial" w:cs="Arial"/>
          <w:sz w:val="20"/>
          <w:szCs w:val="20"/>
          <w:lang w:val="en-US"/>
        </w:rPr>
        <w:lastRenderedPageBreak/>
        <w:t>Despite the technological advances BIM has provided, there has been modest consideration offered to the interoperability of BIM technology and Computer Aided Facility Management (CAFM), during handover of information and data (Kelly, 2018). The BIM4FM survey 2013 supported this by stating it would help ensure BIM data that is captured, can be used in different operations.</w:t>
      </w:r>
    </w:p>
    <w:p w14:paraId="2CBD7811" w14:textId="5338D6D7" w:rsidR="6CE95E16" w:rsidRDefault="6CE95E16" w:rsidP="287BD89F">
      <w:pPr>
        <w:spacing w:line="240" w:lineRule="exact"/>
      </w:pPr>
      <w:r w:rsidRPr="287BD89F">
        <w:rPr>
          <w:rFonts w:ascii="Arial" w:eastAsia="Arial" w:hAnsi="Arial" w:cs="Arial"/>
          <w:i/>
          <w:iCs/>
          <w:sz w:val="20"/>
          <w:szCs w:val="20"/>
          <w:lang w:val="en-US"/>
        </w:rPr>
        <w:t>Information handling and handover</w:t>
      </w:r>
    </w:p>
    <w:p w14:paraId="3CCE646E" w14:textId="3EAC3E35" w:rsidR="6CE95E16" w:rsidRDefault="6CE95E16" w:rsidP="287BD89F">
      <w:pPr>
        <w:spacing w:line="240" w:lineRule="exact"/>
      </w:pPr>
      <w:r w:rsidRPr="287BD89F">
        <w:rPr>
          <w:rFonts w:ascii="Arial" w:eastAsia="Arial" w:hAnsi="Arial" w:cs="Arial"/>
          <w:sz w:val="20"/>
          <w:szCs w:val="20"/>
          <w:lang w:val="en-US"/>
        </w:rPr>
        <w:t>Whilst BIM has consistently established its value within the design and construction process, it has only been up until recent times where the necessary technologies for BIM FM have begun emerging. CRC explained the emphasis made on the building lifecycle back in 2007, stating the current procedure of efficient transfer of information, design and as-built construction data does not facilitate the progressively significant phases of operations and a strategic AM/FM.</w:t>
      </w:r>
    </w:p>
    <w:p w14:paraId="624F1B04" w14:textId="32F68C43" w:rsidR="6CE95E16" w:rsidRDefault="6CE95E16" w:rsidP="287BD89F">
      <w:pPr>
        <w:spacing w:line="240" w:lineRule="exact"/>
      </w:pPr>
      <w:r w:rsidRPr="287BD89F">
        <w:rPr>
          <w:rFonts w:ascii="Arial" w:eastAsia="Arial" w:hAnsi="Arial" w:cs="Arial"/>
          <w:sz w:val="20"/>
          <w:szCs w:val="20"/>
          <w:lang w:val="en-US"/>
        </w:rPr>
        <w:t>With the amount BIM has been implemented within the design and build, it has left tremendous opportunity to leverage the information stored during these phases in order to practically improve the management of facilities (Eastman et al. 2008).</w:t>
      </w:r>
    </w:p>
    <w:p w14:paraId="13BC08BF" w14:textId="6332384B" w:rsidR="6CE95E16" w:rsidRDefault="6CE95E16" w:rsidP="287BD89F">
      <w:pPr>
        <w:spacing w:line="240" w:lineRule="exact"/>
      </w:pPr>
      <w:r w:rsidRPr="287BD89F">
        <w:rPr>
          <w:rFonts w:ascii="Arial" w:eastAsia="Arial" w:hAnsi="Arial" w:cs="Arial"/>
          <w:sz w:val="20"/>
          <w:szCs w:val="20"/>
          <w:lang w:val="en-US"/>
        </w:rPr>
        <w:t xml:space="preserve">Smith (2011) stated in the ‘Journal of Building Information Modelling’ that most of the time, the project contractors would have to re-build the models provided by the design team, which is completely counterproductive to the BIM process, as its main </w:t>
      </w:r>
      <w:r w:rsidR="00440312">
        <w:rPr>
          <w:rFonts w:ascii="Arial" w:eastAsia="Arial" w:hAnsi="Arial" w:cs="Arial"/>
          <w:sz w:val="20"/>
          <w:szCs w:val="20"/>
          <w:lang w:val="en-US"/>
        </w:rPr>
        <w:t>purpose is to help efficiently manage</w:t>
      </w:r>
      <w:r w:rsidRPr="287BD89F">
        <w:rPr>
          <w:rFonts w:ascii="Arial" w:eastAsia="Arial" w:hAnsi="Arial" w:cs="Arial"/>
          <w:sz w:val="20"/>
          <w:szCs w:val="20"/>
          <w:lang w:val="en-US"/>
        </w:rPr>
        <w:t xml:space="preserve"> the exchange of information and not hinder it.</w:t>
      </w:r>
    </w:p>
    <w:p w14:paraId="135A6F5C" w14:textId="7867CDE7" w:rsidR="6CE95E16" w:rsidRDefault="6CE95E16" w:rsidP="287BD89F">
      <w:pPr>
        <w:spacing w:line="240" w:lineRule="exact"/>
      </w:pPr>
      <w:r w:rsidRPr="287BD89F">
        <w:rPr>
          <w:rFonts w:ascii="Arial" w:eastAsia="Arial" w:hAnsi="Arial" w:cs="Arial"/>
          <w:i/>
          <w:iCs/>
          <w:sz w:val="20"/>
          <w:szCs w:val="20"/>
          <w:lang w:val="en-US"/>
        </w:rPr>
        <w:t>BIM Interoperability and Data Management</w:t>
      </w:r>
    </w:p>
    <w:p w14:paraId="04BBB3E0" w14:textId="615393B9" w:rsidR="6CE95E16" w:rsidRDefault="6CE95E16" w:rsidP="287BD89F">
      <w:pPr>
        <w:spacing w:line="240" w:lineRule="exact"/>
      </w:pPr>
      <w:r w:rsidRPr="287BD89F">
        <w:rPr>
          <w:rFonts w:ascii="Arial" w:eastAsia="Arial" w:hAnsi="Arial" w:cs="Arial"/>
          <w:sz w:val="20"/>
          <w:szCs w:val="20"/>
          <w:lang w:val="en-US"/>
        </w:rPr>
        <w:t>O. Roper (2010) emphasises the importance data holds within FM. As helpful as virtual model’s are with visualizing space, the imported data detailing all of the components that are being used in the building and the possible links for maintenance, repair or replacement information provide enormous enhancements for facility management. Although, effectively displaying and sharing the extracted information has left questioning behind the management of BIM data.</w:t>
      </w:r>
    </w:p>
    <w:p w14:paraId="51D36F52" w14:textId="067366BA" w:rsidR="6CE95E16" w:rsidRDefault="6CE95E16" w:rsidP="287BD89F">
      <w:pPr>
        <w:spacing w:line="240" w:lineRule="exact"/>
      </w:pPr>
      <w:r w:rsidRPr="287BD89F">
        <w:rPr>
          <w:rFonts w:ascii="Arial" w:eastAsia="Arial" w:hAnsi="Arial" w:cs="Arial"/>
          <w:sz w:val="20"/>
          <w:szCs w:val="20"/>
          <w:lang w:val="en-US"/>
        </w:rPr>
        <w:t>IBFM (2014)</w:t>
      </w:r>
      <w:r w:rsidRPr="287BD89F">
        <w:rPr>
          <w:rFonts w:ascii="Arial" w:eastAsia="Arial" w:hAnsi="Arial" w:cs="Arial"/>
          <w:sz w:val="20"/>
          <w:szCs w:val="20"/>
        </w:rPr>
        <w:t xml:space="preserve"> explains that the facilities management and operations team utilise a range of software and systems that usually fail to integrate faultlessly with BIM deliverables. Additionally, owners might encounter other challenges while transitioning BIM data, be it through data alteration or change in operations and practices. </w:t>
      </w:r>
    </w:p>
    <w:p w14:paraId="24DEB795" w14:textId="5D9B86C2" w:rsidR="6CE95E16" w:rsidRDefault="6CE95E16" w:rsidP="287BD89F">
      <w:pPr>
        <w:spacing w:line="240" w:lineRule="exact"/>
      </w:pPr>
      <w:r w:rsidRPr="287BD89F">
        <w:rPr>
          <w:rFonts w:ascii="Arial" w:eastAsia="Arial" w:hAnsi="Arial" w:cs="Arial"/>
          <w:sz w:val="20"/>
          <w:szCs w:val="20"/>
          <w:lang w:val="en-US"/>
        </w:rPr>
        <w:t>A 2004 study by the National Institute of Standards and Te</w:t>
      </w:r>
      <w:r w:rsidR="00721A0B">
        <w:rPr>
          <w:rFonts w:ascii="Arial" w:eastAsia="Arial" w:hAnsi="Arial" w:cs="Arial"/>
          <w:sz w:val="20"/>
          <w:szCs w:val="20"/>
          <w:lang w:val="en-US"/>
        </w:rPr>
        <w:t xml:space="preserve">chnology (NIST) discovered </w:t>
      </w:r>
      <w:r w:rsidRPr="287BD89F">
        <w:rPr>
          <w:rFonts w:ascii="Arial" w:eastAsia="Arial" w:hAnsi="Arial" w:cs="Arial"/>
          <w:sz w:val="20"/>
          <w:szCs w:val="20"/>
          <w:lang w:val="en-US"/>
        </w:rPr>
        <w:t>through the lack of interoperability and loss of data, additional expenses were calculated to be a total 12.4 percent of the total annual cost of building operations.</w:t>
      </w:r>
    </w:p>
    <w:p w14:paraId="3AF8852D" w14:textId="3D7ED853" w:rsidR="00B41963" w:rsidRDefault="00B41963" w:rsidP="00B41963">
      <w:pPr>
        <w:pStyle w:val="Heading3"/>
      </w:pPr>
      <w:r>
        <w:rPr>
          <w:rFonts w:eastAsia="Arial"/>
        </w:rPr>
        <w:t xml:space="preserve">2.5.5 </w:t>
      </w:r>
      <w:r w:rsidRPr="0B69AFD4">
        <w:rPr>
          <w:rFonts w:eastAsia="Arial"/>
        </w:rPr>
        <w:t>Capital Expenditure</w:t>
      </w:r>
      <w:r>
        <w:rPr>
          <w:rFonts w:eastAsia="Arial"/>
        </w:rPr>
        <w:t xml:space="preserve"> of BIM</w:t>
      </w:r>
      <w:r>
        <w:t xml:space="preserve"> </w:t>
      </w:r>
    </w:p>
    <w:p w14:paraId="5B1F531A" w14:textId="3AB2548B" w:rsidR="00B41963" w:rsidRPr="00461A6A" w:rsidRDefault="00CA5C43" w:rsidP="00B41963">
      <w:pPr>
        <w:spacing w:line="240" w:lineRule="exact"/>
        <w:rPr>
          <w:rFonts w:ascii="Arial" w:eastAsia="Arial" w:hAnsi="Arial" w:cs="Arial"/>
          <w:sz w:val="20"/>
          <w:szCs w:val="20"/>
        </w:rPr>
      </w:pPr>
      <w:r>
        <w:rPr>
          <w:rFonts w:ascii="Arial" w:eastAsia="Arial" w:hAnsi="Arial" w:cs="Arial"/>
          <w:sz w:val="20"/>
          <w:szCs w:val="20"/>
        </w:rPr>
        <w:t>T</w:t>
      </w:r>
      <w:r w:rsidR="00B41963">
        <w:rPr>
          <w:rFonts w:ascii="Arial" w:eastAsia="Arial" w:hAnsi="Arial" w:cs="Arial"/>
          <w:sz w:val="20"/>
          <w:szCs w:val="20"/>
        </w:rPr>
        <w:t xml:space="preserve">here are draw backs preventing the implementation </w:t>
      </w:r>
      <w:r w:rsidR="00BD4C81">
        <w:rPr>
          <w:rFonts w:ascii="Arial" w:eastAsia="Arial" w:hAnsi="Arial" w:cs="Arial"/>
          <w:sz w:val="20"/>
          <w:szCs w:val="20"/>
        </w:rPr>
        <w:t xml:space="preserve">of BIM; </w:t>
      </w:r>
      <w:r w:rsidR="004D5EC4">
        <w:rPr>
          <w:rFonts w:ascii="Arial" w:eastAsia="Arial" w:hAnsi="Arial" w:cs="Arial"/>
          <w:sz w:val="20"/>
          <w:szCs w:val="20"/>
        </w:rPr>
        <w:t>C</w:t>
      </w:r>
      <w:r w:rsidR="00B41963">
        <w:rPr>
          <w:rFonts w:ascii="Arial" w:eastAsia="Arial" w:hAnsi="Arial" w:cs="Arial"/>
          <w:sz w:val="20"/>
          <w:szCs w:val="20"/>
        </w:rPr>
        <w:t>ost of implementation</w:t>
      </w:r>
      <w:r w:rsidR="004D5EC4">
        <w:rPr>
          <w:rFonts w:ascii="Arial" w:eastAsia="Arial" w:hAnsi="Arial" w:cs="Arial"/>
          <w:sz w:val="20"/>
          <w:szCs w:val="20"/>
        </w:rPr>
        <w:t xml:space="preserve">, which can be difficult to justify especially if BIM is used within FM, as the benefits to improve the asset performance will accumulate over potentially 100’s of years, which is a far longer period required than investment required to witness the benefits. The </w:t>
      </w:r>
      <w:r w:rsidR="00BD4C81">
        <w:rPr>
          <w:rFonts w:ascii="Arial" w:eastAsia="Arial" w:hAnsi="Arial" w:cs="Arial"/>
          <w:sz w:val="20"/>
          <w:szCs w:val="20"/>
        </w:rPr>
        <w:t>limited amount</w:t>
      </w:r>
      <w:r w:rsidR="00B41963">
        <w:rPr>
          <w:rFonts w:ascii="Arial" w:eastAsia="Arial" w:hAnsi="Arial" w:cs="Arial"/>
          <w:sz w:val="20"/>
          <w:szCs w:val="20"/>
        </w:rPr>
        <w:t xml:space="preserve"> of hard evidence for the benefits, which is developed by a lack of consistency in measuring the benefits of BIM</w:t>
      </w:r>
      <w:r w:rsidR="004D5EC4">
        <w:rPr>
          <w:rFonts w:ascii="Arial" w:eastAsia="Arial" w:hAnsi="Arial" w:cs="Arial"/>
          <w:sz w:val="20"/>
          <w:szCs w:val="20"/>
        </w:rPr>
        <w:t xml:space="preserve"> </w:t>
      </w:r>
      <w:r w:rsidR="00B41963">
        <w:rPr>
          <w:rFonts w:ascii="Arial" w:eastAsia="Arial" w:hAnsi="Arial" w:cs="Arial"/>
          <w:sz w:val="20"/>
          <w:szCs w:val="20"/>
        </w:rPr>
        <w:t>(PWC 2018).</w:t>
      </w:r>
    </w:p>
    <w:p w14:paraId="11C69AD5" w14:textId="77777777" w:rsidR="00532D8F" w:rsidRDefault="00532D8F" w:rsidP="287BD89F">
      <w:pPr>
        <w:spacing w:line="257" w:lineRule="exact"/>
        <w:rPr>
          <w:rFonts w:ascii="Arial" w:eastAsia="Arial" w:hAnsi="Arial" w:cs="Arial"/>
          <w:b/>
          <w:bCs/>
          <w:sz w:val="24"/>
          <w:szCs w:val="24"/>
          <w:lang w:val="en-US"/>
        </w:rPr>
      </w:pPr>
    </w:p>
    <w:p w14:paraId="1243A651" w14:textId="77777777" w:rsidR="00BD4C81" w:rsidRDefault="00BD4C81" w:rsidP="287BD89F">
      <w:pPr>
        <w:spacing w:line="257" w:lineRule="exact"/>
        <w:rPr>
          <w:rFonts w:ascii="Arial" w:eastAsia="Arial" w:hAnsi="Arial" w:cs="Arial"/>
          <w:b/>
          <w:bCs/>
          <w:sz w:val="24"/>
          <w:szCs w:val="24"/>
          <w:lang w:val="en-US"/>
        </w:rPr>
      </w:pPr>
    </w:p>
    <w:p w14:paraId="489032BB" w14:textId="77777777" w:rsidR="00B41963" w:rsidRDefault="00B41963" w:rsidP="287BD89F">
      <w:pPr>
        <w:spacing w:line="257" w:lineRule="exact"/>
        <w:rPr>
          <w:rFonts w:ascii="Arial" w:eastAsia="Arial" w:hAnsi="Arial" w:cs="Arial"/>
          <w:b/>
          <w:bCs/>
          <w:sz w:val="24"/>
          <w:szCs w:val="24"/>
          <w:lang w:val="en-US"/>
        </w:rPr>
      </w:pPr>
    </w:p>
    <w:p w14:paraId="351F8070" w14:textId="77777777" w:rsidR="00532D8F" w:rsidRDefault="00532D8F" w:rsidP="287BD89F">
      <w:pPr>
        <w:spacing w:line="257" w:lineRule="exact"/>
        <w:rPr>
          <w:rFonts w:ascii="Arial" w:eastAsia="Arial" w:hAnsi="Arial" w:cs="Arial"/>
          <w:b/>
          <w:bCs/>
          <w:sz w:val="24"/>
          <w:szCs w:val="24"/>
          <w:lang w:val="en-US"/>
        </w:rPr>
      </w:pPr>
    </w:p>
    <w:p w14:paraId="4CE8056A" w14:textId="77777777" w:rsidR="00CA5C43" w:rsidRDefault="00CA5C43" w:rsidP="287BD89F">
      <w:pPr>
        <w:spacing w:line="257" w:lineRule="exact"/>
        <w:rPr>
          <w:rFonts w:ascii="Arial" w:eastAsia="Arial" w:hAnsi="Arial" w:cs="Arial"/>
          <w:b/>
          <w:bCs/>
          <w:sz w:val="24"/>
          <w:szCs w:val="24"/>
          <w:lang w:val="en-US"/>
        </w:rPr>
      </w:pPr>
    </w:p>
    <w:p w14:paraId="7C24A1F3" w14:textId="77777777" w:rsidR="00CA5C43" w:rsidRDefault="00CA5C43" w:rsidP="287BD89F">
      <w:pPr>
        <w:spacing w:line="257" w:lineRule="exact"/>
        <w:rPr>
          <w:rFonts w:ascii="Arial" w:eastAsia="Arial" w:hAnsi="Arial" w:cs="Arial"/>
          <w:b/>
          <w:bCs/>
          <w:sz w:val="24"/>
          <w:szCs w:val="24"/>
          <w:lang w:val="en-US"/>
        </w:rPr>
      </w:pPr>
    </w:p>
    <w:p w14:paraId="526BA3DE" w14:textId="77777777" w:rsidR="00532D8F" w:rsidRDefault="00532D8F" w:rsidP="287BD89F">
      <w:pPr>
        <w:spacing w:line="257" w:lineRule="exact"/>
        <w:rPr>
          <w:rFonts w:ascii="Arial" w:eastAsia="Arial" w:hAnsi="Arial" w:cs="Arial"/>
          <w:b/>
          <w:bCs/>
          <w:sz w:val="24"/>
          <w:szCs w:val="24"/>
          <w:lang w:val="en-US"/>
        </w:rPr>
      </w:pPr>
    </w:p>
    <w:p w14:paraId="465ECAF7" w14:textId="0CB6949E" w:rsidR="6CE95E16" w:rsidRDefault="00491DCF" w:rsidP="00461A6A">
      <w:pPr>
        <w:pStyle w:val="Heading1"/>
      </w:pPr>
      <w:bookmarkStart w:id="18" w:name="_Toc39201205"/>
      <w:r>
        <w:rPr>
          <w:rFonts w:eastAsia="Arial"/>
          <w:lang w:val="en-US"/>
        </w:rPr>
        <w:lastRenderedPageBreak/>
        <w:t xml:space="preserve">3.0 </w:t>
      </w:r>
      <w:r w:rsidR="6CE95E16" w:rsidRPr="287BD89F">
        <w:rPr>
          <w:rFonts w:eastAsia="Arial"/>
          <w:lang w:val="en-US"/>
        </w:rPr>
        <w:t>CHAPTER THREE: METHODOLOGY</w:t>
      </w:r>
      <w:bookmarkEnd w:id="18"/>
    </w:p>
    <w:p w14:paraId="6CC2CF61" w14:textId="29E8BD2E" w:rsidR="6CE95E16" w:rsidRDefault="6CE95E16" w:rsidP="287BD89F">
      <w:pPr>
        <w:spacing w:line="240" w:lineRule="exact"/>
      </w:pPr>
      <w:r w:rsidRPr="287BD89F">
        <w:rPr>
          <w:rFonts w:ascii="Arial" w:eastAsia="Arial" w:hAnsi="Arial" w:cs="Arial"/>
          <w:sz w:val="20"/>
          <w:szCs w:val="20"/>
          <w:lang w:val="en-US"/>
        </w:rPr>
        <w:t>This dissertation seeks to contribute to pre-existing research regarding the implementation of BIM in FM. The aim of the research is to develop an understanding of what barriers are preventing the full collaboration of BIM within FM. It also intends on examining how the challenges revealed in the previous chapter are perceived by industry professionals and what sort of recommendations would be advised for a more efficiently introduced process within BIM for FM applications.</w:t>
      </w:r>
    </w:p>
    <w:p w14:paraId="5A3AE4FD" w14:textId="062FE909" w:rsidR="6CE95E16" w:rsidRDefault="6CE95E16" w:rsidP="287BD89F">
      <w:pPr>
        <w:spacing w:line="240" w:lineRule="exact"/>
      </w:pPr>
      <w:r w:rsidRPr="287BD89F">
        <w:rPr>
          <w:rFonts w:ascii="Arial" w:eastAsia="Arial" w:hAnsi="Arial" w:cs="Arial"/>
          <w:sz w:val="20"/>
          <w:szCs w:val="20"/>
        </w:rPr>
        <w:t>This section will aim to define the appropriate methodology suited for this research. It will discuss the various classifications of research, the justification of data collection and the techniques of data analysis that will be applied.</w:t>
      </w:r>
    </w:p>
    <w:p w14:paraId="14FE2A16" w14:textId="53703941" w:rsidR="6CE95E16" w:rsidRPr="00461A6A" w:rsidRDefault="00491DCF" w:rsidP="00461A6A">
      <w:pPr>
        <w:pStyle w:val="Heading2"/>
      </w:pPr>
      <w:bookmarkStart w:id="19" w:name="_Toc39201206"/>
      <w:r>
        <w:rPr>
          <w:rFonts w:eastAsia="Arial"/>
        </w:rPr>
        <w:t xml:space="preserve">3.1 </w:t>
      </w:r>
      <w:r w:rsidR="6CE95E16" w:rsidRPr="00461A6A">
        <w:rPr>
          <w:rFonts w:eastAsia="Arial"/>
        </w:rPr>
        <w:t>Research Methodology</w:t>
      </w:r>
      <w:bookmarkEnd w:id="19"/>
    </w:p>
    <w:p w14:paraId="19764011" w14:textId="24ABD10E" w:rsidR="6CE95E16" w:rsidRDefault="6CE95E16" w:rsidP="287BD89F">
      <w:pPr>
        <w:spacing w:line="240" w:lineRule="exact"/>
      </w:pPr>
      <w:r w:rsidRPr="287BD89F">
        <w:rPr>
          <w:rFonts w:ascii="Arial" w:eastAsia="Arial" w:hAnsi="Arial" w:cs="Arial"/>
          <w:sz w:val="20"/>
          <w:szCs w:val="20"/>
        </w:rPr>
        <w:t>In order to explore and analyse the industry’s current view for implementing BIM for facility management and the challenges that lay behind it, it is important to employ the correct research method. Fellows and Liu (2008) identify research methodology as “the principles and procedures for logical thought processes”. Adopting the appropriate procedures helps develop a reliable and valid data set that subsequently establishes a solid connection to the theory.</w:t>
      </w:r>
    </w:p>
    <w:p w14:paraId="47E6854A" w14:textId="7075EBE6" w:rsidR="6CE95E16" w:rsidRDefault="6CE95E16" w:rsidP="287BD89F">
      <w:pPr>
        <w:spacing w:line="240" w:lineRule="exact"/>
      </w:pPr>
      <w:r w:rsidRPr="287BD89F">
        <w:rPr>
          <w:rFonts w:ascii="Arial" w:eastAsia="Arial" w:hAnsi="Arial" w:cs="Arial"/>
          <w:sz w:val="20"/>
          <w:szCs w:val="20"/>
        </w:rPr>
        <w:t>Understanding the process of implementing the correct methodology is a relatively complicated ordeal and was best referred to by Saunders et al. (2008) as an onion. Selection of the appropriate data collection method is usually in the centre of the onion but before getting to the centre, important layers need to be peeled away. The initial starting point is determining the ‘worldview’ of the researcher, which are philosophies categorised between positivism, realism, interpretivism and pragmatism. These philosophies contain important assumptions in which you view the world and will underpin the choice of strategy and methods you select.</w:t>
      </w:r>
    </w:p>
    <w:p w14:paraId="3D2A0E82" w14:textId="734FD785" w:rsidR="6CE95E16" w:rsidRDefault="6CE95E16" w:rsidP="287BD89F">
      <w:pPr>
        <w:spacing w:line="240" w:lineRule="exact"/>
      </w:pPr>
      <w:r w:rsidRPr="287BD89F">
        <w:rPr>
          <w:rFonts w:ascii="Arial" w:eastAsia="Arial" w:hAnsi="Arial" w:cs="Arial"/>
          <w:sz w:val="20"/>
          <w:szCs w:val="20"/>
        </w:rPr>
        <w:t>The next layer of the onion is seen as the strategies of inquiry. Creswell (2008) defines the strategies as being either quantitative, qualitative or mixed methods of designs or models. These provide direction for the procedures in the research design. Quantitative strategies be seen as experimental research that consists of influencing a variable in order to identify the outcome of another variable. Qualitative strategies involve a variety of approaches, the considered approaches for this research are ethnography; observation or interaction with the study’s participants in their real-life environment. Grounded theory; construction of theories through gathering and analysis of data. And case studies; in-depth exploration of process, activity or individuals. Mixed method strategies is defined by the research of essentially mixing different methods of data collection; qualitative quotes to support statistical results (Creswell &amp; Clark, 2007).</w:t>
      </w:r>
    </w:p>
    <w:p w14:paraId="76F65375" w14:textId="1F7FE8BD" w:rsidR="6CE95E16" w:rsidRDefault="6CE95E16" w:rsidP="287BD89F">
      <w:pPr>
        <w:spacing w:line="240" w:lineRule="exact"/>
      </w:pPr>
      <w:r w:rsidRPr="287BD89F">
        <w:rPr>
          <w:rFonts w:ascii="Arial" w:eastAsia="Arial" w:hAnsi="Arial" w:cs="Arial"/>
          <w:sz w:val="20"/>
          <w:szCs w:val="20"/>
        </w:rPr>
        <w:t>Finally, the remaining layer, research methods. Research methods involve techniques of data collection, analysis and interpretation (Creswell, 2008), that best serve the intended research. These can be identified again, through quantitative, qualitative or mixed methods. Qualitative methods usually conducts focus groups, interviews, observational methods and document analysis</w:t>
      </w:r>
      <w:r w:rsidR="00F53F75">
        <w:rPr>
          <w:rFonts w:ascii="Arial" w:eastAsia="Arial" w:hAnsi="Arial" w:cs="Arial"/>
          <w:sz w:val="20"/>
          <w:szCs w:val="20"/>
        </w:rPr>
        <w:t xml:space="preserve">. </w:t>
      </w:r>
      <w:r w:rsidRPr="287BD89F">
        <w:rPr>
          <w:rFonts w:ascii="Arial" w:eastAsia="Arial" w:hAnsi="Arial" w:cs="Arial"/>
          <w:sz w:val="20"/>
          <w:szCs w:val="20"/>
        </w:rPr>
        <w:t>Quantitative methods normally utilise experiments, questionnaires, surveys, sampling and census. Mixed methods involve both qualitative and quantitative methods.</w:t>
      </w:r>
    </w:p>
    <w:p w14:paraId="7C014B1C" w14:textId="135153E0" w:rsidR="6CE95E16" w:rsidRPr="00461A6A" w:rsidRDefault="6CE95E16" w:rsidP="00461A6A">
      <w:pPr>
        <w:pStyle w:val="Heading2"/>
      </w:pPr>
      <w:r w:rsidRPr="0B69AFD4">
        <w:rPr>
          <w:rFonts w:eastAsia="Arial"/>
        </w:rPr>
        <w:t xml:space="preserve"> </w:t>
      </w:r>
      <w:bookmarkStart w:id="20" w:name="_Toc39201207"/>
      <w:r w:rsidR="00491DCF">
        <w:rPr>
          <w:rFonts w:eastAsia="Arial"/>
        </w:rPr>
        <w:t xml:space="preserve">3.2 </w:t>
      </w:r>
      <w:r w:rsidRPr="00461A6A">
        <w:rPr>
          <w:rFonts w:eastAsia="Arial"/>
          <w:lang w:val="en-US"/>
        </w:rPr>
        <w:t>Methodology Approach and Strategy</w:t>
      </w:r>
      <w:bookmarkEnd w:id="20"/>
    </w:p>
    <w:p w14:paraId="04687A91" w14:textId="147ACE5F" w:rsidR="6CE95E16" w:rsidRDefault="6CE95E16" w:rsidP="287BD89F">
      <w:pPr>
        <w:spacing w:line="240" w:lineRule="exact"/>
      </w:pPr>
      <w:r w:rsidRPr="287BD89F">
        <w:rPr>
          <w:rFonts w:ascii="Arial" w:eastAsia="Arial" w:hAnsi="Arial" w:cs="Arial"/>
          <w:sz w:val="20"/>
          <w:szCs w:val="20"/>
          <w:lang w:val="en-US"/>
        </w:rPr>
        <w:t xml:space="preserve">As appropriate selection should be based on the research question and objectives at hand. This particular study concluded that following a </w:t>
      </w:r>
      <w:r w:rsidRPr="287BD89F">
        <w:rPr>
          <w:rFonts w:ascii="Arial" w:eastAsia="Arial" w:hAnsi="Arial" w:cs="Arial"/>
          <w:i/>
          <w:iCs/>
          <w:sz w:val="20"/>
          <w:szCs w:val="20"/>
          <w:lang w:val="en-US"/>
        </w:rPr>
        <w:t xml:space="preserve">pragmatism philosophy </w:t>
      </w:r>
      <w:r w:rsidRPr="287BD89F">
        <w:rPr>
          <w:rFonts w:ascii="Arial" w:eastAsia="Arial" w:hAnsi="Arial" w:cs="Arial"/>
          <w:sz w:val="20"/>
          <w:szCs w:val="20"/>
          <w:lang w:val="en-US"/>
        </w:rPr>
        <w:t>was best suited to the Author as the intent of such philosophy is to best answer the research question, aim and objectives as opposed to the other philosophical worldviews.</w:t>
      </w:r>
    </w:p>
    <w:p w14:paraId="5F59DB55" w14:textId="436554BF" w:rsidR="6CE95E16" w:rsidRDefault="6CE95E16" w:rsidP="287BD89F">
      <w:pPr>
        <w:spacing w:line="240" w:lineRule="exact"/>
        <w:rPr>
          <w:rFonts w:ascii="Arial" w:eastAsia="Arial" w:hAnsi="Arial" w:cs="Arial"/>
          <w:sz w:val="20"/>
          <w:szCs w:val="20"/>
          <w:lang w:val="en-US"/>
        </w:rPr>
      </w:pPr>
      <w:r w:rsidRPr="287BD89F">
        <w:rPr>
          <w:rFonts w:ascii="Arial" w:eastAsia="Arial" w:hAnsi="Arial" w:cs="Arial"/>
          <w:sz w:val="20"/>
          <w:szCs w:val="20"/>
          <w:lang w:val="en-US"/>
        </w:rPr>
        <w:t xml:space="preserve">This then led to a </w:t>
      </w:r>
      <w:r w:rsidRPr="287BD89F">
        <w:rPr>
          <w:rFonts w:ascii="Arial" w:eastAsia="Arial" w:hAnsi="Arial" w:cs="Arial"/>
          <w:i/>
          <w:iCs/>
          <w:sz w:val="20"/>
          <w:szCs w:val="20"/>
          <w:lang w:val="en-US"/>
        </w:rPr>
        <w:t>mixed method strategy</w:t>
      </w:r>
      <w:r w:rsidRPr="287BD89F">
        <w:rPr>
          <w:rFonts w:ascii="Arial" w:eastAsia="Arial" w:hAnsi="Arial" w:cs="Arial"/>
          <w:sz w:val="20"/>
          <w:szCs w:val="20"/>
          <w:lang w:val="en-US"/>
        </w:rPr>
        <w:t xml:space="preserve">, as it would better test the understanding of the nature regarding the research aims and objectives by incorporating qualitative </w:t>
      </w:r>
      <w:r w:rsidR="44871285" w:rsidRPr="287BD89F">
        <w:rPr>
          <w:rFonts w:ascii="Arial" w:eastAsia="Arial" w:hAnsi="Arial" w:cs="Arial"/>
          <w:sz w:val="20"/>
          <w:szCs w:val="20"/>
          <w:lang w:val="en-US"/>
        </w:rPr>
        <w:t>interviews</w:t>
      </w:r>
      <w:r w:rsidR="00F53F75">
        <w:rPr>
          <w:rFonts w:ascii="Arial" w:eastAsia="Arial" w:hAnsi="Arial" w:cs="Arial"/>
          <w:sz w:val="20"/>
          <w:szCs w:val="20"/>
          <w:lang w:val="en-US"/>
        </w:rPr>
        <w:t xml:space="preserve"> but using </w:t>
      </w:r>
      <w:r w:rsidR="00892142">
        <w:rPr>
          <w:rFonts w:ascii="Arial" w:eastAsia="Arial" w:hAnsi="Arial" w:cs="Arial"/>
          <w:sz w:val="20"/>
          <w:szCs w:val="20"/>
          <w:lang w:val="en-US"/>
        </w:rPr>
        <w:t xml:space="preserve">quantitative </w:t>
      </w:r>
      <w:r w:rsidR="4C4C67BB" w:rsidRPr="287BD89F">
        <w:rPr>
          <w:rFonts w:ascii="Arial" w:eastAsia="Arial" w:hAnsi="Arial" w:cs="Arial"/>
          <w:sz w:val="20"/>
          <w:szCs w:val="20"/>
          <w:lang w:val="en-US"/>
        </w:rPr>
        <w:t>questionnaires</w:t>
      </w:r>
      <w:r w:rsidRPr="287BD89F">
        <w:rPr>
          <w:rFonts w:ascii="Arial" w:eastAsia="Arial" w:hAnsi="Arial" w:cs="Arial"/>
          <w:sz w:val="20"/>
          <w:szCs w:val="20"/>
          <w:lang w:val="en-US"/>
        </w:rPr>
        <w:t>. This is because this research relates to building theory on the implementation of BIM in FM and the perceptions conceived by industry professionals. Adopting a solely quantitative approach was felt to be restrictive as it is largely relevant for theory testing.</w:t>
      </w:r>
    </w:p>
    <w:p w14:paraId="3C126609" w14:textId="46D324ED" w:rsidR="6CE95E16" w:rsidRDefault="6CE95E16" w:rsidP="287BD89F">
      <w:pPr>
        <w:spacing w:line="240" w:lineRule="exact"/>
      </w:pPr>
      <w:r w:rsidRPr="287BD89F">
        <w:rPr>
          <w:rFonts w:ascii="Arial" w:eastAsia="Arial" w:hAnsi="Arial" w:cs="Arial"/>
          <w:sz w:val="20"/>
          <w:szCs w:val="20"/>
          <w:lang w:val="en-US"/>
        </w:rPr>
        <w:t xml:space="preserve">Patton (2001) classifies </w:t>
      </w:r>
      <w:r w:rsidRPr="287BD89F">
        <w:rPr>
          <w:rFonts w:ascii="Arial" w:eastAsia="Arial" w:hAnsi="Arial" w:cs="Arial"/>
          <w:i/>
          <w:iCs/>
          <w:sz w:val="20"/>
          <w:szCs w:val="20"/>
          <w:lang w:val="en-US"/>
        </w:rPr>
        <w:t>qualitative research</w:t>
      </w:r>
      <w:r w:rsidRPr="287BD89F">
        <w:rPr>
          <w:rFonts w:ascii="Arial" w:eastAsia="Arial" w:hAnsi="Arial" w:cs="Arial"/>
          <w:sz w:val="20"/>
          <w:szCs w:val="20"/>
          <w:lang w:val="en-US"/>
        </w:rPr>
        <w:t xml:space="preserve"> as a naturalistic approach that is invested in understanding the phenomena. This can be seen through context-specific settings or ‘real-world’ </w:t>
      </w:r>
      <w:r w:rsidRPr="287BD89F">
        <w:rPr>
          <w:rFonts w:ascii="Arial" w:eastAsia="Arial" w:hAnsi="Arial" w:cs="Arial"/>
          <w:sz w:val="20"/>
          <w:szCs w:val="20"/>
          <w:lang w:val="en-US"/>
        </w:rPr>
        <w:lastRenderedPageBreak/>
        <w:t>settings, where the researcher takes the phenomenon of interest at face value and does not try to change it. This form of research differs to the numerical and statistical approach seen in quantitative research (Strauss and Corbin, 1990), by seeking to explore the understanding, extrapolation and illumination of theory as opposed to the prediction, generalization and determination used in quantitative (Hoepfl, 1997).</w:t>
      </w:r>
    </w:p>
    <w:p w14:paraId="3BD29FA2" w14:textId="320B6303" w:rsidR="6CE95E16" w:rsidRPr="00491DCF" w:rsidRDefault="00491DCF" w:rsidP="00461A6A">
      <w:pPr>
        <w:pStyle w:val="Heading2"/>
        <w:rPr>
          <w:szCs w:val="20"/>
        </w:rPr>
      </w:pPr>
      <w:bookmarkStart w:id="21" w:name="_Toc39201208"/>
      <w:r w:rsidRPr="00491DCF">
        <w:rPr>
          <w:rFonts w:eastAsia="Arial"/>
          <w:szCs w:val="20"/>
          <w:lang w:val="en-US"/>
        </w:rPr>
        <w:t xml:space="preserve">3.3 </w:t>
      </w:r>
      <w:r w:rsidR="6CE95E16" w:rsidRPr="00491DCF">
        <w:rPr>
          <w:rFonts w:eastAsia="Arial"/>
          <w:szCs w:val="20"/>
          <w:lang w:val="en-US"/>
        </w:rPr>
        <w:t>Research Methods of Data Collection</w:t>
      </w:r>
      <w:bookmarkEnd w:id="21"/>
    </w:p>
    <w:p w14:paraId="0E81160A" w14:textId="22BA2F20" w:rsidR="6CE95E16" w:rsidRDefault="6CE95E16" w:rsidP="287BD89F">
      <w:pPr>
        <w:spacing w:line="240" w:lineRule="exact"/>
      </w:pPr>
      <w:r w:rsidRPr="287BD89F">
        <w:rPr>
          <w:rFonts w:ascii="Arial" w:eastAsia="Arial" w:hAnsi="Arial" w:cs="Arial"/>
          <w:sz w:val="20"/>
          <w:szCs w:val="20"/>
          <w:lang w:val="en-US"/>
        </w:rPr>
        <w:t>Data collection is usually presented in the form of either, primary research or secondary research. Primary research is described by Saunders et al. (2009) as research that has been formed through fieldwork studies such as surveys, questionnaires, interviews etc. Secondary research is also described by Saunders et al. (2009) as research that is gathered by reference to published data.</w:t>
      </w:r>
    </w:p>
    <w:p w14:paraId="1FB56E5F" w14:textId="03FC3162" w:rsidR="6CE95E16" w:rsidRDefault="6CE95E16" w:rsidP="287BD89F">
      <w:pPr>
        <w:spacing w:line="240" w:lineRule="exact"/>
      </w:pPr>
      <w:r w:rsidRPr="287BD89F">
        <w:rPr>
          <w:rFonts w:ascii="Arial" w:eastAsia="Arial" w:hAnsi="Arial" w:cs="Arial"/>
          <w:sz w:val="20"/>
          <w:szCs w:val="20"/>
          <w:lang w:val="en-US"/>
        </w:rPr>
        <w:t>Corti and Thompson (2012) establish the reuse of secondary data for analysis can offer a more detailed narrative when suggesting issues related to the researcher’s question. Naoum (2012) who explains the enablement of descriptive secondary data permits an in-depth debate involving the subject focus and providing the author the fundamentals for analysis and conclusions.</w:t>
      </w:r>
      <w:r w:rsidR="17833929" w:rsidRPr="287BD89F">
        <w:rPr>
          <w:rFonts w:ascii="Arial" w:eastAsia="Arial" w:hAnsi="Arial" w:cs="Arial"/>
          <w:sz w:val="20"/>
          <w:szCs w:val="20"/>
          <w:lang w:val="en-US"/>
        </w:rPr>
        <w:t xml:space="preserve"> </w:t>
      </w:r>
    </w:p>
    <w:p w14:paraId="337A904A" w14:textId="5E807732" w:rsidR="17833929" w:rsidRDefault="17833929" w:rsidP="287BD89F">
      <w:pPr>
        <w:spacing w:line="240" w:lineRule="exact"/>
      </w:pPr>
      <w:r w:rsidRPr="287BD89F">
        <w:rPr>
          <w:rFonts w:ascii="Arial" w:eastAsia="Arial" w:hAnsi="Arial" w:cs="Arial"/>
          <w:sz w:val="20"/>
          <w:szCs w:val="20"/>
          <w:lang w:val="en-US"/>
        </w:rPr>
        <w:t>Utilising case study’s is glorified by Naoum (2012) who states the selection of case studies as the research can be flexible, in the sense where it does not rely on third party engagement. The main purpose of selecting case studies was based on Creswell (2009) who stated that they help provide an in depth understanding of an event, activity or process and can adopt a variety of data collection procedures. Although Biggam (2015) explained that there is risk aligned with case studies, as the selection may not represent the wider industry.</w:t>
      </w:r>
    </w:p>
    <w:p w14:paraId="5752C837" w14:textId="3058A045" w:rsidR="6CE95E16" w:rsidRDefault="6CE95E16" w:rsidP="287BD89F">
      <w:pPr>
        <w:spacing w:line="240" w:lineRule="exact"/>
      </w:pPr>
      <w:r w:rsidRPr="287BD89F">
        <w:rPr>
          <w:rFonts w:ascii="Arial" w:eastAsia="Arial" w:hAnsi="Arial" w:cs="Arial"/>
          <w:sz w:val="20"/>
          <w:szCs w:val="20"/>
          <w:lang w:val="en-US"/>
        </w:rPr>
        <w:t>The method of data collection that is felt best suited to this research, can be seen as both open-ended qualitative interviews and quantitative questionnaires, or triangulation approach. This provides the depth of knowledge from individuals but also allows data to be collected from the questionnaires on its applicability tot the rest of the industry.</w:t>
      </w:r>
    </w:p>
    <w:p w14:paraId="2DFDCEEC" w14:textId="79E22B20" w:rsidR="6CE95E16" w:rsidRDefault="00491DCF" w:rsidP="00461A6A">
      <w:pPr>
        <w:pStyle w:val="Heading3"/>
      </w:pPr>
      <w:bookmarkStart w:id="22" w:name="_Toc39201209"/>
      <w:r>
        <w:rPr>
          <w:rFonts w:eastAsia="Arial"/>
          <w:lang w:val="en-US"/>
        </w:rPr>
        <w:t xml:space="preserve">3.3.1 </w:t>
      </w:r>
      <w:r w:rsidR="6CE95E16" w:rsidRPr="287BD89F">
        <w:rPr>
          <w:rFonts w:eastAsia="Arial"/>
          <w:lang w:val="en-US"/>
        </w:rPr>
        <w:t>Interviews</w:t>
      </w:r>
      <w:bookmarkEnd w:id="22"/>
    </w:p>
    <w:p w14:paraId="1C1CB6AF" w14:textId="45C680EA" w:rsidR="6CE95E16" w:rsidRDefault="6CE95E16" w:rsidP="287BD89F">
      <w:pPr>
        <w:spacing w:line="240" w:lineRule="exact"/>
      </w:pPr>
      <w:r w:rsidRPr="287BD89F">
        <w:rPr>
          <w:rFonts w:ascii="Arial" w:eastAsia="Arial" w:hAnsi="Arial" w:cs="Arial"/>
          <w:sz w:val="20"/>
          <w:szCs w:val="20"/>
          <w:lang w:val="en-US"/>
        </w:rPr>
        <w:t xml:space="preserve">Interviews can investigate issues in depth, they help discover the thought process behind opinions and inform decision making (Kvale, 2007). However, interviews can be very time consuming, taking up time to set up, interview, analyse and report on the findings. Concerns can also be made as different interviewers can interpret responses in a different theme and thus changing their view on the findings. </w:t>
      </w:r>
      <w:r w:rsidRPr="287BD89F">
        <w:rPr>
          <w:rFonts w:ascii="Arial" w:eastAsia="Arial" w:hAnsi="Arial" w:cs="Arial"/>
          <w:i/>
          <w:iCs/>
          <w:sz w:val="20"/>
          <w:szCs w:val="20"/>
          <w:lang w:val="en-US"/>
        </w:rPr>
        <w:t>Semi-structured interview</w:t>
      </w:r>
      <w:r w:rsidRPr="287BD89F">
        <w:rPr>
          <w:rFonts w:ascii="Arial" w:eastAsia="Arial" w:hAnsi="Arial" w:cs="Arial"/>
          <w:sz w:val="20"/>
          <w:szCs w:val="20"/>
          <w:lang w:val="en-US"/>
        </w:rPr>
        <w:t xml:space="preserve"> involves a sequence of open-ended questions based on the topic at hand. The open-ended aspect allows the interviewer and interviewee the opportunity to elaborate more on a specific topic and can be encouraged to speak by either party (Mathers et. al.. 2009).</w:t>
      </w:r>
    </w:p>
    <w:p w14:paraId="3960E756" w14:textId="749D5DF0" w:rsidR="6CE95E16" w:rsidRDefault="00491DCF" w:rsidP="00461A6A">
      <w:pPr>
        <w:pStyle w:val="Heading3"/>
      </w:pPr>
      <w:bookmarkStart w:id="23" w:name="_Toc39201210"/>
      <w:r>
        <w:rPr>
          <w:rFonts w:eastAsia="Arial"/>
          <w:lang w:val="en-US"/>
        </w:rPr>
        <w:t xml:space="preserve">3.3.2 </w:t>
      </w:r>
      <w:r w:rsidR="6CE95E16" w:rsidRPr="287BD89F">
        <w:rPr>
          <w:rFonts w:eastAsia="Arial"/>
          <w:lang w:val="en-US"/>
        </w:rPr>
        <w:t>Questionnaires</w:t>
      </w:r>
      <w:bookmarkEnd w:id="23"/>
    </w:p>
    <w:p w14:paraId="717A3934" w14:textId="3B3D8D5F" w:rsidR="6CE95E16" w:rsidRDefault="6CE95E16" w:rsidP="287BD89F">
      <w:pPr>
        <w:spacing w:line="240" w:lineRule="exact"/>
      </w:pPr>
      <w:r w:rsidRPr="287BD89F">
        <w:rPr>
          <w:rFonts w:ascii="Arial" w:eastAsia="Arial" w:hAnsi="Arial" w:cs="Arial"/>
          <w:sz w:val="20"/>
          <w:szCs w:val="20"/>
          <w:lang w:val="en-US"/>
        </w:rPr>
        <w:t>Questionnaires can provide the opportunity to collect large volumes of data from numerous samples of participants, in a relatively short period (Naoum, 2012). As primary data collection was seen through the conduction of interviews, it was seen appropriate for the use of questionnaires to gain a wider view of the industry professionals regarding the research question. The development of the questionnaire can be seen in</w:t>
      </w:r>
      <w:r w:rsidR="00892142">
        <w:rPr>
          <w:rFonts w:ascii="Arial" w:eastAsia="Arial" w:hAnsi="Arial" w:cs="Arial"/>
          <w:sz w:val="20"/>
          <w:szCs w:val="20"/>
          <w:lang w:val="en-US"/>
        </w:rPr>
        <w:t xml:space="preserve"> results section</w:t>
      </w:r>
      <w:r w:rsidRPr="287BD89F">
        <w:rPr>
          <w:rFonts w:ascii="Arial" w:eastAsia="Arial" w:hAnsi="Arial" w:cs="Arial"/>
          <w:sz w:val="20"/>
          <w:szCs w:val="20"/>
          <w:lang w:val="en-US"/>
        </w:rPr>
        <w:t xml:space="preserve"> and was prepared following Fink (2003)’s advice. This was ensuring the questionnaire met the objectives of the research and each question was clear. The questionnaire a basic LikeRT scale to provide adequate data. It’s acknowledged that this form of data collection does experience risk, through researcher bias.</w:t>
      </w:r>
    </w:p>
    <w:p w14:paraId="1A098FBA" w14:textId="5429AF01" w:rsidR="6CE95E16" w:rsidRDefault="00491DCF" w:rsidP="00461A6A">
      <w:pPr>
        <w:pStyle w:val="Heading3"/>
      </w:pPr>
      <w:bookmarkStart w:id="24" w:name="_Toc39201211"/>
      <w:r>
        <w:rPr>
          <w:rFonts w:eastAsia="Arial"/>
        </w:rPr>
        <w:t xml:space="preserve">3.3.3 </w:t>
      </w:r>
      <w:r w:rsidR="6CE95E16" w:rsidRPr="287BD89F">
        <w:rPr>
          <w:rFonts w:eastAsia="Arial"/>
        </w:rPr>
        <w:t>Ethical Considerations</w:t>
      </w:r>
      <w:bookmarkEnd w:id="24"/>
    </w:p>
    <w:p w14:paraId="411EC932" w14:textId="56166B9E" w:rsidR="6CE95E16" w:rsidRDefault="6CE95E16" w:rsidP="287BD89F">
      <w:pPr>
        <w:spacing w:line="240" w:lineRule="exact"/>
      </w:pPr>
      <w:r w:rsidRPr="287BD89F">
        <w:rPr>
          <w:rFonts w:ascii="Arial" w:eastAsia="Arial" w:hAnsi="Arial" w:cs="Arial"/>
          <w:sz w:val="20"/>
          <w:szCs w:val="20"/>
          <w:lang w:val="en-US"/>
        </w:rPr>
        <w:t>The participants interviewed each work for organisations across the UK from a cross section of projects; construction projects, infrastructure works, civil engineering and the construction industry digital environment. The participants are familiar with the BIM and FM process and have expertise that can provide ‘real world’ input on the objectives illustrated within this dissertation. This research opted for using semi-structured interview questions and questionnaires. The reason being, is it allows the participants freedom to offer their professional experiences within the open-ended interviews and the questionnaires provide a general understanding and awareness of BIM in FM across the wider industry.</w:t>
      </w:r>
    </w:p>
    <w:p w14:paraId="064FCF23" w14:textId="5E2BAC14" w:rsidR="6CE95E16" w:rsidRDefault="00491DCF" w:rsidP="00461A6A">
      <w:pPr>
        <w:pStyle w:val="Heading3"/>
      </w:pPr>
      <w:bookmarkStart w:id="25" w:name="_Toc39201212"/>
      <w:r>
        <w:rPr>
          <w:rFonts w:eastAsia="Arial"/>
          <w:lang w:val="en-US"/>
        </w:rPr>
        <w:lastRenderedPageBreak/>
        <w:t xml:space="preserve">3.3.4 </w:t>
      </w:r>
      <w:r w:rsidR="6CE95E16" w:rsidRPr="287BD89F">
        <w:rPr>
          <w:rFonts w:eastAsia="Arial"/>
          <w:lang w:val="en-US"/>
        </w:rPr>
        <w:t>Analysis of Data</w:t>
      </w:r>
      <w:bookmarkEnd w:id="25"/>
    </w:p>
    <w:p w14:paraId="497F57AC" w14:textId="50CBA2DD" w:rsidR="6CE95E16" w:rsidRDefault="6CE95E16" w:rsidP="287BD89F">
      <w:pPr>
        <w:spacing w:line="240" w:lineRule="exact"/>
      </w:pPr>
      <w:r w:rsidRPr="287BD89F">
        <w:rPr>
          <w:rFonts w:ascii="Arial" w:eastAsia="Arial" w:hAnsi="Arial" w:cs="Arial"/>
          <w:sz w:val="20"/>
          <w:szCs w:val="20"/>
          <w:lang w:val="en-US"/>
        </w:rPr>
        <w:t xml:space="preserve">Given that this research is following a mixed method approach, the data gathered from the qualitative open-ended interview questions were analysed </w:t>
      </w:r>
      <w:r w:rsidR="5AF0ACE5" w:rsidRPr="287BD89F">
        <w:rPr>
          <w:rFonts w:ascii="Arial" w:eastAsia="Arial" w:hAnsi="Arial" w:cs="Arial"/>
          <w:sz w:val="20"/>
          <w:szCs w:val="20"/>
          <w:lang w:val="en-US"/>
        </w:rPr>
        <w:t>through thematic analysis</w:t>
      </w:r>
      <w:r w:rsidR="64CEDDA4" w:rsidRPr="287BD89F">
        <w:rPr>
          <w:rFonts w:ascii="Arial" w:eastAsia="Arial" w:hAnsi="Arial" w:cs="Arial"/>
          <w:sz w:val="20"/>
          <w:szCs w:val="20"/>
          <w:lang w:val="en-US"/>
        </w:rPr>
        <w:t xml:space="preserve"> </w:t>
      </w:r>
      <w:r w:rsidR="5AF0ACE5" w:rsidRPr="287BD89F">
        <w:rPr>
          <w:rFonts w:ascii="Arial" w:eastAsia="Arial" w:hAnsi="Arial" w:cs="Arial"/>
          <w:sz w:val="20"/>
          <w:szCs w:val="20"/>
          <w:lang w:val="en-US"/>
        </w:rPr>
        <w:t xml:space="preserve">which </w:t>
      </w:r>
      <w:r w:rsidR="50D3D7AE" w:rsidRPr="287BD89F">
        <w:rPr>
          <w:rFonts w:ascii="Arial" w:eastAsia="Arial" w:hAnsi="Arial" w:cs="Arial"/>
          <w:sz w:val="20"/>
          <w:szCs w:val="20"/>
          <w:lang w:val="en-US"/>
        </w:rPr>
        <w:t xml:space="preserve">helps </w:t>
      </w:r>
      <w:r w:rsidRPr="287BD89F">
        <w:rPr>
          <w:rFonts w:ascii="Arial" w:eastAsia="Arial" w:hAnsi="Arial" w:cs="Arial"/>
          <w:sz w:val="20"/>
          <w:szCs w:val="20"/>
          <w:lang w:val="en-US"/>
        </w:rPr>
        <w:t>establish</w:t>
      </w:r>
      <w:r w:rsidR="0510CE86" w:rsidRPr="287BD89F">
        <w:rPr>
          <w:rFonts w:ascii="Arial" w:eastAsia="Arial" w:hAnsi="Arial" w:cs="Arial"/>
          <w:sz w:val="20"/>
          <w:szCs w:val="20"/>
          <w:lang w:val="en-US"/>
        </w:rPr>
        <w:t xml:space="preserve"> </w:t>
      </w:r>
      <w:r w:rsidRPr="287BD89F">
        <w:rPr>
          <w:rFonts w:ascii="Arial" w:eastAsia="Arial" w:hAnsi="Arial" w:cs="Arial"/>
          <w:sz w:val="20"/>
          <w:szCs w:val="20"/>
          <w:lang w:val="en-US"/>
        </w:rPr>
        <w:t>the themes apparent in the responses. The data gathered from the quantitative questionnaires was analysed using statistical and informative analysis.</w:t>
      </w:r>
      <w:r w:rsidR="0C372040" w:rsidRPr="287BD89F">
        <w:rPr>
          <w:rFonts w:ascii="Arial" w:eastAsia="Arial" w:hAnsi="Arial" w:cs="Arial"/>
          <w:sz w:val="20"/>
          <w:szCs w:val="20"/>
          <w:lang w:val="en-US"/>
        </w:rPr>
        <w:t xml:space="preserve"> </w:t>
      </w:r>
      <w:r w:rsidRPr="287BD89F">
        <w:rPr>
          <w:rFonts w:ascii="Arial" w:eastAsia="Arial" w:hAnsi="Arial" w:cs="Arial"/>
          <w:sz w:val="20"/>
          <w:szCs w:val="20"/>
          <w:lang w:val="en-US"/>
        </w:rPr>
        <w:t>The analysis for both was relayed to the research objectives and aim.</w:t>
      </w:r>
    </w:p>
    <w:p w14:paraId="7A8FEA03" w14:textId="4C7558A0" w:rsidR="6CE95E16" w:rsidRDefault="00491DCF" w:rsidP="00461A6A">
      <w:pPr>
        <w:pStyle w:val="Heading3"/>
      </w:pPr>
      <w:bookmarkStart w:id="26" w:name="_Toc39201213"/>
      <w:r>
        <w:rPr>
          <w:rFonts w:eastAsia="Arial"/>
          <w:lang w:val="en-US"/>
        </w:rPr>
        <w:t xml:space="preserve">3.3.5 </w:t>
      </w:r>
      <w:r w:rsidR="6CE95E16" w:rsidRPr="287BD89F">
        <w:rPr>
          <w:rFonts w:eastAsia="Arial"/>
          <w:lang w:val="en-US"/>
        </w:rPr>
        <w:t>Evaluation Criteria</w:t>
      </w:r>
      <w:bookmarkEnd w:id="26"/>
    </w:p>
    <w:p w14:paraId="31A4022F" w14:textId="63D87337" w:rsidR="6CE95E16" w:rsidRDefault="6CE95E16" w:rsidP="287BD89F">
      <w:pPr>
        <w:spacing w:line="240" w:lineRule="exact"/>
      </w:pPr>
      <w:r w:rsidRPr="287BD89F">
        <w:rPr>
          <w:rFonts w:ascii="Arial" w:eastAsia="Arial" w:hAnsi="Arial" w:cs="Arial"/>
          <w:sz w:val="20"/>
          <w:szCs w:val="20"/>
          <w:lang w:val="en-US"/>
        </w:rPr>
        <w:t>Credibility – Is seen as the most essential aspect for establishing trustworthiness as the researcher is asked to link the study’s results to reality in order to determine the truth (Nowell et al., 2017). In order to ensure the credibility of the participants, relevant examination of the trustworthiness will be executed along with certified publishing’s of secondary data.</w:t>
      </w:r>
    </w:p>
    <w:p w14:paraId="20A7D86E" w14:textId="2927775E" w:rsidR="6CE95E16" w:rsidRDefault="6CE95E16" w:rsidP="287BD89F">
      <w:pPr>
        <w:spacing w:line="240" w:lineRule="exact"/>
      </w:pPr>
      <w:r w:rsidRPr="287BD89F">
        <w:rPr>
          <w:rFonts w:ascii="Arial" w:eastAsia="Arial" w:hAnsi="Arial" w:cs="Arial"/>
          <w:sz w:val="20"/>
          <w:szCs w:val="20"/>
          <w:lang w:val="en-US"/>
        </w:rPr>
        <w:t>Dependability – Is an important trait to trustworthiness as it tests the research study’s findings if there is consistency or if its repeatable. This is double checked over verification of the raw data collection in comparison to the findings (Nowell et al., 2017). In order to check dependability of the participants, relevant examination will be carried out on the secondary data used, to ensure the data is reinforced with sound, literate information.</w:t>
      </w:r>
    </w:p>
    <w:p w14:paraId="0CC78483" w14:textId="4CD5D867" w:rsidR="6CE95E16" w:rsidRDefault="00491DCF" w:rsidP="00461A6A">
      <w:pPr>
        <w:pStyle w:val="Heading2"/>
      </w:pPr>
      <w:bookmarkStart w:id="27" w:name="_Toc39201214"/>
      <w:r>
        <w:rPr>
          <w:rFonts w:eastAsia="Arial"/>
          <w:lang w:val="en-US"/>
        </w:rPr>
        <w:t xml:space="preserve">3.4 </w:t>
      </w:r>
      <w:r w:rsidR="6CE95E16" w:rsidRPr="287BD89F">
        <w:rPr>
          <w:rFonts w:eastAsia="Arial"/>
          <w:lang w:val="en-US"/>
        </w:rPr>
        <w:t>Summary of Methodology Approach</w:t>
      </w:r>
      <w:bookmarkEnd w:id="27"/>
    </w:p>
    <w:p w14:paraId="7FB48847" w14:textId="4A2E6BE2" w:rsidR="6CE95E16" w:rsidRDefault="6CE95E16" w:rsidP="287BD89F">
      <w:pPr>
        <w:spacing w:line="240" w:lineRule="exact"/>
      </w:pPr>
      <w:r w:rsidRPr="287BD89F">
        <w:rPr>
          <w:rFonts w:ascii="Arial" w:eastAsia="Arial" w:hAnsi="Arial" w:cs="Arial"/>
          <w:sz w:val="20"/>
          <w:szCs w:val="20"/>
          <w:lang w:val="en-US"/>
        </w:rPr>
        <w:t>To summarise this chapter. The choice of approach was centered on the aims and objectives of the research. The aim was to explore BIM’s implementation in the current UK construction industry and to identify the difficulties preventing full collaboration.</w:t>
      </w:r>
    </w:p>
    <w:p w14:paraId="7A412328" w14:textId="20C8F328" w:rsidR="6CE95E16" w:rsidRDefault="6CE95E16" w:rsidP="287BD89F">
      <w:pPr>
        <w:spacing w:line="240" w:lineRule="exact"/>
      </w:pPr>
      <w:r w:rsidRPr="287BD89F">
        <w:rPr>
          <w:rFonts w:ascii="Arial" w:eastAsia="Arial" w:hAnsi="Arial" w:cs="Arial"/>
          <w:sz w:val="20"/>
          <w:szCs w:val="20"/>
          <w:lang w:val="en-US"/>
        </w:rPr>
        <w:t>Firstly, the research would be conducted from a pragmatic philosophical worldview and followed a m</w:t>
      </w:r>
      <w:r w:rsidR="00892142">
        <w:rPr>
          <w:rFonts w:ascii="Arial" w:eastAsia="Arial" w:hAnsi="Arial" w:cs="Arial"/>
          <w:sz w:val="20"/>
          <w:szCs w:val="20"/>
          <w:lang w:val="en-US"/>
        </w:rPr>
        <w:t>ixed method strategy that</w:t>
      </w:r>
      <w:r w:rsidRPr="287BD89F">
        <w:rPr>
          <w:rFonts w:ascii="Arial" w:eastAsia="Arial" w:hAnsi="Arial" w:cs="Arial"/>
          <w:sz w:val="20"/>
          <w:szCs w:val="20"/>
          <w:lang w:val="en-US"/>
        </w:rPr>
        <w:t xml:space="preserve"> used</w:t>
      </w:r>
      <w:r w:rsidR="00892142">
        <w:rPr>
          <w:rFonts w:ascii="Arial" w:eastAsia="Arial" w:hAnsi="Arial" w:cs="Arial"/>
          <w:sz w:val="20"/>
          <w:szCs w:val="20"/>
          <w:lang w:val="en-US"/>
        </w:rPr>
        <w:t xml:space="preserve"> both quantitative and </w:t>
      </w:r>
      <w:r w:rsidRPr="287BD89F">
        <w:rPr>
          <w:rFonts w:ascii="Arial" w:eastAsia="Arial" w:hAnsi="Arial" w:cs="Arial"/>
          <w:sz w:val="20"/>
          <w:szCs w:val="20"/>
          <w:lang w:val="en-US"/>
        </w:rPr>
        <w:t>qualitative approaches. Data collection was both qualitative and quantitative by utilising open-ended interviews and a questionnaire. The choice of selecting both forms of data collection, would help reinforce the perceptions made and provide a solid, well rounded theory.</w:t>
      </w:r>
    </w:p>
    <w:p w14:paraId="613D6D7C" w14:textId="4E62EFD7" w:rsidR="006F0C40" w:rsidRDefault="6CE95E16" w:rsidP="006F0C40">
      <w:pPr>
        <w:spacing w:line="240" w:lineRule="exact"/>
        <w:rPr>
          <w:rFonts w:ascii="Arial" w:eastAsia="Arial" w:hAnsi="Arial" w:cs="Arial"/>
          <w:sz w:val="20"/>
          <w:szCs w:val="20"/>
          <w:lang w:val="en-US"/>
        </w:rPr>
      </w:pPr>
      <w:r w:rsidRPr="287BD89F">
        <w:rPr>
          <w:rFonts w:ascii="Arial" w:eastAsia="Arial" w:hAnsi="Arial" w:cs="Arial"/>
          <w:sz w:val="20"/>
          <w:szCs w:val="20"/>
          <w:lang w:val="en-US"/>
        </w:rPr>
        <w:t>Secondary sources of data in the form of books,</w:t>
      </w:r>
      <w:r w:rsidR="4C31C6C1" w:rsidRPr="287BD89F">
        <w:rPr>
          <w:rFonts w:ascii="Arial" w:eastAsia="Arial" w:hAnsi="Arial" w:cs="Arial"/>
          <w:sz w:val="20"/>
          <w:szCs w:val="20"/>
          <w:lang w:val="en-US"/>
        </w:rPr>
        <w:t xml:space="preserve"> case studies,</w:t>
      </w:r>
      <w:r w:rsidRPr="287BD89F">
        <w:rPr>
          <w:rFonts w:ascii="Arial" w:eastAsia="Arial" w:hAnsi="Arial" w:cs="Arial"/>
          <w:sz w:val="20"/>
          <w:szCs w:val="20"/>
          <w:lang w:val="en-US"/>
        </w:rPr>
        <w:t xml:space="preserve"> construction and industry journals, government reports, internet sources and statistical data from official surveys</w:t>
      </w:r>
      <w:r w:rsidR="00892142">
        <w:rPr>
          <w:rFonts w:ascii="Arial" w:eastAsia="Arial" w:hAnsi="Arial" w:cs="Arial"/>
          <w:sz w:val="20"/>
          <w:szCs w:val="20"/>
          <w:lang w:val="en-US"/>
        </w:rPr>
        <w:t xml:space="preserve"> were also used.</w:t>
      </w:r>
    </w:p>
    <w:p w14:paraId="653BC11F" w14:textId="77777777" w:rsidR="006F0C40" w:rsidRDefault="006F0C40" w:rsidP="006F0C40">
      <w:pPr>
        <w:spacing w:line="240" w:lineRule="exact"/>
        <w:rPr>
          <w:rFonts w:ascii="Arial" w:eastAsia="Arial" w:hAnsi="Arial" w:cs="Arial"/>
          <w:sz w:val="20"/>
          <w:szCs w:val="20"/>
          <w:lang w:val="en-US"/>
        </w:rPr>
      </w:pPr>
    </w:p>
    <w:p w14:paraId="2568F6DC" w14:textId="77777777" w:rsidR="006F0C40" w:rsidRDefault="006F0C40" w:rsidP="006F0C40">
      <w:pPr>
        <w:spacing w:line="240" w:lineRule="exact"/>
        <w:rPr>
          <w:rFonts w:ascii="Arial" w:eastAsia="Arial" w:hAnsi="Arial" w:cs="Arial"/>
          <w:sz w:val="20"/>
          <w:szCs w:val="20"/>
          <w:lang w:val="en-US"/>
        </w:rPr>
      </w:pPr>
    </w:p>
    <w:p w14:paraId="46D328CB" w14:textId="77777777" w:rsidR="006F0C40" w:rsidRDefault="006F0C40" w:rsidP="006F0C40">
      <w:pPr>
        <w:spacing w:line="240" w:lineRule="exact"/>
        <w:rPr>
          <w:rFonts w:ascii="Arial" w:eastAsia="Arial" w:hAnsi="Arial" w:cs="Arial"/>
          <w:sz w:val="20"/>
          <w:szCs w:val="20"/>
          <w:lang w:val="en-US"/>
        </w:rPr>
      </w:pPr>
    </w:p>
    <w:p w14:paraId="2DD0C98A" w14:textId="77777777" w:rsidR="006F0C40" w:rsidRDefault="006F0C40" w:rsidP="006F0C40">
      <w:pPr>
        <w:spacing w:line="240" w:lineRule="exact"/>
        <w:rPr>
          <w:rFonts w:ascii="Arial" w:eastAsia="Arial" w:hAnsi="Arial" w:cs="Arial"/>
          <w:sz w:val="20"/>
          <w:szCs w:val="20"/>
          <w:lang w:val="en-US"/>
        </w:rPr>
      </w:pPr>
    </w:p>
    <w:p w14:paraId="3DD08C26" w14:textId="77777777" w:rsidR="006F0C40" w:rsidRDefault="006F0C40" w:rsidP="006F0C40">
      <w:pPr>
        <w:spacing w:line="240" w:lineRule="exact"/>
        <w:rPr>
          <w:rFonts w:ascii="Arial" w:eastAsia="Arial" w:hAnsi="Arial" w:cs="Arial"/>
          <w:sz w:val="20"/>
          <w:szCs w:val="20"/>
          <w:lang w:val="en-US"/>
        </w:rPr>
      </w:pPr>
    </w:p>
    <w:p w14:paraId="049D5F8E" w14:textId="77777777" w:rsidR="006F0C40" w:rsidRDefault="006F0C40" w:rsidP="006F0C40">
      <w:pPr>
        <w:spacing w:line="240" w:lineRule="exact"/>
        <w:rPr>
          <w:rFonts w:ascii="Arial" w:eastAsia="Arial" w:hAnsi="Arial" w:cs="Arial"/>
          <w:sz w:val="20"/>
          <w:szCs w:val="20"/>
          <w:lang w:val="en-US"/>
        </w:rPr>
      </w:pPr>
    </w:p>
    <w:p w14:paraId="3256123C" w14:textId="77777777" w:rsidR="006F0C40" w:rsidRDefault="006F0C40" w:rsidP="006F0C40">
      <w:pPr>
        <w:spacing w:line="240" w:lineRule="exact"/>
        <w:rPr>
          <w:rFonts w:ascii="Arial" w:eastAsia="Arial" w:hAnsi="Arial" w:cs="Arial"/>
          <w:sz w:val="20"/>
          <w:szCs w:val="20"/>
          <w:lang w:val="en-US"/>
        </w:rPr>
      </w:pPr>
    </w:p>
    <w:p w14:paraId="0C9E1647" w14:textId="77777777" w:rsidR="006F0C40" w:rsidRDefault="006F0C40" w:rsidP="00461A6A">
      <w:pPr>
        <w:pStyle w:val="Heading1"/>
        <w:rPr>
          <w:rFonts w:asciiTheme="minorHAnsi" w:eastAsiaTheme="minorHAnsi" w:hAnsiTheme="minorHAnsi" w:cstheme="minorBidi"/>
          <w:b w:val="0"/>
          <w:color w:val="auto"/>
          <w:sz w:val="22"/>
          <w:szCs w:val="22"/>
          <w:lang w:val="en-US"/>
        </w:rPr>
      </w:pPr>
    </w:p>
    <w:p w14:paraId="6FE7C01C" w14:textId="77777777" w:rsidR="006F0C40" w:rsidRDefault="006F0C40" w:rsidP="00461A6A">
      <w:pPr>
        <w:pStyle w:val="Heading1"/>
        <w:rPr>
          <w:lang w:val="en-US"/>
        </w:rPr>
      </w:pPr>
    </w:p>
    <w:p w14:paraId="62B8A53E" w14:textId="77777777" w:rsidR="006F0C40" w:rsidRDefault="006F0C40" w:rsidP="006F0C40"/>
    <w:p w14:paraId="6B6026AD" w14:textId="77777777" w:rsidR="006F0C40" w:rsidRDefault="006F0C40" w:rsidP="00461A6A">
      <w:pPr>
        <w:pStyle w:val="Heading1"/>
        <w:rPr>
          <w:rFonts w:asciiTheme="minorHAnsi" w:eastAsiaTheme="minorHAnsi" w:hAnsiTheme="minorHAnsi" w:cstheme="minorBidi"/>
          <w:b w:val="0"/>
          <w:color w:val="auto"/>
          <w:sz w:val="22"/>
          <w:szCs w:val="22"/>
        </w:rPr>
      </w:pPr>
    </w:p>
    <w:p w14:paraId="1DE2DFDA" w14:textId="77777777" w:rsidR="006F0C40" w:rsidRPr="006F0C40" w:rsidRDefault="006F0C40" w:rsidP="006F0C40"/>
    <w:p w14:paraId="1EF8C144" w14:textId="42DBBEEF" w:rsidR="008C51B7" w:rsidRDefault="00491DCF" w:rsidP="00461A6A">
      <w:pPr>
        <w:pStyle w:val="Heading1"/>
        <w:rPr>
          <w:lang w:val="en-US"/>
        </w:rPr>
      </w:pPr>
      <w:bookmarkStart w:id="28" w:name="_Toc39201215"/>
      <w:r>
        <w:rPr>
          <w:lang w:val="en-US"/>
        </w:rPr>
        <w:lastRenderedPageBreak/>
        <w:t xml:space="preserve">4.0 </w:t>
      </w:r>
      <w:r w:rsidR="008C51B7" w:rsidRPr="0B69AFD4">
        <w:rPr>
          <w:lang w:val="en-US"/>
        </w:rPr>
        <w:t xml:space="preserve">CHAPTER </w:t>
      </w:r>
      <w:r w:rsidR="00804E17" w:rsidRPr="0B69AFD4">
        <w:rPr>
          <w:lang w:val="en-US"/>
        </w:rPr>
        <w:t>FOUR</w:t>
      </w:r>
      <w:r w:rsidR="008C51B7" w:rsidRPr="0B69AFD4">
        <w:rPr>
          <w:lang w:val="en-US"/>
        </w:rPr>
        <w:t xml:space="preserve">: </w:t>
      </w:r>
      <w:r w:rsidR="721FE50E" w:rsidRPr="0B69AFD4">
        <w:rPr>
          <w:lang w:val="en-US"/>
        </w:rPr>
        <w:t>RESULTS AND DISCUSSION</w:t>
      </w:r>
      <w:bookmarkEnd w:id="28"/>
    </w:p>
    <w:p w14:paraId="57C9CAB5" w14:textId="0338B6A9" w:rsidR="22BD04C3" w:rsidRDefault="00491DCF" w:rsidP="00461A6A">
      <w:pPr>
        <w:pStyle w:val="Heading2"/>
        <w:rPr>
          <w:lang w:val="en-US"/>
        </w:rPr>
      </w:pPr>
      <w:bookmarkStart w:id="29" w:name="_Toc39201216"/>
      <w:r>
        <w:rPr>
          <w:lang w:val="en-US"/>
        </w:rPr>
        <w:t xml:space="preserve">4.1 </w:t>
      </w:r>
      <w:r w:rsidR="22BD04C3" w:rsidRPr="0B69AFD4">
        <w:rPr>
          <w:lang w:val="en-US"/>
        </w:rPr>
        <w:t>I</w:t>
      </w:r>
      <w:r w:rsidR="7D4B0E65" w:rsidRPr="0B69AFD4">
        <w:rPr>
          <w:lang w:val="en-US"/>
        </w:rPr>
        <w:t>ntroduction</w:t>
      </w:r>
      <w:bookmarkEnd w:id="29"/>
    </w:p>
    <w:p w14:paraId="291414DB" w14:textId="6C89B60C" w:rsidR="02639AC4" w:rsidRDefault="02639AC4" w:rsidP="558C11F2">
      <w:pPr>
        <w:rPr>
          <w:rFonts w:ascii="Arial" w:hAnsi="Arial" w:cs="Arial"/>
          <w:sz w:val="20"/>
          <w:szCs w:val="20"/>
          <w:lang w:val="en-US"/>
        </w:rPr>
      </w:pPr>
      <w:r w:rsidRPr="0B69AFD4">
        <w:rPr>
          <w:rFonts w:ascii="Arial" w:hAnsi="Arial" w:cs="Arial"/>
          <w:sz w:val="20"/>
          <w:szCs w:val="20"/>
          <w:lang w:val="en-US"/>
        </w:rPr>
        <w:t>This chapter of the research</w:t>
      </w:r>
      <w:r w:rsidR="376C00A5" w:rsidRPr="0B69AFD4">
        <w:rPr>
          <w:rFonts w:ascii="Arial" w:hAnsi="Arial" w:cs="Arial"/>
          <w:sz w:val="20"/>
          <w:szCs w:val="20"/>
          <w:lang w:val="en-US"/>
        </w:rPr>
        <w:t xml:space="preserve"> will be presenting</w:t>
      </w:r>
      <w:r w:rsidRPr="0B69AFD4">
        <w:rPr>
          <w:rFonts w:ascii="Arial" w:hAnsi="Arial" w:cs="Arial"/>
          <w:sz w:val="20"/>
          <w:szCs w:val="20"/>
          <w:lang w:val="en-US"/>
        </w:rPr>
        <w:t xml:space="preserve"> b</w:t>
      </w:r>
      <w:r w:rsidR="038E187F" w:rsidRPr="0B69AFD4">
        <w:rPr>
          <w:rFonts w:ascii="Arial" w:hAnsi="Arial" w:cs="Arial"/>
          <w:sz w:val="20"/>
          <w:szCs w:val="20"/>
          <w:lang w:val="en-US"/>
        </w:rPr>
        <w:t>oth questionnaire and interview results. The questionnaire results presented in the form of graphs</w:t>
      </w:r>
      <w:r w:rsidR="7D2174BF" w:rsidRPr="0B69AFD4">
        <w:rPr>
          <w:rFonts w:ascii="Arial" w:hAnsi="Arial" w:cs="Arial"/>
          <w:sz w:val="20"/>
          <w:szCs w:val="20"/>
          <w:lang w:val="en-US"/>
        </w:rPr>
        <w:t xml:space="preserve">, with the interview results presented in the form of thematic analysis. </w:t>
      </w:r>
      <w:r w:rsidR="1B8D7F07" w:rsidRPr="0B69AFD4">
        <w:rPr>
          <w:rFonts w:ascii="Arial" w:hAnsi="Arial" w:cs="Arial"/>
          <w:sz w:val="20"/>
          <w:szCs w:val="20"/>
          <w:lang w:val="en-US"/>
        </w:rPr>
        <w:t>This chapter will also discuss the data acquired, justification of questions posed and identified themes that can be related back to the objectives.</w:t>
      </w:r>
    </w:p>
    <w:p w14:paraId="5FA31ABC" w14:textId="31C43116" w:rsidR="00162E79" w:rsidRDefault="00491DCF" w:rsidP="00461A6A">
      <w:pPr>
        <w:pStyle w:val="Heading2"/>
        <w:rPr>
          <w:lang w:val="en-US"/>
        </w:rPr>
      </w:pPr>
      <w:bookmarkStart w:id="30" w:name="_Toc39201217"/>
      <w:r>
        <w:rPr>
          <w:lang w:val="en-US"/>
        </w:rPr>
        <w:t xml:space="preserve">4.2 </w:t>
      </w:r>
      <w:r w:rsidR="5E4ACAA3" w:rsidRPr="0B69AFD4">
        <w:rPr>
          <w:lang w:val="en-US"/>
        </w:rPr>
        <w:t>Interviews</w:t>
      </w:r>
      <w:bookmarkEnd w:id="30"/>
    </w:p>
    <w:p w14:paraId="56951F8C" w14:textId="0F569E45" w:rsidR="00C40FAE" w:rsidRDefault="22E1B754" w:rsidP="0B69AFD4">
      <w:pPr>
        <w:rPr>
          <w:rFonts w:ascii="Arial" w:hAnsi="Arial" w:cs="Arial"/>
          <w:sz w:val="20"/>
          <w:szCs w:val="20"/>
          <w:lang w:val="en-US"/>
        </w:rPr>
      </w:pPr>
      <w:r w:rsidRPr="0B69AFD4">
        <w:rPr>
          <w:rFonts w:ascii="Arial" w:hAnsi="Arial" w:cs="Arial"/>
          <w:sz w:val="20"/>
          <w:szCs w:val="20"/>
          <w:lang w:val="en-US"/>
        </w:rPr>
        <w:t>BIM Managers, Operation Managers and software developers with sufficient experience to provide relevant opinions were targeted for interviewing. The participants involved in the interviews have a contrast of backgrounds within the industry. All participants are based in the UK, in order to give relatable and reliable opinions and experiences. The participants are interoperability software director (1), BIM mangers (2) and facility/operation manager (2). The decision to select applicants from differentiating backgrounds was to be able to see BIM engagement at different levels of the lifecycle. This allowed the interview questions to have more diverse responses.</w:t>
      </w:r>
    </w:p>
    <w:tbl>
      <w:tblPr>
        <w:tblStyle w:val="TableGrid"/>
        <w:tblW w:w="0" w:type="auto"/>
        <w:tblLook w:val="04A0" w:firstRow="1" w:lastRow="0" w:firstColumn="1" w:lastColumn="0" w:noHBand="0" w:noVBand="1"/>
      </w:tblPr>
      <w:tblGrid>
        <w:gridCol w:w="1980"/>
        <w:gridCol w:w="3889"/>
        <w:gridCol w:w="3097"/>
      </w:tblGrid>
      <w:tr w:rsidR="0B69AFD4" w14:paraId="5130C2EE" w14:textId="77777777" w:rsidTr="0B69AFD4">
        <w:trPr>
          <w:trHeight w:val="216"/>
        </w:trPr>
        <w:tc>
          <w:tcPr>
            <w:tcW w:w="1980" w:type="dxa"/>
          </w:tcPr>
          <w:p w14:paraId="185F79AB" w14:textId="45364134" w:rsidR="0B69AFD4" w:rsidRDefault="0B69AFD4" w:rsidP="0B69AFD4">
            <w:pPr>
              <w:rPr>
                <w:rFonts w:ascii="Arial" w:hAnsi="Arial" w:cs="Arial"/>
                <w:b/>
                <w:bCs/>
                <w:sz w:val="20"/>
                <w:szCs w:val="20"/>
                <w:lang w:val="en-US"/>
              </w:rPr>
            </w:pPr>
          </w:p>
        </w:tc>
        <w:tc>
          <w:tcPr>
            <w:tcW w:w="3889" w:type="dxa"/>
          </w:tcPr>
          <w:p w14:paraId="392FC9B6" w14:textId="77777777" w:rsidR="0B69AFD4" w:rsidRDefault="0B69AFD4" w:rsidP="0B69AFD4">
            <w:pPr>
              <w:rPr>
                <w:rFonts w:ascii="Arial" w:hAnsi="Arial" w:cs="Arial"/>
                <w:b/>
                <w:bCs/>
                <w:sz w:val="20"/>
                <w:szCs w:val="20"/>
                <w:lang w:val="en-US"/>
              </w:rPr>
            </w:pPr>
            <w:r w:rsidRPr="0B69AFD4">
              <w:rPr>
                <w:rFonts w:ascii="Arial" w:hAnsi="Arial" w:cs="Arial"/>
                <w:b/>
                <w:bCs/>
                <w:sz w:val="20"/>
                <w:szCs w:val="20"/>
                <w:lang w:val="en-US"/>
              </w:rPr>
              <w:t>Position</w:t>
            </w:r>
          </w:p>
        </w:tc>
        <w:tc>
          <w:tcPr>
            <w:tcW w:w="3097" w:type="dxa"/>
          </w:tcPr>
          <w:p w14:paraId="68AE8ED2" w14:textId="77777777" w:rsidR="0B69AFD4" w:rsidRDefault="0B69AFD4" w:rsidP="0B69AFD4">
            <w:pPr>
              <w:rPr>
                <w:rFonts w:ascii="Arial" w:hAnsi="Arial" w:cs="Arial"/>
                <w:b/>
                <w:bCs/>
                <w:sz w:val="20"/>
                <w:szCs w:val="20"/>
                <w:lang w:val="en-US"/>
              </w:rPr>
            </w:pPr>
            <w:r w:rsidRPr="0B69AFD4">
              <w:rPr>
                <w:rFonts w:ascii="Arial" w:hAnsi="Arial" w:cs="Arial"/>
                <w:b/>
                <w:bCs/>
                <w:sz w:val="20"/>
                <w:szCs w:val="20"/>
                <w:lang w:val="en-US"/>
              </w:rPr>
              <w:t>Profile</w:t>
            </w:r>
          </w:p>
        </w:tc>
      </w:tr>
      <w:tr w:rsidR="0B69AFD4" w14:paraId="5C4F30FE" w14:textId="77777777" w:rsidTr="0B69AFD4">
        <w:trPr>
          <w:trHeight w:val="493"/>
        </w:trPr>
        <w:tc>
          <w:tcPr>
            <w:tcW w:w="1980" w:type="dxa"/>
          </w:tcPr>
          <w:p w14:paraId="15E01671" w14:textId="70285C3A" w:rsidR="0B69AFD4" w:rsidRDefault="0B69AFD4" w:rsidP="0B69AFD4">
            <w:pPr>
              <w:rPr>
                <w:rFonts w:ascii="Arial" w:hAnsi="Arial" w:cs="Arial"/>
                <w:b/>
                <w:bCs/>
                <w:sz w:val="20"/>
                <w:szCs w:val="20"/>
                <w:lang w:val="en-US"/>
              </w:rPr>
            </w:pPr>
            <w:r w:rsidRPr="0B69AFD4">
              <w:rPr>
                <w:rFonts w:ascii="Arial" w:hAnsi="Arial" w:cs="Arial"/>
                <w:b/>
                <w:bCs/>
                <w:sz w:val="20"/>
                <w:szCs w:val="20"/>
                <w:lang w:val="en-US"/>
              </w:rPr>
              <w:t>Respondent 1</w:t>
            </w:r>
          </w:p>
        </w:tc>
        <w:tc>
          <w:tcPr>
            <w:tcW w:w="3889" w:type="dxa"/>
          </w:tcPr>
          <w:p w14:paraId="0BAF1AA5" w14:textId="77777777" w:rsidR="0B69AFD4" w:rsidRDefault="0B69AFD4" w:rsidP="0B69AFD4">
            <w:pPr>
              <w:rPr>
                <w:rFonts w:ascii="Arial" w:hAnsi="Arial" w:cs="Arial"/>
                <w:b/>
                <w:bCs/>
                <w:sz w:val="20"/>
                <w:szCs w:val="20"/>
                <w:lang w:val="en-US"/>
              </w:rPr>
            </w:pPr>
            <w:r w:rsidRPr="0B69AFD4">
              <w:rPr>
                <w:rFonts w:ascii="Arial" w:hAnsi="Arial" w:cs="Arial"/>
                <w:b/>
                <w:bCs/>
                <w:sz w:val="20"/>
                <w:szCs w:val="20"/>
                <w:lang w:val="en-US"/>
              </w:rPr>
              <w:t>Operations Manager at UWTSD SA1</w:t>
            </w:r>
          </w:p>
        </w:tc>
        <w:tc>
          <w:tcPr>
            <w:tcW w:w="3097" w:type="dxa"/>
          </w:tcPr>
          <w:p w14:paraId="22786AE8" w14:textId="7626FA01" w:rsidR="0B69AFD4" w:rsidRDefault="0B69AFD4" w:rsidP="0B69AFD4">
            <w:pPr>
              <w:rPr>
                <w:rFonts w:ascii="Arial" w:hAnsi="Arial" w:cs="Arial"/>
                <w:b/>
                <w:bCs/>
                <w:sz w:val="20"/>
                <w:szCs w:val="20"/>
                <w:lang w:val="en-US"/>
              </w:rPr>
            </w:pPr>
            <w:r w:rsidRPr="0B69AFD4">
              <w:rPr>
                <w:rFonts w:ascii="Arial" w:hAnsi="Arial" w:cs="Arial"/>
                <w:b/>
                <w:bCs/>
                <w:sz w:val="20"/>
                <w:szCs w:val="20"/>
                <w:lang w:val="en-US"/>
              </w:rPr>
              <w:t xml:space="preserve">Respondent 1 has a wealth of experience in the industry, previously working as a facilities manager and project coordinator. </w:t>
            </w:r>
          </w:p>
        </w:tc>
      </w:tr>
      <w:tr w:rsidR="0B69AFD4" w14:paraId="599D3879" w14:textId="77777777" w:rsidTr="0B69AFD4">
        <w:trPr>
          <w:trHeight w:val="670"/>
        </w:trPr>
        <w:tc>
          <w:tcPr>
            <w:tcW w:w="1980" w:type="dxa"/>
          </w:tcPr>
          <w:p w14:paraId="4B1D9AF3" w14:textId="1C88978D" w:rsidR="0B69AFD4" w:rsidRDefault="0B69AFD4" w:rsidP="0B69AFD4">
            <w:pPr>
              <w:rPr>
                <w:rFonts w:ascii="Arial" w:hAnsi="Arial" w:cs="Arial"/>
                <w:b/>
                <w:bCs/>
                <w:sz w:val="20"/>
                <w:szCs w:val="20"/>
                <w:lang w:val="en-US"/>
              </w:rPr>
            </w:pPr>
            <w:r w:rsidRPr="0B69AFD4">
              <w:rPr>
                <w:rFonts w:ascii="Arial" w:hAnsi="Arial" w:cs="Arial"/>
                <w:b/>
                <w:bCs/>
                <w:sz w:val="20"/>
                <w:szCs w:val="20"/>
                <w:lang w:val="en-US"/>
              </w:rPr>
              <w:t>Respondent 2</w:t>
            </w:r>
          </w:p>
        </w:tc>
        <w:tc>
          <w:tcPr>
            <w:tcW w:w="3889" w:type="dxa"/>
          </w:tcPr>
          <w:p w14:paraId="441360B0" w14:textId="77777777" w:rsidR="0B69AFD4" w:rsidRDefault="0B69AFD4" w:rsidP="0B69AFD4">
            <w:pPr>
              <w:rPr>
                <w:rFonts w:ascii="Arial" w:hAnsi="Arial" w:cs="Arial"/>
                <w:b/>
                <w:bCs/>
                <w:sz w:val="20"/>
                <w:szCs w:val="20"/>
                <w:lang w:val="en-US"/>
              </w:rPr>
            </w:pPr>
            <w:r w:rsidRPr="0B69AFD4">
              <w:rPr>
                <w:rFonts w:ascii="Arial" w:hAnsi="Arial" w:cs="Arial"/>
                <w:b/>
                <w:bCs/>
                <w:sz w:val="20"/>
                <w:szCs w:val="20"/>
                <w:lang w:val="en-US"/>
              </w:rPr>
              <w:t>Business Development Director at Revizto</w:t>
            </w:r>
          </w:p>
        </w:tc>
        <w:tc>
          <w:tcPr>
            <w:tcW w:w="3097" w:type="dxa"/>
          </w:tcPr>
          <w:p w14:paraId="757FD2DC" w14:textId="77777777" w:rsidR="0B69AFD4" w:rsidRDefault="0B69AFD4" w:rsidP="0B69AFD4">
            <w:pPr>
              <w:rPr>
                <w:rFonts w:ascii="Arial" w:hAnsi="Arial" w:cs="Arial"/>
                <w:b/>
                <w:bCs/>
                <w:sz w:val="20"/>
                <w:szCs w:val="20"/>
                <w:lang w:val="en-US"/>
              </w:rPr>
            </w:pPr>
            <w:r w:rsidRPr="0B69AFD4">
              <w:rPr>
                <w:rFonts w:ascii="Arial" w:hAnsi="Arial" w:cs="Arial"/>
                <w:b/>
                <w:bCs/>
                <w:sz w:val="20"/>
                <w:szCs w:val="20"/>
                <w:lang w:val="en-US"/>
              </w:rPr>
              <w:t xml:space="preserve">Revizto is one of the organisations helping to digitally bridge the gap between FM and BIM. </w:t>
            </w:r>
          </w:p>
        </w:tc>
      </w:tr>
      <w:tr w:rsidR="0B69AFD4" w14:paraId="6E422D4E" w14:textId="77777777" w:rsidTr="0B69AFD4">
        <w:trPr>
          <w:trHeight w:val="670"/>
        </w:trPr>
        <w:tc>
          <w:tcPr>
            <w:tcW w:w="1980" w:type="dxa"/>
          </w:tcPr>
          <w:p w14:paraId="2CF6575D" w14:textId="7CB89496" w:rsidR="0B69AFD4" w:rsidRDefault="0B69AFD4" w:rsidP="0B69AFD4">
            <w:pPr>
              <w:rPr>
                <w:rFonts w:ascii="Arial" w:hAnsi="Arial" w:cs="Arial"/>
                <w:b/>
                <w:bCs/>
                <w:sz w:val="20"/>
                <w:szCs w:val="20"/>
                <w:lang w:val="en-US"/>
              </w:rPr>
            </w:pPr>
            <w:r w:rsidRPr="0B69AFD4">
              <w:rPr>
                <w:rFonts w:ascii="Arial" w:hAnsi="Arial" w:cs="Arial"/>
                <w:b/>
                <w:bCs/>
                <w:sz w:val="20"/>
                <w:szCs w:val="20"/>
                <w:lang w:val="en-US"/>
              </w:rPr>
              <w:t>Respondent 3</w:t>
            </w:r>
          </w:p>
        </w:tc>
        <w:tc>
          <w:tcPr>
            <w:tcW w:w="3889" w:type="dxa"/>
          </w:tcPr>
          <w:p w14:paraId="4FFEA3A2" w14:textId="77777777" w:rsidR="0B69AFD4" w:rsidRDefault="0B69AFD4" w:rsidP="0B69AFD4">
            <w:pPr>
              <w:rPr>
                <w:rFonts w:ascii="Arial" w:hAnsi="Arial" w:cs="Arial"/>
                <w:b/>
                <w:bCs/>
                <w:sz w:val="20"/>
                <w:szCs w:val="20"/>
                <w:lang w:val="en-US"/>
              </w:rPr>
            </w:pPr>
            <w:r w:rsidRPr="0B69AFD4">
              <w:rPr>
                <w:rFonts w:ascii="Arial" w:hAnsi="Arial" w:cs="Arial"/>
                <w:b/>
                <w:bCs/>
                <w:sz w:val="20"/>
                <w:szCs w:val="20"/>
                <w:lang w:val="en-US"/>
              </w:rPr>
              <w:t>BIM Manager at CB3 Consult</w:t>
            </w:r>
          </w:p>
        </w:tc>
        <w:tc>
          <w:tcPr>
            <w:tcW w:w="3097" w:type="dxa"/>
          </w:tcPr>
          <w:p w14:paraId="60CE77EB" w14:textId="5613B646" w:rsidR="0B69AFD4" w:rsidRDefault="0B69AFD4" w:rsidP="0B69AFD4">
            <w:pPr>
              <w:rPr>
                <w:rFonts w:ascii="Arial" w:hAnsi="Arial" w:cs="Arial"/>
                <w:b/>
                <w:bCs/>
                <w:sz w:val="20"/>
                <w:szCs w:val="20"/>
                <w:lang w:val="en-US"/>
              </w:rPr>
            </w:pPr>
            <w:r w:rsidRPr="0B69AFD4">
              <w:rPr>
                <w:rFonts w:ascii="Arial" w:hAnsi="Arial" w:cs="Arial"/>
                <w:b/>
                <w:bCs/>
                <w:sz w:val="20"/>
                <w:szCs w:val="20"/>
                <w:lang w:val="en-US"/>
              </w:rPr>
              <w:t>Respondent 3 is one of the senior technicians, currently advising at CB3 Consult.</w:t>
            </w:r>
          </w:p>
        </w:tc>
      </w:tr>
      <w:tr w:rsidR="0B69AFD4" w14:paraId="2CFE4B8A" w14:textId="77777777" w:rsidTr="0B69AFD4">
        <w:trPr>
          <w:trHeight w:val="590"/>
        </w:trPr>
        <w:tc>
          <w:tcPr>
            <w:tcW w:w="1980" w:type="dxa"/>
          </w:tcPr>
          <w:p w14:paraId="1CA148F9" w14:textId="5A709699" w:rsidR="0B69AFD4" w:rsidRDefault="0B69AFD4" w:rsidP="0B69AFD4">
            <w:pPr>
              <w:rPr>
                <w:rFonts w:ascii="Arial" w:hAnsi="Arial" w:cs="Arial"/>
                <w:b/>
                <w:bCs/>
                <w:sz w:val="20"/>
                <w:szCs w:val="20"/>
                <w:lang w:val="en-US"/>
              </w:rPr>
            </w:pPr>
            <w:r w:rsidRPr="0B69AFD4">
              <w:rPr>
                <w:rFonts w:ascii="Arial" w:hAnsi="Arial" w:cs="Arial"/>
                <w:b/>
                <w:bCs/>
                <w:sz w:val="20"/>
                <w:szCs w:val="20"/>
                <w:lang w:val="en-US"/>
              </w:rPr>
              <w:t>Respondent 4</w:t>
            </w:r>
          </w:p>
        </w:tc>
        <w:tc>
          <w:tcPr>
            <w:tcW w:w="3889" w:type="dxa"/>
          </w:tcPr>
          <w:p w14:paraId="43B518C1" w14:textId="10E16133" w:rsidR="0B69AFD4" w:rsidRDefault="0B69AFD4" w:rsidP="0B69AFD4">
            <w:pPr>
              <w:rPr>
                <w:rFonts w:ascii="Arial" w:hAnsi="Arial" w:cs="Arial"/>
                <w:b/>
                <w:bCs/>
                <w:sz w:val="20"/>
                <w:szCs w:val="20"/>
                <w:lang w:val="en-US"/>
              </w:rPr>
            </w:pPr>
            <w:r w:rsidRPr="0B69AFD4">
              <w:rPr>
                <w:rFonts w:ascii="Arial" w:hAnsi="Arial" w:cs="Arial"/>
                <w:b/>
                <w:bCs/>
                <w:sz w:val="20"/>
                <w:szCs w:val="20"/>
                <w:lang w:val="en-US"/>
              </w:rPr>
              <w:t>BIM Manager at UWE Bristol</w:t>
            </w:r>
          </w:p>
        </w:tc>
        <w:tc>
          <w:tcPr>
            <w:tcW w:w="3097" w:type="dxa"/>
          </w:tcPr>
          <w:p w14:paraId="5ECFAD85" w14:textId="5A5CAFB8" w:rsidR="0B69AFD4" w:rsidRDefault="0B69AFD4" w:rsidP="0B69AFD4">
            <w:pPr>
              <w:rPr>
                <w:rFonts w:ascii="Arial" w:hAnsi="Arial" w:cs="Arial"/>
                <w:b/>
                <w:bCs/>
                <w:sz w:val="20"/>
                <w:szCs w:val="20"/>
                <w:lang w:val="en-US"/>
              </w:rPr>
            </w:pPr>
            <w:r w:rsidRPr="0B69AFD4">
              <w:rPr>
                <w:rFonts w:ascii="Arial" w:hAnsi="Arial" w:cs="Arial"/>
                <w:b/>
                <w:bCs/>
                <w:sz w:val="20"/>
                <w:szCs w:val="20"/>
                <w:lang w:val="en-US"/>
              </w:rPr>
              <w:t>Respondent 4 is currently the BIM Manager for UWE.</w:t>
            </w:r>
          </w:p>
        </w:tc>
      </w:tr>
      <w:tr w:rsidR="0B69AFD4" w14:paraId="3C5FAC1A" w14:textId="77777777" w:rsidTr="0B69AFD4">
        <w:trPr>
          <w:trHeight w:val="590"/>
        </w:trPr>
        <w:tc>
          <w:tcPr>
            <w:tcW w:w="1980" w:type="dxa"/>
          </w:tcPr>
          <w:p w14:paraId="174811FF" w14:textId="353758B5" w:rsidR="0B69AFD4" w:rsidRDefault="0B69AFD4" w:rsidP="0B69AFD4">
            <w:pPr>
              <w:rPr>
                <w:rFonts w:ascii="Arial" w:hAnsi="Arial" w:cs="Arial"/>
                <w:b/>
                <w:bCs/>
                <w:sz w:val="20"/>
                <w:szCs w:val="20"/>
                <w:lang w:val="en-US"/>
              </w:rPr>
            </w:pPr>
            <w:r w:rsidRPr="0B69AFD4">
              <w:rPr>
                <w:rFonts w:ascii="Arial" w:hAnsi="Arial" w:cs="Arial"/>
                <w:b/>
                <w:bCs/>
                <w:sz w:val="20"/>
                <w:szCs w:val="20"/>
                <w:lang w:val="en-US"/>
              </w:rPr>
              <w:t>Respondent 5</w:t>
            </w:r>
          </w:p>
        </w:tc>
        <w:tc>
          <w:tcPr>
            <w:tcW w:w="3889" w:type="dxa"/>
          </w:tcPr>
          <w:p w14:paraId="2ABA4A44" w14:textId="11F0A019" w:rsidR="0B69AFD4" w:rsidRDefault="0B69AFD4" w:rsidP="0B69AFD4">
            <w:pPr>
              <w:rPr>
                <w:rFonts w:ascii="Arial" w:hAnsi="Arial" w:cs="Arial"/>
                <w:b/>
                <w:bCs/>
                <w:sz w:val="20"/>
                <w:szCs w:val="20"/>
                <w:lang w:val="en-US"/>
              </w:rPr>
            </w:pPr>
            <w:r w:rsidRPr="0B69AFD4">
              <w:rPr>
                <w:rFonts w:ascii="Arial" w:hAnsi="Arial" w:cs="Arial"/>
                <w:b/>
                <w:bCs/>
                <w:sz w:val="20"/>
                <w:szCs w:val="20"/>
                <w:lang w:val="en-US"/>
              </w:rPr>
              <w:t xml:space="preserve">BIM Manager/Senior Architect </w:t>
            </w:r>
          </w:p>
        </w:tc>
        <w:tc>
          <w:tcPr>
            <w:tcW w:w="3097" w:type="dxa"/>
          </w:tcPr>
          <w:p w14:paraId="767ACE68" w14:textId="74D0A39D" w:rsidR="0B69AFD4" w:rsidRDefault="0B69AFD4" w:rsidP="0B69AFD4">
            <w:pPr>
              <w:spacing w:line="259" w:lineRule="auto"/>
              <w:rPr>
                <w:rFonts w:ascii="Arial" w:hAnsi="Arial" w:cs="Arial"/>
                <w:b/>
                <w:bCs/>
                <w:sz w:val="20"/>
                <w:szCs w:val="20"/>
                <w:lang w:val="en-US"/>
              </w:rPr>
            </w:pPr>
            <w:r w:rsidRPr="0B69AFD4">
              <w:rPr>
                <w:rFonts w:ascii="Arial" w:hAnsi="Arial" w:cs="Arial"/>
                <w:b/>
                <w:bCs/>
                <w:sz w:val="20"/>
                <w:szCs w:val="20"/>
                <w:lang w:val="en-US"/>
              </w:rPr>
              <w:t>Respondent 5 has worked in multi-disciplinary firm.</w:t>
            </w:r>
          </w:p>
        </w:tc>
      </w:tr>
    </w:tbl>
    <w:p w14:paraId="07CA6927" w14:textId="16F9AC19" w:rsidR="00162E79" w:rsidRDefault="00162E79" w:rsidP="0B69AFD4">
      <w:pPr>
        <w:rPr>
          <w:rFonts w:ascii="Arial" w:hAnsi="Arial" w:cs="Arial"/>
          <w:color w:val="000000" w:themeColor="text1"/>
          <w:sz w:val="20"/>
          <w:szCs w:val="20"/>
        </w:rPr>
      </w:pPr>
    </w:p>
    <w:p w14:paraId="378B83BD" w14:textId="4E9BDB9B" w:rsidR="00162E79" w:rsidRDefault="00491DCF" w:rsidP="00461A6A">
      <w:pPr>
        <w:pStyle w:val="Heading2"/>
      </w:pPr>
      <w:bookmarkStart w:id="31" w:name="_Toc39201218"/>
      <w:r>
        <w:t xml:space="preserve">4.3 </w:t>
      </w:r>
      <w:r w:rsidR="22E1B754" w:rsidRPr="0B69AFD4">
        <w:t>Limitations</w:t>
      </w:r>
      <w:bookmarkEnd w:id="31"/>
    </w:p>
    <w:p w14:paraId="6AB8B4A0" w14:textId="169A7D73" w:rsidR="00162E79" w:rsidRDefault="22E1B754" w:rsidP="0B69AFD4">
      <w:pPr>
        <w:rPr>
          <w:rFonts w:ascii="Arial" w:hAnsi="Arial" w:cs="Arial"/>
          <w:color w:val="000000" w:themeColor="text1"/>
          <w:sz w:val="20"/>
          <w:szCs w:val="20"/>
        </w:rPr>
      </w:pPr>
      <w:r w:rsidRPr="0B69AFD4">
        <w:rPr>
          <w:rFonts w:ascii="Arial" w:hAnsi="Arial" w:cs="Arial"/>
          <w:color w:val="000000" w:themeColor="text1"/>
          <w:sz w:val="20"/>
          <w:szCs w:val="20"/>
        </w:rPr>
        <w:t xml:space="preserve">Unfortunately, given the current global pandemic, it has prevented the ability to conduct formal, face to face interviews. This meant contacting each respondent and asking them to provide answers for the interview questions but in a different format. </w:t>
      </w:r>
    </w:p>
    <w:p w14:paraId="0C703A8E" w14:textId="043EBECE" w:rsidR="00162E79" w:rsidRDefault="22E1B754" w:rsidP="0B69AFD4">
      <w:pPr>
        <w:rPr>
          <w:rFonts w:ascii="Arial" w:hAnsi="Arial" w:cs="Arial"/>
          <w:color w:val="000000" w:themeColor="text1"/>
          <w:sz w:val="20"/>
          <w:szCs w:val="20"/>
        </w:rPr>
      </w:pPr>
      <w:r w:rsidRPr="0B69AFD4">
        <w:rPr>
          <w:rFonts w:ascii="Arial" w:hAnsi="Arial" w:cs="Arial"/>
          <w:color w:val="000000" w:themeColor="text1"/>
          <w:sz w:val="20"/>
          <w:szCs w:val="20"/>
        </w:rPr>
        <w:t xml:space="preserve">The suggested format would be to follow a qualitative email survey, where the respondents were sent the interview questions and were asked to complete, with as much detail as possible. However, given standard human tendencies, whilst some of the responses provided enriched, detailed information relating to the specified questions, some of the responses were not. This has limited the available amount of analysis that can be carried out on the responses. </w:t>
      </w:r>
    </w:p>
    <w:p w14:paraId="06D6F3AF" w14:textId="77777777" w:rsidR="006F0C40" w:rsidRDefault="006F0C40" w:rsidP="00461A6A">
      <w:pPr>
        <w:pStyle w:val="Heading2"/>
      </w:pPr>
    </w:p>
    <w:p w14:paraId="1B8CD3E8" w14:textId="77777777" w:rsidR="006F0C40" w:rsidRDefault="006F0C40" w:rsidP="006F0C40"/>
    <w:p w14:paraId="7F4F2D61" w14:textId="77777777" w:rsidR="006F0C40" w:rsidRDefault="006F0C40" w:rsidP="00461A6A">
      <w:pPr>
        <w:pStyle w:val="Heading2"/>
        <w:rPr>
          <w:rFonts w:asciiTheme="minorHAnsi" w:eastAsiaTheme="minorHAnsi" w:hAnsiTheme="minorHAnsi" w:cstheme="minorBidi"/>
          <w:b w:val="0"/>
          <w:color w:val="auto"/>
          <w:sz w:val="22"/>
          <w:szCs w:val="22"/>
        </w:rPr>
      </w:pPr>
    </w:p>
    <w:p w14:paraId="109565AF" w14:textId="77777777" w:rsidR="006F0C40" w:rsidRPr="006F0C40" w:rsidRDefault="006F0C40" w:rsidP="006F0C40"/>
    <w:p w14:paraId="68404CC8" w14:textId="3C3E97A1" w:rsidR="00162E79" w:rsidRDefault="00491DCF" w:rsidP="00461A6A">
      <w:pPr>
        <w:pStyle w:val="Heading2"/>
      </w:pPr>
      <w:bookmarkStart w:id="32" w:name="_Toc39201219"/>
      <w:r>
        <w:lastRenderedPageBreak/>
        <w:t xml:space="preserve">4.4 </w:t>
      </w:r>
      <w:r w:rsidR="22E1B754" w:rsidRPr="0B69AFD4">
        <w:t>Interview Results</w:t>
      </w:r>
      <w:bookmarkEnd w:id="32"/>
      <w:r w:rsidR="22E1B754" w:rsidRPr="0B69AFD4">
        <w:t xml:space="preserve"> </w:t>
      </w:r>
    </w:p>
    <w:p w14:paraId="21F21EDD" w14:textId="1C0D27FC" w:rsidR="00162E79" w:rsidRDefault="22E1B754" w:rsidP="00FE4D34">
      <w:pPr>
        <w:pStyle w:val="ListParagraph"/>
        <w:numPr>
          <w:ilvl w:val="0"/>
          <w:numId w:val="3"/>
        </w:numPr>
        <w:spacing w:after="0" w:line="276" w:lineRule="auto"/>
        <w:rPr>
          <w:rFonts w:ascii="Arial" w:hAnsi="Arial" w:cs="Arial"/>
          <w:sz w:val="20"/>
          <w:szCs w:val="20"/>
          <w:lang w:val="en-US"/>
        </w:rPr>
      </w:pPr>
      <w:r w:rsidRPr="0B69AFD4">
        <w:rPr>
          <w:rFonts w:ascii="Arial" w:hAnsi="Arial" w:cs="Arial"/>
          <w:sz w:val="20"/>
          <w:szCs w:val="20"/>
          <w:lang w:val="en-US"/>
        </w:rPr>
        <w:t>Is BIM currently adopted as a strategic approach for Facility Management within your organisation?</w:t>
      </w:r>
    </w:p>
    <w:p w14:paraId="3694B3DB" w14:textId="3CA76AC8" w:rsidR="00162E79" w:rsidRDefault="00162E79" w:rsidP="0B69AFD4">
      <w:pPr>
        <w:spacing w:after="0" w:line="276" w:lineRule="auto"/>
        <w:rPr>
          <w:rFonts w:ascii="Arial" w:hAnsi="Arial" w:cs="Arial"/>
          <w:sz w:val="20"/>
          <w:szCs w:val="20"/>
          <w:lang w:val="en-US"/>
        </w:rPr>
      </w:pPr>
    </w:p>
    <w:p w14:paraId="49FAF4F9" w14:textId="6ACB07DF" w:rsidR="00162E79" w:rsidRDefault="0FFA0999" w:rsidP="0B69AFD4">
      <w:pPr>
        <w:spacing w:after="0" w:line="276" w:lineRule="auto"/>
        <w:rPr>
          <w:rFonts w:ascii="Arial" w:hAnsi="Arial" w:cs="Arial"/>
          <w:sz w:val="20"/>
          <w:szCs w:val="20"/>
          <w:lang w:val="en-US"/>
        </w:rPr>
      </w:pPr>
      <w:r w:rsidRPr="0B69AFD4">
        <w:rPr>
          <w:rFonts w:ascii="Arial" w:hAnsi="Arial" w:cs="Arial"/>
          <w:sz w:val="20"/>
          <w:szCs w:val="20"/>
          <w:lang w:val="en-US"/>
        </w:rPr>
        <w:t xml:space="preserve">According to the </w:t>
      </w:r>
      <w:r w:rsidR="7FBA9C59" w:rsidRPr="0B69AFD4">
        <w:rPr>
          <w:rFonts w:ascii="Arial" w:hAnsi="Arial" w:cs="Arial"/>
          <w:sz w:val="20"/>
          <w:szCs w:val="20"/>
          <w:lang w:val="en-US"/>
        </w:rPr>
        <w:t>literature</w:t>
      </w:r>
      <w:r w:rsidR="72C3E1BB" w:rsidRPr="0B69AFD4">
        <w:rPr>
          <w:rFonts w:ascii="Arial" w:hAnsi="Arial" w:cs="Arial"/>
          <w:sz w:val="20"/>
          <w:szCs w:val="20"/>
          <w:lang w:val="en-US"/>
        </w:rPr>
        <w:t>,</w:t>
      </w:r>
      <w:r w:rsidR="00450134">
        <w:rPr>
          <w:rFonts w:ascii="Arial" w:hAnsi="Arial" w:cs="Arial"/>
          <w:sz w:val="20"/>
          <w:szCs w:val="20"/>
          <w:lang w:val="en-US"/>
        </w:rPr>
        <w:t xml:space="preserve"> BIM as a strategic approach is deemed important.</w:t>
      </w:r>
    </w:p>
    <w:p w14:paraId="65974C1F" w14:textId="47A8AAA9" w:rsidR="00162E79" w:rsidRDefault="0FFA0999" w:rsidP="0B69AFD4">
      <w:pPr>
        <w:spacing w:after="0" w:line="276" w:lineRule="auto"/>
        <w:rPr>
          <w:rFonts w:ascii="Arial" w:hAnsi="Arial" w:cs="Arial"/>
          <w:sz w:val="20"/>
          <w:szCs w:val="20"/>
          <w:lang w:val="en-US"/>
        </w:rPr>
      </w:pPr>
      <w:r w:rsidRPr="0B69AFD4">
        <w:rPr>
          <w:rFonts w:ascii="Arial" w:hAnsi="Arial" w:cs="Arial"/>
          <w:sz w:val="20"/>
          <w:szCs w:val="20"/>
          <w:lang w:val="en-US"/>
        </w:rPr>
        <w:t xml:space="preserve"> </w:t>
      </w:r>
      <w:r w:rsidR="22E1B754" w:rsidRPr="0B69AFD4">
        <w:rPr>
          <w:rFonts w:ascii="Arial" w:hAnsi="Arial" w:cs="Arial"/>
          <w:sz w:val="20"/>
          <w:szCs w:val="20"/>
          <w:lang w:val="en-US"/>
        </w:rPr>
        <w:t>Only one participant clearly stated they have adopted BIM as a strategic approach for their management of facilities. One participant explained they are only using BIM to manage their coordination of construction processes. Two participants stated they are not using BIM as a strategic approach. One participant was unable to comment as they are developers behind collaboration technology for BIM in FM.</w:t>
      </w:r>
    </w:p>
    <w:p w14:paraId="7E1D2AFF" w14:textId="58C37F2B" w:rsidR="00162E79" w:rsidRDefault="00162E79" w:rsidP="0B69AFD4">
      <w:pPr>
        <w:spacing w:after="0" w:line="276" w:lineRule="auto"/>
        <w:rPr>
          <w:rFonts w:ascii="Arial" w:hAnsi="Arial" w:cs="Arial"/>
          <w:sz w:val="20"/>
          <w:szCs w:val="20"/>
          <w:lang w:val="en-US"/>
        </w:rPr>
      </w:pPr>
    </w:p>
    <w:p w14:paraId="135BEC80" w14:textId="4E96DC61" w:rsidR="00162E79" w:rsidRDefault="22E1B754" w:rsidP="00FE4D34">
      <w:pPr>
        <w:pStyle w:val="ListParagraph"/>
        <w:numPr>
          <w:ilvl w:val="0"/>
          <w:numId w:val="3"/>
        </w:numPr>
        <w:spacing w:after="0" w:line="276" w:lineRule="auto"/>
        <w:rPr>
          <w:rFonts w:ascii="Arial" w:hAnsi="Arial" w:cs="Arial"/>
          <w:sz w:val="20"/>
          <w:szCs w:val="20"/>
          <w:lang w:val="en-US"/>
        </w:rPr>
      </w:pPr>
      <w:r w:rsidRPr="0B69AFD4">
        <w:rPr>
          <w:rFonts w:ascii="Arial" w:hAnsi="Arial" w:cs="Arial"/>
          <w:sz w:val="20"/>
          <w:szCs w:val="20"/>
          <w:lang w:val="en-US"/>
        </w:rPr>
        <w:t>What importance is being placed on your organisations BIM for FM approach?</w:t>
      </w:r>
    </w:p>
    <w:p w14:paraId="6E2A3CC1" w14:textId="1DFA28DF" w:rsidR="00162E79" w:rsidRDefault="00162E79" w:rsidP="0B69AFD4">
      <w:pPr>
        <w:spacing w:after="0" w:line="276" w:lineRule="auto"/>
        <w:rPr>
          <w:rFonts w:ascii="Arial" w:hAnsi="Arial" w:cs="Arial"/>
          <w:sz w:val="20"/>
          <w:szCs w:val="20"/>
          <w:lang w:val="en-US"/>
        </w:rPr>
      </w:pPr>
    </w:p>
    <w:p w14:paraId="3D5C2728" w14:textId="607C409C" w:rsidR="00162E79" w:rsidRDefault="22E1B754" w:rsidP="0B69AFD4">
      <w:pPr>
        <w:spacing w:after="0" w:line="276" w:lineRule="auto"/>
        <w:rPr>
          <w:rFonts w:ascii="Arial" w:hAnsi="Arial" w:cs="Arial"/>
          <w:sz w:val="20"/>
          <w:szCs w:val="20"/>
          <w:lang w:val="en-US"/>
        </w:rPr>
      </w:pPr>
      <w:r w:rsidRPr="0B69AFD4">
        <w:rPr>
          <w:rFonts w:ascii="Arial" w:hAnsi="Arial" w:cs="Arial"/>
          <w:sz w:val="20"/>
          <w:szCs w:val="20"/>
          <w:lang w:val="en-US"/>
        </w:rPr>
        <w:t xml:space="preserve">According to the literature, there is a lack of importance being placed on the implementation of BIM within FM. Two respondents felt there is currently little importance placed on BIM in their organisation, for its use in FM. Three respondents felt it was important, with two emphasising the importance of standards and the third explaining it is important for the management of FM. </w:t>
      </w:r>
    </w:p>
    <w:p w14:paraId="19C7798A" w14:textId="77777777" w:rsidR="00450134" w:rsidRDefault="00450134" w:rsidP="0B69AFD4">
      <w:pPr>
        <w:spacing w:after="0" w:line="276" w:lineRule="auto"/>
        <w:rPr>
          <w:rFonts w:ascii="Arial" w:hAnsi="Arial" w:cs="Arial"/>
          <w:sz w:val="20"/>
          <w:szCs w:val="20"/>
          <w:lang w:val="en-US"/>
        </w:rPr>
      </w:pPr>
    </w:p>
    <w:p w14:paraId="0B8E7CBB" w14:textId="02D9E0D1" w:rsidR="00162E79" w:rsidRDefault="22E1B754" w:rsidP="00FE4D34">
      <w:pPr>
        <w:pStyle w:val="ListParagraph"/>
        <w:numPr>
          <w:ilvl w:val="0"/>
          <w:numId w:val="3"/>
        </w:numPr>
        <w:spacing w:after="0" w:line="276" w:lineRule="auto"/>
        <w:rPr>
          <w:sz w:val="20"/>
          <w:szCs w:val="20"/>
          <w:lang w:val="en-US"/>
        </w:rPr>
      </w:pPr>
      <w:r w:rsidRPr="0B69AFD4">
        <w:rPr>
          <w:rFonts w:ascii="Arial" w:hAnsi="Arial" w:cs="Arial"/>
          <w:sz w:val="20"/>
          <w:szCs w:val="20"/>
          <w:lang w:val="en-US"/>
        </w:rPr>
        <w:t>Are stakeholders currently engaged with your organisation in your BIM approach?</w:t>
      </w:r>
    </w:p>
    <w:p w14:paraId="2926F0F6" w14:textId="77777777" w:rsidR="00162E79" w:rsidRDefault="00162E79" w:rsidP="0B69AFD4">
      <w:pPr>
        <w:spacing w:after="0" w:line="276" w:lineRule="auto"/>
        <w:rPr>
          <w:rFonts w:ascii="Arial" w:hAnsi="Arial" w:cs="Arial"/>
          <w:sz w:val="20"/>
          <w:szCs w:val="20"/>
          <w:lang w:val="en-US"/>
        </w:rPr>
      </w:pPr>
    </w:p>
    <w:p w14:paraId="253724C6" w14:textId="21DE3B23" w:rsidR="00162E79" w:rsidRDefault="22E1B754" w:rsidP="0B69AFD4">
      <w:pPr>
        <w:spacing w:after="0" w:line="276" w:lineRule="auto"/>
        <w:rPr>
          <w:rFonts w:ascii="Arial" w:hAnsi="Arial" w:cs="Arial"/>
          <w:color w:val="FF0000"/>
          <w:sz w:val="20"/>
          <w:szCs w:val="20"/>
          <w:lang w:val="en-US"/>
        </w:rPr>
      </w:pPr>
      <w:r w:rsidRPr="0B69AFD4">
        <w:rPr>
          <w:rFonts w:ascii="Arial" w:hAnsi="Arial" w:cs="Arial"/>
          <w:sz w:val="20"/>
          <w:szCs w:val="20"/>
          <w:lang w:val="en-US"/>
        </w:rPr>
        <w:t xml:space="preserve">According to the literature, there was a lack of engagement seen across the stakeholders. </w:t>
      </w:r>
      <w:r w:rsidRPr="0B69AFD4">
        <w:rPr>
          <w:rFonts w:ascii="Arial" w:eastAsia="Arial" w:hAnsi="Arial" w:cs="Arial"/>
          <w:sz w:val="20"/>
          <w:szCs w:val="20"/>
          <w:lang w:val="en-US"/>
        </w:rPr>
        <w:t>Every respondent stated that at some level, they are engaged with stakeholders with their BIM approach. Although one response explained there was a lack of understanding of BIM.</w:t>
      </w:r>
    </w:p>
    <w:p w14:paraId="5B9A5EFD" w14:textId="176499EC" w:rsidR="00162E79" w:rsidRDefault="00162E79" w:rsidP="0B69AFD4">
      <w:pPr>
        <w:spacing w:after="0" w:line="276" w:lineRule="auto"/>
        <w:rPr>
          <w:rFonts w:ascii="Arial" w:hAnsi="Arial" w:cs="Arial"/>
          <w:sz w:val="20"/>
          <w:szCs w:val="20"/>
          <w:lang w:val="en-US"/>
        </w:rPr>
      </w:pPr>
    </w:p>
    <w:p w14:paraId="3A09BC63" w14:textId="4EC62827" w:rsidR="00162E79" w:rsidRDefault="22E1B754" w:rsidP="00FE4D34">
      <w:pPr>
        <w:pStyle w:val="ListParagraph"/>
        <w:numPr>
          <w:ilvl w:val="0"/>
          <w:numId w:val="3"/>
        </w:numPr>
        <w:spacing w:after="0" w:line="276" w:lineRule="auto"/>
        <w:rPr>
          <w:rFonts w:ascii="Arial" w:hAnsi="Arial" w:cs="Arial"/>
          <w:sz w:val="20"/>
          <w:szCs w:val="20"/>
          <w:lang w:val="en-US"/>
        </w:rPr>
      </w:pPr>
      <w:r w:rsidRPr="0B69AFD4">
        <w:rPr>
          <w:rFonts w:ascii="Arial" w:hAnsi="Arial" w:cs="Arial"/>
          <w:sz w:val="20"/>
          <w:szCs w:val="20"/>
          <w:lang w:val="en-US"/>
        </w:rPr>
        <w:t>Has the UK Government soft landings mandate contributed to your organisations adoption of BIM for FM?</w:t>
      </w:r>
    </w:p>
    <w:p w14:paraId="5A03BB0E" w14:textId="60C6573C" w:rsidR="00162E79" w:rsidRDefault="00162E79" w:rsidP="0B69AFD4">
      <w:pPr>
        <w:spacing w:after="0" w:line="276" w:lineRule="auto"/>
        <w:rPr>
          <w:rFonts w:ascii="Arial" w:hAnsi="Arial" w:cs="Arial"/>
          <w:sz w:val="20"/>
          <w:szCs w:val="20"/>
          <w:lang w:val="en-US"/>
        </w:rPr>
      </w:pPr>
    </w:p>
    <w:p w14:paraId="48DB5419" w14:textId="34A16432" w:rsidR="00162E79" w:rsidRDefault="22E1B754" w:rsidP="0B69AFD4">
      <w:pPr>
        <w:spacing w:after="0" w:line="276" w:lineRule="auto"/>
        <w:rPr>
          <w:rFonts w:ascii="Arial" w:hAnsi="Arial" w:cs="Arial"/>
          <w:sz w:val="20"/>
          <w:szCs w:val="20"/>
          <w:lang w:val="en-US"/>
        </w:rPr>
      </w:pPr>
      <w:r w:rsidRPr="0B69AFD4">
        <w:rPr>
          <w:rFonts w:ascii="Arial" w:hAnsi="Arial" w:cs="Arial"/>
          <w:sz w:val="20"/>
          <w:szCs w:val="20"/>
          <w:lang w:val="en-US"/>
        </w:rPr>
        <w:t>According to the literature, there was inclination to believe the UK Government soft landings mandate was a primary driver for the adoption of BIM for FM. Three of the respondents stated the soft landings mandate has contributed to the adoption of BIM in FM. Two of the respondents stated it has not.</w:t>
      </w:r>
    </w:p>
    <w:p w14:paraId="04F2696F" w14:textId="50A3DD66" w:rsidR="00162E79" w:rsidRDefault="00162E79" w:rsidP="0B69AFD4">
      <w:pPr>
        <w:spacing w:after="0" w:line="276" w:lineRule="auto"/>
        <w:rPr>
          <w:rFonts w:ascii="Arial" w:hAnsi="Arial" w:cs="Arial"/>
          <w:sz w:val="20"/>
          <w:szCs w:val="20"/>
          <w:lang w:val="en-US"/>
        </w:rPr>
      </w:pPr>
    </w:p>
    <w:p w14:paraId="608BA33C" w14:textId="4096E124" w:rsidR="00162E79" w:rsidRDefault="22E1B754" w:rsidP="00FE4D34">
      <w:pPr>
        <w:pStyle w:val="ListParagraph"/>
        <w:numPr>
          <w:ilvl w:val="0"/>
          <w:numId w:val="3"/>
        </w:numPr>
        <w:spacing w:after="0" w:line="276" w:lineRule="auto"/>
        <w:rPr>
          <w:rFonts w:ascii="Arial" w:hAnsi="Arial" w:cs="Arial"/>
          <w:sz w:val="20"/>
          <w:szCs w:val="20"/>
          <w:lang w:val="en-US"/>
        </w:rPr>
      </w:pPr>
      <w:r w:rsidRPr="0B69AFD4">
        <w:rPr>
          <w:rFonts w:ascii="Arial" w:hAnsi="Arial" w:cs="Arial"/>
          <w:sz w:val="20"/>
          <w:szCs w:val="20"/>
          <w:lang w:val="en-US"/>
        </w:rPr>
        <w:t>Is your organisation’s FM involved in early engagement within the BIM process? If yes, is early engagement benefitting design and construction? If not, why?</w:t>
      </w:r>
    </w:p>
    <w:p w14:paraId="4558A8A9" w14:textId="64DC48DC" w:rsidR="00162E79" w:rsidRDefault="00162E79" w:rsidP="0B69AFD4">
      <w:pPr>
        <w:spacing w:after="0" w:line="276" w:lineRule="auto"/>
        <w:rPr>
          <w:rFonts w:ascii="Arial" w:hAnsi="Arial" w:cs="Arial"/>
          <w:sz w:val="20"/>
          <w:szCs w:val="20"/>
          <w:lang w:val="en-US"/>
        </w:rPr>
      </w:pPr>
    </w:p>
    <w:p w14:paraId="27888ECF" w14:textId="549AD897" w:rsidR="00162E79" w:rsidRDefault="22E1B754" w:rsidP="007044FD">
      <w:pPr>
        <w:rPr>
          <w:rFonts w:ascii="Arial" w:hAnsi="Arial" w:cs="Arial"/>
          <w:sz w:val="20"/>
          <w:szCs w:val="20"/>
          <w:lang w:val="en-US"/>
        </w:rPr>
      </w:pPr>
      <w:r w:rsidRPr="0B69AFD4">
        <w:rPr>
          <w:rFonts w:ascii="Arial" w:hAnsi="Arial" w:cs="Arial"/>
          <w:sz w:val="20"/>
          <w:szCs w:val="20"/>
          <w:lang w:val="en-US"/>
        </w:rPr>
        <w:t xml:space="preserve">According to the literature, early engagement of FM is seen as beneficial in respect to BIM collaboration. Three of the respondents stated that there is some involvement of FM during the early design of the project, with each explaining it is beneficial in the long run. Respondent 3 and 4 stating it provides better efficiency of the project and respondent 2 saying it is beneficial for the design. Two of the respondents did not see any evidence of early involvement during their BIM projects, with one stating there was no importance placed on it and the other stating there was a lack of knowledge. </w:t>
      </w:r>
    </w:p>
    <w:p w14:paraId="252AD95F" w14:textId="65B0AD74" w:rsidR="00162E79" w:rsidRDefault="22E1B754" w:rsidP="00FE4D34">
      <w:pPr>
        <w:pStyle w:val="ListParagraph"/>
        <w:numPr>
          <w:ilvl w:val="0"/>
          <w:numId w:val="3"/>
        </w:numPr>
        <w:spacing w:after="0" w:line="276" w:lineRule="auto"/>
        <w:rPr>
          <w:rFonts w:ascii="Arial" w:hAnsi="Arial" w:cs="Arial"/>
          <w:sz w:val="20"/>
          <w:szCs w:val="20"/>
          <w:lang w:val="en-US"/>
        </w:rPr>
      </w:pPr>
      <w:r w:rsidRPr="0B69AFD4">
        <w:rPr>
          <w:rFonts w:ascii="Arial" w:hAnsi="Arial" w:cs="Arial"/>
          <w:sz w:val="20"/>
          <w:szCs w:val="20"/>
          <w:lang w:val="en-US"/>
        </w:rPr>
        <w:t>Do you believe early engagement of FM is necessary?</w:t>
      </w:r>
    </w:p>
    <w:p w14:paraId="68A7D185" w14:textId="41565E38" w:rsidR="00162E79" w:rsidRDefault="00162E79" w:rsidP="0B69AFD4">
      <w:pPr>
        <w:pStyle w:val="ListParagraph"/>
        <w:spacing w:after="0" w:line="276" w:lineRule="auto"/>
        <w:rPr>
          <w:rFonts w:ascii="Arial" w:hAnsi="Arial" w:cs="Arial"/>
          <w:sz w:val="20"/>
          <w:szCs w:val="20"/>
          <w:lang w:val="en-US"/>
        </w:rPr>
      </w:pPr>
    </w:p>
    <w:p w14:paraId="677A3ABA" w14:textId="606DDF03" w:rsidR="00162E79" w:rsidRDefault="22E1B754" w:rsidP="0B69AFD4">
      <w:pPr>
        <w:pStyle w:val="ListParagraph"/>
        <w:spacing w:after="0" w:line="276" w:lineRule="auto"/>
        <w:ind w:left="0"/>
        <w:rPr>
          <w:rFonts w:ascii="Arial" w:hAnsi="Arial" w:cs="Arial"/>
          <w:sz w:val="20"/>
          <w:szCs w:val="20"/>
          <w:lang w:val="en-US"/>
        </w:rPr>
      </w:pPr>
      <w:r w:rsidRPr="0B69AFD4">
        <w:rPr>
          <w:rFonts w:ascii="Arial" w:hAnsi="Arial" w:cs="Arial"/>
          <w:sz w:val="20"/>
          <w:szCs w:val="20"/>
          <w:lang w:val="en-US"/>
        </w:rPr>
        <w:t xml:space="preserve">Every respondent stated that early engagement of the FM is necessary. </w:t>
      </w:r>
      <w:r w:rsidR="1D3A9598" w:rsidRPr="0B69AFD4">
        <w:rPr>
          <w:rFonts w:ascii="Arial" w:hAnsi="Arial" w:cs="Arial"/>
          <w:sz w:val="20"/>
          <w:szCs w:val="20"/>
          <w:lang w:val="en-US"/>
        </w:rPr>
        <w:t xml:space="preserve">Each respondent agreed. </w:t>
      </w:r>
      <w:r w:rsidRPr="0B69AFD4">
        <w:rPr>
          <w:rFonts w:ascii="Arial" w:hAnsi="Arial" w:cs="Arial"/>
          <w:sz w:val="20"/>
          <w:szCs w:val="20"/>
          <w:lang w:val="en-US"/>
        </w:rPr>
        <w:t xml:space="preserve">Respondent 1 stated it was important for the correct information and usability for the end user. Respondent 3 also stated it was important for correct information and mentioned without early engagement, it could cause disruptions during the project timeline. </w:t>
      </w:r>
    </w:p>
    <w:p w14:paraId="08AB2D88" w14:textId="446CC2DC" w:rsidR="00162E79" w:rsidRDefault="00162E79" w:rsidP="0B69AFD4">
      <w:pPr>
        <w:spacing w:after="0" w:line="276" w:lineRule="auto"/>
        <w:rPr>
          <w:rFonts w:ascii="Arial" w:hAnsi="Arial" w:cs="Arial"/>
          <w:sz w:val="20"/>
          <w:szCs w:val="20"/>
          <w:lang w:val="en-US"/>
        </w:rPr>
      </w:pPr>
    </w:p>
    <w:p w14:paraId="38EC88B3" w14:textId="4AF969D6" w:rsidR="00162E79" w:rsidRDefault="22E1B754" w:rsidP="00FE4D34">
      <w:pPr>
        <w:pStyle w:val="ListParagraph"/>
        <w:numPr>
          <w:ilvl w:val="0"/>
          <w:numId w:val="3"/>
        </w:numPr>
        <w:spacing w:after="0" w:line="276" w:lineRule="auto"/>
        <w:rPr>
          <w:rFonts w:ascii="Arial" w:hAnsi="Arial" w:cs="Arial"/>
          <w:sz w:val="20"/>
          <w:szCs w:val="20"/>
          <w:lang w:val="en-US"/>
        </w:rPr>
      </w:pPr>
      <w:r w:rsidRPr="0B69AFD4">
        <w:rPr>
          <w:rFonts w:ascii="Arial" w:hAnsi="Arial" w:cs="Arial"/>
          <w:sz w:val="20"/>
          <w:szCs w:val="20"/>
          <w:lang w:val="en-US"/>
        </w:rPr>
        <w:t>What do you see as the principal challenges for BIM for FM, in your organisation? (Excluding interoperability)</w:t>
      </w:r>
    </w:p>
    <w:p w14:paraId="3131B4BC" w14:textId="787BC869" w:rsidR="00162E79" w:rsidRDefault="00162E79" w:rsidP="0B69AFD4">
      <w:pPr>
        <w:spacing w:after="0" w:line="276" w:lineRule="auto"/>
        <w:rPr>
          <w:rFonts w:ascii="Arial" w:hAnsi="Arial" w:cs="Arial"/>
          <w:sz w:val="20"/>
          <w:szCs w:val="20"/>
          <w:lang w:val="en-US"/>
        </w:rPr>
      </w:pPr>
    </w:p>
    <w:p w14:paraId="0C110F0F" w14:textId="53740281" w:rsidR="00162E79" w:rsidRDefault="22E1B754" w:rsidP="007044FD">
      <w:pPr>
        <w:rPr>
          <w:rFonts w:ascii="Arial" w:hAnsi="Arial" w:cs="Arial"/>
          <w:sz w:val="20"/>
          <w:szCs w:val="20"/>
          <w:lang w:val="en-US"/>
        </w:rPr>
      </w:pPr>
      <w:r w:rsidRPr="0B69AFD4">
        <w:rPr>
          <w:rFonts w:ascii="Arial" w:hAnsi="Arial" w:cs="Arial"/>
          <w:sz w:val="20"/>
          <w:szCs w:val="20"/>
          <w:lang w:val="en-US"/>
        </w:rPr>
        <w:t xml:space="preserve">The literature provides review of the many challenges that are facing the implementation of BIM for BIM. Most of the respondents stated the cost involved of incorporation of BIM in FM was the </w:t>
      </w:r>
      <w:r w:rsidRPr="0B69AFD4">
        <w:rPr>
          <w:rFonts w:ascii="Arial" w:hAnsi="Arial" w:cs="Arial"/>
          <w:sz w:val="20"/>
          <w:szCs w:val="20"/>
          <w:lang w:val="en-US"/>
        </w:rPr>
        <w:lastRenderedPageBreak/>
        <w:t xml:space="preserve">significant draw back. There was also consensus that the understanding of BIM is not well versed.  Respondent 2 stated client requirements and changing standards was their main challenge. Whilst respondent 4 stated the understanding and implementation could drive away users and revert them back to old habits; paper drawings or pdfs. </w:t>
      </w:r>
    </w:p>
    <w:p w14:paraId="703C5017" w14:textId="2177C306" w:rsidR="00162E79" w:rsidRPr="007044FD" w:rsidRDefault="22E1B754" w:rsidP="00FE4D34">
      <w:pPr>
        <w:pStyle w:val="ListParagraph"/>
        <w:numPr>
          <w:ilvl w:val="0"/>
          <w:numId w:val="3"/>
        </w:numPr>
        <w:spacing w:after="0" w:line="276" w:lineRule="auto"/>
        <w:rPr>
          <w:rFonts w:eastAsiaTheme="minorEastAsia"/>
          <w:sz w:val="20"/>
          <w:szCs w:val="20"/>
          <w:lang w:val="en-US"/>
        </w:rPr>
      </w:pPr>
      <w:r w:rsidRPr="0B69AFD4">
        <w:rPr>
          <w:rFonts w:ascii="Arial" w:hAnsi="Arial" w:cs="Arial"/>
          <w:sz w:val="20"/>
          <w:szCs w:val="20"/>
          <w:lang w:val="en-US"/>
        </w:rPr>
        <w:t xml:space="preserve">Are you using COBie on your projects? If yes, is it beneficial? If not, why? According to the literature, the use of COBie has been been adversely viewed by the industry. </w:t>
      </w:r>
    </w:p>
    <w:p w14:paraId="0A817DC5" w14:textId="77777777" w:rsidR="007044FD" w:rsidRPr="007044FD" w:rsidRDefault="007044FD" w:rsidP="007044FD">
      <w:pPr>
        <w:pStyle w:val="ListParagraph"/>
        <w:spacing w:after="0" w:line="276" w:lineRule="auto"/>
        <w:rPr>
          <w:rFonts w:eastAsiaTheme="minorEastAsia"/>
          <w:sz w:val="20"/>
          <w:szCs w:val="20"/>
          <w:lang w:val="en-US"/>
        </w:rPr>
      </w:pPr>
    </w:p>
    <w:p w14:paraId="147BD55C" w14:textId="69FC58CB" w:rsidR="00162E79" w:rsidRDefault="22E1B754" w:rsidP="0B69AFD4">
      <w:pPr>
        <w:spacing w:after="0" w:line="276" w:lineRule="auto"/>
        <w:rPr>
          <w:rFonts w:ascii="Arial" w:hAnsi="Arial" w:cs="Arial"/>
          <w:sz w:val="20"/>
          <w:szCs w:val="20"/>
          <w:lang w:val="en-US"/>
        </w:rPr>
      </w:pPr>
      <w:r w:rsidRPr="0B69AFD4">
        <w:rPr>
          <w:rFonts w:ascii="Arial" w:hAnsi="Arial" w:cs="Arial"/>
          <w:sz w:val="20"/>
          <w:szCs w:val="20"/>
          <w:lang w:val="en-US"/>
        </w:rPr>
        <w:t xml:space="preserve">According to the literature, the use of COBie has been been adversely viewed by the industry. </w:t>
      </w:r>
    </w:p>
    <w:p w14:paraId="4998D6DD" w14:textId="39BAF803" w:rsidR="00162E79" w:rsidRDefault="22E1B754" w:rsidP="0B69AFD4">
      <w:pPr>
        <w:pStyle w:val="ListParagraph"/>
        <w:ind w:left="0"/>
        <w:rPr>
          <w:rFonts w:ascii="Arial" w:hAnsi="Arial" w:cs="Arial"/>
          <w:sz w:val="20"/>
          <w:szCs w:val="20"/>
          <w:lang w:val="en-US"/>
        </w:rPr>
      </w:pPr>
      <w:r w:rsidRPr="0B69AFD4">
        <w:rPr>
          <w:rFonts w:ascii="Arial" w:hAnsi="Arial" w:cs="Arial"/>
          <w:sz w:val="20"/>
          <w:szCs w:val="20"/>
          <w:lang w:val="en-US"/>
        </w:rPr>
        <w:t>Majority of respondents stated they are using/have used COBie. Respondent 4 said they utilised the standards presented by COBie but incorporated them within a different approach. None of the respondents justified their use of COBie.</w:t>
      </w:r>
    </w:p>
    <w:p w14:paraId="155D00B0" w14:textId="0023CA28" w:rsidR="00162E79" w:rsidRDefault="00162E79" w:rsidP="0B69AFD4">
      <w:pPr>
        <w:pStyle w:val="ListParagraph"/>
        <w:rPr>
          <w:rFonts w:ascii="Arial" w:hAnsi="Arial" w:cs="Arial"/>
          <w:sz w:val="20"/>
          <w:szCs w:val="20"/>
          <w:lang w:val="en-US"/>
        </w:rPr>
      </w:pPr>
    </w:p>
    <w:p w14:paraId="1A2812B1" w14:textId="3722AFA6" w:rsidR="00162E79" w:rsidRDefault="22E1B754" w:rsidP="00FE4D34">
      <w:pPr>
        <w:pStyle w:val="ListParagraph"/>
        <w:numPr>
          <w:ilvl w:val="0"/>
          <w:numId w:val="3"/>
        </w:numPr>
        <w:spacing w:after="0" w:line="276" w:lineRule="auto"/>
        <w:rPr>
          <w:rFonts w:ascii="Arial" w:hAnsi="Arial" w:cs="Arial"/>
          <w:sz w:val="20"/>
          <w:szCs w:val="20"/>
          <w:lang w:val="en-US"/>
        </w:rPr>
      </w:pPr>
      <w:r w:rsidRPr="0B69AFD4">
        <w:rPr>
          <w:rFonts w:ascii="Arial" w:hAnsi="Arial" w:cs="Arial"/>
          <w:sz w:val="20"/>
          <w:szCs w:val="20"/>
          <w:lang w:val="en-US"/>
        </w:rPr>
        <w:t xml:space="preserve">Are there challenges during hand-over of project? Which challenges are mostly presented? </w:t>
      </w:r>
    </w:p>
    <w:p w14:paraId="45D08FBE" w14:textId="77777777" w:rsidR="00162E79" w:rsidRDefault="00162E79" w:rsidP="0B69AFD4">
      <w:pPr>
        <w:pStyle w:val="ListParagraph"/>
        <w:spacing w:after="0" w:line="276" w:lineRule="auto"/>
        <w:rPr>
          <w:rFonts w:ascii="Arial" w:hAnsi="Arial" w:cs="Arial"/>
          <w:sz w:val="20"/>
          <w:szCs w:val="20"/>
          <w:lang w:val="en-US"/>
        </w:rPr>
      </w:pPr>
    </w:p>
    <w:p w14:paraId="265A825E" w14:textId="5DA70DA2" w:rsidR="007044FD" w:rsidRPr="006F0C40" w:rsidRDefault="22E1B754" w:rsidP="006F0C40">
      <w:pPr>
        <w:pStyle w:val="ListParagraph"/>
        <w:spacing w:after="0" w:line="276" w:lineRule="auto"/>
        <w:ind w:left="0"/>
        <w:rPr>
          <w:rFonts w:ascii="Arial" w:hAnsi="Arial" w:cs="Arial"/>
          <w:sz w:val="20"/>
          <w:szCs w:val="20"/>
          <w:lang w:val="en-US"/>
        </w:rPr>
      </w:pPr>
      <w:r w:rsidRPr="0B69AFD4">
        <w:rPr>
          <w:rFonts w:ascii="Arial" w:hAnsi="Arial" w:cs="Arial"/>
          <w:sz w:val="20"/>
          <w:szCs w:val="20"/>
          <w:lang w:val="en-US"/>
        </w:rPr>
        <w:t>According to the literature, the handover period of projects is one of the major issues relating to the implementation of BIM in FM. There were mixed answers with this question. Two respondents stated there was a lack of knowledge of the BIM process. One respondent stated engagement and visibility of process. One respondent stated incomplete models. One respondent felt there was minimal issues. However, respondent 4 and 5 stated inaccurate models was a main challenge of theirs.</w:t>
      </w:r>
    </w:p>
    <w:p w14:paraId="7948196D" w14:textId="77777777" w:rsidR="007044FD" w:rsidRDefault="007044FD" w:rsidP="0B69AFD4">
      <w:pPr>
        <w:pStyle w:val="ListParagraph"/>
        <w:spacing w:after="0" w:line="276" w:lineRule="auto"/>
        <w:rPr>
          <w:rFonts w:ascii="Arial" w:hAnsi="Arial" w:cs="Arial"/>
          <w:sz w:val="20"/>
          <w:szCs w:val="20"/>
          <w:lang w:val="en-US"/>
        </w:rPr>
      </w:pPr>
    </w:p>
    <w:p w14:paraId="182771B3" w14:textId="3035B4FD" w:rsidR="00162E79" w:rsidRDefault="22E1B754" w:rsidP="00FE4D34">
      <w:pPr>
        <w:pStyle w:val="ListParagraph"/>
        <w:numPr>
          <w:ilvl w:val="0"/>
          <w:numId w:val="3"/>
        </w:numPr>
        <w:spacing w:after="0" w:line="276" w:lineRule="auto"/>
        <w:rPr>
          <w:rFonts w:ascii="Arial" w:hAnsi="Arial" w:cs="Arial"/>
          <w:sz w:val="20"/>
          <w:szCs w:val="20"/>
          <w:lang w:val="en-US"/>
        </w:rPr>
      </w:pPr>
      <w:r w:rsidRPr="0B69AFD4">
        <w:rPr>
          <w:rFonts w:ascii="Arial" w:hAnsi="Arial" w:cs="Arial"/>
          <w:sz w:val="20"/>
          <w:szCs w:val="20"/>
          <w:lang w:val="en-US"/>
        </w:rPr>
        <w:t>Is interoperability of BIM data, a significant issue within your organisation? If not, why?</w:t>
      </w:r>
    </w:p>
    <w:p w14:paraId="1B1F11CB" w14:textId="77777777" w:rsidR="00162E79" w:rsidRDefault="00162E79" w:rsidP="0B69AFD4">
      <w:pPr>
        <w:pStyle w:val="ListParagraph"/>
        <w:rPr>
          <w:rFonts w:ascii="Arial" w:hAnsi="Arial" w:cs="Arial"/>
          <w:sz w:val="20"/>
          <w:szCs w:val="20"/>
          <w:lang w:val="en-US"/>
        </w:rPr>
      </w:pPr>
    </w:p>
    <w:p w14:paraId="2509325B" w14:textId="2371CEC1" w:rsidR="00162E79" w:rsidRDefault="22E1B754" w:rsidP="0B69AFD4">
      <w:pPr>
        <w:pStyle w:val="ListParagraph"/>
        <w:spacing w:after="0" w:line="276" w:lineRule="auto"/>
        <w:ind w:left="0"/>
        <w:rPr>
          <w:rFonts w:ascii="Arial" w:hAnsi="Arial" w:cs="Arial"/>
          <w:sz w:val="20"/>
          <w:szCs w:val="20"/>
          <w:lang w:val="en-US"/>
        </w:rPr>
      </w:pPr>
      <w:r w:rsidRPr="0B69AFD4">
        <w:rPr>
          <w:rFonts w:ascii="Arial" w:hAnsi="Arial" w:cs="Arial"/>
          <w:sz w:val="20"/>
          <w:szCs w:val="20"/>
          <w:lang w:val="en-US"/>
        </w:rPr>
        <w:t>According to the literature, one of the major issues relating to the implementation of BIM in FM is interoperability. Four out of the five respondents stated that they have encountered problems with interoperability of BIM data. With three respondents emphasising software clash. One respondent was unable to comment.</w:t>
      </w:r>
    </w:p>
    <w:p w14:paraId="24E4308C" w14:textId="002E38F6" w:rsidR="00162E79" w:rsidRDefault="00162E79" w:rsidP="0B69AFD4">
      <w:pPr>
        <w:pStyle w:val="ListParagraph"/>
        <w:spacing w:after="0" w:line="276" w:lineRule="auto"/>
        <w:ind w:left="0"/>
        <w:rPr>
          <w:rFonts w:ascii="Arial" w:hAnsi="Arial" w:cs="Arial"/>
          <w:sz w:val="20"/>
          <w:szCs w:val="20"/>
          <w:lang w:val="en-US"/>
        </w:rPr>
      </w:pPr>
    </w:p>
    <w:p w14:paraId="42BAF879" w14:textId="7962F313" w:rsidR="00162E79" w:rsidRDefault="22E1B754" w:rsidP="00FE4D34">
      <w:pPr>
        <w:pStyle w:val="ListParagraph"/>
        <w:numPr>
          <w:ilvl w:val="0"/>
          <w:numId w:val="3"/>
        </w:numPr>
        <w:spacing w:after="0" w:line="276" w:lineRule="auto"/>
        <w:rPr>
          <w:rFonts w:ascii="Helvetica" w:hAnsi="Helvetica"/>
          <w:sz w:val="20"/>
          <w:szCs w:val="20"/>
        </w:rPr>
      </w:pPr>
      <w:r w:rsidRPr="0B69AFD4">
        <w:rPr>
          <w:rFonts w:ascii="Helvetica" w:hAnsi="Helvetica"/>
          <w:sz w:val="20"/>
          <w:szCs w:val="20"/>
        </w:rPr>
        <w:t>Are you seeing a return on investment from the adoption of BIM within FM?</w:t>
      </w:r>
    </w:p>
    <w:p w14:paraId="641429EB" w14:textId="77777777" w:rsidR="008516B6" w:rsidRPr="008516B6" w:rsidRDefault="008516B6" w:rsidP="008516B6">
      <w:pPr>
        <w:pStyle w:val="ListParagraph"/>
        <w:spacing w:after="0" w:line="276" w:lineRule="auto"/>
        <w:rPr>
          <w:rFonts w:ascii="Helvetica" w:hAnsi="Helvetica"/>
          <w:sz w:val="20"/>
          <w:szCs w:val="20"/>
        </w:rPr>
      </w:pPr>
    </w:p>
    <w:p w14:paraId="05FFE3E4" w14:textId="5824A72F" w:rsidR="00162E79" w:rsidRPr="007044FD" w:rsidRDefault="22E1B754" w:rsidP="007044FD">
      <w:pPr>
        <w:rPr>
          <w:rFonts w:ascii="Arial" w:hAnsi="Arial" w:cs="Arial"/>
          <w:sz w:val="20"/>
          <w:szCs w:val="20"/>
          <w:lang w:val="en-US"/>
        </w:rPr>
      </w:pPr>
      <w:r w:rsidRPr="0B69AFD4">
        <w:rPr>
          <w:rFonts w:ascii="Arial" w:hAnsi="Arial" w:cs="Arial"/>
          <w:sz w:val="20"/>
          <w:szCs w:val="20"/>
          <w:lang w:val="en-US"/>
        </w:rPr>
        <w:t xml:space="preserve">According to the literature, the investment of BIM in FM is beneficial for everyone involved. Three respondents completely advocated the implementation of BIM. Two of which emphasised the savings in time and one explained it help accessibility of the buildings data. Although the same respondent stated is difficult to put a financial cost on the return on investment. Two respondents were not currently using so were unable to comment. </w:t>
      </w:r>
    </w:p>
    <w:p w14:paraId="25A72D68" w14:textId="7E13C24D" w:rsidR="00162E79" w:rsidRDefault="22E1B754" w:rsidP="00FE4D34">
      <w:pPr>
        <w:pStyle w:val="ListParagraph"/>
        <w:numPr>
          <w:ilvl w:val="0"/>
          <w:numId w:val="3"/>
        </w:numPr>
        <w:spacing w:after="0" w:line="276" w:lineRule="auto"/>
        <w:rPr>
          <w:rFonts w:ascii="Helvetica" w:hAnsi="Helvetica"/>
          <w:sz w:val="20"/>
          <w:szCs w:val="20"/>
        </w:rPr>
      </w:pPr>
      <w:r w:rsidRPr="0B69AFD4">
        <w:rPr>
          <w:rFonts w:ascii="Helvetica" w:hAnsi="Helvetica"/>
          <w:sz w:val="20"/>
          <w:szCs w:val="20"/>
        </w:rPr>
        <w:t>Has the publishing of BS:EN:ISO 41001:2018 changed your BIM approach for FM?</w:t>
      </w:r>
    </w:p>
    <w:p w14:paraId="5711F317" w14:textId="77777777" w:rsidR="007044FD" w:rsidRPr="007044FD" w:rsidRDefault="007044FD" w:rsidP="007044FD">
      <w:pPr>
        <w:pStyle w:val="ListParagraph"/>
        <w:spacing w:after="0" w:line="276" w:lineRule="auto"/>
        <w:rPr>
          <w:rFonts w:ascii="Helvetica" w:hAnsi="Helvetica"/>
          <w:sz w:val="20"/>
          <w:szCs w:val="20"/>
        </w:rPr>
      </w:pPr>
    </w:p>
    <w:p w14:paraId="7B860E0E" w14:textId="2E3C3D0D" w:rsidR="00162E79" w:rsidRDefault="22E1B754" w:rsidP="0B69AFD4">
      <w:pPr>
        <w:pStyle w:val="ListParagraph"/>
        <w:spacing w:after="0" w:line="276" w:lineRule="auto"/>
        <w:ind w:left="0"/>
        <w:rPr>
          <w:rFonts w:ascii="Arial" w:hAnsi="Arial" w:cs="Arial"/>
          <w:sz w:val="20"/>
          <w:szCs w:val="20"/>
          <w:lang w:val="en-US"/>
        </w:rPr>
      </w:pPr>
      <w:r w:rsidRPr="0B69AFD4">
        <w:rPr>
          <w:rFonts w:ascii="Arial" w:hAnsi="Arial" w:cs="Arial"/>
          <w:sz w:val="20"/>
          <w:szCs w:val="20"/>
          <w:lang w:val="en-US"/>
        </w:rPr>
        <w:t>According to the literature, the newly published British Standards should provide more information for adopting BIM in FM. All respondents felt these published standards have no impact on their approach for FM. One respondent was unsure of what the standards were.</w:t>
      </w:r>
    </w:p>
    <w:p w14:paraId="0EF649A0" w14:textId="6A921038" w:rsidR="00162E79" w:rsidRDefault="00162E79" w:rsidP="0B69AFD4">
      <w:pPr>
        <w:pStyle w:val="ListParagraph"/>
        <w:spacing w:after="0" w:line="276" w:lineRule="auto"/>
        <w:rPr>
          <w:rFonts w:ascii="Helvetica" w:hAnsi="Helvetica"/>
          <w:sz w:val="20"/>
          <w:szCs w:val="20"/>
        </w:rPr>
      </w:pPr>
    </w:p>
    <w:p w14:paraId="0FB36408" w14:textId="5F553009" w:rsidR="00162E79" w:rsidRDefault="22E1B754" w:rsidP="00FE4D34">
      <w:pPr>
        <w:pStyle w:val="ListParagraph"/>
        <w:numPr>
          <w:ilvl w:val="0"/>
          <w:numId w:val="3"/>
        </w:numPr>
        <w:spacing w:after="0" w:line="276" w:lineRule="auto"/>
        <w:rPr>
          <w:rFonts w:ascii="Helvetica" w:hAnsi="Helvetica"/>
          <w:sz w:val="20"/>
          <w:szCs w:val="20"/>
        </w:rPr>
      </w:pPr>
      <w:r w:rsidRPr="0B69AFD4">
        <w:rPr>
          <w:rFonts w:ascii="Helvetica" w:hAnsi="Helvetica"/>
          <w:sz w:val="20"/>
          <w:szCs w:val="20"/>
        </w:rPr>
        <w:t>Who is responsible for updating BIM models with as-built information post completion?</w:t>
      </w:r>
    </w:p>
    <w:p w14:paraId="3AF8F8B0" w14:textId="525403EA" w:rsidR="00162E79" w:rsidRDefault="00162E79" w:rsidP="0B69AFD4">
      <w:pPr>
        <w:pStyle w:val="ListParagraph"/>
        <w:spacing w:after="0" w:line="276" w:lineRule="auto"/>
        <w:rPr>
          <w:rFonts w:ascii="Arial" w:hAnsi="Arial" w:cs="Arial"/>
          <w:sz w:val="20"/>
          <w:szCs w:val="20"/>
          <w:lang w:val="en-US"/>
        </w:rPr>
      </w:pPr>
    </w:p>
    <w:p w14:paraId="7476AAAE" w14:textId="1571DBAA" w:rsidR="00162E79" w:rsidRPr="007044FD" w:rsidRDefault="22E1B754" w:rsidP="0B69AFD4">
      <w:pPr>
        <w:pStyle w:val="ListParagraph"/>
        <w:spacing w:after="0" w:line="276" w:lineRule="auto"/>
        <w:ind w:left="0"/>
        <w:rPr>
          <w:rFonts w:ascii="Arial" w:hAnsi="Arial" w:cs="Arial"/>
          <w:sz w:val="20"/>
          <w:szCs w:val="20"/>
        </w:rPr>
      </w:pPr>
      <w:r w:rsidRPr="007044FD">
        <w:rPr>
          <w:rFonts w:ascii="Arial" w:hAnsi="Arial" w:cs="Arial"/>
          <w:sz w:val="20"/>
          <w:szCs w:val="20"/>
        </w:rPr>
        <w:t xml:space="preserve">According to the literature, there is a lack of knowledge on who is responsible for maintaining records for the BIM models. Two of the respondents stated they felt it was the contractors obligation. Two respondents stated it was contract depending and one respondent stated the client. Respondent 3 explained there was issues with updating with as-built information, which resulted in them replacing them from as-built to record issue drawings. Respondent 4 explained there are different stages, where the contractor supplies initial information, this is then handed over to estates team. Small changes would require the contractor to alter on the relevant software and this would be updated by the estates team. </w:t>
      </w:r>
    </w:p>
    <w:p w14:paraId="0E77E616" w14:textId="21BE880A" w:rsidR="00162E79" w:rsidRDefault="00162E79" w:rsidP="0B69AFD4">
      <w:pPr>
        <w:pStyle w:val="ListParagraph"/>
        <w:spacing w:after="0" w:line="276" w:lineRule="auto"/>
        <w:ind w:left="0"/>
        <w:rPr>
          <w:rFonts w:ascii="Helvetica" w:hAnsi="Helvetica"/>
          <w:sz w:val="20"/>
          <w:szCs w:val="20"/>
        </w:rPr>
      </w:pPr>
    </w:p>
    <w:p w14:paraId="004EE733" w14:textId="7C0FE63B" w:rsidR="00162E79" w:rsidRDefault="22E1B754" w:rsidP="00FE4D34">
      <w:pPr>
        <w:pStyle w:val="ListParagraph"/>
        <w:numPr>
          <w:ilvl w:val="0"/>
          <w:numId w:val="3"/>
        </w:numPr>
        <w:spacing w:after="0" w:line="276" w:lineRule="auto"/>
        <w:rPr>
          <w:rFonts w:eastAsiaTheme="minorEastAsia"/>
          <w:sz w:val="20"/>
          <w:szCs w:val="20"/>
          <w:lang w:val="en-US"/>
        </w:rPr>
      </w:pPr>
      <w:r w:rsidRPr="0B69AFD4">
        <w:rPr>
          <w:rFonts w:ascii="Arial" w:hAnsi="Arial" w:cs="Arial"/>
          <w:sz w:val="20"/>
          <w:szCs w:val="20"/>
          <w:lang w:val="en-US"/>
        </w:rPr>
        <w:lastRenderedPageBreak/>
        <w:t xml:space="preserve">What recommendations would be made to more efficiently implement BIM for FM during the design, construction and operation and maintenance phases of the BIM project:  </w:t>
      </w:r>
    </w:p>
    <w:p w14:paraId="5614A0B7" w14:textId="15BECDAF" w:rsidR="00162E79" w:rsidRDefault="00162E79" w:rsidP="0B69AFD4">
      <w:pPr>
        <w:spacing w:after="0" w:line="276" w:lineRule="auto"/>
        <w:rPr>
          <w:rFonts w:ascii="Arial" w:hAnsi="Arial" w:cs="Arial"/>
          <w:sz w:val="20"/>
          <w:szCs w:val="20"/>
          <w:lang w:val="en-US"/>
        </w:rPr>
      </w:pPr>
    </w:p>
    <w:p w14:paraId="79EF9B60" w14:textId="4A974655" w:rsidR="006F0C40" w:rsidRPr="00610BAE" w:rsidRDefault="22E1B754" w:rsidP="00610BAE">
      <w:pPr>
        <w:rPr>
          <w:sz w:val="20"/>
          <w:szCs w:val="20"/>
          <w:lang w:val="en-US"/>
        </w:rPr>
      </w:pPr>
      <w:r w:rsidRPr="0B69AFD4">
        <w:rPr>
          <w:rFonts w:ascii="Arial" w:hAnsi="Arial" w:cs="Arial"/>
          <w:sz w:val="20"/>
          <w:szCs w:val="20"/>
          <w:lang w:val="en-US"/>
        </w:rPr>
        <w:t>For further development of this research, the author had asked for recommendations for a more efficient implementation</w:t>
      </w:r>
      <w:r w:rsidR="2D8F303D" w:rsidRPr="0B69AFD4">
        <w:rPr>
          <w:rFonts w:ascii="Arial" w:hAnsi="Arial" w:cs="Arial"/>
          <w:sz w:val="20"/>
          <w:szCs w:val="20"/>
          <w:lang w:val="en-US"/>
        </w:rPr>
        <w:t xml:space="preserve"> of BIM from</w:t>
      </w:r>
      <w:r w:rsidRPr="0B69AFD4">
        <w:rPr>
          <w:rFonts w:ascii="Arial" w:hAnsi="Arial" w:cs="Arial"/>
          <w:sz w:val="20"/>
          <w:szCs w:val="20"/>
          <w:lang w:val="en-US"/>
        </w:rPr>
        <w:t xml:space="preserve"> the respondents.</w:t>
      </w:r>
      <w:r w:rsidR="00610BAE">
        <w:rPr>
          <w:rFonts w:ascii="Arial" w:hAnsi="Arial" w:cs="Arial"/>
          <w:sz w:val="20"/>
          <w:szCs w:val="20"/>
          <w:lang w:val="en-US"/>
        </w:rPr>
        <w:t xml:space="preserve"> This will be displayed within the research findings section.</w:t>
      </w:r>
    </w:p>
    <w:p w14:paraId="75896A1F" w14:textId="484BCB49" w:rsidR="00162E79" w:rsidRDefault="00491DCF" w:rsidP="00461A6A">
      <w:pPr>
        <w:pStyle w:val="Heading2"/>
      </w:pPr>
      <w:bookmarkStart w:id="33" w:name="_Toc39201220"/>
      <w:r>
        <w:t xml:space="preserve">4.5 </w:t>
      </w:r>
      <w:r w:rsidR="105FDCBE" w:rsidRPr="0B69AFD4">
        <w:t xml:space="preserve">Conclusion of </w:t>
      </w:r>
      <w:r w:rsidR="09A67899" w:rsidRPr="0B69AFD4">
        <w:t xml:space="preserve">Interview </w:t>
      </w:r>
      <w:r w:rsidR="105FDCBE" w:rsidRPr="0B69AFD4">
        <w:t>Results</w:t>
      </w:r>
      <w:bookmarkEnd w:id="33"/>
    </w:p>
    <w:p w14:paraId="0DCDF780" w14:textId="243165A0" w:rsidR="00162E79" w:rsidRDefault="006F0C40" w:rsidP="006F0C40">
      <w:pPr>
        <w:pStyle w:val="Heading3"/>
        <w:rPr>
          <w:lang w:val="en-US"/>
        </w:rPr>
      </w:pPr>
      <w:bookmarkStart w:id="34" w:name="_Toc39201221"/>
      <w:r>
        <w:rPr>
          <w:lang w:val="en-US"/>
        </w:rPr>
        <w:t xml:space="preserve">4.5.1 </w:t>
      </w:r>
      <w:r w:rsidR="06CB3A06" w:rsidRPr="0B69AFD4">
        <w:rPr>
          <w:lang w:val="en-US"/>
        </w:rPr>
        <w:t>Im</w:t>
      </w:r>
      <w:r w:rsidR="22E1B754" w:rsidRPr="0B69AFD4">
        <w:rPr>
          <w:lang w:val="en-US"/>
        </w:rPr>
        <w:t>plementation</w:t>
      </w:r>
      <w:r w:rsidR="15FE19AD" w:rsidRPr="0B69AFD4">
        <w:rPr>
          <w:lang w:val="en-US"/>
        </w:rPr>
        <w:t xml:space="preserve"> and </w:t>
      </w:r>
      <w:r w:rsidR="556C3B97" w:rsidRPr="0B69AFD4">
        <w:rPr>
          <w:lang w:val="en-US"/>
        </w:rPr>
        <w:t>e</w:t>
      </w:r>
      <w:r w:rsidR="15FE19AD" w:rsidRPr="0B69AFD4">
        <w:rPr>
          <w:lang w:val="en-US"/>
        </w:rPr>
        <w:t>ngagement of BIM in FM</w:t>
      </w:r>
      <w:bookmarkEnd w:id="34"/>
    </w:p>
    <w:p w14:paraId="53AE6C59" w14:textId="1B608A44" w:rsidR="00162E79" w:rsidRDefault="01F51FD5" w:rsidP="0B69AFD4">
      <w:pPr>
        <w:rPr>
          <w:rFonts w:ascii="Arial" w:eastAsia="Arial" w:hAnsi="Arial" w:cs="Arial"/>
          <w:sz w:val="20"/>
          <w:szCs w:val="20"/>
        </w:rPr>
      </w:pPr>
      <w:r w:rsidRPr="0B69AFD4">
        <w:rPr>
          <w:rFonts w:ascii="Arial" w:eastAsia="Arial" w:hAnsi="Arial" w:cs="Arial"/>
          <w:sz w:val="20"/>
          <w:szCs w:val="20"/>
        </w:rPr>
        <w:t xml:space="preserve">Questions 1, 2, 3 and 13 all discussed the implementation and engagement of BIM in FM. </w:t>
      </w:r>
    </w:p>
    <w:p w14:paraId="6E9BB42E" w14:textId="421A46E2" w:rsidR="00162E79" w:rsidRDefault="3976B978" w:rsidP="0B69AFD4">
      <w:pPr>
        <w:rPr>
          <w:rFonts w:ascii="Arial" w:eastAsia="Arial" w:hAnsi="Arial" w:cs="Arial"/>
          <w:sz w:val="20"/>
          <w:szCs w:val="20"/>
        </w:rPr>
      </w:pPr>
      <w:r w:rsidRPr="0B69AFD4">
        <w:rPr>
          <w:rFonts w:ascii="Arial" w:eastAsia="Arial" w:hAnsi="Arial" w:cs="Arial"/>
          <w:sz w:val="20"/>
          <w:szCs w:val="20"/>
        </w:rPr>
        <w:t>It is interesting to note, that there is a degree of value given to BIM with a general acknowledgement of the positives BIM can provide within FM. The data collected suggests, however, that there seems to be mixed understanding in the management of the model. It also suggests the engagement of stakeholders does not appear to be an issue, which is controversial, as the literature indicated the engagement of multidisciplinary stakeholders appeared to be a common issue (UKCM 2020).</w:t>
      </w:r>
    </w:p>
    <w:p w14:paraId="7E721EC4" w14:textId="16146366" w:rsidR="00162E79" w:rsidRDefault="006F0C40" w:rsidP="006F0C40">
      <w:pPr>
        <w:pStyle w:val="Heading3"/>
        <w:rPr>
          <w:lang w:val="en-US"/>
        </w:rPr>
      </w:pPr>
      <w:bookmarkStart w:id="35" w:name="_Toc39201222"/>
      <w:r>
        <w:rPr>
          <w:lang w:val="en-US"/>
        </w:rPr>
        <w:t xml:space="preserve">4.5.2 </w:t>
      </w:r>
      <w:r w:rsidR="59269B7C" w:rsidRPr="0B69AFD4">
        <w:rPr>
          <w:lang w:val="en-US"/>
        </w:rPr>
        <w:t>E</w:t>
      </w:r>
      <w:r w:rsidR="22E1B754" w:rsidRPr="0B69AFD4">
        <w:rPr>
          <w:lang w:val="en-US"/>
        </w:rPr>
        <w:t>arly introduction</w:t>
      </w:r>
      <w:r w:rsidR="15E0C340" w:rsidRPr="0B69AFD4">
        <w:rPr>
          <w:lang w:val="en-US"/>
        </w:rPr>
        <w:t xml:space="preserve"> and ROI</w:t>
      </w:r>
      <w:r w:rsidR="22E1B754" w:rsidRPr="0B69AFD4">
        <w:rPr>
          <w:lang w:val="en-US"/>
        </w:rPr>
        <w:t xml:space="preserve"> of FM </w:t>
      </w:r>
      <w:r w:rsidR="00461A6A">
        <w:rPr>
          <w:lang w:val="en-US"/>
        </w:rPr>
        <w:t>in BIM</w:t>
      </w:r>
      <w:bookmarkEnd w:id="35"/>
    </w:p>
    <w:p w14:paraId="42F67A5D" w14:textId="579849D0" w:rsidR="00162E79" w:rsidRDefault="6747BAD9" w:rsidP="0B69AFD4">
      <w:pPr>
        <w:rPr>
          <w:rFonts w:ascii="Arial" w:eastAsia="Arial" w:hAnsi="Arial" w:cs="Arial"/>
          <w:sz w:val="20"/>
          <w:szCs w:val="20"/>
        </w:rPr>
      </w:pPr>
      <w:r w:rsidRPr="0B69AFD4">
        <w:rPr>
          <w:rFonts w:ascii="Arial" w:eastAsia="Arial" w:hAnsi="Arial" w:cs="Arial"/>
          <w:sz w:val="20"/>
          <w:szCs w:val="20"/>
        </w:rPr>
        <w:t>Questions 5</w:t>
      </w:r>
      <w:r w:rsidR="2AB65B9A" w:rsidRPr="0B69AFD4">
        <w:rPr>
          <w:rFonts w:ascii="Arial" w:eastAsia="Arial" w:hAnsi="Arial" w:cs="Arial"/>
          <w:sz w:val="20"/>
          <w:szCs w:val="20"/>
        </w:rPr>
        <w:t>,</w:t>
      </w:r>
      <w:r w:rsidRPr="0B69AFD4">
        <w:rPr>
          <w:rFonts w:ascii="Arial" w:eastAsia="Arial" w:hAnsi="Arial" w:cs="Arial"/>
          <w:sz w:val="20"/>
          <w:szCs w:val="20"/>
        </w:rPr>
        <w:t xml:space="preserve"> 6</w:t>
      </w:r>
      <w:r w:rsidR="6C7F876B" w:rsidRPr="0B69AFD4">
        <w:rPr>
          <w:rFonts w:ascii="Arial" w:eastAsia="Arial" w:hAnsi="Arial" w:cs="Arial"/>
          <w:sz w:val="20"/>
          <w:szCs w:val="20"/>
        </w:rPr>
        <w:t xml:space="preserve"> and 11</w:t>
      </w:r>
      <w:r w:rsidRPr="0B69AFD4">
        <w:rPr>
          <w:rFonts w:ascii="Arial" w:eastAsia="Arial" w:hAnsi="Arial" w:cs="Arial"/>
          <w:sz w:val="20"/>
          <w:szCs w:val="20"/>
        </w:rPr>
        <w:t xml:space="preserve"> discussed early FM involvement in BIM</w:t>
      </w:r>
      <w:r w:rsidR="3C656383" w:rsidRPr="0B69AFD4">
        <w:rPr>
          <w:rFonts w:ascii="Arial" w:eastAsia="Arial" w:hAnsi="Arial" w:cs="Arial"/>
          <w:sz w:val="20"/>
          <w:szCs w:val="20"/>
        </w:rPr>
        <w:t xml:space="preserve"> and return on investment</w:t>
      </w:r>
      <w:r w:rsidRPr="0B69AFD4">
        <w:rPr>
          <w:rFonts w:ascii="Arial" w:eastAsia="Arial" w:hAnsi="Arial" w:cs="Arial"/>
          <w:sz w:val="20"/>
          <w:szCs w:val="20"/>
        </w:rPr>
        <w:t xml:space="preserve">. </w:t>
      </w:r>
    </w:p>
    <w:p w14:paraId="7B8A7DAE" w14:textId="0934D4A6" w:rsidR="00162E79" w:rsidRDefault="6B289A20" w:rsidP="0B69AFD4">
      <w:pPr>
        <w:rPr>
          <w:rFonts w:ascii="Arial" w:eastAsia="Arial" w:hAnsi="Arial" w:cs="Arial"/>
          <w:sz w:val="20"/>
          <w:szCs w:val="20"/>
        </w:rPr>
      </w:pPr>
      <w:r w:rsidRPr="0B69AFD4">
        <w:rPr>
          <w:rFonts w:ascii="Arial" w:eastAsia="Arial" w:hAnsi="Arial" w:cs="Arial"/>
          <w:sz w:val="20"/>
          <w:szCs w:val="20"/>
        </w:rPr>
        <w:t>From the literature reviewed, there was an assumption that early involvement should be deemed a priority. Although there were mixed responses relating to early introduction within the respondent's organisation, there was an overall approval for the early introduction of FM in BIM as it was seen as beneficial and important. This clarifies the literature by IBFM (2014) who published a report on the importance of early FM engagement. This was also extended by the respondents emphasising multiple benefits attained through BIM’s adoption within FM.</w:t>
      </w:r>
    </w:p>
    <w:p w14:paraId="6D1EE0E4" w14:textId="27360358" w:rsidR="00162E79" w:rsidRDefault="006F0C40" w:rsidP="006F0C40">
      <w:pPr>
        <w:pStyle w:val="Heading3"/>
        <w:rPr>
          <w:rFonts w:eastAsia="Arial"/>
        </w:rPr>
      </w:pPr>
      <w:bookmarkStart w:id="36" w:name="_Toc39201223"/>
      <w:r>
        <w:rPr>
          <w:rFonts w:eastAsia="Arial"/>
          <w:lang w:val="en-US"/>
        </w:rPr>
        <w:t xml:space="preserve">4.5.3 </w:t>
      </w:r>
      <w:r w:rsidR="00461A6A">
        <w:rPr>
          <w:rFonts w:eastAsia="Arial"/>
          <w:lang w:val="en-US"/>
        </w:rPr>
        <w:t>Barriers to BIM in FM</w:t>
      </w:r>
      <w:bookmarkEnd w:id="36"/>
    </w:p>
    <w:p w14:paraId="12FF32E9" w14:textId="6794DECF" w:rsidR="00162E79" w:rsidRDefault="35E016B5" w:rsidP="0B69AFD4">
      <w:pPr>
        <w:jc w:val="both"/>
        <w:rPr>
          <w:rFonts w:ascii="Arial" w:eastAsia="Arial" w:hAnsi="Arial" w:cs="Arial"/>
          <w:sz w:val="20"/>
          <w:szCs w:val="20"/>
        </w:rPr>
      </w:pPr>
      <w:r w:rsidRPr="0B69AFD4">
        <w:rPr>
          <w:rFonts w:ascii="Arial" w:eastAsia="Arial" w:hAnsi="Arial" w:cs="Arial"/>
          <w:sz w:val="20"/>
          <w:szCs w:val="20"/>
        </w:rPr>
        <w:t>Questions 7, 9 and 10 each discuss the barriers for BIM implementation in FM.</w:t>
      </w:r>
    </w:p>
    <w:p w14:paraId="1C3F4693" w14:textId="3B89F8C6" w:rsidR="00162E79" w:rsidRDefault="2C65E54F" w:rsidP="0B69AFD4">
      <w:pPr>
        <w:jc w:val="both"/>
        <w:rPr>
          <w:rFonts w:ascii="Arial" w:eastAsia="Arial" w:hAnsi="Arial" w:cs="Arial"/>
          <w:sz w:val="20"/>
          <w:szCs w:val="20"/>
        </w:rPr>
      </w:pPr>
      <w:r w:rsidRPr="0B69AFD4">
        <w:rPr>
          <w:rFonts w:ascii="Arial" w:eastAsia="Arial" w:hAnsi="Arial" w:cs="Arial"/>
          <w:sz w:val="20"/>
          <w:szCs w:val="20"/>
        </w:rPr>
        <w:t>One of</w:t>
      </w:r>
      <w:r w:rsidR="35E016B5" w:rsidRPr="0B69AFD4">
        <w:rPr>
          <w:rFonts w:ascii="Arial" w:eastAsia="Arial" w:hAnsi="Arial" w:cs="Arial"/>
          <w:sz w:val="20"/>
          <w:szCs w:val="20"/>
        </w:rPr>
        <w:t xml:space="preserve"> main </w:t>
      </w:r>
      <w:r w:rsidR="6AE37640" w:rsidRPr="0B69AFD4">
        <w:rPr>
          <w:rFonts w:ascii="Arial" w:eastAsia="Arial" w:hAnsi="Arial" w:cs="Arial"/>
          <w:sz w:val="20"/>
          <w:szCs w:val="20"/>
        </w:rPr>
        <w:t>motives</w:t>
      </w:r>
      <w:r w:rsidR="35E016B5" w:rsidRPr="0B69AFD4">
        <w:rPr>
          <w:rFonts w:ascii="Arial" w:eastAsia="Arial" w:hAnsi="Arial" w:cs="Arial"/>
          <w:sz w:val="20"/>
          <w:szCs w:val="20"/>
        </w:rPr>
        <w:t xml:space="preserve"> of this research was to understand the barriers professionals within the industry feel BIM imposes. The literature discussed the many challenges that were published, with the main categories being people process and technology, handover and interoperability of BIM data. Each of these were </w:t>
      </w:r>
      <w:r w:rsidR="4CD8C4FC" w:rsidRPr="0B69AFD4">
        <w:rPr>
          <w:rFonts w:ascii="Arial" w:eastAsia="Arial" w:hAnsi="Arial" w:cs="Arial"/>
          <w:sz w:val="20"/>
          <w:szCs w:val="20"/>
        </w:rPr>
        <w:t>discussed</w:t>
      </w:r>
      <w:r w:rsidR="35E016B5" w:rsidRPr="0B69AFD4">
        <w:rPr>
          <w:rFonts w:ascii="Arial" w:eastAsia="Arial" w:hAnsi="Arial" w:cs="Arial"/>
          <w:sz w:val="20"/>
          <w:szCs w:val="20"/>
        </w:rPr>
        <w:t xml:space="preserve"> within the responses as the principle challenge</w:t>
      </w:r>
      <w:r w:rsidR="38E3133D" w:rsidRPr="0B69AFD4">
        <w:rPr>
          <w:rFonts w:ascii="Arial" w:eastAsia="Arial" w:hAnsi="Arial" w:cs="Arial"/>
          <w:sz w:val="20"/>
          <w:szCs w:val="20"/>
        </w:rPr>
        <w:t>s</w:t>
      </w:r>
      <w:r w:rsidR="3C7CC26E" w:rsidRPr="0B69AFD4">
        <w:rPr>
          <w:rFonts w:ascii="Arial" w:eastAsia="Arial" w:hAnsi="Arial" w:cs="Arial"/>
          <w:sz w:val="20"/>
          <w:szCs w:val="20"/>
        </w:rPr>
        <w:t xml:space="preserve"> identified f</w:t>
      </w:r>
      <w:r w:rsidR="6399745C" w:rsidRPr="0B69AFD4">
        <w:rPr>
          <w:rFonts w:ascii="Arial" w:eastAsia="Arial" w:hAnsi="Arial" w:cs="Arial"/>
          <w:sz w:val="20"/>
          <w:szCs w:val="20"/>
        </w:rPr>
        <w:t>rom</w:t>
      </w:r>
      <w:r w:rsidR="3C7CC26E" w:rsidRPr="0B69AFD4">
        <w:rPr>
          <w:rFonts w:ascii="Arial" w:eastAsia="Arial" w:hAnsi="Arial" w:cs="Arial"/>
          <w:sz w:val="20"/>
          <w:szCs w:val="20"/>
        </w:rPr>
        <w:t xml:space="preserve"> the data</w:t>
      </w:r>
      <w:r w:rsidR="40850979" w:rsidRPr="0B69AFD4">
        <w:rPr>
          <w:rFonts w:ascii="Arial" w:eastAsia="Arial" w:hAnsi="Arial" w:cs="Arial"/>
          <w:sz w:val="20"/>
          <w:szCs w:val="20"/>
        </w:rPr>
        <w:t>,</w:t>
      </w:r>
      <w:r w:rsidR="3C7CC26E" w:rsidRPr="0B69AFD4">
        <w:rPr>
          <w:rFonts w:ascii="Arial" w:eastAsia="Arial" w:hAnsi="Arial" w:cs="Arial"/>
          <w:sz w:val="20"/>
          <w:szCs w:val="20"/>
        </w:rPr>
        <w:t xml:space="preserve"> was</w:t>
      </w:r>
      <w:r w:rsidR="35E016B5" w:rsidRPr="0B69AFD4">
        <w:rPr>
          <w:rFonts w:ascii="Arial" w:eastAsia="Arial" w:hAnsi="Arial" w:cs="Arial"/>
          <w:sz w:val="20"/>
          <w:szCs w:val="20"/>
        </w:rPr>
        <w:t xml:space="preserve"> the lack of</w:t>
      </w:r>
      <w:r w:rsidR="5CBDE4B8" w:rsidRPr="0B69AFD4">
        <w:rPr>
          <w:rFonts w:ascii="Arial" w:eastAsia="Arial" w:hAnsi="Arial" w:cs="Arial"/>
          <w:sz w:val="20"/>
          <w:szCs w:val="20"/>
        </w:rPr>
        <w:t xml:space="preserve"> </w:t>
      </w:r>
      <w:r w:rsidR="1A07C355" w:rsidRPr="0B69AFD4">
        <w:rPr>
          <w:rFonts w:ascii="Arial" w:eastAsia="Arial" w:hAnsi="Arial" w:cs="Arial"/>
          <w:sz w:val="20"/>
          <w:szCs w:val="20"/>
        </w:rPr>
        <w:t>industry understanding</w:t>
      </w:r>
      <w:r w:rsidR="35E016B5" w:rsidRPr="0B69AFD4">
        <w:rPr>
          <w:rFonts w:ascii="Arial" w:eastAsia="Arial" w:hAnsi="Arial" w:cs="Arial"/>
          <w:sz w:val="20"/>
          <w:szCs w:val="20"/>
        </w:rPr>
        <w:t xml:space="preserve">, </w:t>
      </w:r>
      <w:r w:rsidR="6848511C" w:rsidRPr="0B69AFD4">
        <w:rPr>
          <w:rFonts w:ascii="Arial" w:eastAsia="Arial" w:hAnsi="Arial" w:cs="Arial"/>
          <w:sz w:val="20"/>
          <w:szCs w:val="20"/>
        </w:rPr>
        <w:t xml:space="preserve">the </w:t>
      </w:r>
      <w:r w:rsidR="35E016B5" w:rsidRPr="0B69AFD4">
        <w:rPr>
          <w:rFonts w:ascii="Arial" w:eastAsia="Arial" w:hAnsi="Arial" w:cs="Arial"/>
          <w:sz w:val="20"/>
          <w:szCs w:val="20"/>
        </w:rPr>
        <w:t xml:space="preserve">lack of knowledge </w:t>
      </w:r>
      <w:r w:rsidR="5829EB41" w:rsidRPr="0B69AFD4">
        <w:rPr>
          <w:rFonts w:ascii="Arial" w:eastAsia="Arial" w:hAnsi="Arial" w:cs="Arial"/>
          <w:sz w:val="20"/>
          <w:szCs w:val="20"/>
        </w:rPr>
        <w:t xml:space="preserve">available </w:t>
      </w:r>
      <w:r w:rsidR="35E016B5" w:rsidRPr="0B69AFD4">
        <w:rPr>
          <w:rFonts w:ascii="Arial" w:eastAsia="Arial" w:hAnsi="Arial" w:cs="Arial"/>
          <w:sz w:val="20"/>
          <w:szCs w:val="20"/>
        </w:rPr>
        <w:t>and the significant issue relating to interoperability of BIM.</w:t>
      </w:r>
      <w:r w:rsidR="04782950" w:rsidRPr="0B69AFD4">
        <w:rPr>
          <w:rFonts w:ascii="Arial" w:eastAsia="Arial" w:hAnsi="Arial" w:cs="Arial"/>
          <w:sz w:val="20"/>
          <w:szCs w:val="20"/>
        </w:rPr>
        <w:t xml:space="preserve"> Cost and inaccuracy of models were also felt to be barriers preventing the efficient implementation. </w:t>
      </w:r>
    </w:p>
    <w:p w14:paraId="13AF81C8" w14:textId="5E2AFECA" w:rsidR="00162E79" w:rsidRDefault="006F0C40" w:rsidP="006F0C40">
      <w:pPr>
        <w:pStyle w:val="Heading3"/>
        <w:rPr>
          <w:lang w:val="en-US"/>
        </w:rPr>
      </w:pPr>
      <w:bookmarkStart w:id="37" w:name="_Toc39201224"/>
      <w:r>
        <w:rPr>
          <w:lang w:val="en-US"/>
        </w:rPr>
        <w:t xml:space="preserve">4.5.4 </w:t>
      </w:r>
      <w:r w:rsidR="37ACD1E1" w:rsidRPr="0B69AFD4">
        <w:rPr>
          <w:lang w:val="en-US"/>
        </w:rPr>
        <w:t xml:space="preserve">Awareness of standards </w:t>
      </w:r>
      <w:r w:rsidR="3AD81737" w:rsidRPr="0B69AFD4">
        <w:rPr>
          <w:lang w:val="en-US"/>
        </w:rPr>
        <w:t>and applications fo</w:t>
      </w:r>
      <w:r w:rsidR="00461A6A">
        <w:rPr>
          <w:lang w:val="en-US"/>
        </w:rPr>
        <w:t>r BIM</w:t>
      </w:r>
      <w:bookmarkEnd w:id="37"/>
    </w:p>
    <w:p w14:paraId="136FB6A7" w14:textId="4B040F7B" w:rsidR="00162E79" w:rsidRDefault="080B7E38" w:rsidP="0B69AFD4">
      <w:pPr>
        <w:rPr>
          <w:rFonts w:ascii="Arial" w:eastAsia="Arial" w:hAnsi="Arial" w:cs="Arial"/>
          <w:sz w:val="20"/>
          <w:szCs w:val="20"/>
        </w:rPr>
      </w:pPr>
      <w:r w:rsidRPr="0B69AFD4">
        <w:rPr>
          <w:rFonts w:ascii="Arial" w:eastAsia="Arial" w:hAnsi="Arial" w:cs="Arial"/>
          <w:sz w:val="20"/>
          <w:szCs w:val="20"/>
          <w:lang w:val="en-US"/>
        </w:rPr>
        <w:t>Questions 4, 12, 8 discuss the standards and drivers for the adoption of BIM in FM.</w:t>
      </w:r>
    </w:p>
    <w:p w14:paraId="668CDCB0" w14:textId="28721341" w:rsidR="008516B6" w:rsidRPr="00610BAE" w:rsidRDefault="080B7E38" w:rsidP="287BD89F">
      <w:pPr>
        <w:rPr>
          <w:rFonts w:ascii="Arial" w:eastAsia="Arial" w:hAnsi="Arial" w:cs="Arial"/>
          <w:sz w:val="20"/>
          <w:szCs w:val="20"/>
        </w:rPr>
      </w:pPr>
      <w:r w:rsidRPr="0B69AFD4">
        <w:rPr>
          <w:rFonts w:ascii="Arial" w:eastAsia="Arial" w:hAnsi="Arial" w:cs="Arial"/>
          <w:sz w:val="20"/>
          <w:szCs w:val="20"/>
          <w:lang w:val="en-US"/>
        </w:rPr>
        <w:t>As stated in the literature review, the UK construction industry has proactively advocated the use of BIM by their development of standards, mandates and drivers. It was interesting to note that whilst there was commendation for the use of COBie, there was a complete lack of awareness for the British Standards involving BIM in FM. Most believe</w:t>
      </w:r>
      <w:r w:rsidR="520443F3" w:rsidRPr="0B69AFD4">
        <w:rPr>
          <w:rFonts w:ascii="Arial" w:eastAsia="Arial" w:hAnsi="Arial" w:cs="Arial"/>
          <w:sz w:val="20"/>
          <w:szCs w:val="20"/>
          <w:lang w:val="en-US"/>
        </w:rPr>
        <w:t xml:space="preserve">d </w:t>
      </w:r>
      <w:r w:rsidRPr="0B69AFD4">
        <w:rPr>
          <w:rFonts w:ascii="Arial" w:eastAsia="Arial" w:hAnsi="Arial" w:cs="Arial"/>
          <w:sz w:val="20"/>
          <w:szCs w:val="20"/>
          <w:lang w:val="en-US"/>
        </w:rPr>
        <w:t>the</w:t>
      </w:r>
      <w:r w:rsidR="521BBAAA" w:rsidRPr="0B69AFD4">
        <w:rPr>
          <w:rFonts w:ascii="Arial" w:eastAsia="Arial" w:hAnsi="Arial" w:cs="Arial"/>
          <w:sz w:val="20"/>
          <w:szCs w:val="20"/>
          <w:lang w:val="en-US"/>
        </w:rPr>
        <w:t xml:space="preserve"> </w:t>
      </w:r>
      <w:r w:rsidRPr="0B69AFD4">
        <w:rPr>
          <w:rFonts w:ascii="Arial" w:eastAsia="Arial" w:hAnsi="Arial" w:cs="Arial"/>
          <w:sz w:val="20"/>
          <w:szCs w:val="20"/>
          <w:lang w:val="en-US"/>
        </w:rPr>
        <w:t>GSL mandate provided some assistance, but others did not.</w:t>
      </w:r>
      <w:r w:rsidR="14358EDD" w:rsidRPr="0B69AFD4">
        <w:rPr>
          <w:rFonts w:ascii="Arial" w:eastAsia="Arial" w:hAnsi="Arial" w:cs="Arial"/>
          <w:sz w:val="20"/>
          <w:szCs w:val="20"/>
          <w:lang w:val="en-US"/>
        </w:rPr>
        <w:t xml:space="preserve"> Despite the efforts provided by the UK construction industry, it appears most information is not transitioning into the industry. </w:t>
      </w:r>
    </w:p>
    <w:p w14:paraId="283BE34E" w14:textId="6DB5A6AB" w:rsidR="00162E79" w:rsidRDefault="506CE3FE" w:rsidP="00461A6A">
      <w:pPr>
        <w:pStyle w:val="Heading2"/>
        <w:rPr>
          <w:lang w:val="en-US"/>
        </w:rPr>
      </w:pPr>
      <w:bookmarkStart w:id="38" w:name="_Toc39201225"/>
      <w:r w:rsidRPr="0B69AFD4">
        <w:rPr>
          <w:lang w:val="en-US"/>
        </w:rPr>
        <w:t>4.</w:t>
      </w:r>
      <w:r w:rsidR="00491DCF">
        <w:rPr>
          <w:lang w:val="en-US"/>
        </w:rPr>
        <w:t>6</w:t>
      </w:r>
      <w:r w:rsidRPr="0B69AFD4">
        <w:rPr>
          <w:lang w:val="en-US"/>
        </w:rPr>
        <w:t xml:space="preserve"> </w:t>
      </w:r>
      <w:r w:rsidR="5E5E80AB" w:rsidRPr="0B69AFD4">
        <w:rPr>
          <w:lang w:val="en-US"/>
        </w:rPr>
        <w:t>Q</w:t>
      </w:r>
      <w:r w:rsidR="34AE8B7D" w:rsidRPr="0B69AFD4">
        <w:rPr>
          <w:lang w:val="en-US"/>
        </w:rPr>
        <w:t>UESTIONNAIRE</w:t>
      </w:r>
      <w:bookmarkEnd w:id="38"/>
    </w:p>
    <w:p w14:paraId="2069BB29" w14:textId="561165C9" w:rsidR="00162E79" w:rsidRDefault="58F6FE1B" w:rsidP="287BD89F">
      <w:pPr>
        <w:rPr>
          <w:rFonts w:ascii="Arial" w:hAnsi="Arial" w:cs="Arial"/>
          <w:sz w:val="20"/>
          <w:szCs w:val="20"/>
          <w:lang w:val="en-US"/>
        </w:rPr>
      </w:pPr>
      <w:r w:rsidRPr="287BD89F">
        <w:rPr>
          <w:rFonts w:ascii="Arial" w:hAnsi="Arial" w:cs="Arial"/>
          <w:sz w:val="20"/>
          <w:szCs w:val="20"/>
          <w:lang w:val="en-US"/>
        </w:rPr>
        <w:t xml:space="preserve">As mentioned previously, in order to obtain a wider view of the construction industry’s approach of implementing BIM within the FM phase, a questionnaire was designed. </w:t>
      </w:r>
      <w:r w:rsidR="014F6825" w:rsidRPr="287BD89F">
        <w:rPr>
          <w:rFonts w:ascii="Arial" w:hAnsi="Arial" w:cs="Arial"/>
          <w:sz w:val="20"/>
          <w:szCs w:val="20"/>
          <w:lang w:val="en-US"/>
        </w:rPr>
        <w:t xml:space="preserve">Understanding the wider industry’s perception of BIM will allow a better overall conduction of interview and address more specific problems relating to the implementation. </w:t>
      </w:r>
      <w:r w:rsidRPr="287BD89F">
        <w:rPr>
          <w:rFonts w:ascii="Arial" w:hAnsi="Arial" w:cs="Arial"/>
          <w:sz w:val="20"/>
          <w:szCs w:val="20"/>
          <w:lang w:val="en-US"/>
        </w:rPr>
        <w:t xml:space="preserve">Grove et al (2009), stated </w:t>
      </w:r>
      <w:r w:rsidR="041C7EF3" w:rsidRPr="287BD89F">
        <w:rPr>
          <w:rFonts w:ascii="Arial" w:hAnsi="Arial" w:cs="Arial"/>
          <w:sz w:val="20"/>
          <w:szCs w:val="20"/>
          <w:lang w:val="en-US"/>
        </w:rPr>
        <w:t xml:space="preserve">data collected from the questions asked is only reliable if the sample has sufficient knowledge within the field.  </w:t>
      </w:r>
    </w:p>
    <w:p w14:paraId="3F69A1FD" w14:textId="79B55742" w:rsidR="00162E79" w:rsidRDefault="041C7EF3" w:rsidP="287BD89F">
      <w:pPr>
        <w:spacing w:before="240"/>
        <w:rPr>
          <w:rFonts w:ascii="Arial" w:hAnsi="Arial" w:cs="Arial"/>
          <w:sz w:val="20"/>
          <w:szCs w:val="20"/>
          <w:lang w:val="en-US"/>
        </w:rPr>
      </w:pPr>
      <w:r w:rsidRPr="0B69AFD4">
        <w:rPr>
          <w:rFonts w:ascii="Arial" w:hAnsi="Arial" w:cs="Arial"/>
          <w:sz w:val="20"/>
          <w:szCs w:val="20"/>
          <w:lang w:val="en-US"/>
        </w:rPr>
        <w:lastRenderedPageBreak/>
        <w:t xml:space="preserve">The sample was selected based on their experience within the construction industry and specifically, </w:t>
      </w:r>
      <w:r w:rsidR="363D5378" w:rsidRPr="0B69AFD4">
        <w:rPr>
          <w:rFonts w:ascii="Arial" w:hAnsi="Arial" w:cs="Arial"/>
          <w:sz w:val="20"/>
          <w:szCs w:val="20"/>
          <w:lang w:val="en-US"/>
        </w:rPr>
        <w:t>their understanding of BIM. The questionnaire was segregated into</w:t>
      </w:r>
      <w:r w:rsidR="0A3551D1" w:rsidRPr="0B69AFD4">
        <w:rPr>
          <w:rFonts w:ascii="Arial" w:hAnsi="Arial" w:cs="Arial"/>
          <w:sz w:val="20"/>
          <w:szCs w:val="20"/>
          <w:lang w:val="en-US"/>
        </w:rPr>
        <w:t xml:space="preserve"> </w:t>
      </w:r>
      <w:r w:rsidR="363D5378" w:rsidRPr="0B69AFD4">
        <w:rPr>
          <w:rFonts w:ascii="Arial" w:hAnsi="Arial" w:cs="Arial"/>
          <w:sz w:val="20"/>
          <w:szCs w:val="20"/>
          <w:lang w:val="en-US"/>
        </w:rPr>
        <w:t xml:space="preserve">parts, alike the interviews. The first part </w:t>
      </w:r>
      <w:r w:rsidR="3B827346" w:rsidRPr="0B69AFD4">
        <w:rPr>
          <w:rFonts w:ascii="Arial" w:hAnsi="Arial" w:cs="Arial"/>
          <w:sz w:val="20"/>
          <w:szCs w:val="20"/>
          <w:lang w:val="en-US"/>
        </w:rPr>
        <w:t>testing the reliability of the sample.</w:t>
      </w:r>
      <w:r w:rsidR="27F605B7" w:rsidRPr="0B69AFD4">
        <w:rPr>
          <w:rFonts w:ascii="Arial" w:hAnsi="Arial" w:cs="Arial"/>
          <w:sz w:val="20"/>
          <w:szCs w:val="20"/>
          <w:lang w:val="en-US"/>
        </w:rPr>
        <w:t xml:space="preserve"> The second</w:t>
      </w:r>
      <w:r w:rsidR="55572743" w:rsidRPr="0B69AFD4">
        <w:rPr>
          <w:rFonts w:ascii="Arial" w:hAnsi="Arial" w:cs="Arial"/>
          <w:sz w:val="20"/>
          <w:szCs w:val="20"/>
          <w:lang w:val="en-US"/>
        </w:rPr>
        <w:t xml:space="preserve"> </w:t>
      </w:r>
      <w:r w:rsidR="4906A3F7" w:rsidRPr="0B69AFD4">
        <w:rPr>
          <w:rFonts w:ascii="Arial" w:hAnsi="Arial" w:cs="Arial"/>
          <w:sz w:val="20"/>
          <w:szCs w:val="20"/>
          <w:lang w:val="en-US"/>
        </w:rPr>
        <w:t>p</w:t>
      </w:r>
      <w:r w:rsidR="55572743" w:rsidRPr="0B69AFD4">
        <w:rPr>
          <w:rFonts w:ascii="Arial" w:hAnsi="Arial" w:cs="Arial"/>
          <w:sz w:val="20"/>
          <w:szCs w:val="20"/>
          <w:lang w:val="en-US"/>
        </w:rPr>
        <w:t>a</w:t>
      </w:r>
      <w:r w:rsidR="4906A3F7" w:rsidRPr="0B69AFD4">
        <w:rPr>
          <w:rFonts w:ascii="Arial" w:hAnsi="Arial" w:cs="Arial"/>
          <w:sz w:val="20"/>
          <w:szCs w:val="20"/>
          <w:lang w:val="en-US"/>
        </w:rPr>
        <w:t xml:space="preserve">rt </w:t>
      </w:r>
      <w:r w:rsidR="116AD06C" w:rsidRPr="0B69AFD4">
        <w:rPr>
          <w:rFonts w:ascii="Arial" w:hAnsi="Arial" w:cs="Arial"/>
          <w:sz w:val="20"/>
          <w:szCs w:val="20"/>
          <w:lang w:val="en-US"/>
        </w:rPr>
        <w:t>explore</w:t>
      </w:r>
      <w:r w:rsidR="0C7226A8" w:rsidRPr="0B69AFD4">
        <w:rPr>
          <w:rFonts w:ascii="Arial" w:hAnsi="Arial" w:cs="Arial"/>
          <w:sz w:val="20"/>
          <w:szCs w:val="20"/>
          <w:lang w:val="en-US"/>
        </w:rPr>
        <w:t>d</w:t>
      </w:r>
      <w:r w:rsidR="116AD06C" w:rsidRPr="0B69AFD4">
        <w:rPr>
          <w:rFonts w:ascii="Arial" w:hAnsi="Arial" w:cs="Arial"/>
          <w:sz w:val="20"/>
          <w:szCs w:val="20"/>
          <w:lang w:val="en-US"/>
        </w:rPr>
        <w:t xml:space="preserve"> the</w:t>
      </w:r>
      <w:r w:rsidR="4906A3F7" w:rsidRPr="0B69AFD4">
        <w:rPr>
          <w:rFonts w:ascii="Arial" w:hAnsi="Arial" w:cs="Arial"/>
          <w:sz w:val="20"/>
          <w:szCs w:val="20"/>
          <w:lang w:val="en-US"/>
        </w:rPr>
        <w:t xml:space="preserve"> </w:t>
      </w:r>
      <w:r w:rsidR="76EF5D75" w:rsidRPr="0B69AFD4">
        <w:rPr>
          <w:rFonts w:ascii="Arial" w:hAnsi="Arial" w:cs="Arial"/>
          <w:sz w:val="20"/>
          <w:szCs w:val="20"/>
          <w:lang w:val="en-US"/>
        </w:rPr>
        <w:t xml:space="preserve">barriers and implementation </w:t>
      </w:r>
      <w:r w:rsidR="4906A3F7" w:rsidRPr="0B69AFD4">
        <w:rPr>
          <w:rFonts w:ascii="Arial" w:hAnsi="Arial" w:cs="Arial"/>
          <w:sz w:val="20"/>
          <w:szCs w:val="20"/>
          <w:lang w:val="en-US"/>
        </w:rPr>
        <w:t>of BIM</w:t>
      </w:r>
      <w:r w:rsidR="52CE406B" w:rsidRPr="0B69AFD4">
        <w:rPr>
          <w:rFonts w:ascii="Arial" w:hAnsi="Arial" w:cs="Arial"/>
          <w:sz w:val="20"/>
          <w:szCs w:val="20"/>
          <w:lang w:val="en-US"/>
        </w:rPr>
        <w:t>.</w:t>
      </w:r>
      <w:r w:rsidR="4906A3F7" w:rsidRPr="0B69AFD4">
        <w:rPr>
          <w:rFonts w:ascii="Arial" w:hAnsi="Arial" w:cs="Arial"/>
          <w:sz w:val="20"/>
          <w:szCs w:val="20"/>
          <w:lang w:val="en-US"/>
        </w:rPr>
        <w:t xml:space="preserve"> </w:t>
      </w:r>
      <w:r w:rsidR="23E8D6CD" w:rsidRPr="0B69AFD4">
        <w:rPr>
          <w:rFonts w:ascii="Arial" w:hAnsi="Arial" w:cs="Arial"/>
          <w:sz w:val="20"/>
          <w:szCs w:val="20"/>
          <w:lang w:val="en-US"/>
        </w:rPr>
        <w:t>The third part assesse</w:t>
      </w:r>
      <w:r w:rsidR="70DA7DE1" w:rsidRPr="0B69AFD4">
        <w:rPr>
          <w:rFonts w:ascii="Arial" w:hAnsi="Arial" w:cs="Arial"/>
          <w:sz w:val="20"/>
          <w:szCs w:val="20"/>
          <w:lang w:val="en-US"/>
        </w:rPr>
        <w:t>d</w:t>
      </w:r>
      <w:r w:rsidR="23E8D6CD" w:rsidRPr="0B69AFD4">
        <w:rPr>
          <w:rFonts w:ascii="Arial" w:hAnsi="Arial" w:cs="Arial"/>
          <w:sz w:val="20"/>
          <w:szCs w:val="20"/>
          <w:lang w:val="en-US"/>
        </w:rPr>
        <w:t xml:space="preserve"> the contribution of relevant standards and mandates, to their organisations projects. </w:t>
      </w:r>
    </w:p>
    <w:p w14:paraId="4943169F" w14:textId="656188D4" w:rsidR="00162E79" w:rsidRDefault="3CCDDFC2" w:rsidP="00461A6A">
      <w:pPr>
        <w:pStyle w:val="Heading2"/>
        <w:rPr>
          <w:lang w:val="en-US"/>
        </w:rPr>
      </w:pPr>
      <w:bookmarkStart w:id="39" w:name="_Toc39201226"/>
      <w:r w:rsidRPr="287BD89F">
        <w:rPr>
          <w:lang w:val="en-US"/>
        </w:rPr>
        <w:t>4.</w:t>
      </w:r>
      <w:r w:rsidR="00491DCF">
        <w:rPr>
          <w:lang w:val="en-US"/>
        </w:rPr>
        <w:t>7</w:t>
      </w:r>
      <w:r w:rsidRPr="287BD89F">
        <w:rPr>
          <w:lang w:val="en-US"/>
        </w:rPr>
        <w:t xml:space="preserve"> Questionnaire Results and Analysis</w:t>
      </w:r>
      <w:bookmarkEnd w:id="39"/>
    </w:p>
    <w:p w14:paraId="737A5821" w14:textId="77777777" w:rsidR="00610BAE" w:rsidRDefault="00610BAE" w:rsidP="00461A6A">
      <w:pPr>
        <w:pStyle w:val="Heading3"/>
        <w:rPr>
          <w:lang w:val="en-US"/>
        </w:rPr>
      </w:pPr>
      <w:bookmarkStart w:id="40" w:name="_Toc39201227"/>
    </w:p>
    <w:p w14:paraId="1BB2B845" w14:textId="305688C1" w:rsidR="00162E79" w:rsidRDefault="1DC6B5AB" w:rsidP="00461A6A">
      <w:pPr>
        <w:pStyle w:val="Heading3"/>
        <w:rPr>
          <w:lang w:val="en-US"/>
        </w:rPr>
      </w:pPr>
      <w:r w:rsidRPr="287BD89F">
        <w:rPr>
          <w:lang w:val="en-US"/>
        </w:rPr>
        <w:t>4.</w:t>
      </w:r>
      <w:r w:rsidR="00491DCF">
        <w:rPr>
          <w:lang w:val="en-US"/>
        </w:rPr>
        <w:t>7</w:t>
      </w:r>
      <w:r w:rsidRPr="287BD89F">
        <w:rPr>
          <w:lang w:val="en-US"/>
        </w:rPr>
        <w:t>.1 Section One. Demographic of participants.</w:t>
      </w:r>
      <w:bookmarkEnd w:id="40"/>
    </w:p>
    <w:p w14:paraId="3B597F6D" w14:textId="77777777" w:rsidR="00610BAE" w:rsidRDefault="00610BAE" w:rsidP="287BD89F">
      <w:pPr>
        <w:spacing w:after="0" w:line="240" w:lineRule="auto"/>
        <w:rPr>
          <w:rFonts w:ascii="Arial" w:eastAsia="Arial" w:hAnsi="Arial" w:cs="Arial"/>
          <w:sz w:val="20"/>
          <w:szCs w:val="20"/>
        </w:rPr>
      </w:pPr>
    </w:p>
    <w:p w14:paraId="157AC797" w14:textId="52138DA4" w:rsidR="00162E79" w:rsidRDefault="4753ADEF" w:rsidP="287BD89F">
      <w:pPr>
        <w:spacing w:after="0" w:line="240" w:lineRule="auto"/>
        <w:rPr>
          <w:rFonts w:ascii="Arial" w:eastAsia="Arial" w:hAnsi="Arial" w:cs="Arial"/>
          <w:sz w:val="20"/>
          <w:szCs w:val="20"/>
        </w:rPr>
      </w:pPr>
      <w:r w:rsidRPr="287BD89F">
        <w:rPr>
          <w:rFonts w:ascii="Arial" w:eastAsia="Arial" w:hAnsi="Arial" w:cs="Arial"/>
          <w:sz w:val="20"/>
          <w:szCs w:val="20"/>
        </w:rPr>
        <w:t>Figure 4.1 Responses to Question 1 “</w:t>
      </w:r>
      <w:r w:rsidR="5150A676" w:rsidRPr="287BD89F">
        <w:rPr>
          <w:rFonts w:ascii="Arial" w:eastAsia="Arial" w:hAnsi="Arial" w:cs="Arial"/>
          <w:sz w:val="20"/>
          <w:szCs w:val="20"/>
        </w:rPr>
        <w:t>What is your current knowledge</w:t>
      </w:r>
      <w:r w:rsidR="1124CDF1" w:rsidRPr="287BD89F">
        <w:rPr>
          <w:rFonts w:ascii="Arial" w:eastAsia="Arial" w:hAnsi="Arial" w:cs="Arial"/>
          <w:sz w:val="20"/>
          <w:szCs w:val="20"/>
        </w:rPr>
        <w:t xml:space="preserve"> </w:t>
      </w:r>
      <w:r w:rsidR="11C20DF3" w:rsidRPr="287BD89F">
        <w:rPr>
          <w:rFonts w:ascii="Arial" w:eastAsia="Arial" w:hAnsi="Arial" w:cs="Arial"/>
          <w:sz w:val="20"/>
          <w:szCs w:val="20"/>
        </w:rPr>
        <w:t>of</w:t>
      </w:r>
      <w:r w:rsidR="1124CDF1" w:rsidRPr="287BD89F">
        <w:rPr>
          <w:rFonts w:ascii="Arial" w:eastAsia="Arial" w:hAnsi="Arial" w:cs="Arial"/>
          <w:sz w:val="20"/>
          <w:szCs w:val="20"/>
        </w:rPr>
        <w:t xml:space="preserve"> BIM?</w:t>
      </w:r>
      <w:r w:rsidR="7769F958" w:rsidRPr="287BD89F">
        <w:rPr>
          <w:rFonts w:ascii="Arial" w:eastAsia="Arial" w:hAnsi="Arial" w:cs="Arial"/>
          <w:sz w:val="20"/>
          <w:szCs w:val="20"/>
        </w:rPr>
        <w:t>”</w:t>
      </w:r>
    </w:p>
    <w:p w14:paraId="1CB88F5A" w14:textId="271B5BC8" w:rsidR="00162E79" w:rsidRDefault="2397C7D6" w:rsidP="287BD89F">
      <w:pPr>
        <w:spacing w:after="0" w:line="240" w:lineRule="auto"/>
        <w:ind w:left="360" w:hanging="360"/>
      </w:pPr>
      <w:r>
        <w:rPr>
          <w:noProof/>
          <w:lang w:val="en-US"/>
        </w:rPr>
        <w:drawing>
          <wp:inline distT="0" distB="0" distL="0" distR="0" wp14:anchorId="68C8708A" wp14:editId="5FDC90AC">
            <wp:extent cx="4080520" cy="2473816"/>
            <wp:effectExtent l="0" t="0" r="0" b="0"/>
            <wp:docPr id="1806613277" name="Picture 180661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080520" cy="2473816"/>
                    </a:xfrm>
                    <a:prstGeom prst="rect">
                      <a:avLst/>
                    </a:prstGeom>
                  </pic:spPr>
                </pic:pic>
              </a:graphicData>
            </a:graphic>
          </wp:inline>
        </w:drawing>
      </w:r>
    </w:p>
    <w:p w14:paraId="1741A315" w14:textId="7E7AEE60" w:rsidR="00162E79" w:rsidRDefault="00162E79" w:rsidP="287BD89F">
      <w:pPr>
        <w:spacing w:after="0" w:line="240" w:lineRule="auto"/>
        <w:rPr>
          <w:rFonts w:eastAsia="Times New Roman"/>
          <w:sz w:val="20"/>
          <w:szCs w:val="20"/>
        </w:rPr>
      </w:pPr>
    </w:p>
    <w:p w14:paraId="2CAD1606" w14:textId="26F33A0D" w:rsidR="00162E79" w:rsidRDefault="20108EDF" w:rsidP="287BD89F">
      <w:pPr>
        <w:spacing w:after="0" w:line="240" w:lineRule="auto"/>
        <w:rPr>
          <w:rFonts w:ascii="Arial" w:eastAsia="Arial" w:hAnsi="Arial" w:cs="Arial"/>
          <w:sz w:val="20"/>
          <w:szCs w:val="20"/>
        </w:rPr>
      </w:pPr>
      <w:r w:rsidRPr="287BD89F">
        <w:rPr>
          <w:rFonts w:ascii="Arial" w:eastAsia="Arial" w:hAnsi="Arial" w:cs="Arial"/>
          <w:sz w:val="20"/>
          <w:szCs w:val="20"/>
        </w:rPr>
        <w:t>Figure 4.2 Responses to Question 2 “</w:t>
      </w:r>
      <w:r w:rsidR="5E5E80AB" w:rsidRPr="287BD89F">
        <w:rPr>
          <w:rFonts w:ascii="Arial" w:eastAsia="Arial" w:hAnsi="Arial" w:cs="Arial"/>
          <w:sz w:val="20"/>
          <w:szCs w:val="20"/>
        </w:rPr>
        <w:t>What best describes your current industry position?</w:t>
      </w:r>
      <w:r w:rsidR="7443594A" w:rsidRPr="287BD89F">
        <w:rPr>
          <w:rFonts w:ascii="Arial" w:eastAsia="Arial" w:hAnsi="Arial" w:cs="Arial"/>
          <w:sz w:val="20"/>
          <w:szCs w:val="20"/>
        </w:rPr>
        <w:t>”</w:t>
      </w:r>
    </w:p>
    <w:p w14:paraId="6C111E1A" w14:textId="78894E89" w:rsidR="00162E79" w:rsidRDefault="265D2E52" w:rsidP="287BD89F">
      <w:pPr>
        <w:spacing w:after="0" w:line="240" w:lineRule="auto"/>
      </w:pPr>
      <w:r>
        <w:rPr>
          <w:noProof/>
          <w:lang w:val="en-US"/>
        </w:rPr>
        <w:drawing>
          <wp:inline distT="0" distB="0" distL="0" distR="0" wp14:anchorId="445D9ABE" wp14:editId="0B7D4931">
            <wp:extent cx="4181475" cy="2352080"/>
            <wp:effectExtent l="0" t="0" r="0" b="0"/>
            <wp:docPr id="1597687507" name="Picture 1597687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181475" cy="2352080"/>
                    </a:xfrm>
                    <a:prstGeom prst="rect">
                      <a:avLst/>
                    </a:prstGeom>
                  </pic:spPr>
                </pic:pic>
              </a:graphicData>
            </a:graphic>
          </wp:inline>
        </w:drawing>
      </w:r>
    </w:p>
    <w:p w14:paraId="79CD5CC2" w14:textId="203805E6" w:rsidR="00162E79" w:rsidRDefault="00162E79" w:rsidP="287BD89F">
      <w:pPr>
        <w:spacing w:after="0" w:line="240" w:lineRule="auto"/>
      </w:pPr>
    </w:p>
    <w:p w14:paraId="177A3AA7" w14:textId="03738690" w:rsidR="00162E79" w:rsidRDefault="00162E79" w:rsidP="287BD89F">
      <w:pPr>
        <w:spacing w:after="0" w:line="240" w:lineRule="auto"/>
        <w:rPr>
          <w:rFonts w:eastAsia="Times New Roman"/>
          <w:sz w:val="20"/>
          <w:szCs w:val="20"/>
        </w:rPr>
      </w:pPr>
    </w:p>
    <w:p w14:paraId="31B05350" w14:textId="77777777" w:rsidR="008516B6" w:rsidRDefault="008516B6" w:rsidP="287BD89F">
      <w:pPr>
        <w:spacing w:after="0" w:line="240" w:lineRule="auto"/>
        <w:rPr>
          <w:rFonts w:ascii="Arial" w:eastAsia="Arial" w:hAnsi="Arial" w:cs="Arial"/>
          <w:sz w:val="20"/>
          <w:szCs w:val="20"/>
        </w:rPr>
      </w:pPr>
    </w:p>
    <w:p w14:paraId="54790339" w14:textId="77777777" w:rsidR="008516B6" w:rsidRDefault="008516B6" w:rsidP="287BD89F">
      <w:pPr>
        <w:spacing w:after="0" w:line="240" w:lineRule="auto"/>
        <w:rPr>
          <w:rFonts w:ascii="Arial" w:eastAsia="Arial" w:hAnsi="Arial" w:cs="Arial"/>
          <w:sz w:val="20"/>
          <w:szCs w:val="20"/>
        </w:rPr>
      </w:pPr>
    </w:p>
    <w:p w14:paraId="417D8669" w14:textId="77777777" w:rsidR="008516B6" w:rsidRDefault="008516B6" w:rsidP="287BD89F">
      <w:pPr>
        <w:spacing w:after="0" w:line="240" w:lineRule="auto"/>
        <w:rPr>
          <w:rFonts w:ascii="Arial" w:eastAsia="Arial" w:hAnsi="Arial" w:cs="Arial"/>
          <w:sz w:val="20"/>
          <w:szCs w:val="20"/>
        </w:rPr>
      </w:pPr>
    </w:p>
    <w:p w14:paraId="63B802A6" w14:textId="77777777" w:rsidR="006F0C40" w:rsidRDefault="006F0C40" w:rsidP="287BD89F">
      <w:pPr>
        <w:spacing w:after="0" w:line="240" w:lineRule="auto"/>
        <w:rPr>
          <w:rFonts w:ascii="Arial" w:eastAsia="Arial" w:hAnsi="Arial" w:cs="Arial"/>
          <w:sz w:val="20"/>
          <w:szCs w:val="20"/>
        </w:rPr>
      </w:pPr>
    </w:p>
    <w:p w14:paraId="3793DA88" w14:textId="77777777" w:rsidR="00610BAE" w:rsidRDefault="00610BAE" w:rsidP="287BD89F">
      <w:pPr>
        <w:spacing w:after="0" w:line="240" w:lineRule="auto"/>
        <w:rPr>
          <w:rFonts w:ascii="Arial" w:eastAsia="Arial" w:hAnsi="Arial" w:cs="Arial"/>
          <w:sz w:val="20"/>
          <w:szCs w:val="20"/>
        </w:rPr>
      </w:pPr>
    </w:p>
    <w:p w14:paraId="3E3366A7" w14:textId="77777777" w:rsidR="00610BAE" w:rsidRDefault="00610BAE" w:rsidP="287BD89F">
      <w:pPr>
        <w:spacing w:after="0" w:line="240" w:lineRule="auto"/>
        <w:rPr>
          <w:rFonts w:ascii="Arial" w:eastAsia="Arial" w:hAnsi="Arial" w:cs="Arial"/>
          <w:sz w:val="20"/>
          <w:szCs w:val="20"/>
        </w:rPr>
      </w:pPr>
    </w:p>
    <w:p w14:paraId="54F5E6F0" w14:textId="77777777" w:rsidR="00610BAE" w:rsidRDefault="00610BAE" w:rsidP="287BD89F">
      <w:pPr>
        <w:spacing w:after="0" w:line="240" w:lineRule="auto"/>
        <w:rPr>
          <w:rFonts w:ascii="Arial" w:eastAsia="Arial" w:hAnsi="Arial" w:cs="Arial"/>
          <w:sz w:val="20"/>
          <w:szCs w:val="20"/>
        </w:rPr>
      </w:pPr>
    </w:p>
    <w:p w14:paraId="78A96FF5" w14:textId="77777777" w:rsidR="00610BAE" w:rsidRDefault="00610BAE" w:rsidP="287BD89F">
      <w:pPr>
        <w:spacing w:after="0" w:line="240" w:lineRule="auto"/>
        <w:rPr>
          <w:rFonts w:ascii="Arial" w:eastAsia="Arial" w:hAnsi="Arial" w:cs="Arial"/>
          <w:sz w:val="20"/>
          <w:szCs w:val="20"/>
        </w:rPr>
      </w:pPr>
    </w:p>
    <w:p w14:paraId="173903FD" w14:textId="77777777" w:rsidR="00610BAE" w:rsidRDefault="00610BAE" w:rsidP="287BD89F">
      <w:pPr>
        <w:spacing w:after="0" w:line="240" w:lineRule="auto"/>
        <w:rPr>
          <w:rFonts w:ascii="Arial" w:eastAsia="Arial" w:hAnsi="Arial" w:cs="Arial"/>
          <w:sz w:val="20"/>
          <w:szCs w:val="20"/>
        </w:rPr>
      </w:pPr>
    </w:p>
    <w:p w14:paraId="78CF906C" w14:textId="75411114" w:rsidR="00162E79" w:rsidRDefault="3383ACE6" w:rsidP="287BD89F">
      <w:pPr>
        <w:spacing w:after="0" w:line="240" w:lineRule="auto"/>
        <w:rPr>
          <w:rFonts w:ascii="Arial" w:eastAsia="Arial" w:hAnsi="Arial" w:cs="Arial"/>
          <w:sz w:val="20"/>
          <w:szCs w:val="20"/>
        </w:rPr>
      </w:pPr>
      <w:r w:rsidRPr="287BD89F">
        <w:rPr>
          <w:rFonts w:ascii="Arial" w:eastAsia="Arial" w:hAnsi="Arial" w:cs="Arial"/>
          <w:sz w:val="20"/>
          <w:szCs w:val="20"/>
        </w:rPr>
        <w:lastRenderedPageBreak/>
        <w:t>Figure 4.3 R</w:t>
      </w:r>
      <w:r w:rsidR="21906D57" w:rsidRPr="287BD89F">
        <w:rPr>
          <w:rFonts w:ascii="Arial" w:eastAsia="Arial" w:hAnsi="Arial" w:cs="Arial"/>
          <w:sz w:val="20"/>
          <w:szCs w:val="20"/>
        </w:rPr>
        <w:t>e</w:t>
      </w:r>
      <w:r w:rsidRPr="287BD89F">
        <w:rPr>
          <w:rFonts w:ascii="Arial" w:eastAsia="Arial" w:hAnsi="Arial" w:cs="Arial"/>
          <w:sz w:val="20"/>
          <w:szCs w:val="20"/>
        </w:rPr>
        <w:t>sponses to Question 3 “</w:t>
      </w:r>
      <w:r w:rsidR="5E5E80AB" w:rsidRPr="287BD89F">
        <w:rPr>
          <w:rFonts w:ascii="Arial" w:eastAsia="Arial" w:hAnsi="Arial" w:cs="Arial"/>
          <w:sz w:val="20"/>
          <w:szCs w:val="20"/>
        </w:rPr>
        <w:t>What best describes your organisation?</w:t>
      </w:r>
      <w:r w:rsidR="46F43AE2" w:rsidRPr="287BD89F">
        <w:rPr>
          <w:rFonts w:ascii="Arial" w:eastAsia="Arial" w:hAnsi="Arial" w:cs="Arial"/>
          <w:sz w:val="20"/>
          <w:szCs w:val="20"/>
        </w:rPr>
        <w:t>”</w:t>
      </w:r>
    </w:p>
    <w:p w14:paraId="47C0CD5B" w14:textId="7B3A2BB8" w:rsidR="00162E79" w:rsidRDefault="00162E79" w:rsidP="287BD89F">
      <w:pPr>
        <w:spacing w:after="0" w:line="240" w:lineRule="auto"/>
        <w:rPr>
          <w:rFonts w:ascii="Arial" w:eastAsia="Arial" w:hAnsi="Arial" w:cs="Arial"/>
          <w:sz w:val="20"/>
          <w:szCs w:val="20"/>
        </w:rPr>
      </w:pPr>
    </w:p>
    <w:p w14:paraId="5E81FC00" w14:textId="063ADBB3" w:rsidR="00162E79" w:rsidRDefault="66A8C291" w:rsidP="287BD89F">
      <w:pPr>
        <w:spacing w:after="0" w:line="240" w:lineRule="auto"/>
      </w:pPr>
      <w:r>
        <w:rPr>
          <w:noProof/>
          <w:lang w:val="en-US"/>
        </w:rPr>
        <w:drawing>
          <wp:inline distT="0" distB="0" distL="0" distR="0" wp14:anchorId="3BAD6A5F" wp14:editId="1562D87A">
            <wp:extent cx="4148968" cy="2428875"/>
            <wp:effectExtent l="0" t="0" r="0" b="0"/>
            <wp:docPr id="2005864766" name="Picture 2005864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148968" cy="2428875"/>
                    </a:xfrm>
                    <a:prstGeom prst="rect">
                      <a:avLst/>
                    </a:prstGeom>
                  </pic:spPr>
                </pic:pic>
              </a:graphicData>
            </a:graphic>
          </wp:inline>
        </w:drawing>
      </w:r>
    </w:p>
    <w:p w14:paraId="05BE7724" w14:textId="07FB5F1E" w:rsidR="00162E79" w:rsidRDefault="00162E79" w:rsidP="287BD89F">
      <w:pPr>
        <w:spacing w:after="0" w:line="240" w:lineRule="auto"/>
        <w:rPr>
          <w:rFonts w:ascii="Arial" w:eastAsia="Arial" w:hAnsi="Arial" w:cs="Arial"/>
          <w:sz w:val="20"/>
          <w:szCs w:val="20"/>
        </w:rPr>
      </w:pPr>
    </w:p>
    <w:p w14:paraId="33E7752F" w14:textId="1A5E56FE" w:rsidR="00162E79" w:rsidRPr="00491DCF" w:rsidRDefault="2846DF66" w:rsidP="00491DCF">
      <w:pPr>
        <w:spacing w:after="0" w:line="240" w:lineRule="auto"/>
        <w:rPr>
          <w:rFonts w:ascii="Arial" w:eastAsia="Arial" w:hAnsi="Arial" w:cs="Arial"/>
          <w:b/>
          <w:bCs/>
          <w:sz w:val="20"/>
          <w:szCs w:val="20"/>
        </w:rPr>
      </w:pPr>
      <w:r w:rsidRPr="287BD89F">
        <w:rPr>
          <w:rFonts w:ascii="Arial" w:eastAsia="Arial" w:hAnsi="Arial" w:cs="Arial"/>
          <w:sz w:val="20"/>
          <w:szCs w:val="20"/>
        </w:rPr>
        <w:t>The data in the above figures suggests that all of the respondents have industry experience, whilst some aren’t directly involved with BIM in FM, it still argues that the sample has a relative understanding and sufficient experience that can be applied to this research.</w:t>
      </w:r>
    </w:p>
    <w:p w14:paraId="254A9856" w14:textId="77777777" w:rsidR="006F0C40" w:rsidRDefault="006F0C40" w:rsidP="00491DCF">
      <w:pPr>
        <w:pStyle w:val="Heading3"/>
        <w:rPr>
          <w:rFonts w:eastAsia="Arial"/>
        </w:rPr>
      </w:pPr>
    </w:p>
    <w:p w14:paraId="60ED0981" w14:textId="303C068C" w:rsidR="00162E79" w:rsidRPr="00491DCF" w:rsidRDefault="00491DCF" w:rsidP="00491DCF">
      <w:pPr>
        <w:pStyle w:val="Heading3"/>
        <w:rPr>
          <w:rFonts w:eastAsia="Arial"/>
        </w:rPr>
      </w:pPr>
      <w:bookmarkStart w:id="41" w:name="_Toc39201228"/>
      <w:r>
        <w:rPr>
          <w:rFonts w:eastAsia="Arial"/>
        </w:rPr>
        <w:t>4.7</w:t>
      </w:r>
      <w:r w:rsidR="2846DF66" w:rsidRPr="287BD89F">
        <w:rPr>
          <w:rFonts w:eastAsia="Arial"/>
        </w:rPr>
        <w:t>.2 Implementation and barriers of BIM</w:t>
      </w:r>
      <w:bookmarkEnd w:id="41"/>
    </w:p>
    <w:p w14:paraId="40C2FBF9" w14:textId="006DF2F6" w:rsidR="00162E79" w:rsidRDefault="3C5BAEB8" w:rsidP="287BD89F">
      <w:pPr>
        <w:spacing w:after="0" w:line="240" w:lineRule="auto"/>
        <w:rPr>
          <w:rFonts w:ascii="Arial" w:eastAsia="Arial" w:hAnsi="Arial" w:cs="Arial"/>
          <w:sz w:val="20"/>
          <w:szCs w:val="20"/>
        </w:rPr>
      </w:pPr>
      <w:r w:rsidRPr="287BD89F">
        <w:rPr>
          <w:rFonts w:ascii="Arial" w:eastAsia="Arial" w:hAnsi="Arial" w:cs="Arial"/>
          <w:sz w:val="20"/>
          <w:szCs w:val="20"/>
        </w:rPr>
        <w:t>Figure 4.4 Responses to Question 4 “</w:t>
      </w:r>
      <w:r w:rsidR="5E5E80AB" w:rsidRPr="287BD89F">
        <w:rPr>
          <w:rFonts w:ascii="Arial" w:eastAsia="Arial" w:hAnsi="Arial" w:cs="Arial"/>
          <w:sz w:val="20"/>
          <w:szCs w:val="20"/>
        </w:rPr>
        <w:t>Is your organisation currently implementing BIM in FM?</w:t>
      </w:r>
      <w:r w:rsidR="4887BA5C" w:rsidRPr="287BD89F">
        <w:rPr>
          <w:rFonts w:ascii="Arial" w:eastAsia="Arial" w:hAnsi="Arial" w:cs="Arial"/>
          <w:sz w:val="20"/>
          <w:szCs w:val="20"/>
        </w:rPr>
        <w:t>”</w:t>
      </w:r>
    </w:p>
    <w:p w14:paraId="4A55CD14" w14:textId="5300056C" w:rsidR="00162E79" w:rsidRDefault="449E23A4" w:rsidP="287BD89F">
      <w:pPr>
        <w:spacing w:after="0" w:line="240" w:lineRule="auto"/>
      </w:pPr>
      <w:r>
        <w:rPr>
          <w:noProof/>
          <w:lang w:val="en-US"/>
        </w:rPr>
        <w:drawing>
          <wp:inline distT="0" distB="0" distL="0" distR="0" wp14:anchorId="7A915A12" wp14:editId="745F92B1">
            <wp:extent cx="4142833" cy="2580640"/>
            <wp:effectExtent l="0" t="0" r="0" b="10160"/>
            <wp:docPr id="1887494484" name="Picture 1887494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170715" cy="2598008"/>
                    </a:xfrm>
                    <a:prstGeom prst="rect">
                      <a:avLst/>
                    </a:prstGeom>
                  </pic:spPr>
                </pic:pic>
              </a:graphicData>
            </a:graphic>
          </wp:inline>
        </w:drawing>
      </w:r>
    </w:p>
    <w:p w14:paraId="25AF354D" w14:textId="3E9D56C6" w:rsidR="00162E79" w:rsidRDefault="00162E79" w:rsidP="287BD89F">
      <w:pPr>
        <w:spacing w:after="0" w:line="240" w:lineRule="auto"/>
        <w:rPr>
          <w:rFonts w:eastAsia="Times New Roman"/>
          <w:sz w:val="20"/>
          <w:szCs w:val="20"/>
        </w:rPr>
      </w:pPr>
    </w:p>
    <w:p w14:paraId="079A48C8" w14:textId="77777777" w:rsidR="008516B6" w:rsidRDefault="008516B6" w:rsidP="287BD89F">
      <w:pPr>
        <w:spacing w:after="0" w:line="240" w:lineRule="auto"/>
        <w:rPr>
          <w:rFonts w:ascii="Arial" w:eastAsia="Arial" w:hAnsi="Arial" w:cs="Arial"/>
          <w:sz w:val="20"/>
          <w:szCs w:val="20"/>
        </w:rPr>
      </w:pPr>
    </w:p>
    <w:p w14:paraId="5AE328A4" w14:textId="5F5BC740" w:rsidR="00162E79" w:rsidRDefault="334A489E" w:rsidP="287BD89F">
      <w:pPr>
        <w:spacing w:after="0" w:line="240" w:lineRule="auto"/>
        <w:rPr>
          <w:rFonts w:ascii="Arial" w:eastAsia="Arial" w:hAnsi="Arial" w:cs="Arial"/>
          <w:sz w:val="20"/>
          <w:szCs w:val="20"/>
        </w:rPr>
      </w:pPr>
      <w:r w:rsidRPr="287BD89F">
        <w:rPr>
          <w:rFonts w:ascii="Arial" w:eastAsia="Arial" w:hAnsi="Arial" w:cs="Arial"/>
          <w:sz w:val="20"/>
          <w:szCs w:val="20"/>
        </w:rPr>
        <w:t>Question 4</w:t>
      </w:r>
      <w:r w:rsidR="42161006" w:rsidRPr="287BD89F">
        <w:rPr>
          <w:rFonts w:ascii="Arial" w:eastAsia="Arial" w:hAnsi="Arial" w:cs="Arial"/>
          <w:sz w:val="20"/>
          <w:szCs w:val="20"/>
        </w:rPr>
        <w:t xml:space="preserve"> was posed to understand the current adoption of BIM in FM among the respondents</w:t>
      </w:r>
      <w:r w:rsidR="0AEFF79E" w:rsidRPr="287BD89F">
        <w:rPr>
          <w:rFonts w:ascii="Arial" w:eastAsia="Arial" w:hAnsi="Arial" w:cs="Arial"/>
          <w:sz w:val="20"/>
          <w:szCs w:val="20"/>
        </w:rPr>
        <w:t>.</w:t>
      </w:r>
      <w:r w:rsidR="42161006" w:rsidRPr="287BD89F">
        <w:rPr>
          <w:rFonts w:ascii="Arial" w:eastAsia="Arial" w:hAnsi="Arial" w:cs="Arial"/>
          <w:sz w:val="20"/>
          <w:szCs w:val="20"/>
        </w:rPr>
        <w:t xml:space="preserve"> </w:t>
      </w:r>
      <w:r w:rsidR="202EDE5D" w:rsidRPr="287BD89F">
        <w:rPr>
          <w:rFonts w:ascii="Arial" w:eastAsia="Arial" w:hAnsi="Arial" w:cs="Arial"/>
          <w:sz w:val="20"/>
          <w:szCs w:val="20"/>
        </w:rPr>
        <w:t xml:space="preserve">The responses in figure 4.4 </w:t>
      </w:r>
      <w:r w:rsidR="48485EDB" w:rsidRPr="287BD89F">
        <w:rPr>
          <w:rFonts w:ascii="Arial" w:eastAsia="Arial" w:hAnsi="Arial" w:cs="Arial"/>
          <w:sz w:val="20"/>
          <w:szCs w:val="20"/>
        </w:rPr>
        <w:t xml:space="preserve">indicate that </w:t>
      </w:r>
      <w:r w:rsidR="1CA46AC6" w:rsidRPr="287BD89F">
        <w:rPr>
          <w:rFonts w:ascii="Arial" w:eastAsia="Arial" w:hAnsi="Arial" w:cs="Arial"/>
          <w:sz w:val="20"/>
          <w:szCs w:val="20"/>
        </w:rPr>
        <w:t>most of</w:t>
      </w:r>
      <w:r w:rsidR="48485EDB" w:rsidRPr="287BD89F">
        <w:rPr>
          <w:rFonts w:ascii="Arial" w:eastAsia="Arial" w:hAnsi="Arial" w:cs="Arial"/>
          <w:sz w:val="20"/>
          <w:szCs w:val="20"/>
        </w:rPr>
        <w:t xml:space="preserve"> the responses corre</w:t>
      </w:r>
      <w:r w:rsidR="3A4985A0" w:rsidRPr="287BD89F">
        <w:rPr>
          <w:rFonts w:ascii="Arial" w:eastAsia="Arial" w:hAnsi="Arial" w:cs="Arial"/>
          <w:sz w:val="20"/>
          <w:szCs w:val="20"/>
        </w:rPr>
        <w:t>spond</w:t>
      </w:r>
      <w:r w:rsidR="48485EDB" w:rsidRPr="287BD89F">
        <w:rPr>
          <w:rFonts w:ascii="Arial" w:eastAsia="Arial" w:hAnsi="Arial" w:cs="Arial"/>
          <w:sz w:val="20"/>
          <w:szCs w:val="20"/>
        </w:rPr>
        <w:t xml:space="preserve"> to the literature review findings, </w:t>
      </w:r>
      <w:r w:rsidR="63D1475D" w:rsidRPr="287BD89F">
        <w:rPr>
          <w:rFonts w:ascii="Arial" w:eastAsia="Arial" w:hAnsi="Arial" w:cs="Arial"/>
          <w:sz w:val="20"/>
          <w:szCs w:val="20"/>
        </w:rPr>
        <w:t xml:space="preserve">specifically IBFM (2017) who explained BIM for FM </w:t>
      </w:r>
      <w:r w:rsidR="5A6D7CDE" w:rsidRPr="287BD89F">
        <w:rPr>
          <w:rFonts w:ascii="Arial" w:eastAsia="Arial" w:hAnsi="Arial" w:cs="Arial"/>
          <w:sz w:val="20"/>
          <w:szCs w:val="20"/>
        </w:rPr>
        <w:t xml:space="preserve">is </w:t>
      </w:r>
      <w:r w:rsidR="50F46BE6" w:rsidRPr="287BD89F">
        <w:rPr>
          <w:rFonts w:ascii="Arial" w:eastAsia="Arial" w:hAnsi="Arial" w:cs="Arial"/>
          <w:sz w:val="20"/>
          <w:szCs w:val="20"/>
        </w:rPr>
        <w:t>not</w:t>
      </w:r>
      <w:r w:rsidR="63D1475D" w:rsidRPr="287BD89F">
        <w:rPr>
          <w:rFonts w:ascii="Arial" w:eastAsia="Arial" w:hAnsi="Arial" w:cs="Arial"/>
          <w:sz w:val="20"/>
          <w:szCs w:val="20"/>
        </w:rPr>
        <w:t xml:space="preserve"> receiv</w:t>
      </w:r>
      <w:r w:rsidR="517238F0" w:rsidRPr="287BD89F">
        <w:rPr>
          <w:rFonts w:ascii="Arial" w:eastAsia="Arial" w:hAnsi="Arial" w:cs="Arial"/>
          <w:sz w:val="20"/>
          <w:szCs w:val="20"/>
        </w:rPr>
        <w:t>ing</w:t>
      </w:r>
      <w:r w:rsidR="63D1475D" w:rsidRPr="287BD89F">
        <w:rPr>
          <w:rFonts w:ascii="Arial" w:eastAsia="Arial" w:hAnsi="Arial" w:cs="Arial"/>
          <w:sz w:val="20"/>
          <w:szCs w:val="20"/>
        </w:rPr>
        <w:t xml:space="preserve"> much attention</w:t>
      </w:r>
      <w:r w:rsidR="7AC79DB0" w:rsidRPr="287BD89F">
        <w:rPr>
          <w:rFonts w:ascii="Arial" w:eastAsia="Arial" w:hAnsi="Arial" w:cs="Arial"/>
          <w:sz w:val="20"/>
          <w:szCs w:val="20"/>
        </w:rPr>
        <w:t xml:space="preserve"> as the re</w:t>
      </w:r>
      <w:r w:rsidR="3E405599" w:rsidRPr="287BD89F">
        <w:rPr>
          <w:rFonts w:ascii="Arial" w:eastAsia="Arial" w:hAnsi="Arial" w:cs="Arial"/>
          <w:sz w:val="20"/>
          <w:szCs w:val="20"/>
        </w:rPr>
        <w:t xml:space="preserve">st </w:t>
      </w:r>
      <w:r w:rsidR="7AC79DB0" w:rsidRPr="287BD89F">
        <w:rPr>
          <w:rFonts w:ascii="Arial" w:eastAsia="Arial" w:hAnsi="Arial" w:cs="Arial"/>
          <w:sz w:val="20"/>
          <w:szCs w:val="20"/>
        </w:rPr>
        <w:t>of the lifecycle.</w:t>
      </w:r>
    </w:p>
    <w:p w14:paraId="594D9777" w14:textId="40A7C969" w:rsidR="00162E79" w:rsidRDefault="00162E79" w:rsidP="287BD89F">
      <w:pPr>
        <w:spacing w:after="0" w:line="240" w:lineRule="auto"/>
        <w:rPr>
          <w:rFonts w:ascii="Arial" w:eastAsia="Arial" w:hAnsi="Arial" w:cs="Arial"/>
          <w:b/>
          <w:bCs/>
          <w:sz w:val="20"/>
          <w:szCs w:val="20"/>
        </w:rPr>
      </w:pPr>
    </w:p>
    <w:p w14:paraId="72FD688F" w14:textId="77777777" w:rsidR="008516B6" w:rsidRDefault="008516B6" w:rsidP="287BD89F">
      <w:pPr>
        <w:spacing w:after="0" w:line="240" w:lineRule="auto"/>
        <w:rPr>
          <w:rFonts w:ascii="Arial" w:eastAsia="Arial" w:hAnsi="Arial" w:cs="Arial"/>
          <w:sz w:val="20"/>
          <w:szCs w:val="20"/>
        </w:rPr>
      </w:pPr>
    </w:p>
    <w:p w14:paraId="7EA13540" w14:textId="77777777" w:rsidR="008516B6" w:rsidRDefault="008516B6" w:rsidP="287BD89F">
      <w:pPr>
        <w:spacing w:after="0" w:line="240" w:lineRule="auto"/>
        <w:rPr>
          <w:rFonts w:ascii="Arial" w:eastAsia="Arial" w:hAnsi="Arial" w:cs="Arial"/>
          <w:sz w:val="20"/>
          <w:szCs w:val="20"/>
        </w:rPr>
      </w:pPr>
    </w:p>
    <w:p w14:paraId="0984C978" w14:textId="77777777" w:rsidR="008516B6" w:rsidRDefault="008516B6" w:rsidP="287BD89F">
      <w:pPr>
        <w:spacing w:after="0" w:line="240" w:lineRule="auto"/>
        <w:rPr>
          <w:rFonts w:ascii="Arial" w:eastAsia="Arial" w:hAnsi="Arial" w:cs="Arial"/>
          <w:sz w:val="20"/>
          <w:szCs w:val="20"/>
        </w:rPr>
      </w:pPr>
    </w:p>
    <w:p w14:paraId="4631C5C1" w14:textId="77777777" w:rsidR="008516B6" w:rsidRDefault="008516B6" w:rsidP="287BD89F">
      <w:pPr>
        <w:spacing w:after="0" w:line="240" w:lineRule="auto"/>
        <w:rPr>
          <w:rFonts w:ascii="Arial" w:eastAsia="Arial" w:hAnsi="Arial" w:cs="Arial"/>
          <w:sz w:val="20"/>
          <w:szCs w:val="20"/>
        </w:rPr>
      </w:pPr>
    </w:p>
    <w:p w14:paraId="7E7C49B0" w14:textId="77777777" w:rsidR="008516B6" w:rsidRDefault="008516B6" w:rsidP="287BD89F">
      <w:pPr>
        <w:spacing w:after="0" w:line="240" w:lineRule="auto"/>
        <w:rPr>
          <w:rFonts w:ascii="Arial" w:eastAsia="Arial" w:hAnsi="Arial" w:cs="Arial"/>
          <w:sz w:val="20"/>
          <w:szCs w:val="20"/>
        </w:rPr>
      </w:pPr>
    </w:p>
    <w:p w14:paraId="0123D735" w14:textId="77777777" w:rsidR="008516B6" w:rsidRDefault="008516B6" w:rsidP="287BD89F">
      <w:pPr>
        <w:spacing w:after="0" w:line="240" w:lineRule="auto"/>
        <w:rPr>
          <w:rFonts w:ascii="Arial" w:eastAsia="Arial" w:hAnsi="Arial" w:cs="Arial"/>
          <w:sz w:val="20"/>
          <w:szCs w:val="20"/>
        </w:rPr>
      </w:pPr>
    </w:p>
    <w:p w14:paraId="5703BFE1" w14:textId="77777777" w:rsidR="008516B6" w:rsidRDefault="008516B6" w:rsidP="287BD89F">
      <w:pPr>
        <w:spacing w:after="0" w:line="240" w:lineRule="auto"/>
        <w:rPr>
          <w:rFonts w:ascii="Arial" w:eastAsia="Arial" w:hAnsi="Arial" w:cs="Arial"/>
          <w:sz w:val="20"/>
          <w:szCs w:val="20"/>
        </w:rPr>
      </w:pPr>
    </w:p>
    <w:p w14:paraId="45E4FA59" w14:textId="77777777" w:rsidR="008516B6" w:rsidRDefault="008516B6" w:rsidP="287BD89F">
      <w:pPr>
        <w:spacing w:after="0" w:line="240" w:lineRule="auto"/>
        <w:rPr>
          <w:rFonts w:ascii="Arial" w:eastAsia="Arial" w:hAnsi="Arial" w:cs="Arial"/>
          <w:sz w:val="20"/>
          <w:szCs w:val="20"/>
        </w:rPr>
      </w:pPr>
    </w:p>
    <w:p w14:paraId="7C6504F1" w14:textId="77777777" w:rsidR="008516B6" w:rsidRDefault="008516B6" w:rsidP="287BD89F">
      <w:pPr>
        <w:spacing w:after="0" w:line="240" w:lineRule="auto"/>
        <w:rPr>
          <w:rFonts w:ascii="Arial" w:eastAsia="Arial" w:hAnsi="Arial" w:cs="Arial"/>
          <w:sz w:val="20"/>
          <w:szCs w:val="20"/>
        </w:rPr>
      </w:pPr>
    </w:p>
    <w:p w14:paraId="4A7B7EDF" w14:textId="77777777" w:rsidR="008516B6" w:rsidRDefault="008516B6" w:rsidP="287BD89F">
      <w:pPr>
        <w:spacing w:after="0" w:line="240" w:lineRule="auto"/>
        <w:rPr>
          <w:rFonts w:ascii="Arial" w:eastAsia="Arial" w:hAnsi="Arial" w:cs="Arial"/>
          <w:sz w:val="20"/>
          <w:szCs w:val="20"/>
        </w:rPr>
      </w:pPr>
    </w:p>
    <w:p w14:paraId="7EBF0B72" w14:textId="77777777" w:rsidR="008516B6" w:rsidRDefault="008516B6" w:rsidP="287BD89F">
      <w:pPr>
        <w:spacing w:after="0" w:line="240" w:lineRule="auto"/>
        <w:rPr>
          <w:rFonts w:ascii="Arial" w:eastAsia="Arial" w:hAnsi="Arial" w:cs="Arial"/>
          <w:sz w:val="20"/>
          <w:szCs w:val="20"/>
        </w:rPr>
      </w:pPr>
    </w:p>
    <w:p w14:paraId="02271DD6" w14:textId="77777777" w:rsidR="008516B6" w:rsidRDefault="008516B6" w:rsidP="287BD89F">
      <w:pPr>
        <w:spacing w:after="0" w:line="240" w:lineRule="auto"/>
        <w:rPr>
          <w:rFonts w:ascii="Arial" w:eastAsia="Arial" w:hAnsi="Arial" w:cs="Arial"/>
          <w:sz w:val="20"/>
          <w:szCs w:val="20"/>
        </w:rPr>
      </w:pPr>
    </w:p>
    <w:p w14:paraId="6F6581D9" w14:textId="2AD6E24D" w:rsidR="00162E79" w:rsidRDefault="2FD79739" w:rsidP="287BD89F">
      <w:pPr>
        <w:spacing w:after="0" w:line="240" w:lineRule="auto"/>
        <w:rPr>
          <w:rFonts w:ascii="Arial" w:eastAsia="Arial" w:hAnsi="Arial" w:cs="Arial"/>
          <w:sz w:val="20"/>
          <w:szCs w:val="20"/>
        </w:rPr>
      </w:pPr>
      <w:r w:rsidRPr="287BD89F">
        <w:rPr>
          <w:rFonts w:ascii="Arial" w:eastAsia="Arial" w:hAnsi="Arial" w:cs="Arial"/>
          <w:sz w:val="20"/>
          <w:szCs w:val="20"/>
        </w:rPr>
        <w:t xml:space="preserve">Figure 4.5 </w:t>
      </w:r>
      <w:r w:rsidR="34D5F327" w:rsidRPr="287BD89F">
        <w:rPr>
          <w:rFonts w:ascii="Arial" w:eastAsia="Arial" w:hAnsi="Arial" w:cs="Arial"/>
          <w:sz w:val="20"/>
          <w:szCs w:val="20"/>
        </w:rPr>
        <w:t xml:space="preserve">Responses to </w:t>
      </w:r>
      <w:r w:rsidRPr="287BD89F">
        <w:rPr>
          <w:rFonts w:ascii="Arial" w:eastAsia="Arial" w:hAnsi="Arial" w:cs="Arial"/>
          <w:sz w:val="20"/>
          <w:szCs w:val="20"/>
        </w:rPr>
        <w:t>Question 5 “</w:t>
      </w:r>
      <w:r w:rsidR="5E5E80AB" w:rsidRPr="287BD89F">
        <w:rPr>
          <w:rFonts w:ascii="Arial" w:eastAsia="Arial" w:hAnsi="Arial" w:cs="Arial"/>
          <w:sz w:val="20"/>
          <w:szCs w:val="20"/>
        </w:rPr>
        <w:t>Do you believe BIM in FM should be more prioritised?</w:t>
      </w:r>
      <w:r w:rsidR="55D8992F" w:rsidRPr="287BD89F">
        <w:rPr>
          <w:rFonts w:ascii="Arial" w:eastAsia="Arial" w:hAnsi="Arial" w:cs="Arial"/>
          <w:sz w:val="20"/>
          <w:szCs w:val="20"/>
        </w:rPr>
        <w:t>”</w:t>
      </w:r>
    </w:p>
    <w:p w14:paraId="62D23BCB" w14:textId="6759BE9E" w:rsidR="00162E79" w:rsidRDefault="212CE901" w:rsidP="287BD89F">
      <w:pPr>
        <w:spacing w:after="0" w:line="240" w:lineRule="auto"/>
      </w:pPr>
      <w:r>
        <w:rPr>
          <w:noProof/>
          <w:lang w:val="en-US"/>
        </w:rPr>
        <w:drawing>
          <wp:inline distT="0" distB="0" distL="0" distR="0" wp14:anchorId="7E1D4D7B" wp14:editId="49282FB5">
            <wp:extent cx="4133850" cy="2402800"/>
            <wp:effectExtent l="0" t="0" r="0" b="0"/>
            <wp:docPr id="1493451547" name="Picture 149345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133850" cy="2402800"/>
                    </a:xfrm>
                    <a:prstGeom prst="rect">
                      <a:avLst/>
                    </a:prstGeom>
                  </pic:spPr>
                </pic:pic>
              </a:graphicData>
            </a:graphic>
          </wp:inline>
        </w:drawing>
      </w:r>
    </w:p>
    <w:p w14:paraId="44E6E3F1" w14:textId="77777777" w:rsidR="008516B6" w:rsidRDefault="008516B6" w:rsidP="287BD89F">
      <w:pPr>
        <w:spacing w:after="0" w:line="240" w:lineRule="auto"/>
        <w:rPr>
          <w:rFonts w:ascii="Arial" w:eastAsia="Arial" w:hAnsi="Arial" w:cs="Arial"/>
          <w:sz w:val="20"/>
          <w:szCs w:val="20"/>
        </w:rPr>
      </w:pPr>
    </w:p>
    <w:p w14:paraId="76D6A699" w14:textId="72463500" w:rsidR="00162E79" w:rsidRDefault="3E966139" w:rsidP="287BD89F">
      <w:pPr>
        <w:spacing w:after="0" w:line="240" w:lineRule="auto"/>
        <w:rPr>
          <w:rFonts w:ascii="Arial" w:eastAsia="Arial" w:hAnsi="Arial" w:cs="Arial"/>
          <w:sz w:val="20"/>
          <w:szCs w:val="20"/>
        </w:rPr>
      </w:pPr>
      <w:r w:rsidRPr="287BD89F">
        <w:rPr>
          <w:rFonts w:ascii="Arial" w:eastAsia="Arial" w:hAnsi="Arial" w:cs="Arial"/>
          <w:sz w:val="20"/>
          <w:szCs w:val="20"/>
        </w:rPr>
        <w:t xml:space="preserve">Question 5 </w:t>
      </w:r>
      <w:r w:rsidR="7460A7A1" w:rsidRPr="287BD89F">
        <w:rPr>
          <w:rFonts w:ascii="Arial" w:eastAsia="Arial" w:hAnsi="Arial" w:cs="Arial"/>
          <w:sz w:val="20"/>
          <w:szCs w:val="20"/>
        </w:rPr>
        <w:t xml:space="preserve">was asked in order to understand the respondent's level of importance they give </w:t>
      </w:r>
      <w:r w:rsidR="1ABE3EF2" w:rsidRPr="287BD89F">
        <w:rPr>
          <w:rFonts w:ascii="Arial" w:eastAsia="Arial" w:hAnsi="Arial" w:cs="Arial"/>
          <w:sz w:val="20"/>
          <w:szCs w:val="20"/>
        </w:rPr>
        <w:t xml:space="preserve">both </w:t>
      </w:r>
      <w:r w:rsidR="7460A7A1" w:rsidRPr="287BD89F">
        <w:rPr>
          <w:rFonts w:ascii="Arial" w:eastAsia="Arial" w:hAnsi="Arial" w:cs="Arial"/>
          <w:sz w:val="20"/>
          <w:szCs w:val="20"/>
        </w:rPr>
        <w:t>BIM</w:t>
      </w:r>
      <w:r w:rsidR="358FCB74" w:rsidRPr="287BD89F">
        <w:rPr>
          <w:rFonts w:ascii="Arial" w:eastAsia="Arial" w:hAnsi="Arial" w:cs="Arial"/>
          <w:sz w:val="20"/>
          <w:szCs w:val="20"/>
        </w:rPr>
        <w:t xml:space="preserve"> and FM</w:t>
      </w:r>
      <w:r w:rsidR="7460A7A1" w:rsidRPr="287BD89F">
        <w:rPr>
          <w:rFonts w:ascii="Arial" w:eastAsia="Arial" w:hAnsi="Arial" w:cs="Arial"/>
          <w:sz w:val="20"/>
          <w:szCs w:val="20"/>
        </w:rPr>
        <w:t>.</w:t>
      </w:r>
      <w:r w:rsidR="2A029808" w:rsidRPr="287BD89F">
        <w:rPr>
          <w:rFonts w:ascii="Arial" w:eastAsia="Arial" w:hAnsi="Arial" w:cs="Arial"/>
          <w:sz w:val="20"/>
          <w:szCs w:val="20"/>
        </w:rPr>
        <w:t xml:space="preserve"> The results shown in figure 4.5 indicate that </w:t>
      </w:r>
      <w:r w:rsidR="3182B55A" w:rsidRPr="287BD89F">
        <w:rPr>
          <w:rFonts w:ascii="Arial" w:eastAsia="Arial" w:hAnsi="Arial" w:cs="Arial"/>
          <w:sz w:val="20"/>
          <w:szCs w:val="20"/>
        </w:rPr>
        <w:t xml:space="preserve">all eleven respondents believe BIM should be prioritised more, with mostly importantly, none, believing it shouldn’t be. </w:t>
      </w:r>
    </w:p>
    <w:p w14:paraId="4D430B8C" w14:textId="6E1BAC78" w:rsidR="00162E79" w:rsidRDefault="00162E79" w:rsidP="287BD89F">
      <w:pPr>
        <w:spacing w:after="0" w:line="240" w:lineRule="auto"/>
      </w:pPr>
    </w:p>
    <w:p w14:paraId="097968E5" w14:textId="77777777" w:rsidR="00E017A0" w:rsidRDefault="00E017A0" w:rsidP="287BD89F">
      <w:pPr>
        <w:spacing w:after="0" w:line="240" w:lineRule="auto"/>
      </w:pPr>
    </w:p>
    <w:p w14:paraId="4973E2E4" w14:textId="0D824AF1" w:rsidR="00162E79" w:rsidRDefault="6BD9D507" w:rsidP="287BD89F">
      <w:pPr>
        <w:spacing w:after="0" w:line="240" w:lineRule="auto"/>
        <w:rPr>
          <w:rFonts w:ascii="Arial" w:eastAsia="Arial" w:hAnsi="Arial" w:cs="Arial"/>
          <w:sz w:val="20"/>
          <w:szCs w:val="20"/>
        </w:rPr>
      </w:pPr>
      <w:r w:rsidRPr="287BD89F">
        <w:rPr>
          <w:rFonts w:ascii="Arial" w:eastAsia="Arial" w:hAnsi="Arial" w:cs="Arial"/>
          <w:sz w:val="20"/>
          <w:szCs w:val="20"/>
        </w:rPr>
        <w:t xml:space="preserve">Figure 4.6 </w:t>
      </w:r>
      <w:r w:rsidR="61024EC6" w:rsidRPr="287BD89F">
        <w:rPr>
          <w:rFonts w:ascii="Arial" w:eastAsia="Arial" w:hAnsi="Arial" w:cs="Arial"/>
          <w:sz w:val="20"/>
          <w:szCs w:val="20"/>
        </w:rPr>
        <w:t xml:space="preserve">Responses to </w:t>
      </w:r>
      <w:r w:rsidRPr="287BD89F">
        <w:rPr>
          <w:rFonts w:ascii="Arial" w:eastAsia="Arial" w:hAnsi="Arial" w:cs="Arial"/>
          <w:sz w:val="20"/>
          <w:szCs w:val="20"/>
        </w:rPr>
        <w:t>Question 6 “</w:t>
      </w:r>
      <w:r w:rsidR="5E5E80AB" w:rsidRPr="287BD89F">
        <w:rPr>
          <w:rFonts w:ascii="Arial" w:eastAsia="Arial" w:hAnsi="Arial" w:cs="Arial"/>
          <w:sz w:val="20"/>
          <w:szCs w:val="20"/>
        </w:rPr>
        <w:t xml:space="preserve">What are the main challenges for implementing BIM? </w:t>
      </w:r>
    </w:p>
    <w:p w14:paraId="7B553598" w14:textId="2005CEAC" w:rsidR="00162E79" w:rsidRDefault="67E501FB" w:rsidP="287BD89F">
      <w:pPr>
        <w:spacing w:after="0" w:line="240" w:lineRule="auto"/>
      </w:pPr>
      <w:r>
        <w:rPr>
          <w:noProof/>
          <w:lang w:val="en-US"/>
        </w:rPr>
        <w:drawing>
          <wp:inline distT="0" distB="0" distL="0" distR="0" wp14:anchorId="63775C36" wp14:editId="76FEA13C">
            <wp:extent cx="4114800" cy="2323147"/>
            <wp:effectExtent l="0" t="0" r="0" b="0"/>
            <wp:docPr id="1725815702" name="Picture 1725815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114800" cy="2323147"/>
                    </a:xfrm>
                    <a:prstGeom prst="rect">
                      <a:avLst/>
                    </a:prstGeom>
                  </pic:spPr>
                </pic:pic>
              </a:graphicData>
            </a:graphic>
          </wp:inline>
        </w:drawing>
      </w:r>
    </w:p>
    <w:p w14:paraId="2A04DFE0" w14:textId="77777777" w:rsidR="008516B6" w:rsidRDefault="008516B6" w:rsidP="287BD89F">
      <w:pPr>
        <w:spacing w:after="0" w:line="240" w:lineRule="auto"/>
        <w:rPr>
          <w:rFonts w:ascii="Arial" w:eastAsia="Arial" w:hAnsi="Arial" w:cs="Arial"/>
          <w:sz w:val="20"/>
          <w:szCs w:val="20"/>
        </w:rPr>
      </w:pPr>
    </w:p>
    <w:p w14:paraId="1053C46B" w14:textId="74CEAB92" w:rsidR="00162E79" w:rsidRDefault="240BE391" w:rsidP="287BD89F">
      <w:pPr>
        <w:spacing w:after="0" w:line="240" w:lineRule="auto"/>
        <w:rPr>
          <w:rFonts w:ascii="Arial" w:eastAsia="Arial" w:hAnsi="Arial" w:cs="Arial"/>
          <w:sz w:val="20"/>
          <w:szCs w:val="20"/>
        </w:rPr>
      </w:pPr>
      <w:r w:rsidRPr="287BD89F">
        <w:rPr>
          <w:rFonts w:ascii="Arial" w:eastAsia="Arial" w:hAnsi="Arial" w:cs="Arial"/>
          <w:sz w:val="20"/>
          <w:szCs w:val="20"/>
        </w:rPr>
        <w:t xml:space="preserve">Question 6 was asked </w:t>
      </w:r>
      <w:r w:rsidR="27429295" w:rsidRPr="287BD89F">
        <w:rPr>
          <w:rFonts w:ascii="Arial" w:eastAsia="Arial" w:hAnsi="Arial" w:cs="Arial"/>
          <w:sz w:val="20"/>
          <w:szCs w:val="20"/>
        </w:rPr>
        <w:t>in order to</w:t>
      </w:r>
      <w:r w:rsidRPr="287BD89F">
        <w:rPr>
          <w:rFonts w:ascii="Arial" w:eastAsia="Arial" w:hAnsi="Arial" w:cs="Arial"/>
          <w:sz w:val="20"/>
          <w:szCs w:val="20"/>
        </w:rPr>
        <w:t xml:space="preserve"> identify </w:t>
      </w:r>
      <w:r w:rsidR="41C6888E" w:rsidRPr="287BD89F">
        <w:rPr>
          <w:rFonts w:ascii="Arial" w:eastAsia="Arial" w:hAnsi="Arial" w:cs="Arial"/>
          <w:sz w:val="20"/>
          <w:szCs w:val="20"/>
        </w:rPr>
        <w:t xml:space="preserve">the </w:t>
      </w:r>
      <w:r w:rsidR="0498549D" w:rsidRPr="287BD89F">
        <w:rPr>
          <w:rFonts w:ascii="Arial" w:eastAsia="Arial" w:hAnsi="Arial" w:cs="Arial"/>
          <w:sz w:val="20"/>
          <w:szCs w:val="20"/>
        </w:rPr>
        <w:t>perceived</w:t>
      </w:r>
      <w:r w:rsidR="41C6888E" w:rsidRPr="287BD89F">
        <w:rPr>
          <w:rFonts w:ascii="Arial" w:eastAsia="Arial" w:hAnsi="Arial" w:cs="Arial"/>
          <w:sz w:val="20"/>
          <w:szCs w:val="20"/>
        </w:rPr>
        <w:t xml:space="preserve"> </w:t>
      </w:r>
      <w:r w:rsidRPr="287BD89F">
        <w:rPr>
          <w:rFonts w:ascii="Arial" w:eastAsia="Arial" w:hAnsi="Arial" w:cs="Arial"/>
          <w:sz w:val="20"/>
          <w:szCs w:val="20"/>
        </w:rPr>
        <w:t>challenges the respondents</w:t>
      </w:r>
      <w:r w:rsidR="63EA348E" w:rsidRPr="287BD89F">
        <w:rPr>
          <w:rFonts w:ascii="Arial" w:eastAsia="Arial" w:hAnsi="Arial" w:cs="Arial"/>
          <w:sz w:val="20"/>
          <w:szCs w:val="20"/>
        </w:rPr>
        <w:t xml:space="preserve"> feel BIM provides,</w:t>
      </w:r>
      <w:r w:rsidRPr="287BD89F">
        <w:rPr>
          <w:rFonts w:ascii="Arial" w:eastAsia="Arial" w:hAnsi="Arial" w:cs="Arial"/>
          <w:sz w:val="20"/>
          <w:szCs w:val="20"/>
        </w:rPr>
        <w:t xml:space="preserve"> with the freedom to provide multiple answers. </w:t>
      </w:r>
      <w:r w:rsidR="52351DCA" w:rsidRPr="287BD89F">
        <w:rPr>
          <w:rFonts w:ascii="Arial" w:eastAsia="Arial" w:hAnsi="Arial" w:cs="Arial"/>
          <w:sz w:val="20"/>
          <w:szCs w:val="20"/>
        </w:rPr>
        <w:t xml:space="preserve">The responses in figure 4.6 indicate that </w:t>
      </w:r>
      <w:r w:rsidR="58C631AD" w:rsidRPr="287BD89F">
        <w:rPr>
          <w:rFonts w:ascii="Arial" w:eastAsia="Arial" w:hAnsi="Arial" w:cs="Arial"/>
          <w:sz w:val="20"/>
          <w:szCs w:val="20"/>
        </w:rPr>
        <w:t>the cost of implementation</w:t>
      </w:r>
      <w:r w:rsidR="52351DCA" w:rsidRPr="287BD89F">
        <w:rPr>
          <w:rFonts w:ascii="Arial" w:eastAsia="Arial" w:hAnsi="Arial" w:cs="Arial"/>
          <w:sz w:val="20"/>
          <w:szCs w:val="20"/>
        </w:rPr>
        <w:t xml:space="preserve"> and difficult</w:t>
      </w:r>
      <w:r w:rsidR="640E2AAD" w:rsidRPr="287BD89F">
        <w:rPr>
          <w:rFonts w:ascii="Arial" w:eastAsia="Arial" w:hAnsi="Arial" w:cs="Arial"/>
          <w:sz w:val="20"/>
          <w:szCs w:val="20"/>
        </w:rPr>
        <w:t>ly</w:t>
      </w:r>
      <w:r w:rsidR="52351DCA" w:rsidRPr="287BD89F">
        <w:rPr>
          <w:rFonts w:ascii="Arial" w:eastAsia="Arial" w:hAnsi="Arial" w:cs="Arial"/>
          <w:sz w:val="20"/>
          <w:szCs w:val="20"/>
        </w:rPr>
        <w:t xml:space="preserve"> </w:t>
      </w:r>
      <w:r w:rsidR="7F66608E" w:rsidRPr="287BD89F">
        <w:rPr>
          <w:rFonts w:ascii="Arial" w:eastAsia="Arial" w:hAnsi="Arial" w:cs="Arial"/>
          <w:sz w:val="20"/>
          <w:szCs w:val="20"/>
        </w:rPr>
        <w:t>in</w:t>
      </w:r>
      <w:r w:rsidR="52351DCA" w:rsidRPr="287BD89F">
        <w:rPr>
          <w:rFonts w:ascii="Arial" w:eastAsia="Arial" w:hAnsi="Arial" w:cs="Arial"/>
          <w:sz w:val="20"/>
          <w:szCs w:val="20"/>
        </w:rPr>
        <w:t xml:space="preserve"> understand </w:t>
      </w:r>
      <w:r w:rsidR="0D75930D" w:rsidRPr="287BD89F">
        <w:rPr>
          <w:rFonts w:ascii="Arial" w:eastAsia="Arial" w:hAnsi="Arial" w:cs="Arial"/>
          <w:sz w:val="20"/>
          <w:szCs w:val="20"/>
        </w:rPr>
        <w:t>are</w:t>
      </w:r>
      <w:r w:rsidR="52351DCA" w:rsidRPr="287BD89F">
        <w:rPr>
          <w:rFonts w:ascii="Arial" w:eastAsia="Arial" w:hAnsi="Arial" w:cs="Arial"/>
          <w:sz w:val="20"/>
          <w:szCs w:val="20"/>
        </w:rPr>
        <w:t xml:space="preserve"> </w:t>
      </w:r>
      <w:r w:rsidR="35B43C14" w:rsidRPr="287BD89F">
        <w:rPr>
          <w:rFonts w:ascii="Arial" w:eastAsia="Arial" w:hAnsi="Arial" w:cs="Arial"/>
          <w:sz w:val="20"/>
          <w:szCs w:val="20"/>
        </w:rPr>
        <w:t>the main contributors.</w:t>
      </w:r>
    </w:p>
    <w:p w14:paraId="304572FE" w14:textId="69DDA50A" w:rsidR="00162E79" w:rsidRDefault="00162E79" w:rsidP="287BD89F">
      <w:pPr>
        <w:spacing w:after="0" w:line="240" w:lineRule="auto"/>
        <w:ind w:left="360"/>
      </w:pPr>
    </w:p>
    <w:p w14:paraId="68C372BC" w14:textId="77777777" w:rsidR="008516B6" w:rsidRDefault="008516B6" w:rsidP="287BD89F">
      <w:pPr>
        <w:spacing w:after="0" w:line="240" w:lineRule="auto"/>
        <w:rPr>
          <w:rFonts w:ascii="Arial" w:eastAsia="Arial" w:hAnsi="Arial" w:cs="Arial"/>
          <w:sz w:val="20"/>
          <w:szCs w:val="20"/>
        </w:rPr>
      </w:pPr>
    </w:p>
    <w:p w14:paraId="2D157C80" w14:textId="77777777" w:rsidR="008516B6" w:rsidRDefault="008516B6" w:rsidP="287BD89F">
      <w:pPr>
        <w:spacing w:after="0" w:line="240" w:lineRule="auto"/>
        <w:rPr>
          <w:rFonts w:ascii="Arial" w:eastAsia="Arial" w:hAnsi="Arial" w:cs="Arial"/>
          <w:sz w:val="20"/>
          <w:szCs w:val="20"/>
        </w:rPr>
      </w:pPr>
    </w:p>
    <w:p w14:paraId="2C560B0D" w14:textId="77777777" w:rsidR="008516B6" w:rsidRDefault="008516B6" w:rsidP="287BD89F">
      <w:pPr>
        <w:spacing w:after="0" w:line="240" w:lineRule="auto"/>
        <w:rPr>
          <w:rFonts w:ascii="Arial" w:eastAsia="Arial" w:hAnsi="Arial" w:cs="Arial"/>
          <w:sz w:val="20"/>
          <w:szCs w:val="20"/>
        </w:rPr>
      </w:pPr>
    </w:p>
    <w:p w14:paraId="7BF2AF4F" w14:textId="77777777" w:rsidR="008516B6" w:rsidRDefault="008516B6" w:rsidP="287BD89F">
      <w:pPr>
        <w:spacing w:after="0" w:line="240" w:lineRule="auto"/>
        <w:rPr>
          <w:rFonts w:ascii="Arial" w:eastAsia="Arial" w:hAnsi="Arial" w:cs="Arial"/>
          <w:sz w:val="20"/>
          <w:szCs w:val="20"/>
        </w:rPr>
      </w:pPr>
    </w:p>
    <w:p w14:paraId="283C75BE" w14:textId="77777777" w:rsidR="008516B6" w:rsidRDefault="008516B6" w:rsidP="287BD89F">
      <w:pPr>
        <w:spacing w:after="0" w:line="240" w:lineRule="auto"/>
        <w:rPr>
          <w:rFonts w:ascii="Arial" w:eastAsia="Arial" w:hAnsi="Arial" w:cs="Arial"/>
          <w:sz w:val="20"/>
          <w:szCs w:val="20"/>
        </w:rPr>
      </w:pPr>
    </w:p>
    <w:p w14:paraId="327DC03B" w14:textId="77777777" w:rsidR="008516B6" w:rsidRDefault="008516B6" w:rsidP="287BD89F">
      <w:pPr>
        <w:spacing w:after="0" w:line="240" w:lineRule="auto"/>
        <w:rPr>
          <w:rFonts w:ascii="Arial" w:eastAsia="Arial" w:hAnsi="Arial" w:cs="Arial"/>
          <w:sz w:val="20"/>
          <w:szCs w:val="20"/>
        </w:rPr>
      </w:pPr>
    </w:p>
    <w:p w14:paraId="1D4478D8" w14:textId="77777777" w:rsidR="008516B6" w:rsidRDefault="008516B6" w:rsidP="287BD89F">
      <w:pPr>
        <w:spacing w:after="0" w:line="240" w:lineRule="auto"/>
        <w:rPr>
          <w:rFonts w:ascii="Arial" w:eastAsia="Arial" w:hAnsi="Arial" w:cs="Arial"/>
          <w:sz w:val="20"/>
          <w:szCs w:val="20"/>
        </w:rPr>
      </w:pPr>
    </w:p>
    <w:p w14:paraId="66DCAF0A" w14:textId="77777777" w:rsidR="008516B6" w:rsidRDefault="008516B6" w:rsidP="287BD89F">
      <w:pPr>
        <w:spacing w:after="0" w:line="240" w:lineRule="auto"/>
        <w:rPr>
          <w:rFonts w:ascii="Arial" w:eastAsia="Arial" w:hAnsi="Arial" w:cs="Arial"/>
          <w:sz w:val="20"/>
          <w:szCs w:val="20"/>
        </w:rPr>
      </w:pPr>
    </w:p>
    <w:p w14:paraId="3B33F1CB" w14:textId="77777777" w:rsidR="008516B6" w:rsidRDefault="008516B6" w:rsidP="287BD89F">
      <w:pPr>
        <w:spacing w:after="0" w:line="240" w:lineRule="auto"/>
        <w:rPr>
          <w:rFonts w:ascii="Arial" w:eastAsia="Arial" w:hAnsi="Arial" w:cs="Arial"/>
          <w:sz w:val="20"/>
          <w:szCs w:val="20"/>
        </w:rPr>
      </w:pPr>
    </w:p>
    <w:p w14:paraId="52CFC672" w14:textId="77777777" w:rsidR="008516B6" w:rsidRDefault="008516B6" w:rsidP="287BD89F">
      <w:pPr>
        <w:spacing w:after="0" w:line="240" w:lineRule="auto"/>
        <w:rPr>
          <w:rFonts w:ascii="Arial" w:eastAsia="Arial" w:hAnsi="Arial" w:cs="Arial"/>
          <w:sz w:val="20"/>
          <w:szCs w:val="20"/>
        </w:rPr>
      </w:pPr>
    </w:p>
    <w:p w14:paraId="07FCEB1E" w14:textId="77777777" w:rsidR="008516B6" w:rsidRDefault="008516B6" w:rsidP="287BD89F">
      <w:pPr>
        <w:spacing w:after="0" w:line="240" w:lineRule="auto"/>
        <w:rPr>
          <w:rFonts w:ascii="Arial" w:eastAsia="Arial" w:hAnsi="Arial" w:cs="Arial"/>
          <w:sz w:val="20"/>
          <w:szCs w:val="20"/>
        </w:rPr>
      </w:pPr>
    </w:p>
    <w:p w14:paraId="55B14B61" w14:textId="77777777" w:rsidR="008516B6" w:rsidRDefault="008516B6" w:rsidP="287BD89F">
      <w:pPr>
        <w:spacing w:after="0" w:line="240" w:lineRule="auto"/>
        <w:rPr>
          <w:rFonts w:ascii="Arial" w:eastAsia="Arial" w:hAnsi="Arial" w:cs="Arial"/>
          <w:sz w:val="20"/>
          <w:szCs w:val="20"/>
        </w:rPr>
      </w:pPr>
    </w:p>
    <w:p w14:paraId="0DA5BB08" w14:textId="77777777" w:rsidR="008516B6" w:rsidRDefault="008516B6" w:rsidP="287BD89F">
      <w:pPr>
        <w:spacing w:after="0" w:line="240" w:lineRule="auto"/>
        <w:rPr>
          <w:rFonts w:ascii="Arial" w:eastAsia="Arial" w:hAnsi="Arial" w:cs="Arial"/>
          <w:sz w:val="20"/>
          <w:szCs w:val="20"/>
        </w:rPr>
      </w:pPr>
    </w:p>
    <w:p w14:paraId="26C9A483" w14:textId="114247CB" w:rsidR="00162E79" w:rsidRDefault="3EE73337" w:rsidP="287BD89F">
      <w:pPr>
        <w:spacing w:after="0" w:line="240" w:lineRule="auto"/>
        <w:rPr>
          <w:rFonts w:ascii="Arial" w:eastAsia="Arial" w:hAnsi="Arial" w:cs="Arial"/>
          <w:sz w:val="20"/>
          <w:szCs w:val="20"/>
        </w:rPr>
      </w:pPr>
      <w:r w:rsidRPr="287BD89F">
        <w:rPr>
          <w:rFonts w:ascii="Arial" w:eastAsia="Arial" w:hAnsi="Arial" w:cs="Arial"/>
          <w:sz w:val="20"/>
          <w:szCs w:val="20"/>
        </w:rPr>
        <w:t>Figure 4.7 Responses to Question 7 “</w:t>
      </w:r>
      <w:r w:rsidR="3917856C" w:rsidRPr="287BD89F">
        <w:rPr>
          <w:rFonts w:ascii="Arial" w:eastAsia="Arial" w:hAnsi="Arial" w:cs="Arial"/>
          <w:sz w:val="20"/>
          <w:szCs w:val="20"/>
        </w:rPr>
        <w:t>Is BIM interoperability across stakeholders an issue within your organisation?</w:t>
      </w:r>
      <w:r w:rsidR="051A2A82" w:rsidRPr="287BD89F">
        <w:rPr>
          <w:rFonts w:ascii="Arial" w:eastAsia="Arial" w:hAnsi="Arial" w:cs="Arial"/>
          <w:sz w:val="20"/>
          <w:szCs w:val="20"/>
        </w:rPr>
        <w:t>”</w:t>
      </w:r>
    </w:p>
    <w:p w14:paraId="3DE9917B" w14:textId="2F754C70" w:rsidR="00162E79" w:rsidRDefault="2F79F134" w:rsidP="287BD89F">
      <w:pPr>
        <w:spacing w:after="0" w:line="240" w:lineRule="auto"/>
      </w:pPr>
      <w:r>
        <w:rPr>
          <w:noProof/>
          <w:lang w:val="en-US"/>
        </w:rPr>
        <w:drawing>
          <wp:inline distT="0" distB="0" distL="0" distR="0" wp14:anchorId="5F2D139A" wp14:editId="3D163104">
            <wp:extent cx="4572000" cy="2238375"/>
            <wp:effectExtent l="0" t="0" r="0" b="0"/>
            <wp:docPr id="537430130" name="Picture 537430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2238375"/>
                    </a:xfrm>
                    <a:prstGeom prst="rect">
                      <a:avLst/>
                    </a:prstGeom>
                  </pic:spPr>
                </pic:pic>
              </a:graphicData>
            </a:graphic>
          </wp:inline>
        </w:drawing>
      </w:r>
    </w:p>
    <w:p w14:paraId="65D18B7F" w14:textId="55EC263C" w:rsidR="00162E79" w:rsidRDefault="00162E79" w:rsidP="287BD89F">
      <w:pPr>
        <w:spacing w:after="0" w:line="240" w:lineRule="auto"/>
        <w:ind w:left="360"/>
      </w:pPr>
    </w:p>
    <w:p w14:paraId="180D502C" w14:textId="77777777" w:rsidR="008516B6" w:rsidRDefault="008516B6" w:rsidP="287BD89F">
      <w:pPr>
        <w:spacing w:after="0" w:line="240" w:lineRule="auto"/>
        <w:rPr>
          <w:rFonts w:ascii="Arial" w:eastAsia="Arial" w:hAnsi="Arial" w:cs="Arial"/>
          <w:sz w:val="20"/>
          <w:szCs w:val="20"/>
        </w:rPr>
      </w:pPr>
    </w:p>
    <w:p w14:paraId="08B02FEB" w14:textId="016EB9BF" w:rsidR="00162E79" w:rsidRDefault="6A8DCB75" w:rsidP="287BD89F">
      <w:pPr>
        <w:spacing w:after="0" w:line="240" w:lineRule="auto"/>
        <w:rPr>
          <w:rFonts w:ascii="Arial" w:eastAsia="Arial" w:hAnsi="Arial" w:cs="Arial"/>
          <w:sz w:val="20"/>
          <w:szCs w:val="20"/>
        </w:rPr>
      </w:pPr>
      <w:r w:rsidRPr="287BD89F">
        <w:rPr>
          <w:rFonts w:ascii="Arial" w:eastAsia="Arial" w:hAnsi="Arial" w:cs="Arial"/>
          <w:sz w:val="20"/>
          <w:szCs w:val="20"/>
        </w:rPr>
        <w:t>Question 7 was asked, as the literature suggests interoperability is one of the main issues when adopting BIM for FM.</w:t>
      </w:r>
      <w:r w:rsidR="16BC7FF9" w:rsidRPr="287BD89F">
        <w:rPr>
          <w:rFonts w:ascii="Arial" w:eastAsia="Arial" w:hAnsi="Arial" w:cs="Arial"/>
          <w:sz w:val="20"/>
          <w:szCs w:val="20"/>
        </w:rPr>
        <w:t xml:space="preserve"> The results shown in figure 4.7 indicate that</w:t>
      </w:r>
      <w:r w:rsidRPr="287BD89F">
        <w:rPr>
          <w:rFonts w:ascii="Arial" w:eastAsia="Arial" w:hAnsi="Arial" w:cs="Arial"/>
          <w:sz w:val="20"/>
          <w:szCs w:val="20"/>
        </w:rPr>
        <w:t xml:space="preserve"> </w:t>
      </w:r>
      <w:r w:rsidR="3B40083A" w:rsidRPr="287BD89F">
        <w:rPr>
          <w:rFonts w:ascii="Arial" w:eastAsia="Arial" w:hAnsi="Arial" w:cs="Arial"/>
          <w:sz w:val="20"/>
          <w:szCs w:val="20"/>
        </w:rPr>
        <w:t>10</w:t>
      </w:r>
      <w:r w:rsidR="70795FFF" w:rsidRPr="287BD89F">
        <w:rPr>
          <w:rFonts w:ascii="Arial" w:eastAsia="Arial" w:hAnsi="Arial" w:cs="Arial"/>
          <w:sz w:val="20"/>
          <w:szCs w:val="20"/>
        </w:rPr>
        <w:t>0% of the respondents believe</w:t>
      </w:r>
      <w:r w:rsidR="59E2ABA8" w:rsidRPr="287BD89F">
        <w:rPr>
          <w:rFonts w:ascii="Arial" w:eastAsia="Arial" w:hAnsi="Arial" w:cs="Arial"/>
          <w:sz w:val="20"/>
          <w:szCs w:val="20"/>
        </w:rPr>
        <w:t>d</w:t>
      </w:r>
      <w:r w:rsidR="70795FFF" w:rsidRPr="287BD89F">
        <w:rPr>
          <w:rFonts w:ascii="Arial" w:eastAsia="Arial" w:hAnsi="Arial" w:cs="Arial"/>
          <w:sz w:val="20"/>
          <w:szCs w:val="20"/>
        </w:rPr>
        <w:t xml:space="preserve"> interoperability was an issue</w:t>
      </w:r>
      <w:r w:rsidR="38C79D91" w:rsidRPr="287BD89F">
        <w:rPr>
          <w:rFonts w:ascii="Arial" w:eastAsia="Arial" w:hAnsi="Arial" w:cs="Arial"/>
          <w:sz w:val="20"/>
          <w:szCs w:val="20"/>
        </w:rPr>
        <w:t>.</w:t>
      </w:r>
    </w:p>
    <w:p w14:paraId="1BF4E8AC" w14:textId="6CE6E2B4" w:rsidR="00162E79" w:rsidRDefault="00162E79" w:rsidP="287BD89F">
      <w:pPr>
        <w:spacing w:after="0" w:line="240" w:lineRule="auto"/>
      </w:pPr>
    </w:p>
    <w:p w14:paraId="01E99A9B" w14:textId="28A1FC9B" w:rsidR="00162E79" w:rsidRDefault="00162E79" w:rsidP="287BD89F">
      <w:pPr>
        <w:spacing w:after="0" w:line="240" w:lineRule="auto"/>
        <w:ind w:left="360"/>
      </w:pPr>
    </w:p>
    <w:p w14:paraId="1120CCF0" w14:textId="27D4F7E7" w:rsidR="00162E79" w:rsidRDefault="728EB91F" w:rsidP="287BD89F">
      <w:pPr>
        <w:spacing w:after="0" w:line="240" w:lineRule="auto"/>
        <w:rPr>
          <w:rFonts w:ascii="Arial" w:eastAsia="Arial" w:hAnsi="Arial" w:cs="Arial"/>
          <w:sz w:val="20"/>
          <w:szCs w:val="20"/>
        </w:rPr>
      </w:pPr>
      <w:r w:rsidRPr="287BD89F">
        <w:rPr>
          <w:rFonts w:ascii="Arial" w:eastAsia="Arial" w:hAnsi="Arial" w:cs="Arial"/>
          <w:sz w:val="20"/>
          <w:szCs w:val="20"/>
        </w:rPr>
        <w:t>Figure 4.8 Responses to Question 8 “</w:t>
      </w:r>
      <w:r w:rsidR="3BFEF42D" w:rsidRPr="287BD89F">
        <w:rPr>
          <w:rFonts w:ascii="Arial" w:eastAsia="Arial" w:hAnsi="Arial" w:cs="Arial"/>
          <w:sz w:val="20"/>
          <w:szCs w:val="20"/>
        </w:rPr>
        <w:t>Do you believe early engagement of BIM for FM is necessary?</w:t>
      </w:r>
      <w:r w:rsidR="5307453D" w:rsidRPr="287BD89F">
        <w:rPr>
          <w:rFonts w:ascii="Arial" w:eastAsia="Arial" w:hAnsi="Arial" w:cs="Arial"/>
          <w:sz w:val="20"/>
          <w:szCs w:val="20"/>
        </w:rPr>
        <w:t>”</w:t>
      </w:r>
    </w:p>
    <w:p w14:paraId="63EC615F" w14:textId="398729FB" w:rsidR="00162E79" w:rsidRDefault="53E67B5F" w:rsidP="287BD89F">
      <w:pPr>
        <w:spacing w:after="0" w:line="240" w:lineRule="auto"/>
      </w:pPr>
      <w:r>
        <w:rPr>
          <w:noProof/>
          <w:lang w:val="en-US"/>
        </w:rPr>
        <w:drawing>
          <wp:inline distT="0" distB="0" distL="0" distR="0" wp14:anchorId="69D699C6" wp14:editId="14831538">
            <wp:extent cx="3966308" cy="1933575"/>
            <wp:effectExtent l="0" t="0" r="0" b="0"/>
            <wp:docPr id="565673760" name="Picture 565673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3966308" cy="1933575"/>
                    </a:xfrm>
                    <a:prstGeom prst="rect">
                      <a:avLst/>
                    </a:prstGeom>
                  </pic:spPr>
                </pic:pic>
              </a:graphicData>
            </a:graphic>
          </wp:inline>
        </w:drawing>
      </w:r>
    </w:p>
    <w:p w14:paraId="2E062750" w14:textId="4A82E8D8" w:rsidR="00162E79" w:rsidRDefault="00162E79" w:rsidP="287BD89F">
      <w:pPr>
        <w:spacing w:after="0" w:line="240" w:lineRule="auto"/>
        <w:ind w:left="360"/>
        <w:rPr>
          <w:rFonts w:eastAsia="Times New Roman"/>
          <w:sz w:val="20"/>
          <w:szCs w:val="20"/>
        </w:rPr>
      </w:pPr>
    </w:p>
    <w:p w14:paraId="51C95983" w14:textId="77777777" w:rsidR="008516B6" w:rsidRDefault="008516B6" w:rsidP="287BD89F">
      <w:pPr>
        <w:spacing w:after="0" w:line="240" w:lineRule="auto"/>
        <w:rPr>
          <w:rFonts w:ascii="Arial" w:eastAsia="Arial" w:hAnsi="Arial" w:cs="Arial"/>
          <w:sz w:val="20"/>
          <w:szCs w:val="20"/>
        </w:rPr>
      </w:pPr>
    </w:p>
    <w:p w14:paraId="7AB3E8AF" w14:textId="12EC4A7A" w:rsidR="00162E79" w:rsidRDefault="4A453455" w:rsidP="287BD89F">
      <w:pPr>
        <w:spacing w:after="0" w:line="240" w:lineRule="auto"/>
        <w:rPr>
          <w:rFonts w:ascii="Arial" w:eastAsia="Arial" w:hAnsi="Arial" w:cs="Arial"/>
          <w:sz w:val="20"/>
          <w:szCs w:val="20"/>
        </w:rPr>
      </w:pPr>
      <w:r w:rsidRPr="287BD89F">
        <w:rPr>
          <w:rFonts w:ascii="Arial" w:eastAsia="Arial" w:hAnsi="Arial" w:cs="Arial"/>
          <w:sz w:val="20"/>
          <w:szCs w:val="20"/>
        </w:rPr>
        <w:t xml:space="preserve">Question 8 was asked as the literature suggested that early engagement of FM </w:t>
      </w:r>
      <w:r w:rsidR="2D0F18BC" w:rsidRPr="287BD89F">
        <w:rPr>
          <w:rFonts w:ascii="Arial" w:eastAsia="Arial" w:hAnsi="Arial" w:cs="Arial"/>
          <w:sz w:val="20"/>
          <w:szCs w:val="20"/>
        </w:rPr>
        <w:t xml:space="preserve">is important (IBFM 2014). </w:t>
      </w:r>
      <w:r w:rsidR="7C5C4F09" w:rsidRPr="287BD89F">
        <w:rPr>
          <w:rFonts w:ascii="Arial" w:eastAsia="Arial" w:hAnsi="Arial" w:cs="Arial"/>
          <w:sz w:val="20"/>
          <w:szCs w:val="20"/>
        </w:rPr>
        <w:t xml:space="preserve">The results shown in figure 4.8 indicate that </w:t>
      </w:r>
      <w:r w:rsidR="5FCF8984" w:rsidRPr="287BD89F">
        <w:rPr>
          <w:rFonts w:ascii="Arial" w:eastAsia="Arial" w:hAnsi="Arial" w:cs="Arial"/>
          <w:sz w:val="20"/>
          <w:szCs w:val="20"/>
        </w:rPr>
        <w:t>ten respondents believe early engagement is necessary with only one respondent believing it is not.</w:t>
      </w:r>
    </w:p>
    <w:p w14:paraId="1E7E4ACF" w14:textId="4BE993AA" w:rsidR="00162E79" w:rsidRDefault="00162E79" w:rsidP="287BD89F">
      <w:pPr>
        <w:spacing w:after="0" w:line="240" w:lineRule="auto"/>
        <w:rPr>
          <w:rFonts w:eastAsia="Times New Roman"/>
          <w:sz w:val="20"/>
          <w:szCs w:val="20"/>
        </w:rPr>
      </w:pPr>
    </w:p>
    <w:p w14:paraId="347BD2E7" w14:textId="77777777" w:rsidR="008516B6" w:rsidRDefault="008516B6" w:rsidP="287BD89F">
      <w:pPr>
        <w:spacing w:after="0" w:line="240" w:lineRule="auto"/>
        <w:rPr>
          <w:rFonts w:eastAsia="Times New Roman"/>
          <w:sz w:val="20"/>
          <w:szCs w:val="20"/>
        </w:rPr>
      </w:pPr>
    </w:p>
    <w:p w14:paraId="0D56B95E" w14:textId="77777777" w:rsidR="008516B6" w:rsidRDefault="008516B6" w:rsidP="287BD89F">
      <w:pPr>
        <w:spacing w:after="0" w:line="240" w:lineRule="auto"/>
        <w:rPr>
          <w:rFonts w:eastAsia="Times New Roman"/>
          <w:sz w:val="20"/>
          <w:szCs w:val="20"/>
        </w:rPr>
      </w:pPr>
    </w:p>
    <w:p w14:paraId="53120FA2" w14:textId="77777777" w:rsidR="008516B6" w:rsidRDefault="008516B6" w:rsidP="287BD89F">
      <w:pPr>
        <w:spacing w:after="0" w:line="240" w:lineRule="auto"/>
        <w:rPr>
          <w:rFonts w:eastAsia="Times New Roman"/>
          <w:sz w:val="20"/>
          <w:szCs w:val="20"/>
        </w:rPr>
      </w:pPr>
    </w:p>
    <w:p w14:paraId="76EE9470" w14:textId="77777777" w:rsidR="008516B6" w:rsidRDefault="008516B6" w:rsidP="287BD89F">
      <w:pPr>
        <w:spacing w:after="0" w:line="240" w:lineRule="auto"/>
        <w:rPr>
          <w:rFonts w:eastAsia="Times New Roman"/>
          <w:sz w:val="20"/>
          <w:szCs w:val="20"/>
        </w:rPr>
      </w:pPr>
    </w:p>
    <w:p w14:paraId="39C17DAE" w14:textId="77777777" w:rsidR="008516B6" w:rsidRDefault="008516B6" w:rsidP="287BD89F">
      <w:pPr>
        <w:spacing w:after="0" w:line="240" w:lineRule="auto"/>
        <w:rPr>
          <w:rFonts w:eastAsia="Times New Roman"/>
          <w:sz w:val="20"/>
          <w:szCs w:val="20"/>
        </w:rPr>
      </w:pPr>
    </w:p>
    <w:p w14:paraId="4EFF52C1" w14:textId="77777777" w:rsidR="008516B6" w:rsidRDefault="008516B6" w:rsidP="287BD89F">
      <w:pPr>
        <w:spacing w:after="0" w:line="240" w:lineRule="auto"/>
        <w:rPr>
          <w:rFonts w:eastAsia="Times New Roman"/>
          <w:sz w:val="20"/>
          <w:szCs w:val="20"/>
        </w:rPr>
      </w:pPr>
    </w:p>
    <w:p w14:paraId="34168816" w14:textId="77777777" w:rsidR="008516B6" w:rsidRDefault="008516B6" w:rsidP="287BD89F">
      <w:pPr>
        <w:spacing w:after="0" w:line="240" w:lineRule="auto"/>
        <w:rPr>
          <w:rFonts w:eastAsia="Times New Roman"/>
          <w:sz w:val="20"/>
          <w:szCs w:val="20"/>
        </w:rPr>
      </w:pPr>
    </w:p>
    <w:p w14:paraId="5F6F82E4" w14:textId="77777777" w:rsidR="008516B6" w:rsidRDefault="008516B6" w:rsidP="287BD89F">
      <w:pPr>
        <w:spacing w:after="0" w:line="240" w:lineRule="auto"/>
        <w:rPr>
          <w:rFonts w:eastAsia="Times New Roman"/>
          <w:sz w:val="20"/>
          <w:szCs w:val="20"/>
        </w:rPr>
      </w:pPr>
    </w:p>
    <w:p w14:paraId="53FD48EE" w14:textId="77777777" w:rsidR="008516B6" w:rsidRDefault="008516B6" w:rsidP="287BD89F">
      <w:pPr>
        <w:spacing w:after="0" w:line="240" w:lineRule="auto"/>
        <w:rPr>
          <w:rFonts w:eastAsia="Times New Roman"/>
          <w:sz w:val="20"/>
          <w:szCs w:val="20"/>
        </w:rPr>
      </w:pPr>
    </w:p>
    <w:p w14:paraId="36E3C613" w14:textId="77777777" w:rsidR="008516B6" w:rsidRDefault="008516B6" w:rsidP="287BD89F">
      <w:pPr>
        <w:spacing w:after="0" w:line="240" w:lineRule="auto"/>
        <w:rPr>
          <w:rFonts w:eastAsia="Times New Roman"/>
          <w:sz w:val="20"/>
          <w:szCs w:val="20"/>
        </w:rPr>
      </w:pPr>
    </w:p>
    <w:p w14:paraId="5B32AB28" w14:textId="77777777" w:rsidR="008516B6" w:rsidRDefault="008516B6" w:rsidP="287BD89F">
      <w:pPr>
        <w:spacing w:after="0" w:line="240" w:lineRule="auto"/>
        <w:rPr>
          <w:rFonts w:eastAsia="Times New Roman"/>
          <w:sz w:val="20"/>
          <w:szCs w:val="20"/>
        </w:rPr>
      </w:pPr>
    </w:p>
    <w:p w14:paraId="41DCF8B8" w14:textId="77777777" w:rsidR="008516B6" w:rsidRDefault="008516B6" w:rsidP="287BD89F">
      <w:pPr>
        <w:spacing w:after="0" w:line="240" w:lineRule="auto"/>
        <w:rPr>
          <w:rFonts w:eastAsia="Times New Roman"/>
          <w:sz w:val="20"/>
          <w:szCs w:val="20"/>
        </w:rPr>
      </w:pPr>
    </w:p>
    <w:p w14:paraId="553E86DB" w14:textId="77777777" w:rsidR="008516B6" w:rsidRDefault="008516B6" w:rsidP="287BD89F">
      <w:pPr>
        <w:spacing w:after="0" w:line="240" w:lineRule="auto"/>
        <w:rPr>
          <w:rFonts w:eastAsia="Times New Roman"/>
          <w:sz w:val="20"/>
          <w:szCs w:val="20"/>
        </w:rPr>
      </w:pPr>
    </w:p>
    <w:p w14:paraId="5AC85B7F" w14:textId="77777777" w:rsidR="008516B6" w:rsidRDefault="008516B6" w:rsidP="287BD89F">
      <w:pPr>
        <w:spacing w:after="0" w:line="240" w:lineRule="auto"/>
        <w:rPr>
          <w:rFonts w:eastAsia="Times New Roman"/>
          <w:sz w:val="20"/>
          <w:szCs w:val="20"/>
        </w:rPr>
      </w:pPr>
    </w:p>
    <w:p w14:paraId="69F887C1" w14:textId="6D0B5153" w:rsidR="00162E79" w:rsidRPr="00491DCF" w:rsidRDefault="49FB8D47" w:rsidP="00491DCF">
      <w:pPr>
        <w:pStyle w:val="Heading3"/>
        <w:rPr>
          <w:rFonts w:eastAsia="Arial"/>
        </w:rPr>
      </w:pPr>
      <w:bookmarkStart w:id="42" w:name="_Toc39201229"/>
      <w:r w:rsidRPr="0B69AFD4">
        <w:rPr>
          <w:rFonts w:eastAsia="Arial"/>
        </w:rPr>
        <w:t>4.</w:t>
      </w:r>
      <w:r w:rsidR="00491DCF">
        <w:rPr>
          <w:rFonts w:eastAsia="Arial"/>
        </w:rPr>
        <w:t>7</w:t>
      </w:r>
      <w:r w:rsidRPr="0B69AFD4">
        <w:rPr>
          <w:rFonts w:eastAsia="Arial"/>
        </w:rPr>
        <w:t xml:space="preserve">.3 Section three. Awareness of </w:t>
      </w:r>
      <w:r w:rsidR="554A32DE" w:rsidRPr="0B69AFD4">
        <w:rPr>
          <w:rFonts w:eastAsia="Arial"/>
        </w:rPr>
        <w:t xml:space="preserve">BIM </w:t>
      </w:r>
      <w:r w:rsidR="12DB112F" w:rsidRPr="0B69AFD4">
        <w:rPr>
          <w:rFonts w:eastAsia="Arial"/>
        </w:rPr>
        <w:t>standards and mandates</w:t>
      </w:r>
      <w:r w:rsidRPr="0B69AFD4">
        <w:rPr>
          <w:rFonts w:eastAsia="Arial"/>
        </w:rPr>
        <w:t>.</w:t>
      </w:r>
      <w:bookmarkEnd w:id="42"/>
    </w:p>
    <w:p w14:paraId="676E20AA" w14:textId="123BB416" w:rsidR="00162E79" w:rsidRDefault="228F13D8" w:rsidP="287BD89F">
      <w:pPr>
        <w:spacing w:after="0" w:line="240" w:lineRule="auto"/>
        <w:rPr>
          <w:rFonts w:ascii="Arial" w:eastAsia="Arial" w:hAnsi="Arial" w:cs="Arial"/>
          <w:sz w:val="20"/>
          <w:szCs w:val="20"/>
        </w:rPr>
      </w:pPr>
      <w:r w:rsidRPr="287BD89F">
        <w:rPr>
          <w:rFonts w:ascii="Arial" w:eastAsia="Arial" w:hAnsi="Arial" w:cs="Arial"/>
          <w:sz w:val="20"/>
          <w:szCs w:val="20"/>
        </w:rPr>
        <w:t>Figure 4.9 Responses to Question 9 “Have the British Standards and International Standards of BIM in FM contributed to your organisation’s use of BIM in FM?”</w:t>
      </w:r>
    </w:p>
    <w:p w14:paraId="52A2DD58" w14:textId="25C7D82A" w:rsidR="00162E79" w:rsidRDefault="0EE1FD90" w:rsidP="287BD89F">
      <w:pPr>
        <w:spacing w:after="0" w:line="240" w:lineRule="auto"/>
      </w:pPr>
      <w:r>
        <w:rPr>
          <w:noProof/>
          <w:lang w:val="en-US"/>
        </w:rPr>
        <w:drawing>
          <wp:inline distT="0" distB="0" distL="0" distR="0" wp14:anchorId="7FBA5950" wp14:editId="60A87C83">
            <wp:extent cx="4000500" cy="1950244"/>
            <wp:effectExtent l="0" t="0" r="0" b="0"/>
            <wp:docPr id="90699439" name="Picture 90699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000500" cy="1950244"/>
                    </a:xfrm>
                    <a:prstGeom prst="rect">
                      <a:avLst/>
                    </a:prstGeom>
                  </pic:spPr>
                </pic:pic>
              </a:graphicData>
            </a:graphic>
          </wp:inline>
        </w:drawing>
      </w:r>
    </w:p>
    <w:p w14:paraId="536AEC1B" w14:textId="77777777" w:rsidR="008516B6" w:rsidRDefault="008516B6" w:rsidP="287BD89F">
      <w:pPr>
        <w:spacing w:after="0" w:line="240" w:lineRule="auto"/>
        <w:rPr>
          <w:rFonts w:ascii="Arial" w:eastAsia="Arial" w:hAnsi="Arial" w:cs="Arial"/>
          <w:sz w:val="20"/>
          <w:szCs w:val="20"/>
        </w:rPr>
      </w:pPr>
    </w:p>
    <w:p w14:paraId="53D50A34" w14:textId="05E35B09" w:rsidR="00162E79" w:rsidRDefault="43A3575F" w:rsidP="287BD89F">
      <w:pPr>
        <w:spacing w:after="0" w:line="240" w:lineRule="auto"/>
        <w:rPr>
          <w:rFonts w:ascii="Arial" w:eastAsia="Arial" w:hAnsi="Arial" w:cs="Arial"/>
          <w:sz w:val="20"/>
          <w:szCs w:val="20"/>
        </w:rPr>
      </w:pPr>
      <w:r w:rsidRPr="287BD89F">
        <w:rPr>
          <w:rFonts w:ascii="Arial" w:eastAsia="Arial" w:hAnsi="Arial" w:cs="Arial"/>
          <w:sz w:val="20"/>
          <w:szCs w:val="20"/>
        </w:rPr>
        <w:t xml:space="preserve">Question 9 was asked, as the literature </w:t>
      </w:r>
      <w:r w:rsidR="709AADF9" w:rsidRPr="287BD89F">
        <w:rPr>
          <w:rFonts w:ascii="Arial" w:eastAsia="Arial" w:hAnsi="Arial" w:cs="Arial"/>
          <w:sz w:val="20"/>
          <w:szCs w:val="20"/>
        </w:rPr>
        <w:t>suggest the recognition of BIM is not going unnoticed, with the UK Government publishing many standards for the use of BIM in FM. The results shown in figure 4.9 suggest that eight out of eleve</w:t>
      </w:r>
      <w:r w:rsidR="6FF99758" w:rsidRPr="287BD89F">
        <w:rPr>
          <w:rFonts w:ascii="Arial" w:eastAsia="Arial" w:hAnsi="Arial" w:cs="Arial"/>
          <w:sz w:val="20"/>
          <w:szCs w:val="20"/>
        </w:rPr>
        <w:t xml:space="preserve">n respondents felt there has been no contribution from the British and international standards. Whilst the remaining three have seen an impact from them. </w:t>
      </w:r>
    </w:p>
    <w:p w14:paraId="561FD890" w14:textId="3F8F711D" w:rsidR="00162E79" w:rsidRDefault="00162E79" w:rsidP="287BD89F">
      <w:pPr>
        <w:spacing w:after="0" w:line="240" w:lineRule="auto"/>
        <w:rPr>
          <w:rFonts w:eastAsia="Times New Roman"/>
          <w:sz w:val="20"/>
          <w:szCs w:val="20"/>
        </w:rPr>
      </w:pPr>
    </w:p>
    <w:p w14:paraId="067C4EDE" w14:textId="3346048F" w:rsidR="00162E79" w:rsidRDefault="00162E79" w:rsidP="287BD89F">
      <w:pPr>
        <w:spacing w:after="0" w:line="240" w:lineRule="auto"/>
        <w:ind w:left="360"/>
        <w:rPr>
          <w:rFonts w:eastAsia="Times New Roman"/>
          <w:sz w:val="20"/>
          <w:szCs w:val="20"/>
        </w:rPr>
      </w:pPr>
    </w:p>
    <w:p w14:paraId="06D1AFA2" w14:textId="492D8BBC" w:rsidR="00162E79" w:rsidRDefault="63EC4B81" w:rsidP="287BD89F">
      <w:pPr>
        <w:spacing w:after="0" w:line="240" w:lineRule="auto"/>
        <w:rPr>
          <w:rFonts w:ascii="Arial" w:eastAsia="Arial" w:hAnsi="Arial" w:cs="Arial"/>
          <w:sz w:val="20"/>
          <w:szCs w:val="20"/>
        </w:rPr>
      </w:pPr>
      <w:r w:rsidRPr="287BD89F">
        <w:rPr>
          <w:rFonts w:ascii="Arial" w:eastAsia="Arial" w:hAnsi="Arial" w:cs="Arial"/>
          <w:sz w:val="20"/>
          <w:szCs w:val="20"/>
        </w:rPr>
        <w:t>Figure 4.</w:t>
      </w:r>
      <w:r w:rsidR="3A8B4637" w:rsidRPr="287BD89F">
        <w:rPr>
          <w:rFonts w:ascii="Arial" w:eastAsia="Arial" w:hAnsi="Arial" w:cs="Arial"/>
          <w:sz w:val="20"/>
          <w:szCs w:val="20"/>
        </w:rPr>
        <w:t>10</w:t>
      </w:r>
      <w:r w:rsidRPr="287BD89F">
        <w:rPr>
          <w:rFonts w:ascii="Arial" w:eastAsia="Arial" w:hAnsi="Arial" w:cs="Arial"/>
          <w:sz w:val="20"/>
          <w:szCs w:val="20"/>
        </w:rPr>
        <w:t xml:space="preserve"> Responses to Question 10 “Has the government soft landings mandate contributed to the handover of your BIM projects?”</w:t>
      </w:r>
    </w:p>
    <w:p w14:paraId="0A64750E" w14:textId="73AB95DF" w:rsidR="00162E79" w:rsidRDefault="515F54F0" w:rsidP="287BD89F">
      <w:r>
        <w:rPr>
          <w:noProof/>
          <w:lang w:val="en-US"/>
        </w:rPr>
        <w:drawing>
          <wp:inline distT="0" distB="0" distL="0" distR="0" wp14:anchorId="05F67186" wp14:editId="40460750">
            <wp:extent cx="4055498" cy="2019300"/>
            <wp:effectExtent l="0" t="0" r="0" b="0"/>
            <wp:docPr id="839404513" name="Picture 839404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055498" cy="2019300"/>
                    </a:xfrm>
                    <a:prstGeom prst="rect">
                      <a:avLst/>
                    </a:prstGeom>
                  </pic:spPr>
                </pic:pic>
              </a:graphicData>
            </a:graphic>
          </wp:inline>
        </w:drawing>
      </w:r>
    </w:p>
    <w:p w14:paraId="47F0A0E6" w14:textId="77777777" w:rsidR="008516B6" w:rsidRDefault="008516B6" w:rsidP="287BD89F">
      <w:pPr>
        <w:rPr>
          <w:rFonts w:ascii="Arial" w:hAnsi="Arial" w:cs="Arial"/>
          <w:color w:val="000000" w:themeColor="text1"/>
          <w:sz w:val="20"/>
          <w:szCs w:val="20"/>
        </w:rPr>
      </w:pPr>
    </w:p>
    <w:p w14:paraId="29D20230" w14:textId="37D08838" w:rsidR="00162E79" w:rsidRDefault="1507FBFB" w:rsidP="287BD89F">
      <w:pPr>
        <w:rPr>
          <w:rFonts w:ascii="Arial" w:hAnsi="Arial" w:cs="Arial"/>
          <w:color w:val="000000" w:themeColor="text1"/>
          <w:sz w:val="20"/>
          <w:szCs w:val="20"/>
        </w:rPr>
      </w:pPr>
      <w:r w:rsidRPr="0B69AFD4">
        <w:rPr>
          <w:rFonts w:ascii="Arial" w:hAnsi="Arial" w:cs="Arial"/>
          <w:color w:val="000000" w:themeColor="text1"/>
          <w:sz w:val="20"/>
          <w:szCs w:val="20"/>
        </w:rPr>
        <w:t xml:space="preserve">Question 10 was posed </w:t>
      </w:r>
      <w:r w:rsidR="278EFF9D" w:rsidRPr="0B69AFD4">
        <w:rPr>
          <w:rFonts w:ascii="Arial" w:hAnsi="Arial" w:cs="Arial"/>
          <w:color w:val="000000" w:themeColor="text1"/>
          <w:sz w:val="20"/>
          <w:szCs w:val="20"/>
        </w:rPr>
        <w:t>as the G</w:t>
      </w:r>
      <w:r w:rsidR="22B2349F" w:rsidRPr="0B69AFD4">
        <w:rPr>
          <w:rFonts w:ascii="Arial" w:hAnsi="Arial" w:cs="Arial"/>
          <w:color w:val="000000" w:themeColor="text1"/>
          <w:sz w:val="20"/>
          <w:szCs w:val="20"/>
        </w:rPr>
        <w:t xml:space="preserve">overnment </w:t>
      </w:r>
      <w:r w:rsidR="278EFF9D" w:rsidRPr="0B69AFD4">
        <w:rPr>
          <w:rFonts w:ascii="Arial" w:hAnsi="Arial" w:cs="Arial"/>
          <w:color w:val="000000" w:themeColor="text1"/>
          <w:sz w:val="20"/>
          <w:szCs w:val="20"/>
        </w:rPr>
        <w:t>S</w:t>
      </w:r>
      <w:r w:rsidR="52BD5E4F" w:rsidRPr="0B69AFD4">
        <w:rPr>
          <w:rFonts w:ascii="Arial" w:hAnsi="Arial" w:cs="Arial"/>
          <w:color w:val="000000" w:themeColor="text1"/>
          <w:sz w:val="20"/>
          <w:szCs w:val="20"/>
        </w:rPr>
        <w:t xml:space="preserve">oft </w:t>
      </w:r>
      <w:r w:rsidR="278EFF9D" w:rsidRPr="0B69AFD4">
        <w:rPr>
          <w:rFonts w:ascii="Arial" w:hAnsi="Arial" w:cs="Arial"/>
          <w:color w:val="000000" w:themeColor="text1"/>
          <w:sz w:val="20"/>
          <w:szCs w:val="20"/>
        </w:rPr>
        <w:t>L</w:t>
      </w:r>
      <w:r w:rsidR="1C74A17C" w:rsidRPr="0B69AFD4">
        <w:rPr>
          <w:rFonts w:ascii="Arial" w:hAnsi="Arial" w:cs="Arial"/>
          <w:color w:val="000000" w:themeColor="text1"/>
          <w:sz w:val="20"/>
          <w:szCs w:val="20"/>
        </w:rPr>
        <w:t>andings</w:t>
      </w:r>
      <w:r w:rsidR="278EFF9D" w:rsidRPr="0B69AFD4">
        <w:rPr>
          <w:rFonts w:ascii="Arial" w:hAnsi="Arial" w:cs="Arial"/>
          <w:color w:val="000000" w:themeColor="text1"/>
          <w:sz w:val="20"/>
          <w:szCs w:val="20"/>
        </w:rPr>
        <w:t xml:space="preserve"> mandate</w:t>
      </w:r>
      <w:r w:rsidR="1C612E17" w:rsidRPr="0B69AFD4">
        <w:rPr>
          <w:rFonts w:ascii="Arial" w:hAnsi="Arial" w:cs="Arial"/>
          <w:color w:val="000000" w:themeColor="text1"/>
          <w:sz w:val="20"/>
          <w:szCs w:val="20"/>
        </w:rPr>
        <w:t xml:space="preserve"> was suggested to be beneficial to the construction industry for the operational phase. The results shown in figure 4.10 </w:t>
      </w:r>
      <w:r w:rsidR="65E0747C" w:rsidRPr="0B69AFD4">
        <w:rPr>
          <w:rFonts w:ascii="Arial" w:hAnsi="Arial" w:cs="Arial"/>
          <w:color w:val="000000" w:themeColor="text1"/>
          <w:sz w:val="20"/>
          <w:szCs w:val="20"/>
        </w:rPr>
        <w:t>indicate six respondents have seen no benefit, whilst four have seen some benefit from it. Only one respondent felt it has absolutely contributed to their project.</w:t>
      </w:r>
      <w:r w:rsidR="278EFF9D" w:rsidRPr="0B69AFD4">
        <w:rPr>
          <w:rFonts w:ascii="Arial" w:hAnsi="Arial" w:cs="Arial"/>
          <w:color w:val="000000" w:themeColor="text1"/>
          <w:sz w:val="20"/>
          <w:szCs w:val="20"/>
        </w:rPr>
        <w:t xml:space="preserve"> </w:t>
      </w:r>
    </w:p>
    <w:p w14:paraId="75597044" w14:textId="77777777" w:rsidR="008516B6" w:rsidRDefault="008516B6" w:rsidP="0B69AFD4">
      <w:pPr>
        <w:rPr>
          <w:rFonts w:ascii="Arial" w:hAnsi="Arial" w:cs="Arial"/>
          <w:b/>
          <w:bCs/>
          <w:color w:val="000000" w:themeColor="text1"/>
          <w:sz w:val="20"/>
          <w:szCs w:val="20"/>
        </w:rPr>
      </w:pPr>
    </w:p>
    <w:p w14:paraId="0334E34F" w14:textId="77777777" w:rsidR="008516B6" w:rsidRDefault="008516B6" w:rsidP="0B69AFD4">
      <w:pPr>
        <w:rPr>
          <w:rFonts w:ascii="Arial" w:hAnsi="Arial" w:cs="Arial"/>
          <w:b/>
          <w:bCs/>
          <w:color w:val="000000" w:themeColor="text1"/>
          <w:sz w:val="20"/>
          <w:szCs w:val="20"/>
        </w:rPr>
      </w:pPr>
    </w:p>
    <w:p w14:paraId="50A54CBD" w14:textId="77777777" w:rsidR="006F0C40" w:rsidRDefault="006F0C40" w:rsidP="00491DCF">
      <w:pPr>
        <w:pStyle w:val="Heading2"/>
        <w:rPr>
          <w:rFonts w:eastAsiaTheme="minorHAnsi" w:cs="Arial"/>
          <w:bCs/>
          <w:szCs w:val="20"/>
        </w:rPr>
      </w:pPr>
    </w:p>
    <w:p w14:paraId="707DCE1E" w14:textId="77777777" w:rsidR="006F0C40" w:rsidRPr="006F0C40" w:rsidRDefault="006F0C40" w:rsidP="006F0C40"/>
    <w:p w14:paraId="1344FC99" w14:textId="663BD410" w:rsidR="00804E17" w:rsidRDefault="00491DCF" w:rsidP="00491DCF">
      <w:pPr>
        <w:pStyle w:val="Heading2"/>
      </w:pPr>
      <w:bookmarkStart w:id="43" w:name="_Toc39201230"/>
      <w:r>
        <w:lastRenderedPageBreak/>
        <w:t xml:space="preserve">4.8 </w:t>
      </w:r>
      <w:r w:rsidR="42C2FAD6" w:rsidRPr="0B69AFD4">
        <w:t>Conclusion of Questionnaire</w:t>
      </w:r>
      <w:r w:rsidR="4DE43242" w:rsidRPr="0B69AFD4">
        <w:t xml:space="preserve"> Results</w:t>
      </w:r>
      <w:bookmarkEnd w:id="43"/>
    </w:p>
    <w:p w14:paraId="55021037" w14:textId="20434DD8" w:rsidR="00804E17" w:rsidRDefault="00491DCF" w:rsidP="00491DCF">
      <w:pPr>
        <w:pStyle w:val="Heading3"/>
      </w:pPr>
      <w:bookmarkStart w:id="44" w:name="_Toc39201231"/>
      <w:r>
        <w:t xml:space="preserve">4.8.1 </w:t>
      </w:r>
      <w:r w:rsidR="1F50CF58" w:rsidRPr="0B69AFD4">
        <w:t>Implementation and barriers of BIM</w:t>
      </w:r>
      <w:r w:rsidR="27C6032D" w:rsidRPr="0B69AFD4">
        <w:t xml:space="preserve"> (Question 4,5,6,7,8)</w:t>
      </w:r>
      <w:bookmarkEnd w:id="44"/>
    </w:p>
    <w:p w14:paraId="4F4EE0BF" w14:textId="17A30FFA" w:rsidR="00804E17" w:rsidRDefault="27C6032D" w:rsidP="0B69AFD4">
      <w:pPr>
        <w:rPr>
          <w:rFonts w:ascii="Arial" w:hAnsi="Arial" w:cs="Arial"/>
          <w:color w:val="000000" w:themeColor="text1"/>
          <w:sz w:val="20"/>
          <w:szCs w:val="20"/>
        </w:rPr>
      </w:pPr>
      <w:r w:rsidRPr="0B69AFD4">
        <w:rPr>
          <w:rFonts w:ascii="Arial" w:hAnsi="Arial" w:cs="Arial"/>
          <w:color w:val="000000" w:themeColor="text1"/>
          <w:sz w:val="20"/>
          <w:szCs w:val="20"/>
        </w:rPr>
        <w:t>The general perception taken from this section of the questionnaire concluded what w</w:t>
      </w:r>
      <w:r w:rsidR="0CD01440" w:rsidRPr="0B69AFD4">
        <w:rPr>
          <w:rFonts w:ascii="Arial" w:hAnsi="Arial" w:cs="Arial"/>
          <w:color w:val="000000" w:themeColor="text1"/>
          <w:sz w:val="20"/>
          <w:szCs w:val="20"/>
        </w:rPr>
        <w:t xml:space="preserve">as discussed within the interviews and literature. That there is a lack of </w:t>
      </w:r>
      <w:r w:rsidR="19DEF20B" w:rsidRPr="0B69AFD4">
        <w:rPr>
          <w:rFonts w:ascii="Arial" w:hAnsi="Arial" w:cs="Arial"/>
          <w:color w:val="000000" w:themeColor="text1"/>
          <w:sz w:val="20"/>
          <w:szCs w:val="20"/>
        </w:rPr>
        <w:t>recognition</w:t>
      </w:r>
      <w:r w:rsidR="0CD01440" w:rsidRPr="0B69AFD4">
        <w:rPr>
          <w:rFonts w:ascii="Arial" w:hAnsi="Arial" w:cs="Arial"/>
          <w:color w:val="000000" w:themeColor="text1"/>
          <w:sz w:val="20"/>
          <w:szCs w:val="20"/>
        </w:rPr>
        <w:t xml:space="preserve"> surrounding </w:t>
      </w:r>
      <w:r w:rsidR="7836B825" w:rsidRPr="0B69AFD4">
        <w:rPr>
          <w:rFonts w:ascii="Arial" w:hAnsi="Arial" w:cs="Arial"/>
          <w:color w:val="000000" w:themeColor="text1"/>
          <w:sz w:val="20"/>
          <w:szCs w:val="20"/>
        </w:rPr>
        <w:t xml:space="preserve">the benefits </w:t>
      </w:r>
      <w:r w:rsidR="0CD01440" w:rsidRPr="0B69AFD4">
        <w:rPr>
          <w:rFonts w:ascii="Arial" w:hAnsi="Arial" w:cs="Arial"/>
          <w:color w:val="000000" w:themeColor="text1"/>
          <w:sz w:val="20"/>
          <w:szCs w:val="20"/>
        </w:rPr>
        <w:t>BIM</w:t>
      </w:r>
      <w:r w:rsidR="5E217040" w:rsidRPr="0B69AFD4">
        <w:rPr>
          <w:rFonts w:ascii="Arial" w:hAnsi="Arial" w:cs="Arial"/>
          <w:color w:val="000000" w:themeColor="text1"/>
          <w:sz w:val="20"/>
          <w:szCs w:val="20"/>
        </w:rPr>
        <w:t xml:space="preserve"> </w:t>
      </w:r>
      <w:r w:rsidR="6470F6AF" w:rsidRPr="0B69AFD4">
        <w:rPr>
          <w:rFonts w:ascii="Arial" w:hAnsi="Arial" w:cs="Arial"/>
          <w:color w:val="000000" w:themeColor="text1"/>
          <w:sz w:val="20"/>
          <w:szCs w:val="20"/>
        </w:rPr>
        <w:t>could introduce into the FM phase.</w:t>
      </w:r>
      <w:r w:rsidR="750189D5" w:rsidRPr="0B69AFD4">
        <w:rPr>
          <w:rFonts w:ascii="Arial" w:hAnsi="Arial" w:cs="Arial"/>
          <w:color w:val="000000" w:themeColor="text1"/>
          <w:sz w:val="20"/>
          <w:szCs w:val="20"/>
        </w:rPr>
        <w:t xml:space="preserve"> </w:t>
      </w:r>
      <w:r w:rsidR="37683E2E" w:rsidRPr="0B69AFD4">
        <w:rPr>
          <w:rFonts w:ascii="Arial" w:hAnsi="Arial" w:cs="Arial"/>
          <w:color w:val="000000" w:themeColor="text1"/>
          <w:sz w:val="20"/>
          <w:szCs w:val="20"/>
        </w:rPr>
        <w:t xml:space="preserve">The main challenges that were perceived within the questionnaire also add to the findings found within the interviews, that suggested interoperability </w:t>
      </w:r>
      <w:r w:rsidR="516D314E" w:rsidRPr="0B69AFD4">
        <w:rPr>
          <w:rFonts w:ascii="Arial" w:hAnsi="Arial" w:cs="Arial"/>
          <w:color w:val="000000" w:themeColor="text1"/>
          <w:sz w:val="20"/>
          <w:szCs w:val="20"/>
        </w:rPr>
        <w:t>of</w:t>
      </w:r>
      <w:r w:rsidR="37683E2E" w:rsidRPr="0B69AFD4">
        <w:rPr>
          <w:rFonts w:ascii="Arial" w:hAnsi="Arial" w:cs="Arial"/>
          <w:color w:val="000000" w:themeColor="text1"/>
          <w:sz w:val="20"/>
          <w:szCs w:val="20"/>
        </w:rPr>
        <w:t xml:space="preserve"> BIM is</w:t>
      </w:r>
      <w:r w:rsidR="5618B0EA" w:rsidRPr="0B69AFD4">
        <w:rPr>
          <w:rFonts w:ascii="Arial" w:hAnsi="Arial" w:cs="Arial"/>
          <w:color w:val="000000" w:themeColor="text1"/>
          <w:sz w:val="20"/>
          <w:szCs w:val="20"/>
        </w:rPr>
        <w:t xml:space="preserve"> a</w:t>
      </w:r>
      <w:r w:rsidR="37683E2E" w:rsidRPr="0B69AFD4">
        <w:rPr>
          <w:rFonts w:ascii="Arial" w:hAnsi="Arial" w:cs="Arial"/>
          <w:color w:val="000000" w:themeColor="text1"/>
          <w:sz w:val="20"/>
          <w:szCs w:val="20"/>
        </w:rPr>
        <w:t xml:space="preserve"> significant issue within the industry</w:t>
      </w:r>
      <w:r w:rsidR="39AFA6F1" w:rsidRPr="0B69AFD4">
        <w:rPr>
          <w:rFonts w:ascii="Arial" w:hAnsi="Arial" w:cs="Arial"/>
          <w:color w:val="000000" w:themeColor="text1"/>
          <w:sz w:val="20"/>
          <w:szCs w:val="20"/>
        </w:rPr>
        <w:t>. T</w:t>
      </w:r>
      <w:r w:rsidR="37683E2E" w:rsidRPr="0B69AFD4">
        <w:rPr>
          <w:rFonts w:ascii="Arial" w:hAnsi="Arial" w:cs="Arial"/>
          <w:color w:val="000000" w:themeColor="text1"/>
          <w:sz w:val="20"/>
          <w:szCs w:val="20"/>
        </w:rPr>
        <w:t>his could be based on the general lack of understanding and cost of implementation</w:t>
      </w:r>
      <w:r w:rsidR="2D98D110" w:rsidRPr="0B69AFD4">
        <w:rPr>
          <w:rFonts w:ascii="Arial" w:hAnsi="Arial" w:cs="Arial"/>
          <w:color w:val="000000" w:themeColor="text1"/>
          <w:sz w:val="20"/>
          <w:szCs w:val="20"/>
        </w:rPr>
        <w:t>,</w:t>
      </w:r>
      <w:r w:rsidR="2CC274B7" w:rsidRPr="0B69AFD4">
        <w:rPr>
          <w:rFonts w:ascii="Arial" w:hAnsi="Arial" w:cs="Arial"/>
          <w:color w:val="000000" w:themeColor="text1"/>
          <w:sz w:val="20"/>
          <w:szCs w:val="20"/>
        </w:rPr>
        <w:t xml:space="preserve"> turning prospective users away. </w:t>
      </w:r>
    </w:p>
    <w:p w14:paraId="76F1C9B4" w14:textId="08E7F817" w:rsidR="00804E17" w:rsidRDefault="0CD01440" w:rsidP="0B69AFD4">
      <w:pPr>
        <w:rPr>
          <w:rFonts w:ascii="Arial" w:hAnsi="Arial" w:cs="Arial"/>
          <w:color w:val="000000" w:themeColor="text1"/>
          <w:sz w:val="20"/>
          <w:szCs w:val="20"/>
        </w:rPr>
      </w:pPr>
      <w:r w:rsidRPr="0B69AFD4">
        <w:rPr>
          <w:rFonts w:ascii="Arial" w:hAnsi="Arial" w:cs="Arial"/>
          <w:color w:val="000000" w:themeColor="text1"/>
          <w:sz w:val="20"/>
          <w:szCs w:val="20"/>
        </w:rPr>
        <w:t xml:space="preserve">There is, however, </w:t>
      </w:r>
      <w:r w:rsidR="54DDCC00" w:rsidRPr="0B69AFD4">
        <w:rPr>
          <w:rFonts w:ascii="Arial" w:hAnsi="Arial" w:cs="Arial"/>
          <w:color w:val="000000" w:themeColor="text1"/>
          <w:sz w:val="20"/>
          <w:szCs w:val="20"/>
        </w:rPr>
        <w:t>some</w:t>
      </w:r>
      <w:r w:rsidRPr="0B69AFD4">
        <w:rPr>
          <w:rFonts w:ascii="Arial" w:hAnsi="Arial" w:cs="Arial"/>
          <w:color w:val="000000" w:themeColor="text1"/>
          <w:sz w:val="20"/>
          <w:szCs w:val="20"/>
        </w:rPr>
        <w:t xml:space="preserve"> acknowledgement of the use of BIM in FM</w:t>
      </w:r>
      <w:r w:rsidR="70E1EA8D" w:rsidRPr="0B69AFD4">
        <w:rPr>
          <w:rFonts w:ascii="Arial" w:hAnsi="Arial" w:cs="Arial"/>
          <w:color w:val="000000" w:themeColor="text1"/>
          <w:sz w:val="20"/>
          <w:szCs w:val="20"/>
        </w:rPr>
        <w:t xml:space="preserve"> with every respondent in the questionnaire stating BIM should be more prioritised. This was also seen </w:t>
      </w:r>
      <w:r w:rsidR="746EDD1F" w:rsidRPr="0B69AFD4">
        <w:rPr>
          <w:rFonts w:ascii="Arial" w:hAnsi="Arial" w:cs="Arial"/>
          <w:color w:val="000000" w:themeColor="text1"/>
          <w:sz w:val="20"/>
          <w:szCs w:val="20"/>
        </w:rPr>
        <w:t xml:space="preserve">with mostly every respondent for both </w:t>
      </w:r>
      <w:r w:rsidR="2B37C7C2" w:rsidRPr="0B69AFD4">
        <w:rPr>
          <w:rFonts w:ascii="Arial" w:hAnsi="Arial" w:cs="Arial"/>
          <w:color w:val="000000" w:themeColor="text1"/>
          <w:sz w:val="20"/>
          <w:szCs w:val="20"/>
        </w:rPr>
        <w:t xml:space="preserve">the </w:t>
      </w:r>
      <w:r w:rsidR="746EDD1F" w:rsidRPr="0B69AFD4">
        <w:rPr>
          <w:rFonts w:ascii="Arial" w:hAnsi="Arial" w:cs="Arial"/>
          <w:color w:val="000000" w:themeColor="text1"/>
          <w:sz w:val="20"/>
          <w:szCs w:val="20"/>
        </w:rPr>
        <w:t xml:space="preserve">questionnaire and interview advocating the </w:t>
      </w:r>
      <w:r w:rsidR="7BBCAFAB" w:rsidRPr="0B69AFD4">
        <w:rPr>
          <w:rFonts w:ascii="Arial" w:hAnsi="Arial" w:cs="Arial"/>
          <w:color w:val="000000" w:themeColor="text1"/>
          <w:sz w:val="20"/>
          <w:szCs w:val="20"/>
        </w:rPr>
        <w:t xml:space="preserve">importance of an </w:t>
      </w:r>
      <w:r w:rsidR="746EDD1F" w:rsidRPr="0B69AFD4">
        <w:rPr>
          <w:rFonts w:ascii="Arial" w:hAnsi="Arial" w:cs="Arial"/>
          <w:color w:val="000000" w:themeColor="text1"/>
          <w:sz w:val="20"/>
          <w:szCs w:val="20"/>
        </w:rPr>
        <w:t>early introduction of FM within BIM</w:t>
      </w:r>
      <w:r w:rsidR="093A2303" w:rsidRPr="0B69AFD4">
        <w:rPr>
          <w:rFonts w:ascii="Arial" w:hAnsi="Arial" w:cs="Arial"/>
          <w:color w:val="000000" w:themeColor="text1"/>
          <w:sz w:val="20"/>
          <w:szCs w:val="20"/>
        </w:rPr>
        <w:t xml:space="preserve">. </w:t>
      </w:r>
    </w:p>
    <w:p w14:paraId="35150654" w14:textId="510E1DC0" w:rsidR="00804E17" w:rsidRDefault="00491DCF" w:rsidP="00491DCF">
      <w:pPr>
        <w:pStyle w:val="Heading3"/>
      </w:pPr>
      <w:bookmarkStart w:id="45" w:name="_Toc39201232"/>
      <w:r>
        <w:t xml:space="preserve">4.8.2 </w:t>
      </w:r>
      <w:r w:rsidR="1F50CF58" w:rsidRPr="0B69AFD4">
        <w:t xml:space="preserve">Awareness of BIM </w:t>
      </w:r>
      <w:r w:rsidR="5204E897" w:rsidRPr="0B69AFD4">
        <w:t>standards</w:t>
      </w:r>
      <w:r w:rsidR="0E65FE2C" w:rsidRPr="0B69AFD4">
        <w:t xml:space="preserve"> and mandates</w:t>
      </w:r>
      <w:r w:rsidR="068884E5" w:rsidRPr="0B69AFD4">
        <w:t xml:space="preserve"> (Question 9 and 10)</w:t>
      </w:r>
      <w:bookmarkEnd w:id="45"/>
    </w:p>
    <w:p w14:paraId="68352C3C" w14:textId="08906567" w:rsidR="00804E17" w:rsidRPr="008516B6" w:rsidRDefault="07D02EB6" w:rsidP="0B69AFD4">
      <w:pPr>
        <w:rPr>
          <w:rFonts w:ascii="Arial" w:hAnsi="Arial" w:cs="Arial"/>
          <w:color w:val="000000" w:themeColor="text1"/>
          <w:sz w:val="20"/>
          <w:szCs w:val="20"/>
        </w:rPr>
      </w:pPr>
      <w:r w:rsidRPr="008516B6">
        <w:rPr>
          <w:rFonts w:ascii="Arial" w:hAnsi="Arial" w:cs="Arial"/>
          <w:color w:val="000000" w:themeColor="text1"/>
          <w:sz w:val="20"/>
          <w:szCs w:val="20"/>
        </w:rPr>
        <w:t>The insight gained from this se</w:t>
      </w:r>
      <w:r w:rsidR="00060976">
        <w:rPr>
          <w:rFonts w:ascii="Arial" w:hAnsi="Arial" w:cs="Arial"/>
          <w:color w:val="000000" w:themeColor="text1"/>
          <w:sz w:val="20"/>
          <w:szCs w:val="20"/>
        </w:rPr>
        <w:t xml:space="preserve">ction of the questionnaire was controversial with </w:t>
      </w:r>
      <w:r w:rsidRPr="008516B6">
        <w:rPr>
          <w:rFonts w:ascii="Arial" w:hAnsi="Arial" w:cs="Arial"/>
          <w:color w:val="000000" w:themeColor="text1"/>
          <w:sz w:val="20"/>
          <w:szCs w:val="20"/>
        </w:rPr>
        <w:t xml:space="preserve">the results </w:t>
      </w:r>
      <w:r w:rsidR="0BAA6C5F" w:rsidRPr="008516B6">
        <w:rPr>
          <w:rFonts w:ascii="Arial" w:hAnsi="Arial" w:cs="Arial"/>
          <w:color w:val="000000" w:themeColor="text1"/>
          <w:sz w:val="20"/>
          <w:szCs w:val="20"/>
        </w:rPr>
        <w:t>viewed in</w:t>
      </w:r>
      <w:r w:rsidR="008516B6" w:rsidRPr="008516B6">
        <w:rPr>
          <w:rFonts w:ascii="Arial" w:hAnsi="Arial" w:cs="Arial"/>
          <w:color w:val="000000" w:themeColor="text1"/>
          <w:sz w:val="20"/>
          <w:szCs w:val="20"/>
        </w:rPr>
        <w:t xml:space="preserve"> the interview</w:t>
      </w:r>
      <w:r w:rsidRPr="008516B6">
        <w:rPr>
          <w:rFonts w:ascii="Arial" w:hAnsi="Arial" w:cs="Arial"/>
          <w:color w:val="000000" w:themeColor="text1"/>
          <w:sz w:val="20"/>
          <w:szCs w:val="20"/>
        </w:rPr>
        <w:t xml:space="preserve">. </w:t>
      </w:r>
      <w:r w:rsidR="00060976">
        <w:rPr>
          <w:rFonts w:ascii="Arial" w:hAnsi="Arial" w:cs="Arial"/>
          <w:color w:val="000000" w:themeColor="text1"/>
          <w:sz w:val="20"/>
          <w:szCs w:val="20"/>
        </w:rPr>
        <w:t xml:space="preserve">There appeared to be a mixture of use of the </w:t>
      </w:r>
      <w:r w:rsidR="008516B6" w:rsidRPr="008516B6">
        <w:rPr>
          <w:rFonts w:ascii="Arial" w:hAnsi="Arial" w:cs="Arial"/>
          <w:color w:val="000000" w:themeColor="text1"/>
          <w:sz w:val="20"/>
          <w:szCs w:val="20"/>
        </w:rPr>
        <w:t>GSL</w:t>
      </w:r>
      <w:r w:rsidR="00060976">
        <w:rPr>
          <w:rFonts w:ascii="Arial" w:hAnsi="Arial" w:cs="Arial"/>
          <w:color w:val="000000" w:themeColor="text1"/>
          <w:sz w:val="20"/>
          <w:szCs w:val="20"/>
        </w:rPr>
        <w:t xml:space="preserve"> within the interviews but a lack </w:t>
      </w:r>
      <w:r w:rsidR="1FE1F944" w:rsidRPr="008516B6">
        <w:rPr>
          <w:rFonts w:ascii="Arial" w:hAnsi="Arial" w:cs="Arial"/>
          <w:color w:val="000000" w:themeColor="text1"/>
          <w:sz w:val="20"/>
          <w:szCs w:val="20"/>
        </w:rPr>
        <w:t>of</w:t>
      </w:r>
      <w:r w:rsidRPr="008516B6">
        <w:rPr>
          <w:rFonts w:ascii="Arial" w:hAnsi="Arial" w:cs="Arial"/>
          <w:color w:val="000000" w:themeColor="text1"/>
          <w:sz w:val="20"/>
          <w:szCs w:val="20"/>
        </w:rPr>
        <w:t xml:space="preserve"> awareness </w:t>
      </w:r>
      <w:r w:rsidR="00060976">
        <w:rPr>
          <w:rFonts w:ascii="Arial" w:hAnsi="Arial" w:cs="Arial"/>
          <w:color w:val="000000" w:themeColor="text1"/>
          <w:sz w:val="20"/>
          <w:szCs w:val="20"/>
        </w:rPr>
        <w:t xml:space="preserve">when detailed in the questionnaire. Most importantly, there was </w:t>
      </w:r>
      <w:r w:rsidR="33BF2FAA" w:rsidRPr="008516B6">
        <w:rPr>
          <w:rFonts w:ascii="Arial" w:hAnsi="Arial" w:cs="Arial"/>
          <w:color w:val="000000" w:themeColor="text1"/>
          <w:sz w:val="20"/>
          <w:szCs w:val="20"/>
        </w:rPr>
        <w:t>almost</w:t>
      </w:r>
      <w:r w:rsidR="697557A8" w:rsidRPr="008516B6">
        <w:rPr>
          <w:rFonts w:ascii="Arial" w:hAnsi="Arial" w:cs="Arial"/>
          <w:color w:val="000000" w:themeColor="text1"/>
          <w:sz w:val="20"/>
          <w:szCs w:val="20"/>
        </w:rPr>
        <w:t xml:space="preserve"> no contribution being recognised </w:t>
      </w:r>
      <w:r w:rsidR="6605E9E3" w:rsidRPr="008516B6">
        <w:rPr>
          <w:rFonts w:ascii="Arial" w:hAnsi="Arial" w:cs="Arial"/>
          <w:color w:val="000000" w:themeColor="text1"/>
          <w:sz w:val="20"/>
          <w:szCs w:val="20"/>
        </w:rPr>
        <w:t xml:space="preserve">from the </w:t>
      </w:r>
      <w:r w:rsidR="00060976">
        <w:rPr>
          <w:rFonts w:ascii="Arial" w:hAnsi="Arial" w:cs="Arial"/>
          <w:color w:val="000000" w:themeColor="text1"/>
          <w:sz w:val="20"/>
          <w:szCs w:val="20"/>
        </w:rPr>
        <w:t>British Standards currently imposed for BIM in FM.</w:t>
      </w:r>
    </w:p>
    <w:p w14:paraId="23FE55FB" w14:textId="25983721" w:rsidR="00804E17" w:rsidRDefault="00491DCF" w:rsidP="00491DCF">
      <w:pPr>
        <w:pStyle w:val="Heading2"/>
      </w:pPr>
      <w:bookmarkStart w:id="46" w:name="_Toc39201233"/>
      <w:r>
        <w:t xml:space="preserve">4.9 </w:t>
      </w:r>
      <w:r w:rsidR="648D190A" w:rsidRPr="0B69AFD4">
        <w:t>Findings of this Chapter</w:t>
      </w:r>
      <w:bookmarkEnd w:id="46"/>
    </w:p>
    <w:p w14:paraId="02A6CAC6" w14:textId="68B0A576" w:rsidR="00804E17" w:rsidRDefault="00191703" w:rsidP="0B69AFD4">
      <w:pPr>
        <w:rPr>
          <w:rFonts w:ascii="Arial" w:hAnsi="Arial" w:cs="Arial"/>
          <w:color w:val="000000" w:themeColor="text1"/>
          <w:sz w:val="20"/>
          <w:szCs w:val="20"/>
        </w:rPr>
      </w:pPr>
      <w:r>
        <w:rPr>
          <w:rFonts w:ascii="Arial" w:hAnsi="Arial" w:cs="Arial"/>
          <w:color w:val="000000" w:themeColor="text1"/>
          <w:sz w:val="20"/>
          <w:szCs w:val="20"/>
        </w:rPr>
        <w:t xml:space="preserve">From both the literature and the data collected within this research, the findings will aim to clarify the objectives. </w:t>
      </w:r>
      <w:r w:rsidR="67B17E4C" w:rsidRPr="0B69AFD4">
        <w:rPr>
          <w:rFonts w:ascii="Arial" w:hAnsi="Arial" w:cs="Arial"/>
          <w:color w:val="000000" w:themeColor="text1"/>
          <w:sz w:val="20"/>
          <w:szCs w:val="20"/>
        </w:rPr>
        <w:t>This research set out to seek the current implementation of BIM within the facility management phase. It also wanted to identify the challenges disrupting the application and the views the UK construc</w:t>
      </w:r>
      <w:r>
        <w:rPr>
          <w:rFonts w:ascii="Arial" w:hAnsi="Arial" w:cs="Arial"/>
          <w:color w:val="000000" w:themeColor="text1"/>
          <w:sz w:val="20"/>
          <w:szCs w:val="20"/>
        </w:rPr>
        <w:t>tion industry has on BIM in FM and the recommendations from industry professionals to help with a more collaborative approach.</w:t>
      </w:r>
    </w:p>
    <w:p w14:paraId="431AF864" w14:textId="460DB1F1" w:rsidR="00804E17" w:rsidRPr="00491DCF" w:rsidRDefault="00491DCF" w:rsidP="00491DCF">
      <w:pPr>
        <w:pStyle w:val="Heading3"/>
        <w:rPr>
          <w:rFonts w:eastAsiaTheme="minorEastAsia"/>
        </w:rPr>
      </w:pPr>
      <w:bookmarkStart w:id="47" w:name="_Toc39201234"/>
      <w:r>
        <w:rPr>
          <w:rFonts w:eastAsia="Arial"/>
        </w:rPr>
        <w:t xml:space="preserve">4.9.1 </w:t>
      </w:r>
      <w:r w:rsidR="65B5C5EE" w:rsidRPr="00491DCF">
        <w:rPr>
          <w:rFonts w:eastAsia="Arial"/>
        </w:rPr>
        <w:t xml:space="preserve">Current </w:t>
      </w:r>
      <w:r w:rsidR="0420274E" w:rsidRPr="00491DCF">
        <w:rPr>
          <w:rFonts w:eastAsia="Arial"/>
        </w:rPr>
        <w:t>Implementation of BIM</w:t>
      </w:r>
      <w:r w:rsidR="7D0ACDC9" w:rsidRPr="00491DCF">
        <w:rPr>
          <w:rFonts w:eastAsia="Arial"/>
        </w:rPr>
        <w:t xml:space="preserve"> in FM</w:t>
      </w:r>
      <w:bookmarkEnd w:id="47"/>
    </w:p>
    <w:p w14:paraId="27D21BE8" w14:textId="0EC6D507" w:rsidR="00804E17" w:rsidRPr="00AA2A1B" w:rsidRDefault="67B17E4C" w:rsidP="0B69AFD4">
      <w:pPr>
        <w:rPr>
          <w:rFonts w:ascii="Arial" w:eastAsia="Arial" w:hAnsi="Arial" w:cs="Arial"/>
          <w:sz w:val="19"/>
          <w:szCs w:val="19"/>
        </w:rPr>
      </w:pPr>
      <w:r w:rsidRPr="0B69AFD4">
        <w:rPr>
          <w:rFonts w:ascii="Arial" w:hAnsi="Arial" w:cs="Arial"/>
          <w:color w:val="000000" w:themeColor="text1"/>
          <w:sz w:val="20"/>
          <w:szCs w:val="20"/>
        </w:rPr>
        <w:t xml:space="preserve">The findings from the data collected suggested </w:t>
      </w:r>
      <w:r w:rsidRPr="0B69AFD4">
        <w:rPr>
          <w:rFonts w:ascii="Arial" w:eastAsia="Arial" w:hAnsi="Arial" w:cs="Arial"/>
          <w:sz w:val="19"/>
          <w:szCs w:val="19"/>
        </w:rPr>
        <w:t xml:space="preserve">that there </w:t>
      </w:r>
      <w:r w:rsidR="016BED17" w:rsidRPr="0B69AFD4">
        <w:rPr>
          <w:rFonts w:ascii="Arial" w:eastAsia="Arial" w:hAnsi="Arial" w:cs="Arial"/>
          <w:sz w:val="19"/>
          <w:szCs w:val="19"/>
        </w:rPr>
        <w:t>is an</w:t>
      </w:r>
      <w:r w:rsidRPr="0B69AFD4">
        <w:rPr>
          <w:rFonts w:ascii="Arial" w:eastAsia="Arial" w:hAnsi="Arial" w:cs="Arial"/>
          <w:sz w:val="19"/>
          <w:szCs w:val="19"/>
        </w:rPr>
        <w:t xml:space="preserve"> absence of BIM in the FM </w:t>
      </w:r>
      <w:r w:rsidR="6CE93ABE" w:rsidRPr="0B69AFD4">
        <w:rPr>
          <w:rFonts w:ascii="Arial" w:eastAsia="Arial" w:hAnsi="Arial" w:cs="Arial"/>
          <w:sz w:val="19"/>
          <w:szCs w:val="19"/>
        </w:rPr>
        <w:t>application</w:t>
      </w:r>
      <w:r w:rsidR="237688D9" w:rsidRPr="0B69AFD4">
        <w:rPr>
          <w:rFonts w:ascii="Arial" w:eastAsia="Arial" w:hAnsi="Arial" w:cs="Arial"/>
          <w:sz w:val="19"/>
          <w:szCs w:val="19"/>
        </w:rPr>
        <w:t>.</w:t>
      </w:r>
      <w:r w:rsidRPr="0B69AFD4">
        <w:rPr>
          <w:rFonts w:ascii="Arial" w:eastAsia="Arial" w:hAnsi="Arial" w:cs="Arial"/>
          <w:sz w:val="19"/>
          <w:szCs w:val="19"/>
        </w:rPr>
        <w:t xml:space="preserve"> </w:t>
      </w:r>
      <w:r w:rsidR="4B01839C" w:rsidRPr="0B69AFD4">
        <w:rPr>
          <w:rFonts w:ascii="Arial" w:eastAsia="Arial" w:hAnsi="Arial" w:cs="Arial"/>
          <w:sz w:val="19"/>
          <w:szCs w:val="19"/>
        </w:rPr>
        <w:t>W</w:t>
      </w:r>
      <w:r w:rsidRPr="0B69AFD4">
        <w:rPr>
          <w:rFonts w:ascii="Arial" w:hAnsi="Arial" w:cs="Arial"/>
          <w:color w:val="000000" w:themeColor="text1"/>
          <w:sz w:val="20"/>
          <w:szCs w:val="20"/>
        </w:rPr>
        <w:t xml:space="preserve">hich </w:t>
      </w:r>
      <w:r w:rsidRPr="00AA2A1B">
        <w:rPr>
          <w:rFonts w:ascii="Arial" w:hAnsi="Arial" w:cs="Arial"/>
          <w:color w:val="000000" w:themeColor="text1"/>
          <w:sz w:val="20"/>
          <w:szCs w:val="20"/>
        </w:rPr>
        <w:t>agreed with the</w:t>
      </w:r>
      <w:r w:rsidRPr="00AA2A1B">
        <w:rPr>
          <w:rFonts w:ascii="Arial" w:eastAsia="Arial" w:hAnsi="Arial" w:cs="Arial"/>
          <w:sz w:val="20"/>
          <w:szCs w:val="20"/>
        </w:rPr>
        <w:t xml:space="preserve"> IBMF (2017) report that proposed BIM lacked enthusiasm throughout the operational phase</w:t>
      </w:r>
      <w:r w:rsidR="3A5C1512" w:rsidRPr="00AA2A1B">
        <w:rPr>
          <w:rFonts w:ascii="Arial" w:eastAsia="Arial" w:hAnsi="Arial" w:cs="Arial"/>
          <w:sz w:val="20"/>
          <w:szCs w:val="20"/>
        </w:rPr>
        <w:t>.</w:t>
      </w:r>
      <w:r w:rsidR="00AA2A1B">
        <w:rPr>
          <w:rFonts w:ascii="Arial" w:eastAsia="Arial" w:hAnsi="Arial" w:cs="Arial"/>
          <w:sz w:val="19"/>
          <w:szCs w:val="19"/>
        </w:rPr>
        <w:t xml:space="preserve"> </w:t>
      </w:r>
      <w:r w:rsidR="33639862" w:rsidRPr="0B69AFD4">
        <w:rPr>
          <w:rFonts w:ascii="Arial" w:hAnsi="Arial" w:cs="Arial"/>
          <w:sz w:val="20"/>
          <w:szCs w:val="20"/>
          <w:lang w:val="en-US"/>
        </w:rPr>
        <w:t xml:space="preserve">It is interesting to note </w:t>
      </w:r>
      <w:r w:rsidR="4D437454" w:rsidRPr="0B69AFD4">
        <w:rPr>
          <w:rFonts w:ascii="Arial" w:hAnsi="Arial" w:cs="Arial"/>
          <w:sz w:val="20"/>
          <w:szCs w:val="20"/>
          <w:lang w:val="en-US"/>
        </w:rPr>
        <w:t>however,</w:t>
      </w:r>
      <w:r w:rsidR="0A609D08" w:rsidRPr="0B69AFD4">
        <w:rPr>
          <w:rFonts w:ascii="Arial" w:hAnsi="Arial" w:cs="Arial"/>
          <w:sz w:val="20"/>
          <w:szCs w:val="20"/>
          <w:lang w:val="en-US"/>
        </w:rPr>
        <w:t xml:space="preserve"> that despite the</w:t>
      </w:r>
      <w:r w:rsidR="667F0D96" w:rsidRPr="0B69AFD4">
        <w:rPr>
          <w:rFonts w:ascii="Arial" w:hAnsi="Arial" w:cs="Arial"/>
          <w:sz w:val="20"/>
          <w:szCs w:val="20"/>
          <w:lang w:val="en-US"/>
        </w:rPr>
        <w:t xml:space="preserve"> lack of</w:t>
      </w:r>
      <w:r w:rsidR="0A609D08" w:rsidRPr="0B69AFD4">
        <w:rPr>
          <w:rFonts w:ascii="Arial" w:hAnsi="Arial" w:cs="Arial"/>
          <w:sz w:val="20"/>
          <w:szCs w:val="20"/>
          <w:lang w:val="en-US"/>
        </w:rPr>
        <w:t xml:space="preserve"> application</w:t>
      </w:r>
      <w:r w:rsidR="538273EE" w:rsidRPr="0B69AFD4">
        <w:rPr>
          <w:rFonts w:ascii="Arial" w:hAnsi="Arial" w:cs="Arial"/>
          <w:sz w:val="20"/>
          <w:szCs w:val="20"/>
          <w:lang w:val="en-US"/>
        </w:rPr>
        <w:t>,</w:t>
      </w:r>
      <w:r w:rsidR="4D437454" w:rsidRPr="0B69AFD4">
        <w:rPr>
          <w:rFonts w:ascii="Arial" w:hAnsi="Arial" w:cs="Arial"/>
          <w:sz w:val="20"/>
          <w:szCs w:val="20"/>
          <w:lang w:val="en-US"/>
        </w:rPr>
        <w:t xml:space="preserve"> both</w:t>
      </w:r>
      <w:r w:rsidR="36EA8C2B" w:rsidRPr="0B69AFD4">
        <w:rPr>
          <w:rFonts w:ascii="Arial" w:hAnsi="Arial" w:cs="Arial"/>
          <w:sz w:val="20"/>
          <w:szCs w:val="20"/>
          <w:lang w:val="en-US"/>
        </w:rPr>
        <w:t>, the data and the literature, show</w:t>
      </w:r>
      <w:r w:rsidR="19F37F90" w:rsidRPr="0B69AFD4">
        <w:rPr>
          <w:rFonts w:ascii="Arial" w:hAnsi="Arial" w:cs="Arial"/>
          <w:sz w:val="20"/>
          <w:szCs w:val="20"/>
          <w:lang w:val="en-US"/>
        </w:rPr>
        <w:t>s</w:t>
      </w:r>
      <w:r w:rsidR="36EA8C2B" w:rsidRPr="0B69AFD4">
        <w:rPr>
          <w:rFonts w:ascii="Arial" w:hAnsi="Arial" w:cs="Arial"/>
          <w:sz w:val="20"/>
          <w:szCs w:val="20"/>
          <w:lang w:val="en-US"/>
        </w:rPr>
        <w:t xml:space="preserve"> th</w:t>
      </w:r>
      <w:r w:rsidR="6ACBC42B" w:rsidRPr="0B69AFD4">
        <w:rPr>
          <w:rFonts w:ascii="Arial" w:hAnsi="Arial" w:cs="Arial"/>
          <w:sz w:val="20"/>
          <w:szCs w:val="20"/>
          <w:lang w:val="en-US"/>
        </w:rPr>
        <w:t>at the</w:t>
      </w:r>
      <w:r w:rsidR="36EA8C2B" w:rsidRPr="0B69AFD4">
        <w:rPr>
          <w:rFonts w:ascii="Arial" w:hAnsi="Arial" w:cs="Arial"/>
          <w:sz w:val="20"/>
          <w:szCs w:val="20"/>
          <w:lang w:val="en-US"/>
        </w:rPr>
        <w:t xml:space="preserve"> recognition of BIM in FM has grown across the industry an</w:t>
      </w:r>
      <w:r w:rsidR="77597EB5" w:rsidRPr="0B69AFD4">
        <w:rPr>
          <w:rFonts w:ascii="Arial" w:hAnsi="Arial" w:cs="Arial"/>
          <w:sz w:val="20"/>
          <w:szCs w:val="20"/>
          <w:lang w:val="en-US"/>
        </w:rPr>
        <w:t>d</w:t>
      </w:r>
      <w:r w:rsidR="33639862" w:rsidRPr="0B69AFD4">
        <w:rPr>
          <w:rFonts w:ascii="Arial" w:hAnsi="Arial" w:cs="Arial"/>
          <w:sz w:val="20"/>
          <w:szCs w:val="20"/>
          <w:lang w:val="en-US"/>
        </w:rPr>
        <w:t xml:space="preserve"> there was still a general understanding of the benefits BIM</w:t>
      </w:r>
      <w:r w:rsidR="258E81D0" w:rsidRPr="0B69AFD4">
        <w:rPr>
          <w:rFonts w:ascii="Arial" w:hAnsi="Arial" w:cs="Arial"/>
          <w:sz w:val="20"/>
          <w:szCs w:val="20"/>
          <w:lang w:val="en-US"/>
        </w:rPr>
        <w:t xml:space="preserve"> in FM</w:t>
      </w:r>
      <w:r w:rsidR="33639862" w:rsidRPr="0B69AFD4">
        <w:rPr>
          <w:rFonts w:ascii="Arial" w:hAnsi="Arial" w:cs="Arial"/>
          <w:sz w:val="20"/>
          <w:szCs w:val="20"/>
          <w:lang w:val="en-US"/>
        </w:rPr>
        <w:t xml:space="preserve"> can prov</w:t>
      </w:r>
      <w:r w:rsidR="628B94E7" w:rsidRPr="0B69AFD4">
        <w:rPr>
          <w:rFonts w:ascii="Arial" w:hAnsi="Arial" w:cs="Arial"/>
          <w:sz w:val="20"/>
          <w:szCs w:val="20"/>
          <w:lang w:val="en-US"/>
        </w:rPr>
        <w:t xml:space="preserve">ide. This was seen in both data collection methods, with </w:t>
      </w:r>
      <w:r w:rsidR="2071FFC8" w:rsidRPr="0B69AFD4">
        <w:rPr>
          <w:rFonts w:ascii="Arial" w:hAnsi="Arial" w:cs="Arial"/>
          <w:sz w:val="20"/>
          <w:szCs w:val="20"/>
          <w:lang w:val="en-US"/>
        </w:rPr>
        <w:t>all</w:t>
      </w:r>
      <w:r w:rsidR="628B94E7" w:rsidRPr="0B69AFD4">
        <w:rPr>
          <w:rFonts w:ascii="Arial" w:hAnsi="Arial" w:cs="Arial"/>
          <w:sz w:val="20"/>
          <w:szCs w:val="20"/>
          <w:lang w:val="en-US"/>
        </w:rPr>
        <w:t xml:space="preserve"> the respondents advocat</w:t>
      </w:r>
      <w:r w:rsidR="66EA451E" w:rsidRPr="0B69AFD4">
        <w:rPr>
          <w:rFonts w:ascii="Arial" w:hAnsi="Arial" w:cs="Arial"/>
          <w:sz w:val="20"/>
          <w:szCs w:val="20"/>
          <w:lang w:val="en-US"/>
        </w:rPr>
        <w:t>ing</w:t>
      </w:r>
      <w:r w:rsidR="2B0851B5" w:rsidRPr="0B69AFD4">
        <w:rPr>
          <w:rFonts w:ascii="Arial" w:hAnsi="Arial" w:cs="Arial"/>
          <w:sz w:val="20"/>
          <w:szCs w:val="20"/>
          <w:lang w:val="en-US"/>
        </w:rPr>
        <w:t xml:space="preserve"> </w:t>
      </w:r>
      <w:r w:rsidR="628B94E7" w:rsidRPr="0B69AFD4">
        <w:rPr>
          <w:rFonts w:ascii="Arial" w:hAnsi="Arial" w:cs="Arial"/>
          <w:sz w:val="20"/>
          <w:szCs w:val="20"/>
          <w:lang w:val="en-US"/>
        </w:rPr>
        <w:t xml:space="preserve">the </w:t>
      </w:r>
      <w:r w:rsidR="2997745F" w:rsidRPr="0B69AFD4">
        <w:rPr>
          <w:rFonts w:ascii="Arial" w:hAnsi="Arial" w:cs="Arial"/>
          <w:sz w:val="20"/>
          <w:szCs w:val="20"/>
          <w:lang w:val="en-US"/>
        </w:rPr>
        <w:t xml:space="preserve">implementation of BIM within </w:t>
      </w:r>
      <w:r w:rsidR="7D4FD68C" w:rsidRPr="0B69AFD4">
        <w:rPr>
          <w:rFonts w:ascii="Arial" w:hAnsi="Arial" w:cs="Arial"/>
          <w:sz w:val="20"/>
          <w:szCs w:val="20"/>
          <w:lang w:val="en-US"/>
        </w:rPr>
        <w:t>FM.</w:t>
      </w:r>
      <w:r w:rsidR="2997745F" w:rsidRPr="0B69AFD4">
        <w:rPr>
          <w:rFonts w:ascii="Arial" w:hAnsi="Arial" w:cs="Arial"/>
          <w:sz w:val="20"/>
          <w:szCs w:val="20"/>
          <w:lang w:val="en-US"/>
        </w:rPr>
        <w:t xml:space="preserve"> </w:t>
      </w:r>
    </w:p>
    <w:p w14:paraId="5B913537" w14:textId="48685393" w:rsidR="00804E17" w:rsidRDefault="1EFAFDD0" w:rsidP="0B69AFD4">
      <w:pPr>
        <w:rPr>
          <w:rFonts w:ascii="Arial" w:hAnsi="Arial" w:cs="Arial"/>
          <w:sz w:val="20"/>
          <w:szCs w:val="20"/>
          <w:lang w:val="en-US"/>
        </w:rPr>
      </w:pPr>
      <w:r w:rsidRPr="0B69AFD4">
        <w:rPr>
          <w:rFonts w:ascii="Arial" w:hAnsi="Arial" w:cs="Arial"/>
          <w:sz w:val="20"/>
          <w:szCs w:val="20"/>
          <w:lang w:val="en-US"/>
        </w:rPr>
        <w:t xml:space="preserve">What was more surprising, was the data collected supported the literature (IBFM 2014) relating to early FM involvement. Regardless of the level of implementation or understanding, there was </w:t>
      </w:r>
      <w:r w:rsidR="3ADE7A57" w:rsidRPr="0B69AFD4">
        <w:rPr>
          <w:rFonts w:ascii="Arial" w:hAnsi="Arial" w:cs="Arial"/>
          <w:sz w:val="20"/>
          <w:szCs w:val="20"/>
          <w:lang w:val="en-US"/>
        </w:rPr>
        <w:t>still</w:t>
      </w:r>
      <w:r w:rsidRPr="0B69AFD4">
        <w:rPr>
          <w:rFonts w:ascii="Arial" w:hAnsi="Arial" w:cs="Arial"/>
          <w:sz w:val="20"/>
          <w:szCs w:val="20"/>
          <w:lang w:val="en-US"/>
        </w:rPr>
        <w:t xml:space="preserve"> recognition for FM to be included during design and construction.</w:t>
      </w:r>
    </w:p>
    <w:p w14:paraId="6A563D85" w14:textId="6DBDA6DA" w:rsidR="00804E17" w:rsidRDefault="1EFAFDD0" w:rsidP="0B69AFD4">
      <w:pPr>
        <w:rPr>
          <w:rFonts w:ascii="Arial" w:hAnsi="Arial" w:cs="Arial"/>
          <w:sz w:val="20"/>
          <w:szCs w:val="20"/>
          <w:lang w:val="en-US"/>
        </w:rPr>
      </w:pPr>
      <w:r w:rsidRPr="0B69AFD4">
        <w:rPr>
          <w:rFonts w:ascii="Arial" w:hAnsi="Arial" w:cs="Arial"/>
          <w:sz w:val="20"/>
          <w:szCs w:val="20"/>
          <w:lang w:val="en-US"/>
        </w:rPr>
        <w:t xml:space="preserve">One of the possible </w:t>
      </w:r>
      <w:r w:rsidR="627C36F4" w:rsidRPr="0B69AFD4">
        <w:rPr>
          <w:rFonts w:ascii="Arial" w:hAnsi="Arial" w:cs="Arial"/>
          <w:sz w:val="20"/>
          <w:szCs w:val="20"/>
          <w:lang w:val="en-US"/>
        </w:rPr>
        <w:t>reason</w:t>
      </w:r>
      <w:r w:rsidR="7B54B73C" w:rsidRPr="0B69AFD4">
        <w:rPr>
          <w:rFonts w:ascii="Arial" w:hAnsi="Arial" w:cs="Arial"/>
          <w:sz w:val="20"/>
          <w:szCs w:val="20"/>
          <w:lang w:val="en-US"/>
        </w:rPr>
        <w:t>s</w:t>
      </w:r>
      <w:r w:rsidR="627C36F4" w:rsidRPr="0B69AFD4">
        <w:rPr>
          <w:rFonts w:ascii="Arial" w:hAnsi="Arial" w:cs="Arial"/>
          <w:sz w:val="20"/>
          <w:szCs w:val="20"/>
          <w:lang w:val="en-US"/>
        </w:rPr>
        <w:t xml:space="preserve"> for lack of implementation could be </w:t>
      </w:r>
      <w:r w:rsidR="0F7140B7" w:rsidRPr="0B69AFD4">
        <w:rPr>
          <w:rFonts w:ascii="Arial" w:hAnsi="Arial" w:cs="Arial"/>
          <w:sz w:val="20"/>
          <w:szCs w:val="20"/>
          <w:lang w:val="en-US"/>
        </w:rPr>
        <w:t>related to what</w:t>
      </w:r>
      <w:r w:rsidR="627C36F4" w:rsidRPr="0B69AFD4">
        <w:rPr>
          <w:rFonts w:ascii="Arial" w:hAnsi="Arial" w:cs="Arial"/>
          <w:sz w:val="20"/>
          <w:szCs w:val="20"/>
          <w:lang w:val="en-US"/>
        </w:rPr>
        <w:t xml:space="preserve"> the literature stated (Eastman 2008), that most of the responsibility of implementing BIM relies on the owner, if they do not feel it is worth it, then no adoption will be made. </w:t>
      </w:r>
      <w:r w:rsidR="0A01C7BB" w:rsidRPr="0B69AFD4">
        <w:rPr>
          <w:rFonts w:ascii="Arial" w:hAnsi="Arial" w:cs="Arial"/>
          <w:sz w:val="20"/>
          <w:szCs w:val="20"/>
          <w:lang w:val="en-US"/>
        </w:rPr>
        <w:t>This was also backed by</w:t>
      </w:r>
      <w:r w:rsidR="098FEC8B" w:rsidRPr="0B69AFD4">
        <w:rPr>
          <w:rFonts w:ascii="Arial" w:hAnsi="Arial" w:cs="Arial"/>
          <w:sz w:val="20"/>
          <w:szCs w:val="20"/>
          <w:lang w:val="en-US"/>
        </w:rPr>
        <w:t xml:space="preserve"> the literature</w:t>
      </w:r>
      <w:r w:rsidR="0A01C7BB" w:rsidRPr="0B69AFD4">
        <w:rPr>
          <w:rFonts w:ascii="Arial" w:hAnsi="Arial" w:cs="Arial"/>
          <w:sz w:val="20"/>
          <w:szCs w:val="20"/>
          <w:lang w:val="en-US"/>
        </w:rPr>
        <w:t xml:space="preserve"> </w:t>
      </w:r>
      <w:r w:rsidR="13834744" w:rsidRPr="0B69AFD4">
        <w:rPr>
          <w:rFonts w:ascii="Arial" w:hAnsi="Arial" w:cs="Arial"/>
          <w:sz w:val="20"/>
          <w:szCs w:val="20"/>
          <w:lang w:val="en-US"/>
        </w:rPr>
        <w:t>(</w:t>
      </w:r>
      <w:r w:rsidR="0A01C7BB" w:rsidRPr="0B69AFD4">
        <w:rPr>
          <w:rFonts w:ascii="Arial" w:hAnsi="Arial" w:cs="Arial"/>
          <w:sz w:val="20"/>
          <w:szCs w:val="20"/>
          <w:lang w:val="en-US"/>
        </w:rPr>
        <w:t>Davies and Sharp</w:t>
      </w:r>
      <w:r w:rsidR="4B82FCCD" w:rsidRPr="0B69AFD4">
        <w:rPr>
          <w:rFonts w:ascii="Arial" w:hAnsi="Arial" w:cs="Arial"/>
          <w:sz w:val="20"/>
          <w:szCs w:val="20"/>
          <w:lang w:val="en-US"/>
        </w:rPr>
        <w:t xml:space="preserve">, </w:t>
      </w:r>
      <w:r w:rsidR="0A01C7BB" w:rsidRPr="0B69AFD4">
        <w:rPr>
          <w:rFonts w:ascii="Arial" w:hAnsi="Arial" w:cs="Arial"/>
          <w:sz w:val="20"/>
          <w:szCs w:val="20"/>
          <w:lang w:val="en-US"/>
        </w:rPr>
        <w:t>2014</w:t>
      </w:r>
      <w:r w:rsidR="2DF5B4CD" w:rsidRPr="0B69AFD4">
        <w:rPr>
          <w:rFonts w:ascii="Arial" w:hAnsi="Arial" w:cs="Arial"/>
          <w:sz w:val="20"/>
          <w:szCs w:val="20"/>
          <w:lang w:val="en-US"/>
        </w:rPr>
        <w:t>)</w:t>
      </w:r>
      <w:r w:rsidR="455DA105" w:rsidRPr="0B69AFD4">
        <w:rPr>
          <w:rFonts w:ascii="Arial" w:hAnsi="Arial" w:cs="Arial"/>
          <w:sz w:val="20"/>
          <w:szCs w:val="20"/>
          <w:lang w:val="en-US"/>
        </w:rPr>
        <w:t xml:space="preserve"> who mentioned</w:t>
      </w:r>
      <w:r w:rsidR="0A01C7BB" w:rsidRPr="0B69AFD4">
        <w:rPr>
          <w:rFonts w:ascii="Arial" w:hAnsi="Arial" w:cs="Arial"/>
          <w:sz w:val="20"/>
          <w:szCs w:val="20"/>
          <w:lang w:val="en-US"/>
        </w:rPr>
        <w:t xml:space="preserve"> </w:t>
      </w:r>
      <w:r w:rsidR="6F044072" w:rsidRPr="0B69AFD4">
        <w:rPr>
          <w:rFonts w:ascii="Arial" w:hAnsi="Arial" w:cs="Arial"/>
          <w:sz w:val="20"/>
          <w:szCs w:val="20"/>
          <w:lang w:val="en-US"/>
        </w:rPr>
        <w:t>that</w:t>
      </w:r>
      <w:r w:rsidR="0A01C7BB" w:rsidRPr="0B69AFD4">
        <w:rPr>
          <w:rFonts w:ascii="Arial" w:hAnsi="Arial" w:cs="Arial"/>
          <w:sz w:val="20"/>
          <w:szCs w:val="20"/>
          <w:lang w:val="en-US"/>
        </w:rPr>
        <w:t xml:space="preserve"> clients were unconvi</w:t>
      </w:r>
      <w:r w:rsidR="2A335017" w:rsidRPr="0B69AFD4">
        <w:rPr>
          <w:rFonts w:ascii="Arial" w:hAnsi="Arial" w:cs="Arial"/>
          <w:sz w:val="20"/>
          <w:szCs w:val="20"/>
          <w:lang w:val="en-US"/>
        </w:rPr>
        <w:t xml:space="preserve">nced by the importance of FM and how much it </w:t>
      </w:r>
      <w:r w:rsidR="3AC1F914" w:rsidRPr="0B69AFD4">
        <w:rPr>
          <w:rFonts w:ascii="Arial" w:hAnsi="Arial" w:cs="Arial"/>
          <w:sz w:val="20"/>
          <w:szCs w:val="20"/>
          <w:lang w:val="en-US"/>
        </w:rPr>
        <w:t>contributes</w:t>
      </w:r>
      <w:r w:rsidR="2A335017" w:rsidRPr="0B69AFD4">
        <w:rPr>
          <w:rFonts w:ascii="Arial" w:hAnsi="Arial" w:cs="Arial"/>
          <w:sz w:val="20"/>
          <w:szCs w:val="20"/>
          <w:lang w:val="en-US"/>
        </w:rPr>
        <w:t xml:space="preserve"> to the success of the organisation. </w:t>
      </w:r>
      <w:r w:rsidR="627C36F4" w:rsidRPr="0B69AFD4">
        <w:rPr>
          <w:rFonts w:ascii="Arial" w:hAnsi="Arial" w:cs="Arial"/>
          <w:sz w:val="20"/>
          <w:szCs w:val="20"/>
          <w:lang w:val="en-US"/>
        </w:rPr>
        <w:t>The data also suggested that there was a lack of strategic approach for BIM in FM, which was identified in the literature (Smith et al. 2012) as</w:t>
      </w:r>
      <w:r w:rsidR="28867CE9" w:rsidRPr="0B69AFD4">
        <w:rPr>
          <w:rFonts w:ascii="Arial" w:hAnsi="Arial" w:cs="Arial"/>
          <w:sz w:val="20"/>
          <w:szCs w:val="20"/>
          <w:lang w:val="en-US"/>
        </w:rPr>
        <w:t xml:space="preserve"> an</w:t>
      </w:r>
      <w:r w:rsidR="627C36F4" w:rsidRPr="0B69AFD4">
        <w:rPr>
          <w:rFonts w:ascii="Arial" w:hAnsi="Arial" w:cs="Arial"/>
          <w:sz w:val="20"/>
          <w:szCs w:val="20"/>
          <w:lang w:val="en-US"/>
        </w:rPr>
        <w:t xml:space="preserve"> important aspect, as BIM as an inclusive business approach is beneficial for the effective utilisation.</w:t>
      </w:r>
      <w:r w:rsidR="1F72CBC4" w:rsidRPr="0B69AFD4">
        <w:rPr>
          <w:rFonts w:ascii="Arial" w:hAnsi="Arial" w:cs="Arial"/>
          <w:sz w:val="20"/>
          <w:szCs w:val="20"/>
          <w:lang w:val="en-US"/>
        </w:rPr>
        <w:t xml:space="preserve"> </w:t>
      </w:r>
    </w:p>
    <w:p w14:paraId="5D61D06C" w14:textId="3E7C2938" w:rsidR="00804E17" w:rsidRDefault="51C8A9A5" w:rsidP="0B69AFD4">
      <w:pPr>
        <w:rPr>
          <w:rFonts w:ascii="Arial" w:eastAsia="Arial" w:hAnsi="Arial" w:cs="Arial"/>
          <w:sz w:val="20"/>
          <w:szCs w:val="20"/>
        </w:rPr>
      </w:pPr>
      <w:r w:rsidRPr="0B69AFD4">
        <w:rPr>
          <w:rFonts w:ascii="Arial" w:hAnsi="Arial" w:cs="Arial"/>
          <w:sz w:val="20"/>
          <w:szCs w:val="20"/>
          <w:lang w:val="en-US"/>
        </w:rPr>
        <w:t>I</w:t>
      </w:r>
      <w:r w:rsidR="24530040" w:rsidRPr="0B69AFD4">
        <w:rPr>
          <w:rFonts w:ascii="Arial" w:hAnsi="Arial" w:cs="Arial"/>
          <w:sz w:val="20"/>
          <w:szCs w:val="20"/>
          <w:lang w:val="en-US"/>
        </w:rPr>
        <w:t xml:space="preserve">t </w:t>
      </w:r>
      <w:r w:rsidR="015E979A" w:rsidRPr="0B69AFD4">
        <w:rPr>
          <w:rFonts w:ascii="Arial" w:hAnsi="Arial" w:cs="Arial"/>
          <w:sz w:val="20"/>
          <w:szCs w:val="20"/>
          <w:lang w:val="en-US"/>
        </w:rPr>
        <w:t xml:space="preserve">can be </w:t>
      </w:r>
      <w:r w:rsidR="5F8CE9DC" w:rsidRPr="0B69AFD4">
        <w:rPr>
          <w:rFonts w:ascii="Arial" w:hAnsi="Arial" w:cs="Arial"/>
          <w:sz w:val="20"/>
          <w:szCs w:val="20"/>
          <w:lang w:val="en-US"/>
        </w:rPr>
        <w:t>perceived</w:t>
      </w:r>
      <w:r w:rsidR="01D64D29" w:rsidRPr="0B69AFD4">
        <w:rPr>
          <w:rFonts w:ascii="Arial" w:hAnsi="Arial" w:cs="Arial"/>
          <w:sz w:val="20"/>
          <w:szCs w:val="20"/>
          <w:lang w:val="en-US"/>
        </w:rPr>
        <w:t xml:space="preserve"> that </w:t>
      </w:r>
      <w:r w:rsidR="3E1E9AEE" w:rsidRPr="0B69AFD4">
        <w:rPr>
          <w:rFonts w:ascii="Arial" w:hAnsi="Arial" w:cs="Arial"/>
          <w:sz w:val="20"/>
          <w:szCs w:val="20"/>
          <w:lang w:val="en-US"/>
        </w:rPr>
        <w:t>it’s</w:t>
      </w:r>
      <w:r w:rsidR="2390329F" w:rsidRPr="0B69AFD4">
        <w:rPr>
          <w:rFonts w:ascii="Arial" w:hAnsi="Arial" w:cs="Arial"/>
          <w:sz w:val="20"/>
          <w:szCs w:val="20"/>
          <w:lang w:val="en-US"/>
        </w:rPr>
        <w:t xml:space="preserve"> only a matter of time before BIM is predominantly invested within the</w:t>
      </w:r>
      <w:r w:rsidR="5ECEAFC6" w:rsidRPr="0B69AFD4">
        <w:rPr>
          <w:rFonts w:ascii="Arial" w:hAnsi="Arial" w:cs="Arial"/>
          <w:sz w:val="20"/>
          <w:szCs w:val="20"/>
          <w:lang w:val="en-US"/>
        </w:rPr>
        <w:t xml:space="preserve"> FM phase,</w:t>
      </w:r>
      <w:r w:rsidR="50C4D554" w:rsidRPr="0B69AFD4">
        <w:rPr>
          <w:rFonts w:ascii="Arial" w:hAnsi="Arial" w:cs="Arial"/>
          <w:sz w:val="20"/>
          <w:szCs w:val="20"/>
          <w:lang w:val="en-US"/>
        </w:rPr>
        <w:t xml:space="preserve"> as t</w:t>
      </w:r>
      <w:r w:rsidR="56138087" w:rsidRPr="0B69AFD4">
        <w:rPr>
          <w:rFonts w:ascii="Arial" w:hAnsi="Arial" w:cs="Arial"/>
          <w:sz w:val="20"/>
          <w:szCs w:val="20"/>
          <w:lang w:val="en-US"/>
        </w:rPr>
        <w:t>he data and literature</w:t>
      </w:r>
      <w:r w:rsidR="51041A00" w:rsidRPr="0B69AFD4">
        <w:rPr>
          <w:rFonts w:ascii="Arial" w:hAnsi="Arial" w:cs="Arial"/>
          <w:sz w:val="20"/>
          <w:szCs w:val="20"/>
          <w:lang w:val="en-US"/>
        </w:rPr>
        <w:t xml:space="preserve"> (Smith and Tardiff</w:t>
      </w:r>
      <w:r w:rsidR="0C7A4D71" w:rsidRPr="0B69AFD4">
        <w:rPr>
          <w:rFonts w:ascii="Arial" w:hAnsi="Arial" w:cs="Arial"/>
          <w:sz w:val="20"/>
          <w:szCs w:val="20"/>
          <w:lang w:val="en-US"/>
        </w:rPr>
        <w:t>, 2009</w:t>
      </w:r>
      <w:r w:rsidR="51041A00" w:rsidRPr="0B69AFD4">
        <w:rPr>
          <w:rFonts w:ascii="Arial" w:hAnsi="Arial" w:cs="Arial"/>
          <w:sz w:val="20"/>
          <w:szCs w:val="20"/>
          <w:lang w:val="en-US"/>
        </w:rPr>
        <w:t>)</w:t>
      </w:r>
      <w:r w:rsidR="56138087" w:rsidRPr="0B69AFD4">
        <w:rPr>
          <w:rFonts w:ascii="Arial" w:hAnsi="Arial" w:cs="Arial"/>
          <w:sz w:val="20"/>
          <w:szCs w:val="20"/>
          <w:lang w:val="en-US"/>
        </w:rPr>
        <w:t xml:space="preserve"> both </w:t>
      </w:r>
      <w:r w:rsidR="6C6E38D4" w:rsidRPr="0B69AFD4">
        <w:rPr>
          <w:rFonts w:ascii="Arial" w:hAnsi="Arial" w:cs="Arial"/>
          <w:sz w:val="20"/>
          <w:szCs w:val="20"/>
          <w:lang w:val="en-US"/>
        </w:rPr>
        <w:t>show BIM enhancing the facilities useful life</w:t>
      </w:r>
      <w:r w:rsidR="1BC37D98" w:rsidRPr="0B69AFD4">
        <w:rPr>
          <w:rFonts w:ascii="Arial" w:hAnsi="Arial" w:cs="Arial"/>
          <w:sz w:val="20"/>
          <w:szCs w:val="20"/>
          <w:lang w:val="en-US"/>
        </w:rPr>
        <w:t xml:space="preserve"> as well as the potential cost that can be mitigated through the adoption of BIM in FM (Rundell, 2006).</w:t>
      </w:r>
      <w:r w:rsidR="6C6E38D4" w:rsidRPr="0B69AFD4">
        <w:rPr>
          <w:rFonts w:ascii="Arial" w:hAnsi="Arial" w:cs="Arial"/>
          <w:sz w:val="20"/>
          <w:szCs w:val="20"/>
          <w:lang w:val="en-US"/>
        </w:rPr>
        <w:t xml:space="preserve"> </w:t>
      </w:r>
      <w:r w:rsidR="00077019">
        <w:rPr>
          <w:rFonts w:ascii="Arial" w:eastAsia="Arial" w:hAnsi="Arial" w:cs="Arial"/>
          <w:sz w:val="20"/>
          <w:szCs w:val="20"/>
        </w:rPr>
        <w:t>The</w:t>
      </w:r>
      <w:r w:rsidR="2E60ECF8" w:rsidRPr="0B69AFD4">
        <w:rPr>
          <w:rFonts w:ascii="Arial" w:eastAsia="Arial" w:hAnsi="Arial" w:cs="Arial"/>
          <w:sz w:val="20"/>
          <w:szCs w:val="20"/>
        </w:rPr>
        <w:t xml:space="preserve"> findings </w:t>
      </w:r>
      <w:r w:rsidR="00077019">
        <w:rPr>
          <w:rFonts w:ascii="Arial" w:eastAsia="Arial" w:hAnsi="Arial" w:cs="Arial"/>
          <w:sz w:val="20"/>
          <w:szCs w:val="20"/>
        </w:rPr>
        <w:t>show an interesting</w:t>
      </w:r>
      <w:r w:rsidR="2E60ECF8" w:rsidRPr="0B69AFD4">
        <w:rPr>
          <w:rFonts w:ascii="Arial" w:eastAsia="Arial" w:hAnsi="Arial" w:cs="Arial"/>
          <w:sz w:val="20"/>
          <w:szCs w:val="20"/>
        </w:rPr>
        <w:t xml:space="preserve"> perspective on how BIM in FM is portrayed throughout the UK construction industry but despite the </w:t>
      </w:r>
      <w:r w:rsidR="43A9C33C" w:rsidRPr="0B69AFD4">
        <w:rPr>
          <w:rFonts w:ascii="Arial" w:eastAsia="Arial" w:hAnsi="Arial" w:cs="Arial"/>
          <w:sz w:val="20"/>
          <w:szCs w:val="20"/>
        </w:rPr>
        <w:t xml:space="preserve">recognised </w:t>
      </w:r>
      <w:r w:rsidR="2E60ECF8" w:rsidRPr="0B69AFD4">
        <w:rPr>
          <w:rFonts w:ascii="Arial" w:eastAsia="Arial" w:hAnsi="Arial" w:cs="Arial"/>
          <w:sz w:val="20"/>
          <w:szCs w:val="20"/>
        </w:rPr>
        <w:t xml:space="preserve">benefits it </w:t>
      </w:r>
      <w:r w:rsidR="431ABA2E" w:rsidRPr="0B69AFD4">
        <w:rPr>
          <w:rFonts w:ascii="Arial" w:eastAsia="Arial" w:hAnsi="Arial" w:cs="Arial"/>
          <w:sz w:val="20"/>
          <w:szCs w:val="20"/>
        </w:rPr>
        <w:t>can</w:t>
      </w:r>
      <w:r w:rsidR="2E60ECF8" w:rsidRPr="0B69AFD4">
        <w:rPr>
          <w:rFonts w:ascii="Arial" w:eastAsia="Arial" w:hAnsi="Arial" w:cs="Arial"/>
          <w:sz w:val="20"/>
          <w:szCs w:val="20"/>
        </w:rPr>
        <w:t xml:space="preserve"> provide within the design and construction phase, the use of BIM within FM is still </w:t>
      </w:r>
      <w:r w:rsidR="6ED0F0C6" w:rsidRPr="0B69AFD4">
        <w:rPr>
          <w:rFonts w:ascii="Arial" w:eastAsia="Arial" w:hAnsi="Arial" w:cs="Arial"/>
          <w:sz w:val="20"/>
          <w:szCs w:val="20"/>
        </w:rPr>
        <w:t>believed to be in its</w:t>
      </w:r>
      <w:r w:rsidR="2E60ECF8" w:rsidRPr="0B69AFD4">
        <w:rPr>
          <w:rFonts w:ascii="Arial" w:eastAsia="Arial" w:hAnsi="Arial" w:cs="Arial"/>
          <w:sz w:val="20"/>
          <w:szCs w:val="20"/>
        </w:rPr>
        <w:t xml:space="preserve"> infancy.</w:t>
      </w:r>
    </w:p>
    <w:p w14:paraId="06F1F6ED" w14:textId="399CCD1A" w:rsidR="00804E17" w:rsidRPr="00491DCF" w:rsidRDefault="00491DCF" w:rsidP="00491DCF">
      <w:pPr>
        <w:pStyle w:val="Heading3"/>
        <w:rPr>
          <w:rFonts w:eastAsiaTheme="minorEastAsia"/>
          <w:lang w:val="en-US"/>
        </w:rPr>
      </w:pPr>
      <w:bookmarkStart w:id="48" w:name="_Toc39201235"/>
      <w:r>
        <w:rPr>
          <w:lang w:val="en-US"/>
        </w:rPr>
        <w:lastRenderedPageBreak/>
        <w:t xml:space="preserve">4.9.2 </w:t>
      </w:r>
      <w:r w:rsidR="0B69AFD4" w:rsidRPr="00491DCF">
        <w:rPr>
          <w:lang w:val="en-US"/>
        </w:rPr>
        <w:t>B</w:t>
      </w:r>
      <w:r w:rsidR="26BD1F14" w:rsidRPr="00491DCF">
        <w:rPr>
          <w:lang w:val="en-US"/>
        </w:rPr>
        <w:t>arriers to BIM</w:t>
      </w:r>
      <w:bookmarkEnd w:id="48"/>
    </w:p>
    <w:p w14:paraId="3F8526BA" w14:textId="149F4FD5" w:rsidR="00804E17" w:rsidRDefault="648D190A" w:rsidP="0B69AFD4">
      <w:pPr>
        <w:rPr>
          <w:rFonts w:ascii="Arial" w:hAnsi="Arial" w:cs="Arial"/>
          <w:sz w:val="20"/>
          <w:szCs w:val="20"/>
          <w:lang w:val="en-US"/>
        </w:rPr>
      </w:pPr>
      <w:r w:rsidRPr="0B69AFD4">
        <w:rPr>
          <w:rFonts w:ascii="Arial" w:hAnsi="Arial" w:cs="Arial"/>
          <w:sz w:val="20"/>
          <w:szCs w:val="20"/>
          <w:lang w:val="en-US"/>
        </w:rPr>
        <w:t>The data collected from this research indicates that there are a variety of principle challenges that are</w:t>
      </w:r>
      <w:r w:rsidR="1B8E3442" w:rsidRPr="0B69AFD4">
        <w:rPr>
          <w:rFonts w:ascii="Arial" w:hAnsi="Arial" w:cs="Arial"/>
          <w:sz w:val="20"/>
          <w:szCs w:val="20"/>
          <w:lang w:val="en-US"/>
        </w:rPr>
        <w:t xml:space="preserve"> potentially the reason for the lack of</w:t>
      </w:r>
      <w:r w:rsidRPr="0B69AFD4">
        <w:rPr>
          <w:rFonts w:ascii="Arial" w:hAnsi="Arial" w:cs="Arial"/>
          <w:sz w:val="20"/>
          <w:szCs w:val="20"/>
          <w:lang w:val="en-US"/>
        </w:rPr>
        <w:t xml:space="preserve"> </w:t>
      </w:r>
      <w:r w:rsidR="376257D0" w:rsidRPr="0B69AFD4">
        <w:rPr>
          <w:rFonts w:ascii="Arial" w:hAnsi="Arial" w:cs="Arial"/>
          <w:sz w:val="20"/>
          <w:szCs w:val="20"/>
          <w:lang w:val="en-US"/>
        </w:rPr>
        <w:t>BIM</w:t>
      </w:r>
      <w:r w:rsidRPr="0B69AFD4">
        <w:rPr>
          <w:rFonts w:ascii="Arial" w:hAnsi="Arial" w:cs="Arial"/>
          <w:sz w:val="20"/>
          <w:szCs w:val="20"/>
          <w:lang w:val="en-US"/>
        </w:rPr>
        <w:t xml:space="preserve"> application </w:t>
      </w:r>
      <w:r w:rsidR="35DE8D27" w:rsidRPr="0B69AFD4">
        <w:rPr>
          <w:rFonts w:ascii="Arial" w:hAnsi="Arial" w:cs="Arial"/>
          <w:sz w:val="20"/>
          <w:szCs w:val="20"/>
          <w:lang w:val="en-US"/>
        </w:rPr>
        <w:t>i</w:t>
      </w:r>
      <w:r w:rsidRPr="0B69AFD4">
        <w:rPr>
          <w:rFonts w:ascii="Arial" w:hAnsi="Arial" w:cs="Arial"/>
          <w:sz w:val="20"/>
          <w:szCs w:val="20"/>
          <w:lang w:val="en-US"/>
        </w:rPr>
        <w:t xml:space="preserve">n FM. </w:t>
      </w:r>
    </w:p>
    <w:p w14:paraId="0B47BCD4" w14:textId="77777777" w:rsidR="00EC1505" w:rsidRDefault="2A40159A" w:rsidP="0B69AFD4">
      <w:pPr>
        <w:rPr>
          <w:rFonts w:ascii="Arial" w:hAnsi="Arial" w:cs="Arial"/>
          <w:sz w:val="20"/>
          <w:szCs w:val="20"/>
          <w:lang w:val="en-US"/>
        </w:rPr>
      </w:pPr>
      <w:r w:rsidRPr="0B69AFD4">
        <w:rPr>
          <w:rFonts w:ascii="Arial" w:hAnsi="Arial" w:cs="Arial"/>
          <w:sz w:val="20"/>
          <w:szCs w:val="20"/>
          <w:lang w:val="en-US"/>
        </w:rPr>
        <w:t>One</w:t>
      </w:r>
      <w:r w:rsidR="648D190A" w:rsidRPr="0B69AFD4">
        <w:rPr>
          <w:rFonts w:ascii="Arial" w:hAnsi="Arial" w:cs="Arial"/>
          <w:sz w:val="20"/>
          <w:szCs w:val="20"/>
          <w:lang w:val="en-US"/>
        </w:rPr>
        <w:t xml:space="preserve"> </w:t>
      </w:r>
      <w:r w:rsidRPr="0B69AFD4">
        <w:rPr>
          <w:rFonts w:ascii="Arial" w:hAnsi="Arial" w:cs="Arial"/>
          <w:sz w:val="20"/>
          <w:szCs w:val="20"/>
          <w:lang w:val="en-US"/>
        </w:rPr>
        <w:t xml:space="preserve">of the </w:t>
      </w:r>
      <w:r w:rsidR="648D190A" w:rsidRPr="0B69AFD4">
        <w:rPr>
          <w:rFonts w:ascii="Arial" w:hAnsi="Arial" w:cs="Arial"/>
          <w:sz w:val="20"/>
          <w:szCs w:val="20"/>
          <w:lang w:val="en-US"/>
        </w:rPr>
        <w:t>occurring theme</w:t>
      </w:r>
      <w:r w:rsidR="609D9718" w:rsidRPr="0B69AFD4">
        <w:rPr>
          <w:rFonts w:ascii="Arial" w:hAnsi="Arial" w:cs="Arial"/>
          <w:sz w:val="20"/>
          <w:szCs w:val="20"/>
          <w:lang w:val="en-US"/>
        </w:rPr>
        <w:t>s displayed in the both the literature and data collected,</w:t>
      </w:r>
      <w:r w:rsidR="648D190A" w:rsidRPr="0B69AFD4">
        <w:rPr>
          <w:rFonts w:ascii="Arial" w:hAnsi="Arial" w:cs="Arial"/>
          <w:sz w:val="20"/>
          <w:szCs w:val="20"/>
          <w:lang w:val="en-US"/>
        </w:rPr>
        <w:t xml:space="preserve"> was the barriers imposed </w:t>
      </w:r>
      <w:r w:rsidR="38129DBE" w:rsidRPr="0B69AFD4">
        <w:rPr>
          <w:rFonts w:ascii="Arial" w:hAnsi="Arial" w:cs="Arial"/>
          <w:sz w:val="20"/>
          <w:szCs w:val="20"/>
          <w:lang w:val="en-US"/>
        </w:rPr>
        <w:t xml:space="preserve">during handover of documentation. </w:t>
      </w:r>
      <w:r w:rsidR="00191703">
        <w:rPr>
          <w:rFonts w:ascii="Arial" w:hAnsi="Arial" w:cs="Arial"/>
          <w:sz w:val="20"/>
          <w:szCs w:val="20"/>
          <w:lang w:val="en-US"/>
        </w:rPr>
        <w:t xml:space="preserve">The concept of BIM is to </w:t>
      </w:r>
      <w:r w:rsidR="02F7C7D8" w:rsidRPr="0B69AFD4">
        <w:rPr>
          <w:rFonts w:ascii="Arial" w:hAnsi="Arial" w:cs="Arial"/>
          <w:sz w:val="20"/>
          <w:szCs w:val="20"/>
          <w:lang w:val="en-US"/>
        </w:rPr>
        <w:t>streamline the exchange of information, however the</w:t>
      </w:r>
      <w:r w:rsidR="38129DBE" w:rsidRPr="0B69AFD4">
        <w:rPr>
          <w:rFonts w:ascii="Arial" w:hAnsi="Arial" w:cs="Arial"/>
          <w:sz w:val="20"/>
          <w:szCs w:val="20"/>
          <w:lang w:val="en-US"/>
        </w:rPr>
        <w:t xml:space="preserve"> literature </w:t>
      </w:r>
      <w:r w:rsidR="29D44FA2" w:rsidRPr="0B69AFD4">
        <w:rPr>
          <w:rFonts w:ascii="Arial" w:hAnsi="Arial" w:cs="Arial"/>
          <w:sz w:val="20"/>
          <w:szCs w:val="20"/>
          <w:lang w:val="en-US"/>
        </w:rPr>
        <w:t>suggested that</w:t>
      </w:r>
      <w:r w:rsidR="38129DBE" w:rsidRPr="0B69AFD4">
        <w:rPr>
          <w:rFonts w:ascii="Arial" w:hAnsi="Arial" w:cs="Arial"/>
          <w:sz w:val="20"/>
          <w:szCs w:val="20"/>
          <w:lang w:val="en-US"/>
        </w:rPr>
        <w:t xml:space="preserve"> (Smith, 2011) issues have been apparent </w:t>
      </w:r>
      <w:r w:rsidR="6DF3BBE6" w:rsidRPr="0B69AFD4">
        <w:rPr>
          <w:rFonts w:ascii="Arial" w:hAnsi="Arial" w:cs="Arial"/>
          <w:sz w:val="20"/>
          <w:szCs w:val="20"/>
          <w:lang w:val="en-US"/>
        </w:rPr>
        <w:t>for some time</w:t>
      </w:r>
      <w:r w:rsidR="36568200" w:rsidRPr="0B69AFD4">
        <w:rPr>
          <w:rFonts w:ascii="Arial" w:hAnsi="Arial" w:cs="Arial"/>
          <w:sz w:val="20"/>
          <w:szCs w:val="20"/>
          <w:lang w:val="en-US"/>
        </w:rPr>
        <w:t>, in</w:t>
      </w:r>
      <w:r w:rsidR="6DF3BBE6" w:rsidRPr="0B69AFD4">
        <w:rPr>
          <w:rFonts w:ascii="Arial" w:hAnsi="Arial" w:cs="Arial"/>
          <w:sz w:val="20"/>
          <w:szCs w:val="20"/>
          <w:lang w:val="en-US"/>
        </w:rPr>
        <w:t xml:space="preserve"> that</w:t>
      </w:r>
      <w:r w:rsidR="6C0D9EAC" w:rsidRPr="0B69AFD4">
        <w:rPr>
          <w:rFonts w:ascii="Arial" w:hAnsi="Arial" w:cs="Arial"/>
          <w:sz w:val="20"/>
          <w:szCs w:val="20"/>
          <w:lang w:val="en-US"/>
        </w:rPr>
        <w:t xml:space="preserve"> there are</w:t>
      </w:r>
      <w:r w:rsidR="6DF3BBE6" w:rsidRPr="0B69AFD4">
        <w:rPr>
          <w:rFonts w:ascii="Arial" w:hAnsi="Arial" w:cs="Arial"/>
          <w:sz w:val="20"/>
          <w:szCs w:val="20"/>
          <w:lang w:val="en-US"/>
        </w:rPr>
        <w:t xml:space="preserve"> </w:t>
      </w:r>
      <w:r w:rsidR="6FE5324C" w:rsidRPr="0B69AFD4">
        <w:rPr>
          <w:rFonts w:ascii="Arial" w:hAnsi="Arial" w:cs="Arial"/>
          <w:sz w:val="20"/>
          <w:szCs w:val="20"/>
          <w:lang w:val="en-US"/>
        </w:rPr>
        <w:t>restrictions in</w:t>
      </w:r>
      <w:r w:rsidR="6DF3BBE6" w:rsidRPr="0B69AFD4">
        <w:rPr>
          <w:rFonts w:ascii="Arial" w:hAnsi="Arial" w:cs="Arial"/>
          <w:sz w:val="20"/>
          <w:szCs w:val="20"/>
          <w:lang w:val="en-US"/>
        </w:rPr>
        <w:t xml:space="preserve"> the ability to handover relevant information in a timely</w:t>
      </w:r>
      <w:r w:rsidR="3EF87DCB" w:rsidRPr="0B69AFD4">
        <w:rPr>
          <w:rFonts w:ascii="Arial" w:hAnsi="Arial" w:cs="Arial"/>
          <w:sz w:val="20"/>
          <w:szCs w:val="20"/>
          <w:lang w:val="en-US"/>
        </w:rPr>
        <w:t>, structured ma</w:t>
      </w:r>
      <w:r w:rsidR="7AE5D99B" w:rsidRPr="0B69AFD4">
        <w:rPr>
          <w:rFonts w:ascii="Arial" w:hAnsi="Arial" w:cs="Arial"/>
          <w:sz w:val="20"/>
          <w:szCs w:val="20"/>
          <w:lang w:val="en-US"/>
        </w:rPr>
        <w:t>nner.</w:t>
      </w:r>
      <w:r w:rsidR="3EF87DCB" w:rsidRPr="0B69AFD4">
        <w:rPr>
          <w:rFonts w:ascii="Arial" w:hAnsi="Arial" w:cs="Arial"/>
          <w:sz w:val="20"/>
          <w:szCs w:val="20"/>
          <w:lang w:val="en-US"/>
        </w:rPr>
        <w:t xml:space="preserve"> </w:t>
      </w:r>
      <w:r w:rsidR="00191703">
        <w:rPr>
          <w:rFonts w:ascii="Arial" w:hAnsi="Arial" w:cs="Arial"/>
          <w:sz w:val="20"/>
          <w:szCs w:val="20"/>
          <w:lang w:val="en-US"/>
        </w:rPr>
        <w:t>Which we can see is evident</w:t>
      </w:r>
      <w:r w:rsidR="1C5D4C3F" w:rsidRPr="0B69AFD4">
        <w:rPr>
          <w:rFonts w:ascii="Arial" w:hAnsi="Arial" w:cs="Arial"/>
          <w:sz w:val="20"/>
          <w:szCs w:val="20"/>
          <w:lang w:val="en-US"/>
        </w:rPr>
        <w:t xml:space="preserve"> from the data collected in the interviews and questionnaire</w:t>
      </w:r>
      <w:r w:rsidR="22C33020" w:rsidRPr="0B69AFD4">
        <w:rPr>
          <w:rFonts w:ascii="Arial" w:hAnsi="Arial" w:cs="Arial"/>
          <w:sz w:val="20"/>
          <w:szCs w:val="20"/>
          <w:lang w:val="en-US"/>
        </w:rPr>
        <w:t xml:space="preserve"> with one respondent stating </w:t>
      </w:r>
      <w:r w:rsidR="22C33020" w:rsidRPr="0B69AFD4">
        <w:rPr>
          <w:rFonts w:ascii="Arial" w:hAnsi="Arial" w:cs="Arial"/>
          <w:i/>
          <w:iCs/>
          <w:sz w:val="20"/>
          <w:szCs w:val="20"/>
          <w:lang w:val="en-US"/>
        </w:rPr>
        <w:t>“</w:t>
      </w:r>
      <w:r w:rsidR="22C33020" w:rsidRPr="0B69AFD4">
        <w:rPr>
          <w:rFonts w:ascii="Arial" w:eastAsia="Arial" w:hAnsi="Arial" w:cs="Arial"/>
          <w:i/>
          <w:iCs/>
          <w:sz w:val="20"/>
          <w:szCs w:val="20"/>
          <w:lang w:val="en-US"/>
        </w:rPr>
        <w:t>Lack of knowledge of BIM fr</w:t>
      </w:r>
      <w:r w:rsidR="2E32CA4A" w:rsidRPr="0B69AFD4">
        <w:rPr>
          <w:rFonts w:ascii="Arial" w:eastAsia="Arial" w:hAnsi="Arial" w:cs="Arial"/>
          <w:i/>
          <w:iCs/>
          <w:sz w:val="20"/>
          <w:szCs w:val="20"/>
          <w:lang w:val="en-US"/>
        </w:rPr>
        <w:t>o</w:t>
      </w:r>
      <w:r w:rsidR="22C33020" w:rsidRPr="0B69AFD4">
        <w:rPr>
          <w:rFonts w:ascii="Arial" w:eastAsia="Arial" w:hAnsi="Arial" w:cs="Arial"/>
          <w:i/>
          <w:iCs/>
          <w:sz w:val="20"/>
          <w:szCs w:val="20"/>
          <w:lang w:val="en-US"/>
        </w:rPr>
        <w:t>m organisation so did not know what to ask for. Therefore no handover.”</w:t>
      </w:r>
      <w:r w:rsidR="48522838" w:rsidRPr="0B69AFD4">
        <w:rPr>
          <w:rFonts w:ascii="Arial" w:hAnsi="Arial" w:cs="Arial"/>
          <w:sz w:val="20"/>
          <w:szCs w:val="20"/>
          <w:lang w:val="en-US"/>
        </w:rPr>
        <w:t xml:space="preserve"> </w:t>
      </w:r>
      <w:r w:rsidR="672851E1" w:rsidRPr="0B69AFD4">
        <w:rPr>
          <w:rFonts w:ascii="Arial" w:hAnsi="Arial" w:cs="Arial"/>
          <w:sz w:val="20"/>
          <w:szCs w:val="20"/>
          <w:lang w:val="en-US"/>
        </w:rPr>
        <w:t xml:space="preserve">It </w:t>
      </w:r>
      <w:r w:rsidR="1C5D4C3F" w:rsidRPr="0B69AFD4">
        <w:rPr>
          <w:rFonts w:ascii="Arial" w:hAnsi="Arial" w:cs="Arial"/>
          <w:sz w:val="20"/>
          <w:szCs w:val="20"/>
          <w:lang w:val="en-US"/>
        </w:rPr>
        <w:t>suggest</w:t>
      </w:r>
      <w:r w:rsidR="1FC2BDD8" w:rsidRPr="0B69AFD4">
        <w:rPr>
          <w:rFonts w:ascii="Arial" w:hAnsi="Arial" w:cs="Arial"/>
          <w:sz w:val="20"/>
          <w:szCs w:val="20"/>
          <w:lang w:val="en-US"/>
        </w:rPr>
        <w:t xml:space="preserve">s </w:t>
      </w:r>
      <w:r w:rsidR="4C943AA4" w:rsidRPr="0B69AFD4">
        <w:rPr>
          <w:rFonts w:ascii="Arial" w:hAnsi="Arial" w:cs="Arial"/>
          <w:sz w:val="20"/>
          <w:szCs w:val="20"/>
          <w:lang w:val="en-US"/>
        </w:rPr>
        <w:t>that</w:t>
      </w:r>
      <w:r w:rsidR="1C5D4C3F" w:rsidRPr="0B69AFD4">
        <w:rPr>
          <w:rFonts w:ascii="Arial" w:hAnsi="Arial" w:cs="Arial"/>
          <w:sz w:val="20"/>
          <w:szCs w:val="20"/>
          <w:lang w:val="en-US"/>
        </w:rPr>
        <w:t xml:space="preserve"> despite the handover stage being such a crucial step</w:t>
      </w:r>
      <w:r w:rsidR="251A1570" w:rsidRPr="0B69AFD4">
        <w:rPr>
          <w:rFonts w:ascii="Arial" w:hAnsi="Arial" w:cs="Arial"/>
          <w:sz w:val="20"/>
          <w:szCs w:val="20"/>
          <w:lang w:val="en-US"/>
        </w:rPr>
        <w:t>, the</w:t>
      </w:r>
      <w:r w:rsidR="7529630A" w:rsidRPr="0B69AFD4">
        <w:rPr>
          <w:rFonts w:ascii="Arial" w:hAnsi="Arial" w:cs="Arial"/>
          <w:sz w:val="20"/>
          <w:szCs w:val="20"/>
          <w:lang w:val="en-US"/>
        </w:rPr>
        <w:t xml:space="preserve"> lack of familiarity of BIM </w:t>
      </w:r>
      <w:r w:rsidR="56920E0C" w:rsidRPr="0B69AFD4">
        <w:rPr>
          <w:rFonts w:ascii="Arial" w:hAnsi="Arial" w:cs="Arial"/>
          <w:sz w:val="20"/>
          <w:szCs w:val="20"/>
          <w:lang w:val="en-US"/>
        </w:rPr>
        <w:t xml:space="preserve">is </w:t>
      </w:r>
      <w:r w:rsidR="7D424CC7" w:rsidRPr="0B69AFD4">
        <w:rPr>
          <w:rFonts w:ascii="Arial" w:hAnsi="Arial" w:cs="Arial"/>
          <w:sz w:val="20"/>
          <w:szCs w:val="20"/>
          <w:lang w:val="en-US"/>
        </w:rPr>
        <w:t xml:space="preserve">causing issues, which </w:t>
      </w:r>
      <w:r w:rsidR="56920E0C" w:rsidRPr="0B69AFD4">
        <w:rPr>
          <w:rFonts w:ascii="Arial" w:hAnsi="Arial" w:cs="Arial"/>
          <w:sz w:val="20"/>
          <w:szCs w:val="20"/>
          <w:lang w:val="en-US"/>
        </w:rPr>
        <w:t>complete</w:t>
      </w:r>
      <w:r w:rsidR="47CCF00C" w:rsidRPr="0B69AFD4">
        <w:rPr>
          <w:rFonts w:ascii="Arial" w:hAnsi="Arial" w:cs="Arial"/>
          <w:sz w:val="20"/>
          <w:szCs w:val="20"/>
          <w:lang w:val="en-US"/>
        </w:rPr>
        <w:t>ly</w:t>
      </w:r>
      <w:r w:rsidR="56920E0C" w:rsidRPr="0B69AFD4">
        <w:rPr>
          <w:rFonts w:ascii="Arial" w:hAnsi="Arial" w:cs="Arial"/>
          <w:sz w:val="20"/>
          <w:szCs w:val="20"/>
          <w:lang w:val="en-US"/>
        </w:rPr>
        <w:t xml:space="preserve"> counteract</w:t>
      </w:r>
      <w:r w:rsidR="61997F58" w:rsidRPr="0B69AFD4">
        <w:rPr>
          <w:rFonts w:ascii="Arial" w:hAnsi="Arial" w:cs="Arial"/>
          <w:sz w:val="20"/>
          <w:szCs w:val="20"/>
          <w:lang w:val="en-US"/>
        </w:rPr>
        <w:t>s</w:t>
      </w:r>
      <w:r w:rsidR="56920E0C" w:rsidRPr="0B69AFD4">
        <w:rPr>
          <w:rFonts w:ascii="Arial" w:hAnsi="Arial" w:cs="Arial"/>
          <w:sz w:val="20"/>
          <w:szCs w:val="20"/>
          <w:lang w:val="en-US"/>
        </w:rPr>
        <w:t xml:space="preserve"> the concept</w:t>
      </w:r>
      <w:r w:rsidR="49D26DAD" w:rsidRPr="0B69AFD4">
        <w:rPr>
          <w:rFonts w:ascii="Arial" w:hAnsi="Arial" w:cs="Arial"/>
          <w:sz w:val="20"/>
          <w:szCs w:val="20"/>
          <w:lang w:val="en-US"/>
        </w:rPr>
        <w:t xml:space="preserve"> model.</w:t>
      </w:r>
      <w:r w:rsidR="56920E0C" w:rsidRPr="0B69AFD4">
        <w:rPr>
          <w:rFonts w:ascii="Arial" w:hAnsi="Arial" w:cs="Arial"/>
          <w:sz w:val="20"/>
          <w:szCs w:val="20"/>
          <w:lang w:val="en-US"/>
        </w:rPr>
        <w:t xml:space="preserve"> </w:t>
      </w:r>
    </w:p>
    <w:p w14:paraId="277D6D92" w14:textId="718DA10C" w:rsidR="00EC1505" w:rsidRDefault="00501DE2" w:rsidP="00EC1505">
      <w:pPr>
        <w:spacing w:after="0" w:line="240" w:lineRule="auto"/>
        <w:rPr>
          <w:rFonts w:ascii="Times New Roman" w:eastAsia="Times New Roman" w:hAnsi="Times New Roman" w:cs="Times New Roman"/>
        </w:rPr>
      </w:pPr>
      <w:r>
        <w:rPr>
          <w:rFonts w:ascii="Arial" w:hAnsi="Arial" w:cs="Arial"/>
          <w:sz w:val="20"/>
          <w:szCs w:val="20"/>
          <w:lang w:val="en-US"/>
        </w:rPr>
        <w:t xml:space="preserve">This could also extend into another identified barrier from the data collected, the inaccuracy of models. If there is disruption between handover, the relevant information will not be efficiently conversed and as such, will relate to un-informative model. </w:t>
      </w:r>
      <w:r w:rsidR="00EC1505">
        <w:rPr>
          <w:rFonts w:ascii="Arial" w:hAnsi="Arial" w:cs="Arial"/>
          <w:sz w:val="20"/>
          <w:szCs w:val="20"/>
          <w:lang w:val="en-US"/>
        </w:rPr>
        <w:t xml:space="preserve">To continue further, the literature suggested </w:t>
      </w:r>
      <w:r w:rsidR="00196C09">
        <w:rPr>
          <w:rFonts w:ascii="Arial" w:hAnsi="Arial" w:cs="Arial"/>
          <w:sz w:val="20"/>
          <w:szCs w:val="20"/>
          <w:lang w:val="en-US"/>
        </w:rPr>
        <w:t xml:space="preserve">(Gu and London 2010; Kelly 2018) </w:t>
      </w:r>
      <w:r w:rsidR="00EC1505">
        <w:rPr>
          <w:rFonts w:ascii="Arial" w:hAnsi="Arial" w:cs="Arial"/>
          <w:sz w:val="20"/>
          <w:szCs w:val="20"/>
          <w:lang w:val="en-US"/>
        </w:rPr>
        <w:t xml:space="preserve">there is a lack of awareness relating to updating the model with ‘as-built’ information. Which from the data collection, did not appear to be a major issue. With most respondents stating it was contract depending or they had a process involved for the management of ‘as-built’ information. </w:t>
      </w:r>
      <w:r w:rsidR="00EC1505">
        <w:rPr>
          <w:rFonts w:ascii="Arial" w:eastAsia="Times New Roman" w:hAnsi="Arial" w:cs="Arial"/>
          <w:color w:val="000000" w:themeColor="text1"/>
          <w:sz w:val="20"/>
          <w:szCs w:val="20"/>
        </w:rPr>
        <w:t xml:space="preserve"> </w:t>
      </w:r>
    </w:p>
    <w:p w14:paraId="4561B484" w14:textId="77777777" w:rsidR="00EC1505" w:rsidRPr="00EC1505" w:rsidRDefault="00EC1505" w:rsidP="00EC1505">
      <w:pPr>
        <w:spacing w:after="0" w:line="240" w:lineRule="auto"/>
        <w:rPr>
          <w:rFonts w:ascii="Times New Roman" w:eastAsia="Times New Roman" w:hAnsi="Times New Roman" w:cs="Times New Roman"/>
        </w:rPr>
      </w:pPr>
    </w:p>
    <w:p w14:paraId="0771A4B2" w14:textId="22012A68" w:rsidR="00804E17" w:rsidRDefault="00191703" w:rsidP="00191703">
      <w:pPr>
        <w:rPr>
          <w:rFonts w:ascii="Arial" w:hAnsi="Arial" w:cs="Arial"/>
          <w:sz w:val="20"/>
          <w:szCs w:val="20"/>
          <w:lang w:val="en-US"/>
        </w:rPr>
      </w:pPr>
      <w:r>
        <w:rPr>
          <w:rFonts w:ascii="Arial" w:hAnsi="Arial" w:cs="Arial"/>
          <w:sz w:val="20"/>
          <w:szCs w:val="20"/>
          <w:lang w:val="en-US"/>
        </w:rPr>
        <w:t xml:space="preserve">It was further discussed </w:t>
      </w:r>
      <w:r w:rsidR="62A9D6D5" w:rsidRPr="0B69AFD4">
        <w:rPr>
          <w:rFonts w:ascii="Arial" w:hAnsi="Arial" w:cs="Arial"/>
          <w:sz w:val="20"/>
          <w:szCs w:val="20"/>
          <w:lang w:val="en-US"/>
        </w:rPr>
        <w:t>the UK Government</w:t>
      </w:r>
      <w:r>
        <w:rPr>
          <w:rFonts w:ascii="Arial" w:hAnsi="Arial" w:cs="Arial"/>
          <w:sz w:val="20"/>
          <w:szCs w:val="20"/>
          <w:lang w:val="en-US"/>
        </w:rPr>
        <w:t>’s attempts to help soften the transition through the introduction of the GSL mandate. Whilst this</w:t>
      </w:r>
      <w:r w:rsidR="5CD8820D" w:rsidRPr="0B69AFD4">
        <w:rPr>
          <w:rFonts w:ascii="Arial" w:hAnsi="Arial" w:cs="Arial"/>
          <w:sz w:val="20"/>
          <w:szCs w:val="20"/>
          <w:lang w:val="en-US"/>
        </w:rPr>
        <w:t xml:space="preserve"> has been beneficial for some organisations, </w:t>
      </w:r>
      <w:r w:rsidR="00355374">
        <w:rPr>
          <w:rFonts w:ascii="Arial" w:hAnsi="Arial" w:cs="Arial"/>
          <w:sz w:val="20"/>
          <w:szCs w:val="20"/>
          <w:lang w:val="en-US"/>
        </w:rPr>
        <w:t xml:space="preserve">with one respondent stating BIM and GSL go hand in hand, </w:t>
      </w:r>
      <w:r w:rsidR="5CD8820D" w:rsidRPr="0B69AFD4">
        <w:rPr>
          <w:rFonts w:ascii="Arial" w:hAnsi="Arial" w:cs="Arial"/>
          <w:sz w:val="20"/>
          <w:szCs w:val="20"/>
          <w:lang w:val="en-US"/>
        </w:rPr>
        <w:t>it is not a universal code that</w:t>
      </w:r>
      <w:r>
        <w:rPr>
          <w:rFonts w:ascii="Arial" w:hAnsi="Arial" w:cs="Arial"/>
          <w:sz w:val="20"/>
          <w:szCs w:val="20"/>
          <w:lang w:val="en-US"/>
        </w:rPr>
        <w:t xml:space="preserve"> has</w:t>
      </w:r>
      <w:r w:rsidR="5CD8820D" w:rsidRPr="0B69AFD4">
        <w:rPr>
          <w:rFonts w:ascii="Arial" w:hAnsi="Arial" w:cs="Arial"/>
          <w:sz w:val="20"/>
          <w:szCs w:val="20"/>
          <w:lang w:val="en-US"/>
        </w:rPr>
        <w:t xml:space="preserve"> help</w:t>
      </w:r>
      <w:r>
        <w:rPr>
          <w:rFonts w:ascii="Arial" w:hAnsi="Arial" w:cs="Arial"/>
          <w:sz w:val="20"/>
          <w:szCs w:val="20"/>
          <w:lang w:val="en-US"/>
        </w:rPr>
        <w:t>ed</w:t>
      </w:r>
      <w:r w:rsidR="5CD8820D" w:rsidRPr="0B69AFD4">
        <w:rPr>
          <w:rFonts w:ascii="Arial" w:hAnsi="Arial" w:cs="Arial"/>
          <w:sz w:val="20"/>
          <w:szCs w:val="20"/>
          <w:lang w:val="en-US"/>
        </w:rPr>
        <w:t xml:space="preserve"> everyone. The data collected from the questi</w:t>
      </w:r>
      <w:r w:rsidR="00355374">
        <w:rPr>
          <w:rFonts w:ascii="Arial" w:hAnsi="Arial" w:cs="Arial"/>
          <w:sz w:val="20"/>
          <w:szCs w:val="20"/>
          <w:lang w:val="en-US"/>
        </w:rPr>
        <w:t xml:space="preserve">onnaire reinforced this, with the wider industry </w:t>
      </w:r>
      <w:r w:rsidR="5CD8820D" w:rsidRPr="0B69AFD4">
        <w:rPr>
          <w:rFonts w:ascii="Arial" w:hAnsi="Arial" w:cs="Arial"/>
          <w:sz w:val="20"/>
          <w:szCs w:val="20"/>
          <w:lang w:val="en-US"/>
        </w:rPr>
        <w:t xml:space="preserve">of respondents stating </w:t>
      </w:r>
      <w:r w:rsidR="72484AED" w:rsidRPr="0B69AFD4">
        <w:rPr>
          <w:rFonts w:ascii="Arial" w:hAnsi="Arial" w:cs="Arial"/>
          <w:sz w:val="20"/>
          <w:szCs w:val="20"/>
          <w:lang w:val="en-US"/>
        </w:rPr>
        <w:t xml:space="preserve">it has had no contribution to their handover. </w:t>
      </w:r>
      <w:r>
        <w:rPr>
          <w:rFonts w:ascii="Arial" w:hAnsi="Arial" w:cs="Arial"/>
          <w:sz w:val="20"/>
          <w:szCs w:val="20"/>
          <w:lang w:val="en-US"/>
        </w:rPr>
        <w:t xml:space="preserve">Which given the literature, suggests it has made a bigger impact that </w:t>
      </w:r>
      <w:r w:rsidR="00355374">
        <w:rPr>
          <w:rFonts w:ascii="Arial" w:hAnsi="Arial" w:cs="Arial"/>
          <w:sz w:val="20"/>
          <w:szCs w:val="20"/>
          <w:lang w:val="en-US"/>
        </w:rPr>
        <w:t xml:space="preserve">is realistically has. </w:t>
      </w:r>
    </w:p>
    <w:p w14:paraId="380E5B23" w14:textId="5FCDFA1E" w:rsidR="00E17279" w:rsidRDefault="72484AED" w:rsidP="0B69AFD4">
      <w:pPr>
        <w:rPr>
          <w:rFonts w:ascii="Arial" w:hAnsi="Arial" w:cs="Arial"/>
          <w:sz w:val="20"/>
          <w:szCs w:val="20"/>
          <w:lang w:val="en-US"/>
        </w:rPr>
      </w:pPr>
      <w:r w:rsidRPr="0B69AFD4">
        <w:rPr>
          <w:rFonts w:ascii="Arial" w:hAnsi="Arial" w:cs="Arial"/>
          <w:sz w:val="20"/>
          <w:szCs w:val="20"/>
          <w:lang w:val="en-US"/>
        </w:rPr>
        <w:t>What was surprising was the data col</w:t>
      </w:r>
      <w:r w:rsidR="49EC07B1" w:rsidRPr="0B69AFD4">
        <w:rPr>
          <w:rFonts w:ascii="Arial" w:hAnsi="Arial" w:cs="Arial"/>
          <w:sz w:val="20"/>
          <w:szCs w:val="20"/>
          <w:lang w:val="en-US"/>
        </w:rPr>
        <w:t xml:space="preserve">lected relating to COBie showed that it was highly rated within the </w:t>
      </w:r>
      <w:r w:rsidR="60ED360B" w:rsidRPr="0B69AFD4">
        <w:rPr>
          <w:rFonts w:ascii="Arial" w:hAnsi="Arial" w:cs="Arial"/>
          <w:sz w:val="20"/>
          <w:szCs w:val="20"/>
          <w:lang w:val="en-US"/>
        </w:rPr>
        <w:t>industry</w:t>
      </w:r>
      <w:r w:rsidR="49EC07B1" w:rsidRPr="0B69AFD4">
        <w:rPr>
          <w:rFonts w:ascii="Arial" w:hAnsi="Arial" w:cs="Arial"/>
          <w:sz w:val="20"/>
          <w:szCs w:val="20"/>
          <w:lang w:val="en-US"/>
        </w:rPr>
        <w:t xml:space="preserve">, despite the literature stating </w:t>
      </w:r>
      <w:r w:rsidR="46682770" w:rsidRPr="0B69AFD4">
        <w:rPr>
          <w:rFonts w:ascii="Arial" w:hAnsi="Arial" w:cs="Arial"/>
          <w:sz w:val="20"/>
          <w:szCs w:val="20"/>
          <w:lang w:val="en-US"/>
        </w:rPr>
        <w:t>the</w:t>
      </w:r>
      <w:r w:rsidR="2AB8F0E5" w:rsidRPr="0B69AFD4">
        <w:rPr>
          <w:rFonts w:ascii="Arial" w:hAnsi="Arial" w:cs="Arial"/>
          <w:sz w:val="20"/>
          <w:szCs w:val="20"/>
          <w:lang w:val="en-US"/>
        </w:rPr>
        <w:t xml:space="preserve"> many drawbacks </w:t>
      </w:r>
      <w:r w:rsidR="28545D88" w:rsidRPr="0B69AFD4">
        <w:rPr>
          <w:rFonts w:ascii="Arial" w:hAnsi="Arial" w:cs="Arial"/>
          <w:sz w:val="20"/>
          <w:szCs w:val="20"/>
          <w:lang w:val="en-US"/>
        </w:rPr>
        <w:t xml:space="preserve">it provides. </w:t>
      </w:r>
      <w:r w:rsidR="00355374">
        <w:rPr>
          <w:rFonts w:ascii="Arial" w:hAnsi="Arial" w:cs="Arial"/>
          <w:sz w:val="20"/>
          <w:szCs w:val="20"/>
          <w:lang w:val="en-US"/>
        </w:rPr>
        <w:t xml:space="preserve">The introduction of COBie was introduced </w:t>
      </w:r>
      <w:r w:rsidR="3EF87DCB" w:rsidRPr="0B69AFD4">
        <w:rPr>
          <w:rFonts w:ascii="Arial" w:hAnsi="Arial" w:cs="Arial"/>
          <w:sz w:val="20"/>
          <w:szCs w:val="20"/>
          <w:lang w:val="en-US"/>
        </w:rPr>
        <w:t>to help n</w:t>
      </w:r>
      <w:r w:rsidR="00355374">
        <w:rPr>
          <w:rFonts w:ascii="Arial" w:hAnsi="Arial" w:cs="Arial"/>
          <w:sz w:val="20"/>
          <w:szCs w:val="20"/>
          <w:lang w:val="en-US"/>
        </w:rPr>
        <w:t xml:space="preserve">egate the inefficiency of handover and from the responses detailed above, it appears to be doing as such, whether it is implemented directly, through the documentation or indirectly through structure. </w:t>
      </w:r>
    </w:p>
    <w:p w14:paraId="37CAB44C" w14:textId="13319E2B" w:rsidR="00EC1505" w:rsidRDefault="00355374" w:rsidP="0B69AFD4">
      <w:pPr>
        <w:rPr>
          <w:rFonts w:ascii="Arial" w:hAnsi="Arial" w:cs="Arial"/>
          <w:sz w:val="20"/>
          <w:szCs w:val="20"/>
          <w:lang w:val="en-US"/>
        </w:rPr>
      </w:pPr>
      <w:r>
        <w:rPr>
          <w:rFonts w:ascii="Arial" w:hAnsi="Arial" w:cs="Arial"/>
          <w:sz w:val="20"/>
          <w:szCs w:val="20"/>
          <w:lang w:val="en-US"/>
        </w:rPr>
        <w:t>The principle challenge that was found within the literature was the interoperability of the BIM process. It was imperative to identify the issues surrounding this as it is felt the main contributor to the lack of BIM adoption and as such, was identified in both data collection to be a significant issue. Almost every respondent from the interview explained they had encountered some form of iss</w:t>
      </w:r>
      <w:r w:rsidR="00196C09">
        <w:rPr>
          <w:rFonts w:ascii="Arial" w:hAnsi="Arial" w:cs="Arial"/>
          <w:sz w:val="20"/>
          <w:szCs w:val="20"/>
          <w:lang w:val="en-US"/>
        </w:rPr>
        <w:t>ue relating to interoperability, which from the literature (IBFM 2014) also clarifies software between FM and OM is pertinent to integrate faultlessly. This</w:t>
      </w:r>
      <w:r>
        <w:rPr>
          <w:rFonts w:ascii="Arial" w:hAnsi="Arial" w:cs="Arial"/>
          <w:sz w:val="20"/>
          <w:szCs w:val="20"/>
          <w:lang w:val="en-US"/>
        </w:rPr>
        <w:t xml:space="preserve"> was further extended by the wider industry with everyone stating they thought interoperability was an issue. </w:t>
      </w:r>
      <w:r w:rsidR="00ED6992">
        <w:rPr>
          <w:rFonts w:ascii="Arial" w:hAnsi="Arial" w:cs="Arial"/>
          <w:sz w:val="20"/>
          <w:szCs w:val="20"/>
          <w:lang w:val="en-US"/>
        </w:rPr>
        <w:t xml:space="preserve">This consequences of this was identified in the literature  </w:t>
      </w:r>
      <w:r w:rsidR="00501DE2">
        <w:rPr>
          <w:rFonts w:ascii="Arial" w:hAnsi="Arial" w:cs="Arial"/>
          <w:sz w:val="20"/>
          <w:szCs w:val="20"/>
          <w:lang w:val="en-US"/>
        </w:rPr>
        <w:t xml:space="preserve">(NIST </w:t>
      </w:r>
      <w:r w:rsidR="00ED6992">
        <w:rPr>
          <w:rFonts w:ascii="Arial" w:hAnsi="Arial" w:cs="Arial"/>
          <w:sz w:val="20"/>
          <w:szCs w:val="20"/>
          <w:lang w:val="en-US"/>
        </w:rPr>
        <w:t>2004</w:t>
      </w:r>
      <w:r w:rsidR="00501DE2">
        <w:rPr>
          <w:rFonts w:ascii="Arial" w:hAnsi="Arial" w:cs="Arial"/>
          <w:sz w:val="20"/>
          <w:szCs w:val="20"/>
          <w:lang w:val="en-US"/>
        </w:rPr>
        <w:t xml:space="preserve">) as not only impactful on the data but financially. </w:t>
      </w:r>
    </w:p>
    <w:p w14:paraId="436DE3C7" w14:textId="022B4E5F" w:rsidR="00804E17" w:rsidRPr="00D76BF4" w:rsidRDefault="00491DCF" w:rsidP="00491DCF">
      <w:pPr>
        <w:pStyle w:val="Heading3"/>
        <w:rPr>
          <w:rFonts w:eastAsiaTheme="minorEastAsia"/>
          <w:szCs w:val="20"/>
          <w:lang w:val="en-US"/>
        </w:rPr>
      </w:pPr>
      <w:bookmarkStart w:id="49" w:name="_Toc39201236"/>
      <w:r w:rsidRPr="00D76BF4">
        <w:rPr>
          <w:szCs w:val="20"/>
          <w:lang w:val="en-US"/>
        </w:rPr>
        <w:t xml:space="preserve">4.9.3 </w:t>
      </w:r>
      <w:r w:rsidR="29C38CF7" w:rsidRPr="00D76BF4">
        <w:rPr>
          <w:szCs w:val="20"/>
          <w:lang w:val="en-US"/>
        </w:rPr>
        <w:t xml:space="preserve">UK Construction Industry </w:t>
      </w:r>
      <w:bookmarkEnd w:id="49"/>
      <w:r w:rsidR="00F54AC9" w:rsidRPr="00D76BF4">
        <w:rPr>
          <w:szCs w:val="20"/>
          <w:lang w:val="en-US"/>
        </w:rPr>
        <w:t>Understanding of BIM</w:t>
      </w:r>
    </w:p>
    <w:p w14:paraId="0F527840" w14:textId="77777777" w:rsidR="005D1F7B" w:rsidRPr="00D76BF4" w:rsidRDefault="00EC1505" w:rsidP="0B69AFD4">
      <w:pPr>
        <w:rPr>
          <w:rFonts w:ascii="Arial" w:eastAsia="Arial" w:hAnsi="Arial" w:cs="Arial"/>
          <w:sz w:val="20"/>
          <w:szCs w:val="20"/>
        </w:rPr>
      </w:pPr>
      <w:r w:rsidRPr="00D76BF4">
        <w:rPr>
          <w:rFonts w:ascii="Arial" w:eastAsia="Arial" w:hAnsi="Arial" w:cs="Arial"/>
          <w:sz w:val="20"/>
          <w:szCs w:val="20"/>
        </w:rPr>
        <w:t xml:space="preserve">The data collected from this research aimed to identify </w:t>
      </w:r>
      <w:r w:rsidR="00F54AC9" w:rsidRPr="00D76BF4">
        <w:rPr>
          <w:rFonts w:ascii="Arial" w:eastAsia="Arial" w:hAnsi="Arial" w:cs="Arial"/>
          <w:sz w:val="20"/>
          <w:szCs w:val="20"/>
        </w:rPr>
        <w:t xml:space="preserve">the general understanding of professionals in the industry, </w:t>
      </w:r>
      <w:r w:rsidRPr="00D76BF4">
        <w:rPr>
          <w:rFonts w:ascii="Arial" w:eastAsia="Arial" w:hAnsi="Arial" w:cs="Arial"/>
          <w:sz w:val="20"/>
          <w:szCs w:val="20"/>
        </w:rPr>
        <w:t xml:space="preserve">relating to BIM in FM. </w:t>
      </w:r>
      <w:r w:rsidR="00F54AC9" w:rsidRPr="00D76BF4">
        <w:rPr>
          <w:rFonts w:ascii="Arial" w:eastAsia="Arial" w:hAnsi="Arial" w:cs="Arial"/>
          <w:sz w:val="20"/>
          <w:szCs w:val="20"/>
        </w:rPr>
        <w:t xml:space="preserve">The general consensus was that despite the industry’s awarenss of BIM and their advocation for implementation into the FM phase, there is a minority of expertise. This could </w:t>
      </w:r>
      <w:r w:rsidR="005D1F7B" w:rsidRPr="00D76BF4">
        <w:rPr>
          <w:rFonts w:ascii="Arial" w:eastAsia="Arial" w:hAnsi="Arial" w:cs="Arial"/>
          <w:sz w:val="20"/>
          <w:szCs w:val="20"/>
        </w:rPr>
        <w:t>be one of the main results preventing the full collaboration in FM. This was further extended by the</w:t>
      </w:r>
      <w:r w:rsidR="00F54AC9" w:rsidRPr="00D76BF4">
        <w:rPr>
          <w:rFonts w:ascii="Arial" w:eastAsia="Arial" w:hAnsi="Arial" w:cs="Arial"/>
          <w:sz w:val="20"/>
          <w:szCs w:val="20"/>
        </w:rPr>
        <w:t xml:space="preserve"> interview results</w:t>
      </w:r>
      <w:r w:rsidR="005D1F7B" w:rsidRPr="00D76BF4">
        <w:rPr>
          <w:rFonts w:ascii="Arial" w:eastAsia="Arial" w:hAnsi="Arial" w:cs="Arial"/>
          <w:sz w:val="20"/>
          <w:szCs w:val="20"/>
        </w:rPr>
        <w:t>, which</w:t>
      </w:r>
      <w:r w:rsidR="00F54AC9" w:rsidRPr="00D76BF4">
        <w:rPr>
          <w:rFonts w:ascii="Arial" w:eastAsia="Arial" w:hAnsi="Arial" w:cs="Arial"/>
          <w:sz w:val="20"/>
          <w:szCs w:val="20"/>
        </w:rPr>
        <w:t xml:space="preserve"> depicted a lack awareness relating to the standards of BIM in FM. It was further concluded by the results in the questionnaire that showed an absence of contribution British Standards and International Standards have given for BIM in FM, despite the literature stating  </w:t>
      </w:r>
      <w:r w:rsidR="23436B52" w:rsidRPr="00D76BF4">
        <w:rPr>
          <w:rFonts w:ascii="Arial" w:eastAsia="Arial" w:hAnsi="Arial" w:cs="Arial"/>
          <w:sz w:val="20"/>
          <w:szCs w:val="20"/>
        </w:rPr>
        <w:t>(Business Value of BIM for owners, 2</w:t>
      </w:r>
      <w:r w:rsidR="00F54AC9" w:rsidRPr="00D76BF4">
        <w:rPr>
          <w:rFonts w:ascii="Arial" w:eastAsia="Arial" w:hAnsi="Arial" w:cs="Arial"/>
          <w:sz w:val="20"/>
          <w:szCs w:val="20"/>
        </w:rPr>
        <w:t xml:space="preserve">014) 78% of UK owners express </w:t>
      </w:r>
      <w:r w:rsidR="23436B52" w:rsidRPr="00D76BF4">
        <w:rPr>
          <w:rFonts w:ascii="Arial" w:eastAsia="Arial" w:hAnsi="Arial" w:cs="Arial"/>
          <w:sz w:val="20"/>
          <w:szCs w:val="20"/>
        </w:rPr>
        <w:t>the value BIM holds within the FM phase.</w:t>
      </w:r>
      <w:r w:rsidR="00F54AC9" w:rsidRPr="00D76BF4">
        <w:rPr>
          <w:rFonts w:ascii="Arial" w:eastAsia="Arial" w:hAnsi="Arial" w:cs="Arial"/>
          <w:sz w:val="20"/>
          <w:szCs w:val="20"/>
        </w:rPr>
        <w:t xml:space="preserve"> </w:t>
      </w:r>
    </w:p>
    <w:p w14:paraId="360419A1" w14:textId="25282FCA" w:rsidR="007D25DD" w:rsidRPr="00D76BF4" w:rsidRDefault="00F54AC9" w:rsidP="0B69AFD4">
      <w:pPr>
        <w:rPr>
          <w:rFonts w:ascii="Arial" w:eastAsia="Arial" w:hAnsi="Arial" w:cs="Arial"/>
          <w:sz w:val="20"/>
          <w:szCs w:val="20"/>
        </w:rPr>
      </w:pPr>
      <w:r w:rsidRPr="00D76BF4">
        <w:rPr>
          <w:rFonts w:ascii="Arial" w:eastAsia="Arial" w:hAnsi="Arial" w:cs="Arial"/>
          <w:sz w:val="20"/>
          <w:szCs w:val="20"/>
        </w:rPr>
        <w:t xml:space="preserve">Although there is plenty to suggest BIM within the design and construction stage is blossoming, the same cannot be said for FM. It was interesting to note that the interview results showed the GSL had some form of impact, whereas the questionnaire results show one respondent out of eleven, having </w:t>
      </w:r>
      <w:r w:rsidRPr="00D76BF4">
        <w:rPr>
          <w:rFonts w:ascii="Arial" w:eastAsia="Arial" w:hAnsi="Arial" w:cs="Arial"/>
          <w:sz w:val="20"/>
          <w:szCs w:val="20"/>
        </w:rPr>
        <w:lastRenderedPageBreak/>
        <w:t xml:space="preserve">an impact. </w:t>
      </w:r>
      <w:r w:rsidR="005D1F7B" w:rsidRPr="00D76BF4">
        <w:rPr>
          <w:rFonts w:ascii="Arial" w:eastAsia="Arial" w:hAnsi="Arial" w:cs="Arial"/>
          <w:sz w:val="20"/>
          <w:szCs w:val="20"/>
        </w:rPr>
        <w:t xml:space="preserve">Could this be dependent on the project or type of asset? The </w:t>
      </w:r>
      <w:r w:rsidR="00196C09" w:rsidRPr="00D76BF4">
        <w:rPr>
          <w:rFonts w:ascii="Arial" w:eastAsia="Arial" w:hAnsi="Arial" w:cs="Arial"/>
          <w:sz w:val="20"/>
          <w:szCs w:val="20"/>
        </w:rPr>
        <w:t>could be the case, as</w:t>
      </w:r>
      <w:r w:rsidR="005D1F7B" w:rsidRPr="00D76BF4">
        <w:rPr>
          <w:rFonts w:ascii="Arial" w:eastAsia="Arial" w:hAnsi="Arial" w:cs="Arial"/>
          <w:sz w:val="20"/>
          <w:szCs w:val="20"/>
        </w:rPr>
        <w:t xml:space="preserve"> respondent 4 (BIM Manager at </w:t>
      </w:r>
      <w:r w:rsidR="00196C09" w:rsidRPr="00D76BF4">
        <w:rPr>
          <w:rFonts w:ascii="Arial" w:eastAsia="Arial" w:hAnsi="Arial" w:cs="Arial"/>
          <w:sz w:val="20"/>
          <w:szCs w:val="20"/>
        </w:rPr>
        <w:t>UWE</w:t>
      </w:r>
      <w:r w:rsidR="005D1F7B" w:rsidRPr="00D76BF4">
        <w:rPr>
          <w:rFonts w:ascii="Arial" w:eastAsia="Arial" w:hAnsi="Arial" w:cs="Arial"/>
          <w:sz w:val="20"/>
          <w:szCs w:val="20"/>
        </w:rPr>
        <w:t xml:space="preserve">) stating both the GSL and BIM go hand in hand, whereas respondent 5 (BIM Manager/Senior Architect </w:t>
      </w:r>
      <w:r w:rsidR="00532D8F" w:rsidRPr="00D76BF4">
        <w:rPr>
          <w:rFonts w:ascii="Arial" w:eastAsia="Arial" w:hAnsi="Arial" w:cs="Arial"/>
          <w:sz w:val="20"/>
          <w:szCs w:val="20"/>
        </w:rPr>
        <w:t>at multidisciplinary firm</w:t>
      </w:r>
      <w:r w:rsidR="005D1F7B" w:rsidRPr="00D76BF4">
        <w:rPr>
          <w:rFonts w:ascii="Arial" w:eastAsia="Arial" w:hAnsi="Arial" w:cs="Arial"/>
          <w:sz w:val="20"/>
          <w:szCs w:val="20"/>
        </w:rPr>
        <w:t xml:space="preserve">) suggested GSL has not made an impact whatsoever. </w:t>
      </w:r>
      <w:r w:rsidR="00196C09" w:rsidRPr="00D76BF4">
        <w:rPr>
          <w:rFonts w:ascii="Arial" w:eastAsia="Arial" w:hAnsi="Arial" w:cs="Arial"/>
          <w:sz w:val="20"/>
          <w:szCs w:val="20"/>
        </w:rPr>
        <w:t>It could also be the i</w:t>
      </w:r>
      <w:r w:rsidR="007D25DD" w:rsidRPr="00D76BF4">
        <w:rPr>
          <w:rFonts w:ascii="Arial" w:eastAsia="Arial" w:hAnsi="Arial" w:cs="Arial"/>
          <w:sz w:val="20"/>
          <w:szCs w:val="20"/>
        </w:rPr>
        <w:t>ndustry</w:t>
      </w:r>
      <w:r w:rsidR="00196C09" w:rsidRPr="00D76BF4">
        <w:rPr>
          <w:rFonts w:ascii="Arial" w:eastAsia="Arial" w:hAnsi="Arial" w:cs="Arial"/>
          <w:sz w:val="20"/>
          <w:szCs w:val="20"/>
        </w:rPr>
        <w:t>’s</w:t>
      </w:r>
      <w:r w:rsidR="007D25DD" w:rsidRPr="00D76BF4">
        <w:rPr>
          <w:rFonts w:ascii="Arial" w:eastAsia="Arial" w:hAnsi="Arial" w:cs="Arial"/>
          <w:sz w:val="20"/>
          <w:szCs w:val="20"/>
        </w:rPr>
        <w:t xml:space="preserve"> attitude to change</w:t>
      </w:r>
      <w:r w:rsidR="00196C09" w:rsidRPr="00D76BF4">
        <w:rPr>
          <w:rFonts w:ascii="Arial" w:eastAsia="Arial" w:hAnsi="Arial" w:cs="Arial"/>
          <w:sz w:val="20"/>
          <w:szCs w:val="20"/>
        </w:rPr>
        <w:t xml:space="preserve">, </w:t>
      </w:r>
      <w:r w:rsidR="00BB1A5E" w:rsidRPr="00D76BF4">
        <w:rPr>
          <w:rFonts w:ascii="Arial" w:eastAsia="Arial" w:hAnsi="Arial" w:cs="Arial"/>
          <w:sz w:val="20"/>
          <w:szCs w:val="20"/>
        </w:rPr>
        <w:t xml:space="preserve">as stated in the literature, </w:t>
      </w:r>
      <w:r w:rsidR="00D76BF4" w:rsidRPr="00D76BF4">
        <w:rPr>
          <w:rFonts w:ascii="Arial" w:eastAsia="Arial" w:hAnsi="Arial" w:cs="Arial"/>
          <w:sz w:val="20"/>
          <w:szCs w:val="20"/>
        </w:rPr>
        <w:t xml:space="preserve">the acceptance and adoption of newly introduced processes fears many traditional professionals as change, in their eyes, in not required </w:t>
      </w:r>
      <w:r w:rsidR="00D76BF4" w:rsidRPr="00D76BF4">
        <w:rPr>
          <w:rFonts w:ascii="Arial" w:eastAsia="Arial" w:hAnsi="Arial" w:cs="Arial"/>
          <w:i/>
          <w:sz w:val="20"/>
          <w:szCs w:val="20"/>
        </w:rPr>
        <w:t>“If it is not broken, then don’t fix it”.</w:t>
      </w:r>
    </w:p>
    <w:p w14:paraId="77C54037" w14:textId="33747D17" w:rsidR="00B4389A" w:rsidRDefault="00B4389A" w:rsidP="0B69AFD4">
      <w:pPr>
        <w:rPr>
          <w:rFonts w:ascii="Arial" w:eastAsia="Arial" w:hAnsi="Arial" w:cs="Arial"/>
          <w:b/>
          <w:sz w:val="20"/>
          <w:szCs w:val="20"/>
        </w:rPr>
      </w:pPr>
      <w:r>
        <w:rPr>
          <w:rFonts w:ascii="Arial" w:eastAsia="Arial" w:hAnsi="Arial" w:cs="Arial"/>
          <w:b/>
          <w:sz w:val="20"/>
          <w:szCs w:val="20"/>
        </w:rPr>
        <w:t xml:space="preserve">4.9.4 Recommendations for improvement of BIM in FM </w:t>
      </w:r>
    </w:p>
    <w:p w14:paraId="048312CA" w14:textId="3FBEB538" w:rsidR="00B4389A" w:rsidRPr="00A87499" w:rsidRDefault="00887CFE" w:rsidP="0B69AFD4">
      <w:pPr>
        <w:rPr>
          <w:rFonts w:ascii="Arial" w:eastAsia="Arial" w:hAnsi="Arial" w:cs="Arial"/>
          <w:sz w:val="20"/>
          <w:szCs w:val="20"/>
        </w:rPr>
      </w:pPr>
      <w:r w:rsidRPr="006F0285">
        <w:rPr>
          <w:rFonts w:ascii="Arial" w:eastAsia="Arial" w:hAnsi="Arial" w:cs="Arial"/>
          <w:sz w:val="20"/>
          <w:szCs w:val="20"/>
        </w:rPr>
        <w:t xml:space="preserve">The data collected from this research was able to give us some very informative recommendations. </w:t>
      </w:r>
      <w:r w:rsidRPr="00A87499">
        <w:rPr>
          <w:rFonts w:ascii="Arial" w:eastAsia="Arial" w:hAnsi="Arial" w:cs="Arial"/>
          <w:sz w:val="20"/>
          <w:szCs w:val="20"/>
        </w:rPr>
        <w:t>They were summarised as follows:</w:t>
      </w:r>
    </w:p>
    <w:p w14:paraId="22FA8878" w14:textId="474AE0B8" w:rsidR="00887CFE" w:rsidRPr="001164D9" w:rsidRDefault="00887CFE" w:rsidP="00887CFE">
      <w:pPr>
        <w:pStyle w:val="ListParagraph"/>
        <w:numPr>
          <w:ilvl w:val="0"/>
          <w:numId w:val="2"/>
        </w:numPr>
        <w:rPr>
          <w:rFonts w:ascii="Arial" w:eastAsiaTheme="minorEastAsia" w:hAnsi="Arial" w:cs="Arial"/>
          <w:sz w:val="20"/>
          <w:szCs w:val="20"/>
          <w:lang w:val="en-US"/>
        </w:rPr>
      </w:pPr>
      <w:r w:rsidRPr="00A87499">
        <w:rPr>
          <w:rFonts w:ascii="Arial" w:hAnsi="Arial" w:cs="Arial"/>
          <w:sz w:val="20"/>
          <w:szCs w:val="20"/>
          <w:lang w:val="en-US"/>
        </w:rPr>
        <w:t xml:space="preserve">Clearly defined requirements </w:t>
      </w:r>
      <w:r w:rsidR="001164D9">
        <w:rPr>
          <w:rFonts w:ascii="Arial" w:hAnsi="Arial" w:cs="Arial"/>
          <w:sz w:val="20"/>
          <w:szCs w:val="20"/>
          <w:lang w:val="en-US"/>
        </w:rPr>
        <w:t>from the client.</w:t>
      </w:r>
    </w:p>
    <w:p w14:paraId="1FCCC583" w14:textId="238A066E" w:rsidR="001164D9" w:rsidRPr="001164D9" w:rsidRDefault="00FA643C" w:rsidP="001164D9">
      <w:pPr>
        <w:rPr>
          <w:rFonts w:ascii="Arial" w:eastAsiaTheme="minorEastAsia" w:hAnsi="Arial" w:cs="Arial"/>
          <w:sz w:val="20"/>
          <w:szCs w:val="20"/>
          <w:lang w:val="en-US"/>
        </w:rPr>
      </w:pPr>
      <w:r>
        <w:rPr>
          <w:rFonts w:ascii="Arial" w:eastAsiaTheme="minorEastAsia" w:hAnsi="Arial" w:cs="Arial"/>
          <w:sz w:val="20"/>
          <w:szCs w:val="20"/>
          <w:lang w:val="en-US"/>
        </w:rPr>
        <w:t>The main recommendation was to ensure properly defined requirements from the client at the start of the project and plan through the process to handover. This will allow for a better transition from construction to operational and minimise the risks of data loss.</w:t>
      </w:r>
    </w:p>
    <w:p w14:paraId="00521F64" w14:textId="77777777" w:rsidR="00887CFE" w:rsidRPr="00A87499" w:rsidRDefault="00887CFE" w:rsidP="00887CFE">
      <w:pPr>
        <w:pStyle w:val="ListParagraph"/>
        <w:numPr>
          <w:ilvl w:val="0"/>
          <w:numId w:val="2"/>
        </w:numPr>
        <w:rPr>
          <w:rFonts w:ascii="Arial" w:eastAsiaTheme="minorEastAsia" w:hAnsi="Arial" w:cs="Arial"/>
          <w:sz w:val="20"/>
          <w:szCs w:val="20"/>
          <w:lang w:val="en-US"/>
        </w:rPr>
      </w:pPr>
      <w:r w:rsidRPr="00A87499">
        <w:rPr>
          <w:rFonts w:ascii="Arial" w:hAnsi="Arial" w:cs="Arial"/>
          <w:sz w:val="20"/>
          <w:szCs w:val="20"/>
          <w:lang w:val="en-US"/>
        </w:rPr>
        <w:t xml:space="preserve">Ensuring early FM engagement to allow input for a better overall product for the end user. </w:t>
      </w:r>
    </w:p>
    <w:p w14:paraId="161194B5" w14:textId="6DF1DD6E" w:rsidR="007F33DD" w:rsidRPr="00A87499" w:rsidRDefault="007F33DD" w:rsidP="007F33DD">
      <w:pPr>
        <w:rPr>
          <w:rFonts w:ascii="Arial" w:eastAsiaTheme="minorEastAsia" w:hAnsi="Arial" w:cs="Arial"/>
          <w:sz w:val="20"/>
          <w:szCs w:val="20"/>
          <w:lang w:val="en-US"/>
        </w:rPr>
      </w:pPr>
      <w:r w:rsidRPr="00A87499">
        <w:rPr>
          <w:rFonts w:ascii="Arial" w:eastAsiaTheme="minorEastAsia" w:hAnsi="Arial" w:cs="Arial"/>
          <w:sz w:val="20"/>
          <w:szCs w:val="20"/>
          <w:lang w:val="en-US"/>
        </w:rPr>
        <w:t>From the data collected within the questionnaire and interview, it was apparent that there is recognition for the early involvement of an FM. The literature supports this also. The impacts that can come from ensuring the FM has input on the design, will allow for a better understanding of the components in place and subsequently a better overall efficient and effective management.</w:t>
      </w:r>
    </w:p>
    <w:p w14:paraId="14BE570A" w14:textId="212A9A7C" w:rsidR="00A87499" w:rsidRPr="00A87499" w:rsidRDefault="00887CFE" w:rsidP="00A87499">
      <w:pPr>
        <w:pStyle w:val="ListParagraph"/>
        <w:numPr>
          <w:ilvl w:val="0"/>
          <w:numId w:val="2"/>
        </w:numPr>
        <w:rPr>
          <w:rFonts w:ascii="Arial" w:eastAsiaTheme="minorEastAsia" w:hAnsi="Arial" w:cs="Arial"/>
          <w:sz w:val="20"/>
          <w:szCs w:val="20"/>
          <w:lang w:val="en-US"/>
        </w:rPr>
      </w:pPr>
      <w:r w:rsidRPr="00A87499">
        <w:rPr>
          <w:rFonts w:ascii="Arial" w:hAnsi="Arial" w:cs="Arial"/>
          <w:sz w:val="20"/>
          <w:szCs w:val="20"/>
          <w:lang w:val="en-US"/>
        </w:rPr>
        <w:t>Efficient communication between both design and construction teams and operational teams.</w:t>
      </w:r>
    </w:p>
    <w:p w14:paraId="7A753D11" w14:textId="401ABB26" w:rsidR="00A87499" w:rsidRPr="00A87499" w:rsidRDefault="001164D9" w:rsidP="00A87499">
      <w:pPr>
        <w:rPr>
          <w:rFonts w:ascii="Arial" w:eastAsiaTheme="minorEastAsia" w:hAnsi="Arial" w:cs="Arial"/>
          <w:sz w:val="20"/>
          <w:szCs w:val="20"/>
          <w:lang w:val="en-US"/>
        </w:rPr>
      </w:pPr>
      <w:r w:rsidRPr="001164D9">
        <w:rPr>
          <w:rFonts w:ascii="Arial" w:eastAsiaTheme="minorEastAsia" w:hAnsi="Arial" w:cs="Arial"/>
          <w:sz w:val="20"/>
          <w:szCs w:val="20"/>
          <w:lang w:val="en-US"/>
        </w:rPr>
        <w:t>It is apparent within the lifecycle, that a multitude of stakeholder engagement will prevail and consequently, a multitude of involvement across the building. Ensuring defined requirements are provided at the initial consultation will not only add to a more efficient process but help negate any issues that could come up later down the line.</w:t>
      </w:r>
    </w:p>
    <w:p w14:paraId="1246DDE0" w14:textId="77777777" w:rsidR="00887CFE" w:rsidRDefault="00887CFE" w:rsidP="00887CFE">
      <w:pPr>
        <w:pStyle w:val="ListParagraph"/>
        <w:numPr>
          <w:ilvl w:val="0"/>
          <w:numId w:val="2"/>
        </w:numPr>
        <w:rPr>
          <w:rFonts w:ascii="Arial" w:hAnsi="Arial" w:cs="Arial"/>
          <w:sz w:val="20"/>
          <w:szCs w:val="20"/>
          <w:lang w:val="en-US"/>
        </w:rPr>
      </w:pPr>
      <w:r w:rsidRPr="00A87499">
        <w:rPr>
          <w:rFonts w:ascii="Arial" w:hAnsi="Arial" w:cs="Arial"/>
          <w:sz w:val="20"/>
          <w:szCs w:val="20"/>
          <w:lang w:val="en-US"/>
        </w:rPr>
        <w:t>If adopting CAFM database systems, understanding the restrictions it imposes on the data.</w:t>
      </w:r>
    </w:p>
    <w:p w14:paraId="6FC8DD8B" w14:textId="77777777" w:rsidR="005411AD" w:rsidRDefault="005411AD" w:rsidP="005411AD">
      <w:pPr>
        <w:rPr>
          <w:rFonts w:ascii="Arial" w:hAnsi="Arial" w:cs="Arial"/>
          <w:sz w:val="20"/>
          <w:szCs w:val="20"/>
          <w:lang w:val="en-US"/>
        </w:rPr>
      </w:pPr>
      <w:r>
        <w:rPr>
          <w:rFonts w:ascii="Arial" w:hAnsi="Arial" w:cs="Arial"/>
          <w:sz w:val="20"/>
          <w:szCs w:val="20"/>
          <w:lang w:val="en-US"/>
        </w:rPr>
        <w:t xml:space="preserve">Something not really touched up within this research was CAFM systems. Although they are essentially the software of the BIM in FM process, they are crucial in effectively managing FM, as technology has advanced to the point where any issues that surface within a structure, can be easily identified and rectified through applications such as Revizto, Bentley, BIM360, ArchiCAD. </w:t>
      </w:r>
    </w:p>
    <w:p w14:paraId="41ECE99F" w14:textId="6A616078" w:rsidR="00A87499" w:rsidRPr="005411AD" w:rsidRDefault="005411AD" w:rsidP="0B69AFD4">
      <w:pPr>
        <w:rPr>
          <w:rFonts w:ascii="Arial" w:hAnsi="Arial" w:cs="Arial"/>
          <w:sz w:val="20"/>
          <w:szCs w:val="20"/>
          <w:lang w:val="en-US"/>
        </w:rPr>
      </w:pPr>
      <w:r>
        <w:rPr>
          <w:rFonts w:ascii="Arial" w:hAnsi="Arial" w:cs="Arial"/>
          <w:sz w:val="20"/>
          <w:szCs w:val="20"/>
          <w:lang w:val="en-US"/>
        </w:rPr>
        <w:t xml:space="preserve">This was an interesting yet commendable recommendation. That despite the benefits CAFM systems provide, there are issues that govern it. These issues directly relate to that of interoperability and handover of data. </w:t>
      </w:r>
    </w:p>
    <w:p w14:paraId="751FF380" w14:textId="16EFAD8E" w:rsidR="00196C09" w:rsidRPr="00D76BF4" w:rsidRDefault="00B4389A" w:rsidP="0B69AFD4">
      <w:pPr>
        <w:rPr>
          <w:rFonts w:ascii="Arial" w:eastAsia="Arial" w:hAnsi="Arial" w:cs="Arial"/>
          <w:b/>
          <w:sz w:val="20"/>
          <w:szCs w:val="20"/>
        </w:rPr>
      </w:pPr>
      <w:r>
        <w:rPr>
          <w:rFonts w:ascii="Arial" w:eastAsia="Arial" w:hAnsi="Arial" w:cs="Arial"/>
          <w:b/>
          <w:sz w:val="20"/>
          <w:szCs w:val="20"/>
        </w:rPr>
        <w:t xml:space="preserve">4.10 </w:t>
      </w:r>
      <w:r w:rsidR="00196C09" w:rsidRPr="00D76BF4">
        <w:rPr>
          <w:rFonts w:ascii="Arial" w:eastAsia="Arial" w:hAnsi="Arial" w:cs="Arial"/>
          <w:b/>
          <w:sz w:val="20"/>
          <w:szCs w:val="20"/>
        </w:rPr>
        <w:t>Summary of Chapter</w:t>
      </w:r>
    </w:p>
    <w:p w14:paraId="7C85B189" w14:textId="6B16B6C7" w:rsidR="007D25DD" w:rsidRPr="00D76BF4" w:rsidRDefault="009C0D9A" w:rsidP="0B69AFD4">
      <w:pPr>
        <w:rPr>
          <w:rFonts w:ascii="Arial" w:eastAsia="Arial" w:hAnsi="Arial" w:cs="Arial"/>
          <w:sz w:val="20"/>
          <w:szCs w:val="20"/>
        </w:rPr>
      </w:pPr>
      <w:r>
        <w:rPr>
          <w:rFonts w:ascii="Arial" w:eastAsia="Arial" w:hAnsi="Arial" w:cs="Arial"/>
          <w:sz w:val="20"/>
          <w:szCs w:val="20"/>
        </w:rPr>
        <w:t>This section addressed the claims made in the literature, compared it to the data collected and gave an overall understanding of the aim of this research.</w:t>
      </w:r>
    </w:p>
    <w:p w14:paraId="40CAB2FE" w14:textId="77777777" w:rsidR="00EC1505" w:rsidRDefault="00EC1505" w:rsidP="0B69AFD4">
      <w:pPr>
        <w:spacing w:line="240" w:lineRule="exact"/>
        <w:rPr>
          <w:rFonts w:ascii="Arial" w:eastAsia="Arial" w:hAnsi="Arial" w:cs="Arial"/>
          <w:b/>
          <w:bCs/>
          <w:sz w:val="20"/>
          <w:szCs w:val="20"/>
          <w:lang w:val="en-US"/>
        </w:rPr>
      </w:pPr>
    </w:p>
    <w:p w14:paraId="3B418EB8" w14:textId="77777777" w:rsidR="00EC1505" w:rsidRDefault="00EC1505" w:rsidP="0B69AFD4">
      <w:pPr>
        <w:spacing w:line="240" w:lineRule="exact"/>
        <w:rPr>
          <w:rFonts w:ascii="Arial" w:eastAsia="Arial" w:hAnsi="Arial" w:cs="Arial"/>
          <w:b/>
          <w:bCs/>
          <w:sz w:val="20"/>
          <w:szCs w:val="20"/>
          <w:lang w:val="en-US"/>
        </w:rPr>
      </w:pPr>
    </w:p>
    <w:p w14:paraId="38CB4EEE" w14:textId="77777777" w:rsidR="00A87499" w:rsidRDefault="00A87499" w:rsidP="0B69AFD4">
      <w:pPr>
        <w:spacing w:line="240" w:lineRule="exact"/>
        <w:rPr>
          <w:rFonts w:ascii="Arial" w:eastAsia="Arial" w:hAnsi="Arial" w:cs="Arial"/>
          <w:b/>
          <w:bCs/>
          <w:sz w:val="20"/>
          <w:szCs w:val="20"/>
          <w:lang w:val="en-US"/>
        </w:rPr>
      </w:pPr>
    </w:p>
    <w:p w14:paraId="5D0CF784" w14:textId="77777777" w:rsidR="00EC1505" w:rsidRDefault="00EC1505" w:rsidP="0B69AFD4">
      <w:pPr>
        <w:spacing w:line="240" w:lineRule="exact"/>
        <w:rPr>
          <w:rFonts w:ascii="Arial" w:eastAsia="Arial" w:hAnsi="Arial" w:cs="Arial"/>
          <w:b/>
          <w:bCs/>
          <w:sz w:val="20"/>
          <w:szCs w:val="20"/>
          <w:lang w:val="en-US"/>
        </w:rPr>
      </w:pPr>
    </w:p>
    <w:p w14:paraId="1C8917FD" w14:textId="54240064" w:rsidR="00804E17" w:rsidRDefault="00804E17" w:rsidP="0B69AFD4">
      <w:pPr>
        <w:rPr>
          <w:rFonts w:ascii="Arial" w:eastAsia="Arial" w:hAnsi="Arial" w:cs="Arial"/>
          <w:b/>
          <w:bCs/>
          <w:sz w:val="20"/>
          <w:szCs w:val="20"/>
          <w:lang w:val="en-US"/>
        </w:rPr>
      </w:pPr>
    </w:p>
    <w:p w14:paraId="746F7386" w14:textId="77777777" w:rsidR="009C0D9A" w:rsidRDefault="009C0D9A" w:rsidP="0B69AFD4">
      <w:pPr>
        <w:rPr>
          <w:rFonts w:ascii="Arial" w:hAnsi="Arial" w:cs="Arial"/>
          <w:b/>
          <w:bCs/>
          <w:color w:val="000000" w:themeColor="text1"/>
          <w:sz w:val="20"/>
          <w:szCs w:val="20"/>
        </w:rPr>
      </w:pPr>
    </w:p>
    <w:p w14:paraId="59E5E34A" w14:textId="12AEA871" w:rsidR="00804E17" w:rsidRDefault="00491DCF" w:rsidP="00491DCF">
      <w:pPr>
        <w:pStyle w:val="Heading1"/>
      </w:pPr>
      <w:bookmarkStart w:id="50" w:name="_Toc39201238"/>
      <w:r>
        <w:lastRenderedPageBreak/>
        <w:t xml:space="preserve">5.0 </w:t>
      </w:r>
      <w:r w:rsidR="654A61C7" w:rsidRPr="0B69AFD4">
        <w:t>CHAPTER FIVE: CONCLUSION</w:t>
      </w:r>
      <w:bookmarkEnd w:id="50"/>
    </w:p>
    <w:p w14:paraId="3F0D93B4" w14:textId="77777777" w:rsidR="009C0D9A" w:rsidRPr="00D76BF4" w:rsidRDefault="009C0D9A" w:rsidP="009C0D9A">
      <w:pPr>
        <w:rPr>
          <w:rFonts w:ascii="Arial" w:eastAsia="Arial" w:hAnsi="Arial" w:cs="Arial"/>
          <w:sz w:val="20"/>
          <w:szCs w:val="20"/>
        </w:rPr>
      </w:pPr>
      <w:r w:rsidRPr="00D76BF4">
        <w:rPr>
          <w:rFonts w:ascii="Arial" w:eastAsia="Arial" w:hAnsi="Arial" w:cs="Arial"/>
          <w:sz w:val="20"/>
          <w:szCs w:val="20"/>
        </w:rPr>
        <w:t>To clarify, this research suggests that there is an acknowledgment of BIM throughout t</w:t>
      </w:r>
      <w:r>
        <w:rPr>
          <w:rFonts w:ascii="Arial" w:eastAsia="Arial" w:hAnsi="Arial" w:cs="Arial"/>
          <w:sz w:val="20"/>
          <w:szCs w:val="20"/>
        </w:rPr>
        <w:t xml:space="preserve">he life cycle of the building and that there is an expertise in the field, </w:t>
      </w:r>
      <w:r w:rsidRPr="00D76BF4">
        <w:rPr>
          <w:rFonts w:ascii="Arial" w:eastAsia="Arial" w:hAnsi="Arial" w:cs="Arial"/>
          <w:sz w:val="20"/>
          <w:szCs w:val="20"/>
        </w:rPr>
        <w:t>who</w:t>
      </w:r>
      <w:r>
        <w:rPr>
          <w:rFonts w:ascii="Arial" w:eastAsia="Arial" w:hAnsi="Arial" w:cs="Arial"/>
          <w:sz w:val="20"/>
          <w:szCs w:val="20"/>
        </w:rPr>
        <w:t>m of which</w:t>
      </w:r>
      <w:r w:rsidRPr="00D76BF4">
        <w:rPr>
          <w:rFonts w:ascii="Arial" w:eastAsia="Arial" w:hAnsi="Arial" w:cs="Arial"/>
          <w:sz w:val="20"/>
          <w:szCs w:val="20"/>
        </w:rPr>
        <w:t xml:space="preserve"> have a profound knowledge relating to the drivers, issues and general knowledge surround BIM in FM. But it is clear to see the level of awareness is not parallel to the level of implementation across the industry. The significant issues not</w:t>
      </w:r>
      <w:r>
        <w:rPr>
          <w:rFonts w:ascii="Arial" w:eastAsia="Arial" w:hAnsi="Arial" w:cs="Arial"/>
          <w:sz w:val="20"/>
          <w:szCs w:val="20"/>
        </w:rPr>
        <w:t xml:space="preserve">ed are that of interoperability, lack of standard awareness and data transition through handover. </w:t>
      </w:r>
    </w:p>
    <w:p w14:paraId="46D509DC" w14:textId="75E80899" w:rsidR="00D20E53" w:rsidRDefault="00D20E53" w:rsidP="00A7404F">
      <w:pPr>
        <w:rPr>
          <w:rFonts w:ascii="Arial" w:hAnsi="Arial" w:cs="Arial"/>
          <w:b/>
          <w:color w:val="000000" w:themeColor="text1"/>
          <w:sz w:val="20"/>
          <w:szCs w:val="20"/>
        </w:rPr>
      </w:pPr>
      <w:r w:rsidRPr="00D20E53">
        <w:rPr>
          <w:rFonts w:ascii="Arial" w:hAnsi="Arial" w:cs="Arial"/>
          <w:b/>
          <w:color w:val="000000" w:themeColor="text1"/>
          <w:sz w:val="20"/>
          <w:szCs w:val="20"/>
        </w:rPr>
        <w:t>Aim</w:t>
      </w:r>
    </w:p>
    <w:p w14:paraId="632C805A" w14:textId="7449D653" w:rsidR="009C0D9A" w:rsidRPr="009C0D9A" w:rsidRDefault="00D20E53" w:rsidP="00A7404F">
      <w:pPr>
        <w:rPr>
          <w:rFonts w:ascii="Arial" w:hAnsi="Arial" w:cs="Arial"/>
          <w:color w:val="000000" w:themeColor="text1"/>
          <w:sz w:val="20"/>
          <w:szCs w:val="20"/>
        </w:rPr>
      </w:pPr>
      <w:r w:rsidRPr="009C0D9A">
        <w:rPr>
          <w:rFonts w:ascii="Arial" w:hAnsi="Arial" w:cs="Arial"/>
          <w:color w:val="000000" w:themeColor="text1"/>
          <w:sz w:val="20"/>
          <w:szCs w:val="20"/>
        </w:rPr>
        <w:t xml:space="preserve">It was felt that </w:t>
      </w:r>
      <w:r w:rsidR="009C0D9A" w:rsidRPr="009C0D9A">
        <w:rPr>
          <w:rFonts w:ascii="Arial" w:hAnsi="Arial" w:cs="Arial"/>
          <w:color w:val="000000" w:themeColor="text1"/>
          <w:sz w:val="20"/>
          <w:szCs w:val="20"/>
        </w:rPr>
        <w:t xml:space="preserve">this research did conclude its initial aim, which was to explore the implementation of BIM in FM across the UK Construction Industry. It looked at the main sections comprising the </w:t>
      </w:r>
      <w:r w:rsidR="009C0D9A">
        <w:rPr>
          <w:rFonts w:ascii="Arial" w:hAnsi="Arial" w:cs="Arial"/>
          <w:color w:val="000000" w:themeColor="text1"/>
          <w:sz w:val="20"/>
          <w:szCs w:val="20"/>
        </w:rPr>
        <w:t>implementation, which was the adoption of BIM in FM, the industry’s opinions relating to BIM in FM and the barriers BIM was facing for complete collaboration.</w:t>
      </w:r>
    </w:p>
    <w:p w14:paraId="6F8A6A0A" w14:textId="4422A3B6" w:rsidR="00804E17" w:rsidRPr="00A7404F" w:rsidRDefault="227F580F" w:rsidP="00A7404F">
      <w:pPr>
        <w:rPr>
          <w:rFonts w:ascii="Arial" w:hAnsi="Arial" w:cs="Arial"/>
          <w:b/>
          <w:sz w:val="20"/>
          <w:szCs w:val="20"/>
        </w:rPr>
      </w:pPr>
      <w:r w:rsidRPr="00A7404F">
        <w:rPr>
          <w:rFonts w:ascii="Arial" w:hAnsi="Arial" w:cs="Arial"/>
          <w:b/>
          <w:sz w:val="20"/>
          <w:szCs w:val="20"/>
        </w:rPr>
        <w:t>Objective One</w:t>
      </w:r>
    </w:p>
    <w:p w14:paraId="5E31AEAE" w14:textId="33072AD8" w:rsidR="009C0D9A" w:rsidRPr="009C0D9A" w:rsidRDefault="227F580F" w:rsidP="009C0D9A">
      <w:pPr>
        <w:spacing w:line="240" w:lineRule="exact"/>
        <w:rPr>
          <w:rFonts w:ascii="Arial" w:eastAsia="Arial" w:hAnsi="Arial" w:cs="Arial"/>
          <w:i/>
          <w:iCs/>
          <w:sz w:val="20"/>
          <w:szCs w:val="20"/>
          <w:lang w:val="en-US"/>
        </w:rPr>
      </w:pPr>
      <w:r w:rsidRPr="0B69AFD4">
        <w:rPr>
          <w:rFonts w:ascii="Arial" w:eastAsia="Arial" w:hAnsi="Arial" w:cs="Arial"/>
          <w:i/>
          <w:iCs/>
          <w:sz w:val="20"/>
          <w:szCs w:val="20"/>
          <w:lang w:val="en-US"/>
        </w:rPr>
        <w:t xml:space="preserve">“To examine the </w:t>
      </w:r>
      <w:r w:rsidR="4DD9C233" w:rsidRPr="0B69AFD4">
        <w:rPr>
          <w:rFonts w:ascii="Arial" w:eastAsia="Arial" w:hAnsi="Arial" w:cs="Arial"/>
          <w:i/>
          <w:iCs/>
          <w:sz w:val="20"/>
          <w:szCs w:val="20"/>
          <w:lang w:val="en-US"/>
        </w:rPr>
        <w:t>implementation</w:t>
      </w:r>
      <w:r w:rsidRPr="0B69AFD4">
        <w:rPr>
          <w:rFonts w:ascii="Arial" w:eastAsia="Arial" w:hAnsi="Arial" w:cs="Arial"/>
          <w:i/>
          <w:iCs/>
          <w:sz w:val="20"/>
          <w:szCs w:val="20"/>
          <w:lang w:val="en-US"/>
        </w:rPr>
        <w:t xml:space="preserve"> of BIM in FM within the UK Construction Industry.”</w:t>
      </w:r>
    </w:p>
    <w:p w14:paraId="557E9152" w14:textId="0EFF1591" w:rsidR="00804E17" w:rsidRDefault="3BD81525" w:rsidP="0B69AFD4">
      <w:pPr>
        <w:rPr>
          <w:rFonts w:ascii="Arial" w:eastAsia="Arial" w:hAnsi="Arial" w:cs="Arial"/>
          <w:sz w:val="20"/>
          <w:szCs w:val="20"/>
          <w:lang w:val="en-US"/>
        </w:rPr>
      </w:pPr>
      <w:r w:rsidRPr="0B69AFD4">
        <w:rPr>
          <w:rFonts w:ascii="Arial" w:eastAsia="Arial" w:hAnsi="Arial" w:cs="Arial"/>
          <w:sz w:val="20"/>
          <w:szCs w:val="20"/>
          <w:lang w:val="en-US"/>
        </w:rPr>
        <w:t>This research began by reviewing the literature regarding the utilisation of BIM in FM.</w:t>
      </w:r>
      <w:r w:rsidR="00B3571D">
        <w:rPr>
          <w:rFonts w:ascii="Arial" w:eastAsia="Arial" w:hAnsi="Arial" w:cs="Arial"/>
          <w:sz w:val="20"/>
          <w:szCs w:val="20"/>
          <w:lang w:val="en-US"/>
        </w:rPr>
        <w:t xml:space="preserve"> The purpose behind this was to</w:t>
      </w:r>
      <w:r w:rsidRPr="0B69AFD4">
        <w:rPr>
          <w:rFonts w:ascii="Arial" w:eastAsia="Arial" w:hAnsi="Arial" w:cs="Arial"/>
          <w:sz w:val="20"/>
          <w:szCs w:val="20"/>
          <w:lang w:val="en-US"/>
        </w:rPr>
        <w:t xml:space="preserve"> build theory as to why BIM had been slowly adopted within the FM phase</w:t>
      </w:r>
      <w:r w:rsidR="7A835BF2" w:rsidRPr="0B69AFD4">
        <w:rPr>
          <w:rFonts w:ascii="Arial" w:eastAsia="Arial" w:hAnsi="Arial" w:cs="Arial"/>
          <w:sz w:val="20"/>
          <w:szCs w:val="20"/>
          <w:lang w:val="en-US"/>
        </w:rPr>
        <w:t>.</w:t>
      </w:r>
      <w:r w:rsidRPr="0B69AFD4">
        <w:rPr>
          <w:rFonts w:ascii="Arial" w:eastAsia="Arial" w:hAnsi="Arial" w:cs="Arial"/>
          <w:sz w:val="20"/>
          <w:szCs w:val="20"/>
          <w:lang w:val="en-US"/>
        </w:rPr>
        <w:t xml:space="preserve"> It was concluded that from both, the literature review and the responses </w:t>
      </w:r>
      <w:r w:rsidR="003B2C35">
        <w:rPr>
          <w:rFonts w:ascii="Arial" w:eastAsia="Arial" w:hAnsi="Arial" w:cs="Arial"/>
          <w:sz w:val="20"/>
          <w:szCs w:val="20"/>
          <w:lang w:val="en-US"/>
        </w:rPr>
        <w:t xml:space="preserve">detailed in the collected data, that understanding of the benefits BIM can provide in FM are acknowledged, but the overall adoption is still in its infancy. </w:t>
      </w:r>
    </w:p>
    <w:p w14:paraId="248C09AF" w14:textId="7FEF4EEF" w:rsidR="00804E17" w:rsidRPr="00A7404F" w:rsidRDefault="5C460332" w:rsidP="00A7404F">
      <w:pPr>
        <w:rPr>
          <w:rFonts w:ascii="Arial" w:hAnsi="Arial" w:cs="Arial"/>
          <w:b/>
          <w:sz w:val="20"/>
          <w:szCs w:val="20"/>
          <w:lang w:val="en-US"/>
        </w:rPr>
      </w:pPr>
      <w:r w:rsidRPr="00A7404F">
        <w:rPr>
          <w:rFonts w:ascii="Arial" w:hAnsi="Arial" w:cs="Arial"/>
          <w:b/>
          <w:sz w:val="20"/>
          <w:szCs w:val="20"/>
          <w:lang w:val="en-US"/>
        </w:rPr>
        <w:t>Objective Two</w:t>
      </w:r>
    </w:p>
    <w:p w14:paraId="37A921D0" w14:textId="338CB8F9" w:rsidR="00804E17" w:rsidRDefault="5C460332" w:rsidP="0B69AFD4">
      <w:pPr>
        <w:spacing w:line="240" w:lineRule="exact"/>
        <w:rPr>
          <w:rFonts w:ascii="Arial" w:eastAsia="Arial" w:hAnsi="Arial" w:cs="Arial"/>
          <w:i/>
          <w:iCs/>
          <w:sz w:val="20"/>
          <w:szCs w:val="20"/>
          <w:lang w:val="en-US"/>
        </w:rPr>
      </w:pPr>
      <w:r w:rsidRPr="0B69AFD4">
        <w:rPr>
          <w:rFonts w:ascii="Arial" w:eastAsia="Arial" w:hAnsi="Arial" w:cs="Arial"/>
          <w:i/>
          <w:iCs/>
          <w:sz w:val="20"/>
          <w:szCs w:val="20"/>
          <w:lang w:val="en-US"/>
        </w:rPr>
        <w:t xml:space="preserve"> “To identify the potential barriers that lie within the application of FM in the BIM lifecycle.”</w:t>
      </w:r>
    </w:p>
    <w:p w14:paraId="001AB626" w14:textId="470D8786" w:rsidR="008A4826" w:rsidRDefault="008A4826" w:rsidP="008A4826">
      <w:pPr>
        <w:spacing w:line="240" w:lineRule="exact"/>
        <w:rPr>
          <w:rFonts w:ascii="Arial" w:eastAsia="Arial" w:hAnsi="Arial" w:cs="Arial"/>
          <w:sz w:val="20"/>
          <w:szCs w:val="20"/>
          <w:lang w:val="en-US"/>
        </w:rPr>
      </w:pPr>
      <w:r>
        <w:rPr>
          <w:rFonts w:ascii="Arial" w:eastAsia="Arial" w:hAnsi="Arial" w:cs="Arial"/>
          <w:sz w:val="20"/>
          <w:szCs w:val="20"/>
          <w:lang w:val="en-US"/>
        </w:rPr>
        <w:t>This research set out to identify the barriers that were preventing the application of BIM in FM and it is felt that this was accomplished. The princip</w:t>
      </w:r>
      <w:r w:rsidR="00DE4260">
        <w:rPr>
          <w:rFonts w:ascii="Arial" w:eastAsia="Arial" w:hAnsi="Arial" w:cs="Arial"/>
          <w:sz w:val="20"/>
          <w:szCs w:val="20"/>
          <w:lang w:val="en-US"/>
        </w:rPr>
        <w:t xml:space="preserve">al challenges for BIM in FM was </w:t>
      </w:r>
      <w:r>
        <w:rPr>
          <w:rFonts w:ascii="Arial" w:eastAsia="Arial" w:hAnsi="Arial" w:cs="Arial"/>
          <w:sz w:val="20"/>
          <w:szCs w:val="20"/>
          <w:lang w:val="en-US"/>
        </w:rPr>
        <w:t xml:space="preserve">seen through the </w:t>
      </w:r>
      <w:r w:rsidR="00DE4260">
        <w:rPr>
          <w:rFonts w:ascii="Arial" w:eastAsia="Arial" w:hAnsi="Arial" w:cs="Arial"/>
          <w:sz w:val="20"/>
          <w:szCs w:val="20"/>
          <w:lang w:val="en-US"/>
        </w:rPr>
        <w:t>cost of implementation, the ill-</w:t>
      </w:r>
      <w:r>
        <w:rPr>
          <w:rFonts w:ascii="Arial" w:eastAsia="Arial" w:hAnsi="Arial" w:cs="Arial"/>
          <w:sz w:val="20"/>
          <w:szCs w:val="20"/>
          <w:lang w:val="en-US"/>
        </w:rPr>
        <w:t>management of data (Handover, inaccurat</w:t>
      </w:r>
      <w:r w:rsidR="00B447B6">
        <w:rPr>
          <w:rFonts w:ascii="Arial" w:eastAsia="Arial" w:hAnsi="Arial" w:cs="Arial"/>
          <w:sz w:val="20"/>
          <w:szCs w:val="20"/>
          <w:lang w:val="en-US"/>
        </w:rPr>
        <w:t xml:space="preserve">e models, interoperability) combined with the lack of standard awareness. </w:t>
      </w:r>
      <w:r w:rsidR="00DE4260">
        <w:rPr>
          <w:rFonts w:ascii="Arial" w:eastAsia="Arial" w:hAnsi="Arial" w:cs="Arial"/>
          <w:sz w:val="20"/>
          <w:szCs w:val="20"/>
          <w:lang w:val="en-US"/>
        </w:rPr>
        <w:t xml:space="preserve">The solutions appear simple but are far more intertwined than meets the eye. </w:t>
      </w:r>
    </w:p>
    <w:p w14:paraId="6AA88CBA" w14:textId="1AB43484" w:rsidR="00804E17" w:rsidRPr="00A7404F" w:rsidRDefault="3BD81525" w:rsidP="00A7404F">
      <w:pPr>
        <w:rPr>
          <w:rFonts w:ascii="Arial" w:hAnsi="Arial" w:cs="Arial"/>
          <w:b/>
          <w:sz w:val="20"/>
          <w:szCs w:val="20"/>
          <w:lang w:val="en-US"/>
        </w:rPr>
      </w:pPr>
      <w:r w:rsidRPr="00A7404F">
        <w:rPr>
          <w:rFonts w:ascii="Arial" w:hAnsi="Arial" w:cs="Arial"/>
          <w:b/>
          <w:sz w:val="20"/>
          <w:szCs w:val="20"/>
          <w:lang w:val="en-US"/>
        </w:rPr>
        <w:t xml:space="preserve">Objective </w:t>
      </w:r>
      <w:r w:rsidR="5085F299" w:rsidRPr="00A7404F">
        <w:rPr>
          <w:rFonts w:ascii="Arial" w:hAnsi="Arial" w:cs="Arial"/>
          <w:b/>
          <w:sz w:val="20"/>
          <w:szCs w:val="20"/>
          <w:lang w:val="en-US"/>
        </w:rPr>
        <w:t>T</w:t>
      </w:r>
      <w:r w:rsidR="24A954A3" w:rsidRPr="00A7404F">
        <w:rPr>
          <w:rFonts w:ascii="Arial" w:hAnsi="Arial" w:cs="Arial"/>
          <w:b/>
          <w:sz w:val="20"/>
          <w:szCs w:val="20"/>
          <w:lang w:val="en-US"/>
        </w:rPr>
        <w:t>hree</w:t>
      </w:r>
    </w:p>
    <w:p w14:paraId="424EA310" w14:textId="71F28B04" w:rsidR="00804E17" w:rsidRDefault="5BF69E6A" w:rsidP="0B69AFD4">
      <w:pPr>
        <w:spacing w:line="240" w:lineRule="exact"/>
        <w:rPr>
          <w:rFonts w:ascii="Arial" w:eastAsia="Arial" w:hAnsi="Arial" w:cs="Arial"/>
          <w:i/>
          <w:iCs/>
          <w:sz w:val="20"/>
          <w:szCs w:val="20"/>
          <w:lang w:val="en-US"/>
        </w:rPr>
      </w:pPr>
      <w:r w:rsidRPr="0B69AFD4">
        <w:rPr>
          <w:rFonts w:ascii="Arial" w:eastAsia="Arial" w:hAnsi="Arial" w:cs="Arial"/>
          <w:i/>
          <w:iCs/>
          <w:sz w:val="20"/>
          <w:szCs w:val="20"/>
          <w:lang w:val="en-US"/>
        </w:rPr>
        <w:t>“</w:t>
      </w:r>
      <w:r w:rsidR="3BD81525" w:rsidRPr="0B69AFD4">
        <w:rPr>
          <w:rFonts w:ascii="Arial" w:eastAsia="Arial" w:hAnsi="Arial" w:cs="Arial"/>
          <w:i/>
          <w:iCs/>
          <w:sz w:val="20"/>
          <w:szCs w:val="20"/>
          <w:lang w:val="en-US"/>
        </w:rPr>
        <w:t xml:space="preserve">To evaluate the </w:t>
      </w:r>
      <w:r w:rsidR="51239135" w:rsidRPr="0B69AFD4">
        <w:rPr>
          <w:rFonts w:ascii="Arial" w:eastAsia="Arial" w:hAnsi="Arial" w:cs="Arial"/>
          <w:i/>
          <w:iCs/>
          <w:sz w:val="20"/>
          <w:szCs w:val="20"/>
          <w:lang w:val="en-US"/>
        </w:rPr>
        <w:t>UK Construction I</w:t>
      </w:r>
      <w:r w:rsidR="3BD81525" w:rsidRPr="0B69AFD4">
        <w:rPr>
          <w:rFonts w:ascii="Arial" w:eastAsia="Arial" w:hAnsi="Arial" w:cs="Arial"/>
          <w:i/>
          <w:iCs/>
          <w:sz w:val="20"/>
          <w:szCs w:val="20"/>
          <w:lang w:val="en-US"/>
        </w:rPr>
        <w:t>ndustry’s opinions on the current implementation of BIM in FM.</w:t>
      </w:r>
      <w:r w:rsidR="3FC1389F" w:rsidRPr="0B69AFD4">
        <w:rPr>
          <w:rFonts w:ascii="Arial" w:eastAsia="Arial" w:hAnsi="Arial" w:cs="Arial"/>
          <w:i/>
          <w:iCs/>
          <w:sz w:val="20"/>
          <w:szCs w:val="20"/>
          <w:lang w:val="en-US"/>
        </w:rPr>
        <w:t>”</w:t>
      </w:r>
    </w:p>
    <w:p w14:paraId="52487CB5" w14:textId="63955B48" w:rsidR="00804E17" w:rsidRDefault="00F830F9" w:rsidP="0B69AFD4">
      <w:pPr>
        <w:spacing w:line="240" w:lineRule="exact"/>
        <w:rPr>
          <w:rFonts w:ascii="Arial" w:eastAsia="Arial" w:hAnsi="Arial" w:cs="Arial"/>
          <w:sz w:val="20"/>
          <w:szCs w:val="20"/>
          <w:lang w:val="en-US"/>
        </w:rPr>
      </w:pPr>
      <w:r>
        <w:rPr>
          <w:rFonts w:ascii="Arial" w:eastAsia="Arial" w:hAnsi="Arial" w:cs="Arial"/>
          <w:sz w:val="20"/>
          <w:szCs w:val="20"/>
          <w:lang w:val="en-US"/>
        </w:rPr>
        <w:t>The research wanted</w:t>
      </w:r>
      <w:r w:rsidR="3BD81525" w:rsidRPr="0B69AFD4">
        <w:rPr>
          <w:rFonts w:ascii="Arial" w:eastAsia="Arial" w:hAnsi="Arial" w:cs="Arial"/>
          <w:sz w:val="20"/>
          <w:szCs w:val="20"/>
          <w:lang w:val="en-US"/>
        </w:rPr>
        <w:t xml:space="preserve"> to evaluate the industry's opinions regarding the current implementation of BIM. This was decided as it could provide a real insight, from industry professionals who are at the forefront of BIM usage. The </w:t>
      </w:r>
      <w:r w:rsidR="783FBED1" w:rsidRPr="0B69AFD4">
        <w:rPr>
          <w:rFonts w:ascii="Arial" w:eastAsia="Arial" w:hAnsi="Arial" w:cs="Arial"/>
          <w:sz w:val="20"/>
          <w:szCs w:val="20"/>
          <w:lang w:val="en-US"/>
        </w:rPr>
        <w:t>consensus</w:t>
      </w:r>
      <w:r w:rsidR="3BD81525" w:rsidRPr="0B69AFD4">
        <w:rPr>
          <w:rFonts w:ascii="Arial" w:eastAsia="Arial" w:hAnsi="Arial" w:cs="Arial"/>
          <w:sz w:val="20"/>
          <w:szCs w:val="20"/>
          <w:lang w:val="en-US"/>
        </w:rPr>
        <w:t xml:space="preserve"> behind the industry opinions </w:t>
      </w:r>
      <w:r w:rsidR="0709E2E8" w:rsidRPr="0B69AFD4">
        <w:rPr>
          <w:rFonts w:ascii="Arial" w:eastAsia="Arial" w:hAnsi="Arial" w:cs="Arial"/>
          <w:sz w:val="20"/>
          <w:szCs w:val="20"/>
          <w:lang w:val="en-US"/>
        </w:rPr>
        <w:t xml:space="preserve">is </w:t>
      </w:r>
      <w:r w:rsidR="3BD81525" w:rsidRPr="0B69AFD4">
        <w:rPr>
          <w:rFonts w:ascii="Arial" w:eastAsia="Arial" w:hAnsi="Arial" w:cs="Arial"/>
          <w:sz w:val="20"/>
          <w:szCs w:val="20"/>
          <w:lang w:val="en-US"/>
        </w:rPr>
        <w:t xml:space="preserve">that BIM </w:t>
      </w:r>
      <w:r w:rsidR="6DE469F2" w:rsidRPr="0B69AFD4">
        <w:rPr>
          <w:rFonts w:ascii="Arial" w:eastAsia="Arial" w:hAnsi="Arial" w:cs="Arial"/>
          <w:sz w:val="20"/>
          <w:szCs w:val="20"/>
          <w:lang w:val="en-US"/>
        </w:rPr>
        <w:t xml:space="preserve">in FM </w:t>
      </w:r>
      <w:r w:rsidR="3BD81525" w:rsidRPr="0B69AFD4">
        <w:rPr>
          <w:rFonts w:ascii="Arial" w:eastAsia="Arial" w:hAnsi="Arial" w:cs="Arial"/>
          <w:sz w:val="20"/>
          <w:szCs w:val="20"/>
          <w:lang w:val="en-US"/>
        </w:rPr>
        <w:t>does not hold much priority within the current industry</w:t>
      </w:r>
      <w:r w:rsidR="59D75BC1" w:rsidRPr="0B69AFD4">
        <w:rPr>
          <w:rFonts w:ascii="Arial" w:eastAsia="Arial" w:hAnsi="Arial" w:cs="Arial"/>
          <w:sz w:val="20"/>
          <w:szCs w:val="20"/>
          <w:lang w:val="en-US"/>
        </w:rPr>
        <w:t xml:space="preserve"> despite the numerous reports stating </w:t>
      </w:r>
      <w:r w:rsidR="397CC411" w:rsidRPr="0B69AFD4">
        <w:rPr>
          <w:rFonts w:ascii="Arial" w:eastAsia="Arial" w:hAnsi="Arial" w:cs="Arial"/>
          <w:sz w:val="20"/>
          <w:szCs w:val="20"/>
          <w:lang w:val="en-US"/>
        </w:rPr>
        <w:t xml:space="preserve">it does. </w:t>
      </w:r>
      <w:r w:rsidR="00D308E2">
        <w:rPr>
          <w:rFonts w:ascii="Arial" w:eastAsia="Arial" w:hAnsi="Arial" w:cs="Arial"/>
          <w:sz w:val="20"/>
          <w:szCs w:val="20"/>
          <w:lang w:val="en-US"/>
        </w:rPr>
        <w:t xml:space="preserve">It does, however, have a level of recognition within the industry but as previously stated, appears to still be in its infancy. </w:t>
      </w:r>
    </w:p>
    <w:p w14:paraId="4A7A95CF" w14:textId="0E4F7204" w:rsidR="00804E17" w:rsidRPr="00A7404F" w:rsidRDefault="3BD81525" w:rsidP="00A7404F">
      <w:pPr>
        <w:rPr>
          <w:rFonts w:ascii="Arial" w:hAnsi="Arial" w:cs="Arial"/>
          <w:b/>
          <w:sz w:val="20"/>
          <w:szCs w:val="20"/>
          <w:lang w:val="en-US"/>
        </w:rPr>
      </w:pPr>
      <w:r w:rsidRPr="00A7404F">
        <w:rPr>
          <w:rFonts w:ascii="Arial" w:hAnsi="Arial" w:cs="Arial"/>
          <w:b/>
          <w:sz w:val="20"/>
          <w:szCs w:val="20"/>
          <w:lang w:val="en-US"/>
        </w:rPr>
        <w:t xml:space="preserve">Objective </w:t>
      </w:r>
      <w:r w:rsidR="675D1483" w:rsidRPr="00A7404F">
        <w:rPr>
          <w:rFonts w:ascii="Arial" w:hAnsi="Arial" w:cs="Arial"/>
          <w:b/>
          <w:sz w:val="20"/>
          <w:szCs w:val="20"/>
          <w:lang w:val="en-US"/>
        </w:rPr>
        <w:t>F</w:t>
      </w:r>
      <w:r w:rsidR="1B643224" w:rsidRPr="00A7404F">
        <w:rPr>
          <w:rFonts w:ascii="Arial" w:hAnsi="Arial" w:cs="Arial"/>
          <w:b/>
          <w:sz w:val="20"/>
          <w:szCs w:val="20"/>
          <w:lang w:val="en-US"/>
        </w:rPr>
        <w:t>our</w:t>
      </w:r>
    </w:p>
    <w:p w14:paraId="13807541" w14:textId="70641300" w:rsidR="00804E17" w:rsidRDefault="678CDB6B" w:rsidP="0B69AFD4">
      <w:pPr>
        <w:spacing w:line="240" w:lineRule="exact"/>
        <w:ind w:left="360" w:hanging="360"/>
        <w:rPr>
          <w:rFonts w:ascii="Arial" w:eastAsia="Arial" w:hAnsi="Arial" w:cs="Arial"/>
          <w:i/>
          <w:iCs/>
          <w:sz w:val="20"/>
          <w:szCs w:val="20"/>
          <w:lang w:val="en-US"/>
        </w:rPr>
      </w:pPr>
      <w:r w:rsidRPr="0B69AFD4">
        <w:rPr>
          <w:rFonts w:ascii="Arial" w:eastAsia="Arial" w:hAnsi="Arial" w:cs="Arial"/>
          <w:i/>
          <w:iCs/>
          <w:sz w:val="20"/>
          <w:szCs w:val="20"/>
          <w:lang w:val="en-US"/>
        </w:rPr>
        <w:t>“</w:t>
      </w:r>
      <w:r w:rsidR="3BD81525" w:rsidRPr="0B69AFD4">
        <w:rPr>
          <w:rFonts w:ascii="Arial" w:eastAsia="Arial" w:hAnsi="Arial" w:cs="Arial"/>
          <w:i/>
          <w:iCs/>
          <w:sz w:val="20"/>
          <w:szCs w:val="20"/>
          <w:lang w:val="en-US"/>
        </w:rPr>
        <w:t>To provide recommendations for the improvement of BIM usage within FM.</w:t>
      </w:r>
      <w:r w:rsidR="37737C46" w:rsidRPr="0B69AFD4">
        <w:rPr>
          <w:rFonts w:ascii="Arial" w:eastAsia="Arial" w:hAnsi="Arial" w:cs="Arial"/>
          <w:i/>
          <w:iCs/>
          <w:sz w:val="20"/>
          <w:szCs w:val="20"/>
          <w:lang w:val="en-US"/>
        </w:rPr>
        <w:t>”</w:t>
      </w:r>
    </w:p>
    <w:p w14:paraId="5E1F9B21" w14:textId="64E3C409" w:rsidR="008513EC" w:rsidRPr="00D308E2" w:rsidRDefault="00D308E2" w:rsidP="00D308E2">
      <w:pPr>
        <w:rPr>
          <w:rFonts w:ascii="Arial" w:hAnsi="Arial" w:cs="Arial"/>
          <w:color w:val="000000" w:themeColor="text1"/>
          <w:sz w:val="20"/>
          <w:szCs w:val="20"/>
        </w:rPr>
      </w:pPr>
      <w:r>
        <w:rPr>
          <w:rFonts w:ascii="Arial" w:hAnsi="Arial" w:cs="Arial"/>
          <w:color w:val="000000" w:themeColor="text1"/>
          <w:sz w:val="20"/>
          <w:szCs w:val="20"/>
        </w:rPr>
        <w:t xml:space="preserve">In order to contribute to the effective utilisation of BIM in FM, it was felt that recommendations from industry professionals were necessary. The recommendations can be seen in chapter 4.9.4. and the author is happy with the recommendations provided. </w:t>
      </w:r>
      <w:bookmarkStart w:id="51" w:name="_Toc39201239"/>
    </w:p>
    <w:p w14:paraId="7D8F1BCC" w14:textId="77777777" w:rsidR="008513EC" w:rsidRDefault="008513EC" w:rsidP="00491DCF">
      <w:pPr>
        <w:pStyle w:val="Heading2"/>
        <w:rPr>
          <w:lang w:val="en-US"/>
        </w:rPr>
      </w:pPr>
    </w:p>
    <w:p w14:paraId="762A6701" w14:textId="77777777" w:rsidR="008513EC" w:rsidRDefault="008513EC" w:rsidP="00491DCF">
      <w:pPr>
        <w:pStyle w:val="Heading2"/>
        <w:rPr>
          <w:rFonts w:asciiTheme="minorHAnsi" w:eastAsiaTheme="minorHAnsi" w:hAnsiTheme="minorHAnsi" w:cstheme="minorBidi"/>
          <w:b w:val="0"/>
          <w:color w:val="auto"/>
          <w:sz w:val="22"/>
          <w:szCs w:val="22"/>
        </w:rPr>
      </w:pPr>
    </w:p>
    <w:p w14:paraId="3C8483BC" w14:textId="77777777" w:rsidR="00D308E2" w:rsidRPr="00D308E2" w:rsidRDefault="00D308E2" w:rsidP="00D308E2"/>
    <w:p w14:paraId="60E5732D" w14:textId="1B10546A" w:rsidR="00804E17" w:rsidRDefault="00C0075C" w:rsidP="00491DCF">
      <w:pPr>
        <w:pStyle w:val="Heading2"/>
        <w:rPr>
          <w:lang w:val="en-US"/>
        </w:rPr>
      </w:pPr>
      <w:r>
        <w:rPr>
          <w:lang w:val="en-US"/>
        </w:rPr>
        <w:lastRenderedPageBreak/>
        <w:t>5.1</w:t>
      </w:r>
      <w:r w:rsidR="00491DCF">
        <w:rPr>
          <w:lang w:val="en-US"/>
        </w:rPr>
        <w:t xml:space="preserve"> </w:t>
      </w:r>
      <w:r w:rsidR="00804E17" w:rsidRPr="287BD89F">
        <w:rPr>
          <w:lang w:val="en-US"/>
        </w:rPr>
        <w:t>Limitations</w:t>
      </w:r>
      <w:bookmarkEnd w:id="51"/>
    </w:p>
    <w:p w14:paraId="79207BB6" w14:textId="0922EE62" w:rsidR="00804E17" w:rsidRDefault="00804E17" w:rsidP="287BD89F">
      <w:pPr>
        <w:rPr>
          <w:rFonts w:ascii="Arial" w:hAnsi="Arial" w:cs="Arial"/>
          <w:sz w:val="20"/>
          <w:szCs w:val="20"/>
          <w:lang w:val="en-US"/>
        </w:rPr>
      </w:pPr>
      <w:r w:rsidRPr="287BD89F">
        <w:rPr>
          <w:rFonts w:ascii="Arial" w:hAnsi="Arial" w:cs="Arial"/>
          <w:sz w:val="20"/>
          <w:szCs w:val="20"/>
          <w:lang w:val="en-US"/>
        </w:rPr>
        <w:t xml:space="preserve">BIM for FM is still on a relatively low priority scale for some of the industry, but it can be seen as still in the early stages of industry implementation. Consequently, this gives a limited amount of information in academia as there is minority of have relevant expertise. </w:t>
      </w:r>
    </w:p>
    <w:p w14:paraId="0C73F262" w14:textId="366CF35E" w:rsidR="009D5DE8" w:rsidRDefault="009D5DE8" w:rsidP="0B69AFD4">
      <w:pPr>
        <w:rPr>
          <w:rFonts w:ascii="Arial" w:hAnsi="Arial" w:cs="Arial"/>
          <w:sz w:val="20"/>
          <w:szCs w:val="20"/>
          <w:lang w:val="en-US"/>
        </w:rPr>
      </w:pPr>
      <w:r w:rsidRPr="0B69AFD4">
        <w:rPr>
          <w:rFonts w:ascii="Arial" w:hAnsi="Arial" w:cs="Arial"/>
          <w:sz w:val="20"/>
          <w:szCs w:val="20"/>
          <w:lang w:val="en-US"/>
        </w:rPr>
        <w:t xml:space="preserve">Limitations were also seen when conducting the interviews. At the present time there is a global pandemic that has resulted in the UK being on a national lockdown. Because of this, the intended targeted interviewers were unable to attend, however they were able to complete the interview questions via email. This has resulted in limited responses to the questions asked. </w:t>
      </w:r>
    </w:p>
    <w:p w14:paraId="2848683A" w14:textId="5560C40F" w:rsidR="00322A98" w:rsidRPr="006F0C40" w:rsidRDefault="00322A98" w:rsidP="006F0C40">
      <w:pPr>
        <w:rPr>
          <w:rFonts w:ascii="Arial" w:hAnsi="Arial" w:cs="Arial"/>
          <w:sz w:val="20"/>
          <w:szCs w:val="20"/>
          <w:lang w:val="en-US"/>
        </w:rPr>
      </w:pPr>
      <w:r>
        <w:rPr>
          <w:rFonts w:ascii="Arial" w:hAnsi="Arial" w:cs="Arial"/>
          <w:sz w:val="20"/>
          <w:szCs w:val="20"/>
          <w:lang w:val="en-US"/>
        </w:rPr>
        <w:t xml:space="preserve">The author would </w:t>
      </w:r>
      <w:r w:rsidR="00634F0E">
        <w:rPr>
          <w:rFonts w:ascii="Arial" w:hAnsi="Arial" w:cs="Arial"/>
          <w:sz w:val="20"/>
          <w:szCs w:val="20"/>
          <w:lang w:val="en-US"/>
        </w:rPr>
        <w:t>have</w:t>
      </w:r>
      <w:r>
        <w:rPr>
          <w:rFonts w:ascii="Arial" w:hAnsi="Arial" w:cs="Arial"/>
          <w:sz w:val="20"/>
          <w:szCs w:val="20"/>
          <w:lang w:val="en-US"/>
        </w:rPr>
        <w:t xml:space="preserve"> liked more participants in both the questionnaire and</w:t>
      </w:r>
      <w:r w:rsidR="00634F0E">
        <w:rPr>
          <w:rFonts w:ascii="Arial" w:hAnsi="Arial" w:cs="Arial"/>
          <w:sz w:val="20"/>
          <w:szCs w:val="20"/>
          <w:lang w:val="en-US"/>
        </w:rPr>
        <w:t xml:space="preserve"> interviews, to help give a</w:t>
      </w:r>
      <w:r>
        <w:rPr>
          <w:rFonts w:ascii="Arial" w:hAnsi="Arial" w:cs="Arial"/>
          <w:sz w:val="20"/>
          <w:szCs w:val="20"/>
          <w:lang w:val="en-US"/>
        </w:rPr>
        <w:t xml:space="preserve"> rounded understanding as 16 participants are an incredibly small fragment of the wider UK construction industry. </w:t>
      </w:r>
    </w:p>
    <w:p w14:paraId="0018C059" w14:textId="2D29A2FA" w:rsidR="006918C8" w:rsidRDefault="00C0075C" w:rsidP="00491DCF">
      <w:pPr>
        <w:pStyle w:val="Heading2"/>
      </w:pPr>
      <w:bookmarkStart w:id="52" w:name="_Toc39201240"/>
      <w:r>
        <w:t>5.2</w:t>
      </w:r>
      <w:r w:rsidR="00491DCF">
        <w:t xml:space="preserve"> </w:t>
      </w:r>
      <w:r w:rsidR="00CB5AA3" w:rsidRPr="0B69AFD4">
        <w:t>Recommendations</w:t>
      </w:r>
      <w:r w:rsidR="6E63D816" w:rsidRPr="0B69AFD4">
        <w:t xml:space="preserve"> for further study</w:t>
      </w:r>
      <w:bookmarkEnd w:id="52"/>
    </w:p>
    <w:p w14:paraId="705844EC" w14:textId="75190B81" w:rsidR="0B69AFD4" w:rsidRPr="00F31DBC" w:rsidRDefault="00322A98" w:rsidP="0B69AFD4">
      <w:pPr>
        <w:rPr>
          <w:rFonts w:ascii="Arial" w:hAnsi="Arial" w:cs="Arial"/>
          <w:sz w:val="20"/>
          <w:szCs w:val="20"/>
        </w:rPr>
      </w:pPr>
      <w:r w:rsidRPr="00F31DBC">
        <w:rPr>
          <w:rFonts w:ascii="Arial" w:hAnsi="Arial" w:cs="Arial"/>
          <w:sz w:val="20"/>
          <w:szCs w:val="20"/>
        </w:rPr>
        <w:t xml:space="preserve">This research </w:t>
      </w:r>
      <w:r w:rsidR="00077019" w:rsidRPr="00F31DBC">
        <w:rPr>
          <w:rFonts w:ascii="Arial" w:hAnsi="Arial" w:cs="Arial"/>
          <w:sz w:val="20"/>
          <w:szCs w:val="20"/>
        </w:rPr>
        <w:t>shows</w:t>
      </w:r>
      <w:r w:rsidRPr="00F31DBC">
        <w:rPr>
          <w:rFonts w:ascii="Arial" w:hAnsi="Arial" w:cs="Arial"/>
          <w:sz w:val="20"/>
          <w:szCs w:val="20"/>
        </w:rPr>
        <w:t xml:space="preserve"> the importance being placed with</w:t>
      </w:r>
      <w:r w:rsidR="00077019">
        <w:rPr>
          <w:rFonts w:ascii="Arial" w:hAnsi="Arial" w:cs="Arial"/>
          <w:sz w:val="20"/>
          <w:szCs w:val="20"/>
        </w:rPr>
        <w:t>in</w:t>
      </w:r>
      <w:r w:rsidRPr="00F31DBC">
        <w:rPr>
          <w:rFonts w:ascii="Arial" w:hAnsi="Arial" w:cs="Arial"/>
          <w:sz w:val="20"/>
          <w:szCs w:val="20"/>
        </w:rPr>
        <w:t xml:space="preserve"> the FM phase of the building lifecycle and that BIM can </w:t>
      </w:r>
      <w:r w:rsidR="00077019">
        <w:rPr>
          <w:rFonts w:ascii="Arial" w:hAnsi="Arial" w:cs="Arial"/>
          <w:sz w:val="20"/>
          <w:szCs w:val="20"/>
        </w:rPr>
        <w:t>undoubtedly contribute to that. I</w:t>
      </w:r>
      <w:r w:rsidRPr="00F31DBC">
        <w:rPr>
          <w:rFonts w:ascii="Arial" w:hAnsi="Arial" w:cs="Arial"/>
          <w:sz w:val="20"/>
          <w:szCs w:val="20"/>
        </w:rPr>
        <w:t xml:space="preserve">t is recognised that this study could have been </w:t>
      </w:r>
      <w:r w:rsidR="00077019" w:rsidRPr="00F31DBC">
        <w:rPr>
          <w:rFonts w:ascii="Arial" w:hAnsi="Arial" w:cs="Arial"/>
          <w:sz w:val="20"/>
          <w:szCs w:val="20"/>
        </w:rPr>
        <w:t>improved</w:t>
      </w:r>
      <w:r w:rsidRPr="00F31DBC">
        <w:rPr>
          <w:rFonts w:ascii="Arial" w:hAnsi="Arial" w:cs="Arial"/>
          <w:sz w:val="20"/>
          <w:szCs w:val="20"/>
        </w:rPr>
        <w:t xml:space="preserve"> through a more p</w:t>
      </w:r>
      <w:r w:rsidR="004B3BC9">
        <w:rPr>
          <w:rFonts w:ascii="Arial" w:hAnsi="Arial" w:cs="Arial"/>
          <w:sz w:val="20"/>
          <w:szCs w:val="20"/>
        </w:rPr>
        <w:t xml:space="preserve">resently researched literature. </w:t>
      </w:r>
      <w:r w:rsidRPr="00F31DBC">
        <w:rPr>
          <w:rFonts w:ascii="Arial" w:hAnsi="Arial" w:cs="Arial"/>
          <w:sz w:val="20"/>
          <w:szCs w:val="20"/>
        </w:rPr>
        <w:t>I</w:t>
      </w:r>
      <w:r w:rsidR="00BF76FB" w:rsidRPr="00F31DBC">
        <w:rPr>
          <w:rFonts w:ascii="Arial" w:hAnsi="Arial" w:cs="Arial"/>
          <w:sz w:val="20"/>
          <w:szCs w:val="20"/>
        </w:rPr>
        <w:t xml:space="preserve">t would also be useful to conduct a more thorough interview with questions that are implicitly addressing key issues within the BIM FM industry. </w:t>
      </w:r>
    </w:p>
    <w:p w14:paraId="7AB29A26" w14:textId="77777777" w:rsidR="006918C8" w:rsidRDefault="006918C8" w:rsidP="00AC0B93">
      <w:pPr>
        <w:rPr>
          <w:rFonts w:ascii="Arial" w:hAnsi="Arial" w:cs="Arial"/>
          <w:b/>
          <w:bCs/>
          <w:color w:val="000000" w:themeColor="text1"/>
          <w:sz w:val="20"/>
          <w:szCs w:val="20"/>
        </w:rPr>
      </w:pPr>
    </w:p>
    <w:p w14:paraId="50C3205E" w14:textId="77777777" w:rsidR="006918C8" w:rsidRDefault="006918C8" w:rsidP="00AC0B93">
      <w:pPr>
        <w:rPr>
          <w:rFonts w:ascii="Arial" w:hAnsi="Arial" w:cs="Arial"/>
          <w:b/>
          <w:bCs/>
          <w:color w:val="000000" w:themeColor="text1"/>
          <w:sz w:val="20"/>
          <w:szCs w:val="20"/>
        </w:rPr>
      </w:pPr>
    </w:p>
    <w:p w14:paraId="03ECBB55" w14:textId="32338A68" w:rsidR="0B69AFD4" w:rsidRDefault="0B69AFD4" w:rsidP="0B69AFD4"/>
    <w:p w14:paraId="2233DBFE" w14:textId="00555A47" w:rsidR="287BD89F" w:rsidRDefault="287BD89F" w:rsidP="287BD89F"/>
    <w:p w14:paraId="6C7C3B72" w14:textId="77777777" w:rsidR="00F31DBC" w:rsidRDefault="00F31DBC" w:rsidP="287BD89F"/>
    <w:p w14:paraId="75017E2B" w14:textId="77777777" w:rsidR="00F31DBC" w:rsidRDefault="00F31DBC" w:rsidP="287BD89F"/>
    <w:p w14:paraId="55523E44" w14:textId="77777777" w:rsidR="00F31DBC" w:rsidRDefault="00F31DBC" w:rsidP="287BD89F"/>
    <w:p w14:paraId="4F2BA047" w14:textId="77777777" w:rsidR="00F31DBC" w:rsidRDefault="00F31DBC" w:rsidP="287BD89F"/>
    <w:p w14:paraId="5A6FA493" w14:textId="53BE8C8D" w:rsidR="0B69AFD4" w:rsidRDefault="0B69AFD4" w:rsidP="0B69AFD4"/>
    <w:p w14:paraId="1A6FA015" w14:textId="3236D326" w:rsidR="00307730" w:rsidRDefault="00307730" w:rsidP="0B69AFD4"/>
    <w:p w14:paraId="5BD7711E" w14:textId="77777777" w:rsidR="00EF0EF5" w:rsidRDefault="00EF0EF5" w:rsidP="0B69AFD4"/>
    <w:p w14:paraId="731B6F1A" w14:textId="77777777" w:rsidR="00EF0EF5" w:rsidRDefault="00EF0EF5" w:rsidP="0B69AFD4"/>
    <w:p w14:paraId="7E82252A" w14:textId="77777777" w:rsidR="00EF0EF5" w:rsidRDefault="00EF0EF5" w:rsidP="0B69AFD4"/>
    <w:p w14:paraId="61D8ABAD" w14:textId="77777777" w:rsidR="00EF0EF5" w:rsidRDefault="00EF0EF5" w:rsidP="0B69AFD4"/>
    <w:p w14:paraId="503EE995" w14:textId="77777777" w:rsidR="00EF0EF5" w:rsidRDefault="00EF0EF5" w:rsidP="0B69AFD4"/>
    <w:p w14:paraId="1893DBE3" w14:textId="77777777" w:rsidR="00EF0EF5" w:rsidRDefault="00EF0EF5" w:rsidP="0B69AFD4"/>
    <w:p w14:paraId="7B67565F" w14:textId="77777777" w:rsidR="00EF0EF5" w:rsidRDefault="00EF0EF5" w:rsidP="0B69AFD4"/>
    <w:p w14:paraId="46698295" w14:textId="77777777" w:rsidR="00EF0EF5" w:rsidRDefault="00EF0EF5" w:rsidP="0B69AFD4"/>
    <w:p w14:paraId="7481885B" w14:textId="56A4259C" w:rsidR="287BD89F" w:rsidRDefault="287BD89F" w:rsidP="287BD89F"/>
    <w:p w14:paraId="4A7E7BD6" w14:textId="262E6AB6" w:rsidR="6C928F32" w:rsidRDefault="00491DCF" w:rsidP="00C0075C">
      <w:pPr>
        <w:pStyle w:val="Heading1"/>
      </w:pPr>
      <w:bookmarkStart w:id="53" w:name="_Toc39201241"/>
      <w:r>
        <w:rPr>
          <w:rFonts w:eastAsia="Arial"/>
        </w:rPr>
        <w:lastRenderedPageBreak/>
        <w:t xml:space="preserve">6.0 </w:t>
      </w:r>
      <w:r w:rsidR="6C928F32" w:rsidRPr="287BD89F">
        <w:rPr>
          <w:rFonts w:eastAsia="Arial"/>
        </w:rPr>
        <w:t>Bibliography</w:t>
      </w:r>
      <w:bookmarkEnd w:id="53"/>
    </w:p>
    <w:p w14:paraId="3F3FD893" w14:textId="67E7BD8D" w:rsidR="6C928F32" w:rsidRDefault="6C928F32" w:rsidP="287BD89F">
      <w:pPr>
        <w:spacing w:line="240" w:lineRule="exact"/>
      </w:pPr>
    </w:p>
    <w:p w14:paraId="33ECCD29" w14:textId="5666EC6F" w:rsidR="6C928F32" w:rsidRDefault="6C928F32" w:rsidP="006E5320">
      <w:pPr>
        <w:pStyle w:val="ListParagraph"/>
        <w:numPr>
          <w:ilvl w:val="0"/>
          <w:numId w:val="8"/>
        </w:numPr>
      </w:pPr>
      <w:r w:rsidRPr="006E5320">
        <w:rPr>
          <w:rFonts w:ascii="Arial" w:eastAsia="Arial" w:hAnsi="Arial" w:cs="Arial"/>
          <w:sz w:val="20"/>
          <w:szCs w:val="20"/>
        </w:rPr>
        <w:t>Amaratunga, Dilanthi &amp; Baldry, David. (2000). Theory building in facilities management research: case study methodology.</w:t>
      </w:r>
    </w:p>
    <w:p w14:paraId="0D9E55A3" w14:textId="152F755E" w:rsidR="6C928F32" w:rsidRDefault="6C928F32" w:rsidP="006E5320">
      <w:pPr>
        <w:pStyle w:val="ListParagraph"/>
        <w:numPr>
          <w:ilvl w:val="0"/>
          <w:numId w:val="8"/>
        </w:numPr>
      </w:pPr>
      <w:r w:rsidRPr="006E5320">
        <w:rPr>
          <w:rFonts w:ascii="Arial" w:eastAsia="Arial" w:hAnsi="Arial" w:cs="Arial"/>
          <w:sz w:val="20"/>
          <w:szCs w:val="20"/>
        </w:rPr>
        <w:t xml:space="preserve">Ashworth, S., 2017. </w:t>
      </w:r>
      <w:r w:rsidRPr="006E5320">
        <w:rPr>
          <w:rFonts w:ascii="Arial" w:eastAsia="Arial" w:hAnsi="Arial" w:cs="Arial"/>
          <w:i/>
          <w:iCs/>
          <w:sz w:val="20"/>
          <w:szCs w:val="20"/>
        </w:rPr>
        <w:t>FM Awareness Of Building Information Modelling (BIM)</w:t>
      </w:r>
      <w:r w:rsidRPr="006E5320">
        <w:rPr>
          <w:rFonts w:ascii="Arial" w:eastAsia="Arial" w:hAnsi="Arial" w:cs="Arial"/>
          <w:sz w:val="20"/>
          <w:szCs w:val="20"/>
        </w:rPr>
        <w:t>. [online] Available at: &lt;https://www.iwfm.org.uk/uploads/assets/a48ab478-fcbe-400f-bb286332df8efb12/FM-Awareness-of-BIM.pdf&gt; [Accessed 29 April 2020].</w:t>
      </w:r>
    </w:p>
    <w:p w14:paraId="74E82C09" w14:textId="6352112D" w:rsidR="6C928F32" w:rsidRDefault="6C928F32" w:rsidP="006E5320">
      <w:pPr>
        <w:pStyle w:val="ListParagraph"/>
        <w:numPr>
          <w:ilvl w:val="0"/>
          <w:numId w:val="8"/>
        </w:numPr>
      </w:pPr>
      <w:r w:rsidRPr="006E5320">
        <w:rPr>
          <w:rFonts w:ascii="Arial" w:eastAsia="Arial" w:hAnsi="Arial" w:cs="Arial"/>
          <w:sz w:val="20"/>
          <w:szCs w:val="20"/>
        </w:rPr>
        <w:t>Atkin, B. &amp; Brooks, A. (2000). Total Facilities Management. London: Blackwell Science.</w:t>
      </w:r>
    </w:p>
    <w:p w14:paraId="2770DB4E" w14:textId="6584AB43" w:rsidR="6C928F32" w:rsidRPr="00433D8D" w:rsidRDefault="6C928F32" w:rsidP="006E5320">
      <w:pPr>
        <w:pStyle w:val="ListParagraph"/>
        <w:numPr>
          <w:ilvl w:val="0"/>
          <w:numId w:val="8"/>
        </w:numPr>
      </w:pPr>
      <w:r w:rsidRPr="006E5320">
        <w:rPr>
          <w:rFonts w:ascii="Arial" w:eastAsia="Arial" w:hAnsi="Arial" w:cs="Arial"/>
          <w:sz w:val="20"/>
          <w:szCs w:val="20"/>
        </w:rPr>
        <w:t xml:space="preserve">Biggam, J., 2015. </w:t>
      </w:r>
      <w:r w:rsidRPr="006E5320">
        <w:rPr>
          <w:rFonts w:ascii="Arial" w:eastAsia="Arial" w:hAnsi="Arial" w:cs="Arial"/>
          <w:i/>
          <w:iCs/>
          <w:sz w:val="20"/>
          <w:szCs w:val="20"/>
        </w:rPr>
        <w:t>Succeeding With Your Masters Dissertation</w:t>
      </w:r>
    </w:p>
    <w:p w14:paraId="7AAEC292" w14:textId="65A2AC3C" w:rsidR="00433D8D" w:rsidRPr="00433D8D" w:rsidRDefault="00433D8D" w:rsidP="00433D8D">
      <w:pPr>
        <w:pStyle w:val="ListParagraph"/>
        <w:numPr>
          <w:ilvl w:val="0"/>
          <w:numId w:val="8"/>
        </w:numPr>
        <w:spacing w:after="0" w:line="240" w:lineRule="auto"/>
        <w:rPr>
          <w:rFonts w:ascii="Times New Roman" w:eastAsia="Times New Roman" w:hAnsi="Times New Roman" w:cs="Times New Roman"/>
          <w:sz w:val="24"/>
          <w:szCs w:val="24"/>
          <w:lang w:val="en-US"/>
        </w:rPr>
      </w:pPr>
      <w:r w:rsidRPr="00433D8D">
        <w:rPr>
          <w:rFonts w:ascii="Arial" w:eastAsia="Times New Roman" w:hAnsi="Arial" w:cs="Arial"/>
          <w:color w:val="000000"/>
          <w:sz w:val="20"/>
          <w:szCs w:val="20"/>
          <w:shd w:val="clear" w:color="auto" w:fill="FFFFFF"/>
          <w:lang w:val="en-US"/>
        </w:rPr>
        <w:t>Cdbb.cam.ac.uk. 2020. </w:t>
      </w:r>
      <w:r w:rsidRPr="00433D8D">
        <w:rPr>
          <w:rFonts w:ascii="Arial" w:eastAsia="Times New Roman" w:hAnsi="Arial" w:cs="Arial"/>
          <w:i/>
          <w:iCs/>
          <w:color w:val="000000"/>
          <w:sz w:val="20"/>
          <w:szCs w:val="20"/>
          <w:shd w:val="clear" w:color="auto" w:fill="FFFFFF"/>
          <w:lang w:val="en-US"/>
        </w:rPr>
        <w:t>BIM Level 2 Benefits Measurement</w:t>
      </w:r>
      <w:r w:rsidRPr="00433D8D">
        <w:rPr>
          <w:rFonts w:ascii="Arial" w:eastAsia="Times New Roman" w:hAnsi="Arial" w:cs="Arial"/>
          <w:color w:val="000000"/>
          <w:sz w:val="20"/>
          <w:szCs w:val="20"/>
          <w:shd w:val="clear" w:color="auto" w:fill="FFFFFF"/>
          <w:lang w:val="en-US"/>
        </w:rPr>
        <w:t>. [online] Available at: &lt;https://www.cdbb.cam.ac.uk/files/pwc_bmm_application_report_180607_final.pdf&gt; [Accessed 1 May 2020].</w:t>
      </w:r>
    </w:p>
    <w:p w14:paraId="35DB6494" w14:textId="319C18E8" w:rsidR="6C928F32" w:rsidRDefault="6C928F32" w:rsidP="006E5320">
      <w:pPr>
        <w:pStyle w:val="ListParagraph"/>
        <w:numPr>
          <w:ilvl w:val="0"/>
          <w:numId w:val="8"/>
        </w:numPr>
      </w:pPr>
      <w:r w:rsidRPr="006E5320">
        <w:rPr>
          <w:rFonts w:ascii="Arial" w:eastAsia="Arial" w:hAnsi="Arial" w:cs="Arial"/>
          <w:sz w:val="20"/>
          <w:szCs w:val="20"/>
        </w:rPr>
        <w:t>Crawford, R.H. Life Cycle Assessment in the Built Environment, Spon Press, London and New York, 2011.</w:t>
      </w:r>
    </w:p>
    <w:p w14:paraId="053076D0" w14:textId="70805738" w:rsidR="6C928F32" w:rsidRDefault="6C928F32" w:rsidP="006E5320">
      <w:pPr>
        <w:pStyle w:val="ListParagraph"/>
        <w:numPr>
          <w:ilvl w:val="0"/>
          <w:numId w:val="8"/>
        </w:numPr>
      </w:pPr>
      <w:r w:rsidRPr="006E5320">
        <w:rPr>
          <w:rFonts w:ascii="Arial" w:eastAsia="Arial" w:hAnsi="Arial" w:cs="Arial"/>
          <w:sz w:val="20"/>
          <w:szCs w:val="20"/>
        </w:rPr>
        <w:t xml:space="preserve">Cotts, D., Roper, K. and Payant, R., 2010. </w:t>
      </w:r>
      <w:r w:rsidRPr="006E5320">
        <w:rPr>
          <w:rFonts w:ascii="Arial" w:eastAsia="Arial" w:hAnsi="Arial" w:cs="Arial"/>
          <w:i/>
          <w:iCs/>
          <w:sz w:val="20"/>
          <w:szCs w:val="20"/>
        </w:rPr>
        <w:t>The Facility Management Handbook</w:t>
      </w:r>
      <w:r w:rsidRPr="006E5320">
        <w:rPr>
          <w:rFonts w:ascii="Arial" w:eastAsia="Arial" w:hAnsi="Arial" w:cs="Arial"/>
          <w:sz w:val="20"/>
          <w:szCs w:val="20"/>
        </w:rPr>
        <w:t>. New York: American Management Association.</w:t>
      </w:r>
    </w:p>
    <w:p w14:paraId="687ED0E9" w14:textId="3C6ECB2D" w:rsidR="6C928F32" w:rsidRDefault="6C928F32" w:rsidP="006E5320">
      <w:pPr>
        <w:pStyle w:val="ListParagraph"/>
        <w:numPr>
          <w:ilvl w:val="0"/>
          <w:numId w:val="8"/>
        </w:numPr>
      </w:pPr>
      <w:r w:rsidRPr="006E5320">
        <w:rPr>
          <w:rFonts w:ascii="Arial" w:eastAsia="Arial" w:hAnsi="Arial" w:cs="Arial"/>
          <w:sz w:val="20"/>
          <w:szCs w:val="20"/>
        </w:rPr>
        <w:t>Corti and Thompson, 2012. [online] Available at: &lt;https://www.researchgate.net/publication/301198096_Secondary_analysis_of_archived_data&gt; [Accessed 29 April 2020].</w:t>
      </w:r>
    </w:p>
    <w:p w14:paraId="18263A0D" w14:textId="20970B46" w:rsidR="6C928F32" w:rsidRDefault="6C928F32" w:rsidP="006E5320">
      <w:pPr>
        <w:pStyle w:val="ListParagraph"/>
        <w:numPr>
          <w:ilvl w:val="0"/>
          <w:numId w:val="8"/>
        </w:numPr>
      </w:pPr>
      <w:r w:rsidRPr="006E5320">
        <w:rPr>
          <w:rFonts w:ascii="Arial" w:eastAsia="Arial" w:hAnsi="Arial" w:cs="Arial"/>
          <w:sz w:val="20"/>
          <w:szCs w:val="20"/>
        </w:rPr>
        <w:t xml:space="preserve">Creswell, J., 2008. </w:t>
      </w:r>
      <w:r w:rsidRPr="006E5320">
        <w:rPr>
          <w:rFonts w:ascii="Arial" w:eastAsia="Arial" w:hAnsi="Arial" w:cs="Arial"/>
          <w:i/>
          <w:iCs/>
          <w:sz w:val="20"/>
          <w:szCs w:val="20"/>
        </w:rPr>
        <w:t>Research Design</w:t>
      </w:r>
      <w:r w:rsidRPr="006E5320">
        <w:rPr>
          <w:rFonts w:ascii="Arial" w:eastAsia="Arial" w:hAnsi="Arial" w:cs="Arial"/>
          <w:sz w:val="20"/>
          <w:szCs w:val="20"/>
        </w:rPr>
        <w:t>.</w:t>
      </w:r>
    </w:p>
    <w:p w14:paraId="04CAEFAF" w14:textId="6641CF11" w:rsidR="6C928F32" w:rsidRDefault="6C928F32" w:rsidP="006E5320">
      <w:pPr>
        <w:pStyle w:val="ListParagraph"/>
        <w:numPr>
          <w:ilvl w:val="0"/>
          <w:numId w:val="8"/>
        </w:numPr>
      </w:pPr>
      <w:r w:rsidRPr="006E5320">
        <w:rPr>
          <w:rFonts w:ascii="Arial" w:eastAsia="Arial" w:hAnsi="Arial" w:cs="Arial"/>
          <w:color w:val="323232"/>
          <w:sz w:val="20"/>
          <w:szCs w:val="20"/>
        </w:rPr>
        <w:t>Davies, A., Sharp, D. (2014) RICS Strategic Facilities Management: Case studies. Royal Institution of Chartered Surveyors (RICS). Available:http://www.rics.org/uk/news/news-insight/comment/rics-strategic-facilities-management-case-studies/ [Accessed 20 March 2020].</w:t>
      </w:r>
    </w:p>
    <w:p w14:paraId="510DD1A1" w14:textId="09011624" w:rsidR="6C928F32" w:rsidRDefault="6C928F32" w:rsidP="006E5320">
      <w:pPr>
        <w:pStyle w:val="ListParagraph"/>
        <w:numPr>
          <w:ilvl w:val="0"/>
          <w:numId w:val="8"/>
        </w:numPr>
      </w:pPr>
      <w:r w:rsidRPr="006E5320">
        <w:rPr>
          <w:rFonts w:ascii="Arial" w:eastAsia="Arial" w:hAnsi="Arial" w:cs="Arial"/>
          <w:sz w:val="20"/>
          <w:szCs w:val="20"/>
        </w:rPr>
        <w:t>Eastman, Chuck &amp; Teicholz, Paul &amp; Sacks, Rafael &amp; Liston, Kathleen. (2008). BIM for the Construction Industry. 10.1002/9780470261309.ch6.</w:t>
      </w:r>
    </w:p>
    <w:p w14:paraId="452FCDF8" w14:textId="618621EE" w:rsidR="6C928F32" w:rsidRDefault="6C928F32" w:rsidP="006E5320">
      <w:pPr>
        <w:pStyle w:val="ListParagraph"/>
        <w:numPr>
          <w:ilvl w:val="0"/>
          <w:numId w:val="8"/>
        </w:numPr>
      </w:pPr>
      <w:r w:rsidRPr="006E5320">
        <w:rPr>
          <w:rFonts w:ascii="Arial" w:eastAsia="Arial" w:hAnsi="Arial" w:cs="Arial"/>
          <w:sz w:val="20"/>
          <w:szCs w:val="20"/>
        </w:rPr>
        <w:t>Eastman C., Teicholz P., Sacks R., and Liston K.,(2008) ― BIM Handbook : A Guide to Building Information Modelling for Owner, Managers, Designers, Engineers, and Contractors‖ John Wiley and Sons, Inc. New Jersey</w:t>
      </w:r>
    </w:p>
    <w:p w14:paraId="0378E7DA" w14:textId="77777777" w:rsidR="00EA3418" w:rsidRPr="00BA3482" w:rsidRDefault="6C928F32" w:rsidP="00EA3418">
      <w:pPr>
        <w:pStyle w:val="ListParagraph"/>
        <w:numPr>
          <w:ilvl w:val="0"/>
          <w:numId w:val="8"/>
        </w:numPr>
        <w:rPr>
          <w:rFonts w:ascii="Arial" w:hAnsi="Arial" w:cs="Arial"/>
          <w:sz w:val="20"/>
          <w:szCs w:val="20"/>
        </w:rPr>
      </w:pPr>
      <w:r w:rsidRPr="006E5320">
        <w:rPr>
          <w:rFonts w:ascii="Arial" w:eastAsia="Arial" w:hAnsi="Arial" w:cs="Arial"/>
          <w:sz w:val="20"/>
          <w:szCs w:val="20"/>
        </w:rPr>
        <w:t xml:space="preserve">Fellows, R. and Liu, A., 2015. </w:t>
      </w:r>
      <w:r w:rsidRPr="006E5320">
        <w:rPr>
          <w:rFonts w:ascii="Arial" w:eastAsia="Arial" w:hAnsi="Arial" w:cs="Arial"/>
          <w:i/>
          <w:iCs/>
          <w:sz w:val="20"/>
          <w:szCs w:val="20"/>
        </w:rPr>
        <w:t>Research Methods For Construction</w:t>
      </w:r>
      <w:r w:rsidRPr="006E5320">
        <w:rPr>
          <w:rFonts w:ascii="Arial" w:eastAsia="Arial" w:hAnsi="Arial" w:cs="Arial"/>
          <w:sz w:val="20"/>
          <w:szCs w:val="20"/>
        </w:rPr>
        <w:t xml:space="preserve">. Chichester: Wiley </w:t>
      </w:r>
      <w:r w:rsidRPr="00BA3482">
        <w:rPr>
          <w:rFonts w:ascii="Arial" w:eastAsia="Arial" w:hAnsi="Arial" w:cs="Arial"/>
          <w:sz w:val="20"/>
          <w:szCs w:val="20"/>
        </w:rPr>
        <w:t>Blackwell.</w:t>
      </w:r>
    </w:p>
    <w:p w14:paraId="44A823A6" w14:textId="506349AC" w:rsidR="00EA3418" w:rsidRPr="00BA3482" w:rsidRDefault="00EA3418" w:rsidP="00EA3418">
      <w:pPr>
        <w:pStyle w:val="ListParagraph"/>
        <w:numPr>
          <w:ilvl w:val="0"/>
          <w:numId w:val="8"/>
        </w:numPr>
        <w:rPr>
          <w:rFonts w:ascii="Arial" w:hAnsi="Arial" w:cs="Arial"/>
          <w:sz w:val="20"/>
          <w:szCs w:val="20"/>
        </w:rPr>
      </w:pPr>
      <w:r w:rsidRPr="00BA3482">
        <w:rPr>
          <w:rFonts w:ascii="Arial" w:hAnsi="Arial" w:cs="Arial"/>
          <w:sz w:val="20"/>
          <w:szCs w:val="20"/>
        </w:rPr>
        <w:t>Grove, R.M., Fowler, F.J. Couper, M.P., Lepkowski, J.M., Singer, E. and Tourangeau, R., 2009. Survey Methodology. Chichester: Wiley &amp; Sons.</w:t>
      </w:r>
    </w:p>
    <w:p w14:paraId="2CC50EAE" w14:textId="01B956C4" w:rsidR="6C928F32" w:rsidRDefault="6C928F32" w:rsidP="006E5320">
      <w:pPr>
        <w:pStyle w:val="ListParagraph"/>
        <w:numPr>
          <w:ilvl w:val="0"/>
          <w:numId w:val="8"/>
        </w:numPr>
      </w:pPr>
      <w:r w:rsidRPr="006E5320">
        <w:rPr>
          <w:rFonts w:ascii="Arial" w:eastAsia="Arial" w:hAnsi="Arial" w:cs="Arial"/>
          <w:sz w:val="20"/>
          <w:szCs w:val="20"/>
        </w:rPr>
        <w:t xml:space="preserve">Golafshani, N., 2003. </w:t>
      </w:r>
      <w:r w:rsidRPr="006E5320">
        <w:rPr>
          <w:rFonts w:ascii="Arial" w:eastAsia="Arial" w:hAnsi="Arial" w:cs="Arial"/>
          <w:i/>
          <w:iCs/>
          <w:sz w:val="20"/>
          <w:szCs w:val="20"/>
        </w:rPr>
        <w:t>Understanding Reliability And Validity In Qualitative Research</w:t>
      </w:r>
      <w:r w:rsidRPr="006E5320">
        <w:rPr>
          <w:rFonts w:ascii="Arial" w:eastAsia="Arial" w:hAnsi="Arial" w:cs="Arial"/>
          <w:sz w:val="20"/>
          <w:szCs w:val="20"/>
        </w:rPr>
        <w:t>. [online] NSUWorks. Available at: &lt;https://nsuworks.nova.edu/tqr/vol8/iss4/6/&gt; [Accessed 29 April 2020].</w:t>
      </w:r>
    </w:p>
    <w:p w14:paraId="7641E88E" w14:textId="55F5D951" w:rsidR="6C928F32" w:rsidRDefault="6C928F32" w:rsidP="006E5320">
      <w:pPr>
        <w:pStyle w:val="ListParagraph"/>
        <w:numPr>
          <w:ilvl w:val="0"/>
          <w:numId w:val="8"/>
        </w:numPr>
      </w:pPr>
      <w:r w:rsidRPr="006E5320">
        <w:rPr>
          <w:rFonts w:ascii="Arial" w:eastAsia="Arial" w:hAnsi="Arial" w:cs="Arial"/>
          <w:i/>
          <w:iCs/>
          <w:sz w:val="20"/>
          <w:szCs w:val="20"/>
        </w:rPr>
        <w:t>Government Construction Strategy 2016-2020</w:t>
      </w:r>
      <w:r w:rsidRPr="006E5320">
        <w:rPr>
          <w:rFonts w:ascii="Arial" w:eastAsia="Arial" w:hAnsi="Arial" w:cs="Arial"/>
          <w:sz w:val="20"/>
          <w:szCs w:val="20"/>
        </w:rPr>
        <w:t>. [ebook] Infrastructure and Project Authority. Available at: &lt;https://assets.publishing.service.gov.uk/government/uploads/system/uploads/attachment_data/file/510354/Government_Construction_Strategy_2016-20.pdf&gt; [Accessed 29 April 2020].</w:t>
      </w:r>
    </w:p>
    <w:p w14:paraId="0642917B" w14:textId="4CCC2518" w:rsidR="6C928F32" w:rsidRDefault="6C928F32" w:rsidP="006E5320">
      <w:pPr>
        <w:pStyle w:val="ListParagraph"/>
        <w:numPr>
          <w:ilvl w:val="0"/>
          <w:numId w:val="8"/>
        </w:numPr>
      </w:pPr>
      <w:r w:rsidRPr="006E5320">
        <w:rPr>
          <w:rFonts w:ascii="Arial" w:eastAsia="Arial" w:hAnsi="Arial" w:cs="Arial"/>
          <w:sz w:val="20"/>
          <w:szCs w:val="20"/>
        </w:rPr>
        <w:t xml:space="preserve">Hamil, D., McPartland, R., McPartland, R., McPartland, R. and Mordue, S., 2016. </w:t>
      </w:r>
      <w:r w:rsidRPr="006E5320">
        <w:rPr>
          <w:rFonts w:ascii="Arial" w:eastAsia="Arial" w:hAnsi="Arial" w:cs="Arial"/>
          <w:i/>
          <w:iCs/>
          <w:sz w:val="20"/>
          <w:szCs w:val="20"/>
        </w:rPr>
        <w:t>What Is BIM?</w:t>
      </w:r>
      <w:r w:rsidRPr="006E5320">
        <w:rPr>
          <w:rFonts w:ascii="Arial" w:eastAsia="Arial" w:hAnsi="Arial" w:cs="Arial"/>
          <w:sz w:val="20"/>
          <w:szCs w:val="20"/>
        </w:rPr>
        <w:t>. [online] NBS. Available at: &lt;https://www.thenbs.com/knowledge/what-is-building-information-modelling-bim&gt; [Accessed 29 April 2020].</w:t>
      </w:r>
    </w:p>
    <w:p w14:paraId="318F0613" w14:textId="19427762" w:rsidR="6C928F32" w:rsidRDefault="6C928F32" w:rsidP="006E5320">
      <w:pPr>
        <w:pStyle w:val="ListParagraph"/>
        <w:numPr>
          <w:ilvl w:val="0"/>
          <w:numId w:val="8"/>
        </w:numPr>
      </w:pPr>
      <w:r w:rsidRPr="006E5320">
        <w:rPr>
          <w:rFonts w:ascii="Arial" w:eastAsia="Arial" w:hAnsi="Arial" w:cs="Arial"/>
          <w:sz w:val="20"/>
          <w:szCs w:val="20"/>
        </w:rPr>
        <w:t>Horne, R, Grant, T, and Verghese, K. Life Cycle Assessment: Principles, Practice, and Prospects, Csiro, Australia, 2009.</w:t>
      </w:r>
    </w:p>
    <w:p w14:paraId="5327263A" w14:textId="0A5BB159" w:rsidR="6C928F32" w:rsidRDefault="6C928F32" w:rsidP="006E5320">
      <w:pPr>
        <w:pStyle w:val="ListParagraph"/>
        <w:numPr>
          <w:ilvl w:val="0"/>
          <w:numId w:val="8"/>
        </w:numPr>
      </w:pPr>
      <w:r w:rsidRPr="006E5320">
        <w:rPr>
          <w:rFonts w:ascii="Arial" w:eastAsia="Arial" w:hAnsi="Arial" w:cs="Arial"/>
          <w:sz w:val="20"/>
          <w:szCs w:val="20"/>
        </w:rPr>
        <w:t xml:space="preserve">Hardin, B. and McCool, D., 2009. </w:t>
      </w:r>
      <w:r w:rsidRPr="006E5320">
        <w:rPr>
          <w:rFonts w:ascii="Arial" w:eastAsia="Arial" w:hAnsi="Arial" w:cs="Arial"/>
          <w:i/>
          <w:iCs/>
          <w:sz w:val="20"/>
          <w:szCs w:val="20"/>
        </w:rPr>
        <w:t>BIM And Construction Management</w:t>
      </w:r>
      <w:r w:rsidRPr="006E5320">
        <w:rPr>
          <w:rFonts w:ascii="Arial" w:eastAsia="Arial" w:hAnsi="Arial" w:cs="Arial"/>
          <w:sz w:val="20"/>
          <w:szCs w:val="20"/>
        </w:rPr>
        <w:t>. Indiana: Wiley.</w:t>
      </w:r>
    </w:p>
    <w:p w14:paraId="65F02106" w14:textId="77777777" w:rsidR="006E5320" w:rsidRDefault="6C928F32" w:rsidP="006E5320">
      <w:pPr>
        <w:pStyle w:val="ListParagraph"/>
        <w:numPr>
          <w:ilvl w:val="0"/>
          <w:numId w:val="8"/>
        </w:numPr>
        <w:rPr>
          <w:rFonts w:ascii="Arial" w:eastAsia="Arial" w:hAnsi="Arial" w:cs="Arial"/>
          <w:sz w:val="20"/>
          <w:szCs w:val="20"/>
        </w:rPr>
      </w:pPr>
      <w:r w:rsidRPr="006E5320">
        <w:rPr>
          <w:rFonts w:ascii="Arial" w:eastAsia="Arial" w:hAnsi="Arial" w:cs="Arial"/>
          <w:sz w:val="20"/>
          <w:szCs w:val="20"/>
        </w:rPr>
        <w:t xml:space="preserve">Holmes, V. and McPartland, R., 2019. </w:t>
      </w:r>
      <w:r w:rsidRPr="006E5320">
        <w:rPr>
          <w:rFonts w:ascii="Arial" w:eastAsia="Arial" w:hAnsi="Arial" w:cs="Arial"/>
          <w:i/>
          <w:iCs/>
          <w:sz w:val="20"/>
          <w:szCs w:val="20"/>
        </w:rPr>
        <w:t>National BIM Report 2019</w:t>
      </w:r>
      <w:r w:rsidRPr="006E5320">
        <w:rPr>
          <w:rFonts w:ascii="Arial" w:eastAsia="Arial" w:hAnsi="Arial" w:cs="Arial"/>
          <w:sz w:val="20"/>
          <w:szCs w:val="20"/>
        </w:rPr>
        <w:t>. [online] NBS. Available at: &lt;https://www.thenbs.com/knowledge/national-bim-report-2019&gt; [Accessed 29 April 2020].</w:t>
      </w:r>
    </w:p>
    <w:p w14:paraId="59222250" w14:textId="482FDC30" w:rsidR="006E5320" w:rsidRPr="006E5320" w:rsidRDefault="006E5320" w:rsidP="006E5320">
      <w:pPr>
        <w:pStyle w:val="ListParagraph"/>
        <w:numPr>
          <w:ilvl w:val="0"/>
          <w:numId w:val="8"/>
        </w:numPr>
        <w:rPr>
          <w:rFonts w:ascii="Arial" w:eastAsia="Arial" w:hAnsi="Arial" w:cs="Arial"/>
          <w:sz w:val="20"/>
          <w:szCs w:val="20"/>
        </w:rPr>
      </w:pPr>
      <w:r w:rsidRPr="006E5320">
        <w:rPr>
          <w:rFonts w:ascii="Arial" w:eastAsia="Times New Roman" w:hAnsi="Arial" w:cs="Arial"/>
          <w:color w:val="000000"/>
          <w:sz w:val="20"/>
          <w:szCs w:val="20"/>
          <w:shd w:val="clear" w:color="auto" w:fill="FFFFFF"/>
          <w:lang w:val="en-US"/>
        </w:rPr>
        <w:t>UK Construction Online. 2020. </w:t>
      </w:r>
      <w:r w:rsidRPr="006E5320">
        <w:rPr>
          <w:rFonts w:ascii="Arial" w:eastAsia="Times New Roman" w:hAnsi="Arial" w:cs="Arial"/>
          <w:i/>
          <w:iCs/>
          <w:color w:val="000000"/>
          <w:sz w:val="20"/>
          <w:szCs w:val="20"/>
          <w:shd w:val="clear" w:color="auto" w:fill="FFFFFF"/>
          <w:lang w:val="en-US"/>
        </w:rPr>
        <w:t>Issues Affecting The Adoption Of 3D BIM Modelling</w:t>
      </w:r>
      <w:r w:rsidRPr="006E5320">
        <w:rPr>
          <w:rFonts w:ascii="Arial" w:eastAsia="Times New Roman" w:hAnsi="Arial" w:cs="Arial"/>
          <w:color w:val="000000"/>
          <w:sz w:val="20"/>
          <w:szCs w:val="20"/>
          <w:shd w:val="clear" w:color="auto" w:fill="FFFFFF"/>
          <w:lang w:val="en-US"/>
        </w:rPr>
        <w:t>. [online] Available at: &lt;https://www.ukconstructionmedia.co.uk/press-releases/issues-affecting-the-adoption-of-3d-bim-modelling-xs-cad/&gt; [Accessed 1 May 2020].</w:t>
      </w:r>
    </w:p>
    <w:p w14:paraId="554FD9D6" w14:textId="03118E60" w:rsidR="6C928F32" w:rsidRDefault="6C928F32" w:rsidP="006E5320">
      <w:pPr>
        <w:pStyle w:val="ListParagraph"/>
        <w:numPr>
          <w:ilvl w:val="0"/>
          <w:numId w:val="8"/>
        </w:numPr>
      </w:pPr>
      <w:r w:rsidRPr="006E5320">
        <w:rPr>
          <w:rFonts w:ascii="Arial" w:eastAsia="Arial" w:hAnsi="Arial" w:cs="Arial"/>
          <w:sz w:val="20"/>
          <w:szCs w:val="20"/>
        </w:rPr>
        <w:t xml:space="preserve">Jordani, D., 2010. </w:t>
      </w:r>
      <w:r w:rsidRPr="006E5320">
        <w:rPr>
          <w:rFonts w:ascii="Arial" w:eastAsia="Arial" w:hAnsi="Arial" w:cs="Arial"/>
          <w:i/>
          <w:iCs/>
          <w:sz w:val="20"/>
          <w:szCs w:val="20"/>
        </w:rPr>
        <w:t>Journal Of Building Information Modeling (JBIM) National Institute Of Building Sciences</w:t>
      </w:r>
      <w:r w:rsidRPr="006E5320">
        <w:rPr>
          <w:rFonts w:ascii="Arial" w:eastAsia="Arial" w:hAnsi="Arial" w:cs="Arial"/>
          <w:sz w:val="20"/>
          <w:szCs w:val="20"/>
        </w:rPr>
        <w:t>. buildingSMART alliance (National Institute of Building Sciences).</w:t>
      </w:r>
    </w:p>
    <w:p w14:paraId="1F745A7D" w14:textId="38915CB7" w:rsidR="6C928F32" w:rsidRDefault="6C928F32" w:rsidP="006E5320">
      <w:pPr>
        <w:pStyle w:val="ListParagraph"/>
        <w:numPr>
          <w:ilvl w:val="0"/>
          <w:numId w:val="8"/>
        </w:numPr>
      </w:pPr>
      <w:r w:rsidRPr="006E5320">
        <w:rPr>
          <w:rFonts w:ascii="Arial" w:eastAsia="Arial" w:hAnsi="Arial" w:cs="Arial"/>
          <w:sz w:val="20"/>
          <w:szCs w:val="20"/>
        </w:rPr>
        <w:lastRenderedPageBreak/>
        <w:t xml:space="preserve">IBFM., 2020. </w:t>
      </w:r>
      <w:r w:rsidRPr="006E5320">
        <w:rPr>
          <w:rFonts w:ascii="Arial" w:eastAsia="Arial" w:hAnsi="Arial" w:cs="Arial"/>
          <w:i/>
          <w:iCs/>
          <w:sz w:val="20"/>
          <w:szCs w:val="20"/>
        </w:rPr>
        <w:t>The Business Value Of BIM For Owners</w:t>
      </w:r>
      <w:r w:rsidRPr="006E5320">
        <w:rPr>
          <w:rFonts w:ascii="Arial" w:eastAsia="Arial" w:hAnsi="Arial" w:cs="Arial"/>
          <w:sz w:val="20"/>
          <w:szCs w:val="20"/>
        </w:rPr>
        <w:t>. [online] Available at: &lt;https://damassets.autodesk.net/content/dam/autodesk/www/solutions/pdf/Business%20Value%20of%20BIM%20for%20Owners%20SMR%20(2014).pdf&gt; [Accessed 29 April 2020].</w:t>
      </w:r>
    </w:p>
    <w:p w14:paraId="24EE2A41" w14:textId="5E218C74" w:rsidR="6C928F32" w:rsidRDefault="6C928F32" w:rsidP="006E5320">
      <w:pPr>
        <w:pStyle w:val="ListParagraph"/>
        <w:numPr>
          <w:ilvl w:val="0"/>
          <w:numId w:val="8"/>
        </w:numPr>
      </w:pPr>
      <w:r w:rsidRPr="006E5320">
        <w:rPr>
          <w:rFonts w:ascii="Arial" w:eastAsia="Arial" w:hAnsi="Arial" w:cs="Arial"/>
          <w:sz w:val="20"/>
          <w:szCs w:val="20"/>
        </w:rPr>
        <w:t xml:space="preserve">Kelly, G., 2018. </w:t>
      </w:r>
      <w:r w:rsidRPr="006E5320">
        <w:rPr>
          <w:rFonts w:ascii="Arial" w:eastAsia="Arial" w:hAnsi="Arial" w:cs="Arial"/>
          <w:i/>
          <w:iCs/>
          <w:sz w:val="20"/>
          <w:szCs w:val="20"/>
        </w:rPr>
        <w:t>Back To Basics – The What, How And Why Of BIM And FM | BIM+</w:t>
      </w:r>
      <w:r w:rsidRPr="006E5320">
        <w:rPr>
          <w:rFonts w:ascii="Arial" w:eastAsia="Arial" w:hAnsi="Arial" w:cs="Arial"/>
          <w:sz w:val="20"/>
          <w:szCs w:val="20"/>
        </w:rPr>
        <w:t>. [online] Bimplus.co.uk. Available at: &lt;http://www.bimplus.co.uk/explainers/back-basics-what-how-and-why-bim-and-fm/&gt; [Accessed 29 April 2020].</w:t>
      </w:r>
    </w:p>
    <w:p w14:paraId="10CEF7A4" w14:textId="7E8B6D6F" w:rsidR="6C928F32" w:rsidRDefault="6C928F32" w:rsidP="006E5320">
      <w:pPr>
        <w:pStyle w:val="ListParagraph"/>
        <w:numPr>
          <w:ilvl w:val="0"/>
          <w:numId w:val="8"/>
        </w:numPr>
      </w:pPr>
      <w:r w:rsidRPr="006E5320">
        <w:rPr>
          <w:rFonts w:ascii="Arial" w:eastAsia="Arial" w:hAnsi="Arial" w:cs="Arial"/>
          <w:sz w:val="20"/>
          <w:szCs w:val="20"/>
        </w:rPr>
        <w:t xml:space="preserve">Kosandiak, S., 2018. </w:t>
      </w:r>
      <w:r w:rsidRPr="006E5320">
        <w:rPr>
          <w:rFonts w:ascii="Arial" w:eastAsia="Arial" w:hAnsi="Arial" w:cs="Arial"/>
          <w:i/>
          <w:iCs/>
          <w:sz w:val="20"/>
          <w:szCs w:val="20"/>
        </w:rPr>
        <w:t>The UK Move To International BIM Standards | BIM+</w:t>
      </w:r>
      <w:r w:rsidRPr="006E5320">
        <w:rPr>
          <w:rFonts w:ascii="Arial" w:eastAsia="Arial" w:hAnsi="Arial" w:cs="Arial"/>
          <w:sz w:val="20"/>
          <w:szCs w:val="20"/>
        </w:rPr>
        <w:t>. [online] Bimplus.co.uk. Available at: &lt;http://www.bimplus.co.uk/explainers/uk-move-iso-bim-standards/&gt; [Accessed 29 April 2020].</w:t>
      </w:r>
    </w:p>
    <w:p w14:paraId="3B60F6A2" w14:textId="523E526B" w:rsidR="6C928F32" w:rsidRDefault="6C928F32" w:rsidP="006E5320">
      <w:pPr>
        <w:pStyle w:val="ListParagraph"/>
        <w:numPr>
          <w:ilvl w:val="0"/>
          <w:numId w:val="8"/>
        </w:numPr>
      </w:pPr>
      <w:r w:rsidRPr="006E5320">
        <w:rPr>
          <w:rFonts w:ascii="Arial" w:eastAsia="Arial" w:hAnsi="Arial" w:cs="Arial"/>
          <w:sz w:val="20"/>
          <w:szCs w:val="20"/>
        </w:rPr>
        <w:t xml:space="preserve">Kvale, S., Angrosino, M., Barbour, R., Banks, M., Gibbs, G., Rapley, T. and Flick, U., 2007. </w:t>
      </w:r>
      <w:r w:rsidRPr="006E5320">
        <w:rPr>
          <w:rFonts w:ascii="Arial" w:eastAsia="Arial" w:hAnsi="Arial" w:cs="Arial"/>
          <w:i/>
          <w:iCs/>
          <w:sz w:val="20"/>
          <w:szCs w:val="20"/>
        </w:rPr>
        <w:t>The Sage Qualitative Research Kit</w:t>
      </w:r>
      <w:r w:rsidRPr="006E5320">
        <w:rPr>
          <w:rFonts w:ascii="Arial" w:eastAsia="Arial" w:hAnsi="Arial" w:cs="Arial"/>
          <w:sz w:val="20"/>
          <w:szCs w:val="20"/>
        </w:rPr>
        <w:t>. London: SAGE.</w:t>
      </w:r>
    </w:p>
    <w:p w14:paraId="738AFA64" w14:textId="23704397" w:rsidR="6C928F32" w:rsidRDefault="6C928F32" w:rsidP="006E5320">
      <w:pPr>
        <w:pStyle w:val="ListParagraph"/>
        <w:numPr>
          <w:ilvl w:val="0"/>
          <w:numId w:val="8"/>
        </w:numPr>
      </w:pPr>
      <w:r w:rsidRPr="006E5320">
        <w:rPr>
          <w:rFonts w:ascii="Arial" w:eastAsia="Arial" w:hAnsi="Arial" w:cs="Arial"/>
          <w:sz w:val="20"/>
          <w:szCs w:val="20"/>
        </w:rPr>
        <w:t>Lee, S., An, H., and Yu, J. (2012). An Extension of the Technology Acceptance Model for BIM-Based FM. Construction Research Congress, 2012, pp. 602-611.</w:t>
      </w:r>
    </w:p>
    <w:p w14:paraId="1D2C3AB0" w14:textId="20B252B2" w:rsidR="6C928F32" w:rsidRDefault="6C928F32" w:rsidP="006E5320">
      <w:pPr>
        <w:pStyle w:val="ListParagraph"/>
        <w:numPr>
          <w:ilvl w:val="0"/>
          <w:numId w:val="8"/>
        </w:numPr>
      </w:pPr>
      <w:r w:rsidRPr="006E5320">
        <w:rPr>
          <w:rFonts w:ascii="Arial" w:eastAsia="Arial" w:hAnsi="Arial" w:cs="Arial"/>
          <w:sz w:val="20"/>
          <w:szCs w:val="20"/>
        </w:rPr>
        <w:t xml:space="preserve">Lützkendorf, T. and König, H., 2010. </w:t>
      </w:r>
      <w:r w:rsidRPr="006E5320">
        <w:rPr>
          <w:rFonts w:ascii="Arial" w:eastAsia="Arial" w:hAnsi="Arial" w:cs="Arial"/>
          <w:i/>
          <w:iCs/>
          <w:sz w:val="20"/>
          <w:szCs w:val="20"/>
        </w:rPr>
        <w:t>A Life Cycle Approach To Buildings</w:t>
      </w:r>
      <w:r w:rsidRPr="006E5320">
        <w:rPr>
          <w:rFonts w:ascii="Arial" w:eastAsia="Arial" w:hAnsi="Arial" w:cs="Arial"/>
          <w:sz w:val="20"/>
          <w:szCs w:val="20"/>
        </w:rPr>
        <w:t>. Berlin: De Gruyter.</w:t>
      </w:r>
    </w:p>
    <w:p w14:paraId="3725BFC1" w14:textId="5B3ACCF0" w:rsidR="6C928F32" w:rsidRDefault="6C928F32" w:rsidP="006E5320">
      <w:pPr>
        <w:pStyle w:val="ListParagraph"/>
        <w:numPr>
          <w:ilvl w:val="0"/>
          <w:numId w:val="8"/>
        </w:numPr>
      </w:pPr>
      <w:r w:rsidRPr="006E5320">
        <w:rPr>
          <w:rFonts w:ascii="Arial" w:eastAsia="Arial" w:hAnsi="Arial" w:cs="Arial"/>
          <w:sz w:val="20"/>
          <w:szCs w:val="20"/>
        </w:rPr>
        <w:t>Mathers, Foxx and Hunn, 2009. [online] Web.simmons.edu. Available at: &lt;http://web.simmons.edu/~tang2/courses/CUAcourses/lsc745/sp06/Interviews.pdf&gt; [Accessed 29 April 2020].</w:t>
      </w:r>
    </w:p>
    <w:p w14:paraId="51F30560" w14:textId="65B0896F" w:rsidR="6C928F32" w:rsidRDefault="6C928F32" w:rsidP="006E5320">
      <w:pPr>
        <w:pStyle w:val="ListParagraph"/>
        <w:numPr>
          <w:ilvl w:val="0"/>
          <w:numId w:val="8"/>
        </w:numPr>
      </w:pPr>
      <w:r w:rsidRPr="006E5320">
        <w:rPr>
          <w:rFonts w:ascii="Arial" w:eastAsia="Arial" w:hAnsi="Arial" w:cs="Arial"/>
          <w:sz w:val="20"/>
          <w:szCs w:val="20"/>
        </w:rPr>
        <w:t xml:space="preserve">McAuley, B., Hore, A., West, R. and Wall, J., 2020. </w:t>
      </w:r>
      <w:r w:rsidRPr="006E5320">
        <w:rPr>
          <w:rFonts w:ascii="Arial" w:eastAsia="Arial" w:hAnsi="Arial" w:cs="Arial"/>
          <w:i/>
          <w:iCs/>
          <w:sz w:val="20"/>
          <w:szCs w:val="20"/>
        </w:rPr>
        <w:t>The Economic Case For Early Adoption Of Facilities Management</w:t>
      </w:r>
      <w:r w:rsidRPr="006E5320">
        <w:rPr>
          <w:rFonts w:ascii="Arial" w:eastAsia="Arial" w:hAnsi="Arial" w:cs="Arial"/>
          <w:sz w:val="20"/>
          <w:szCs w:val="20"/>
        </w:rPr>
        <w:t>. [online] Semanticscholar.org. Available at: &lt;https://www.semanticscholar.org/paper/The-Economic-Case-for-Early-Adoption-of-Facilities-McAuley-Hore/6e975e490e31163f85d54f3906da1ae0268f7c0c#citing-papers&gt; [Accessed 29 April 2020].</w:t>
      </w:r>
    </w:p>
    <w:p w14:paraId="2342B1DF" w14:textId="1D4AC86A" w:rsidR="6C928F32" w:rsidRDefault="6C928F32" w:rsidP="006E5320">
      <w:pPr>
        <w:pStyle w:val="ListParagraph"/>
        <w:numPr>
          <w:ilvl w:val="0"/>
          <w:numId w:val="8"/>
        </w:numPr>
      </w:pPr>
      <w:r w:rsidRPr="006E5320">
        <w:rPr>
          <w:rFonts w:ascii="Arial" w:eastAsia="Arial" w:hAnsi="Arial" w:cs="Arial"/>
          <w:sz w:val="20"/>
          <w:szCs w:val="20"/>
        </w:rPr>
        <w:t xml:space="preserve">McAuley, B., Hore, A., West, R. and Wall, J., 2020. </w:t>
      </w:r>
      <w:r w:rsidRPr="006E5320">
        <w:rPr>
          <w:rFonts w:ascii="Arial" w:eastAsia="Arial" w:hAnsi="Arial" w:cs="Arial"/>
          <w:i/>
          <w:iCs/>
          <w:sz w:val="20"/>
          <w:szCs w:val="20"/>
        </w:rPr>
        <w:t>The Economic Case For Early Adoption Of Facilities Management</w:t>
      </w:r>
      <w:r w:rsidRPr="006E5320">
        <w:rPr>
          <w:rFonts w:ascii="Arial" w:eastAsia="Arial" w:hAnsi="Arial" w:cs="Arial"/>
          <w:sz w:val="20"/>
          <w:szCs w:val="20"/>
        </w:rPr>
        <w:t>. [online] Semanticscholar.org. Available at: &lt;https://www.semanticscholar.org/paper/The-Economic-Case-for-Early-Adoption-of-Facilities-McAuley-Hore/6e975e490e31163f85d54f3906da1ae0268f7c0c#citing-papers&gt; [Accessed 29 April 2020].</w:t>
      </w:r>
    </w:p>
    <w:p w14:paraId="37CFF8C4" w14:textId="50F47289" w:rsidR="6C928F32" w:rsidRDefault="6C928F32" w:rsidP="006E5320">
      <w:pPr>
        <w:pStyle w:val="ListParagraph"/>
        <w:numPr>
          <w:ilvl w:val="0"/>
          <w:numId w:val="8"/>
        </w:numPr>
      </w:pPr>
      <w:r w:rsidRPr="006E5320">
        <w:rPr>
          <w:rFonts w:ascii="Arial" w:eastAsia="Arial" w:hAnsi="Arial" w:cs="Arial"/>
          <w:sz w:val="20"/>
          <w:szCs w:val="20"/>
        </w:rPr>
        <w:t xml:space="preserve">McPartland, R., McPartland, R., Waterhouse, R. and Hamil, D., 2014. </w:t>
      </w:r>
      <w:r w:rsidRPr="006E5320">
        <w:rPr>
          <w:rFonts w:ascii="Arial" w:eastAsia="Arial" w:hAnsi="Arial" w:cs="Arial"/>
          <w:i/>
          <w:iCs/>
          <w:sz w:val="20"/>
          <w:szCs w:val="20"/>
        </w:rPr>
        <w:t>BIM Levels Explained</w:t>
      </w:r>
      <w:r w:rsidRPr="006E5320">
        <w:rPr>
          <w:rFonts w:ascii="Arial" w:eastAsia="Arial" w:hAnsi="Arial" w:cs="Arial"/>
          <w:sz w:val="20"/>
          <w:szCs w:val="20"/>
        </w:rPr>
        <w:t>. [online] NBS. Available at: &lt;https://www.thenbs.com/knowledge/bim-levels-explained&gt; [Accessed 29 April 2020].</w:t>
      </w:r>
    </w:p>
    <w:p w14:paraId="1E04EB46" w14:textId="0AC0E63A" w:rsidR="6C928F32" w:rsidRDefault="6C928F32" w:rsidP="006E5320">
      <w:pPr>
        <w:pStyle w:val="ListParagraph"/>
        <w:numPr>
          <w:ilvl w:val="0"/>
          <w:numId w:val="8"/>
        </w:numPr>
      </w:pPr>
      <w:r w:rsidRPr="006E5320">
        <w:rPr>
          <w:rFonts w:ascii="Arial" w:eastAsia="Arial" w:hAnsi="Arial" w:cs="Arial"/>
          <w:sz w:val="20"/>
          <w:szCs w:val="20"/>
        </w:rPr>
        <w:t xml:space="preserve">Naoum, S., 2012. </w:t>
      </w:r>
      <w:r w:rsidRPr="006E5320">
        <w:rPr>
          <w:rFonts w:ascii="Arial" w:eastAsia="Arial" w:hAnsi="Arial" w:cs="Arial"/>
          <w:i/>
          <w:iCs/>
          <w:sz w:val="20"/>
          <w:szCs w:val="20"/>
        </w:rPr>
        <w:t>Dissert Res &amp; Writ Const Stud - Naoum</w:t>
      </w:r>
      <w:r w:rsidRPr="006E5320">
        <w:rPr>
          <w:rFonts w:ascii="Arial" w:eastAsia="Arial" w:hAnsi="Arial" w:cs="Arial"/>
          <w:sz w:val="20"/>
          <w:szCs w:val="20"/>
        </w:rPr>
        <w:t>. Hoboken: Taylor and Francis.</w:t>
      </w:r>
    </w:p>
    <w:p w14:paraId="053B68DF" w14:textId="0DC57CBD" w:rsidR="6C928F32" w:rsidRDefault="6C928F32" w:rsidP="006E5320">
      <w:pPr>
        <w:pStyle w:val="ListParagraph"/>
        <w:numPr>
          <w:ilvl w:val="0"/>
          <w:numId w:val="8"/>
        </w:numPr>
      </w:pPr>
      <w:r w:rsidRPr="006E5320">
        <w:rPr>
          <w:rFonts w:ascii="Arial" w:eastAsia="Arial" w:hAnsi="Arial" w:cs="Arial"/>
          <w:sz w:val="20"/>
          <w:szCs w:val="20"/>
        </w:rPr>
        <w:t>NORDSTRAND, U. 2000. Byggprocessen. Stockholm, Liber, Tredje upplagan</w:t>
      </w:r>
    </w:p>
    <w:p w14:paraId="447FFB7A" w14:textId="58B2F4CD" w:rsidR="6C928F32" w:rsidRDefault="6C928F32" w:rsidP="006E5320">
      <w:pPr>
        <w:pStyle w:val="ListParagraph"/>
        <w:numPr>
          <w:ilvl w:val="0"/>
          <w:numId w:val="8"/>
        </w:numPr>
      </w:pPr>
      <w:r w:rsidRPr="006E5320">
        <w:rPr>
          <w:rFonts w:ascii="Arial" w:eastAsia="Arial" w:hAnsi="Arial" w:cs="Arial"/>
          <w:sz w:val="20"/>
          <w:szCs w:val="20"/>
        </w:rPr>
        <w:t xml:space="preserve">Nowell, L., Norris, J., White, D. and Moules, N., 2017. Thematic Analysis. </w:t>
      </w:r>
      <w:r w:rsidRPr="006E5320">
        <w:rPr>
          <w:rFonts w:ascii="Arial" w:eastAsia="Arial" w:hAnsi="Arial" w:cs="Arial"/>
          <w:i/>
          <w:iCs/>
          <w:sz w:val="20"/>
          <w:szCs w:val="20"/>
        </w:rPr>
        <w:t>International Journal of Qualitative Methods</w:t>
      </w:r>
      <w:r w:rsidRPr="006E5320">
        <w:rPr>
          <w:rFonts w:ascii="Arial" w:eastAsia="Arial" w:hAnsi="Arial" w:cs="Arial"/>
          <w:sz w:val="20"/>
          <w:szCs w:val="20"/>
        </w:rPr>
        <w:t>, 16(1), p.160940691773384.</w:t>
      </w:r>
    </w:p>
    <w:p w14:paraId="352336DC" w14:textId="53507F55" w:rsidR="6C928F32" w:rsidRDefault="6C928F32" w:rsidP="006E5320">
      <w:pPr>
        <w:pStyle w:val="ListParagraph"/>
        <w:numPr>
          <w:ilvl w:val="0"/>
          <w:numId w:val="8"/>
        </w:numPr>
      </w:pPr>
      <w:r w:rsidRPr="006E5320">
        <w:rPr>
          <w:rFonts w:ascii="Arial" w:eastAsia="Arial" w:hAnsi="Arial" w:cs="Arial"/>
          <w:sz w:val="20"/>
          <w:szCs w:val="20"/>
        </w:rPr>
        <w:t xml:space="preserve">Plano Clark, V. and Creswell, J., 2007. </w:t>
      </w:r>
      <w:r w:rsidRPr="006E5320">
        <w:rPr>
          <w:rFonts w:ascii="Arial" w:eastAsia="Arial" w:hAnsi="Arial" w:cs="Arial"/>
          <w:i/>
          <w:iCs/>
          <w:sz w:val="20"/>
          <w:szCs w:val="20"/>
        </w:rPr>
        <w:t>The Mixed Methods Reader</w:t>
      </w:r>
      <w:r w:rsidRPr="006E5320">
        <w:rPr>
          <w:rFonts w:ascii="Arial" w:eastAsia="Arial" w:hAnsi="Arial" w:cs="Arial"/>
          <w:sz w:val="20"/>
          <w:szCs w:val="20"/>
        </w:rPr>
        <w:t>. Thousand Oaks, Calif.: Sage Publications.</w:t>
      </w:r>
    </w:p>
    <w:p w14:paraId="2F20472A" w14:textId="47408FA8" w:rsidR="6C928F32" w:rsidRDefault="6C928F32" w:rsidP="006E5320">
      <w:pPr>
        <w:pStyle w:val="ListParagraph"/>
        <w:numPr>
          <w:ilvl w:val="0"/>
          <w:numId w:val="8"/>
        </w:numPr>
      </w:pPr>
      <w:r w:rsidRPr="006E5320">
        <w:rPr>
          <w:rFonts w:ascii="Arial" w:eastAsia="Arial" w:hAnsi="Arial" w:cs="Arial"/>
          <w:sz w:val="20"/>
          <w:szCs w:val="20"/>
        </w:rPr>
        <w:t xml:space="preserve">Rundell, R. (2006). How can BIM benefit facilities management? Primeedge. Retrieved from </w:t>
      </w:r>
      <w:hyperlink>
        <w:r w:rsidRPr="006E5320">
          <w:rPr>
            <w:rStyle w:val="Hyperlink"/>
            <w:rFonts w:ascii="Arial" w:eastAsia="Arial" w:hAnsi="Arial" w:cs="Arial"/>
            <w:sz w:val="20"/>
            <w:szCs w:val="20"/>
          </w:rPr>
          <w:t>http://</w:t>
        </w:r>
      </w:hyperlink>
      <w:r w:rsidRPr="006E5320">
        <w:rPr>
          <w:rFonts w:ascii="Arial" w:eastAsia="Arial" w:hAnsi="Arial" w:cs="Arial"/>
          <w:sz w:val="20"/>
          <w:szCs w:val="20"/>
        </w:rPr>
        <w:t xml:space="preserve"> </w:t>
      </w:r>
      <w:hyperlink r:id="rId19">
        <w:r w:rsidRPr="006E5320">
          <w:rPr>
            <w:rStyle w:val="Hyperlink"/>
            <w:rFonts w:ascii="Arial" w:eastAsia="Arial" w:hAnsi="Arial" w:cs="Arial"/>
            <w:color w:val="954F72"/>
            <w:sz w:val="20"/>
            <w:szCs w:val="20"/>
          </w:rPr>
          <w:t>www.cadalyst.com/cad/building-design/1-2-3-revitbim-and-fm-3432</w:t>
        </w:r>
      </w:hyperlink>
    </w:p>
    <w:p w14:paraId="719DD7F9" w14:textId="6C6DAEC7" w:rsidR="6C928F32" w:rsidRDefault="6C928F32" w:rsidP="006E5320">
      <w:pPr>
        <w:pStyle w:val="ListParagraph"/>
        <w:numPr>
          <w:ilvl w:val="0"/>
          <w:numId w:val="8"/>
        </w:numPr>
      </w:pPr>
      <w:r w:rsidRPr="006E5320">
        <w:rPr>
          <w:rFonts w:ascii="Arial" w:eastAsia="Arial" w:hAnsi="Arial" w:cs="Arial"/>
          <w:sz w:val="20"/>
          <w:szCs w:val="20"/>
        </w:rPr>
        <w:t xml:space="preserve">Sanchez, A., 2014. </w:t>
      </w:r>
      <w:r w:rsidRPr="006E5320">
        <w:rPr>
          <w:rFonts w:ascii="Arial" w:eastAsia="Arial" w:hAnsi="Arial" w:cs="Arial"/>
          <w:i/>
          <w:iCs/>
          <w:sz w:val="20"/>
          <w:szCs w:val="20"/>
        </w:rPr>
        <w:t>Delivering Value With BIM</w:t>
      </w:r>
      <w:r w:rsidRPr="006E5320">
        <w:rPr>
          <w:rFonts w:ascii="Arial" w:eastAsia="Arial" w:hAnsi="Arial" w:cs="Arial"/>
          <w:sz w:val="20"/>
          <w:szCs w:val="20"/>
        </w:rPr>
        <w:t>.</w:t>
      </w:r>
    </w:p>
    <w:p w14:paraId="0F38B270" w14:textId="2970FF81" w:rsidR="6C928F32" w:rsidRDefault="6C928F32" w:rsidP="006E5320">
      <w:pPr>
        <w:pStyle w:val="ListParagraph"/>
        <w:numPr>
          <w:ilvl w:val="0"/>
          <w:numId w:val="8"/>
        </w:numPr>
      </w:pPr>
      <w:r w:rsidRPr="006E5320">
        <w:rPr>
          <w:rFonts w:ascii="Arial" w:eastAsia="Arial" w:hAnsi="Arial" w:cs="Arial"/>
          <w:sz w:val="20"/>
          <w:szCs w:val="20"/>
        </w:rPr>
        <w:t xml:space="preserve">Saunders, M., Lewis, P. and Thornhill, A., n.d. </w:t>
      </w:r>
      <w:r w:rsidRPr="006E5320">
        <w:rPr>
          <w:rFonts w:ascii="Arial" w:eastAsia="Arial" w:hAnsi="Arial" w:cs="Arial"/>
          <w:i/>
          <w:iCs/>
          <w:sz w:val="20"/>
          <w:szCs w:val="20"/>
        </w:rPr>
        <w:t>Research Methods For Business Students</w:t>
      </w:r>
    </w:p>
    <w:p w14:paraId="6CABDC4B" w14:textId="13DBEBA0" w:rsidR="6C928F32" w:rsidRDefault="6C928F32" w:rsidP="006E5320">
      <w:pPr>
        <w:pStyle w:val="ListParagraph"/>
        <w:numPr>
          <w:ilvl w:val="0"/>
          <w:numId w:val="8"/>
        </w:numPr>
      </w:pPr>
      <w:r w:rsidRPr="006E5320">
        <w:rPr>
          <w:rFonts w:ascii="Arial" w:eastAsia="Arial" w:hAnsi="Arial" w:cs="Arial"/>
          <w:sz w:val="20"/>
          <w:szCs w:val="20"/>
        </w:rPr>
        <w:t xml:space="preserve">Strauss, A. and Corbin, J., 1990. </w:t>
      </w:r>
      <w:r w:rsidRPr="006E5320">
        <w:rPr>
          <w:rFonts w:ascii="Arial" w:eastAsia="Arial" w:hAnsi="Arial" w:cs="Arial"/>
          <w:i/>
          <w:iCs/>
          <w:sz w:val="20"/>
          <w:szCs w:val="20"/>
        </w:rPr>
        <w:t>Basics Of Qualitative Research</w:t>
      </w:r>
      <w:r w:rsidRPr="006E5320">
        <w:rPr>
          <w:rFonts w:ascii="Arial" w:eastAsia="Arial" w:hAnsi="Arial" w:cs="Arial"/>
          <w:sz w:val="20"/>
          <w:szCs w:val="20"/>
        </w:rPr>
        <w:t>. London: Sage.</w:t>
      </w:r>
    </w:p>
    <w:p w14:paraId="01777E03" w14:textId="5DC0E09D" w:rsidR="6C928F32" w:rsidRDefault="6C928F32" w:rsidP="006E5320">
      <w:pPr>
        <w:pStyle w:val="ListParagraph"/>
        <w:numPr>
          <w:ilvl w:val="0"/>
          <w:numId w:val="8"/>
        </w:numPr>
      </w:pPr>
      <w:r w:rsidRPr="006E5320">
        <w:rPr>
          <w:rFonts w:ascii="Arial" w:eastAsia="Arial" w:hAnsi="Arial" w:cs="Arial"/>
          <w:sz w:val="20"/>
          <w:szCs w:val="20"/>
        </w:rPr>
        <w:t>Smith, D. K., &amp; Tardif, M. (2009). Building information modelling: A strategic implementation guide for architects, engineers, contractors and real estate asset management. Hoboken, New Jersey.</w:t>
      </w:r>
    </w:p>
    <w:p w14:paraId="1A27EB4E" w14:textId="44FEF078" w:rsidR="6C928F32" w:rsidRDefault="6C928F32" w:rsidP="006E5320">
      <w:pPr>
        <w:pStyle w:val="ListParagraph"/>
        <w:numPr>
          <w:ilvl w:val="0"/>
          <w:numId w:val="8"/>
        </w:numPr>
      </w:pPr>
      <w:r w:rsidRPr="006E5320">
        <w:rPr>
          <w:rFonts w:ascii="Arial" w:eastAsia="Arial" w:hAnsi="Arial" w:cs="Arial"/>
          <w:sz w:val="20"/>
          <w:szCs w:val="20"/>
        </w:rPr>
        <w:t xml:space="preserve">Teichoz, P., 2013. </w:t>
      </w:r>
      <w:r w:rsidRPr="006E5320">
        <w:rPr>
          <w:rFonts w:ascii="Arial" w:eastAsia="Arial" w:hAnsi="Arial" w:cs="Arial"/>
          <w:i/>
          <w:iCs/>
          <w:sz w:val="20"/>
          <w:szCs w:val="20"/>
        </w:rPr>
        <w:t>BIM For Facility Managers</w:t>
      </w:r>
      <w:r w:rsidRPr="006E5320">
        <w:rPr>
          <w:rFonts w:ascii="Arial" w:eastAsia="Arial" w:hAnsi="Arial" w:cs="Arial"/>
          <w:sz w:val="20"/>
          <w:szCs w:val="20"/>
        </w:rPr>
        <w:t>. New York: John Wiley &amp; Sons Inc.</w:t>
      </w:r>
    </w:p>
    <w:p w14:paraId="4160ADB2" w14:textId="5FD1034C" w:rsidR="6C928F32" w:rsidRDefault="6C928F32" w:rsidP="006E5320">
      <w:pPr>
        <w:pStyle w:val="ListParagraph"/>
        <w:numPr>
          <w:ilvl w:val="0"/>
          <w:numId w:val="8"/>
        </w:numPr>
      </w:pPr>
      <w:r w:rsidRPr="006E5320">
        <w:rPr>
          <w:rFonts w:ascii="Arial" w:eastAsia="Arial" w:hAnsi="Arial" w:cs="Arial"/>
          <w:sz w:val="20"/>
          <w:szCs w:val="20"/>
        </w:rPr>
        <w:t xml:space="preserve">Ware, J. and Carder, P. (2012) Raising the bar: Enhancing the Strategic Role of Facilities Management. RICS Report. Available at: </w:t>
      </w:r>
      <w:hyperlink r:id="rId20">
        <w:r w:rsidRPr="006E5320">
          <w:rPr>
            <w:rStyle w:val="Hyperlink"/>
            <w:rFonts w:ascii="Arial" w:eastAsia="Arial" w:hAnsi="Arial" w:cs="Arial"/>
            <w:sz w:val="20"/>
            <w:szCs w:val="20"/>
          </w:rPr>
          <w:t>http://www.rics.org/uk/</w:t>
        </w:r>
      </w:hyperlink>
      <w:r w:rsidRPr="006E5320">
        <w:rPr>
          <w:rFonts w:ascii="Arial" w:eastAsia="Arial" w:hAnsi="Arial" w:cs="Arial"/>
          <w:sz w:val="20"/>
          <w:szCs w:val="20"/>
        </w:rPr>
        <w:t>knowledge/research/research-reports/raising-the-bar-enhancing-thestrategic-role-of-facilities-management/</w:t>
      </w:r>
    </w:p>
    <w:p w14:paraId="6C23EF56" w14:textId="7AE44AB1" w:rsidR="6C928F32" w:rsidRDefault="6C928F32" w:rsidP="006E5320">
      <w:pPr>
        <w:pStyle w:val="ListParagraph"/>
        <w:numPr>
          <w:ilvl w:val="0"/>
          <w:numId w:val="8"/>
        </w:numPr>
      </w:pPr>
      <w:r w:rsidRPr="006E5320">
        <w:rPr>
          <w:rFonts w:ascii="Arial" w:eastAsia="Arial" w:hAnsi="Arial" w:cs="Arial"/>
          <w:sz w:val="20"/>
          <w:szCs w:val="20"/>
        </w:rPr>
        <w:t>WILLIAM EAST, E., NISBET, N. &amp; LIEBICH, T. 2012. Facility management handover model view. Journal of computing in civil engineering, 27, 61-67</w:t>
      </w:r>
    </w:p>
    <w:p w14:paraId="39BCEA33" w14:textId="77777777" w:rsidR="00B076A7" w:rsidRDefault="00B076A7" w:rsidP="00AC0B93"/>
    <w:p w14:paraId="3DCA6D6D" w14:textId="77777777" w:rsidR="00E5079F" w:rsidRDefault="00E5079F" w:rsidP="00AC0B93"/>
    <w:p w14:paraId="19D4C2EF" w14:textId="77777777" w:rsidR="00E5079F" w:rsidRDefault="00E5079F" w:rsidP="00AC0B93"/>
    <w:p w14:paraId="1246FBD5" w14:textId="77777777" w:rsidR="00E5079F" w:rsidRDefault="00E5079F" w:rsidP="00AC0B93"/>
    <w:p w14:paraId="3FBA6869" w14:textId="77777777" w:rsidR="00E5079F" w:rsidRDefault="00E5079F" w:rsidP="00AC0B93">
      <w:pPr>
        <w:rPr>
          <w:rFonts w:ascii="Arial" w:hAnsi="Arial" w:cs="Arial"/>
          <w:b/>
          <w:bCs/>
          <w:sz w:val="20"/>
          <w:szCs w:val="20"/>
          <w:lang w:val="en-US"/>
        </w:rPr>
      </w:pPr>
    </w:p>
    <w:p w14:paraId="3412B558" w14:textId="4A3E21F1" w:rsidR="006F2FD9" w:rsidRPr="00AC0B93" w:rsidRDefault="006F2FD9" w:rsidP="00E5079F">
      <w:pPr>
        <w:spacing w:after="0" w:line="240" w:lineRule="auto"/>
        <w:rPr>
          <w:rFonts w:ascii="Arial" w:hAnsi="Arial" w:cs="Arial"/>
          <w:b/>
          <w:bCs/>
          <w:sz w:val="20"/>
          <w:szCs w:val="20"/>
          <w:lang w:val="en-US"/>
        </w:rPr>
      </w:pPr>
    </w:p>
    <w:p w14:paraId="2F4DE700" w14:textId="29B37889" w:rsidR="00813774" w:rsidRDefault="00CA21D2" w:rsidP="00E5079F">
      <w:pPr>
        <w:pStyle w:val="Heading2"/>
        <w:spacing w:before="0" w:after="0" w:line="240" w:lineRule="auto"/>
        <w:rPr>
          <w:lang w:val="en-US"/>
        </w:rPr>
      </w:pPr>
      <w:bookmarkStart w:id="54" w:name="_Toc39201242"/>
      <w:r w:rsidRPr="00CA21D2">
        <w:rPr>
          <w:lang w:val="en-US"/>
        </w:rPr>
        <w:t>Appendix 1</w:t>
      </w:r>
      <w:bookmarkEnd w:id="54"/>
    </w:p>
    <w:p w14:paraId="388D37A1" w14:textId="77777777" w:rsidR="00CA21D2" w:rsidRPr="00004778" w:rsidRDefault="00CA21D2" w:rsidP="00E5079F">
      <w:pPr>
        <w:spacing w:after="0" w:line="240" w:lineRule="auto"/>
        <w:jc w:val="center"/>
        <w:rPr>
          <w:b/>
        </w:rPr>
      </w:pPr>
      <w:r w:rsidRPr="00004778">
        <w:rPr>
          <w:b/>
        </w:rPr>
        <w:t>Respondent 1</w:t>
      </w:r>
    </w:p>
    <w:p w14:paraId="1C9BF4A8" w14:textId="77777777" w:rsidR="00CA21D2" w:rsidRDefault="00CA21D2" w:rsidP="00E5079F">
      <w:pPr>
        <w:spacing w:after="0" w:line="240" w:lineRule="auto"/>
      </w:pPr>
    </w:p>
    <w:p w14:paraId="26058A5A" w14:textId="77777777" w:rsidR="00CA21D2" w:rsidRDefault="00CA21D2" w:rsidP="00E5079F">
      <w:pPr>
        <w:spacing w:after="0" w:line="240" w:lineRule="auto"/>
        <w:rPr>
          <w:rFonts w:ascii="Arial" w:hAnsi="Arial" w:cs="Arial"/>
          <w:color w:val="000000" w:themeColor="text1"/>
          <w:sz w:val="20"/>
          <w:szCs w:val="20"/>
        </w:rPr>
      </w:pPr>
      <w:r w:rsidRPr="00362ECC">
        <w:rPr>
          <w:rFonts w:ascii="Arial" w:hAnsi="Arial" w:cs="Arial"/>
          <w:color w:val="000000" w:themeColor="text1"/>
          <w:sz w:val="20"/>
          <w:szCs w:val="20"/>
        </w:rPr>
        <w:t>Question 1 Is BIM currently adopted as a strategic approach for Facility Management within your organisation?</w:t>
      </w:r>
    </w:p>
    <w:p w14:paraId="3D9976D0" w14:textId="77777777" w:rsidR="00CA21D2" w:rsidRDefault="00CA21D2" w:rsidP="00E5079F">
      <w:pPr>
        <w:spacing w:after="0" w:line="240" w:lineRule="auto"/>
        <w:rPr>
          <w:rFonts w:ascii="Arial" w:hAnsi="Arial" w:cs="Arial"/>
          <w:color w:val="000000" w:themeColor="text1"/>
          <w:sz w:val="20"/>
          <w:szCs w:val="20"/>
        </w:rPr>
      </w:pPr>
    </w:p>
    <w:p w14:paraId="436FD46A" w14:textId="77777777" w:rsidR="00CA21D2" w:rsidRPr="00F65358" w:rsidRDefault="00CA21D2" w:rsidP="00E5079F">
      <w:pPr>
        <w:spacing w:after="0" w:line="240" w:lineRule="auto"/>
        <w:rPr>
          <w:rFonts w:ascii="Arial" w:eastAsia="Times New Roman" w:hAnsi="Arial" w:cs="Arial"/>
          <w:color w:val="000000" w:themeColor="text1"/>
          <w:sz w:val="16"/>
          <w:szCs w:val="16"/>
        </w:rPr>
      </w:pPr>
      <w:r w:rsidRPr="00F65358">
        <w:rPr>
          <w:rFonts w:ascii="Arial" w:eastAsia="Times New Roman" w:hAnsi="Arial" w:cs="Arial"/>
          <w:color w:val="000000" w:themeColor="text1"/>
          <w:sz w:val="16"/>
          <w:szCs w:val="16"/>
          <w:shd w:val="clear" w:color="auto" w:fill="FFFFFF"/>
        </w:rPr>
        <w:t>Not yet. We have BIM models of 3 new buildings and are currently exploring training and software options for utilising BIM.</w:t>
      </w:r>
    </w:p>
    <w:p w14:paraId="3434D1F5" w14:textId="77777777" w:rsidR="00CA21D2" w:rsidRPr="00362ECC" w:rsidRDefault="00CA21D2" w:rsidP="00E5079F">
      <w:pPr>
        <w:spacing w:after="0" w:line="240" w:lineRule="auto"/>
        <w:rPr>
          <w:rFonts w:ascii="Arial" w:hAnsi="Arial" w:cs="Arial"/>
          <w:color w:val="000000" w:themeColor="text1"/>
          <w:sz w:val="20"/>
          <w:szCs w:val="20"/>
        </w:rPr>
      </w:pPr>
    </w:p>
    <w:p w14:paraId="6967699C" w14:textId="77777777" w:rsidR="00CA21D2" w:rsidRPr="00362ECC" w:rsidRDefault="00CA21D2"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2 </w:t>
      </w:r>
      <w:r w:rsidRPr="00362ECC">
        <w:rPr>
          <w:rFonts w:ascii="Arial" w:eastAsia="Times New Roman" w:hAnsi="Arial" w:cs="Arial"/>
          <w:color w:val="000000" w:themeColor="text1"/>
          <w:sz w:val="20"/>
          <w:szCs w:val="20"/>
          <w:shd w:val="clear" w:color="auto" w:fill="FFFFFF"/>
        </w:rPr>
        <w:t>What importance is being placed on your organisations BIM for FM approach?</w:t>
      </w:r>
    </w:p>
    <w:p w14:paraId="3F4B7C0F" w14:textId="77777777" w:rsidR="00CA21D2" w:rsidRDefault="00CA21D2" w:rsidP="00E5079F">
      <w:pPr>
        <w:spacing w:after="0" w:line="240" w:lineRule="auto"/>
        <w:rPr>
          <w:rFonts w:ascii="Arial" w:hAnsi="Arial" w:cs="Arial"/>
          <w:color w:val="000000" w:themeColor="text1"/>
          <w:sz w:val="20"/>
          <w:szCs w:val="20"/>
        </w:rPr>
      </w:pPr>
    </w:p>
    <w:p w14:paraId="4DE324FD" w14:textId="77777777" w:rsidR="00CA21D2" w:rsidRPr="00F65358" w:rsidRDefault="00CA21D2" w:rsidP="00E5079F">
      <w:pPr>
        <w:spacing w:after="0" w:line="240" w:lineRule="auto"/>
        <w:rPr>
          <w:rFonts w:ascii="Arial" w:hAnsi="Arial" w:cs="Arial"/>
          <w:color w:val="000000" w:themeColor="text1"/>
          <w:sz w:val="16"/>
          <w:szCs w:val="16"/>
        </w:rPr>
      </w:pPr>
      <w:r w:rsidRPr="00F65358">
        <w:rPr>
          <w:rFonts w:ascii="Arial" w:hAnsi="Arial" w:cs="Arial"/>
          <w:color w:val="000000" w:themeColor="text1"/>
          <w:sz w:val="16"/>
          <w:szCs w:val="16"/>
        </w:rPr>
        <w:t>No importance. After completing my studies, I was the person to introduce the idea of BIM usage for FM to the organisation.</w:t>
      </w:r>
    </w:p>
    <w:p w14:paraId="1E0EDA13" w14:textId="77777777" w:rsidR="00CA21D2" w:rsidRPr="00362ECC" w:rsidRDefault="00CA21D2" w:rsidP="00E5079F">
      <w:pPr>
        <w:spacing w:after="0" w:line="240" w:lineRule="auto"/>
        <w:rPr>
          <w:rFonts w:ascii="Arial" w:hAnsi="Arial" w:cs="Arial"/>
          <w:color w:val="000000" w:themeColor="text1"/>
          <w:sz w:val="20"/>
          <w:szCs w:val="20"/>
        </w:rPr>
      </w:pPr>
    </w:p>
    <w:p w14:paraId="3AD0CE6A" w14:textId="77777777" w:rsidR="00CA21D2" w:rsidRPr="00362ECC" w:rsidRDefault="00CA21D2"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3 </w:t>
      </w:r>
      <w:r w:rsidRPr="00362ECC">
        <w:rPr>
          <w:rFonts w:ascii="Arial" w:eastAsia="Times New Roman" w:hAnsi="Arial" w:cs="Arial"/>
          <w:color w:val="000000" w:themeColor="text1"/>
          <w:sz w:val="20"/>
          <w:szCs w:val="20"/>
          <w:shd w:val="clear" w:color="auto" w:fill="FFFFFF"/>
        </w:rPr>
        <w:t>Are stakeholders currently engaged with your organisation in your BIM approach?</w:t>
      </w:r>
    </w:p>
    <w:p w14:paraId="778B853B" w14:textId="77777777" w:rsidR="00CA21D2" w:rsidRPr="00F65358" w:rsidRDefault="00CA21D2" w:rsidP="00E5079F">
      <w:pPr>
        <w:spacing w:after="0" w:line="240" w:lineRule="auto"/>
        <w:rPr>
          <w:rFonts w:ascii="Arial" w:hAnsi="Arial" w:cs="Arial"/>
          <w:color w:val="000000" w:themeColor="text1"/>
          <w:sz w:val="20"/>
          <w:szCs w:val="20"/>
        </w:rPr>
      </w:pPr>
    </w:p>
    <w:p w14:paraId="3E8328A3" w14:textId="77777777" w:rsidR="00CA21D2" w:rsidRPr="00F65358" w:rsidRDefault="00CA21D2" w:rsidP="00E5079F">
      <w:pPr>
        <w:spacing w:after="0" w:line="240" w:lineRule="auto"/>
        <w:rPr>
          <w:rFonts w:ascii="Arial" w:hAnsi="Arial" w:cs="Arial"/>
          <w:color w:val="000000" w:themeColor="text1"/>
          <w:sz w:val="16"/>
          <w:szCs w:val="16"/>
        </w:rPr>
      </w:pPr>
      <w:r w:rsidRPr="00F65358">
        <w:rPr>
          <w:rFonts w:ascii="Arial" w:hAnsi="Arial" w:cs="Arial"/>
          <w:color w:val="000000" w:themeColor="text1"/>
          <w:sz w:val="16"/>
          <w:szCs w:val="16"/>
        </w:rPr>
        <w:t>Yes, the SMT like the idea. A demonstration of the software we are looking to use is booked for w/c 27/04/2020</w:t>
      </w:r>
    </w:p>
    <w:p w14:paraId="48BAC6F6" w14:textId="77777777" w:rsidR="00CA21D2" w:rsidRPr="00362ECC" w:rsidRDefault="00CA21D2" w:rsidP="00E5079F">
      <w:pPr>
        <w:spacing w:after="0" w:line="240" w:lineRule="auto"/>
        <w:rPr>
          <w:rFonts w:ascii="Arial" w:hAnsi="Arial" w:cs="Arial"/>
          <w:color w:val="000000" w:themeColor="text1"/>
          <w:sz w:val="20"/>
          <w:szCs w:val="20"/>
        </w:rPr>
      </w:pPr>
    </w:p>
    <w:p w14:paraId="406FABBA" w14:textId="77777777" w:rsidR="00CA21D2" w:rsidRPr="00362ECC" w:rsidRDefault="00CA21D2"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4 </w:t>
      </w:r>
      <w:r w:rsidRPr="00362ECC">
        <w:rPr>
          <w:rFonts w:ascii="Arial" w:eastAsia="Times New Roman" w:hAnsi="Arial" w:cs="Arial"/>
          <w:color w:val="000000" w:themeColor="text1"/>
          <w:sz w:val="20"/>
          <w:szCs w:val="20"/>
          <w:shd w:val="clear" w:color="auto" w:fill="FFFFFF"/>
        </w:rPr>
        <w:t>Has the UK Government soft landings mandate contributed to your organisation’s adoption of BIM for FM?</w:t>
      </w:r>
    </w:p>
    <w:p w14:paraId="171BC8AD" w14:textId="77777777" w:rsidR="00CA21D2" w:rsidRPr="00F65358" w:rsidRDefault="00CA21D2" w:rsidP="00E5079F">
      <w:pPr>
        <w:spacing w:after="0" w:line="240" w:lineRule="auto"/>
        <w:rPr>
          <w:rFonts w:ascii="Arial" w:hAnsi="Arial" w:cs="Arial"/>
          <w:color w:val="000000" w:themeColor="text1"/>
          <w:sz w:val="20"/>
          <w:szCs w:val="20"/>
        </w:rPr>
      </w:pPr>
    </w:p>
    <w:p w14:paraId="1FEE60FA" w14:textId="77777777" w:rsidR="00CA21D2" w:rsidRPr="00F65358" w:rsidRDefault="00CA21D2" w:rsidP="00E5079F">
      <w:pPr>
        <w:spacing w:after="0" w:line="240" w:lineRule="auto"/>
        <w:rPr>
          <w:rFonts w:ascii="Arial" w:hAnsi="Arial" w:cs="Arial"/>
          <w:color w:val="000000" w:themeColor="text1"/>
          <w:sz w:val="16"/>
          <w:szCs w:val="16"/>
        </w:rPr>
      </w:pPr>
      <w:r w:rsidRPr="00F65358">
        <w:rPr>
          <w:rFonts w:ascii="Arial" w:hAnsi="Arial" w:cs="Arial"/>
          <w:color w:val="000000" w:themeColor="text1"/>
          <w:sz w:val="16"/>
          <w:szCs w:val="16"/>
        </w:rPr>
        <w:t>No</w:t>
      </w:r>
    </w:p>
    <w:p w14:paraId="170B1F47" w14:textId="77777777" w:rsidR="00CA21D2" w:rsidRPr="00362ECC" w:rsidRDefault="00CA21D2" w:rsidP="00E5079F">
      <w:pPr>
        <w:spacing w:after="0" w:line="240" w:lineRule="auto"/>
        <w:rPr>
          <w:rFonts w:ascii="Arial" w:hAnsi="Arial" w:cs="Arial"/>
          <w:color w:val="000000" w:themeColor="text1"/>
          <w:sz w:val="20"/>
          <w:szCs w:val="20"/>
        </w:rPr>
      </w:pPr>
    </w:p>
    <w:p w14:paraId="20BBB312" w14:textId="77777777" w:rsidR="00CA21D2" w:rsidRDefault="00CA21D2" w:rsidP="00E5079F">
      <w:pPr>
        <w:spacing w:after="0" w:line="240" w:lineRule="auto"/>
        <w:rPr>
          <w:rFonts w:ascii="Arial" w:eastAsia="Times New Roman" w:hAnsi="Arial" w:cs="Arial"/>
          <w:color w:val="000000" w:themeColor="text1"/>
          <w:sz w:val="20"/>
          <w:szCs w:val="20"/>
          <w:shd w:val="clear" w:color="auto" w:fill="FFFFFF"/>
        </w:rPr>
      </w:pPr>
      <w:r w:rsidRPr="00362ECC">
        <w:rPr>
          <w:rFonts w:ascii="Arial" w:hAnsi="Arial" w:cs="Arial"/>
          <w:color w:val="000000" w:themeColor="text1"/>
          <w:sz w:val="20"/>
          <w:szCs w:val="20"/>
        </w:rPr>
        <w:t xml:space="preserve">Question 5 </w:t>
      </w:r>
      <w:r w:rsidRPr="00362ECC">
        <w:rPr>
          <w:rFonts w:ascii="Arial" w:eastAsia="Times New Roman" w:hAnsi="Arial" w:cs="Arial"/>
          <w:color w:val="000000" w:themeColor="text1"/>
          <w:sz w:val="20"/>
          <w:szCs w:val="20"/>
          <w:shd w:val="clear" w:color="auto" w:fill="FFFFFF"/>
        </w:rPr>
        <w:t>Is your organisation’s FM involved in early engagement within the BIM process? If yes, is early engagement benefiting design and construction? If not, why?</w:t>
      </w:r>
    </w:p>
    <w:p w14:paraId="5BD18FEE" w14:textId="77777777" w:rsidR="00CA21D2" w:rsidRPr="00F65358" w:rsidRDefault="00CA21D2" w:rsidP="00E5079F">
      <w:pPr>
        <w:spacing w:after="0" w:line="240" w:lineRule="auto"/>
        <w:rPr>
          <w:rFonts w:ascii="Arial" w:eastAsia="Times New Roman" w:hAnsi="Arial" w:cs="Arial"/>
          <w:color w:val="000000" w:themeColor="text1"/>
          <w:sz w:val="16"/>
          <w:szCs w:val="16"/>
          <w:shd w:val="clear" w:color="auto" w:fill="FFFFFF"/>
        </w:rPr>
      </w:pPr>
    </w:p>
    <w:p w14:paraId="118B87DD" w14:textId="77777777" w:rsidR="00CA21D2" w:rsidRPr="00F65358" w:rsidRDefault="00CA21D2" w:rsidP="00E5079F">
      <w:pPr>
        <w:spacing w:after="0" w:line="240" w:lineRule="auto"/>
        <w:rPr>
          <w:rFonts w:ascii="Arial" w:eastAsia="Times New Roman" w:hAnsi="Arial" w:cs="Arial"/>
          <w:color w:val="000000" w:themeColor="text1"/>
          <w:sz w:val="16"/>
          <w:szCs w:val="16"/>
        </w:rPr>
      </w:pPr>
      <w:r w:rsidRPr="00F65358">
        <w:rPr>
          <w:rFonts w:ascii="Arial" w:eastAsia="Times New Roman" w:hAnsi="Arial" w:cs="Arial"/>
          <w:color w:val="000000" w:themeColor="text1"/>
          <w:sz w:val="16"/>
          <w:szCs w:val="16"/>
        </w:rPr>
        <w:t>The FM were not involved, I cannot say why as I did not work for the organisation at the time. In my opinion, the team involved did not have the understanding of the potential of BIM.</w:t>
      </w:r>
    </w:p>
    <w:p w14:paraId="30E7DA11" w14:textId="77777777" w:rsidR="00CA21D2" w:rsidRPr="00362ECC" w:rsidRDefault="00CA21D2" w:rsidP="00E5079F">
      <w:pPr>
        <w:spacing w:after="0" w:line="240" w:lineRule="auto"/>
        <w:rPr>
          <w:rFonts w:ascii="Arial" w:hAnsi="Arial" w:cs="Arial"/>
          <w:color w:val="000000" w:themeColor="text1"/>
          <w:sz w:val="20"/>
          <w:szCs w:val="20"/>
        </w:rPr>
      </w:pPr>
    </w:p>
    <w:p w14:paraId="49A57B2B" w14:textId="77777777" w:rsidR="00CA21D2" w:rsidRPr="00362ECC" w:rsidRDefault="00CA21D2"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6 </w:t>
      </w:r>
      <w:r w:rsidRPr="00362ECC">
        <w:rPr>
          <w:rFonts w:ascii="Arial" w:eastAsia="Times New Roman" w:hAnsi="Arial" w:cs="Arial"/>
          <w:color w:val="000000" w:themeColor="text1"/>
          <w:sz w:val="20"/>
          <w:szCs w:val="20"/>
        </w:rPr>
        <w:t>Do you believe early engagement of FM is necessary?</w:t>
      </w:r>
    </w:p>
    <w:p w14:paraId="6C72F4EA" w14:textId="77777777" w:rsidR="00CA21D2" w:rsidRPr="00F65358" w:rsidRDefault="00CA21D2" w:rsidP="00E5079F">
      <w:pPr>
        <w:spacing w:after="0" w:line="240" w:lineRule="auto"/>
        <w:rPr>
          <w:rFonts w:ascii="Arial" w:hAnsi="Arial" w:cs="Arial"/>
          <w:color w:val="000000" w:themeColor="text1"/>
          <w:sz w:val="20"/>
          <w:szCs w:val="20"/>
        </w:rPr>
      </w:pPr>
    </w:p>
    <w:p w14:paraId="112A9C1D" w14:textId="77777777" w:rsidR="00CA21D2" w:rsidRPr="00F65358" w:rsidRDefault="00CA21D2" w:rsidP="00E5079F">
      <w:pPr>
        <w:spacing w:after="0" w:line="240" w:lineRule="auto"/>
        <w:rPr>
          <w:rFonts w:ascii="Arial" w:hAnsi="Arial" w:cs="Arial"/>
          <w:color w:val="000000" w:themeColor="text1"/>
          <w:sz w:val="16"/>
          <w:szCs w:val="16"/>
        </w:rPr>
      </w:pPr>
      <w:r w:rsidRPr="00F65358">
        <w:rPr>
          <w:rFonts w:ascii="Arial" w:hAnsi="Arial" w:cs="Arial"/>
          <w:color w:val="000000" w:themeColor="text1"/>
          <w:sz w:val="16"/>
          <w:szCs w:val="16"/>
        </w:rPr>
        <w:t>Yes, in order to request the correct information that makes BIM useful and usable for the end user.</w:t>
      </w:r>
    </w:p>
    <w:p w14:paraId="2AB3B59D" w14:textId="77777777" w:rsidR="00CA21D2" w:rsidRPr="00362ECC" w:rsidRDefault="00CA21D2" w:rsidP="00E5079F">
      <w:pPr>
        <w:spacing w:after="0" w:line="240" w:lineRule="auto"/>
        <w:rPr>
          <w:rFonts w:ascii="Arial" w:hAnsi="Arial" w:cs="Arial"/>
          <w:color w:val="000000" w:themeColor="text1"/>
          <w:sz w:val="20"/>
          <w:szCs w:val="20"/>
        </w:rPr>
      </w:pPr>
    </w:p>
    <w:p w14:paraId="4B4B20E6" w14:textId="77777777" w:rsidR="00CA21D2" w:rsidRPr="00362ECC" w:rsidRDefault="00CA21D2"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7 </w:t>
      </w:r>
      <w:r w:rsidRPr="00362ECC">
        <w:rPr>
          <w:rFonts w:ascii="Arial" w:eastAsia="Times New Roman" w:hAnsi="Arial" w:cs="Arial"/>
          <w:color w:val="000000" w:themeColor="text1"/>
          <w:sz w:val="20"/>
          <w:szCs w:val="20"/>
          <w:shd w:val="clear" w:color="auto" w:fill="FFFFFF"/>
        </w:rPr>
        <w:t>What do you see as the principal challenges for BIM for FM, in your organisation? (Excluding interoperability)</w:t>
      </w:r>
    </w:p>
    <w:p w14:paraId="1C3A01BB" w14:textId="77777777" w:rsidR="00CA21D2" w:rsidRDefault="00CA21D2" w:rsidP="00E5079F">
      <w:pPr>
        <w:spacing w:after="0" w:line="240" w:lineRule="auto"/>
        <w:rPr>
          <w:rFonts w:ascii="Arial" w:hAnsi="Arial" w:cs="Arial"/>
          <w:color w:val="000000" w:themeColor="text1"/>
          <w:sz w:val="20"/>
          <w:szCs w:val="20"/>
        </w:rPr>
      </w:pPr>
    </w:p>
    <w:p w14:paraId="7861252B" w14:textId="77777777" w:rsidR="00CA21D2" w:rsidRPr="00F65358" w:rsidRDefault="00CA21D2" w:rsidP="00E5079F">
      <w:pPr>
        <w:spacing w:after="0" w:line="240" w:lineRule="auto"/>
        <w:rPr>
          <w:rFonts w:ascii="Arial" w:hAnsi="Arial" w:cs="Arial"/>
          <w:color w:val="000000" w:themeColor="text1"/>
          <w:sz w:val="20"/>
          <w:szCs w:val="20"/>
        </w:rPr>
      </w:pPr>
      <w:r w:rsidRPr="00F65358">
        <w:rPr>
          <w:rFonts w:ascii="Arial" w:hAnsi="Arial" w:cs="Arial"/>
          <w:color w:val="000000" w:themeColor="text1"/>
          <w:sz w:val="16"/>
          <w:szCs w:val="16"/>
        </w:rPr>
        <w:t>Highlighting its uses to the end use, who may see it as 'something else to do'. Cost involved- always difficult to prove cost efficiency for new software</w:t>
      </w:r>
      <w:r w:rsidRPr="00F65358">
        <w:rPr>
          <w:rFonts w:ascii="Arial" w:hAnsi="Arial" w:cs="Arial"/>
          <w:color w:val="000000" w:themeColor="text1"/>
          <w:sz w:val="20"/>
          <w:szCs w:val="20"/>
        </w:rPr>
        <w:t>.</w:t>
      </w:r>
    </w:p>
    <w:p w14:paraId="41DBD257" w14:textId="77777777" w:rsidR="00CA21D2" w:rsidRPr="00362ECC" w:rsidRDefault="00CA21D2" w:rsidP="00E5079F">
      <w:pPr>
        <w:spacing w:after="0" w:line="240" w:lineRule="auto"/>
        <w:rPr>
          <w:rFonts w:ascii="Arial" w:hAnsi="Arial" w:cs="Arial"/>
          <w:color w:val="000000" w:themeColor="text1"/>
          <w:sz w:val="20"/>
          <w:szCs w:val="20"/>
        </w:rPr>
      </w:pPr>
    </w:p>
    <w:p w14:paraId="292126DA" w14:textId="77777777" w:rsidR="00CA21D2" w:rsidRPr="00362ECC" w:rsidRDefault="00CA21D2"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8 </w:t>
      </w:r>
      <w:r w:rsidRPr="00362ECC">
        <w:rPr>
          <w:rFonts w:ascii="Arial" w:eastAsia="Times New Roman" w:hAnsi="Arial" w:cs="Arial"/>
          <w:color w:val="000000" w:themeColor="text1"/>
          <w:sz w:val="20"/>
          <w:szCs w:val="20"/>
          <w:shd w:val="clear" w:color="auto" w:fill="FFFFFF"/>
        </w:rPr>
        <w:t>Are you using COBie on your projects? If yes, is it beneficial? If not, why?</w:t>
      </w:r>
    </w:p>
    <w:p w14:paraId="77DC4B77" w14:textId="77777777" w:rsidR="00CA21D2" w:rsidRDefault="00CA21D2" w:rsidP="00E5079F">
      <w:pPr>
        <w:spacing w:after="0" w:line="240" w:lineRule="auto"/>
        <w:rPr>
          <w:rFonts w:ascii="Arial" w:hAnsi="Arial" w:cs="Arial"/>
          <w:color w:val="000000" w:themeColor="text1"/>
          <w:sz w:val="20"/>
          <w:szCs w:val="20"/>
        </w:rPr>
      </w:pPr>
    </w:p>
    <w:p w14:paraId="5947FF01" w14:textId="77777777" w:rsidR="00CA21D2" w:rsidRPr="00F65358" w:rsidRDefault="00CA21D2" w:rsidP="00E5079F">
      <w:pPr>
        <w:spacing w:after="0" w:line="240" w:lineRule="auto"/>
        <w:rPr>
          <w:rFonts w:ascii="Arial" w:hAnsi="Arial" w:cs="Arial"/>
          <w:color w:val="000000" w:themeColor="text1"/>
          <w:sz w:val="16"/>
          <w:szCs w:val="16"/>
        </w:rPr>
      </w:pPr>
      <w:r w:rsidRPr="00F65358">
        <w:rPr>
          <w:rFonts w:ascii="Arial" w:hAnsi="Arial" w:cs="Arial"/>
          <w:color w:val="000000" w:themeColor="text1"/>
          <w:sz w:val="16"/>
          <w:szCs w:val="16"/>
        </w:rPr>
        <w:t>No live projects so cannot comment sorry.</w:t>
      </w:r>
    </w:p>
    <w:p w14:paraId="3A0E9D0F" w14:textId="77777777" w:rsidR="00CA21D2" w:rsidRPr="00362ECC" w:rsidRDefault="00CA21D2" w:rsidP="00E5079F">
      <w:pPr>
        <w:spacing w:after="0" w:line="240" w:lineRule="auto"/>
        <w:rPr>
          <w:rFonts w:ascii="Arial" w:hAnsi="Arial" w:cs="Arial"/>
          <w:color w:val="000000" w:themeColor="text1"/>
          <w:sz w:val="20"/>
          <w:szCs w:val="20"/>
        </w:rPr>
      </w:pPr>
    </w:p>
    <w:p w14:paraId="5DAC1E2A" w14:textId="77777777" w:rsidR="00CA21D2" w:rsidRDefault="00CA21D2" w:rsidP="00E5079F">
      <w:pPr>
        <w:spacing w:after="0" w:line="240" w:lineRule="auto"/>
        <w:rPr>
          <w:rFonts w:ascii="Arial" w:eastAsia="Times New Roman" w:hAnsi="Arial" w:cs="Arial"/>
          <w:color w:val="000000" w:themeColor="text1"/>
          <w:sz w:val="20"/>
          <w:szCs w:val="20"/>
          <w:shd w:val="clear" w:color="auto" w:fill="FFFFFF"/>
        </w:rPr>
      </w:pPr>
      <w:r w:rsidRPr="00362ECC">
        <w:rPr>
          <w:rFonts w:ascii="Arial" w:hAnsi="Arial" w:cs="Arial"/>
          <w:color w:val="000000" w:themeColor="text1"/>
          <w:sz w:val="20"/>
          <w:szCs w:val="20"/>
        </w:rPr>
        <w:t xml:space="preserve">Question 9 </w:t>
      </w:r>
      <w:r w:rsidRPr="00362ECC">
        <w:rPr>
          <w:rFonts w:ascii="Arial" w:eastAsia="Times New Roman" w:hAnsi="Arial" w:cs="Arial"/>
          <w:color w:val="000000" w:themeColor="text1"/>
          <w:sz w:val="20"/>
          <w:szCs w:val="20"/>
          <w:shd w:val="clear" w:color="auto" w:fill="FFFFFF"/>
        </w:rPr>
        <w:t>Are there challenges during hand-over of project? Which challenges are mostly presented?</w:t>
      </w:r>
    </w:p>
    <w:p w14:paraId="2F0E29AB" w14:textId="77777777" w:rsidR="00CA21D2" w:rsidRDefault="00CA21D2" w:rsidP="00E5079F">
      <w:pPr>
        <w:spacing w:after="0" w:line="240" w:lineRule="auto"/>
        <w:rPr>
          <w:rFonts w:ascii="Arial" w:eastAsia="Times New Roman" w:hAnsi="Arial" w:cs="Arial"/>
          <w:color w:val="555555"/>
          <w:sz w:val="16"/>
          <w:szCs w:val="16"/>
        </w:rPr>
      </w:pPr>
    </w:p>
    <w:p w14:paraId="4D615AFD" w14:textId="77777777" w:rsidR="00CA21D2" w:rsidRPr="00F65358" w:rsidRDefault="00CA21D2" w:rsidP="00E5079F">
      <w:pPr>
        <w:spacing w:after="0" w:line="240" w:lineRule="auto"/>
        <w:rPr>
          <w:rFonts w:ascii="Arial" w:eastAsia="Times New Roman" w:hAnsi="Arial" w:cs="Arial"/>
          <w:color w:val="000000" w:themeColor="text1"/>
          <w:sz w:val="16"/>
          <w:szCs w:val="16"/>
        </w:rPr>
      </w:pPr>
      <w:r w:rsidRPr="00F65358">
        <w:rPr>
          <w:rFonts w:ascii="Arial" w:eastAsia="Times New Roman" w:hAnsi="Arial" w:cs="Arial"/>
          <w:color w:val="000000" w:themeColor="text1"/>
          <w:sz w:val="16"/>
          <w:szCs w:val="16"/>
        </w:rPr>
        <w:t>Lack of knowledge of BIM form organisation so did not know what to ask for. Therefore no handover.</w:t>
      </w:r>
    </w:p>
    <w:p w14:paraId="2AEC7BE5" w14:textId="77777777" w:rsidR="00CA21D2" w:rsidRPr="00362ECC" w:rsidRDefault="00CA21D2" w:rsidP="00E5079F">
      <w:pPr>
        <w:spacing w:after="0" w:line="240" w:lineRule="auto"/>
        <w:rPr>
          <w:rFonts w:ascii="Arial" w:hAnsi="Arial" w:cs="Arial"/>
          <w:color w:val="000000" w:themeColor="text1"/>
          <w:sz w:val="20"/>
          <w:szCs w:val="20"/>
        </w:rPr>
      </w:pPr>
    </w:p>
    <w:p w14:paraId="4D59CDD1" w14:textId="77777777" w:rsidR="00CA21D2" w:rsidRPr="00362ECC" w:rsidRDefault="00CA21D2"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10 </w:t>
      </w:r>
      <w:r w:rsidRPr="00362ECC">
        <w:rPr>
          <w:rFonts w:ascii="Arial" w:eastAsia="Times New Roman" w:hAnsi="Arial" w:cs="Arial"/>
          <w:color w:val="000000" w:themeColor="text1"/>
          <w:sz w:val="20"/>
          <w:szCs w:val="20"/>
          <w:shd w:val="clear" w:color="auto" w:fill="FFFFFF"/>
        </w:rPr>
        <w:t>Is interoperability of BIM data, a significant issue within your organisation? If not, why?</w:t>
      </w:r>
    </w:p>
    <w:p w14:paraId="0939ABA9" w14:textId="77777777" w:rsidR="00CA21D2" w:rsidRPr="00F65358" w:rsidRDefault="00CA21D2" w:rsidP="00E5079F">
      <w:pPr>
        <w:spacing w:after="0" w:line="240" w:lineRule="auto"/>
        <w:rPr>
          <w:rFonts w:ascii="Arial" w:hAnsi="Arial" w:cs="Arial"/>
          <w:color w:val="000000" w:themeColor="text1"/>
          <w:sz w:val="20"/>
          <w:szCs w:val="20"/>
        </w:rPr>
      </w:pPr>
    </w:p>
    <w:p w14:paraId="047B38FB" w14:textId="77777777" w:rsidR="00CA21D2" w:rsidRPr="00F65358" w:rsidRDefault="00CA21D2" w:rsidP="00E5079F">
      <w:pPr>
        <w:spacing w:after="0" w:line="240" w:lineRule="auto"/>
        <w:rPr>
          <w:rFonts w:ascii="Arial" w:hAnsi="Arial" w:cs="Arial"/>
          <w:color w:val="000000" w:themeColor="text1"/>
          <w:sz w:val="16"/>
          <w:szCs w:val="16"/>
        </w:rPr>
      </w:pPr>
      <w:r w:rsidRPr="00F65358">
        <w:rPr>
          <w:rFonts w:ascii="Arial" w:hAnsi="Arial" w:cs="Arial"/>
          <w:color w:val="000000" w:themeColor="text1"/>
          <w:sz w:val="16"/>
          <w:szCs w:val="16"/>
        </w:rPr>
        <w:t>Unsure as we have not started using properly yet.</w:t>
      </w:r>
    </w:p>
    <w:p w14:paraId="0645ACB6" w14:textId="77777777" w:rsidR="00CA21D2" w:rsidRPr="00362ECC" w:rsidRDefault="00CA21D2" w:rsidP="00E5079F">
      <w:pPr>
        <w:spacing w:after="0" w:line="240" w:lineRule="auto"/>
        <w:rPr>
          <w:rFonts w:ascii="Arial" w:hAnsi="Arial" w:cs="Arial"/>
          <w:color w:val="000000" w:themeColor="text1"/>
          <w:sz w:val="20"/>
          <w:szCs w:val="20"/>
        </w:rPr>
      </w:pPr>
    </w:p>
    <w:p w14:paraId="39FF6615" w14:textId="77777777" w:rsidR="00CA21D2" w:rsidRDefault="00CA21D2" w:rsidP="00E5079F">
      <w:pPr>
        <w:spacing w:after="0" w:line="240" w:lineRule="auto"/>
        <w:rPr>
          <w:rFonts w:ascii="Arial" w:eastAsia="Times New Roman" w:hAnsi="Arial" w:cs="Arial"/>
          <w:color w:val="000000" w:themeColor="text1"/>
          <w:sz w:val="20"/>
          <w:szCs w:val="20"/>
          <w:shd w:val="clear" w:color="auto" w:fill="FFFFFF"/>
        </w:rPr>
      </w:pPr>
      <w:r w:rsidRPr="00362ECC">
        <w:rPr>
          <w:rFonts w:ascii="Arial" w:hAnsi="Arial" w:cs="Arial"/>
          <w:color w:val="000000" w:themeColor="text1"/>
          <w:sz w:val="20"/>
          <w:szCs w:val="20"/>
        </w:rPr>
        <w:t xml:space="preserve">Question 11 </w:t>
      </w:r>
      <w:r w:rsidRPr="00362ECC">
        <w:rPr>
          <w:rFonts w:ascii="Arial" w:eastAsia="Times New Roman" w:hAnsi="Arial" w:cs="Arial"/>
          <w:color w:val="000000" w:themeColor="text1"/>
          <w:sz w:val="20"/>
          <w:szCs w:val="20"/>
          <w:shd w:val="clear" w:color="auto" w:fill="FFFFFF"/>
        </w:rPr>
        <w:t>Are you seeing a return on investment from the adoption of BIM within FM?</w:t>
      </w:r>
    </w:p>
    <w:p w14:paraId="15FC14AA" w14:textId="77777777" w:rsidR="00CA21D2" w:rsidRDefault="00CA21D2" w:rsidP="00E5079F">
      <w:pPr>
        <w:spacing w:after="0" w:line="240" w:lineRule="auto"/>
        <w:rPr>
          <w:rFonts w:ascii="Arial" w:eastAsia="Times New Roman" w:hAnsi="Arial" w:cs="Arial"/>
          <w:color w:val="000000" w:themeColor="text1"/>
          <w:sz w:val="20"/>
          <w:szCs w:val="20"/>
          <w:shd w:val="clear" w:color="auto" w:fill="FFFFFF"/>
        </w:rPr>
      </w:pPr>
    </w:p>
    <w:p w14:paraId="02B179DB" w14:textId="77777777" w:rsidR="00CA21D2" w:rsidRPr="00F65358" w:rsidRDefault="00CA21D2" w:rsidP="00E5079F">
      <w:pPr>
        <w:spacing w:after="0" w:line="240" w:lineRule="auto"/>
        <w:rPr>
          <w:rFonts w:ascii="Arial" w:eastAsia="Times New Roman" w:hAnsi="Arial" w:cs="Arial"/>
          <w:color w:val="000000" w:themeColor="text1"/>
          <w:sz w:val="16"/>
          <w:szCs w:val="16"/>
        </w:rPr>
      </w:pPr>
      <w:r w:rsidRPr="00F65358">
        <w:rPr>
          <w:rFonts w:ascii="Arial" w:eastAsia="Times New Roman" w:hAnsi="Arial" w:cs="Arial"/>
          <w:color w:val="000000" w:themeColor="text1"/>
          <w:sz w:val="16"/>
          <w:szCs w:val="16"/>
        </w:rPr>
        <w:t>Please see above answer- not in use properly yet.</w:t>
      </w:r>
    </w:p>
    <w:p w14:paraId="6D9C6D98" w14:textId="77777777" w:rsidR="00CA21D2" w:rsidRPr="00F65358" w:rsidRDefault="00CA21D2" w:rsidP="00E5079F">
      <w:pPr>
        <w:spacing w:after="0" w:line="240" w:lineRule="auto"/>
        <w:rPr>
          <w:rFonts w:ascii="Arial" w:eastAsia="Times New Roman" w:hAnsi="Arial" w:cs="Arial"/>
          <w:color w:val="000000" w:themeColor="text1"/>
          <w:sz w:val="16"/>
          <w:szCs w:val="16"/>
        </w:rPr>
      </w:pPr>
    </w:p>
    <w:p w14:paraId="2525526A" w14:textId="77777777" w:rsidR="00CA21D2" w:rsidRPr="00362ECC" w:rsidRDefault="00CA21D2"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12 </w:t>
      </w:r>
      <w:r w:rsidRPr="00362ECC">
        <w:rPr>
          <w:rFonts w:ascii="Arial" w:eastAsia="Times New Roman" w:hAnsi="Arial" w:cs="Arial"/>
          <w:color w:val="000000" w:themeColor="text1"/>
          <w:sz w:val="20"/>
          <w:szCs w:val="20"/>
          <w:shd w:val="clear" w:color="auto" w:fill="FFFFFF"/>
        </w:rPr>
        <w:t>Has the publishing of BS:EN:ISO 41001:2018 changed your BIM approach for FM?</w:t>
      </w:r>
    </w:p>
    <w:p w14:paraId="23D7702C" w14:textId="77777777" w:rsidR="00CA21D2" w:rsidRPr="00F65358" w:rsidRDefault="00CA21D2" w:rsidP="00E5079F">
      <w:pPr>
        <w:spacing w:after="0" w:line="240" w:lineRule="auto"/>
        <w:rPr>
          <w:rFonts w:ascii="Arial" w:hAnsi="Arial" w:cs="Arial"/>
          <w:color w:val="000000" w:themeColor="text1"/>
          <w:sz w:val="20"/>
          <w:szCs w:val="20"/>
        </w:rPr>
      </w:pPr>
    </w:p>
    <w:p w14:paraId="1AF6FC49" w14:textId="77777777" w:rsidR="00CA21D2" w:rsidRPr="00F65358" w:rsidRDefault="00CA21D2" w:rsidP="00E5079F">
      <w:pPr>
        <w:spacing w:after="0" w:line="240" w:lineRule="auto"/>
        <w:rPr>
          <w:rFonts w:ascii="Times New Roman" w:eastAsia="Times New Roman" w:hAnsi="Times New Roman" w:cs="Times New Roman"/>
          <w:color w:val="000000" w:themeColor="text1"/>
          <w:sz w:val="16"/>
          <w:szCs w:val="16"/>
        </w:rPr>
      </w:pPr>
      <w:r w:rsidRPr="00F65358">
        <w:rPr>
          <w:rFonts w:ascii="Arial" w:eastAsia="Times New Roman" w:hAnsi="Arial" w:cs="Arial"/>
          <w:color w:val="000000" w:themeColor="text1"/>
          <w:sz w:val="16"/>
          <w:szCs w:val="16"/>
        </w:rPr>
        <w:lastRenderedPageBreak/>
        <w:t>No, not in use yet.</w:t>
      </w:r>
    </w:p>
    <w:p w14:paraId="10394E1F" w14:textId="77777777" w:rsidR="00CA21D2" w:rsidRPr="00362ECC" w:rsidRDefault="00CA21D2" w:rsidP="00E5079F">
      <w:pPr>
        <w:spacing w:after="0" w:line="240" w:lineRule="auto"/>
        <w:rPr>
          <w:rFonts w:ascii="Arial" w:hAnsi="Arial" w:cs="Arial"/>
          <w:color w:val="000000" w:themeColor="text1"/>
          <w:sz w:val="20"/>
          <w:szCs w:val="20"/>
        </w:rPr>
      </w:pPr>
    </w:p>
    <w:p w14:paraId="0176A753" w14:textId="77777777" w:rsidR="00CA21D2" w:rsidRPr="00362ECC" w:rsidRDefault="00CA21D2"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13 </w:t>
      </w:r>
      <w:r w:rsidRPr="00362ECC">
        <w:rPr>
          <w:rFonts w:ascii="Arial" w:eastAsia="Times New Roman" w:hAnsi="Arial" w:cs="Arial"/>
          <w:color w:val="000000" w:themeColor="text1"/>
          <w:sz w:val="20"/>
          <w:szCs w:val="20"/>
          <w:shd w:val="clear" w:color="auto" w:fill="FFFFFF"/>
        </w:rPr>
        <w:t>Who is responsible for updating BIM models with as-built information post completion?</w:t>
      </w:r>
    </w:p>
    <w:p w14:paraId="3FFDC723" w14:textId="77777777" w:rsidR="00CA21D2" w:rsidRDefault="00CA21D2" w:rsidP="00E5079F">
      <w:pPr>
        <w:spacing w:after="0" w:line="240" w:lineRule="auto"/>
        <w:rPr>
          <w:rFonts w:ascii="Arial" w:hAnsi="Arial" w:cs="Arial"/>
          <w:color w:val="000000" w:themeColor="text1"/>
          <w:sz w:val="20"/>
          <w:szCs w:val="20"/>
        </w:rPr>
      </w:pPr>
    </w:p>
    <w:p w14:paraId="05CD5519" w14:textId="77777777" w:rsidR="00CA21D2" w:rsidRPr="00F65358" w:rsidRDefault="00CA21D2" w:rsidP="00E5079F">
      <w:pPr>
        <w:spacing w:after="0" w:line="240" w:lineRule="auto"/>
        <w:rPr>
          <w:rFonts w:ascii="Arial" w:hAnsi="Arial" w:cs="Arial"/>
          <w:color w:val="000000" w:themeColor="text1"/>
          <w:sz w:val="16"/>
          <w:szCs w:val="16"/>
        </w:rPr>
      </w:pPr>
      <w:r w:rsidRPr="00F65358">
        <w:rPr>
          <w:rFonts w:ascii="Arial" w:hAnsi="Arial" w:cs="Arial"/>
          <w:color w:val="000000" w:themeColor="text1"/>
          <w:sz w:val="16"/>
          <w:szCs w:val="16"/>
        </w:rPr>
        <w:t>Organisation currently does not do this. We have the skills in house so this would be completed by UWTSD.</w:t>
      </w:r>
    </w:p>
    <w:p w14:paraId="314654AF" w14:textId="77777777" w:rsidR="00CA21D2" w:rsidRPr="00362ECC" w:rsidRDefault="00CA21D2" w:rsidP="00E5079F">
      <w:pPr>
        <w:spacing w:after="0" w:line="240" w:lineRule="auto"/>
        <w:rPr>
          <w:rFonts w:ascii="Arial" w:hAnsi="Arial" w:cs="Arial"/>
          <w:color w:val="000000" w:themeColor="text1"/>
          <w:sz w:val="20"/>
          <w:szCs w:val="20"/>
        </w:rPr>
      </w:pPr>
    </w:p>
    <w:p w14:paraId="722B84AE" w14:textId="77777777" w:rsidR="00CA21D2" w:rsidRPr="00362ECC" w:rsidRDefault="00CA21D2"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Question 14</w:t>
      </w:r>
      <w:r w:rsidRPr="00362ECC">
        <w:rPr>
          <w:rFonts w:ascii="Arial" w:eastAsia="Times New Roman" w:hAnsi="Arial" w:cs="Arial"/>
          <w:color w:val="000000" w:themeColor="text1"/>
          <w:sz w:val="20"/>
          <w:szCs w:val="20"/>
          <w:shd w:val="clear" w:color="auto" w:fill="FFFFFF"/>
        </w:rPr>
        <w:t xml:space="preserve"> What recommendations would you make to more efficiently implement BIM for FM during the design, construction and operation and maintenance phases of the BIM project:</w:t>
      </w:r>
    </w:p>
    <w:p w14:paraId="0A8DEF84" w14:textId="77777777" w:rsidR="00CA21D2" w:rsidRPr="00F65358" w:rsidRDefault="00CA21D2" w:rsidP="00E5079F">
      <w:pPr>
        <w:spacing w:after="0" w:line="240" w:lineRule="auto"/>
      </w:pPr>
    </w:p>
    <w:p w14:paraId="2B29ADFB" w14:textId="6D445630" w:rsidR="00CA21D2" w:rsidRPr="00E5079F" w:rsidRDefault="00CA21D2" w:rsidP="00E5079F">
      <w:pPr>
        <w:spacing w:after="0" w:line="240" w:lineRule="auto"/>
        <w:rPr>
          <w:rFonts w:ascii="Arial" w:hAnsi="Arial" w:cs="Arial"/>
          <w:sz w:val="16"/>
          <w:szCs w:val="16"/>
        </w:rPr>
      </w:pPr>
      <w:r w:rsidRPr="00F65358">
        <w:rPr>
          <w:rFonts w:ascii="Arial" w:hAnsi="Arial" w:cs="Arial"/>
          <w:sz w:val="16"/>
          <w:szCs w:val="16"/>
        </w:rPr>
        <w:t>Get the FM team engaged early and allow input. Ensure the organisation knows what to request from the PC, as PC will always give option which reflects minimal work from them. Clearly defined requirements and usage to steer PC on requirements.</w:t>
      </w:r>
    </w:p>
    <w:p w14:paraId="35BD41AC" w14:textId="77777777" w:rsidR="00CA21D2" w:rsidRPr="00CA21D2" w:rsidRDefault="00CA21D2" w:rsidP="00E5079F">
      <w:pPr>
        <w:spacing w:after="0" w:line="240" w:lineRule="auto"/>
      </w:pPr>
    </w:p>
    <w:p w14:paraId="41B1F867" w14:textId="09B402C6" w:rsidR="00CA21D2" w:rsidRDefault="00CA21D2" w:rsidP="00E5079F">
      <w:pPr>
        <w:pStyle w:val="Heading2"/>
        <w:spacing w:before="0" w:after="0" w:line="240" w:lineRule="auto"/>
        <w:rPr>
          <w:lang w:val="en-US"/>
        </w:rPr>
      </w:pPr>
      <w:bookmarkStart w:id="55" w:name="_Toc39201243"/>
      <w:r w:rsidRPr="00CA21D2">
        <w:rPr>
          <w:lang w:val="en-US"/>
        </w:rPr>
        <w:t>Appendix 2</w:t>
      </w:r>
      <w:bookmarkEnd w:id="55"/>
    </w:p>
    <w:p w14:paraId="5353DB2E" w14:textId="77777777" w:rsidR="00645B79" w:rsidRPr="00004778" w:rsidRDefault="00645B79" w:rsidP="00E5079F">
      <w:pPr>
        <w:spacing w:after="0" w:line="240" w:lineRule="auto"/>
        <w:jc w:val="center"/>
        <w:rPr>
          <w:b/>
        </w:rPr>
      </w:pPr>
      <w:r>
        <w:rPr>
          <w:b/>
        </w:rPr>
        <w:t>Respondent 2</w:t>
      </w:r>
    </w:p>
    <w:p w14:paraId="530C50D9" w14:textId="77777777" w:rsidR="00645B79" w:rsidRDefault="00645B79" w:rsidP="00E5079F">
      <w:pPr>
        <w:spacing w:after="0" w:line="240" w:lineRule="auto"/>
      </w:pPr>
    </w:p>
    <w:p w14:paraId="1A866635" w14:textId="77777777" w:rsidR="00645B79" w:rsidRDefault="00645B79" w:rsidP="00E5079F">
      <w:pPr>
        <w:spacing w:after="0" w:line="240" w:lineRule="auto"/>
        <w:rPr>
          <w:rFonts w:ascii="Arial" w:hAnsi="Arial" w:cs="Arial"/>
          <w:color w:val="000000" w:themeColor="text1"/>
          <w:sz w:val="20"/>
          <w:szCs w:val="20"/>
        </w:rPr>
      </w:pPr>
      <w:r w:rsidRPr="00362ECC">
        <w:rPr>
          <w:rFonts w:ascii="Arial" w:hAnsi="Arial" w:cs="Arial"/>
          <w:color w:val="000000" w:themeColor="text1"/>
          <w:sz w:val="20"/>
          <w:szCs w:val="20"/>
        </w:rPr>
        <w:t>Question 1 Is BIM currently adopted as a strategic approach for Facility Management within your organisation?</w:t>
      </w:r>
    </w:p>
    <w:p w14:paraId="310BBCC5" w14:textId="77777777" w:rsidR="00645B79" w:rsidRDefault="00645B79" w:rsidP="00E5079F">
      <w:pPr>
        <w:spacing w:after="0" w:line="240" w:lineRule="auto"/>
        <w:rPr>
          <w:rFonts w:ascii="Arial" w:hAnsi="Arial" w:cs="Arial"/>
          <w:color w:val="000000" w:themeColor="text1"/>
          <w:sz w:val="20"/>
          <w:szCs w:val="20"/>
        </w:rPr>
      </w:pPr>
    </w:p>
    <w:p w14:paraId="2A55B047" w14:textId="77777777" w:rsidR="00645B79" w:rsidRPr="00CC4F55" w:rsidRDefault="00645B79" w:rsidP="00E5079F">
      <w:pPr>
        <w:spacing w:after="0" w:line="240" w:lineRule="auto"/>
        <w:rPr>
          <w:rFonts w:ascii="Arial" w:eastAsia="Times New Roman" w:hAnsi="Arial" w:cs="Arial"/>
          <w:color w:val="000000" w:themeColor="text1"/>
          <w:sz w:val="16"/>
          <w:szCs w:val="16"/>
        </w:rPr>
      </w:pPr>
      <w:r w:rsidRPr="00CC4F55">
        <w:rPr>
          <w:rFonts w:ascii="Arial" w:eastAsia="Times New Roman" w:hAnsi="Arial" w:cs="Arial"/>
          <w:color w:val="000000" w:themeColor="text1"/>
          <w:sz w:val="16"/>
          <w:szCs w:val="16"/>
          <w:shd w:val="clear" w:color="auto" w:fill="FFFFFF"/>
        </w:rPr>
        <w:t>Not yet. We have BIM models of 3 new buildings and are currently exploring training and software options for utilising BIM.</w:t>
      </w:r>
    </w:p>
    <w:p w14:paraId="34585E0C" w14:textId="77777777" w:rsidR="00645B79" w:rsidRPr="00362ECC" w:rsidRDefault="00645B79" w:rsidP="00E5079F">
      <w:pPr>
        <w:spacing w:after="0" w:line="240" w:lineRule="auto"/>
        <w:rPr>
          <w:rFonts w:ascii="Arial" w:hAnsi="Arial" w:cs="Arial"/>
          <w:color w:val="000000" w:themeColor="text1"/>
          <w:sz w:val="20"/>
          <w:szCs w:val="20"/>
        </w:rPr>
      </w:pPr>
    </w:p>
    <w:p w14:paraId="3D1CCC6C" w14:textId="77777777" w:rsidR="00645B79" w:rsidRPr="00362ECC" w:rsidRDefault="00645B79"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2 </w:t>
      </w:r>
      <w:r w:rsidRPr="00362ECC">
        <w:rPr>
          <w:rFonts w:ascii="Arial" w:eastAsia="Times New Roman" w:hAnsi="Arial" w:cs="Arial"/>
          <w:color w:val="000000" w:themeColor="text1"/>
          <w:sz w:val="20"/>
          <w:szCs w:val="20"/>
          <w:shd w:val="clear" w:color="auto" w:fill="FFFFFF"/>
        </w:rPr>
        <w:t>What importance is being placed on your organisations BIM for FM approach?</w:t>
      </w:r>
    </w:p>
    <w:p w14:paraId="14DB31D0" w14:textId="77777777" w:rsidR="00645B79" w:rsidRDefault="00645B79" w:rsidP="00E5079F">
      <w:pPr>
        <w:spacing w:after="0" w:line="240" w:lineRule="auto"/>
        <w:rPr>
          <w:rFonts w:ascii="Arial" w:hAnsi="Arial" w:cs="Arial"/>
          <w:color w:val="000000" w:themeColor="text1"/>
          <w:sz w:val="20"/>
          <w:szCs w:val="20"/>
        </w:rPr>
      </w:pPr>
    </w:p>
    <w:p w14:paraId="3812C597" w14:textId="77777777" w:rsidR="00645B79" w:rsidRPr="00CC4F55" w:rsidRDefault="00645B79" w:rsidP="00E5079F">
      <w:pPr>
        <w:spacing w:after="0" w:line="240" w:lineRule="auto"/>
        <w:rPr>
          <w:rFonts w:ascii="Arial" w:hAnsi="Arial" w:cs="Arial"/>
          <w:color w:val="000000" w:themeColor="text1"/>
          <w:sz w:val="16"/>
          <w:szCs w:val="16"/>
        </w:rPr>
      </w:pPr>
      <w:r w:rsidRPr="00CC4F55">
        <w:rPr>
          <w:rFonts w:ascii="Arial" w:hAnsi="Arial" w:cs="Arial"/>
          <w:color w:val="000000" w:themeColor="text1"/>
          <w:sz w:val="16"/>
          <w:szCs w:val="16"/>
        </w:rPr>
        <w:t>Our mission is for every project to Start with FM in mind from the very beginning. The asset that is being designed and constructed is for the client so any data associated with the acid needs to be in a format that can be made best use of during operation.</w:t>
      </w:r>
    </w:p>
    <w:p w14:paraId="43330134" w14:textId="77777777" w:rsidR="00645B79" w:rsidRPr="00362ECC" w:rsidRDefault="00645B79" w:rsidP="00E5079F">
      <w:pPr>
        <w:spacing w:after="0" w:line="240" w:lineRule="auto"/>
        <w:rPr>
          <w:rFonts w:ascii="Arial" w:hAnsi="Arial" w:cs="Arial"/>
          <w:color w:val="000000" w:themeColor="text1"/>
          <w:sz w:val="20"/>
          <w:szCs w:val="20"/>
        </w:rPr>
      </w:pPr>
    </w:p>
    <w:p w14:paraId="16C20F72" w14:textId="77777777" w:rsidR="00645B79" w:rsidRPr="00362ECC" w:rsidRDefault="00645B79"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3 </w:t>
      </w:r>
      <w:r w:rsidRPr="00362ECC">
        <w:rPr>
          <w:rFonts w:ascii="Arial" w:eastAsia="Times New Roman" w:hAnsi="Arial" w:cs="Arial"/>
          <w:color w:val="000000" w:themeColor="text1"/>
          <w:sz w:val="20"/>
          <w:szCs w:val="20"/>
          <w:shd w:val="clear" w:color="auto" w:fill="FFFFFF"/>
        </w:rPr>
        <w:t>Are stakeholders currently engaged with your organisation in your BIM approach?</w:t>
      </w:r>
    </w:p>
    <w:p w14:paraId="2DD73CF1" w14:textId="77777777" w:rsidR="00645B79" w:rsidRPr="00CC4F55" w:rsidRDefault="00645B79" w:rsidP="00E5079F">
      <w:pPr>
        <w:spacing w:after="0" w:line="240" w:lineRule="auto"/>
        <w:rPr>
          <w:rFonts w:ascii="Arial" w:hAnsi="Arial" w:cs="Arial"/>
          <w:color w:val="000000" w:themeColor="text1"/>
          <w:sz w:val="16"/>
          <w:szCs w:val="16"/>
        </w:rPr>
      </w:pPr>
    </w:p>
    <w:p w14:paraId="3549A9B1" w14:textId="77777777" w:rsidR="00645B79" w:rsidRPr="00CC4F55" w:rsidRDefault="00645B79" w:rsidP="00E5079F">
      <w:pPr>
        <w:spacing w:after="0" w:line="240" w:lineRule="auto"/>
        <w:rPr>
          <w:rFonts w:ascii="Arial" w:hAnsi="Arial" w:cs="Arial"/>
          <w:color w:val="000000" w:themeColor="text1"/>
          <w:sz w:val="16"/>
          <w:szCs w:val="16"/>
        </w:rPr>
      </w:pPr>
      <w:r w:rsidRPr="00CC4F55">
        <w:rPr>
          <w:rFonts w:ascii="Arial" w:hAnsi="Arial" w:cs="Arial"/>
          <w:color w:val="000000" w:themeColor="text1"/>
          <w:sz w:val="16"/>
          <w:szCs w:val="16"/>
        </w:rPr>
        <w:t>Yes we work directly with a number of digital estate managers who help us shape the way our technology is developed moving into the future.</w:t>
      </w:r>
    </w:p>
    <w:p w14:paraId="65FFB15B" w14:textId="77777777" w:rsidR="00645B79" w:rsidRPr="00362ECC" w:rsidRDefault="00645B79" w:rsidP="00E5079F">
      <w:pPr>
        <w:spacing w:after="0" w:line="240" w:lineRule="auto"/>
        <w:rPr>
          <w:rFonts w:ascii="Arial" w:hAnsi="Arial" w:cs="Arial"/>
          <w:color w:val="000000" w:themeColor="text1"/>
          <w:sz w:val="20"/>
          <w:szCs w:val="20"/>
        </w:rPr>
      </w:pPr>
    </w:p>
    <w:p w14:paraId="1D43E9E5" w14:textId="77777777" w:rsidR="00645B79" w:rsidRPr="00362ECC" w:rsidRDefault="00645B79"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4 </w:t>
      </w:r>
      <w:r w:rsidRPr="00362ECC">
        <w:rPr>
          <w:rFonts w:ascii="Arial" w:eastAsia="Times New Roman" w:hAnsi="Arial" w:cs="Arial"/>
          <w:color w:val="000000" w:themeColor="text1"/>
          <w:sz w:val="20"/>
          <w:szCs w:val="20"/>
          <w:shd w:val="clear" w:color="auto" w:fill="FFFFFF"/>
        </w:rPr>
        <w:t>Has the UK Government soft landings mandate contributed to your organisation’s adoption of BIM for FM?</w:t>
      </w:r>
    </w:p>
    <w:p w14:paraId="5170B701" w14:textId="77777777" w:rsidR="00645B79" w:rsidRPr="00CC4F55" w:rsidRDefault="00645B79" w:rsidP="00E5079F">
      <w:pPr>
        <w:spacing w:after="0" w:line="240" w:lineRule="auto"/>
        <w:rPr>
          <w:rFonts w:ascii="Arial" w:hAnsi="Arial" w:cs="Arial"/>
          <w:color w:val="000000" w:themeColor="text1"/>
          <w:sz w:val="16"/>
          <w:szCs w:val="16"/>
        </w:rPr>
      </w:pPr>
    </w:p>
    <w:p w14:paraId="6C297FC5" w14:textId="77777777" w:rsidR="00645B79" w:rsidRPr="00CC4F55" w:rsidRDefault="00645B79" w:rsidP="00E5079F">
      <w:pPr>
        <w:spacing w:after="0" w:line="240" w:lineRule="auto"/>
        <w:rPr>
          <w:rFonts w:ascii="Arial" w:hAnsi="Arial" w:cs="Arial"/>
          <w:color w:val="000000" w:themeColor="text1"/>
          <w:sz w:val="16"/>
          <w:szCs w:val="16"/>
        </w:rPr>
      </w:pPr>
      <w:r w:rsidRPr="00CC4F55">
        <w:rPr>
          <w:rFonts w:ascii="Arial" w:hAnsi="Arial" w:cs="Arial"/>
          <w:color w:val="000000" w:themeColor="text1"/>
          <w:sz w:val="16"/>
          <w:szCs w:val="16"/>
        </w:rPr>
        <w:t>Our role is to assist in the soft landings approached by developing the technology that is accessible to pretty much anybody. The challenge we are faced with is his technical tools have been used to develop large models that are readily available to the types of people in the FM space. We have developed a hybrid solution that can be used from design through into operation ensuring all parties involved get the best possible outcome from BIM</w:t>
      </w:r>
    </w:p>
    <w:p w14:paraId="0F17A3AD" w14:textId="77777777" w:rsidR="00645B79" w:rsidRPr="00362ECC" w:rsidRDefault="00645B79" w:rsidP="00E5079F">
      <w:pPr>
        <w:spacing w:after="0" w:line="240" w:lineRule="auto"/>
        <w:rPr>
          <w:rFonts w:ascii="Arial" w:hAnsi="Arial" w:cs="Arial"/>
          <w:color w:val="000000" w:themeColor="text1"/>
          <w:sz w:val="20"/>
          <w:szCs w:val="20"/>
        </w:rPr>
      </w:pPr>
    </w:p>
    <w:p w14:paraId="18EEE81C" w14:textId="77777777" w:rsidR="00645B79" w:rsidRDefault="00645B79" w:rsidP="00E5079F">
      <w:pPr>
        <w:spacing w:after="0" w:line="240" w:lineRule="auto"/>
        <w:rPr>
          <w:rFonts w:ascii="Arial" w:eastAsia="Times New Roman" w:hAnsi="Arial" w:cs="Arial"/>
          <w:color w:val="000000" w:themeColor="text1"/>
          <w:sz w:val="20"/>
          <w:szCs w:val="20"/>
          <w:shd w:val="clear" w:color="auto" w:fill="FFFFFF"/>
        </w:rPr>
      </w:pPr>
      <w:r w:rsidRPr="00362ECC">
        <w:rPr>
          <w:rFonts w:ascii="Arial" w:hAnsi="Arial" w:cs="Arial"/>
          <w:color w:val="000000" w:themeColor="text1"/>
          <w:sz w:val="20"/>
          <w:szCs w:val="20"/>
        </w:rPr>
        <w:t xml:space="preserve">Question 5 </w:t>
      </w:r>
      <w:r w:rsidRPr="00362ECC">
        <w:rPr>
          <w:rFonts w:ascii="Arial" w:eastAsia="Times New Roman" w:hAnsi="Arial" w:cs="Arial"/>
          <w:color w:val="000000" w:themeColor="text1"/>
          <w:sz w:val="20"/>
          <w:szCs w:val="20"/>
          <w:shd w:val="clear" w:color="auto" w:fill="FFFFFF"/>
        </w:rPr>
        <w:t>Is your organisation’s FM involved in early engagement within the BIM process? If yes, is early engagement benefiting design and construction? If not, why?</w:t>
      </w:r>
    </w:p>
    <w:p w14:paraId="204B3FDC" w14:textId="77777777" w:rsidR="00645B79" w:rsidRDefault="00645B79" w:rsidP="00E5079F">
      <w:pPr>
        <w:spacing w:after="0" w:line="240" w:lineRule="auto"/>
        <w:rPr>
          <w:rFonts w:ascii="Arial" w:eastAsia="Times New Roman" w:hAnsi="Arial" w:cs="Arial"/>
          <w:color w:val="000000" w:themeColor="text1"/>
          <w:sz w:val="20"/>
          <w:szCs w:val="20"/>
          <w:shd w:val="clear" w:color="auto" w:fill="FFFFFF"/>
        </w:rPr>
      </w:pPr>
    </w:p>
    <w:p w14:paraId="01DD8B8E" w14:textId="77777777" w:rsidR="00645B79" w:rsidRPr="00CC4F55" w:rsidRDefault="00645B79" w:rsidP="00E5079F">
      <w:pPr>
        <w:spacing w:after="0" w:line="240" w:lineRule="auto"/>
        <w:rPr>
          <w:rFonts w:ascii="Arial" w:eastAsia="Times New Roman" w:hAnsi="Arial" w:cs="Arial"/>
          <w:color w:val="000000" w:themeColor="text1"/>
          <w:sz w:val="16"/>
          <w:szCs w:val="16"/>
          <w:shd w:val="clear" w:color="auto" w:fill="FFFFFF"/>
        </w:rPr>
      </w:pPr>
      <w:r w:rsidRPr="00CC4F55">
        <w:rPr>
          <w:rFonts w:ascii="Arial" w:eastAsia="Times New Roman" w:hAnsi="Arial" w:cs="Arial"/>
          <w:color w:val="000000" w:themeColor="text1"/>
          <w:sz w:val="16"/>
          <w:szCs w:val="16"/>
          <w:shd w:val="clear" w:color="auto" w:fill="FFFFFF"/>
        </w:rPr>
        <w:t>Absolutely the sooner we’re involved the better. If we can make smarter decisions sooner then inevitably we’re going to design and build a better asset for our client.</w:t>
      </w:r>
    </w:p>
    <w:p w14:paraId="2B3F75A4" w14:textId="77777777" w:rsidR="00645B79" w:rsidRPr="00CC4F55" w:rsidRDefault="00645B79" w:rsidP="00E5079F">
      <w:pPr>
        <w:spacing w:after="0" w:line="240" w:lineRule="auto"/>
        <w:rPr>
          <w:rFonts w:ascii="Arial" w:hAnsi="Arial" w:cs="Arial"/>
          <w:color w:val="000000" w:themeColor="text1"/>
          <w:sz w:val="16"/>
          <w:szCs w:val="16"/>
        </w:rPr>
      </w:pPr>
    </w:p>
    <w:p w14:paraId="3C90F11E" w14:textId="77777777" w:rsidR="00645B79" w:rsidRPr="00362ECC" w:rsidRDefault="00645B79"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6 </w:t>
      </w:r>
      <w:r w:rsidRPr="00362ECC">
        <w:rPr>
          <w:rFonts w:ascii="Arial" w:eastAsia="Times New Roman" w:hAnsi="Arial" w:cs="Arial"/>
          <w:color w:val="000000" w:themeColor="text1"/>
          <w:sz w:val="20"/>
          <w:szCs w:val="20"/>
        </w:rPr>
        <w:t>Do you believe early engagement of FM is necessary?</w:t>
      </w:r>
    </w:p>
    <w:p w14:paraId="1F7EE2E4" w14:textId="77777777" w:rsidR="00645B79" w:rsidRPr="00CC4F55" w:rsidRDefault="00645B79" w:rsidP="00E5079F">
      <w:pPr>
        <w:spacing w:after="0" w:line="240" w:lineRule="auto"/>
        <w:rPr>
          <w:rFonts w:ascii="Arial" w:hAnsi="Arial" w:cs="Arial"/>
          <w:color w:val="000000" w:themeColor="text1"/>
          <w:sz w:val="16"/>
          <w:szCs w:val="16"/>
        </w:rPr>
      </w:pPr>
    </w:p>
    <w:p w14:paraId="61D31A3F" w14:textId="77777777" w:rsidR="00645B79" w:rsidRPr="00CC4F55" w:rsidRDefault="00645B79" w:rsidP="00E5079F">
      <w:pPr>
        <w:spacing w:after="0" w:line="240" w:lineRule="auto"/>
        <w:rPr>
          <w:rFonts w:ascii="Arial" w:hAnsi="Arial" w:cs="Arial"/>
          <w:color w:val="000000" w:themeColor="text1"/>
          <w:sz w:val="16"/>
          <w:szCs w:val="16"/>
        </w:rPr>
      </w:pPr>
      <w:r w:rsidRPr="00CC4F55">
        <w:rPr>
          <w:rFonts w:ascii="Arial" w:hAnsi="Arial" w:cs="Arial"/>
          <w:color w:val="000000" w:themeColor="text1"/>
          <w:sz w:val="16"/>
          <w:szCs w:val="16"/>
        </w:rPr>
        <w:t>Yes!</w:t>
      </w:r>
    </w:p>
    <w:p w14:paraId="7AA2BF6B" w14:textId="77777777" w:rsidR="00645B79" w:rsidRPr="00362ECC" w:rsidRDefault="00645B79" w:rsidP="00E5079F">
      <w:pPr>
        <w:spacing w:after="0" w:line="240" w:lineRule="auto"/>
        <w:rPr>
          <w:rFonts w:ascii="Arial" w:hAnsi="Arial" w:cs="Arial"/>
          <w:color w:val="000000" w:themeColor="text1"/>
          <w:sz w:val="20"/>
          <w:szCs w:val="20"/>
        </w:rPr>
      </w:pPr>
    </w:p>
    <w:p w14:paraId="50967896" w14:textId="77777777" w:rsidR="00645B79" w:rsidRPr="00362ECC" w:rsidRDefault="00645B79"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7 </w:t>
      </w:r>
      <w:r w:rsidRPr="00362ECC">
        <w:rPr>
          <w:rFonts w:ascii="Arial" w:eastAsia="Times New Roman" w:hAnsi="Arial" w:cs="Arial"/>
          <w:color w:val="000000" w:themeColor="text1"/>
          <w:sz w:val="20"/>
          <w:szCs w:val="20"/>
          <w:shd w:val="clear" w:color="auto" w:fill="FFFFFF"/>
        </w:rPr>
        <w:t>What do you see as the principal challenges for BIM for FM, in your organisation? (Excluding interoperability)</w:t>
      </w:r>
    </w:p>
    <w:p w14:paraId="379CF121" w14:textId="77777777" w:rsidR="00645B79" w:rsidRPr="00CC4F55" w:rsidRDefault="00645B79" w:rsidP="00E5079F">
      <w:pPr>
        <w:spacing w:after="0" w:line="240" w:lineRule="auto"/>
        <w:rPr>
          <w:rFonts w:ascii="Arial" w:hAnsi="Arial" w:cs="Arial"/>
          <w:color w:val="000000" w:themeColor="text1"/>
          <w:sz w:val="16"/>
          <w:szCs w:val="16"/>
        </w:rPr>
      </w:pPr>
    </w:p>
    <w:p w14:paraId="1ADB4247" w14:textId="77777777" w:rsidR="00645B79" w:rsidRPr="00CC4F55" w:rsidRDefault="00645B79" w:rsidP="00E5079F">
      <w:pPr>
        <w:spacing w:after="0" w:line="240" w:lineRule="auto"/>
        <w:rPr>
          <w:rFonts w:ascii="Arial" w:hAnsi="Arial" w:cs="Arial"/>
          <w:color w:val="000000" w:themeColor="text1"/>
          <w:sz w:val="16"/>
          <w:szCs w:val="16"/>
        </w:rPr>
      </w:pPr>
      <w:r w:rsidRPr="00CC4F55">
        <w:rPr>
          <w:rFonts w:ascii="Arial" w:hAnsi="Arial" w:cs="Arial"/>
          <w:color w:val="000000" w:themeColor="text1"/>
          <w:sz w:val="16"/>
          <w:szCs w:val="16"/>
        </w:rPr>
        <w:t>Accessibility! Too many tools and file formats and personal preferences can convolute the process.</w:t>
      </w:r>
    </w:p>
    <w:p w14:paraId="688A559D" w14:textId="77777777" w:rsidR="00645B79" w:rsidRPr="00CC4F55" w:rsidRDefault="00645B79" w:rsidP="00E5079F">
      <w:pPr>
        <w:spacing w:after="0" w:line="240" w:lineRule="auto"/>
        <w:rPr>
          <w:rFonts w:ascii="Arial" w:hAnsi="Arial" w:cs="Arial"/>
          <w:color w:val="000000" w:themeColor="text1"/>
          <w:sz w:val="16"/>
          <w:szCs w:val="16"/>
        </w:rPr>
      </w:pPr>
    </w:p>
    <w:p w14:paraId="1E034E3D" w14:textId="77777777" w:rsidR="00645B79" w:rsidRPr="00362ECC" w:rsidRDefault="00645B79"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8 </w:t>
      </w:r>
      <w:r w:rsidRPr="00362ECC">
        <w:rPr>
          <w:rFonts w:ascii="Arial" w:eastAsia="Times New Roman" w:hAnsi="Arial" w:cs="Arial"/>
          <w:color w:val="000000" w:themeColor="text1"/>
          <w:sz w:val="20"/>
          <w:szCs w:val="20"/>
          <w:shd w:val="clear" w:color="auto" w:fill="FFFFFF"/>
        </w:rPr>
        <w:t>Are you using COBie on your projects? If yes, is it beneficial? If not, why?</w:t>
      </w:r>
    </w:p>
    <w:p w14:paraId="7FDD4AB4" w14:textId="77777777" w:rsidR="00645B79" w:rsidRPr="00CC4F55" w:rsidRDefault="00645B79" w:rsidP="00E5079F">
      <w:pPr>
        <w:spacing w:after="0" w:line="240" w:lineRule="auto"/>
        <w:rPr>
          <w:rFonts w:ascii="Arial" w:hAnsi="Arial" w:cs="Arial"/>
          <w:color w:val="000000" w:themeColor="text1"/>
          <w:sz w:val="16"/>
          <w:szCs w:val="16"/>
        </w:rPr>
      </w:pPr>
    </w:p>
    <w:p w14:paraId="6787E5B5" w14:textId="77777777" w:rsidR="00645B79" w:rsidRPr="00CC4F55" w:rsidRDefault="00645B79" w:rsidP="00E5079F">
      <w:pPr>
        <w:spacing w:after="0" w:line="240" w:lineRule="auto"/>
        <w:rPr>
          <w:rFonts w:ascii="Arial" w:hAnsi="Arial" w:cs="Arial"/>
          <w:color w:val="000000" w:themeColor="text1"/>
          <w:sz w:val="16"/>
          <w:szCs w:val="16"/>
        </w:rPr>
      </w:pPr>
      <w:r w:rsidRPr="00CC4F55">
        <w:rPr>
          <w:rFonts w:ascii="Arial" w:hAnsi="Arial" w:cs="Arial"/>
          <w:color w:val="000000" w:themeColor="text1"/>
          <w:sz w:val="16"/>
          <w:szCs w:val="16"/>
        </w:rPr>
        <w:t>Not us but our clients absolutely!</w:t>
      </w:r>
    </w:p>
    <w:p w14:paraId="63843694" w14:textId="77777777" w:rsidR="00645B79" w:rsidRPr="00CC4F55" w:rsidRDefault="00645B79" w:rsidP="00E5079F">
      <w:pPr>
        <w:spacing w:after="0" w:line="240" w:lineRule="auto"/>
        <w:rPr>
          <w:rFonts w:ascii="Arial" w:hAnsi="Arial" w:cs="Arial"/>
          <w:color w:val="000000" w:themeColor="text1"/>
          <w:sz w:val="16"/>
          <w:szCs w:val="16"/>
        </w:rPr>
      </w:pPr>
    </w:p>
    <w:p w14:paraId="622EC632" w14:textId="77777777" w:rsidR="00645B79" w:rsidRDefault="00645B79" w:rsidP="00E5079F">
      <w:pPr>
        <w:spacing w:after="0" w:line="240" w:lineRule="auto"/>
        <w:rPr>
          <w:rFonts w:ascii="Arial" w:eastAsia="Times New Roman" w:hAnsi="Arial" w:cs="Arial"/>
          <w:color w:val="000000" w:themeColor="text1"/>
          <w:sz w:val="20"/>
          <w:szCs w:val="20"/>
          <w:shd w:val="clear" w:color="auto" w:fill="FFFFFF"/>
        </w:rPr>
      </w:pPr>
      <w:r w:rsidRPr="00362ECC">
        <w:rPr>
          <w:rFonts w:ascii="Arial" w:hAnsi="Arial" w:cs="Arial"/>
          <w:color w:val="000000" w:themeColor="text1"/>
          <w:sz w:val="20"/>
          <w:szCs w:val="20"/>
        </w:rPr>
        <w:t xml:space="preserve">Question 9 </w:t>
      </w:r>
      <w:r w:rsidRPr="00362ECC">
        <w:rPr>
          <w:rFonts w:ascii="Arial" w:eastAsia="Times New Roman" w:hAnsi="Arial" w:cs="Arial"/>
          <w:color w:val="000000" w:themeColor="text1"/>
          <w:sz w:val="20"/>
          <w:szCs w:val="20"/>
          <w:shd w:val="clear" w:color="auto" w:fill="FFFFFF"/>
        </w:rPr>
        <w:t>Are there challenges during hand-over of project? Which challenges are mostly presented?</w:t>
      </w:r>
    </w:p>
    <w:p w14:paraId="377664B9" w14:textId="77777777" w:rsidR="00645B79" w:rsidRPr="00CC4F55" w:rsidRDefault="00645B79" w:rsidP="00E5079F">
      <w:pPr>
        <w:spacing w:after="0" w:line="240" w:lineRule="auto"/>
        <w:rPr>
          <w:rFonts w:ascii="Arial" w:eastAsia="Times New Roman" w:hAnsi="Arial" w:cs="Arial"/>
          <w:color w:val="555555"/>
          <w:sz w:val="16"/>
          <w:szCs w:val="16"/>
        </w:rPr>
      </w:pPr>
    </w:p>
    <w:p w14:paraId="5402F103" w14:textId="77777777" w:rsidR="00645B79" w:rsidRPr="00CC4F55" w:rsidRDefault="00645B79" w:rsidP="00E5079F">
      <w:pPr>
        <w:spacing w:after="0" w:line="240" w:lineRule="auto"/>
        <w:rPr>
          <w:rFonts w:ascii="Arial" w:eastAsia="Times New Roman" w:hAnsi="Arial" w:cs="Arial"/>
          <w:color w:val="000000" w:themeColor="text1"/>
          <w:sz w:val="16"/>
          <w:szCs w:val="16"/>
        </w:rPr>
      </w:pPr>
      <w:r w:rsidRPr="00CC4F55">
        <w:rPr>
          <w:rFonts w:ascii="Arial" w:eastAsia="Times New Roman" w:hAnsi="Arial" w:cs="Arial"/>
          <w:color w:val="000000" w:themeColor="text1"/>
          <w:sz w:val="16"/>
          <w:szCs w:val="16"/>
        </w:rPr>
        <w:t>Again engagement and visibility of process and status.</w:t>
      </w:r>
    </w:p>
    <w:p w14:paraId="0FE4D7D6" w14:textId="77777777" w:rsidR="00645B79" w:rsidRPr="00CC4F55" w:rsidRDefault="00645B79" w:rsidP="00E5079F">
      <w:pPr>
        <w:spacing w:after="0" w:line="240" w:lineRule="auto"/>
        <w:rPr>
          <w:rFonts w:ascii="Arial" w:hAnsi="Arial" w:cs="Arial"/>
          <w:color w:val="000000" w:themeColor="text1"/>
          <w:sz w:val="16"/>
          <w:szCs w:val="16"/>
        </w:rPr>
      </w:pPr>
    </w:p>
    <w:p w14:paraId="5938D4C1" w14:textId="77777777" w:rsidR="00645B79" w:rsidRPr="00362ECC" w:rsidRDefault="00645B79"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10 </w:t>
      </w:r>
      <w:r w:rsidRPr="00362ECC">
        <w:rPr>
          <w:rFonts w:ascii="Arial" w:eastAsia="Times New Roman" w:hAnsi="Arial" w:cs="Arial"/>
          <w:color w:val="000000" w:themeColor="text1"/>
          <w:sz w:val="20"/>
          <w:szCs w:val="20"/>
          <w:shd w:val="clear" w:color="auto" w:fill="FFFFFF"/>
        </w:rPr>
        <w:t>Is interoperability of BIM data, a significant issue within your organisation? If not, why?</w:t>
      </w:r>
    </w:p>
    <w:p w14:paraId="7446C9CD" w14:textId="77777777" w:rsidR="00645B79" w:rsidRPr="00E6170D" w:rsidRDefault="00645B79" w:rsidP="00E5079F">
      <w:pPr>
        <w:spacing w:after="0" w:line="240" w:lineRule="auto"/>
        <w:rPr>
          <w:rFonts w:ascii="Arial" w:hAnsi="Arial" w:cs="Arial"/>
          <w:b/>
          <w:color w:val="000000" w:themeColor="text1"/>
          <w:sz w:val="20"/>
          <w:szCs w:val="20"/>
        </w:rPr>
      </w:pPr>
    </w:p>
    <w:p w14:paraId="5AB8A792" w14:textId="77777777" w:rsidR="00645B79" w:rsidRPr="00CC4F55" w:rsidRDefault="00645B79" w:rsidP="00E5079F">
      <w:pPr>
        <w:spacing w:after="0" w:line="240" w:lineRule="auto"/>
        <w:rPr>
          <w:rFonts w:ascii="Times New Roman" w:eastAsia="Times New Roman" w:hAnsi="Times New Roman" w:cs="Times New Roman"/>
          <w:color w:val="000000" w:themeColor="text1"/>
          <w:sz w:val="16"/>
          <w:szCs w:val="16"/>
        </w:rPr>
      </w:pPr>
      <w:r w:rsidRPr="00CC4F55">
        <w:rPr>
          <w:rFonts w:ascii="Arial" w:eastAsia="Times New Roman" w:hAnsi="Arial" w:cs="Arial"/>
          <w:color w:val="000000" w:themeColor="text1"/>
          <w:sz w:val="16"/>
          <w:szCs w:val="16"/>
        </w:rPr>
        <w:lastRenderedPageBreak/>
        <w:t>It’s a significant issue for our clients which is why we’ve developed Revizto to solve the interoperability problem. Revizto allows clients to review drawings and models of all sorts in one single application!</w:t>
      </w:r>
    </w:p>
    <w:p w14:paraId="79016DAB" w14:textId="77777777" w:rsidR="00645B79" w:rsidRPr="00362ECC" w:rsidRDefault="00645B79" w:rsidP="00E5079F">
      <w:pPr>
        <w:spacing w:after="0" w:line="240" w:lineRule="auto"/>
        <w:rPr>
          <w:rFonts w:ascii="Arial" w:hAnsi="Arial" w:cs="Arial"/>
          <w:color w:val="000000" w:themeColor="text1"/>
          <w:sz w:val="20"/>
          <w:szCs w:val="20"/>
        </w:rPr>
      </w:pPr>
    </w:p>
    <w:p w14:paraId="46D92CF6" w14:textId="77777777" w:rsidR="00645B79" w:rsidRDefault="00645B79" w:rsidP="00E5079F">
      <w:pPr>
        <w:spacing w:after="0" w:line="240" w:lineRule="auto"/>
        <w:rPr>
          <w:rFonts w:ascii="Arial" w:eastAsia="Times New Roman" w:hAnsi="Arial" w:cs="Arial"/>
          <w:color w:val="000000" w:themeColor="text1"/>
          <w:sz w:val="20"/>
          <w:szCs w:val="20"/>
          <w:shd w:val="clear" w:color="auto" w:fill="FFFFFF"/>
        </w:rPr>
      </w:pPr>
      <w:r w:rsidRPr="00362ECC">
        <w:rPr>
          <w:rFonts w:ascii="Arial" w:hAnsi="Arial" w:cs="Arial"/>
          <w:color w:val="000000" w:themeColor="text1"/>
          <w:sz w:val="20"/>
          <w:szCs w:val="20"/>
        </w:rPr>
        <w:t xml:space="preserve">Question 11 </w:t>
      </w:r>
      <w:r w:rsidRPr="00362ECC">
        <w:rPr>
          <w:rFonts w:ascii="Arial" w:eastAsia="Times New Roman" w:hAnsi="Arial" w:cs="Arial"/>
          <w:color w:val="000000" w:themeColor="text1"/>
          <w:sz w:val="20"/>
          <w:szCs w:val="20"/>
          <w:shd w:val="clear" w:color="auto" w:fill="FFFFFF"/>
        </w:rPr>
        <w:t>Are you seeing a return on investment from the adoption of BIM within FM?</w:t>
      </w:r>
    </w:p>
    <w:p w14:paraId="149EAC51" w14:textId="77777777" w:rsidR="00645B79" w:rsidRPr="00CC4F55" w:rsidRDefault="00645B79" w:rsidP="00E5079F">
      <w:pPr>
        <w:spacing w:after="0" w:line="240" w:lineRule="auto"/>
        <w:rPr>
          <w:rFonts w:ascii="Arial" w:eastAsia="Times New Roman" w:hAnsi="Arial" w:cs="Arial"/>
          <w:color w:val="000000" w:themeColor="text1"/>
          <w:sz w:val="16"/>
          <w:szCs w:val="16"/>
          <w:shd w:val="clear" w:color="auto" w:fill="FFFFFF"/>
        </w:rPr>
      </w:pPr>
    </w:p>
    <w:p w14:paraId="264555D3" w14:textId="77777777" w:rsidR="00645B79" w:rsidRPr="00CC4F55" w:rsidRDefault="00645B79" w:rsidP="00E5079F">
      <w:pPr>
        <w:spacing w:after="0" w:line="240" w:lineRule="auto"/>
        <w:rPr>
          <w:rFonts w:ascii="Arial" w:eastAsia="Times New Roman" w:hAnsi="Arial" w:cs="Arial"/>
          <w:color w:val="000000" w:themeColor="text1"/>
          <w:sz w:val="16"/>
          <w:szCs w:val="16"/>
        </w:rPr>
      </w:pPr>
      <w:r w:rsidRPr="00CC4F55">
        <w:rPr>
          <w:rFonts w:ascii="Arial" w:eastAsia="Times New Roman" w:hAnsi="Arial" w:cs="Arial"/>
          <w:color w:val="000000" w:themeColor="text1"/>
          <w:sz w:val="16"/>
          <w:szCs w:val="16"/>
        </w:rPr>
        <w:t>Not us but clients absolutely!</w:t>
      </w:r>
    </w:p>
    <w:p w14:paraId="4CFA548C" w14:textId="77777777" w:rsidR="00645B79" w:rsidRPr="008F235F" w:rsidRDefault="00645B79" w:rsidP="00E5079F">
      <w:pPr>
        <w:spacing w:after="0" w:line="240" w:lineRule="auto"/>
        <w:rPr>
          <w:rFonts w:ascii="Arial" w:eastAsia="Times New Roman" w:hAnsi="Arial" w:cs="Arial"/>
          <w:color w:val="000000" w:themeColor="text1"/>
          <w:sz w:val="20"/>
          <w:szCs w:val="20"/>
        </w:rPr>
      </w:pPr>
    </w:p>
    <w:p w14:paraId="3A8A50FB" w14:textId="77777777" w:rsidR="00645B79" w:rsidRPr="00362ECC" w:rsidRDefault="00645B79"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12 </w:t>
      </w:r>
      <w:r w:rsidRPr="00362ECC">
        <w:rPr>
          <w:rFonts w:ascii="Arial" w:eastAsia="Times New Roman" w:hAnsi="Arial" w:cs="Arial"/>
          <w:color w:val="000000" w:themeColor="text1"/>
          <w:sz w:val="20"/>
          <w:szCs w:val="20"/>
          <w:shd w:val="clear" w:color="auto" w:fill="FFFFFF"/>
        </w:rPr>
        <w:t>Has the publishing of BS:EN:ISO 41001:2018 changed your BIM approach for FM?</w:t>
      </w:r>
    </w:p>
    <w:p w14:paraId="67518A05" w14:textId="77777777" w:rsidR="00645B79" w:rsidRDefault="00645B79" w:rsidP="00E5079F">
      <w:pPr>
        <w:spacing w:after="0" w:line="240" w:lineRule="auto"/>
        <w:rPr>
          <w:rFonts w:ascii="Arial" w:hAnsi="Arial" w:cs="Arial"/>
          <w:color w:val="000000" w:themeColor="text1"/>
          <w:sz w:val="20"/>
          <w:szCs w:val="20"/>
        </w:rPr>
      </w:pPr>
    </w:p>
    <w:p w14:paraId="3E28BDAE" w14:textId="77777777" w:rsidR="00645B79" w:rsidRPr="00CC4F55" w:rsidRDefault="00645B79" w:rsidP="00E5079F">
      <w:pPr>
        <w:spacing w:after="0" w:line="240" w:lineRule="auto"/>
        <w:rPr>
          <w:rFonts w:ascii="Times New Roman" w:eastAsia="Times New Roman" w:hAnsi="Times New Roman" w:cs="Times New Roman"/>
          <w:color w:val="000000" w:themeColor="text1"/>
          <w:sz w:val="16"/>
          <w:szCs w:val="16"/>
        </w:rPr>
      </w:pPr>
      <w:r w:rsidRPr="00CC4F55">
        <w:rPr>
          <w:rFonts w:ascii="Arial" w:eastAsia="Times New Roman" w:hAnsi="Arial" w:cs="Arial"/>
          <w:color w:val="000000" w:themeColor="text1"/>
          <w:sz w:val="16"/>
          <w:szCs w:val="16"/>
        </w:rPr>
        <w:t>No</w:t>
      </w:r>
    </w:p>
    <w:p w14:paraId="3C018A36" w14:textId="77777777" w:rsidR="00645B79" w:rsidRPr="00362ECC" w:rsidRDefault="00645B79" w:rsidP="00E5079F">
      <w:pPr>
        <w:spacing w:after="0" w:line="240" w:lineRule="auto"/>
        <w:rPr>
          <w:rFonts w:ascii="Arial" w:hAnsi="Arial" w:cs="Arial"/>
          <w:color w:val="000000" w:themeColor="text1"/>
          <w:sz w:val="20"/>
          <w:szCs w:val="20"/>
        </w:rPr>
      </w:pPr>
    </w:p>
    <w:p w14:paraId="222016D5" w14:textId="77777777" w:rsidR="00645B79" w:rsidRPr="00362ECC" w:rsidRDefault="00645B79"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13 </w:t>
      </w:r>
      <w:r w:rsidRPr="00362ECC">
        <w:rPr>
          <w:rFonts w:ascii="Arial" w:eastAsia="Times New Roman" w:hAnsi="Arial" w:cs="Arial"/>
          <w:color w:val="000000" w:themeColor="text1"/>
          <w:sz w:val="20"/>
          <w:szCs w:val="20"/>
          <w:shd w:val="clear" w:color="auto" w:fill="FFFFFF"/>
        </w:rPr>
        <w:t>Who is responsible for updating BIM models with as-built information post completion?</w:t>
      </w:r>
    </w:p>
    <w:p w14:paraId="44189B5B" w14:textId="77777777" w:rsidR="00645B79" w:rsidRPr="00CC4F55" w:rsidRDefault="00645B79" w:rsidP="00E5079F">
      <w:pPr>
        <w:spacing w:after="0" w:line="240" w:lineRule="auto"/>
        <w:rPr>
          <w:rFonts w:ascii="Arial" w:hAnsi="Arial" w:cs="Arial"/>
          <w:color w:val="000000" w:themeColor="text1"/>
          <w:sz w:val="16"/>
          <w:szCs w:val="16"/>
        </w:rPr>
      </w:pPr>
    </w:p>
    <w:p w14:paraId="7F0CD1D0" w14:textId="77777777" w:rsidR="00645B79" w:rsidRPr="00CC4F55" w:rsidRDefault="00645B79" w:rsidP="00E5079F">
      <w:pPr>
        <w:spacing w:after="0" w:line="240" w:lineRule="auto"/>
        <w:rPr>
          <w:rFonts w:ascii="Arial" w:hAnsi="Arial" w:cs="Arial"/>
          <w:color w:val="000000" w:themeColor="text1"/>
          <w:sz w:val="16"/>
          <w:szCs w:val="16"/>
        </w:rPr>
      </w:pPr>
      <w:r w:rsidRPr="00CC4F55">
        <w:rPr>
          <w:rFonts w:ascii="Arial" w:hAnsi="Arial" w:cs="Arial"/>
          <w:color w:val="000000" w:themeColor="text1"/>
          <w:sz w:val="16"/>
          <w:szCs w:val="16"/>
        </w:rPr>
        <w:t>Contract depending ...</w:t>
      </w:r>
    </w:p>
    <w:p w14:paraId="29DA1E03" w14:textId="77777777" w:rsidR="00645B79" w:rsidRPr="00362ECC" w:rsidRDefault="00645B79" w:rsidP="00E5079F">
      <w:pPr>
        <w:spacing w:after="0" w:line="240" w:lineRule="auto"/>
        <w:rPr>
          <w:rFonts w:ascii="Arial" w:hAnsi="Arial" w:cs="Arial"/>
          <w:color w:val="000000" w:themeColor="text1"/>
          <w:sz w:val="20"/>
          <w:szCs w:val="20"/>
        </w:rPr>
      </w:pPr>
    </w:p>
    <w:p w14:paraId="2FBE1FE6" w14:textId="77777777" w:rsidR="00645B79" w:rsidRPr="00362ECC" w:rsidRDefault="00645B79"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Question 14</w:t>
      </w:r>
      <w:r w:rsidRPr="00362ECC">
        <w:rPr>
          <w:rFonts w:ascii="Arial" w:eastAsia="Times New Roman" w:hAnsi="Arial" w:cs="Arial"/>
          <w:color w:val="000000" w:themeColor="text1"/>
          <w:sz w:val="20"/>
          <w:szCs w:val="20"/>
          <w:shd w:val="clear" w:color="auto" w:fill="FFFFFF"/>
        </w:rPr>
        <w:t xml:space="preserve"> What recommendations would you make to more efficiently implement BIM for FM during the design, construction and operation and maintenance phases of the BIM project:</w:t>
      </w:r>
    </w:p>
    <w:p w14:paraId="2BDA86FC" w14:textId="77777777" w:rsidR="00645B79" w:rsidRDefault="00645B79" w:rsidP="00E5079F">
      <w:pPr>
        <w:spacing w:after="0" w:line="240" w:lineRule="auto"/>
      </w:pPr>
    </w:p>
    <w:p w14:paraId="79792F82" w14:textId="77777777" w:rsidR="00645B79" w:rsidRPr="00CC4F55" w:rsidRDefault="00645B79" w:rsidP="00E5079F">
      <w:pPr>
        <w:spacing w:after="0" w:line="240" w:lineRule="auto"/>
        <w:rPr>
          <w:sz w:val="16"/>
          <w:szCs w:val="16"/>
        </w:rPr>
      </w:pPr>
      <w:r w:rsidRPr="00CC4F55">
        <w:rPr>
          <w:rFonts w:ascii="Arial" w:hAnsi="Arial" w:cs="Arial"/>
          <w:sz w:val="16"/>
          <w:szCs w:val="16"/>
        </w:rPr>
        <w:t>Ensure that the process is agreed and outlaid from the forefront and any technology that can benefit the entire team is implemented from the outset. See www.revizto.com for more information</w:t>
      </w:r>
    </w:p>
    <w:p w14:paraId="6B7A7127" w14:textId="77777777" w:rsidR="00645B79" w:rsidRPr="00645B79" w:rsidRDefault="00645B79" w:rsidP="00E5079F">
      <w:pPr>
        <w:spacing w:after="0" w:line="240" w:lineRule="auto"/>
      </w:pPr>
    </w:p>
    <w:p w14:paraId="63936527" w14:textId="43BE2FB9" w:rsidR="00CA21D2" w:rsidRDefault="00CA21D2" w:rsidP="00E5079F">
      <w:pPr>
        <w:pStyle w:val="Heading2"/>
        <w:spacing w:before="0" w:after="0" w:line="240" w:lineRule="auto"/>
        <w:rPr>
          <w:lang w:val="en-US"/>
        </w:rPr>
      </w:pPr>
      <w:bookmarkStart w:id="56" w:name="_Toc39201244"/>
      <w:r w:rsidRPr="00CA21D2">
        <w:rPr>
          <w:lang w:val="en-US"/>
        </w:rPr>
        <w:t>Appendix 3</w:t>
      </w:r>
      <w:bookmarkEnd w:id="56"/>
    </w:p>
    <w:p w14:paraId="46E2F98F" w14:textId="77777777" w:rsidR="00414DE1" w:rsidRPr="00004778" w:rsidRDefault="00414DE1" w:rsidP="00E5079F">
      <w:pPr>
        <w:spacing w:after="0" w:line="240" w:lineRule="auto"/>
        <w:jc w:val="center"/>
        <w:rPr>
          <w:b/>
        </w:rPr>
      </w:pPr>
      <w:r>
        <w:rPr>
          <w:b/>
        </w:rPr>
        <w:t>Respondent 3</w:t>
      </w:r>
    </w:p>
    <w:p w14:paraId="0C8CBA78" w14:textId="77777777" w:rsidR="00414DE1" w:rsidRDefault="00414DE1" w:rsidP="00E5079F">
      <w:pPr>
        <w:spacing w:after="0" w:line="240" w:lineRule="auto"/>
      </w:pPr>
    </w:p>
    <w:p w14:paraId="0DDA4711" w14:textId="77777777" w:rsidR="00414DE1" w:rsidRDefault="00414DE1" w:rsidP="00E5079F">
      <w:pPr>
        <w:spacing w:after="0" w:line="240" w:lineRule="auto"/>
        <w:rPr>
          <w:rFonts w:ascii="Arial" w:hAnsi="Arial" w:cs="Arial"/>
          <w:color w:val="000000" w:themeColor="text1"/>
          <w:sz w:val="20"/>
          <w:szCs w:val="20"/>
        </w:rPr>
      </w:pPr>
      <w:r w:rsidRPr="00362ECC">
        <w:rPr>
          <w:rFonts w:ascii="Arial" w:hAnsi="Arial" w:cs="Arial"/>
          <w:color w:val="000000" w:themeColor="text1"/>
          <w:sz w:val="20"/>
          <w:szCs w:val="20"/>
        </w:rPr>
        <w:t>Question 1 Is BIM currently adopted as a strategic approach for Facility Management within your organisation?</w:t>
      </w:r>
    </w:p>
    <w:p w14:paraId="09E516DE" w14:textId="77777777" w:rsidR="00414DE1" w:rsidRDefault="00414DE1" w:rsidP="00E5079F">
      <w:pPr>
        <w:spacing w:after="0" w:line="240" w:lineRule="auto"/>
        <w:rPr>
          <w:rFonts w:ascii="Arial" w:hAnsi="Arial" w:cs="Arial"/>
          <w:color w:val="000000" w:themeColor="text1"/>
          <w:sz w:val="20"/>
          <w:szCs w:val="20"/>
        </w:rPr>
      </w:pPr>
    </w:p>
    <w:p w14:paraId="34AB0543" w14:textId="77777777" w:rsidR="00414DE1" w:rsidRPr="007A096E" w:rsidRDefault="00414DE1" w:rsidP="00E5079F">
      <w:pPr>
        <w:spacing w:after="0" w:line="240" w:lineRule="auto"/>
        <w:rPr>
          <w:rFonts w:ascii="Times New Roman" w:eastAsia="Times New Roman" w:hAnsi="Times New Roman" w:cs="Times New Roman"/>
        </w:rPr>
      </w:pPr>
      <w:r w:rsidRPr="007A096E">
        <w:rPr>
          <w:rFonts w:ascii="Helvetica" w:eastAsia="Times New Roman" w:hAnsi="Helvetica" w:cs="Times New Roman"/>
          <w:color w:val="555555"/>
          <w:sz w:val="17"/>
          <w:szCs w:val="17"/>
          <w:shd w:val="clear" w:color="auto" w:fill="FFFFFF"/>
        </w:rPr>
        <w:t>It began as a compulsory requirement on all government funded schemes. As the British Standards and International Standards have progressed, we have adopted them as company standards. It sets a common environment for production of drawings and management of digital assets.</w:t>
      </w:r>
    </w:p>
    <w:p w14:paraId="1FF5A12D" w14:textId="77777777" w:rsidR="00414DE1" w:rsidRPr="00362ECC" w:rsidRDefault="00414DE1" w:rsidP="00E5079F">
      <w:pPr>
        <w:spacing w:after="0" w:line="240" w:lineRule="auto"/>
        <w:rPr>
          <w:rFonts w:ascii="Arial" w:hAnsi="Arial" w:cs="Arial"/>
          <w:color w:val="000000" w:themeColor="text1"/>
          <w:sz w:val="20"/>
          <w:szCs w:val="20"/>
        </w:rPr>
      </w:pPr>
    </w:p>
    <w:p w14:paraId="2D34F9EA" w14:textId="77777777" w:rsidR="00414DE1" w:rsidRPr="00362ECC" w:rsidRDefault="00414DE1"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2 </w:t>
      </w:r>
      <w:r w:rsidRPr="00362ECC">
        <w:rPr>
          <w:rFonts w:ascii="Arial" w:eastAsia="Times New Roman" w:hAnsi="Arial" w:cs="Arial"/>
          <w:color w:val="000000" w:themeColor="text1"/>
          <w:sz w:val="20"/>
          <w:szCs w:val="20"/>
          <w:shd w:val="clear" w:color="auto" w:fill="FFFFFF"/>
        </w:rPr>
        <w:t>What importance is being placed on your organisations BIM for FM approach?</w:t>
      </w:r>
    </w:p>
    <w:p w14:paraId="6464532F" w14:textId="77777777" w:rsidR="00414DE1" w:rsidRDefault="00414DE1" w:rsidP="00E5079F">
      <w:pPr>
        <w:spacing w:after="0" w:line="240" w:lineRule="auto"/>
        <w:rPr>
          <w:rFonts w:ascii="Arial" w:hAnsi="Arial" w:cs="Arial"/>
          <w:color w:val="000000" w:themeColor="text1"/>
          <w:sz w:val="20"/>
          <w:szCs w:val="20"/>
        </w:rPr>
      </w:pPr>
    </w:p>
    <w:p w14:paraId="77D80F5B" w14:textId="77777777" w:rsidR="00414DE1" w:rsidRPr="00C33609" w:rsidRDefault="00414DE1" w:rsidP="00E5079F">
      <w:pPr>
        <w:spacing w:after="0" w:line="240" w:lineRule="auto"/>
        <w:rPr>
          <w:rFonts w:ascii="Times New Roman" w:eastAsia="Times New Roman" w:hAnsi="Times New Roman" w:cs="Times New Roman"/>
        </w:rPr>
      </w:pPr>
      <w:r w:rsidRPr="00C33609">
        <w:rPr>
          <w:rFonts w:ascii="Arial" w:eastAsia="Times New Roman" w:hAnsi="Arial" w:cs="Arial"/>
          <w:color w:val="555555"/>
          <w:sz w:val="16"/>
          <w:szCs w:val="16"/>
        </w:rPr>
        <w:t>BIM has always been at the forefront of the companies focus. By making myself BIM manager just over a year ago, it has emphasized the importance of continuously improving BIM standards within the company, as well as keeping on top of ever changing UK and global standards.</w:t>
      </w:r>
    </w:p>
    <w:p w14:paraId="36D21BBB" w14:textId="77777777" w:rsidR="00414DE1" w:rsidRPr="00362ECC" w:rsidRDefault="00414DE1" w:rsidP="00E5079F">
      <w:pPr>
        <w:spacing w:after="0" w:line="240" w:lineRule="auto"/>
        <w:rPr>
          <w:rFonts w:ascii="Arial" w:hAnsi="Arial" w:cs="Arial"/>
          <w:color w:val="000000" w:themeColor="text1"/>
          <w:sz w:val="20"/>
          <w:szCs w:val="20"/>
        </w:rPr>
      </w:pPr>
    </w:p>
    <w:p w14:paraId="357EB092" w14:textId="77777777" w:rsidR="00414DE1" w:rsidRPr="00362ECC" w:rsidRDefault="00414DE1"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3 </w:t>
      </w:r>
      <w:r w:rsidRPr="00362ECC">
        <w:rPr>
          <w:rFonts w:ascii="Arial" w:eastAsia="Times New Roman" w:hAnsi="Arial" w:cs="Arial"/>
          <w:color w:val="000000" w:themeColor="text1"/>
          <w:sz w:val="20"/>
          <w:szCs w:val="20"/>
          <w:shd w:val="clear" w:color="auto" w:fill="FFFFFF"/>
        </w:rPr>
        <w:t>Are stakeholders currently engaged with your organisation in your BIM approach?</w:t>
      </w:r>
    </w:p>
    <w:p w14:paraId="5848B07F" w14:textId="77777777" w:rsidR="00414DE1" w:rsidRDefault="00414DE1" w:rsidP="00E5079F">
      <w:pPr>
        <w:spacing w:after="0" w:line="240" w:lineRule="auto"/>
        <w:rPr>
          <w:rFonts w:ascii="Arial" w:hAnsi="Arial" w:cs="Arial"/>
          <w:color w:val="000000" w:themeColor="text1"/>
          <w:sz w:val="20"/>
          <w:szCs w:val="20"/>
        </w:rPr>
      </w:pPr>
    </w:p>
    <w:p w14:paraId="77A7E1B5" w14:textId="77777777" w:rsidR="00414DE1" w:rsidRPr="00C33609" w:rsidRDefault="00414DE1" w:rsidP="00E5079F">
      <w:pPr>
        <w:spacing w:after="0" w:line="240" w:lineRule="auto"/>
        <w:rPr>
          <w:rFonts w:ascii="Times New Roman" w:eastAsia="Times New Roman" w:hAnsi="Times New Roman" w:cs="Times New Roman"/>
        </w:rPr>
      </w:pPr>
      <w:r w:rsidRPr="00C33609">
        <w:rPr>
          <w:rFonts w:ascii="Arial" w:eastAsia="Times New Roman" w:hAnsi="Arial" w:cs="Arial"/>
          <w:color w:val="555555"/>
          <w:sz w:val="16"/>
          <w:szCs w:val="16"/>
        </w:rPr>
        <w:t>Clients, architects and seperate consultancies naturally engage with our BIM approach as project specific requirements always help develop our standards and libraries. The back-and-forth between seperate companies tend to benefit all parties with the progression of the BIM approach.</w:t>
      </w:r>
    </w:p>
    <w:p w14:paraId="7E8ADA55" w14:textId="77777777" w:rsidR="00414DE1" w:rsidRPr="00362ECC" w:rsidRDefault="00414DE1" w:rsidP="00E5079F">
      <w:pPr>
        <w:spacing w:after="0" w:line="240" w:lineRule="auto"/>
        <w:rPr>
          <w:rFonts w:ascii="Arial" w:hAnsi="Arial" w:cs="Arial"/>
          <w:color w:val="000000" w:themeColor="text1"/>
          <w:sz w:val="20"/>
          <w:szCs w:val="20"/>
        </w:rPr>
      </w:pPr>
    </w:p>
    <w:p w14:paraId="2FE6D934" w14:textId="77777777" w:rsidR="00414DE1" w:rsidRPr="00362ECC" w:rsidRDefault="00414DE1"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4 </w:t>
      </w:r>
      <w:r w:rsidRPr="00362ECC">
        <w:rPr>
          <w:rFonts w:ascii="Arial" w:eastAsia="Times New Roman" w:hAnsi="Arial" w:cs="Arial"/>
          <w:color w:val="000000" w:themeColor="text1"/>
          <w:sz w:val="20"/>
          <w:szCs w:val="20"/>
          <w:shd w:val="clear" w:color="auto" w:fill="FFFFFF"/>
        </w:rPr>
        <w:t>Has the UK Government soft landings mandate contributed to your organisation’s adoption of BIM for FM?</w:t>
      </w:r>
    </w:p>
    <w:p w14:paraId="46277024" w14:textId="77777777" w:rsidR="00414DE1" w:rsidRDefault="00414DE1" w:rsidP="00E5079F">
      <w:pPr>
        <w:spacing w:after="0" w:line="240" w:lineRule="auto"/>
        <w:rPr>
          <w:rFonts w:ascii="Arial" w:hAnsi="Arial" w:cs="Arial"/>
          <w:color w:val="000000" w:themeColor="text1"/>
          <w:sz w:val="20"/>
          <w:szCs w:val="20"/>
        </w:rPr>
      </w:pPr>
    </w:p>
    <w:p w14:paraId="7205DD28" w14:textId="77777777" w:rsidR="00414DE1" w:rsidRPr="00C33609" w:rsidRDefault="00414DE1" w:rsidP="00E5079F">
      <w:pPr>
        <w:spacing w:after="0" w:line="240" w:lineRule="auto"/>
        <w:rPr>
          <w:rFonts w:ascii="Times New Roman" w:eastAsia="Times New Roman" w:hAnsi="Times New Roman" w:cs="Times New Roman"/>
        </w:rPr>
      </w:pPr>
      <w:r w:rsidRPr="00C33609">
        <w:rPr>
          <w:rFonts w:ascii="Arial" w:eastAsia="Times New Roman" w:hAnsi="Arial" w:cs="Arial"/>
          <w:color w:val="555555"/>
          <w:sz w:val="16"/>
          <w:szCs w:val="16"/>
        </w:rPr>
        <w:t>The soft landings did help with adapting the company standards to line up with the British Standards, especially with a smaller company that doesn't have a specific dedicated BIM team that can progress the company standards seperately to the process of producing drawings. The soft landings gave the company the freedom to take the time to make these adaptations whilst working on projects.</w:t>
      </w:r>
    </w:p>
    <w:p w14:paraId="66023DB1" w14:textId="77777777" w:rsidR="00414DE1" w:rsidRPr="00362ECC" w:rsidRDefault="00414DE1" w:rsidP="00E5079F">
      <w:pPr>
        <w:spacing w:after="0" w:line="240" w:lineRule="auto"/>
        <w:rPr>
          <w:rFonts w:ascii="Arial" w:hAnsi="Arial" w:cs="Arial"/>
          <w:color w:val="000000" w:themeColor="text1"/>
          <w:sz w:val="20"/>
          <w:szCs w:val="20"/>
        </w:rPr>
      </w:pPr>
    </w:p>
    <w:p w14:paraId="7F059A5F" w14:textId="77777777" w:rsidR="00414DE1" w:rsidRDefault="00414DE1" w:rsidP="00E5079F">
      <w:pPr>
        <w:spacing w:after="0" w:line="240" w:lineRule="auto"/>
        <w:rPr>
          <w:rFonts w:ascii="Arial" w:eastAsia="Times New Roman" w:hAnsi="Arial" w:cs="Arial"/>
          <w:color w:val="000000" w:themeColor="text1"/>
          <w:sz w:val="20"/>
          <w:szCs w:val="20"/>
          <w:shd w:val="clear" w:color="auto" w:fill="FFFFFF"/>
        </w:rPr>
      </w:pPr>
      <w:r w:rsidRPr="00362ECC">
        <w:rPr>
          <w:rFonts w:ascii="Arial" w:hAnsi="Arial" w:cs="Arial"/>
          <w:color w:val="000000" w:themeColor="text1"/>
          <w:sz w:val="20"/>
          <w:szCs w:val="20"/>
        </w:rPr>
        <w:t xml:space="preserve">Question 5 </w:t>
      </w:r>
      <w:r w:rsidRPr="00362ECC">
        <w:rPr>
          <w:rFonts w:ascii="Arial" w:eastAsia="Times New Roman" w:hAnsi="Arial" w:cs="Arial"/>
          <w:color w:val="000000" w:themeColor="text1"/>
          <w:sz w:val="20"/>
          <w:szCs w:val="20"/>
          <w:shd w:val="clear" w:color="auto" w:fill="FFFFFF"/>
        </w:rPr>
        <w:t>Is your organisation’s FM involved in early engagement within the BIM process? If yes, is early engagement benefiting design and construction? If not, why?</w:t>
      </w:r>
    </w:p>
    <w:p w14:paraId="15001E02" w14:textId="77777777" w:rsidR="00414DE1" w:rsidRDefault="00414DE1" w:rsidP="00E5079F">
      <w:pPr>
        <w:spacing w:after="0" w:line="240" w:lineRule="auto"/>
        <w:rPr>
          <w:rFonts w:ascii="Arial" w:eastAsia="Times New Roman" w:hAnsi="Arial" w:cs="Arial"/>
          <w:color w:val="000000" w:themeColor="text1"/>
          <w:sz w:val="20"/>
          <w:szCs w:val="20"/>
          <w:shd w:val="clear" w:color="auto" w:fill="FFFFFF"/>
        </w:rPr>
      </w:pPr>
    </w:p>
    <w:p w14:paraId="408BF0FE" w14:textId="77777777" w:rsidR="00414DE1" w:rsidRPr="00C33609" w:rsidRDefault="00414DE1" w:rsidP="00E5079F">
      <w:pPr>
        <w:spacing w:after="0" w:line="240" w:lineRule="auto"/>
        <w:rPr>
          <w:rFonts w:ascii="Times New Roman" w:eastAsia="Times New Roman" w:hAnsi="Times New Roman" w:cs="Times New Roman"/>
        </w:rPr>
      </w:pPr>
      <w:r w:rsidRPr="00C33609">
        <w:rPr>
          <w:rFonts w:ascii="Arial" w:eastAsia="Times New Roman" w:hAnsi="Arial" w:cs="Arial"/>
          <w:color w:val="555555"/>
          <w:sz w:val="16"/>
          <w:szCs w:val="16"/>
        </w:rPr>
        <w:t>All BIM projects tend to have a BIM pre-start meeting which allows the client, architect and all consultancies to discuss the strategy that is to be used on the project. This engagement allows continuous adaptation and betterment to project specific standards which allows projects to run much more smoothly. This early stage engagement is a key part to the success of BIM within our company. We have also seen benefits once the project gets to site with minimum issues.</w:t>
      </w:r>
    </w:p>
    <w:p w14:paraId="53A917F0" w14:textId="77777777" w:rsidR="00414DE1" w:rsidRPr="00362ECC" w:rsidRDefault="00414DE1" w:rsidP="00E5079F">
      <w:pPr>
        <w:spacing w:after="0" w:line="240" w:lineRule="auto"/>
        <w:rPr>
          <w:rFonts w:ascii="Arial" w:hAnsi="Arial" w:cs="Arial"/>
          <w:color w:val="000000" w:themeColor="text1"/>
          <w:sz w:val="20"/>
          <w:szCs w:val="20"/>
        </w:rPr>
      </w:pPr>
    </w:p>
    <w:p w14:paraId="19083FF6" w14:textId="77777777" w:rsidR="00414DE1" w:rsidRPr="00362ECC" w:rsidRDefault="00414DE1"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6 </w:t>
      </w:r>
      <w:r w:rsidRPr="00362ECC">
        <w:rPr>
          <w:rFonts w:ascii="Arial" w:eastAsia="Times New Roman" w:hAnsi="Arial" w:cs="Arial"/>
          <w:color w:val="000000" w:themeColor="text1"/>
          <w:sz w:val="20"/>
          <w:szCs w:val="20"/>
        </w:rPr>
        <w:t>Do you believe early engagement of FM is necessary?</w:t>
      </w:r>
    </w:p>
    <w:p w14:paraId="6C8A77D0" w14:textId="77777777" w:rsidR="00414DE1" w:rsidRPr="00BF72A1" w:rsidRDefault="00414DE1" w:rsidP="00E5079F">
      <w:pPr>
        <w:spacing w:after="0" w:line="240" w:lineRule="auto"/>
        <w:rPr>
          <w:rFonts w:ascii="Arial" w:hAnsi="Arial" w:cs="Arial"/>
          <w:b/>
          <w:color w:val="000000" w:themeColor="text1"/>
          <w:sz w:val="20"/>
          <w:szCs w:val="20"/>
        </w:rPr>
      </w:pPr>
    </w:p>
    <w:p w14:paraId="1723504A" w14:textId="77777777" w:rsidR="00414DE1" w:rsidRPr="00C33609" w:rsidRDefault="00414DE1" w:rsidP="00E5079F">
      <w:pPr>
        <w:spacing w:after="0" w:line="240" w:lineRule="auto"/>
        <w:rPr>
          <w:rFonts w:ascii="Times New Roman" w:eastAsia="Times New Roman" w:hAnsi="Times New Roman" w:cs="Times New Roman"/>
        </w:rPr>
      </w:pPr>
      <w:r w:rsidRPr="00C33609">
        <w:rPr>
          <w:rFonts w:ascii="Arial" w:eastAsia="Times New Roman" w:hAnsi="Arial" w:cs="Arial"/>
          <w:color w:val="555555"/>
          <w:sz w:val="16"/>
          <w:szCs w:val="16"/>
        </w:rPr>
        <w:t>Early engagement is definitely necessary. All parties involved on a BIM project will always come into each project with different priorities therefor what seems a low priority with the client may be a large priority to the architect or engineer. Without the early engagement, these items are usually forgotten about and cannot be changed later down the project timeline.</w:t>
      </w:r>
    </w:p>
    <w:p w14:paraId="40CBE5BF" w14:textId="77777777" w:rsidR="00414DE1" w:rsidRPr="00362ECC" w:rsidRDefault="00414DE1" w:rsidP="00E5079F">
      <w:pPr>
        <w:spacing w:after="0" w:line="240" w:lineRule="auto"/>
        <w:rPr>
          <w:rFonts w:ascii="Arial" w:hAnsi="Arial" w:cs="Arial"/>
          <w:color w:val="000000" w:themeColor="text1"/>
          <w:sz w:val="20"/>
          <w:szCs w:val="20"/>
        </w:rPr>
      </w:pPr>
    </w:p>
    <w:p w14:paraId="6939B96F" w14:textId="77777777" w:rsidR="00414DE1" w:rsidRDefault="00414DE1" w:rsidP="00E5079F">
      <w:pPr>
        <w:spacing w:after="0" w:line="240" w:lineRule="auto"/>
        <w:rPr>
          <w:rFonts w:ascii="Arial" w:eastAsia="Times New Roman" w:hAnsi="Arial" w:cs="Arial"/>
          <w:color w:val="000000" w:themeColor="text1"/>
          <w:sz w:val="20"/>
          <w:szCs w:val="20"/>
          <w:shd w:val="clear" w:color="auto" w:fill="FFFFFF"/>
        </w:rPr>
      </w:pPr>
      <w:r w:rsidRPr="00362ECC">
        <w:rPr>
          <w:rFonts w:ascii="Arial" w:hAnsi="Arial" w:cs="Arial"/>
          <w:color w:val="000000" w:themeColor="text1"/>
          <w:sz w:val="20"/>
          <w:szCs w:val="20"/>
        </w:rPr>
        <w:lastRenderedPageBreak/>
        <w:t xml:space="preserve">Question 7 </w:t>
      </w:r>
      <w:r w:rsidRPr="00362ECC">
        <w:rPr>
          <w:rFonts w:ascii="Arial" w:eastAsia="Times New Roman" w:hAnsi="Arial" w:cs="Arial"/>
          <w:color w:val="000000" w:themeColor="text1"/>
          <w:sz w:val="20"/>
          <w:szCs w:val="20"/>
          <w:shd w:val="clear" w:color="auto" w:fill="FFFFFF"/>
        </w:rPr>
        <w:t>What do you see as the principal challenges for BIM for FM, in your organisation? (Excluding interoperability)</w:t>
      </w:r>
    </w:p>
    <w:p w14:paraId="668BCA7D" w14:textId="77777777" w:rsidR="00414DE1" w:rsidRPr="00362ECC" w:rsidRDefault="00414DE1" w:rsidP="00E5079F">
      <w:pPr>
        <w:spacing w:after="0" w:line="240" w:lineRule="auto"/>
        <w:rPr>
          <w:rFonts w:ascii="Arial" w:eastAsia="Times New Roman" w:hAnsi="Arial" w:cs="Arial"/>
          <w:color w:val="000000" w:themeColor="text1"/>
          <w:sz w:val="20"/>
          <w:szCs w:val="20"/>
        </w:rPr>
      </w:pPr>
    </w:p>
    <w:p w14:paraId="1BE3FE38" w14:textId="77777777" w:rsidR="00414DE1" w:rsidRPr="00C33609" w:rsidRDefault="00414DE1" w:rsidP="00E5079F">
      <w:pPr>
        <w:spacing w:after="0" w:line="240" w:lineRule="auto"/>
        <w:rPr>
          <w:rFonts w:ascii="Times New Roman" w:eastAsia="Times New Roman" w:hAnsi="Times New Roman" w:cs="Times New Roman"/>
        </w:rPr>
      </w:pPr>
      <w:r w:rsidRPr="00C33609">
        <w:rPr>
          <w:rFonts w:ascii="Arial" w:eastAsia="Times New Roman" w:hAnsi="Arial" w:cs="Arial"/>
          <w:color w:val="555555"/>
          <w:sz w:val="16"/>
          <w:szCs w:val="16"/>
        </w:rPr>
        <w:t>Receiving client requirements for their end product at an early stage is still a big issue for us. I believe it has something to do with the fact that standards are continuously changing and therefor clients requirements change along with them.</w:t>
      </w:r>
    </w:p>
    <w:p w14:paraId="149C77E6" w14:textId="77777777" w:rsidR="00414DE1" w:rsidRPr="00362ECC" w:rsidRDefault="00414DE1" w:rsidP="00E5079F">
      <w:pPr>
        <w:spacing w:after="0" w:line="240" w:lineRule="auto"/>
        <w:rPr>
          <w:rFonts w:ascii="Arial" w:hAnsi="Arial" w:cs="Arial"/>
          <w:color w:val="000000" w:themeColor="text1"/>
          <w:sz w:val="20"/>
          <w:szCs w:val="20"/>
        </w:rPr>
      </w:pPr>
    </w:p>
    <w:p w14:paraId="51B065F4" w14:textId="77777777" w:rsidR="00414DE1" w:rsidRPr="00362ECC" w:rsidRDefault="00414DE1"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8 </w:t>
      </w:r>
      <w:r w:rsidRPr="00362ECC">
        <w:rPr>
          <w:rFonts w:ascii="Arial" w:eastAsia="Times New Roman" w:hAnsi="Arial" w:cs="Arial"/>
          <w:color w:val="000000" w:themeColor="text1"/>
          <w:sz w:val="20"/>
          <w:szCs w:val="20"/>
          <w:shd w:val="clear" w:color="auto" w:fill="FFFFFF"/>
        </w:rPr>
        <w:t>Are you using COBie on your projects? If yes, is it beneficial? If not, why?</w:t>
      </w:r>
    </w:p>
    <w:p w14:paraId="774432B4" w14:textId="77777777" w:rsidR="00414DE1" w:rsidRDefault="00414DE1" w:rsidP="00E5079F">
      <w:pPr>
        <w:spacing w:after="0" w:line="240" w:lineRule="auto"/>
        <w:rPr>
          <w:rFonts w:ascii="Arial" w:hAnsi="Arial" w:cs="Arial"/>
          <w:color w:val="000000" w:themeColor="text1"/>
          <w:sz w:val="20"/>
          <w:szCs w:val="20"/>
        </w:rPr>
      </w:pPr>
    </w:p>
    <w:p w14:paraId="0E5A2745" w14:textId="77777777" w:rsidR="00414DE1" w:rsidRPr="00C33609" w:rsidRDefault="00414DE1" w:rsidP="00E5079F">
      <w:pPr>
        <w:spacing w:after="0" w:line="240" w:lineRule="auto"/>
        <w:rPr>
          <w:rFonts w:ascii="Times New Roman" w:eastAsia="Times New Roman" w:hAnsi="Times New Roman" w:cs="Times New Roman"/>
        </w:rPr>
      </w:pPr>
      <w:r w:rsidRPr="00C33609">
        <w:rPr>
          <w:rFonts w:ascii="Arial" w:eastAsia="Times New Roman" w:hAnsi="Arial" w:cs="Arial"/>
          <w:color w:val="555555"/>
          <w:sz w:val="16"/>
          <w:szCs w:val="16"/>
        </w:rPr>
        <w:t>We have used COBie on one project in the past which needed minimal input from ourselves seeing as our drawings/models only have a handful of different items (e.g. columns, beams, foundations) which only have a few different materials for take offs (e.g. steel, concrete)</w:t>
      </w:r>
    </w:p>
    <w:p w14:paraId="33A1298E" w14:textId="77777777" w:rsidR="00414DE1" w:rsidRPr="00362ECC" w:rsidRDefault="00414DE1" w:rsidP="00E5079F">
      <w:pPr>
        <w:spacing w:after="0" w:line="240" w:lineRule="auto"/>
        <w:rPr>
          <w:rFonts w:ascii="Arial" w:hAnsi="Arial" w:cs="Arial"/>
          <w:color w:val="000000" w:themeColor="text1"/>
          <w:sz w:val="20"/>
          <w:szCs w:val="20"/>
        </w:rPr>
      </w:pPr>
    </w:p>
    <w:p w14:paraId="48C3FBDC" w14:textId="77777777" w:rsidR="00414DE1" w:rsidRDefault="00414DE1" w:rsidP="00E5079F">
      <w:pPr>
        <w:spacing w:after="0" w:line="240" w:lineRule="auto"/>
        <w:rPr>
          <w:rFonts w:ascii="Arial" w:eastAsia="Times New Roman" w:hAnsi="Arial" w:cs="Arial"/>
          <w:color w:val="000000" w:themeColor="text1"/>
          <w:sz w:val="20"/>
          <w:szCs w:val="20"/>
          <w:shd w:val="clear" w:color="auto" w:fill="FFFFFF"/>
        </w:rPr>
      </w:pPr>
      <w:r w:rsidRPr="00362ECC">
        <w:rPr>
          <w:rFonts w:ascii="Arial" w:hAnsi="Arial" w:cs="Arial"/>
          <w:color w:val="000000" w:themeColor="text1"/>
          <w:sz w:val="20"/>
          <w:szCs w:val="20"/>
        </w:rPr>
        <w:t xml:space="preserve">Question 9 </w:t>
      </w:r>
      <w:r w:rsidRPr="00362ECC">
        <w:rPr>
          <w:rFonts w:ascii="Arial" w:eastAsia="Times New Roman" w:hAnsi="Arial" w:cs="Arial"/>
          <w:color w:val="000000" w:themeColor="text1"/>
          <w:sz w:val="20"/>
          <w:szCs w:val="20"/>
          <w:shd w:val="clear" w:color="auto" w:fill="FFFFFF"/>
        </w:rPr>
        <w:t>Are there challenges during hand-over of project? Which challenges are mostly presented?</w:t>
      </w:r>
    </w:p>
    <w:p w14:paraId="21A20782" w14:textId="77777777" w:rsidR="00414DE1" w:rsidRDefault="00414DE1" w:rsidP="00E5079F">
      <w:pPr>
        <w:spacing w:after="0" w:line="240" w:lineRule="auto"/>
        <w:rPr>
          <w:rFonts w:ascii="Arial" w:eastAsia="Times New Roman" w:hAnsi="Arial" w:cs="Arial"/>
          <w:color w:val="555555"/>
          <w:sz w:val="16"/>
          <w:szCs w:val="16"/>
        </w:rPr>
      </w:pPr>
    </w:p>
    <w:p w14:paraId="6006BEDF" w14:textId="77777777" w:rsidR="00414DE1" w:rsidRPr="007A096E" w:rsidRDefault="00414DE1" w:rsidP="00E5079F">
      <w:pPr>
        <w:spacing w:after="0" w:line="240" w:lineRule="auto"/>
        <w:rPr>
          <w:rFonts w:ascii="Arial" w:eastAsia="Times New Roman" w:hAnsi="Arial" w:cs="Arial"/>
          <w:color w:val="000000" w:themeColor="text1"/>
          <w:sz w:val="16"/>
          <w:szCs w:val="16"/>
        </w:rPr>
      </w:pPr>
      <w:r w:rsidRPr="007A096E">
        <w:rPr>
          <w:rFonts w:ascii="Arial" w:eastAsia="Times New Roman" w:hAnsi="Arial" w:cs="Arial"/>
          <w:color w:val="000000" w:themeColor="text1"/>
          <w:sz w:val="16"/>
          <w:szCs w:val="16"/>
        </w:rPr>
        <w:t>We have minimal issues. At construction stage, steel fabricators commonly take over responsibility of the structural drawings.</w:t>
      </w:r>
    </w:p>
    <w:p w14:paraId="7DD55723" w14:textId="77777777" w:rsidR="00414DE1" w:rsidRPr="00362ECC" w:rsidRDefault="00414DE1" w:rsidP="00E5079F">
      <w:pPr>
        <w:spacing w:after="0" w:line="240" w:lineRule="auto"/>
        <w:rPr>
          <w:rFonts w:ascii="Arial" w:hAnsi="Arial" w:cs="Arial"/>
          <w:color w:val="000000" w:themeColor="text1"/>
          <w:sz w:val="20"/>
          <w:szCs w:val="20"/>
        </w:rPr>
      </w:pPr>
    </w:p>
    <w:p w14:paraId="7C7CC9A8" w14:textId="77777777" w:rsidR="00414DE1" w:rsidRPr="00362ECC" w:rsidRDefault="00414DE1"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10 </w:t>
      </w:r>
      <w:r w:rsidRPr="00362ECC">
        <w:rPr>
          <w:rFonts w:ascii="Arial" w:eastAsia="Times New Roman" w:hAnsi="Arial" w:cs="Arial"/>
          <w:color w:val="000000" w:themeColor="text1"/>
          <w:sz w:val="20"/>
          <w:szCs w:val="20"/>
          <w:shd w:val="clear" w:color="auto" w:fill="FFFFFF"/>
        </w:rPr>
        <w:t>Is interoperability of BIM data, a significant issue within your organisation? If not, why?</w:t>
      </w:r>
    </w:p>
    <w:p w14:paraId="5A511A41" w14:textId="77777777" w:rsidR="00414DE1" w:rsidRDefault="00414DE1" w:rsidP="00E5079F">
      <w:pPr>
        <w:spacing w:after="0" w:line="240" w:lineRule="auto"/>
        <w:rPr>
          <w:rFonts w:ascii="Arial" w:hAnsi="Arial" w:cs="Arial"/>
          <w:color w:val="000000" w:themeColor="text1"/>
          <w:sz w:val="20"/>
          <w:szCs w:val="20"/>
        </w:rPr>
      </w:pPr>
    </w:p>
    <w:p w14:paraId="746922ED" w14:textId="77777777" w:rsidR="00414DE1" w:rsidRPr="007A096E" w:rsidRDefault="00414DE1" w:rsidP="00E5079F">
      <w:pPr>
        <w:spacing w:after="0" w:line="240" w:lineRule="auto"/>
        <w:rPr>
          <w:rFonts w:ascii="Arial" w:hAnsi="Arial" w:cs="Arial"/>
          <w:color w:val="000000" w:themeColor="text1"/>
          <w:sz w:val="16"/>
          <w:szCs w:val="16"/>
        </w:rPr>
      </w:pPr>
      <w:r w:rsidRPr="007A096E">
        <w:rPr>
          <w:rFonts w:ascii="Arial" w:hAnsi="Arial" w:cs="Arial"/>
          <w:color w:val="000000" w:themeColor="text1"/>
          <w:sz w:val="16"/>
          <w:szCs w:val="16"/>
        </w:rPr>
        <w:t>We do have issues with interoperability within our civil engineering team. BIM software tends to be set up to suit architects and structural engineering and does not suit drainage and landscaping modelling. The software that does cater for the civils information does not seem to communicate with the software we use for structural information.</w:t>
      </w:r>
    </w:p>
    <w:p w14:paraId="006DCCD9" w14:textId="77777777" w:rsidR="00414DE1" w:rsidRPr="00362ECC" w:rsidRDefault="00414DE1" w:rsidP="00E5079F">
      <w:pPr>
        <w:spacing w:after="0" w:line="240" w:lineRule="auto"/>
        <w:rPr>
          <w:rFonts w:ascii="Arial" w:hAnsi="Arial" w:cs="Arial"/>
          <w:color w:val="000000" w:themeColor="text1"/>
          <w:sz w:val="20"/>
          <w:szCs w:val="20"/>
        </w:rPr>
      </w:pPr>
    </w:p>
    <w:p w14:paraId="0F583FEE" w14:textId="77777777" w:rsidR="00414DE1" w:rsidRDefault="00414DE1" w:rsidP="00E5079F">
      <w:pPr>
        <w:spacing w:after="0" w:line="240" w:lineRule="auto"/>
        <w:rPr>
          <w:rFonts w:ascii="Arial" w:eastAsia="Times New Roman" w:hAnsi="Arial" w:cs="Arial"/>
          <w:color w:val="000000" w:themeColor="text1"/>
          <w:sz w:val="20"/>
          <w:szCs w:val="20"/>
          <w:shd w:val="clear" w:color="auto" w:fill="FFFFFF"/>
        </w:rPr>
      </w:pPr>
      <w:r w:rsidRPr="00362ECC">
        <w:rPr>
          <w:rFonts w:ascii="Arial" w:hAnsi="Arial" w:cs="Arial"/>
          <w:color w:val="000000" w:themeColor="text1"/>
          <w:sz w:val="20"/>
          <w:szCs w:val="20"/>
        </w:rPr>
        <w:t xml:space="preserve">Question 11 </w:t>
      </w:r>
      <w:r w:rsidRPr="00362ECC">
        <w:rPr>
          <w:rFonts w:ascii="Arial" w:eastAsia="Times New Roman" w:hAnsi="Arial" w:cs="Arial"/>
          <w:color w:val="000000" w:themeColor="text1"/>
          <w:sz w:val="20"/>
          <w:szCs w:val="20"/>
          <w:shd w:val="clear" w:color="auto" w:fill="FFFFFF"/>
        </w:rPr>
        <w:t>Are you seeing a return on investment from the adoption of BIM within FM?</w:t>
      </w:r>
    </w:p>
    <w:p w14:paraId="47994F8C" w14:textId="77777777" w:rsidR="00414DE1" w:rsidRPr="007A096E" w:rsidRDefault="00414DE1" w:rsidP="00E5079F">
      <w:pPr>
        <w:spacing w:after="0" w:line="240" w:lineRule="auto"/>
        <w:rPr>
          <w:rFonts w:ascii="Arial" w:eastAsia="Times New Roman" w:hAnsi="Arial" w:cs="Arial"/>
          <w:color w:val="000000" w:themeColor="text1"/>
          <w:sz w:val="16"/>
          <w:szCs w:val="16"/>
          <w:shd w:val="clear" w:color="auto" w:fill="FFFFFF"/>
        </w:rPr>
      </w:pPr>
    </w:p>
    <w:p w14:paraId="5F8D9B24" w14:textId="77777777" w:rsidR="00414DE1" w:rsidRPr="007A096E" w:rsidRDefault="00414DE1" w:rsidP="00E5079F">
      <w:pPr>
        <w:spacing w:after="0" w:line="240" w:lineRule="auto"/>
        <w:rPr>
          <w:rFonts w:ascii="Arial" w:eastAsia="Times New Roman" w:hAnsi="Arial" w:cs="Arial"/>
          <w:color w:val="000000" w:themeColor="text1"/>
          <w:sz w:val="16"/>
          <w:szCs w:val="16"/>
        </w:rPr>
      </w:pPr>
      <w:r w:rsidRPr="007A096E">
        <w:rPr>
          <w:rFonts w:ascii="Arial" w:eastAsia="Times New Roman" w:hAnsi="Arial" w:cs="Arial"/>
          <w:color w:val="000000" w:themeColor="text1"/>
          <w:sz w:val="16"/>
          <w:szCs w:val="16"/>
        </w:rPr>
        <w:t>100%! early adoption of producing BIM models means we have an extensive BIM library full of commonly used families and details. This means we can produce early stage models and drawings in the matter of a couple of days, where this process would usually take upwards of a week.</w:t>
      </w:r>
    </w:p>
    <w:p w14:paraId="56859E2D" w14:textId="77777777" w:rsidR="00414DE1" w:rsidRDefault="00414DE1" w:rsidP="00E5079F">
      <w:pPr>
        <w:spacing w:after="0" w:line="240" w:lineRule="auto"/>
        <w:rPr>
          <w:rFonts w:ascii="Arial" w:eastAsia="Times New Roman" w:hAnsi="Arial" w:cs="Arial"/>
          <w:b/>
          <w:color w:val="000000" w:themeColor="text1"/>
          <w:sz w:val="20"/>
          <w:szCs w:val="20"/>
        </w:rPr>
      </w:pPr>
    </w:p>
    <w:p w14:paraId="5F1205FA" w14:textId="77777777" w:rsidR="00414DE1" w:rsidRPr="00362ECC" w:rsidRDefault="00414DE1"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12 </w:t>
      </w:r>
      <w:r w:rsidRPr="00362ECC">
        <w:rPr>
          <w:rFonts w:ascii="Arial" w:eastAsia="Times New Roman" w:hAnsi="Arial" w:cs="Arial"/>
          <w:color w:val="000000" w:themeColor="text1"/>
          <w:sz w:val="20"/>
          <w:szCs w:val="20"/>
          <w:shd w:val="clear" w:color="auto" w:fill="FFFFFF"/>
        </w:rPr>
        <w:t>Has the publishing of BS:EN:ISO 41001:2018 changed your BIM approach for FM?</w:t>
      </w:r>
    </w:p>
    <w:p w14:paraId="517C3BA9" w14:textId="77777777" w:rsidR="00414DE1" w:rsidRPr="007A096E" w:rsidRDefault="00414DE1" w:rsidP="00E5079F">
      <w:pPr>
        <w:spacing w:after="0" w:line="240" w:lineRule="auto"/>
        <w:rPr>
          <w:rFonts w:ascii="Arial" w:hAnsi="Arial" w:cs="Arial"/>
          <w:color w:val="000000" w:themeColor="text1"/>
          <w:sz w:val="16"/>
          <w:szCs w:val="16"/>
        </w:rPr>
      </w:pPr>
    </w:p>
    <w:p w14:paraId="26099531" w14:textId="77777777" w:rsidR="00414DE1" w:rsidRPr="007A096E" w:rsidRDefault="00414DE1" w:rsidP="00E5079F">
      <w:pPr>
        <w:spacing w:after="0" w:line="240" w:lineRule="auto"/>
        <w:rPr>
          <w:rFonts w:ascii="Times New Roman" w:eastAsia="Times New Roman" w:hAnsi="Times New Roman" w:cs="Times New Roman"/>
          <w:color w:val="000000" w:themeColor="text1"/>
          <w:sz w:val="16"/>
          <w:szCs w:val="16"/>
        </w:rPr>
      </w:pPr>
      <w:r w:rsidRPr="007A096E">
        <w:rPr>
          <w:rFonts w:ascii="Arial" w:eastAsia="Times New Roman" w:hAnsi="Arial" w:cs="Arial"/>
          <w:color w:val="000000" w:themeColor="text1"/>
          <w:sz w:val="16"/>
          <w:szCs w:val="16"/>
        </w:rPr>
        <w:t>No, not in use yet.</w:t>
      </w:r>
    </w:p>
    <w:p w14:paraId="58AD47A0" w14:textId="77777777" w:rsidR="00414DE1" w:rsidRPr="00362ECC" w:rsidRDefault="00414DE1" w:rsidP="00E5079F">
      <w:pPr>
        <w:spacing w:after="0" w:line="240" w:lineRule="auto"/>
        <w:rPr>
          <w:rFonts w:ascii="Arial" w:hAnsi="Arial" w:cs="Arial"/>
          <w:color w:val="000000" w:themeColor="text1"/>
          <w:sz w:val="20"/>
          <w:szCs w:val="20"/>
        </w:rPr>
      </w:pPr>
    </w:p>
    <w:p w14:paraId="0AA1A244" w14:textId="77777777" w:rsidR="00414DE1" w:rsidRPr="00362ECC" w:rsidRDefault="00414DE1"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13 </w:t>
      </w:r>
      <w:r w:rsidRPr="00362ECC">
        <w:rPr>
          <w:rFonts w:ascii="Arial" w:eastAsia="Times New Roman" w:hAnsi="Arial" w:cs="Arial"/>
          <w:color w:val="000000" w:themeColor="text1"/>
          <w:sz w:val="20"/>
          <w:szCs w:val="20"/>
          <w:shd w:val="clear" w:color="auto" w:fill="FFFFFF"/>
        </w:rPr>
        <w:t>Who is responsible for updating BIM models with as-built information post completion?</w:t>
      </w:r>
    </w:p>
    <w:p w14:paraId="75DAB5B6" w14:textId="77777777" w:rsidR="00414DE1" w:rsidRDefault="00414DE1" w:rsidP="00E5079F">
      <w:pPr>
        <w:spacing w:after="0" w:line="240" w:lineRule="auto"/>
        <w:rPr>
          <w:rFonts w:ascii="Arial" w:hAnsi="Arial" w:cs="Arial"/>
          <w:color w:val="000000" w:themeColor="text1"/>
          <w:sz w:val="20"/>
          <w:szCs w:val="20"/>
        </w:rPr>
      </w:pPr>
    </w:p>
    <w:p w14:paraId="6279EAFF" w14:textId="77777777" w:rsidR="00414DE1" w:rsidRPr="007A096E" w:rsidRDefault="00414DE1" w:rsidP="00E5079F">
      <w:pPr>
        <w:spacing w:after="0" w:line="240" w:lineRule="auto"/>
        <w:rPr>
          <w:rFonts w:ascii="Arial" w:hAnsi="Arial" w:cs="Arial"/>
          <w:color w:val="000000" w:themeColor="text1"/>
          <w:sz w:val="16"/>
          <w:szCs w:val="16"/>
        </w:rPr>
      </w:pPr>
      <w:r w:rsidRPr="007A096E">
        <w:rPr>
          <w:rFonts w:ascii="Arial" w:hAnsi="Arial" w:cs="Arial"/>
          <w:color w:val="000000" w:themeColor="text1"/>
          <w:sz w:val="16"/>
          <w:szCs w:val="16"/>
        </w:rPr>
        <w:t>the contractor is responsible for keeping us up-to-date with any on site changes to drawings for us to keep a true record of what has been built. This rarely happens and because of this, we have moved away from producing 'as built' drawings and replaced them with 'record issue' drawings.</w:t>
      </w:r>
    </w:p>
    <w:p w14:paraId="7A39176B" w14:textId="77777777" w:rsidR="00414DE1" w:rsidRPr="00362ECC" w:rsidRDefault="00414DE1" w:rsidP="00E5079F">
      <w:pPr>
        <w:spacing w:after="0" w:line="240" w:lineRule="auto"/>
        <w:rPr>
          <w:rFonts w:ascii="Arial" w:hAnsi="Arial" w:cs="Arial"/>
          <w:color w:val="000000" w:themeColor="text1"/>
          <w:sz w:val="20"/>
          <w:szCs w:val="20"/>
        </w:rPr>
      </w:pPr>
    </w:p>
    <w:p w14:paraId="7B445B74" w14:textId="77777777" w:rsidR="00414DE1" w:rsidRPr="00362ECC" w:rsidRDefault="00414DE1"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Question 14</w:t>
      </w:r>
      <w:r w:rsidRPr="00362ECC">
        <w:rPr>
          <w:rFonts w:ascii="Arial" w:eastAsia="Times New Roman" w:hAnsi="Arial" w:cs="Arial"/>
          <w:color w:val="000000" w:themeColor="text1"/>
          <w:sz w:val="20"/>
          <w:szCs w:val="20"/>
          <w:shd w:val="clear" w:color="auto" w:fill="FFFFFF"/>
        </w:rPr>
        <w:t xml:space="preserve"> What recommendations would you make to more efficiently implement BIM for FM during the design, construction and operation and maintenance phases of the BIM project:</w:t>
      </w:r>
    </w:p>
    <w:p w14:paraId="08756D73" w14:textId="77777777" w:rsidR="00414DE1" w:rsidRDefault="00414DE1" w:rsidP="00E5079F">
      <w:pPr>
        <w:spacing w:after="0" w:line="240" w:lineRule="auto"/>
      </w:pPr>
    </w:p>
    <w:p w14:paraId="1BF49571" w14:textId="77777777" w:rsidR="00414DE1" w:rsidRPr="007A096E" w:rsidRDefault="00414DE1" w:rsidP="00E5079F">
      <w:pPr>
        <w:spacing w:after="0" w:line="240" w:lineRule="auto"/>
        <w:rPr>
          <w:sz w:val="16"/>
          <w:szCs w:val="16"/>
        </w:rPr>
      </w:pPr>
      <w:r w:rsidRPr="007A096E">
        <w:rPr>
          <w:rFonts w:ascii="Arial" w:hAnsi="Arial" w:cs="Arial"/>
          <w:sz w:val="16"/>
          <w:szCs w:val="16"/>
        </w:rPr>
        <w:t>Clients/Contractors should have a clear idea of what their goal is with the project and what they want at the end of the project. This information can then be sent to all consultants on a project.</w:t>
      </w:r>
    </w:p>
    <w:p w14:paraId="0CCD9BE9" w14:textId="77777777" w:rsidR="00414DE1" w:rsidRPr="00414DE1" w:rsidRDefault="00414DE1" w:rsidP="00E5079F">
      <w:pPr>
        <w:spacing w:after="0" w:line="240" w:lineRule="auto"/>
      </w:pPr>
    </w:p>
    <w:p w14:paraId="117BF5C1" w14:textId="71AB6BAA" w:rsidR="006B1E9A" w:rsidRPr="00E5079F" w:rsidRDefault="00CA21D2" w:rsidP="00E5079F">
      <w:pPr>
        <w:pStyle w:val="Heading2"/>
        <w:spacing w:before="0" w:after="0" w:line="240" w:lineRule="auto"/>
        <w:rPr>
          <w:lang w:val="en-US"/>
        </w:rPr>
      </w:pPr>
      <w:bookmarkStart w:id="57" w:name="_Toc39201245"/>
      <w:r w:rsidRPr="00CA21D2">
        <w:rPr>
          <w:lang w:val="en-US"/>
        </w:rPr>
        <w:t>Appendix 4</w:t>
      </w:r>
      <w:bookmarkEnd w:id="57"/>
    </w:p>
    <w:p w14:paraId="5B8FB6B1" w14:textId="77777777" w:rsidR="006B1E9A" w:rsidRPr="00004778" w:rsidRDefault="006B1E9A" w:rsidP="00E5079F">
      <w:pPr>
        <w:spacing w:after="0" w:line="240" w:lineRule="auto"/>
        <w:jc w:val="center"/>
        <w:rPr>
          <w:b/>
        </w:rPr>
      </w:pPr>
      <w:r>
        <w:rPr>
          <w:b/>
        </w:rPr>
        <w:t>Respondent 4</w:t>
      </w:r>
    </w:p>
    <w:p w14:paraId="33608C61" w14:textId="77777777" w:rsidR="006B1E9A" w:rsidRDefault="006B1E9A" w:rsidP="00E5079F">
      <w:pPr>
        <w:spacing w:after="0" w:line="240" w:lineRule="auto"/>
      </w:pPr>
    </w:p>
    <w:p w14:paraId="19F6242E" w14:textId="77777777" w:rsidR="006B1E9A" w:rsidRDefault="006B1E9A" w:rsidP="00E5079F">
      <w:pPr>
        <w:spacing w:after="0" w:line="240" w:lineRule="auto"/>
        <w:rPr>
          <w:rFonts w:ascii="Arial" w:hAnsi="Arial" w:cs="Arial"/>
          <w:color w:val="000000" w:themeColor="text1"/>
          <w:sz w:val="20"/>
          <w:szCs w:val="20"/>
        </w:rPr>
      </w:pPr>
      <w:r w:rsidRPr="00362ECC">
        <w:rPr>
          <w:rFonts w:ascii="Arial" w:hAnsi="Arial" w:cs="Arial"/>
          <w:color w:val="000000" w:themeColor="text1"/>
          <w:sz w:val="20"/>
          <w:szCs w:val="20"/>
        </w:rPr>
        <w:t>Question 1 Is BIM currently adopted as a strategic approach for Facility Management within your organisation?</w:t>
      </w:r>
    </w:p>
    <w:p w14:paraId="12D6C25E" w14:textId="77777777" w:rsidR="006B1E9A" w:rsidRDefault="006B1E9A" w:rsidP="00E5079F">
      <w:pPr>
        <w:spacing w:after="0" w:line="240" w:lineRule="auto"/>
        <w:rPr>
          <w:rFonts w:ascii="Helvetica" w:eastAsia="Times New Roman" w:hAnsi="Helvetica" w:cs="Times New Roman"/>
          <w:color w:val="555555"/>
          <w:sz w:val="17"/>
          <w:szCs w:val="17"/>
          <w:shd w:val="clear" w:color="auto" w:fill="FFFFFF"/>
        </w:rPr>
      </w:pPr>
    </w:p>
    <w:p w14:paraId="53EB58D4" w14:textId="77777777" w:rsidR="006B1E9A" w:rsidRPr="008808F4" w:rsidRDefault="006B1E9A" w:rsidP="00E5079F">
      <w:pPr>
        <w:spacing w:after="0" w:line="240" w:lineRule="auto"/>
        <w:rPr>
          <w:rFonts w:ascii="Times New Roman" w:eastAsia="Times New Roman" w:hAnsi="Times New Roman" w:cs="Times New Roman"/>
        </w:rPr>
      </w:pPr>
      <w:r w:rsidRPr="008808F4">
        <w:rPr>
          <w:rFonts w:ascii="Helvetica" w:eastAsia="Times New Roman" w:hAnsi="Helvetica" w:cs="Times New Roman"/>
          <w:color w:val="555555"/>
          <w:sz w:val="17"/>
          <w:szCs w:val="17"/>
          <w:shd w:val="clear" w:color="auto" w:fill="FFFFFF"/>
        </w:rPr>
        <w:t>Yes</w:t>
      </w:r>
    </w:p>
    <w:p w14:paraId="06BB9E34" w14:textId="77777777" w:rsidR="006B1E9A" w:rsidRPr="00362ECC" w:rsidRDefault="006B1E9A" w:rsidP="00E5079F">
      <w:pPr>
        <w:spacing w:after="0" w:line="240" w:lineRule="auto"/>
        <w:rPr>
          <w:rFonts w:ascii="Arial" w:hAnsi="Arial" w:cs="Arial"/>
          <w:color w:val="000000" w:themeColor="text1"/>
          <w:sz w:val="20"/>
          <w:szCs w:val="20"/>
        </w:rPr>
      </w:pPr>
    </w:p>
    <w:p w14:paraId="66B0D48E" w14:textId="77777777" w:rsidR="006B1E9A" w:rsidRPr="00362ECC" w:rsidRDefault="006B1E9A"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2 </w:t>
      </w:r>
      <w:r w:rsidRPr="00362ECC">
        <w:rPr>
          <w:rFonts w:ascii="Arial" w:eastAsia="Times New Roman" w:hAnsi="Arial" w:cs="Arial"/>
          <w:color w:val="000000" w:themeColor="text1"/>
          <w:sz w:val="20"/>
          <w:szCs w:val="20"/>
          <w:shd w:val="clear" w:color="auto" w:fill="FFFFFF"/>
        </w:rPr>
        <w:t>What importance is being placed on your organisations BIM for FM approach?</w:t>
      </w:r>
    </w:p>
    <w:p w14:paraId="28D7371C" w14:textId="77777777" w:rsidR="006B1E9A" w:rsidRDefault="006B1E9A" w:rsidP="00E5079F">
      <w:pPr>
        <w:spacing w:after="0" w:line="240" w:lineRule="auto"/>
        <w:rPr>
          <w:rFonts w:ascii="Arial" w:hAnsi="Arial" w:cs="Arial"/>
          <w:color w:val="000000" w:themeColor="text1"/>
          <w:sz w:val="20"/>
          <w:szCs w:val="20"/>
        </w:rPr>
      </w:pPr>
    </w:p>
    <w:p w14:paraId="6369F9BF" w14:textId="77777777" w:rsidR="006B1E9A" w:rsidRPr="008808F4" w:rsidRDefault="006B1E9A" w:rsidP="00E5079F">
      <w:pPr>
        <w:spacing w:after="0" w:line="240" w:lineRule="auto"/>
        <w:rPr>
          <w:rFonts w:ascii="Times New Roman" w:eastAsia="Times New Roman" w:hAnsi="Times New Roman" w:cs="Times New Roman"/>
        </w:rPr>
      </w:pPr>
      <w:r w:rsidRPr="008808F4">
        <w:rPr>
          <w:rFonts w:ascii="Arial" w:eastAsia="Times New Roman" w:hAnsi="Arial" w:cs="Arial"/>
          <w:color w:val="555555"/>
          <w:sz w:val="16"/>
          <w:szCs w:val="16"/>
        </w:rPr>
        <w:t>It is the method used for the capture of information on assets, which is used to inform planned and reactive maintenance. Beyond this, the 3D model forms the master graphical records of the estate. These are used for numerous reasons, the most important of which are for fire safety.</w:t>
      </w:r>
    </w:p>
    <w:p w14:paraId="739F06A6" w14:textId="77777777" w:rsidR="006B1E9A" w:rsidRPr="00362ECC" w:rsidRDefault="006B1E9A" w:rsidP="00E5079F">
      <w:pPr>
        <w:spacing w:after="0" w:line="240" w:lineRule="auto"/>
        <w:rPr>
          <w:rFonts w:ascii="Arial" w:hAnsi="Arial" w:cs="Arial"/>
          <w:color w:val="000000" w:themeColor="text1"/>
          <w:sz w:val="20"/>
          <w:szCs w:val="20"/>
        </w:rPr>
      </w:pPr>
    </w:p>
    <w:p w14:paraId="36CF0E95" w14:textId="77777777" w:rsidR="006B1E9A" w:rsidRPr="00362ECC" w:rsidRDefault="006B1E9A"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3 </w:t>
      </w:r>
      <w:r w:rsidRPr="00362ECC">
        <w:rPr>
          <w:rFonts w:ascii="Arial" w:eastAsia="Times New Roman" w:hAnsi="Arial" w:cs="Arial"/>
          <w:color w:val="000000" w:themeColor="text1"/>
          <w:sz w:val="20"/>
          <w:szCs w:val="20"/>
          <w:shd w:val="clear" w:color="auto" w:fill="FFFFFF"/>
        </w:rPr>
        <w:t>Are stakeholders currently engaged with your organisation in your BIM approach?</w:t>
      </w:r>
    </w:p>
    <w:p w14:paraId="406F42C5" w14:textId="77777777" w:rsidR="006B1E9A" w:rsidRDefault="006B1E9A" w:rsidP="00E5079F">
      <w:pPr>
        <w:spacing w:after="0" w:line="240" w:lineRule="auto"/>
        <w:rPr>
          <w:rFonts w:ascii="Arial" w:hAnsi="Arial" w:cs="Arial"/>
          <w:color w:val="000000" w:themeColor="text1"/>
          <w:sz w:val="20"/>
          <w:szCs w:val="20"/>
        </w:rPr>
      </w:pPr>
    </w:p>
    <w:p w14:paraId="076154D7" w14:textId="77777777" w:rsidR="006B1E9A" w:rsidRPr="008808F4" w:rsidRDefault="006B1E9A" w:rsidP="00E5079F">
      <w:pPr>
        <w:spacing w:after="0" w:line="240" w:lineRule="auto"/>
        <w:rPr>
          <w:rFonts w:ascii="Times New Roman" w:eastAsia="Times New Roman" w:hAnsi="Times New Roman" w:cs="Times New Roman"/>
        </w:rPr>
      </w:pPr>
      <w:r w:rsidRPr="008808F4">
        <w:rPr>
          <w:rFonts w:ascii="Arial" w:eastAsia="Times New Roman" w:hAnsi="Arial" w:cs="Arial"/>
          <w:color w:val="555555"/>
          <w:sz w:val="16"/>
          <w:szCs w:val="16"/>
        </w:rPr>
        <w:t>Yes</w:t>
      </w:r>
    </w:p>
    <w:p w14:paraId="3C006458" w14:textId="77777777" w:rsidR="006B1E9A" w:rsidRPr="00362ECC" w:rsidRDefault="006B1E9A" w:rsidP="00E5079F">
      <w:pPr>
        <w:spacing w:after="0" w:line="240" w:lineRule="auto"/>
        <w:rPr>
          <w:rFonts w:ascii="Arial" w:hAnsi="Arial" w:cs="Arial"/>
          <w:color w:val="000000" w:themeColor="text1"/>
          <w:sz w:val="20"/>
          <w:szCs w:val="20"/>
        </w:rPr>
      </w:pPr>
    </w:p>
    <w:p w14:paraId="76164C32" w14:textId="77777777" w:rsidR="006B1E9A" w:rsidRPr="00362ECC" w:rsidRDefault="006B1E9A"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lastRenderedPageBreak/>
        <w:t xml:space="preserve">Question 4 </w:t>
      </w:r>
      <w:r w:rsidRPr="00362ECC">
        <w:rPr>
          <w:rFonts w:ascii="Arial" w:eastAsia="Times New Roman" w:hAnsi="Arial" w:cs="Arial"/>
          <w:color w:val="000000" w:themeColor="text1"/>
          <w:sz w:val="20"/>
          <w:szCs w:val="20"/>
          <w:shd w:val="clear" w:color="auto" w:fill="FFFFFF"/>
        </w:rPr>
        <w:t>Has the UK Government soft landings mandate contributed to your organisation’s adoption of BIM for FM?</w:t>
      </w:r>
    </w:p>
    <w:p w14:paraId="50761E43" w14:textId="77777777" w:rsidR="006B1E9A" w:rsidRDefault="006B1E9A" w:rsidP="00E5079F">
      <w:pPr>
        <w:spacing w:after="0" w:line="240" w:lineRule="auto"/>
        <w:rPr>
          <w:rFonts w:ascii="Arial" w:hAnsi="Arial" w:cs="Arial"/>
          <w:color w:val="000000" w:themeColor="text1"/>
          <w:sz w:val="20"/>
          <w:szCs w:val="20"/>
        </w:rPr>
      </w:pPr>
    </w:p>
    <w:p w14:paraId="5E73D32B" w14:textId="77777777" w:rsidR="006B1E9A" w:rsidRPr="008808F4" w:rsidRDefault="006B1E9A" w:rsidP="00E5079F">
      <w:pPr>
        <w:spacing w:after="0" w:line="240" w:lineRule="auto"/>
        <w:rPr>
          <w:rFonts w:ascii="Times New Roman" w:eastAsia="Times New Roman" w:hAnsi="Times New Roman" w:cs="Times New Roman"/>
        </w:rPr>
      </w:pPr>
      <w:r w:rsidRPr="008808F4">
        <w:rPr>
          <w:rFonts w:ascii="Arial" w:eastAsia="Times New Roman" w:hAnsi="Arial" w:cs="Arial"/>
          <w:color w:val="555555"/>
          <w:sz w:val="16"/>
          <w:szCs w:val="16"/>
        </w:rPr>
        <w:t>Yes, UWE have adopted both BIM and softlandings. The two things are complimentary</w:t>
      </w:r>
    </w:p>
    <w:p w14:paraId="1C7908DE" w14:textId="77777777" w:rsidR="006B1E9A" w:rsidRPr="00362ECC" w:rsidRDefault="006B1E9A" w:rsidP="00E5079F">
      <w:pPr>
        <w:spacing w:after="0" w:line="240" w:lineRule="auto"/>
        <w:rPr>
          <w:rFonts w:ascii="Arial" w:hAnsi="Arial" w:cs="Arial"/>
          <w:color w:val="000000" w:themeColor="text1"/>
          <w:sz w:val="20"/>
          <w:szCs w:val="20"/>
        </w:rPr>
      </w:pPr>
    </w:p>
    <w:p w14:paraId="6A55E3DE" w14:textId="77777777" w:rsidR="006B1E9A" w:rsidRDefault="006B1E9A" w:rsidP="00E5079F">
      <w:pPr>
        <w:spacing w:after="0" w:line="240" w:lineRule="auto"/>
        <w:rPr>
          <w:rFonts w:ascii="Arial" w:eastAsia="Times New Roman" w:hAnsi="Arial" w:cs="Arial"/>
          <w:color w:val="000000" w:themeColor="text1"/>
          <w:sz w:val="20"/>
          <w:szCs w:val="20"/>
          <w:shd w:val="clear" w:color="auto" w:fill="FFFFFF"/>
        </w:rPr>
      </w:pPr>
      <w:r w:rsidRPr="00362ECC">
        <w:rPr>
          <w:rFonts w:ascii="Arial" w:hAnsi="Arial" w:cs="Arial"/>
          <w:color w:val="000000" w:themeColor="text1"/>
          <w:sz w:val="20"/>
          <w:szCs w:val="20"/>
        </w:rPr>
        <w:t xml:space="preserve">Question 5 </w:t>
      </w:r>
      <w:r w:rsidRPr="00362ECC">
        <w:rPr>
          <w:rFonts w:ascii="Arial" w:eastAsia="Times New Roman" w:hAnsi="Arial" w:cs="Arial"/>
          <w:color w:val="000000" w:themeColor="text1"/>
          <w:sz w:val="20"/>
          <w:szCs w:val="20"/>
          <w:shd w:val="clear" w:color="auto" w:fill="FFFFFF"/>
        </w:rPr>
        <w:t>Is your organisation’s FM involved in early engagement within the BIM process? If yes, is early engagement benefiting design and construction? If not, why?</w:t>
      </w:r>
    </w:p>
    <w:p w14:paraId="7C13B6D4" w14:textId="77777777" w:rsidR="006B1E9A" w:rsidRDefault="006B1E9A" w:rsidP="00E5079F">
      <w:pPr>
        <w:spacing w:after="0" w:line="240" w:lineRule="auto"/>
        <w:rPr>
          <w:rFonts w:ascii="Arial" w:eastAsia="Times New Roman" w:hAnsi="Arial" w:cs="Arial"/>
          <w:color w:val="000000" w:themeColor="text1"/>
          <w:sz w:val="20"/>
          <w:szCs w:val="20"/>
          <w:shd w:val="clear" w:color="auto" w:fill="FFFFFF"/>
        </w:rPr>
      </w:pPr>
    </w:p>
    <w:p w14:paraId="1B59D489" w14:textId="77777777" w:rsidR="006B1E9A" w:rsidRPr="008808F4" w:rsidRDefault="006B1E9A" w:rsidP="00E5079F">
      <w:pPr>
        <w:spacing w:after="0" w:line="240" w:lineRule="auto"/>
        <w:rPr>
          <w:rFonts w:ascii="Times New Roman" w:eastAsia="Times New Roman" w:hAnsi="Times New Roman" w:cs="Times New Roman"/>
        </w:rPr>
      </w:pPr>
      <w:r w:rsidRPr="008808F4">
        <w:rPr>
          <w:rFonts w:ascii="Arial" w:eastAsia="Times New Roman" w:hAnsi="Arial" w:cs="Arial"/>
          <w:color w:val="555555"/>
          <w:sz w:val="16"/>
          <w:szCs w:val="16"/>
        </w:rPr>
        <w:t>Yes, through multiple methods. Firstly the BIM requirements have been formed in collaboration with stakeholders, so the EIR is asking contractors to deliver models that are useful for long term applications (operations, maintenance, cost planning space management, security, etc). Also, BIM is used during the design of the building to involve stakeholders in the design, particularly around CDM.</w:t>
      </w:r>
    </w:p>
    <w:p w14:paraId="603B4670" w14:textId="77777777" w:rsidR="006B1E9A" w:rsidRPr="00362ECC" w:rsidRDefault="006B1E9A" w:rsidP="00E5079F">
      <w:pPr>
        <w:spacing w:after="0" w:line="240" w:lineRule="auto"/>
        <w:rPr>
          <w:rFonts w:ascii="Arial" w:hAnsi="Arial" w:cs="Arial"/>
          <w:color w:val="000000" w:themeColor="text1"/>
          <w:sz w:val="20"/>
          <w:szCs w:val="20"/>
        </w:rPr>
      </w:pPr>
    </w:p>
    <w:p w14:paraId="5D0A1924" w14:textId="77777777" w:rsidR="006B1E9A" w:rsidRPr="00362ECC" w:rsidRDefault="006B1E9A"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6 </w:t>
      </w:r>
      <w:r w:rsidRPr="00362ECC">
        <w:rPr>
          <w:rFonts w:ascii="Arial" w:eastAsia="Times New Roman" w:hAnsi="Arial" w:cs="Arial"/>
          <w:color w:val="000000" w:themeColor="text1"/>
          <w:sz w:val="20"/>
          <w:szCs w:val="20"/>
        </w:rPr>
        <w:t>Do you believe early engagement of FM is necessary?</w:t>
      </w:r>
    </w:p>
    <w:p w14:paraId="67736DD7" w14:textId="77777777" w:rsidR="006B1E9A" w:rsidRPr="00BF72A1" w:rsidRDefault="006B1E9A" w:rsidP="00E5079F">
      <w:pPr>
        <w:spacing w:after="0" w:line="240" w:lineRule="auto"/>
        <w:rPr>
          <w:rFonts w:ascii="Arial" w:hAnsi="Arial" w:cs="Arial"/>
          <w:b/>
          <w:color w:val="000000" w:themeColor="text1"/>
          <w:sz w:val="20"/>
          <w:szCs w:val="20"/>
        </w:rPr>
      </w:pPr>
    </w:p>
    <w:p w14:paraId="5249C34C" w14:textId="77777777" w:rsidR="006B1E9A" w:rsidRPr="008808F4" w:rsidRDefault="006B1E9A" w:rsidP="00E5079F">
      <w:pPr>
        <w:spacing w:after="0" w:line="240" w:lineRule="auto"/>
        <w:rPr>
          <w:rFonts w:ascii="Times New Roman" w:eastAsia="Times New Roman" w:hAnsi="Times New Roman" w:cs="Times New Roman"/>
        </w:rPr>
      </w:pPr>
      <w:r w:rsidRPr="008808F4">
        <w:rPr>
          <w:rFonts w:ascii="Arial" w:eastAsia="Times New Roman" w:hAnsi="Arial" w:cs="Arial"/>
          <w:color w:val="555555"/>
          <w:sz w:val="16"/>
          <w:szCs w:val="16"/>
        </w:rPr>
        <w:t>Absolutely!</w:t>
      </w:r>
    </w:p>
    <w:p w14:paraId="72D60D8D" w14:textId="77777777" w:rsidR="006B1E9A" w:rsidRPr="00362ECC" w:rsidRDefault="006B1E9A" w:rsidP="00E5079F">
      <w:pPr>
        <w:spacing w:after="0" w:line="240" w:lineRule="auto"/>
        <w:rPr>
          <w:rFonts w:ascii="Arial" w:hAnsi="Arial" w:cs="Arial"/>
          <w:color w:val="000000" w:themeColor="text1"/>
          <w:sz w:val="20"/>
          <w:szCs w:val="20"/>
        </w:rPr>
      </w:pPr>
    </w:p>
    <w:p w14:paraId="18D2DD5A" w14:textId="77777777" w:rsidR="006B1E9A" w:rsidRPr="00362ECC" w:rsidRDefault="006B1E9A"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7 </w:t>
      </w:r>
      <w:r w:rsidRPr="00362ECC">
        <w:rPr>
          <w:rFonts w:ascii="Arial" w:eastAsia="Times New Roman" w:hAnsi="Arial" w:cs="Arial"/>
          <w:color w:val="000000" w:themeColor="text1"/>
          <w:sz w:val="20"/>
          <w:szCs w:val="20"/>
          <w:shd w:val="clear" w:color="auto" w:fill="FFFFFF"/>
        </w:rPr>
        <w:t>What do you see as the principal challenges for BIM for FM, in your organisation? (Excluding interoperability)</w:t>
      </w:r>
    </w:p>
    <w:p w14:paraId="6C827460" w14:textId="77777777" w:rsidR="006B1E9A" w:rsidRDefault="006B1E9A" w:rsidP="00E5079F">
      <w:pPr>
        <w:spacing w:after="0" w:line="240" w:lineRule="auto"/>
        <w:rPr>
          <w:rFonts w:ascii="Arial" w:hAnsi="Arial" w:cs="Arial"/>
          <w:color w:val="000000" w:themeColor="text1"/>
          <w:sz w:val="20"/>
          <w:szCs w:val="20"/>
        </w:rPr>
      </w:pPr>
    </w:p>
    <w:p w14:paraId="63B766EE" w14:textId="77777777" w:rsidR="006B1E9A" w:rsidRPr="008808F4" w:rsidRDefault="006B1E9A" w:rsidP="00E5079F">
      <w:pPr>
        <w:spacing w:after="0" w:line="240" w:lineRule="auto"/>
        <w:rPr>
          <w:rFonts w:ascii="Times New Roman" w:eastAsia="Times New Roman" w:hAnsi="Times New Roman" w:cs="Times New Roman"/>
        </w:rPr>
      </w:pPr>
      <w:r w:rsidRPr="008808F4">
        <w:rPr>
          <w:rFonts w:ascii="Arial" w:eastAsia="Times New Roman" w:hAnsi="Arial" w:cs="Arial"/>
          <w:color w:val="555555"/>
          <w:sz w:val="16"/>
          <w:szCs w:val="16"/>
        </w:rPr>
        <w:t>Generally, the adoption of new digital ways of working. The understanding of what the supply chain will be supplying and when, including what is physically possible. For example, you cant ask for information on manufacturers and products before they have been specified. There also needs to be an understanding that information comes at a cost, asking for too much data, that may not be useful is bad practice. Beyond this, there is a tendency to always fall back to old habits, like paper drawings or PDF's saved on a network drive, instead of using collaborative platforms like Revizto or BIM 360.</w:t>
      </w:r>
    </w:p>
    <w:p w14:paraId="0DF4B392" w14:textId="77777777" w:rsidR="006B1E9A" w:rsidRPr="00362ECC" w:rsidRDefault="006B1E9A" w:rsidP="00E5079F">
      <w:pPr>
        <w:spacing w:after="0" w:line="240" w:lineRule="auto"/>
        <w:rPr>
          <w:rFonts w:ascii="Arial" w:hAnsi="Arial" w:cs="Arial"/>
          <w:color w:val="000000" w:themeColor="text1"/>
          <w:sz w:val="20"/>
          <w:szCs w:val="20"/>
        </w:rPr>
      </w:pPr>
    </w:p>
    <w:p w14:paraId="7F99AC38" w14:textId="77777777" w:rsidR="006B1E9A" w:rsidRPr="00362ECC" w:rsidRDefault="006B1E9A"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8 </w:t>
      </w:r>
      <w:r w:rsidRPr="00362ECC">
        <w:rPr>
          <w:rFonts w:ascii="Arial" w:eastAsia="Times New Roman" w:hAnsi="Arial" w:cs="Arial"/>
          <w:color w:val="000000" w:themeColor="text1"/>
          <w:sz w:val="20"/>
          <w:szCs w:val="20"/>
          <w:shd w:val="clear" w:color="auto" w:fill="FFFFFF"/>
        </w:rPr>
        <w:t>Are you using COBie on your projects? If yes, is it beneficial? If not, why?</w:t>
      </w:r>
    </w:p>
    <w:p w14:paraId="4570EBC9" w14:textId="77777777" w:rsidR="006B1E9A" w:rsidRDefault="006B1E9A" w:rsidP="00E5079F">
      <w:pPr>
        <w:spacing w:after="0" w:line="240" w:lineRule="auto"/>
        <w:rPr>
          <w:rFonts w:ascii="Arial" w:hAnsi="Arial" w:cs="Arial"/>
          <w:color w:val="000000" w:themeColor="text1"/>
          <w:sz w:val="20"/>
          <w:szCs w:val="20"/>
        </w:rPr>
      </w:pPr>
    </w:p>
    <w:p w14:paraId="18125936" w14:textId="77777777" w:rsidR="006B1E9A" w:rsidRPr="008808F4" w:rsidRDefault="006B1E9A" w:rsidP="00E5079F">
      <w:pPr>
        <w:spacing w:after="0" w:line="240" w:lineRule="auto"/>
        <w:rPr>
          <w:rFonts w:ascii="Times New Roman" w:eastAsia="Times New Roman" w:hAnsi="Times New Roman" w:cs="Times New Roman"/>
        </w:rPr>
      </w:pPr>
      <w:r w:rsidRPr="008808F4">
        <w:rPr>
          <w:rFonts w:ascii="Arial" w:eastAsia="Times New Roman" w:hAnsi="Arial" w:cs="Arial"/>
          <w:color w:val="555555"/>
          <w:sz w:val="16"/>
          <w:szCs w:val="16"/>
        </w:rPr>
        <w:t>Yes and No, we are requesting structured data within 3D models using COBie fields. For Example COBie.Type.Category. We aren't asking for a COBie excel files as part of the delivery.Our endgame is to link the Revit files to a CAFM system. In our opinion, the Excel output is creating another stand-alone source of building information that could be modified independently from the Revit model. The COBie field naming is useful to standardise data across the industry.</w:t>
      </w:r>
    </w:p>
    <w:p w14:paraId="12F52245" w14:textId="77777777" w:rsidR="006B1E9A" w:rsidRPr="00362ECC" w:rsidRDefault="006B1E9A" w:rsidP="00E5079F">
      <w:pPr>
        <w:spacing w:after="0" w:line="240" w:lineRule="auto"/>
        <w:rPr>
          <w:rFonts w:ascii="Arial" w:hAnsi="Arial" w:cs="Arial"/>
          <w:color w:val="000000" w:themeColor="text1"/>
          <w:sz w:val="20"/>
          <w:szCs w:val="20"/>
        </w:rPr>
      </w:pPr>
    </w:p>
    <w:p w14:paraId="613066A3" w14:textId="77777777" w:rsidR="006B1E9A" w:rsidRDefault="006B1E9A" w:rsidP="00E5079F">
      <w:pPr>
        <w:spacing w:after="0" w:line="240" w:lineRule="auto"/>
        <w:rPr>
          <w:rFonts w:ascii="Arial" w:eastAsia="Times New Roman" w:hAnsi="Arial" w:cs="Arial"/>
          <w:color w:val="000000" w:themeColor="text1"/>
          <w:sz w:val="20"/>
          <w:szCs w:val="20"/>
          <w:shd w:val="clear" w:color="auto" w:fill="FFFFFF"/>
        </w:rPr>
      </w:pPr>
      <w:r w:rsidRPr="00362ECC">
        <w:rPr>
          <w:rFonts w:ascii="Arial" w:hAnsi="Arial" w:cs="Arial"/>
          <w:color w:val="000000" w:themeColor="text1"/>
          <w:sz w:val="20"/>
          <w:szCs w:val="20"/>
        </w:rPr>
        <w:t xml:space="preserve">Question 9 </w:t>
      </w:r>
      <w:r w:rsidRPr="00362ECC">
        <w:rPr>
          <w:rFonts w:ascii="Arial" w:eastAsia="Times New Roman" w:hAnsi="Arial" w:cs="Arial"/>
          <w:color w:val="000000" w:themeColor="text1"/>
          <w:sz w:val="20"/>
          <w:szCs w:val="20"/>
          <w:shd w:val="clear" w:color="auto" w:fill="FFFFFF"/>
        </w:rPr>
        <w:t>Are there challenges during hand-over of project? Which challenges are mostly presented?</w:t>
      </w:r>
    </w:p>
    <w:p w14:paraId="18DE768D" w14:textId="77777777" w:rsidR="006B1E9A" w:rsidRDefault="006B1E9A" w:rsidP="00E5079F">
      <w:pPr>
        <w:spacing w:after="0" w:line="240" w:lineRule="auto"/>
        <w:rPr>
          <w:rFonts w:ascii="Arial" w:eastAsia="Times New Roman" w:hAnsi="Arial" w:cs="Arial"/>
          <w:color w:val="555555"/>
          <w:sz w:val="16"/>
          <w:szCs w:val="16"/>
        </w:rPr>
      </w:pPr>
    </w:p>
    <w:p w14:paraId="2976B1F3" w14:textId="77777777" w:rsidR="006B1E9A" w:rsidRPr="008808F4" w:rsidRDefault="006B1E9A" w:rsidP="00E5079F">
      <w:pPr>
        <w:spacing w:after="0" w:line="240" w:lineRule="auto"/>
        <w:rPr>
          <w:rFonts w:ascii="Times New Roman" w:eastAsia="Times New Roman" w:hAnsi="Times New Roman" w:cs="Times New Roman"/>
        </w:rPr>
      </w:pPr>
      <w:r w:rsidRPr="008808F4">
        <w:rPr>
          <w:rFonts w:ascii="Arial" w:eastAsia="Times New Roman" w:hAnsi="Arial" w:cs="Arial"/>
          <w:color w:val="555555"/>
          <w:sz w:val="16"/>
          <w:szCs w:val="16"/>
        </w:rPr>
        <w:t>Yes. Inaccurate models (not reflecting the built asset). Incomplete or incorrect model data. Late delivery, bear in mind the information is being used to maintain safety-critical systems.</w:t>
      </w:r>
    </w:p>
    <w:p w14:paraId="49958FFE" w14:textId="77777777" w:rsidR="006B1E9A" w:rsidRPr="00362ECC" w:rsidRDefault="006B1E9A" w:rsidP="00E5079F">
      <w:pPr>
        <w:spacing w:after="0" w:line="240" w:lineRule="auto"/>
        <w:rPr>
          <w:rFonts w:ascii="Arial" w:hAnsi="Arial" w:cs="Arial"/>
          <w:color w:val="000000" w:themeColor="text1"/>
          <w:sz w:val="20"/>
          <w:szCs w:val="20"/>
        </w:rPr>
      </w:pPr>
    </w:p>
    <w:p w14:paraId="09C1DF84" w14:textId="77777777" w:rsidR="006B1E9A" w:rsidRPr="00362ECC" w:rsidRDefault="006B1E9A"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10 </w:t>
      </w:r>
      <w:r w:rsidRPr="00362ECC">
        <w:rPr>
          <w:rFonts w:ascii="Arial" w:eastAsia="Times New Roman" w:hAnsi="Arial" w:cs="Arial"/>
          <w:color w:val="000000" w:themeColor="text1"/>
          <w:sz w:val="20"/>
          <w:szCs w:val="20"/>
          <w:shd w:val="clear" w:color="auto" w:fill="FFFFFF"/>
        </w:rPr>
        <w:t>Is interoperability of BIM data, a significant issue within your organisation? If not, why?</w:t>
      </w:r>
    </w:p>
    <w:p w14:paraId="6DA86F11" w14:textId="77777777" w:rsidR="006B1E9A" w:rsidRDefault="006B1E9A" w:rsidP="00E5079F">
      <w:pPr>
        <w:spacing w:after="0" w:line="240" w:lineRule="auto"/>
        <w:rPr>
          <w:rFonts w:ascii="Arial" w:hAnsi="Arial" w:cs="Arial"/>
          <w:color w:val="000000" w:themeColor="text1"/>
          <w:sz w:val="20"/>
          <w:szCs w:val="20"/>
        </w:rPr>
      </w:pPr>
    </w:p>
    <w:p w14:paraId="71B9CE24" w14:textId="77777777" w:rsidR="006B1E9A" w:rsidRPr="008808F4" w:rsidRDefault="006B1E9A" w:rsidP="00E5079F">
      <w:pPr>
        <w:spacing w:after="0" w:line="240" w:lineRule="auto"/>
        <w:rPr>
          <w:rFonts w:ascii="Times New Roman" w:eastAsia="Times New Roman" w:hAnsi="Times New Roman" w:cs="Times New Roman"/>
        </w:rPr>
      </w:pPr>
      <w:r w:rsidRPr="008808F4">
        <w:rPr>
          <w:rFonts w:ascii="Arial" w:eastAsia="Times New Roman" w:hAnsi="Arial" w:cs="Arial"/>
          <w:color w:val="555555"/>
          <w:sz w:val="16"/>
          <w:szCs w:val="16"/>
        </w:rPr>
        <w:t>Yes. CAFM has not caught up with the changes BIM has brought. Our system (Archibus) does not sync with the model, even though the developer claims this functionality. Without a sync tool, we are forced to import data through excel, meaning its incredibly difficult to maintain a single source of information as models and data changes over time.</w:t>
      </w:r>
    </w:p>
    <w:p w14:paraId="00263BBC" w14:textId="77777777" w:rsidR="006B1E9A" w:rsidRPr="00362ECC" w:rsidRDefault="006B1E9A" w:rsidP="00E5079F">
      <w:pPr>
        <w:spacing w:after="0" w:line="240" w:lineRule="auto"/>
        <w:rPr>
          <w:rFonts w:ascii="Arial" w:hAnsi="Arial" w:cs="Arial"/>
          <w:color w:val="000000" w:themeColor="text1"/>
          <w:sz w:val="20"/>
          <w:szCs w:val="20"/>
        </w:rPr>
      </w:pPr>
    </w:p>
    <w:p w14:paraId="55CE4A20" w14:textId="77777777" w:rsidR="006B1E9A" w:rsidRDefault="006B1E9A" w:rsidP="00E5079F">
      <w:pPr>
        <w:spacing w:after="0" w:line="240" w:lineRule="auto"/>
        <w:rPr>
          <w:rFonts w:ascii="Arial" w:eastAsia="Times New Roman" w:hAnsi="Arial" w:cs="Arial"/>
          <w:color w:val="000000" w:themeColor="text1"/>
          <w:sz w:val="20"/>
          <w:szCs w:val="20"/>
          <w:shd w:val="clear" w:color="auto" w:fill="FFFFFF"/>
        </w:rPr>
      </w:pPr>
      <w:r w:rsidRPr="00362ECC">
        <w:rPr>
          <w:rFonts w:ascii="Arial" w:hAnsi="Arial" w:cs="Arial"/>
          <w:color w:val="000000" w:themeColor="text1"/>
          <w:sz w:val="20"/>
          <w:szCs w:val="20"/>
        </w:rPr>
        <w:t xml:space="preserve">Question 11 </w:t>
      </w:r>
      <w:r w:rsidRPr="00362ECC">
        <w:rPr>
          <w:rFonts w:ascii="Arial" w:eastAsia="Times New Roman" w:hAnsi="Arial" w:cs="Arial"/>
          <w:color w:val="000000" w:themeColor="text1"/>
          <w:sz w:val="20"/>
          <w:szCs w:val="20"/>
          <w:shd w:val="clear" w:color="auto" w:fill="FFFFFF"/>
        </w:rPr>
        <w:t>Are you seeing a return on investment from the adoption of BIM within FM?</w:t>
      </w:r>
    </w:p>
    <w:p w14:paraId="65FE9B9F" w14:textId="77777777" w:rsidR="006B1E9A" w:rsidRDefault="006B1E9A" w:rsidP="00E5079F">
      <w:pPr>
        <w:spacing w:after="0" w:line="240" w:lineRule="auto"/>
        <w:rPr>
          <w:rFonts w:ascii="Arial" w:eastAsia="Times New Roman" w:hAnsi="Arial" w:cs="Arial"/>
          <w:color w:val="000000" w:themeColor="text1"/>
          <w:sz w:val="20"/>
          <w:szCs w:val="20"/>
          <w:shd w:val="clear" w:color="auto" w:fill="FFFFFF"/>
        </w:rPr>
      </w:pPr>
    </w:p>
    <w:p w14:paraId="73A4FD7F" w14:textId="77777777" w:rsidR="006B1E9A" w:rsidRPr="008808F4" w:rsidRDefault="006B1E9A" w:rsidP="00E5079F">
      <w:pPr>
        <w:spacing w:after="0" w:line="240" w:lineRule="auto"/>
        <w:rPr>
          <w:rFonts w:ascii="Times New Roman" w:eastAsia="Times New Roman" w:hAnsi="Times New Roman" w:cs="Times New Roman"/>
        </w:rPr>
      </w:pPr>
      <w:r w:rsidRPr="008808F4">
        <w:rPr>
          <w:rFonts w:ascii="Arial" w:eastAsia="Times New Roman" w:hAnsi="Arial" w:cs="Arial"/>
          <w:color w:val="555555"/>
          <w:sz w:val="16"/>
          <w:szCs w:val="16"/>
        </w:rPr>
        <w:t>I think we are but it's incredibly difficult to measure. We've had reports from our contractors of things that would have been significant issues had they not have been spotted early in the model. I suspect only a tiny fraction of these instances would be reported as it's not in the contractor's interest. Data on buildings is now extremely easy to find, before it was very difficult and time-consuming. Proving the amount of time saved, the number of surveys not required, etc is very difficult to put a financial value against.</w:t>
      </w:r>
    </w:p>
    <w:p w14:paraId="1B9DF011" w14:textId="77777777" w:rsidR="006B1E9A" w:rsidRDefault="006B1E9A" w:rsidP="00E5079F">
      <w:pPr>
        <w:spacing w:after="0" w:line="240" w:lineRule="auto"/>
        <w:rPr>
          <w:rFonts w:ascii="Arial" w:hAnsi="Arial" w:cs="Arial"/>
          <w:color w:val="000000" w:themeColor="text1"/>
          <w:sz w:val="20"/>
          <w:szCs w:val="20"/>
        </w:rPr>
      </w:pPr>
    </w:p>
    <w:p w14:paraId="150F8AA1" w14:textId="77777777" w:rsidR="006B1E9A" w:rsidRPr="00362ECC" w:rsidRDefault="006B1E9A"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12 </w:t>
      </w:r>
      <w:r w:rsidRPr="00362ECC">
        <w:rPr>
          <w:rFonts w:ascii="Arial" w:eastAsia="Times New Roman" w:hAnsi="Arial" w:cs="Arial"/>
          <w:color w:val="000000" w:themeColor="text1"/>
          <w:sz w:val="20"/>
          <w:szCs w:val="20"/>
          <w:shd w:val="clear" w:color="auto" w:fill="FFFFFF"/>
        </w:rPr>
        <w:t>Has the publishing of BS:EN:ISO 41001:2018 changed your BIM approach for FM?</w:t>
      </w:r>
    </w:p>
    <w:p w14:paraId="1045FCC9" w14:textId="77777777" w:rsidR="006B1E9A" w:rsidRPr="008808F4" w:rsidRDefault="006B1E9A" w:rsidP="00E5079F">
      <w:pPr>
        <w:spacing w:after="0" w:line="240" w:lineRule="auto"/>
        <w:rPr>
          <w:rFonts w:ascii="Arial" w:hAnsi="Arial" w:cs="Arial"/>
          <w:color w:val="000000" w:themeColor="text1"/>
          <w:sz w:val="20"/>
          <w:szCs w:val="20"/>
        </w:rPr>
      </w:pPr>
    </w:p>
    <w:p w14:paraId="67FF6AA2" w14:textId="77777777" w:rsidR="006B1E9A" w:rsidRPr="008808F4" w:rsidRDefault="006B1E9A" w:rsidP="00E5079F">
      <w:pPr>
        <w:spacing w:after="0" w:line="240" w:lineRule="auto"/>
        <w:rPr>
          <w:rFonts w:ascii="Times New Roman" w:eastAsia="Times New Roman" w:hAnsi="Times New Roman" w:cs="Times New Roman"/>
          <w:color w:val="000000" w:themeColor="text1"/>
          <w:sz w:val="16"/>
          <w:szCs w:val="16"/>
        </w:rPr>
      </w:pPr>
      <w:r w:rsidRPr="008808F4">
        <w:rPr>
          <w:rFonts w:ascii="Arial" w:eastAsia="Times New Roman" w:hAnsi="Arial" w:cs="Arial"/>
          <w:color w:val="000000" w:themeColor="text1"/>
          <w:sz w:val="16"/>
          <w:szCs w:val="16"/>
        </w:rPr>
        <w:t>No</w:t>
      </w:r>
    </w:p>
    <w:p w14:paraId="4CAAAADB" w14:textId="77777777" w:rsidR="006B1E9A" w:rsidRPr="008808F4" w:rsidRDefault="006B1E9A" w:rsidP="00E5079F">
      <w:pPr>
        <w:spacing w:after="0" w:line="240" w:lineRule="auto"/>
        <w:rPr>
          <w:rFonts w:ascii="Arial" w:hAnsi="Arial" w:cs="Arial"/>
          <w:color w:val="000000" w:themeColor="text1"/>
          <w:sz w:val="20"/>
          <w:szCs w:val="20"/>
        </w:rPr>
      </w:pPr>
    </w:p>
    <w:p w14:paraId="4A6983E0" w14:textId="77777777" w:rsidR="006B1E9A" w:rsidRPr="00362ECC" w:rsidRDefault="006B1E9A"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13 </w:t>
      </w:r>
      <w:r w:rsidRPr="00362ECC">
        <w:rPr>
          <w:rFonts w:ascii="Arial" w:eastAsia="Times New Roman" w:hAnsi="Arial" w:cs="Arial"/>
          <w:color w:val="000000" w:themeColor="text1"/>
          <w:sz w:val="20"/>
          <w:szCs w:val="20"/>
          <w:shd w:val="clear" w:color="auto" w:fill="FFFFFF"/>
        </w:rPr>
        <w:t>Who is responsible for updating BIM models with as-built information post completion?</w:t>
      </w:r>
    </w:p>
    <w:p w14:paraId="4CF50CEE" w14:textId="77777777" w:rsidR="006B1E9A" w:rsidRDefault="006B1E9A" w:rsidP="00E5079F">
      <w:pPr>
        <w:spacing w:after="0" w:line="240" w:lineRule="auto"/>
        <w:rPr>
          <w:rFonts w:ascii="Arial" w:hAnsi="Arial" w:cs="Arial"/>
          <w:color w:val="000000" w:themeColor="text1"/>
          <w:sz w:val="20"/>
          <w:szCs w:val="20"/>
        </w:rPr>
      </w:pPr>
    </w:p>
    <w:p w14:paraId="6FFDD728" w14:textId="77777777" w:rsidR="006B1E9A" w:rsidRPr="008808F4" w:rsidRDefault="006B1E9A" w:rsidP="00E5079F">
      <w:pPr>
        <w:spacing w:after="0" w:line="240" w:lineRule="auto"/>
        <w:rPr>
          <w:rFonts w:ascii="Times New Roman" w:eastAsia="Times New Roman" w:hAnsi="Times New Roman" w:cs="Times New Roman"/>
        </w:rPr>
      </w:pPr>
      <w:r w:rsidRPr="008808F4">
        <w:rPr>
          <w:rFonts w:ascii="Arial" w:eastAsia="Times New Roman" w:hAnsi="Arial" w:cs="Arial"/>
          <w:color w:val="555555"/>
          <w:sz w:val="16"/>
          <w:szCs w:val="16"/>
        </w:rPr>
        <w:t>The contractor is responsible for supplying as built info from a project. After this point the Estates Digital Campus team takes ownership of the models. There are various methods for updating after this point. For very small works, the contractor will mark up changes using our Revizto software and we will then update the Revit models using this data. For larger projects, the models are given to an external design/contractor team and they will have to update the model as part of the project work.</w:t>
      </w:r>
    </w:p>
    <w:p w14:paraId="78340B6B" w14:textId="77777777" w:rsidR="006B1E9A" w:rsidRPr="00362ECC" w:rsidRDefault="006B1E9A" w:rsidP="00E5079F">
      <w:pPr>
        <w:spacing w:after="0" w:line="240" w:lineRule="auto"/>
        <w:rPr>
          <w:rFonts w:ascii="Arial" w:hAnsi="Arial" w:cs="Arial"/>
          <w:color w:val="000000" w:themeColor="text1"/>
          <w:sz w:val="20"/>
          <w:szCs w:val="20"/>
        </w:rPr>
      </w:pPr>
    </w:p>
    <w:p w14:paraId="7FA70BAB" w14:textId="77777777" w:rsidR="006B1E9A" w:rsidRPr="00362ECC" w:rsidRDefault="006B1E9A"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Question 14</w:t>
      </w:r>
      <w:r w:rsidRPr="00362ECC">
        <w:rPr>
          <w:rFonts w:ascii="Arial" w:eastAsia="Times New Roman" w:hAnsi="Arial" w:cs="Arial"/>
          <w:color w:val="000000" w:themeColor="text1"/>
          <w:sz w:val="20"/>
          <w:szCs w:val="20"/>
          <w:shd w:val="clear" w:color="auto" w:fill="FFFFFF"/>
        </w:rPr>
        <w:t xml:space="preserve"> What recommendations would you make to more efficiently implement BIM for FM during the design, construction and operation and maintenance phases of the BIM project:</w:t>
      </w:r>
    </w:p>
    <w:p w14:paraId="46778C71" w14:textId="77777777" w:rsidR="006B1E9A" w:rsidRDefault="006B1E9A" w:rsidP="00E5079F">
      <w:pPr>
        <w:spacing w:after="0" w:line="240" w:lineRule="auto"/>
      </w:pPr>
    </w:p>
    <w:p w14:paraId="7353A57D" w14:textId="77777777" w:rsidR="006B1E9A" w:rsidRPr="008808F4" w:rsidRDefault="006B1E9A" w:rsidP="00E5079F">
      <w:pPr>
        <w:spacing w:after="0" w:line="240" w:lineRule="auto"/>
        <w:rPr>
          <w:rFonts w:ascii="Times New Roman" w:eastAsia="Times New Roman" w:hAnsi="Times New Roman" w:cs="Times New Roman"/>
        </w:rPr>
      </w:pPr>
      <w:r w:rsidRPr="008808F4">
        <w:rPr>
          <w:rFonts w:ascii="Arial" w:eastAsia="Times New Roman" w:hAnsi="Arial" w:cs="Arial"/>
          <w:color w:val="555555"/>
          <w:sz w:val="16"/>
          <w:szCs w:val="16"/>
        </w:rPr>
        <w:t>1. Understand what you want to do with the data and models from the beginning. 2. If using a CAFM database system, understand the restrictions (like character lengths) that this imposes on the data and instruct your contractors to work within these restrictions. 3. Have very clear documentation available from the point the project is tendered (AIR and EIR). 4. Ensure BIM is scored as part of the tender process. 5. Use the information as soon as it hands over, and ensure you maintain it as things change over time.</w:t>
      </w:r>
    </w:p>
    <w:p w14:paraId="54671420" w14:textId="77777777" w:rsidR="006B1E9A" w:rsidRPr="006B1E9A" w:rsidRDefault="006B1E9A" w:rsidP="00E5079F">
      <w:pPr>
        <w:spacing w:after="0" w:line="240" w:lineRule="auto"/>
      </w:pPr>
    </w:p>
    <w:p w14:paraId="13E52603" w14:textId="7D08C918" w:rsidR="00CA21D2" w:rsidRPr="00CA21D2" w:rsidRDefault="00CA21D2" w:rsidP="00E5079F">
      <w:pPr>
        <w:pStyle w:val="Heading2"/>
        <w:spacing w:before="0" w:after="0" w:line="240" w:lineRule="auto"/>
        <w:rPr>
          <w:lang w:val="en-US"/>
        </w:rPr>
      </w:pPr>
      <w:bookmarkStart w:id="58" w:name="_Toc39201246"/>
      <w:r w:rsidRPr="00CA21D2">
        <w:rPr>
          <w:lang w:val="en-US"/>
        </w:rPr>
        <w:t>Appendix 5</w:t>
      </w:r>
      <w:bookmarkEnd w:id="58"/>
    </w:p>
    <w:p w14:paraId="3F9C2ADB" w14:textId="77777777" w:rsidR="00AE5995" w:rsidRPr="00004778" w:rsidRDefault="00AE5995" w:rsidP="00E5079F">
      <w:pPr>
        <w:spacing w:after="0" w:line="240" w:lineRule="auto"/>
        <w:jc w:val="center"/>
        <w:rPr>
          <w:b/>
        </w:rPr>
      </w:pPr>
      <w:r>
        <w:rPr>
          <w:b/>
        </w:rPr>
        <w:t>Respondent 5</w:t>
      </w:r>
    </w:p>
    <w:p w14:paraId="6524EF45" w14:textId="77777777" w:rsidR="00AE5995" w:rsidRDefault="00AE5995" w:rsidP="00E5079F">
      <w:pPr>
        <w:spacing w:after="0" w:line="240" w:lineRule="auto"/>
      </w:pPr>
    </w:p>
    <w:p w14:paraId="54FC107E" w14:textId="77777777" w:rsidR="00AE5995" w:rsidRDefault="00AE5995" w:rsidP="00E5079F">
      <w:pPr>
        <w:spacing w:after="0" w:line="240" w:lineRule="auto"/>
        <w:rPr>
          <w:rFonts w:ascii="Arial" w:hAnsi="Arial" w:cs="Arial"/>
          <w:color w:val="000000" w:themeColor="text1"/>
          <w:sz w:val="20"/>
          <w:szCs w:val="20"/>
        </w:rPr>
      </w:pPr>
      <w:r w:rsidRPr="00362ECC">
        <w:rPr>
          <w:rFonts w:ascii="Arial" w:hAnsi="Arial" w:cs="Arial"/>
          <w:color w:val="000000" w:themeColor="text1"/>
          <w:sz w:val="20"/>
          <w:szCs w:val="20"/>
        </w:rPr>
        <w:t>Question 1 Is BIM currently adopted as a strategic approach for Facility Management within your organisation?</w:t>
      </w:r>
    </w:p>
    <w:p w14:paraId="65119739" w14:textId="77777777" w:rsidR="00AE5995" w:rsidRDefault="00AE5995" w:rsidP="00E5079F">
      <w:pPr>
        <w:spacing w:after="0" w:line="240" w:lineRule="auto"/>
        <w:rPr>
          <w:rFonts w:ascii="Arial" w:hAnsi="Arial" w:cs="Arial"/>
          <w:color w:val="000000" w:themeColor="text1"/>
          <w:sz w:val="20"/>
          <w:szCs w:val="20"/>
        </w:rPr>
      </w:pPr>
    </w:p>
    <w:p w14:paraId="6EE363A9" w14:textId="77777777" w:rsidR="00AE5995" w:rsidRPr="00CB7F7D" w:rsidRDefault="00AE5995" w:rsidP="00E5079F">
      <w:pPr>
        <w:spacing w:after="0" w:line="240" w:lineRule="auto"/>
        <w:rPr>
          <w:rFonts w:ascii="Times New Roman" w:eastAsia="Times New Roman" w:hAnsi="Times New Roman" w:cs="Times New Roman"/>
        </w:rPr>
      </w:pPr>
      <w:r w:rsidRPr="00CB7F7D">
        <w:rPr>
          <w:rFonts w:ascii="Helvetica" w:eastAsia="Times New Roman" w:hAnsi="Helvetica" w:cs="Times New Roman"/>
          <w:color w:val="555555"/>
          <w:sz w:val="17"/>
          <w:szCs w:val="17"/>
          <w:shd w:val="clear" w:color="auto" w:fill="FFFFFF"/>
        </w:rPr>
        <w:t>Partly. Clients write it into their briefs but then do not use it when queried how they are intendi</w:t>
      </w:r>
      <w:r>
        <w:rPr>
          <w:rFonts w:ascii="Helvetica" w:eastAsia="Times New Roman" w:hAnsi="Helvetica" w:cs="Times New Roman"/>
          <w:color w:val="555555"/>
          <w:sz w:val="17"/>
          <w:szCs w:val="17"/>
          <w:shd w:val="clear" w:color="auto" w:fill="FFFFFF"/>
        </w:rPr>
        <w:t>ng to use it. Its lip service</w:t>
      </w:r>
      <w:r w:rsidRPr="00CB7F7D">
        <w:rPr>
          <w:rFonts w:ascii="Helvetica" w:eastAsia="Times New Roman" w:hAnsi="Helvetica" w:cs="Times New Roman"/>
          <w:color w:val="555555"/>
          <w:sz w:val="17"/>
          <w:szCs w:val="17"/>
          <w:shd w:val="clear" w:color="auto" w:fill="FFFFFF"/>
        </w:rPr>
        <w:t>.</w:t>
      </w:r>
    </w:p>
    <w:p w14:paraId="24733133" w14:textId="77777777" w:rsidR="00AE5995" w:rsidRPr="00362ECC" w:rsidRDefault="00AE5995" w:rsidP="00E5079F">
      <w:pPr>
        <w:spacing w:after="0" w:line="240" w:lineRule="auto"/>
        <w:rPr>
          <w:rFonts w:ascii="Arial" w:hAnsi="Arial" w:cs="Arial"/>
          <w:color w:val="000000" w:themeColor="text1"/>
          <w:sz w:val="20"/>
          <w:szCs w:val="20"/>
        </w:rPr>
      </w:pPr>
    </w:p>
    <w:p w14:paraId="72332D18" w14:textId="77777777" w:rsidR="00AE5995" w:rsidRPr="00362ECC" w:rsidRDefault="00AE5995"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2 </w:t>
      </w:r>
      <w:r w:rsidRPr="00362ECC">
        <w:rPr>
          <w:rFonts w:ascii="Arial" w:eastAsia="Times New Roman" w:hAnsi="Arial" w:cs="Arial"/>
          <w:color w:val="000000" w:themeColor="text1"/>
          <w:sz w:val="20"/>
          <w:szCs w:val="20"/>
          <w:shd w:val="clear" w:color="auto" w:fill="FFFFFF"/>
        </w:rPr>
        <w:t>What importance is being placed on your organisations BIM for FM approach?</w:t>
      </w:r>
    </w:p>
    <w:p w14:paraId="3055DB12" w14:textId="77777777" w:rsidR="00AE5995" w:rsidRDefault="00AE5995" w:rsidP="00E5079F">
      <w:pPr>
        <w:spacing w:after="0" w:line="240" w:lineRule="auto"/>
        <w:rPr>
          <w:rFonts w:ascii="Arial" w:eastAsia="Times New Roman" w:hAnsi="Arial" w:cs="Arial"/>
          <w:color w:val="555555"/>
          <w:sz w:val="16"/>
          <w:szCs w:val="16"/>
        </w:rPr>
      </w:pPr>
    </w:p>
    <w:p w14:paraId="68C20400" w14:textId="77777777" w:rsidR="00AE5995" w:rsidRPr="00CB7F7D" w:rsidRDefault="00AE5995" w:rsidP="00E5079F">
      <w:pPr>
        <w:spacing w:after="0" w:line="240" w:lineRule="auto"/>
        <w:rPr>
          <w:rFonts w:ascii="Times New Roman" w:eastAsia="Times New Roman" w:hAnsi="Times New Roman" w:cs="Times New Roman"/>
        </w:rPr>
      </w:pPr>
      <w:r w:rsidRPr="00CB7F7D">
        <w:rPr>
          <w:rFonts w:ascii="Arial" w:eastAsia="Times New Roman" w:hAnsi="Arial" w:cs="Arial"/>
          <w:color w:val="555555"/>
          <w:sz w:val="16"/>
          <w:szCs w:val="16"/>
        </w:rPr>
        <w:t>Not much. We've only been asked to put COBie data into one as-built model even though most briefs ask for this.</w:t>
      </w:r>
    </w:p>
    <w:p w14:paraId="76205242" w14:textId="77777777" w:rsidR="00AE5995" w:rsidRDefault="00AE5995" w:rsidP="00E5079F">
      <w:pPr>
        <w:spacing w:after="0" w:line="240" w:lineRule="auto"/>
        <w:rPr>
          <w:rFonts w:ascii="Arial" w:hAnsi="Arial" w:cs="Arial"/>
          <w:color w:val="000000" w:themeColor="text1"/>
          <w:sz w:val="20"/>
          <w:szCs w:val="20"/>
        </w:rPr>
      </w:pPr>
    </w:p>
    <w:p w14:paraId="51009B25" w14:textId="77777777" w:rsidR="00AE5995" w:rsidRPr="00362ECC" w:rsidRDefault="00AE5995"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3 </w:t>
      </w:r>
      <w:r w:rsidRPr="00362ECC">
        <w:rPr>
          <w:rFonts w:ascii="Arial" w:eastAsia="Times New Roman" w:hAnsi="Arial" w:cs="Arial"/>
          <w:color w:val="000000" w:themeColor="text1"/>
          <w:sz w:val="20"/>
          <w:szCs w:val="20"/>
          <w:shd w:val="clear" w:color="auto" w:fill="FFFFFF"/>
        </w:rPr>
        <w:t>Are stakeholders currently engaged with your organisation in your BIM approach?</w:t>
      </w:r>
    </w:p>
    <w:p w14:paraId="1F4CCD4F" w14:textId="77777777" w:rsidR="00AE5995" w:rsidRDefault="00AE5995" w:rsidP="00E5079F">
      <w:pPr>
        <w:spacing w:after="0" w:line="240" w:lineRule="auto"/>
        <w:rPr>
          <w:rFonts w:ascii="Arial" w:hAnsi="Arial" w:cs="Arial"/>
          <w:color w:val="000000" w:themeColor="text1"/>
          <w:sz w:val="20"/>
          <w:szCs w:val="20"/>
        </w:rPr>
      </w:pPr>
    </w:p>
    <w:p w14:paraId="606D14A2" w14:textId="77777777" w:rsidR="00AE5995" w:rsidRPr="00CB7F7D" w:rsidRDefault="00AE5995" w:rsidP="00E5079F">
      <w:pPr>
        <w:spacing w:after="0" w:line="240" w:lineRule="auto"/>
        <w:rPr>
          <w:rFonts w:ascii="Times New Roman" w:eastAsia="Times New Roman" w:hAnsi="Times New Roman" w:cs="Times New Roman"/>
        </w:rPr>
      </w:pPr>
      <w:r w:rsidRPr="00CB7F7D">
        <w:rPr>
          <w:rFonts w:ascii="Arial" w:eastAsia="Times New Roman" w:hAnsi="Arial" w:cs="Arial"/>
          <w:color w:val="555555"/>
          <w:sz w:val="16"/>
          <w:szCs w:val="16"/>
        </w:rPr>
        <w:t>Yes but they lack knowledge on BIM.</w:t>
      </w:r>
    </w:p>
    <w:p w14:paraId="53BD68E3" w14:textId="77777777" w:rsidR="00AE5995" w:rsidRPr="00362ECC" w:rsidRDefault="00AE5995" w:rsidP="00E5079F">
      <w:pPr>
        <w:spacing w:after="0" w:line="240" w:lineRule="auto"/>
        <w:rPr>
          <w:rFonts w:ascii="Arial" w:hAnsi="Arial" w:cs="Arial"/>
          <w:color w:val="000000" w:themeColor="text1"/>
          <w:sz w:val="20"/>
          <w:szCs w:val="20"/>
        </w:rPr>
      </w:pPr>
    </w:p>
    <w:p w14:paraId="246DA4BB" w14:textId="77777777" w:rsidR="00AE5995" w:rsidRPr="00362ECC" w:rsidRDefault="00AE5995"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4 </w:t>
      </w:r>
      <w:r w:rsidRPr="00362ECC">
        <w:rPr>
          <w:rFonts w:ascii="Arial" w:eastAsia="Times New Roman" w:hAnsi="Arial" w:cs="Arial"/>
          <w:color w:val="000000" w:themeColor="text1"/>
          <w:sz w:val="20"/>
          <w:szCs w:val="20"/>
          <w:shd w:val="clear" w:color="auto" w:fill="FFFFFF"/>
        </w:rPr>
        <w:t>Has the UK Government soft landings mandate contributed to your organisation’s adoption of BIM for FM?</w:t>
      </w:r>
    </w:p>
    <w:p w14:paraId="1D5572BA" w14:textId="77777777" w:rsidR="00AE5995" w:rsidRDefault="00AE5995" w:rsidP="00E5079F">
      <w:pPr>
        <w:spacing w:after="0" w:line="240" w:lineRule="auto"/>
        <w:rPr>
          <w:rFonts w:ascii="Arial" w:hAnsi="Arial" w:cs="Arial"/>
          <w:color w:val="000000" w:themeColor="text1"/>
          <w:sz w:val="20"/>
          <w:szCs w:val="20"/>
        </w:rPr>
      </w:pPr>
    </w:p>
    <w:p w14:paraId="721F0669" w14:textId="77777777" w:rsidR="00AE5995" w:rsidRPr="00CB7F7D" w:rsidRDefault="00AE5995" w:rsidP="00E5079F">
      <w:pPr>
        <w:spacing w:after="0" w:line="240" w:lineRule="auto"/>
        <w:rPr>
          <w:rFonts w:ascii="Times New Roman" w:eastAsia="Times New Roman" w:hAnsi="Times New Roman" w:cs="Times New Roman"/>
        </w:rPr>
      </w:pPr>
      <w:r w:rsidRPr="00CB7F7D">
        <w:rPr>
          <w:rFonts w:ascii="Arial" w:eastAsia="Times New Roman" w:hAnsi="Arial" w:cs="Arial"/>
          <w:color w:val="555555"/>
          <w:sz w:val="16"/>
          <w:szCs w:val="16"/>
        </w:rPr>
        <w:t>No</w:t>
      </w:r>
    </w:p>
    <w:p w14:paraId="2B45D6DE" w14:textId="77777777" w:rsidR="00AE5995" w:rsidRPr="00362ECC" w:rsidRDefault="00AE5995" w:rsidP="00E5079F">
      <w:pPr>
        <w:spacing w:after="0" w:line="240" w:lineRule="auto"/>
        <w:rPr>
          <w:rFonts w:ascii="Arial" w:hAnsi="Arial" w:cs="Arial"/>
          <w:color w:val="000000" w:themeColor="text1"/>
          <w:sz w:val="20"/>
          <w:szCs w:val="20"/>
        </w:rPr>
      </w:pPr>
    </w:p>
    <w:p w14:paraId="3150CBB4" w14:textId="77777777" w:rsidR="00AE5995" w:rsidRDefault="00AE5995" w:rsidP="00E5079F">
      <w:pPr>
        <w:spacing w:after="0" w:line="240" w:lineRule="auto"/>
        <w:rPr>
          <w:rFonts w:ascii="Arial" w:eastAsia="Times New Roman" w:hAnsi="Arial" w:cs="Arial"/>
          <w:color w:val="000000" w:themeColor="text1"/>
          <w:sz w:val="20"/>
          <w:szCs w:val="20"/>
          <w:shd w:val="clear" w:color="auto" w:fill="FFFFFF"/>
        </w:rPr>
      </w:pPr>
      <w:r w:rsidRPr="00362ECC">
        <w:rPr>
          <w:rFonts w:ascii="Arial" w:hAnsi="Arial" w:cs="Arial"/>
          <w:color w:val="000000" w:themeColor="text1"/>
          <w:sz w:val="20"/>
          <w:szCs w:val="20"/>
        </w:rPr>
        <w:t xml:space="preserve">Question 5 </w:t>
      </w:r>
      <w:r w:rsidRPr="00362ECC">
        <w:rPr>
          <w:rFonts w:ascii="Arial" w:eastAsia="Times New Roman" w:hAnsi="Arial" w:cs="Arial"/>
          <w:color w:val="000000" w:themeColor="text1"/>
          <w:sz w:val="20"/>
          <w:szCs w:val="20"/>
          <w:shd w:val="clear" w:color="auto" w:fill="FFFFFF"/>
        </w:rPr>
        <w:t>Is your organisation’s FM involved in early engagement within the BIM process? If yes, is early engagement benefiting design and construction? If not, why?</w:t>
      </w:r>
    </w:p>
    <w:p w14:paraId="03A3960E" w14:textId="77777777" w:rsidR="00AE5995" w:rsidRDefault="00AE5995" w:rsidP="00E5079F">
      <w:pPr>
        <w:spacing w:after="0" w:line="240" w:lineRule="auto"/>
        <w:rPr>
          <w:rFonts w:ascii="Arial" w:eastAsia="Times New Roman" w:hAnsi="Arial" w:cs="Arial"/>
          <w:color w:val="000000" w:themeColor="text1"/>
          <w:sz w:val="20"/>
          <w:szCs w:val="20"/>
          <w:shd w:val="clear" w:color="auto" w:fill="FFFFFF"/>
        </w:rPr>
      </w:pPr>
    </w:p>
    <w:p w14:paraId="35C04C83" w14:textId="77777777" w:rsidR="00AE5995" w:rsidRPr="00CB7F7D" w:rsidRDefault="00AE5995" w:rsidP="00E5079F">
      <w:pPr>
        <w:spacing w:after="0" w:line="240" w:lineRule="auto"/>
        <w:rPr>
          <w:rFonts w:ascii="Times New Roman" w:eastAsia="Times New Roman" w:hAnsi="Times New Roman" w:cs="Times New Roman"/>
        </w:rPr>
      </w:pPr>
      <w:r w:rsidRPr="00CB7F7D">
        <w:rPr>
          <w:rFonts w:ascii="Arial" w:eastAsia="Times New Roman" w:hAnsi="Arial" w:cs="Arial"/>
          <w:color w:val="555555"/>
          <w:sz w:val="16"/>
          <w:szCs w:val="16"/>
        </w:rPr>
        <w:t>No. There was no importance placed on it.</w:t>
      </w:r>
    </w:p>
    <w:p w14:paraId="2D4404A0" w14:textId="77777777" w:rsidR="00AE5995" w:rsidRPr="00362ECC" w:rsidRDefault="00AE5995" w:rsidP="00E5079F">
      <w:pPr>
        <w:spacing w:after="0" w:line="240" w:lineRule="auto"/>
        <w:rPr>
          <w:rFonts w:ascii="Arial" w:hAnsi="Arial" w:cs="Arial"/>
          <w:color w:val="000000" w:themeColor="text1"/>
          <w:sz w:val="20"/>
          <w:szCs w:val="20"/>
        </w:rPr>
      </w:pPr>
    </w:p>
    <w:p w14:paraId="25722918" w14:textId="77777777" w:rsidR="00AE5995" w:rsidRPr="00362ECC" w:rsidRDefault="00AE5995"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6 </w:t>
      </w:r>
      <w:r w:rsidRPr="00362ECC">
        <w:rPr>
          <w:rFonts w:ascii="Arial" w:eastAsia="Times New Roman" w:hAnsi="Arial" w:cs="Arial"/>
          <w:color w:val="000000" w:themeColor="text1"/>
          <w:sz w:val="20"/>
          <w:szCs w:val="20"/>
        </w:rPr>
        <w:t>Do you believe early engagement of FM is necessary?</w:t>
      </w:r>
    </w:p>
    <w:p w14:paraId="279F55B0" w14:textId="77777777" w:rsidR="00AE5995" w:rsidRPr="00BF72A1" w:rsidRDefault="00AE5995" w:rsidP="00E5079F">
      <w:pPr>
        <w:spacing w:after="0" w:line="240" w:lineRule="auto"/>
        <w:rPr>
          <w:rFonts w:ascii="Arial" w:hAnsi="Arial" w:cs="Arial"/>
          <w:b/>
          <w:color w:val="000000" w:themeColor="text1"/>
          <w:sz w:val="20"/>
          <w:szCs w:val="20"/>
        </w:rPr>
      </w:pPr>
    </w:p>
    <w:p w14:paraId="26A6FDDB" w14:textId="77777777" w:rsidR="00AE5995" w:rsidRPr="00CB7F7D" w:rsidRDefault="00AE5995" w:rsidP="00E5079F">
      <w:pPr>
        <w:spacing w:after="0" w:line="240" w:lineRule="auto"/>
        <w:rPr>
          <w:rFonts w:ascii="Times New Roman" w:eastAsia="Times New Roman" w:hAnsi="Times New Roman" w:cs="Times New Roman"/>
        </w:rPr>
      </w:pPr>
      <w:r w:rsidRPr="00CB7F7D">
        <w:rPr>
          <w:rFonts w:ascii="Arial" w:eastAsia="Times New Roman" w:hAnsi="Arial" w:cs="Arial"/>
          <w:color w:val="555555"/>
          <w:sz w:val="16"/>
          <w:szCs w:val="16"/>
        </w:rPr>
        <w:t>Yes.</w:t>
      </w:r>
    </w:p>
    <w:p w14:paraId="6F6587E2" w14:textId="77777777" w:rsidR="00AE5995" w:rsidRPr="00362ECC" w:rsidRDefault="00AE5995" w:rsidP="00E5079F">
      <w:pPr>
        <w:spacing w:after="0" w:line="240" w:lineRule="auto"/>
        <w:rPr>
          <w:rFonts w:ascii="Arial" w:hAnsi="Arial" w:cs="Arial"/>
          <w:color w:val="000000" w:themeColor="text1"/>
          <w:sz w:val="20"/>
          <w:szCs w:val="20"/>
        </w:rPr>
      </w:pPr>
    </w:p>
    <w:p w14:paraId="251AD453" w14:textId="77777777" w:rsidR="00AE5995" w:rsidRPr="00362ECC" w:rsidRDefault="00AE5995"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7 </w:t>
      </w:r>
      <w:r w:rsidRPr="00362ECC">
        <w:rPr>
          <w:rFonts w:ascii="Arial" w:eastAsia="Times New Roman" w:hAnsi="Arial" w:cs="Arial"/>
          <w:color w:val="000000" w:themeColor="text1"/>
          <w:sz w:val="20"/>
          <w:szCs w:val="20"/>
          <w:shd w:val="clear" w:color="auto" w:fill="FFFFFF"/>
        </w:rPr>
        <w:t>What do you see as the principal challenges for BIM for FM, in your organisation? (Excluding interoperability)</w:t>
      </w:r>
    </w:p>
    <w:p w14:paraId="11504B4C" w14:textId="77777777" w:rsidR="00AE5995" w:rsidRDefault="00AE5995" w:rsidP="00E5079F">
      <w:pPr>
        <w:spacing w:after="0" w:line="240" w:lineRule="auto"/>
        <w:rPr>
          <w:rFonts w:ascii="Arial" w:hAnsi="Arial" w:cs="Arial"/>
          <w:color w:val="000000" w:themeColor="text1"/>
          <w:sz w:val="20"/>
          <w:szCs w:val="20"/>
        </w:rPr>
      </w:pPr>
    </w:p>
    <w:p w14:paraId="50655F9A" w14:textId="77777777" w:rsidR="00AE5995" w:rsidRPr="00CB7F7D" w:rsidRDefault="00AE5995" w:rsidP="00E5079F">
      <w:pPr>
        <w:spacing w:after="0" w:line="240" w:lineRule="auto"/>
        <w:rPr>
          <w:rFonts w:ascii="Times New Roman" w:eastAsia="Times New Roman" w:hAnsi="Times New Roman" w:cs="Times New Roman"/>
        </w:rPr>
      </w:pPr>
      <w:r w:rsidRPr="00CB7F7D">
        <w:rPr>
          <w:rFonts w:ascii="Arial" w:eastAsia="Times New Roman" w:hAnsi="Arial" w:cs="Arial"/>
          <w:color w:val="555555"/>
          <w:sz w:val="16"/>
          <w:szCs w:val="16"/>
        </w:rPr>
        <w:t xml:space="preserve">The cost of incorporation between stakeholders. There is not much understanding of relevant infomration. Standards are always changing as well. </w:t>
      </w:r>
    </w:p>
    <w:p w14:paraId="5C116B3D" w14:textId="77777777" w:rsidR="00AE5995" w:rsidRDefault="00AE5995" w:rsidP="00E5079F">
      <w:pPr>
        <w:spacing w:after="0" w:line="240" w:lineRule="auto"/>
        <w:rPr>
          <w:rFonts w:ascii="Arial" w:hAnsi="Arial" w:cs="Arial"/>
          <w:color w:val="000000" w:themeColor="text1"/>
          <w:sz w:val="20"/>
          <w:szCs w:val="20"/>
        </w:rPr>
      </w:pPr>
    </w:p>
    <w:p w14:paraId="234BEA43" w14:textId="77777777" w:rsidR="00AE5995" w:rsidRPr="00362ECC" w:rsidRDefault="00AE5995"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8 </w:t>
      </w:r>
      <w:r w:rsidRPr="00362ECC">
        <w:rPr>
          <w:rFonts w:ascii="Arial" w:eastAsia="Times New Roman" w:hAnsi="Arial" w:cs="Arial"/>
          <w:color w:val="000000" w:themeColor="text1"/>
          <w:sz w:val="20"/>
          <w:szCs w:val="20"/>
          <w:shd w:val="clear" w:color="auto" w:fill="FFFFFF"/>
        </w:rPr>
        <w:t>Are you using COBie on your projects? If yes, is it beneficial? If not, why?</w:t>
      </w:r>
    </w:p>
    <w:p w14:paraId="3266E3C8" w14:textId="77777777" w:rsidR="00AE5995" w:rsidRDefault="00AE5995" w:rsidP="00E5079F">
      <w:pPr>
        <w:spacing w:after="0" w:line="240" w:lineRule="auto"/>
        <w:rPr>
          <w:rFonts w:ascii="Arial" w:hAnsi="Arial" w:cs="Arial"/>
          <w:color w:val="000000" w:themeColor="text1"/>
          <w:sz w:val="20"/>
          <w:szCs w:val="20"/>
        </w:rPr>
      </w:pPr>
    </w:p>
    <w:p w14:paraId="303D4886" w14:textId="77777777" w:rsidR="00AE5995" w:rsidRPr="00CB7F7D" w:rsidRDefault="00AE5995" w:rsidP="00E5079F">
      <w:pPr>
        <w:spacing w:after="0" w:line="240" w:lineRule="auto"/>
        <w:rPr>
          <w:rFonts w:ascii="Times New Roman" w:eastAsia="Times New Roman" w:hAnsi="Times New Roman" w:cs="Times New Roman"/>
        </w:rPr>
      </w:pPr>
      <w:r w:rsidRPr="00CB7F7D">
        <w:rPr>
          <w:rFonts w:ascii="Arial" w:eastAsia="Times New Roman" w:hAnsi="Arial" w:cs="Arial"/>
          <w:color w:val="555555"/>
          <w:sz w:val="16"/>
          <w:szCs w:val="16"/>
        </w:rPr>
        <w:t xml:space="preserve">Yes but only for one project. </w:t>
      </w:r>
    </w:p>
    <w:p w14:paraId="3A14007E" w14:textId="77777777" w:rsidR="00AE5995" w:rsidRPr="00362ECC" w:rsidRDefault="00AE5995" w:rsidP="00E5079F">
      <w:pPr>
        <w:spacing w:after="0" w:line="240" w:lineRule="auto"/>
        <w:rPr>
          <w:rFonts w:ascii="Arial" w:hAnsi="Arial" w:cs="Arial"/>
          <w:color w:val="000000" w:themeColor="text1"/>
          <w:sz w:val="20"/>
          <w:szCs w:val="20"/>
        </w:rPr>
      </w:pPr>
    </w:p>
    <w:p w14:paraId="2C63A403" w14:textId="77777777" w:rsidR="00AE5995" w:rsidRDefault="00AE5995" w:rsidP="00E5079F">
      <w:pPr>
        <w:spacing w:after="0" w:line="240" w:lineRule="auto"/>
        <w:rPr>
          <w:rFonts w:ascii="Arial" w:eastAsia="Times New Roman" w:hAnsi="Arial" w:cs="Arial"/>
          <w:color w:val="000000" w:themeColor="text1"/>
          <w:sz w:val="20"/>
          <w:szCs w:val="20"/>
          <w:shd w:val="clear" w:color="auto" w:fill="FFFFFF"/>
        </w:rPr>
      </w:pPr>
      <w:r w:rsidRPr="00362ECC">
        <w:rPr>
          <w:rFonts w:ascii="Arial" w:hAnsi="Arial" w:cs="Arial"/>
          <w:color w:val="000000" w:themeColor="text1"/>
          <w:sz w:val="20"/>
          <w:szCs w:val="20"/>
        </w:rPr>
        <w:t xml:space="preserve">Question 9 </w:t>
      </w:r>
      <w:r w:rsidRPr="00362ECC">
        <w:rPr>
          <w:rFonts w:ascii="Arial" w:eastAsia="Times New Roman" w:hAnsi="Arial" w:cs="Arial"/>
          <w:color w:val="000000" w:themeColor="text1"/>
          <w:sz w:val="20"/>
          <w:szCs w:val="20"/>
          <w:shd w:val="clear" w:color="auto" w:fill="FFFFFF"/>
        </w:rPr>
        <w:t>Are there challenges during hand-over of project? Which challenges are mostly presented?</w:t>
      </w:r>
    </w:p>
    <w:p w14:paraId="0597D073" w14:textId="77777777" w:rsidR="00AE5995" w:rsidRDefault="00AE5995" w:rsidP="00E5079F">
      <w:pPr>
        <w:spacing w:after="0" w:line="240" w:lineRule="auto"/>
        <w:rPr>
          <w:rFonts w:ascii="Arial" w:eastAsia="Times New Roman" w:hAnsi="Arial" w:cs="Arial"/>
          <w:color w:val="555555"/>
          <w:sz w:val="16"/>
          <w:szCs w:val="16"/>
        </w:rPr>
      </w:pPr>
    </w:p>
    <w:p w14:paraId="2C247896" w14:textId="77777777" w:rsidR="00AE5995" w:rsidRPr="00CB7F7D" w:rsidRDefault="00AE5995" w:rsidP="00E5079F">
      <w:pPr>
        <w:spacing w:after="0" w:line="240" w:lineRule="auto"/>
        <w:rPr>
          <w:rFonts w:ascii="Times New Roman" w:eastAsia="Times New Roman" w:hAnsi="Times New Roman" w:cs="Times New Roman"/>
        </w:rPr>
      </w:pPr>
      <w:r w:rsidRPr="00CB7F7D">
        <w:rPr>
          <w:rFonts w:ascii="Arial" w:eastAsia="Times New Roman" w:hAnsi="Arial" w:cs="Arial"/>
          <w:color w:val="555555"/>
          <w:sz w:val="16"/>
          <w:szCs w:val="16"/>
        </w:rPr>
        <w:t>Lack of knowledge. issues with inaccurate models of the project.</w:t>
      </w:r>
    </w:p>
    <w:p w14:paraId="0E32DDCC" w14:textId="77777777" w:rsidR="00AE5995" w:rsidRPr="00362ECC" w:rsidRDefault="00AE5995" w:rsidP="00E5079F">
      <w:pPr>
        <w:spacing w:after="0" w:line="240" w:lineRule="auto"/>
        <w:rPr>
          <w:rFonts w:ascii="Arial" w:hAnsi="Arial" w:cs="Arial"/>
          <w:color w:val="000000" w:themeColor="text1"/>
          <w:sz w:val="20"/>
          <w:szCs w:val="20"/>
        </w:rPr>
      </w:pPr>
    </w:p>
    <w:p w14:paraId="5073A3A4" w14:textId="77777777" w:rsidR="00AE5995" w:rsidRPr="00362ECC" w:rsidRDefault="00AE5995"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10 </w:t>
      </w:r>
      <w:r w:rsidRPr="00362ECC">
        <w:rPr>
          <w:rFonts w:ascii="Arial" w:eastAsia="Times New Roman" w:hAnsi="Arial" w:cs="Arial"/>
          <w:color w:val="000000" w:themeColor="text1"/>
          <w:sz w:val="20"/>
          <w:szCs w:val="20"/>
          <w:shd w:val="clear" w:color="auto" w:fill="FFFFFF"/>
        </w:rPr>
        <w:t>Is interoperability of BIM data, a significant issue within your organisation? If not, why?</w:t>
      </w:r>
    </w:p>
    <w:p w14:paraId="7F599DD2" w14:textId="77777777" w:rsidR="00AE5995" w:rsidRDefault="00AE5995" w:rsidP="00E5079F">
      <w:pPr>
        <w:spacing w:after="0" w:line="240" w:lineRule="auto"/>
        <w:rPr>
          <w:rFonts w:ascii="Arial" w:hAnsi="Arial" w:cs="Arial"/>
          <w:color w:val="000000" w:themeColor="text1"/>
          <w:sz w:val="20"/>
          <w:szCs w:val="20"/>
        </w:rPr>
      </w:pPr>
    </w:p>
    <w:p w14:paraId="2C0879ED" w14:textId="77777777" w:rsidR="00AE5995" w:rsidRPr="00CB7F7D" w:rsidRDefault="00AE5995" w:rsidP="00E5079F">
      <w:pPr>
        <w:spacing w:after="0" w:line="240" w:lineRule="auto"/>
        <w:rPr>
          <w:rFonts w:ascii="Times New Roman" w:eastAsia="Times New Roman" w:hAnsi="Times New Roman" w:cs="Times New Roman"/>
        </w:rPr>
      </w:pPr>
      <w:r w:rsidRPr="00CB7F7D">
        <w:rPr>
          <w:rFonts w:ascii="Arial" w:eastAsia="Times New Roman" w:hAnsi="Arial" w:cs="Arial"/>
          <w:color w:val="555555"/>
          <w:sz w:val="16"/>
          <w:szCs w:val="16"/>
        </w:rPr>
        <w:t>Yes. Our systems often tend to clash with other systems used within the model.</w:t>
      </w:r>
    </w:p>
    <w:p w14:paraId="5C3A3DA8" w14:textId="77777777" w:rsidR="00AE5995" w:rsidRPr="00362ECC" w:rsidRDefault="00AE5995" w:rsidP="00E5079F">
      <w:pPr>
        <w:spacing w:after="0" w:line="240" w:lineRule="auto"/>
        <w:rPr>
          <w:rFonts w:ascii="Arial" w:hAnsi="Arial" w:cs="Arial"/>
          <w:color w:val="000000" w:themeColor="text1"/>
          <w:sz w:val="20"/>
          <w:szCs w:val="20"/>
        </w:rPr>
      </w:pPr>
    </w:p>
    <w:p w14:paraId="415C3797" w14:textId="77777777" w:rsidR="00AE5995" w:rsidRDefault="00AE5995" w:rsidP="00E5079F">
      <w:pPr>
        <w:spacing w:after="0" w:line="240" w:lineRule="auto"/>
        <w:rPr>
          <w:rFonts w:ascii="Arial" w:eastAsia="Times New Roman" w:hAnsi="Arial" w:cs="Arial"/>
          <w:color w:val="000000" w:themeColor="text1"/>
          <w:sz w:val="20"/>
          <w:szCs w:val="20"/>
          <w:shd w:val="clear" w:color="auto" w:fill="FFFFFF"/>
        </w:rPr>
      </w:pPr>
      <w:r w:rsidRPr="00362ECC">
        <w:rPr>
          <w:rFonts w:ascii="Arial" w:hAnsi="Arial" w:cs="Arial"/>
          <w:color w:val="000000" w:themeColor="text1"/>
          <w:sz w:val="20"/>
          <w:szCs w:val="20"/>
        </w:rPr>
        <w:t xml:space="preserve">Question 11 </w:t>
      </w:r>
      <w:r w:rsidRPr="00362ECC">
        <w:rPr>
          <w:rFonts w:ascii="Arial" w:eastAsia="Times New Roman" w:hAnsi="Arial" w:cs="Arial"/>
          <w:color w:val="000000" w:themeColor="text1"/>
          <w:sz w:val="20"/>
          <w:szCs w:val="20"/>
          <w:shd w:val="clear" w:color="auto" w:fill="FFFFFF"/>
        </w:rPr>
        <w:t>Are you seeing a return on investment from the adoption of BIM within FM?</w:t>
      </w:r>
    </w:p>
    <w:p w14:paraId="09CD625E" w14:textId="77777777" w:rsidR="00AE5995" w:rsidRDefault="00AE5995" w:rsidP="00E5079F">
      <w:pPr>
        <w:spacing w:after="0" w:line="240" w:lineRule="auto"/>
        <w:rPr>
          <w:rFonts w:ascii="Arial" w:eastAsia="Times New Roman" w:hAnsi="Arial" w:cs="Arial"/>
          <w:color w:val="000000" w:themeColor="text1"/>
          <w:sz w:val="20"/>
          <w:szCs w:val="20"/>
          <w:shd w:val="clear" w:color="auto" w:fill="FFFFFF"/>
        </w:rPr>
      </w:pPr>
    </w:p>
    <w:p w14:paraId="274360B4" w14:textId="77777777" w:rsidR="00AE5995" w:rsidRPr="00CB7F7D" w:rsidRDefault="00AE5995" w:rsidP="00E5079F">
      <w:pPr>
        <w:spacing w:after="0" w:line="240" w:lineRule="auto"/>
        <w:rPr>
          <w:rFonts w:ascii="Times New Roman" w:eastAsia="Times New Roman" w:hAnsi="Times New Roman" w:cs="Times New Roman"/>
        </w:rPr>
      </w:pPr>
      <w:r w:rsidRPr="00CB7F7D">
        <w:rPr>
          <w:rFonts w:ascii="Arial" w:eastAsia="Times New Roman" w:hAnsi="Arial" w:cs="Arial"/>
          <w:color w:val="555555"/>
          <w:sz w:val="16"/>
          <w:szCs w:val="16"/>
        </w:rPr>
        <w:t>Not applicable</w:t>
      </w:r>
    </w:p>
    <w:p w14:paraId="5EE1A7D7" w14:textId="77777777" w:rsidR="00AE5995" w:rsidRDefault="00AE5995" w:rsidP="00E5079F">
      <w:pPr>
        <w:spacing w:after="0" w:line="240" w:lineRule="auto"/>
        <w:rPr>
          <w:rFonts w:ascii="Arial" w:hAnsi="Arial" w:cs="Arial"/>
          <w:color w:val="000000" w:themeColor="text1"/>
          <w:sz w:val="20"/>
          <w:szCs w:val="20"/>
        </w:rPr>
      </w:pPr>
    </w:p>
    <w:p w14:paraId="11F0C3C4" w14:textId="77777777" w:rsidR="00AE5995" w:rsidRPr="00362ECC" w:rsidRDefault="00AE5995"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12 </w:t>
      </w:r>
      <w:r w:rsidRPr="00362ECC">
        <w:rPr>
          <w:rFonts w:ascii="Arial" w:eastAsia="Times New Roman" w:hAnsi="Arial" w:cs="Arial"/>
          <w:color w:val="000000" w:themeColor="text1"/>
          <w:sz w:val="20"/>
          <w:szCs w:val="20"/>
          <w:shd w:val="clear" w:color="auto" w:fill="FFFFFF"/>
        </w:rPr>
        <w:t>Has the publishing of BS:EN:ISO 41001:2018 changed your BIM approach for FM?</w:t>
      </w:r>
    </w:p>
    <w:p w14:paraId="5C92F5D1" w14:textId="77777777" w:rsidR="00AE5995" w:rsidRDefault="00AE5995" w:rsidP="00E5079F">
      <w:pPr>
        <w:spacing w:after="0" w:line="240" w:lineRule="auto"/>
        <w:rPr>
          <w:rFonts w:ascii="Arial" w:hAnsi="Arial" w:cs="Arial"/>
          <w:color w:val="000000" w:themeColor="text1"/>
          <w:sz w:val="20"/>
          <w:szCs w:val="20"/>
        </w:rPr>
      </w:pPr>
    </w:p>
    <w:p w14:paraId="0CED34EF" w14:textId="77777777" w:rsidR="00AE5995" w:rsidRPr="00CB7F7D" w:rsidRDefault="00AE5995" w:rsidP="00E5079F">
      <w:pPr>
        <w:spacing w:after="0" w:line="240" w:lineRule="auto"/>
        <w:rPr>
          <w:rFonts w:ascii="Times New Roman" w:eastAsia="Times New Roman" w:hAnsi="Times New Roman" w:cs="Times New Roman"/>
        </w:rPr>
      </w:pPr>
      <w:r w:rsidRPr="00CB7F7D">
        <w:rPr>
          <w:rFonts w:ascii="Arial" w:eastAsia="Times New Roman" w:hAnsi="Arial" w:cs="Arial"/>
          <w:color w:val="555555"/>
          <w:sz w:val="16"/>
          <w:szCs w:val="16"/>
        </w:rPr>
        <w:t>Unsure of standards</w:t>
      </w:r>
      <w:r>
        <w:rPr>
          <w:rFonts w:ascii="Arial" w:eastAsia="Times New Roman" w:hAnsi="Arial" w:cs="Arial"/>
          <w:color w:val="555555"/>
          <w:sz w:val="16"/>
          <w:szCs w:val="16"/>
        </w:rPr>
        <w:t>, BS1650 is the new bible.</w:t>
      </w:r>
    </w:p>
    <w:p w14:paraId="03147EC8" w14:textId="77777777" w:rsidR="00AE5995" w:rsidRPr="00362ECC" w:rsidRDefault="00AE5995" w:rsidP="00E5079F">
      <w:pPr>
        <w:spacing w:after="0" w:line="240" w:lineRule="auto"/>
        <w:rPr>
          <w:rFonts w:ascii="Arial" w:hAnsi="Arial" w:cs="Arial"/>
          <w:color w:val="000000" w:themeColor="text1"/>
          <w:sz w:val="20"/>
          <w:szCs w:val="20"/>
        </w:rPr>
      </w:pPr>
    </w:p>
    <w:p w14:paraId="44507CD9" w14:textId="77777777" w:rsidR="00AE5995" w:rsidRPr="00362ECC" w:rsidRDefault="00AE5995"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 xml:space="preserve">Question 13 </w:t>
      </w:r>
      <w:r w:rsidRPr="00362ECC">
        <w:rPr>
          <w:rFonts w:ascii="Arial" w:eastAsia="Times New Roman" w:hAnsi="Arial" w:cs="Arial"/>
          <w:color w:val="000000" w:themeColor="text1"/>
          <w:sz w:val="20"/>
          <w:szCs w:val="20"/>
          <w:shd w:val="clear" w:color="auto" w:fill="FFFFFF"/>
        </w:rPr>
        <w:t>Who is responsible for updating BIM models with as-built information post completion?</w:t>
      </w:r>
    </w:p>
    <w:p w14:paraId="5ED26188" w14:textId="77777777" w:rsidR="00AE5995" w:rsidRDefault="00AE5995" w:rsidP="00E5079F">
      <w:pPr>
        <w:spacing w:after="0" w:line="240" w:lineRule="auto"/>
        <w:rPr>
          <w:rFonts w:ascii="Arial" w:hAnsi="Arial" w:cs="Arial"/>
          <w:color w:val="000000" w:themeColor="text1"/>
          <w:sz w:val="20"/>
          <w:szCs w:val="20"/>
        </w:rPr>
      </w:pPr>
    </w:p>
    <w:p w14:paraId="47F480F0" w14:textId="77777777" w:rsidR="00AE5995" w:rsidRPr="00CB7F7D" w:rsidRDefault="00AE5995" w:rsidP="00E5079F">
      <w:pPr>
        <w:spacing w:after="0" w:line="240" w:lineRule="auto"/>
        <w:rPr>
          <w:rFonts w:ascii="Times New Roman" w:eastAsia="Times New Roman" w:hAnsi="Times New Roman" w:cs="Times New Roman"/>
        </w:rPr>
      </w:pPr>
      <w:r w:rsidRPr="00CB7F7D">
        <w:rPr>
          <w:rFonts w:ascii="Arial" w:eastAsia="Times New Roman" w:hAnsi="Arial" w:cs="Arial"/>
          <w:color w:val="555555"/>
          <w:sz w:val="16"/>
          <w:szCs w:val="16"/>
        </w:rPr>
        <w:t>Depends on the contracts that have been agreed.</w:t>
      </w:r>
    </w:p>
    <w:p w14:paraId="0A034B8F" w14:textId="77777777" w:rsidR="00AE5995" w:rsidRPr="00362ECC" w:rsidRDefault="00AE5995" w:rsidP="00E5079F">
      <w:pPr>
        <w:spacing w:after="0" w:line="240" w:lineRule="auto"/>
        <w:rPr>
          <w:rFonts w:ascii="Arial" w:hAnsi="Arial" w:cs="Arial"/>
          <w:color w:val="000000" w:themeColor="text1"/>
          <w:sz w:val="20"/>
          <w:szCs w:val="20"/>
        </w:rPr>
      </w:pPr>
    </w:p>
    <w:p w14:paraId="3B7674A8" w14:textId="77777777" w:rsidR="00AE5995" w:rsidRPr="00362ECC" w:rsidRDefault="00AE5995" w:rsidP="00E5079F">
      <w:pPr>
        <w:spacing w:after="0" w:line="240" w:lineRule="auto"/>
        <w:rPr>
          <w:rFonts w:ascii="Arial" w:eastAsia="Times New Roman" w:hAnsi="Arial" w:cs="Arial"/>
          <w:color w:val="000000" w:themeColor="text1"/>
          <w:sz w:val="20"/>
          <w:szCs w:val="20"/>
        </w:rPr>
      </w:pPr>
      <w:r w:rsidRPr="00362ECC">
        <w:rPr>
          <w:rFonts w:ascii="Arial" w:hAnsi="Arial" w:cs="Arial"/>
          <w:color w:val="000000" w:themeColor="text1"/>
          <w:sz w:val="20"/>
          <w:szCs w:val="20"/>
        </w:rPr>
        <w:t>Question 14</w:t>
      </w:r>
      <w:r w:rsidRPr="00362ECC">
        <w:rPr>
          <w:rFonts w:ascii="Arial" w:eastAsia="Times New Roman" w:hAnsi="Arial" w:cs="Arial"/>
          <w:color w:val="000000" w:themeColor="text1"/>
          <w:sz w:val="20"/>
          <w:szCs w:val="20"/>
          <w:shd w:val="clear" w:color="auto" w:fill="FFFFFF"/>
        </w:rPr>
        <w:t xml:space="preserve"> What recommendations would you make to more efficiently implement BIM for FM during the design, construction and operation and maintenance phases of the BIM project:</w:t>
      </w:r>
    </w:p>
    <w:p w14:paraId="4A66245A" w14:textId="77777777" w:rsidR="00AE5995" w:rsidRDefault="00AE5995" w:rsidP="00E5079F">
      <w:pPr>
        <w:spacing w:after="0" w:line="240" w:lineRule="auto"/>
      </w:pPr>
    </w:p>
    <w:p w14:paraId="4B8D69EF" w14:textId="77777777" w:rsidR="00AE5995" w:rsidRPr="00CB7F7D" w:rsidRDefault="00AE5995" w:rsidP="00E5079F">
      <w:pPr>
        <w:spacing w:after="0" w:line="240" w:lineRule="auto"/>
        <w:rPr>
          <w:rFonts w:ascii="Times New Roman" w:eastAsia="Times New Roman" w:hAnsi="Times New Roman" w:cs="Times New Roman"/>
        </w:rPr>
      </w:pPr>
      <w:r w:rsidRPr="00CB7F7D">
        <w:rPr>
          <w:rFonts w:ascii="Arial" w:eastAsia="Times New Roman" w:hAnsi="Arial" w:cs="Arial"/>
          <w:color w:val="555555"/>
          <w:sz w:val="16"/>
          <w:szCs w:val="16"/>
        </w:rPr>
        <w:t xml:space="preserve">Early engagment from the FM I guess would provide a better overall product for the end users. Ensure maintinablility of documentation through the use of CAFM. </w:t>
      </w:r>
    </w:p>
    <w:p w14:paraId="0B25DC7B" w14:textId="77777777" w:rsidR="00AE5995" w:rsidRPr="00004778" w:rsidRDefault="00AE5995" w:rsidP="00E5079F">
      <w:pPr>
        <w:spacing w:after="0" w:line="240" w:lineRule="auto"/>
      </w:pPr>
    </w:p>
    <w:p w14:paraId="46880851" w14:textId="77777777" w:rsidR="00AE5995" w:rsidRPr="00004778" w:rsidRDefault="00AE5995" w:rsidP="00E5079F">
      <w:pPr>
        <w:spacing w:after="0" w:line="240" w:lineRule="auto"/>
      </w:pPr>
    </w:p>
    <w:p w14:paraId="578120C0" w14:textId="14A5DB5F" w:rsidR="00813774" w:rsidRDefault="00813774" w:rsidP="00E5079F">
      <w:pPr>
        <w:spacing w:after="0" w:line="240" w:lineRule="auto"/>
        <w:rPr>
          <w:rFonts w:ascii="Arial" w:hAnsi="Arial" w:cs="Arial"/>
          <w:sz w:val="20"/>
          <w:szCs w:val="20"/>
          <w:lang w:val="en-US"/>
        </w:rPr>
      </w:pPr>
    </w:p>
    <w:p w14:paraId="1281D724" w14:textId="40ECF63A" w:rsidR="00813774" w:rsidRDefault="00813774" w:rsidP="00E5079F">
      <w:pPr>
        <w:spacing w:after="0" w:line="240" w:lineRule="auto"/>
        <w:rPr>
          <w:rFonts w:ascii="Arial" w:hAnsi="Arial" w:cs="Arial"/>
          <w:sz w:val="20"/>
          <w:szCs w:val="20"/>
          <w:lang w:val="en-US"/>
        </w:rPr>
      </w:pPr>
    </w:p>
    <w:p w14:paraId="6B791132" w14:textId="05BF859C" w:rsidR="00813774" w:rsidRDefault="00813774" w:rsidP="00E5079F">
      <w:pPr>
        <w:spacing w:after="0" w:line="240" w:lineRule="auto"/>
        <w:rPr>
          <w:rFonts w:ascii="Arial" w:hAnsi="Arial" w:cs="Arial"/>
          <w:sz w:val="20"/>
          <w:szCs w:val="20"/>
          <w:lang w:val="en-US"/>
        </w:rPr>
      </w:pPr>
    </w:p>
    <w:p w14:paraId="6F3522F5" w14:textId="459A4461" w:rsidR="00813774" w:rsidRDefault="00813774" w:rsidP="00E5079F">
      <w:pPr>
        <w:spacing w:after="0" w:line="240" w:lineRule="auto"/>
        <w:rPr>
          <w:rFonts w:ascii="Arial" w:hAnsi="Arial" w:cs="Arial"/>
          <w:sz w:val="20"/>
          <w:szCs w:val="20"/>
          <w:lang w:val="en-US"/>
        </w:rPr>
      </w:pPr>
    </w:p>
    <w:p w14:paraId="463F8EA7" w14:textId="0F507D07" w:rsidR="00813774" w:rsidRDefault="00813774" w:rsidP="00E5079F">
      <w:pPr>
        <w:spacing w:after="0" w:line="240" w:lineRule="auto"/>
        <w:rPr>
          <w:rFonts w:ascii="Arial" w:hAnsi="Arial" w:cs="Arial"/>
          <w:sz w:val="20"/>
          <w:szCs w:val="20"/>
          <w:lang w:val="en-US"/>
        </w:rPr>
      </w:pPr>
    </w:p>
    <w:p w14:paraId="77B60136" w14:textId="77777777" w:rsidR="00615EEE" w:rsidRDefault="00615EEE" w:rsidP="00E5079F">
      <w:pPr>
        <w:spacing w:after="0" w:line="240" w:lineRule="auto"/>
        <w:rPr>
          <w:rFonts w:ascii="Arial" w:hAnsi="Arial" w:cs="Arial"/>
          <w:sz w:val="20"/>
          <w:szCs w:val="20"/>
          <w:lang w:val="en-US"/>
        </w:rPr>
      </w:pPr>
    </w:p>
    <w:p w14:paraId="748E4403" w14:textId="77777777" w:rsidR="00615EEE" w:rsidRDefault="00615EEE" w:rsidP="00E0576A">
      <w:pPr>
        <w:spacing w:line="276" w:lineRule="auto"/>
        <w:rPr>
          <w:rFonts w:ascii="Arial" w:hAnsi="Arial" w:cs="Arial"/>
          <w:sz w:val="20"/>
          <w:szCs w:val="20"/>
          <w:lang w:val="en-US"/>
        </w:rPr>
      </w:pPr>
    </w:p>
    <w:p w14:paraId="6197C75F" w14:textId="77777777" w:rsidR="003917B7" w:rsidRPr="005049A0" w:rsidRDefault="003917B7" w:rsidP="005049A0">
      <w:pPr>
        <w:rPr>
          <w:lang w:val="en-US"/>
        </w:rPr>
      </w:pPr>
    </w:p>
    <w:sectPr w:rsidR="003917B7" w:rsidRPr="005049A0">
      <w:headerReference w:type="default" r:id="rId21"/>
      <w:footerReference w:type="default" r:id="rId22"/>
      <w:pgSz w:w="11906" w:h="16838"/>
      <w:pgMar w:top="1440" w:right="1440" w:bottom="1440" w:left="1440"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5F2865E" w16cex:dateUtc="2020-04-29T18:11:05Z"/>
  <w16cex:commentExtensible w16cex:durableId="6CE573C3" w16cex:dateUtc="2020-04-30T14:34:17.248Z"/>
</w16cex:commentsExtensible>
</file>

<file path=word/commentsIds.xml><?xml version="1.0" encoding="utf-8"?>
<w16cid:commentsIds xmlns:mc="http://schemas.openxmlformats.org/markup-compatibility/2006" xmlns:w16cid="http://schemas.microsoft.com/office/word/2016/wordml/cid" mc:Ignorable="w16cid">
  <w16cid:commentId w16cid:paraId="7923A16B" w16cid:durableId="25F2865E"/>
  <w16cid:commentId w16cid:paraId="46F3EEBC" w16cid:durableId="6CE573C3"/>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DC3D61" w14:textId="77777777" w:rsidR="008E48BB" w:rsidRDefault="008E48BB">
      <w:pPr>
        <w:spacing w:after="0" w:line="240" w:lineRule="auto"/>
      </w:pPr>
      <w:r>
        <w:separator/>
      </w:r>
    </w:p>
  </w:endnote>
  <w:endnote w:type="continuationSeparator" w:id="0">
    <w:p w14:paraId="52E9159A" w14:textId="77777777" w:rsidR="008E48BB" w:rsidRDefault="008E4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Segoe UI">
    <w:altName w:val="Calibri"/>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009"/>
      <w:gridCol w:w="3009"/>
      <w:gridCol w:w="3009"/>
    </w:tblGrid>
    <w:tr w:rsidR="006A76FB" w14:paraId="1E56CFA9" w14:textId="77777777" w:rsidTr="34B799E5">
      <w:tc>
        <w:tcPr>
          <w:tcW w:w="3009" w:type="dxa"/>
        </w:tcPr>
        <w:p w14:paraId="7B226753" w14:textId="41135449" w:rsidR="006A76FB" w:rsidRDefault="006A76FB" w:rsidP="34B799E5">
          <w:pPr>
            <w:pStyle w:val="Header"/>
            <w:ind w:left="-115"/>
          </w:pPr>
        </w:p>
      </w:tc>
      <w:tc>
        <w:tcPr>
          <w:tcW w:w="3009" w:type="dxa"/>
        </w:tcPr>
        <w:p w14:paraId="69C9C9F7" w14:textId="089AFB9E" w:rsidR="006A76FB" w:rsidRDefault="006A76FB" w:rsidP="34B799E5">
          <w:pPr>
            <w:pStyle w:val="Header"/>
            <w:jc w:val="center"/>
          </w:pPr>
        </w:p>
      </w:tc>
      <w:tc>
        <w:tcPr>
          <w:tcW w:w="3009" w:type="dxa"/>
        </w:tcPr>
        <w:p w14:paraId="7036C75E" w14:textId="16D06D63" w:rsidR="006A76FB" w:rsidRDefault="006A76FB" w:rsidP="34B799E5">
          <w:pPr>
            <w:pStyle w:val="Header"/>
            <w:ind w:right="-115"/>
            <w:jc w:val="right"/>
          </w:pPr>
        </w:p>
      </w:tc>
    </w:tr>
  </w:tbl>
  <w:p w14:paraId="04A68A35" w14:textId="4673DADC" w:rsidR="006A76FB" w:rsidRDefault="006A76FB" w:rsidP="34B799E5">
    <w:pPr>
      <w:pStyle w:val="Footer"/>
    </w:pPr>
    <w:r>
      <w:t>Cody Colarusso</w:t>
    </w:r>
  </w:p>
  <w:p w14:paraId="146D76D1" w14:textId="65A006D5" w:rsidR="006A76FB" w:rsidRDefault="006A76FB" w:rsidP="34B799E5">
    <w:pPr>
      <w:pStyle w:val="Footer"/>
    </w:pPr>
    <w:r>
      <w:t>1703000</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CF8103" w14:textId="77777777" w:rsidR="008E48BB" w:rsidRDefault="008E48BB">
      <w:pPr>
        <w:spacing w:after="0" w:line="240" w:lineRule="auto"/>
      </w:pPr>
      <w:r>
        <w:separator/>
      </w:r>
    </w:p>
  </w:footnote>
  <w:footnote w:type="continuationSeparator" w:id="0">
    <w:p w14:paraId="29ABF99E" w14:textId="77777777" w:rsidR="008E48BB" w:rsidRDefault="008E48BB">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009"/>
      <w:gridCol w:w="3009"/>
      <w:gridCol w:w="3009"/>
    </w:tblGrid>
    <w:tr w:rsidR="006A76FB" w14:paraId="6170B4E8" w14:textId="77777777" w:rsidTr="34B799E5">
      <w:tc>
        <w:tcPr>
          <w:tcW w:w="3009" w:type="dxa"/>
        </w:tcPr>
        <w:p w14:paraId="3D30E235" w14:textId="303400D9" w:rsidR="006A76FB" w:rsidRDefault="006A76FB" w:rsidP="34B799E5">
          <w:pPr>
            <w:pStyle w:val="Header"/>
            <w:ind w:left="-115"/>
          </w:pPr>
        </w:p>
      </w:tc>
      <w:tc>
        <w:tcPr>
          <w:tcW w:w="3009" w:type="dxa"/>
        </w:tcPr>
        <w:p w14:paraId="42F8C394" w14:textId="79769706" w:rsidR="006A76FB" w:rsidRDefault="006A76FB" w:rsidP="34B799E5">
          <w:pPr>
            <w:pStyle w:val="Header"/>
            <w:jc w:val="center"/>
          </w:pPr>
        </w:p>
      </w:tc>
      <w:tc>
        <w:tcPr>
          <w:tcW w:w="3009" w:type="dxa"/>
        </w:tcPr>
        <w:p w14:paraId="1FAF3148" w14:textId="6EC70F67" w:rsidR="006A76FB" w:rsidRDefault="006A76FB" w:rsidP="34B799E5">
          <w:pPr>
            <w:pStyle w:val="Header"/>
            <w:ind w:right="-115"/>
            <w:jc w:val="right"/>
          </w:pPr>
        </w:p>
      </w:tc>
    </w:tr>
  </w:tbl>
  <w:p w14:paraId="46105AF1" w14:textId="06311E21" w:rsidR="006A76FB" w:rsidRDefault="006A76FB" w:rsidP="34B799E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1E6BDE"/>
    <w:multiLevelType w:val="hybridMultilevel"/>
    <w:tmpl w:val="569AC024"/>
    <w:lvl w:ilvl="0" w:tplc="706418C4">
      <w:numFmt w:val="bullet"/>
      <w:lvlText w:val=""/>
      <w:lvlJc w:val="left"/>
      <w:pPr>
        <w:ind w:left="720" w:hanging="360"/>
      </w:pPr>
      <w:rPr>
        <w:rFonts w:ascii="Symbol" w:eastAsia="Symbol" w:hAnsi="Symbol" w:cs="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C409F6"/>
    <w:multiLevelType w:val="hybridMultilevel"/>
    <w:tmpl w:val="8CE47706"/>
    <w:lvl w:ilvl="0" w:tplc="A65A70A4">
      <w:start w:val="1"/>
      <w:numFmt w:val="decimal"/>
      <w:lvlText w:val="%1."/>
      <w:lvlJc w:val="left"/>
      <w:pPr>
        <w:ind w:left="720" w:hanging="360"/>
      </w:pPr>
    </w:lvl>
    <w:lvl w:ilvl="1" w:tplc="A3BCF4E6">
      <w:start w:val="1"/>
      <w:numFmt w:val="lowerLetter"/>
      <w:lvlText w:val="%2."/>
      <w:lvlJc w:val="left"/>
      <w:pPr>
        <w:ind w:left="1440" w:hanging="360"/>
      </w:pPr>
    </w:lvl>
    <w:lvl w:ilvl="2" w:tplc="C6625A52">
      <w:start w:val="1"/>
      <w:numFmt w:val="lowerRoman"/>
      <w:lvlText w:val="%3."/>
      <w:lvlJc w:val="right"/>
      <w:pPr>
        <w:ind w:left="2160" w:hanging="180"/>
      </w:pPr>
    </w:lvl>
    <w:lvl w:ilvl="3" w:tplc="90EC3834">
      <w:start w:val="1"/>
      <w:numFmt w:val="decimal"/>
      <w:lvlText w:val="%4."/>
      <w:lvlJc w:val="left"/>
      <w:pPr>
        <w:ind w:left="2880" w:hanging="360"/>
      </w:pPr>
    </w:lvl>
    <w:lvl w:ilvl="4" w:tplc="85B6F9F8">
      <w:start w:val="1"/>
      <w:numFmt w:val="lowerLetter"/>
      <w:lvlText w:val="%5."/>
      <w:lvlJc w:val="left"/>
      <w:pPr>
        <w:ind w:left="3600" w:hanging="360"/>
      </w:pPr>
    </w:lvl>
    <w:lvl w:ilvl="5" w:tplc="528AFE2A">
      <w:start w:val="1"/>
      <w:numFmt w:val="lowerRoman"/>
      <w:lvlText w:val="%6."/>
      <w:lvlJc w:val="right"/>
      <w:pPr>
        <w:ind w:left="4320" w:hanging="180"/>
      </w:pPr>
    </w:lvl>
    <w:lvl w:ilvl="6" w:tplc="2CB2EC32">
      <w:start w:val="1"/>
      <w:numFmt w:val="decimal"/>
      <w:lvlText w:val="%7."/>
      <w:lvlJc w:val="left"/>
      <w:pPr>
        <w:ind w:left="5040" w:hanging="360"/>
      </w:pPr>
    </w:lvl>
    <w:lvl w:ilvl="7" w:tplc="E7400140">
      <w:start w:val="1"/>
      <w:numFmt w:val="lowerLetter"/>
      <w:lvlText w:val="%8."/>
      <w:lvlJc w:val="left"/>
      <w:pPr>
        <w:ind w:left="5760" w:hanging="360"/>
      </w:pPr>
    </w:lvl>
    <w:lvl w:ilvl="8" w:tplc="5F466930">
      <w:start w:val="1"/>
      <w:numFmt w:val="lowerRoman"/>
      <w:lvlText w:val="%9."/>
      <w:lvlJc w:val="right"/>
      <w:pPr>
        <w:ind w:left="6480" w:hanging="180"/>
      </w:pPr>
    </w:lvl>
  </w:abstractNum>
  <w:abstractNum w:abstractNumId="2">
    <w:nsid w:val="1F2744E6"/>
    <w:multiLevelType w:val="hybridMultilevel"/>
    <w:tmpl w:val="BF4078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2D0EB4"/>
    <w:multiLevelType w:val="hybridMultilevel"/>
    <w:tmpl w:val="A6CC8438"/>
    <w:lvl w:ilvl="0" w:tplc="04090001">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883FB7"/>
    <w:multiLevelType w:val="hybridMultilevel"/>
    <w:tmpl w:val="02B64234"/>
    <w:lvl w:ilvl="0" w:tplc="57F00A14">
      <w:start w:val="1"/>
      <w:numFmt w:val="decimal"/>
      <w:lvlText w:val="%1."/>
      <w:lvlJc w:val="left"/>
      <w:pPr>
        <w:ind w:left="720" w:hanging="360"/>
      </w:pPr>
      <w:rPr>
        <w:rFonts w:ascii="Arial" w:eastAsia="Arial" w:hAnsi="Arial" w:cs="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935D99"/>
    <w:multiLevelType w:val="hybridMultilevel"/>
    <w:tmpl w:val="EFE612AA"/>
    <w:lvl w:ilvl="0" w:tplc="04090001">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C8E722C"/>
    <w:multiLevelType w:val="hybridMultilevel"/>
    <w:tmpl w:val="9BBE6F2C"/>
    <w:lvl w:ilvl="0" w:tplc="4B624BC2">
      <w:start w:val="1"/>
      <w:numFmt w:val="bullet"/>
      <w:lvlText w:val=""/>
      <w:lvlJc w:val="left"/>
      <w:pPr>
        <w:ind w:left="720" w:hanging="360"/>
      </w:pPr>
      <w:rPr>
        <w:rFonts w:ascii="Symbol" w:hAnsi="Symbol" w:hint="default"/>
      </w:rPr>
    </w:lvl>
    <w:lvl w:ilvl="1" w:tplc="C686BAE6">
      <w:start w:val="1"/>
      <w:numFmt w:val="bullet"/>
      <w:lvlText w:val="o"/>
      <w:lvlJc w:val="left"/>
      <w:pPr>
        <w:ind w:left="1440" w:hanging="360"/>
      </w:pPr>
      <w:rPr>
        <w:rFonts w:ascii="Courier New" w:hAnsi="Courier New" w:hint="default"/>
      </w:rPr>
    </w:lvl>
    <w:lvl w:ilvl="2" w:tplc="C35425F0">
      <w:start w:val="1"/>
      <w:numFmt w:val="bullet"/>
      <w:lvlText w:val=""/>
      <w:lvlJc w:val="left"/>
      <w:pPr>
        <w:ind w:left="2160" w:hanging="360"/>
      </w:pPr>
      <w:rPr>
        <w:rFonts w:ascii="Wingdings" w:hAnsi="Wingdings" w:hint="default"/>
      </w:rPr>
    </w:lvl>
    <w:lvl w:ilvl="3" w:tplc="E1E21F06">
      <w:start w:val="1"/>
      <w:numFmt w:val="bullet"/>
      <w:lvlText w:val=""/>
      <w:lvlJc w:val="left"/>
      <w:pPr>
        <w:ind w:left="2880" w:hanging="360"/>
      </w:pPr>
      <w:rPr>
        <w:rFonts w:ascii="Symbol" w:hAnsi="Symbol" w:hint="default"/>
      </w:rPr>
    </w:lvl>
    <w:lvl w:ilvl="4" w:tplc="7FF0AF58">
      <w:start w:val="1"/>
      <w:numFmt w:val="bullet"/>
      <w:lvlText w:val="o"/>
      <w:lvlJc w:val="left"/>
      <w:pPr>
        <w:ind w:left="3600" w:hanging="360"/>
      </w:pPr>
      <w:rPr>
        <w:rFonts w:ascii="Courier New" w:hAnsi="Courier New" w:hint="default"/>
      </w:rPr>
    </w:lvl>
    <w:lvl w:ilvl="5" w:tplc="5DE0F310">
      <w:start w:val="1"/>
      <w:numFmt w:val="bullet"/>
      <w:lvlText w:val=""/>
      <w:lvlJc w:val="left"/>
      <w:pPr>
        <w:ind w:left="4320" w:hanging="360"/>
      </w:pPr>
      <w:rPr>
        <w:rFonts w:ascii="Wingdings" w:hAnsi="Wingdings" w:hint="default"/>
      </w:rPr>
    </w:lvl>
    <w:lvl w:ilvl="6" w:tplc="3968DD7E">
      <w:start w:val="1"/>
      <w:numFmt w:val="bullet"/>
      <w:lvlText w:val=""/>
      <w:lvlJc w:val="left"/>
      <w:pPr>
        <w:ind w:left="5040" w:hanging="360"/>
      </w:pPr>
      <w:rPr>
        <w:rFonts w:ascii="Symbol" w:hAnsi="Symbol" w:hint="default"/>
      </w:rPr>
    </w:lvl>
    <w:lvl w:ilvl="7" w:tplc="B052D988">
      <w:start w:val="1"/>
      <w:numFmt w:val="bullet"/>
      <w:lvlText w:val="o"/>
      <w:lvlJc w:val="left"/>
      <w:pPr>
        <w:ind w:left="5760" w:hanging="360"/>
      </w:pPr>
      <w:rPr>
        <w:rFonts w:ascii="Courier New" w:hAnsi="Courier New" w:hint="default"/>
      </w:rPr>
    </w:lvl>
    <w:lvl w:ilvl="8" w:tplc="F01C1E0A">
      <w:start w:val="1"/>
      <w:numFmt w:val="bullet"/>
      <w:lvlText w:val=""/>
      <w:lvlJc w:val="left"/>
      <w:pPr>
        <w:ind w:left="6480" w:hanging="360"/>
      </w:pPr>
      <w:rPr>
        <w:rFonts w:ascii="Wingdings" w:hAnsi="Wingdings" w:hint="default"/>
      </w:rPr>
    </w:lvl>
  </w:abstractNum>
  <w:abstractNum w:abstractNumId="7">
    <w:nsid w:val="62564186"/>
    <w:multiLevelType w:val="hybridMultilevel"/>
    <w:tmpl w:val="07E8B440"/>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6"/>
  </w:num>
  <w:num w:numId="3">
    <w:abstractNumId w:val="7"/>
  </w:num>
  <w:num w:numId="4">
    <w:abstractNumId w:val="0"/>
  </w:num>
  <w:num w:numId="5">
    <w:abstractNumId w:val="3"/>
  </w:num>
  <w:num w:numId="6">
    <w:abstractNumId w:val="5"/>
  </w:num>
  <w:num w:numId="7">
    <w:abstractNumId w:val="2"/>
  </w:num>
  <w:num w:numId="8">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0" w:nlCheck="1" w:checkStyle="0"/>
  <w:activeWritingStyle w:appName="MSWord" w:lang="en-US" w:vendorID="64" w:dllVersion="0"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9A0"/>
    <w:rsid w:val="00001E19"/>
    <w:rsid w:val="00003D98"/>
    <w:rsid w:val="000044C0"/>
    <w:rsid w:val="0000469E"/>
    <w:rsid w:val="00013211"/>
    <w:rsid w:val="00014B0C"/>
    <w:rsid w:val="00015B34"/>
    <w:rsid w:val="000229B0"/>
    <w:rsid w:val="00023F35"/>
    <w:rsid w:val="00025037"/>
    <w:rsid w:val="000309C0"/>
    <w:rsid w:val="0003320B"/>
    <w:rsid w:val="00035448"/>
    <w:rsid w:val="0003579C"/>
    <w:rsid w:val="00038661"/>
    <w:rsid w:val="000412A9"/>
    <w:rsid w:val="00041F86"/>
    <w:rsid w:val="00042D48"/>
    <w:rsid w:val="00046AEA"/>
    <w:rsid w:val="0004D19B"/>
    <w:rsid w:val="00051BB3"/>
    <w:rsid w:val="0005402A"/>
    <w:rsid w:val="00056E6C"/>
    <w:rsid w:val="00060976"/>
    <w:rsid w:val="00061DDA"/>
    <w:rsid w:val="0006211D"/>
    <w:rsid w:val="0006408C"/>
    <w:rsid w:val="00071D90"/>
    <w:rsid w:val="00073C74"/>
    <w:rsid w:val="00077019"/>
    <w:rsid w:val="000803FC"/>
    <w:rsid w:val="00080596"/>
    <w:rsid w:val="00082115"/>
    <w:rsid w:val="00086C75"/>
    <w:rsid w:val="00086D7A"/>
    <w:rsid w:val="000874BA"/>
    <w:rsid w:val="00091384"/>
    <w:rsid w:val="00092A7E"/>
    <w:rsid w:val="0009557C"/>
    <w:rsid w:val="00095CFB"/>
    <w:rsid w:val="00096A57"/>
    <w:rsid w:val="000A3630"/>
    <w:rsid w:val="000A738E"/>
    <w:rsid w:val="000A7E02"/>
    <w:rsid w:val="000B0546"/>
    <w:rsid w:val="000B07B7"/>
    <w:rsid w:val="000B5C91"/>
    <w:rsid w:val="000B6905"/>
    <w:rsid w:val="000B7991"/>
    <w:rsid w:val="000C19A3"/>
    <w:rsid w:val="000C22E5"/>
    <w:rsid w:val="000C6A8F"/>
    <w:rsid w:val="000D5A2E"/>
    <w:rsid w:val="000E1CFC"/>
    <w:rsid w:val="000E6BCB"/>
    <w:rsid w:val="000F1684"/>
    <w:rsid w:val="000F16C0"/>
    <w:rsid w:val="000F672A"/>
    <w:rsid w:val="00100ABE"/>
    <w:rsid w:val="0010349F"/>
    <w:rsid w:val="00104ED8"/>
    <w:rsid w:val="0011006E"/>
    <w:rsid w:val="0011207E"/>
    <w:rsid w:val="001146C3"/>
    <w:rsid w:val="00115FF5"/>
    <w:rsid w:val="001164D9"/>
    <w:rsid w:val="00117E01"/>
    <w:rsid w:val="00117F93"/>
    <w:rsid w:val="001227F0"/>
    <w:rsid w:val="00122D61"/>
    <w:rsid w:val="00124229"/>
    <w:rsid w:val="00125CBE"/>
    <w:rsid w:val="0012791C"/>
    <w:rsid w:val="00135DF8"/>
    <w:rsid w:val="00136690"/>
    <w:rsid w:val="0014100B"/>
    <w:rsid w:val="00142AF1"/>
    <w:rsid w:val="00142CE7"/>
    <w:rsid w:val="001431A6"/>
    <w:rsid w:val="00150621"/>
    <w:rsid w:val="00153C98"/>
    <w:rsid w:val="00155F2D"/>
    <w:rsid w:val="00161E2B"/>
    <w:rsid w:val="00162E79"/>
    <w:rsid w:val="00165262"/>
    <w:rsid w:val="00166E39"/>
    <w:rsid w:val="00171587"/>
    <w:rsid w:val="001761E4"/>
    <w:rsid w:val="00180F6F"/>
    <w:rsid w:val="00181960"/>
    <w:rsid w:val="0018221B"/>
    <w:rsid w:val="00185F74"/>
    <w:rsid w:val="001861E7"/>
    <w:rsid w:val="001878E7"/>
    <w:rsid w:val="00190675"/>
    <w:rsid w:val="00191703"/>
    <w:rsid w:val="001963B2"/>
    <w:rsid w:val="00196734"/>
    <w:rsid w:val="00196C09"/>
    <w:rsid w:val="001A0BB5"/>
    <w:rsid w:val="001A0D3C"/>
    <w:rsid w:val="001A254C"/>
    <w:rsid w:val="001A3C7D"/>
    <w:rsid w:val="001A76FD"/>
    <w:rsid w:val="001A7825"/>
    <w:rsid w:val="001B0A55"/>
    <w:rsid w:val="001B0D49"/>
    <w:rsid w:val="001B0D58"/>
    <w:rsid w:val="001B2AB9"/>
    <w:rsid w:val="001B72CC"/>
    <w:rsid w:val="001C0791"/>
    <w:rsid w:val="001C1091"/>
    <w:rsid w:val="001C3F2D"/>
    <w:rsid w:val="001C4A9B"/>
    <w:rsid w:val="001C7066"/>
    <w:rsid w:val="001D1BC9"/>
    <w:rsid w:val="001D4039"/>
    <w:rsid w:val="001D49CB"/>
    <w:rsid w:val="001D765F"/>
    <w:rsid w:val="001E15D6"/>
    <w:rsid w:val="001E6976"/>
    <w:rsid w:val="001F290C"/>
    <w:rsid w:val="001F34EE"/>
    <w:rsid w:val="001F64C4"/>
    <w:rsid w:val="001F7148"/>
    <w:rsid w:val="001F7633"/>
    <w:rsid w:val="001F7835"/>
    <w:rsid w:val="002002C6"/>
    <w:rsid w:val="00201544"/>
    <w:rsid w:val="00202D1B"/>
    <w:rsid w:val="0020334E"/>
    <w:rsid w:val="00212581"/>
    <w:rsid w:val="0022297E"/>
    <w:rsid w:val="00223F17"/>
    <w:rsid w:val="00230E07"/>
    <w:rsid w:val="002355C7"/>
    <w:rsid w:val="0023580F"/>
    <w:rsid w:val="00246055"/>
    <w:rsid w:val="00247454"/>
    <w:rsid w:val="00250F1B"/>
    <w:rsid w:val="00251960"/>
    <w:rsid w:val="00253952"/>
    <w:rsid w:val="0025772A"/>
    <w:rsid w:val="00261C64"/>
    <w:rsid w:val="00262174"/>
    <w:rsid w:val="002627E3"/>
    <w:rsid w:val="00263639"/>
    <w:rsid w:val="00263F09"/>
    <w:rsid w:val="00271237"/>
    <w:rsid w:val="00272E4E"/>
    <w:rsid w:val="00274932"/>
    <w:rsid w:val="00276389"/>
    <w:rsid w:val="00277DF2"/>
    <w:rsid w:val="00281037"/>
    <w:rsid w:val="00281B6D"/>
    <w:rsid w:val="0029138F"/>
    <w:rsid w:val="00295CB8"/>
    <w:rsid w:val="00296E95"/>
    <w:rsid w:val="002A34B6"/>
    <w:rsid w:val="002A7EFD"/>
    <w:rsid w:val="002B1169"/>
    <w:rsid w:val="002B23C6"/>
    <w:rsid w:val="002B2938"/>
    <w:rsid w:val="002B63C1"/>
    <w:rsid w:val="002B6485"/>
    <w:rsid w:val="002B73E0"/>
    <w:rsid w:val="002C10D4"/>
    <w:rsid w:val="002C5BE6"/>
    <w:rsid w:val="002D4585"/>
    <w:rsid w:val="002D6695"/>
    <w:rsid w:val="002E04B3"/>
    <w:rsid w:val="002E061D"/>
    <w:rsid w:val="002E18AC"/>
    <w:rsid w:val="002E1BF5"/>
    <w:rsid w:val="002E30C7"/>
    <w:rsid w:val="002E5DE1"/>
    <w:rsid w:val="002F3191"/>
    <w:rsid w:val="003071E5"/>
    <w:rsid w:val="00307730"/>
    <w:rsid w:val="00315A63"/>
    <w:rsid w:val="00316456"/>
    <w:rsid w:val="00316946"/>
    <w:rsid w:val="00320A02"/>
    <w:rsid w:val="0032135C"/>
    <w:rsid w:val="00322A98"/>
    <w:rsid w:val="00327833"/>
    <w:rsid w:val="0033102E"/>
    <w:rsid w:val="00331FC1"/>
    <w:rsid w:val="00332911"/>
    <w:rsid w:val="00332F1B"/>
    <w:rsid w:val="003342F0"/>
    <w:rsid w:val="00342FB1"/>
    <w:rsid w:val="00344923"/>
    <w:rsid w:val="003465C9"/>
    <w:rsid w:val="00352BA9"/>
    <w:rsid w:val="00354780"/>
    <w:rsid w:val="00355374"/>
    <w:rsid w:val="0035666A"/>
    <w:rsid w:val="003566B4"/>
    <w:rsid w:val="003603DC"/>
    <w:rsid w:val="00360898"/>
    <w:rsid w:val="003629AA"/>
    <w:rsid w:val="00362F0A"/>
    <w:rsid w:val="00367821"/>
    <w:rsid w:val="00371A20"/>
    <w:rsid w:val="00373E76"/>
    <w:rsid w:val="00376D03"/>
    <w:rsid w:val="00380D21"/>
    <w:rsid w:val="00382314"/>
    <w:rsid w:val="00383B94"/>
    <w:rsid w:val="0038662A"/>
    <w:rsid w:val="00387AC1"/>
    <w:rsid w:val="0039153C"/>
    <w:rsid w:val="003917B7"/>
    <w:rsid w:val="00393244"/>
    <w:rsid w:val="00394E2B"/>
    <w:rsid w:val="00395F24"/>
    <w:rsid w:val="0039657C"/>
    <w:rsid w:val="003A088B"/>
    <w:rsid w:val="003A0C5D"/>
    <w:rsid w:val="003A2B01"/>
    <w:rsid w:val="003A4C61"/>
    <w:rsid w:val="003A76B1"/>
    <w:rsid w:val="003AD6E4"/>
    <w:rsid w:val="003B23A5"/>
    <w:rsid w:val="003B2C35"/>
    <w:rsid w:val="003B47AB"/>
    <w:rsid w:val="003B4A06"/>
    <w:rsid w:val="003B58EA"/>
    <w:rsid w:val="003B73F6"/>
    <w:rsid w:val="003C07CA"/>
    <w:rsid w:val="003C0D3C"/>
    <w:rsid w:val="003C28A3"/>
    <w:rsid w:val="003C514D"/>
    <w:rsid w:val="003C6A21"/>
    <w:rsid w:val="003C6B1C"/>
    <w:rsid w:val="003D15F6"/>
    <w:rsid w:val="003E4A39"/>
    <w:rsid w:val="003F1E87"/>
    <w:rsid w:val="003F34B7"/>
    <w:rsid w:val="003F5572"/>
    <w:rsid w:val="004009F7"/>
    <w:rsid w:val="00405290"/>
    <w:rsid w:val="00406B78"/>
    <w:rsid w:val="00406EC8"/>
    <w:rsid w:val="00410B74"/>
    <w:rsid w:val="00411A9F"/>
    <w:rsid w:val="0041413B"/>
    <w:rsid w:val="00414DE1"/>
    <w:rsid w:val="00425DC1"/>
    <w:rsid w:val="00433D8D"/>
    <w:rsid w:val="00433FEA"/>
    <w:rsid w:val="00440312"/>
    <w:rsid w:val="00440C78"/>
    <w:rsid w:val="00441A0C"/>
    <w:rsid w:val="00450134"/>
    <w:rsid w:val="00450D29"/>
    <w:rsid w:val="00451579"/>
    <w:rsid w:val="004563EC"/>
    <w:rsid w:val="004607BB"/>
    <w:rsid w:val="00461A6A"/>
    <w:rsid w:val="00461D4E"/>
    <w:rsid w:val="004639A6"/>
    <w:rsid w:val="00464B36"/>
    <w:rsid w:val="00465769"/>
    <w:rsid w:val="00465892"/>
    <w:rsid w:val="0046689C"/>
    <w:rsid w:val="00467615"/>
    <w:rsid w:val="004736F6"/>
    <w:rsid w:val="0047484C"/>
    <w:rsid w:val="00475CCA"/>
    <w:rsid w:val="004766BB"/>
    <w:rsid w:val="00476D1D"/>
    <w:rsid w:val="004812D7"/>
    <w:rsid w:val="00482DFA"/>
    <w:rsid w:val="00487081"/>
    <w:rsid w:val="00491DCF"/>
    <w:rsid w:val="00495D07"/>
    <w:rsid w:val="004A78C4"/>
    <w:rsid w:val="004B1F9C"/>
    <w:rsid w:val="004B2F80"/>
    <w:rsid w:val="004B3BC9"/>
    <w:rsid w:val="004B42D7"/>
    <w:rsid w:val="004C2E94"/>
    <w:rsid w:val="004D225A"/>
    <w:rsid w:val="004D5A11"/>
    <w:rsid w:val="004D5EC4"/>
    <w:rsid w:val="004D72FC"/>
    <w:rsid w:val="004E39F2"/>
    <w:rsid w:val="004E5B1A"/>
    <w:rsid w:val="004F2F0C"/>
    <w:rsid w:val="004F7219"/>
    <w:rsid w:val="00501DE2"/>
    <w:rsid w:val="005037FA"/>
    <w:rsid w:val="00503B13"/>
    <w:rsid w:val="005049A0"/>
    <w:rsid w:val="00504CC9"/>
    <w:rsid w:val="005079AF"/>
    <w:rsid w:val="0051361B"/>
    <w:rsid w:val="00513BDE"/>
    <w:rsid w:val="00520FD9"/>
    <w:rsid w:val="005232DF"/>
    <w:rsid w:val="0052441E"/>
    <w:rsid w:val="00526F00"/>
    <w:rsid w:val="00527C3A"/>
    <w:rsid w:val="00527E90"/>
    <w:rsid w:val="00530F8E"/>
    <w:rsid w:val="00532D8F"/>
    <w:rsid w:val="00533692"/>
    <w:rsid w:val="00533A7B"/>
    <w:rsid w:val="005411AD"/>
    <w:rsid w:val="00542A58"/>
    <w:rsid w:val="005456D9"/>
    <w:rsid w:val="00547B85"/>
    <w:rsid w:val="00550131"/>
    <w:rsid w:val="00551F80"/>
    <w:rsid w:val="005520AB"/>
    <w:rsid w:val="00554848"/>
    <w:rsid w:val="00554D8A"/>
    <w:rsid w:val="00557882"/>
    <w:rsid w:val="00562EFE"/>
    <w:rsid w:val="00563E2C"/>
    <w:rsid w:val="00564B99"/>
    <w:rsid w:val="00571538"/>
    <w:rsid w:val="005728C3"/>
    <w:rsid w:val="00576924"/>
    <w:rsid w:val="00582B80"/>
    <w:rsid w:val="00582E0E"/>
    <w:rsid w:val="00585726"/>
    <w:rsid w:val="00594CFE"/>
    <w:rsid w:val="00596D4B"/>
    <w:rsid w:val="005A1428"/>
    <w:rsid w:val="005A3813"/>
    <w:rsid w:val="005B35AA"/>
    <w:rsid w:val="005B5CAB"/>
    <w:rsid w:val="005B646A"/>
    <w:rsid w:val="005C178B"/>
    <w:rsid w:val="005C27A5"/>
    <w:rsid w:val="005D0092"/>
    <w:rsid w:val="005D17A5"/>
    <w:rsid w:val="005D1D4B"/>
    <w:rsid w:val="005D1F7B"/>
    <w:rsid w:val="005E28EC"/>
    <w:rsid w:val="005E476B"/>
    <w:rsid w:val="005E5BB1"/>
    <w:rsid w:val="005E699B"/>
    <w:rsid w:val="005F1E51"/>
    <w:rsid w:val="005F2771"/>
    <w:rsid w:val="005F43DE"/>
    <w:rsid w:val="005F4484"/>
    <w:rsid w:val="005F4FC4"/>
    <w:rsid w:val="005F5277"/>
    <w:rsid w:val="006005E0"/>
    <w:rsid w:val="00602916"/>
    <w:rsid w:val="006054E1"/>
    <w:rsid w:val="00607CE2"/>
    <w:rsid w:val="0061058E"/>
    <w:rsid w:val="00610BAE"/>
    <w:rsid w:val="00615EEE"/>
    <w:rsid w:val="00620443"/>
    <w:rsid w:val="00622A12"/>
    <w:rsid w:val="00622B84"/>
    <w:rsid w:val="00622C30"/>
    <w:rsid w:val="00625751"/>
    <w:rsid w:val="006305B6"/>
    <w:rsid w:val="0063435B"/>
    <w:rsid w:val="00634F0E"/>
    <w:rsid w:val="0063740D"/>
    <w:rsid w:val="00641646"/>
    <w:rsid w:val="0064251E"/>
    <w:rsid w:val="00643B41"/>
    <w:rsid w:val="00645B79"/>
    <w:rsid w:val="00652BA0"/>
    <w:rsid w:val="006536F8"/>
    <w:rsid w:val="006549E6"/>
    <w:rsid w:val="00656369"/>
    <w:rsid w:val="0066056D"/>
    <w:rsid w:val="006626D8"/>
    <w:rsid w:val="006659DC"/>
    <w:rsid w:val="0067197A"/>
    <w:rsid w:val="0067254A"/>
    <w:rsid w:val="006757C6"/>
    <w:rsid w:val="00682FA9"/>
    <w:rsid w:val="00684408"/>
    <w:rsid w:val="0068773B"/>
    <w:rsid w:val="006918C8"/>
    <w:rsid w:val="00696900"/>
    <w:rsid w:val="006A0224"/>
    <w:rsid w:val="006A1905"/>
    <w:rsid w:val="006A1C1E"/>
    <w:rsid w:val="006A202C"/>
    <w:rsid w:val="006A2A8C"/>
    <w:rsid w:val="006A76FB"/>
    <w:rsid w:val="006A7CDD"/>
    <w:rsid w:val="006B1436"/>
    <w:rsid w:val="006B1E9A"/>
    <w:rsid w:val="006B23E7"/>
    <w:rsid w:val="006B240D"/>
    <w:rsid w:val="006B2D70"/>
    <w:rsid w:val="006B2E80"/>
    <w:rsid w:val="006B49A1"/>
    <w:rsid w:val="006B5304"/>
    <w:rsid w:val="006B739A"/>
    <w:rsid w:val="006C3EE3"/>
    <w:rsid w:val="006D2954"/>
    <w:rsid w:val="006D336D"/>
    <w:rsid w:val="006D50AB"/>
    <w:rsid w:val="006D6F96"/>
    <w:rsid w:val="006E0027"/>
    <w:rsid w:val="006E13D8"/>
    <w:rsid w:val="006E1CC7"/>
    <w:rsid w:val="006E5320"/>
    <w:rsid w:val="006F0285"/>
    <w:rsid w:val="006F0C40"/>
    <w:rsid w:val="006F2FD9"/>
    <w:rsid w:val="006FC26E"/>
    <w:rsid w:val="007012C1"/>
    <w:rsid w:val="0070178C"/>
    <w:rsid w:val="007044FD"/>
    <w:rsid w:val="00706C48"/>
    <w:rsid w:val="00710AB1"/>
    <w:rsid w:val="007118F5"/>
    <w:rsid w:val="00712309"/>
    <w:rsid w:val="00721A0B"/>
    <w:rsid w:val="00722201"/>
    <w:rsid w:val="00725996"/>
    <w:rsid w:val="00726A82"/>
    <w:rsid w:val="00730515"/>
    <w:rsid w:val="007344ED"/>
    <w:rsid w:val="007375D5"/>
    <w:rsid w:val="007376E4"/>
    <w:rsid w:val="00741691"/>
    <w:rsid w:val="007441AF"/>
    <w:rsid w:val="00744D76"/>
    <w:rsid w:val="007511F7"/>
    <w:rsid w:val="007530B9"/>
    <w:rsid w:val="007564C6"/>
    <w:rsid w:val="00756894"/>
    <w:rsid w:val="00757BB6"/>
    <w:rsid w:val="007600F7"/>
    <w:rsid w:val="00760370"/>
    <w:rsid w:val="00762D7C"/>
    <w:rsid w:val="00766C45"/>
    <w:rsid w:val="0076703B"/>
    <w:rsid w:val="00770D7D"/>
    <w:rsid w:val="00772313"/>
    <w:rsid w:val="00773C38"/>
    <w:rsid w:val="00775C44"/>
    <w:rsid w:val="00776069"/>
    <w:rsid w:val="00781A97"/>
    <w:rsid w:val="00782555"/>
    <w:rsid w:val="00782A68"/>
    <w:rsid w:val="007832C3"/>
    <w:rsid w:val="00783364"/>
    <w:rsid w:val="00785AB3"/>
    <w:rsid w:val="00787F4F"/>
    <w:rsid w:val="00792929"/>
    <w:rsid w:val="007B0643"/>
    <w:rsid w:val="007B32BD"/>
    <w:rsid w:val="007B4E7A"/>
    <w:rsid w:val="007B5E38"/>
    <w:rsid w:val="007C0EC9"/>
    <w:rsid w:val="007C2B28"/>
    <w:rsid w:val="007D0C08"/>
    <w:rsid w:val="007D1082"/>
    <w:rsid w:val="007D25DD"/>
    <w:rsid w:val="007D446A"/>
    <w:rsid w:val="007D4B17"/>
    <w:rsid w:val="007D5024"/>
    <w:rsid w:val="007D67DD"/>
    <w:rsid w:val="007D70BD"/>
    <w:rsid w:val="007D72DE"/>
    <w:rsid w:val="007E1293"/>
    <w:rsid w:val="007E1BED"/>
    <w:rsid w:val="007E1DC9"/>
    <w:rsid w:val="007E3304"/>
    <w:rsid w:val="007E4292"/>
    <w:rsid w:val="007E4EE6"/>
    <w:rsid w:val="007F1001"/>
    <w:rsid w:val="007F188F"/>
    <w:rsid w:val="007F2809"/>
    <w:rsid w:val="007F33DD"/>
    <w:rsid w:val="007F396B"/>
    <w:rsid w:val="007F4563"/>
    <w:rsid w:val="007F4599"/>
    <w:rsid w:val="00800EA3"/>
    <w:rsid w:val="00802F25"/>
    <w:rsid w:val="00804E17"/>
    <w:rsid w:val="0080516A"/>
    <w:rsid w:val="00805B1B"/>
    <w:rsid w:val="0081122D"/>
    <w:rsid w:val="00812672"/>
    <w:rsid w:val="00813774"/>
    <w:rsid w:val="00816A4A"/>
    <w:rsid w:val="00817B3D"/>
    <w:rsid w:val="00820308"/>
    <w:rsid w:val="008208D2"/>
    <w:rsid w:val="00824431"/>
    <w:rsid w:val="00825E46"/>
    <w:rsid w:val="00831FB9"/>
    <w:rsid w:val="0083359C"/>
    <w:rsid w:val="0084139D"/>
    <w:rsid w:val="00841F6D"/>
    <w:rsid w:val="008447EE"/>
    <w:rsid w:val="00844A99"/>
    <w:rsid w:val="00851200"/>
    <w:rsid w:val="008513EC"/>
    <w:rsid w:val="008516B6"/>
    <w:rsid w:val="00853299"/>
    <w:rsid w:val="008537B2"/>
    <w:rsid w:val="00853A93"/>
    <w:rsid w:val="00854053"/>
    <w:rsid w:val="00860A63"/>
    <w:rsid w:val="0086205C"/>
    <w:rsid w:val="00864855"/>
    <w:rsid w:val="00872988"/>
    <w:rsid w:val="00877B4B"/>
    <w:rsid w:val="00877E83"/>
    <w:rsid w:val="00877EF0"/>
    <w:rsid w:val="00881017"/>
    <w:rsid w:val="00881B76"/>
    <w:rsid w:val="00884D3F"/>
    <w:rsid w:val="0088669F"/>
    <w:rsid w:val="00887BA8"/>
    <w:rsid w:val="00887CFE"/>
    <w:rsid w:val="008904D4"/>
    <w:rsid w:val="00891320"/>
    <w:rsid w:val="00892142"/>
    <w:rsid w:val="008956B5"/>
    <w:rsid w:val="00896554"/>
    <w:rsid w:val="00897C06"/>
    <w:rsid w:val="008A3F2A"/>
    <w:rsid w:val="008A4826"/>
    <w:rsid w:val="008A7B52"/>
    <w:rsid w:val="008B09E0"/>
    <w:rsid w:val="008B1581"/>
    <w:rsid w:val="008B162F"/>
    <w:rsid w:val="008B43BF"/>
    <w:rsid w:val="008B715C"/>
    <w:rsid w:val="008C02F7"/>
    <w:rsid w:val="008C3CCE"/>
    <w:rsid w:val="008C51B7"/>
    <w:rsid w:val="008C63DA"/>
    <w:rsid w:val="008C658D"/>
    <w:rsid w:val="008C779E"/>
    <w:rsid w:val="008CF28F"/>
    <w:rsid w:val="008D01B4"/>
    <w:rsid w:val="008D0CD2"/>
    <w:rsid w:val="008D224E"/>
    <w:rsid w:val="008D283B"/>
    <w:rsid w:val="008D28B9"/>
    <w:rsid w:val="008D36F9"/>
    <w:rsid w:val="008D537A"/>
    <w:rsid w:val="008D5A0C"/>
    <w:rsid w:val="008D604E"/>
    <w:rsid w:val="008D69B2"/>
    <w:rsid w:val="008E48BB"/>
    <w:rsid w:val="008E4AD1"/>
    <w:rsid w:val="008E8CA8"/>
    <w:rsid w:val="008F22D8"/>
    <w:rsid w:val="008F2511"/>
    <w:rsid w:val="008F77AD"/>
    <w:rsid w:val="0090190E"/>
    <w:rsid w:val="00903008"/>
    <w:rsid w:val="0090488A"/>
    <w:rsid w:val="0090589A"/>
    <w:rsid w:val="0090619D"/>
    <w:rsid w:val="00913E82"/>
    <w:rsid w:val="00917F98"/>
    <w:rsid w:val="00920C50"/>
    <w:rsid w:val="00924D7F"/>
    <w:rsid w:val="00931724"/>
    <w:rsid w:val="00931748"/>
    <w:rsid w:val="00933507"/>
    <w:rsid w:val="00936547"/>
    <w:rsid w:val="00937D26"/>
    <w:rsid w:val="009427B7"/>
    <w:rsid w:val="00942B76"/>
    <w:rsid w:val="00944B83"/>
    <w:rsid w:val="00945C2F"/>
    <w:rsid w:val="009464CC"/>
    <w:rsid w:val="009500EE"/>
    <w:rsid w:val="00951BCD"/>
    <w:rsid w:val="009533A7"/>
    <w:rsid w:val="0095604E"/>
    <w:rsid w:val="00957670"/>
    <w:rsid w:val="00960559"/>
    <w:rsid w:val="00967190"/>
    <w:rsid w:val="00970255"/>
    <w:rsid w:val="009720E7"/>
    <w:rsid w:val="0097325E"/>
    <w:rsid w:val="009734DD"/>
    <w:rsid w:val="009750F9"/>
    <w:rsid w:val="00980441"/>
    <w:rsid w:val="00982CA1"/>
    <w:rsid w:val="009835C9"/>
    <w:rsid w:val="00983A65"/>
    <w:rsid w:val="00986DC4"/>
    <w:rsid w:val="00987254"/>
    <w:rsid w:val="00987540"/>
    <w:rsid w:val="00995CF0"/>
    <w:rsid w:val="00995F1E"/>
    <w:rsid w:val="009A19EA"/>
    <w:rsid w:val="009A3E77"/>
    <w:rsid w:val="009B0099"/>
    <w:rsid w:val="009B2972"/>
    <w:rsid w:val="009B3913"/>
    <w:rsid w:val="009B5213"/>
    <w:rsid w:val="009B6C61"/>
    <w:rsid w:val="009B7200"/>
    <w:rsid w:val="009C0D9A"/>
    <w:rsid w:val="009C3A4C"/>
    <w:rsid w:val="009C6ECA"/>
    <w:rsid w:val="009D4ABE"/>
    <w:rsid w:val="009D5DE8"/>
    <w:rsid w:val="009D5E2E"/>
    <w:rsid w:val="009E01DF"/>
    <w:rsid w:val="009E19E4"/>
    <w:rsid w:val="009E6B5E"/>
    <w:rsid w:val="009F463C"/>
    <w:rsid w:val="009F6691"/>
    <w:rsid w:val="00A00F31"/>
    <w:rsid w:val="00A02901"/>
    <w:rsid w:val="00A20049"/>
    <w:rsid w:val="00A23BD4"/>
    <w:rsid w:val="00A25066"/>
    <w:rsid w:val="00A26571"/>
    <w:rsid w:val="00A2689D"/>
    <w:rsid w:val="00A31FC4"/>
    <w:rsid w:val="00A35AA2"/>
    <w:rsid w:val="00A410E7"/>
    <w:rsid w:val="00A4521E"/>
    <w:rsid w:val="00A51A77"/>
    <w:rsid w:val="00A5508C"/>
    <w:rsid w:val="00A576A9"/>
    <w:rsid w:val="00A578FE"/>
    <w:rsid w:val="00A61AAA"/>
    <w:rsid w:val="00A652ED"/>
    <w:rsid w:val="00A670AB"/>
    <w:rsid w:val="00A67B83"/>
    <w:rsid w:val="00A67F68"/>
    <w:rsid w:val="00A71F90"/>
    <w:rsid w:val="00A7404F"/>
    <w:rsid w:val="00A754BA"/>
    <w:rsid w:val="00A779B9"/>
    <w:rsid w:val="00A8064D"/>
    <w:rsid w:val="00A808B1"/>
    <w:rsid w:val="00A80F45"/>
    <w:rsid w:val="00A825CF"/>
    <w:rsid w:val="00A82988"/>
    <w:rsid w:val="00A86D9B"/>
    <w:rsid w:val="00A87499"/>
    <w:rsid w:val="00A87FF8"/>
    <w:rsid w:val="00A9555F"/>
    <w:rsid w:val="00A96B32"/>
    <w:rsid w:val="00A979E0"/>
    <w:rsid w:val="00AA2A1B"/>
    <w:rsid w:val="00AA42EA"/>
    <w:rsid w:val="00AA48F1"/>
    <w:rsid w:val="00AA4DD6"/>
    <w:rsid w:val="00AA63BD"/>
    <w:rsid w:val="00AA6EE9"/>
    <w:rsid w:val="00AA77C2"/>
    <w:rsid w:val="00AB1D81"/>
    <w:rsid w:val="00AB26DF"/>
    <w:rsid w:val="00AB2862"/>
    <w:rsid w:val="00AB2ECA"/>
    <w:rsid w:val="00AB38B3"/>
    <w:rsid w:val="00AB4455"/>
    <w:rsid w:val="00AB6159"/>
    <w:rsid w:val="00AB6663"/>
    <w:rsid w:val="00ABB306"/>
    <w:rsid w:val="00AC0096"/>
    <w:rsid w:val="00AC0B93"/>
    <w:rsid w:val="00AC431F"/>
    <w:rsid w:val="00AC7C41"/>
    <w:rsid w:val="00AD1A00"/>
    <w:rsid w:val="00AD3F33"/>
    <w:rsid w:val="00AE02DE"/>
    <w:rsid w:val="00AE366C"/>
    <w:rsid w:val="00AE3CB9"/>
    <w:rsid w:val="00AE3FF0"/>
    <w:rsid w:val="00AE5796"/>
    <w:rsid w:val="00AE57E4"/>
    <w:rsid w:val="00AE5995"/>
    <w:rsid w:val="00AE5B21"/>
    <w:rsid w:val="00AF10B4"/>
    <w:rsid w:val="00AF196C"/>
    <w:rsid w:val="00AF2826"/>
    <w:rsid w:val="00AF351A"/>
    <w:rsid w:val="00AF5F53"/>
    <w:rsid w:val="00B00E39"/>
    <w:rsid w:val="00B012A8"/>
    <w:rsid w:val="00B076A7"/>
    <w:rsid w:val="00B13E7A"/>
    <w:rsid w:val="00B140C5"/>
    <w:rsid w:val="00B230C2"/>
    <w:rsid w:val="00B2488D"/>
    <w:rsid w:val="00B25073"/>
    <w:rsid w:val="00B25F44"/>
    <w:rsid w:val="00B279E1"/>
    <w:rsid w:val="00B3571D"/>
    <w:rsid w:val="00B35842"/>
    <w:rsid w:val="00B3AA52"/>
    <w:rsid w:val="00B3E702"/>
    <w:rsid w:val="00B41963"/>
    <w:rsid w:val="00B4331D"/>
    <w:rsid w:val="00B4389A"/>
    <w:rsid w:val="00B43DD0"/>
    <w:rsid w:val="00B447B6"/>
    <w:rsid w:val="00B5127E"/>
    <w:rsid w:val="00B56DB3"/>
    <w:rsid w:val="00B57323"/>
    <w:rsid w:val="00B601AB"/>
    <w:rsid w:val="00B64973"/>
    <w:rsid w:val="00B66B4E"/>
    <w:rsid w:val="00B74DFF"/>
    <w:rsid w:val="00B8357B"/>
    <w:rsid w:val="00B83856"/>
    <w:rsid w:val="00B83B09"/>
    <w:rsid w:val="00B84755"/>
    <w:rsid w:val="00B859EF"/>
    <w:rsid w:val="00B85D85"/>
    <w:rsid w:val="00B907E5"/>
    <w:rsid w:val="00B94693"/>
    <w:rsid w:val="00B96BB3"/>
    <w:rsid w:val="00B97CA8"/>
    <w:rsid w:val="00BA127B"/>
    <w:rsid w:val="00BA308B"/>
    <w:rsid w:val="00BA3482"/>
    <w:rsid w:val="00BB09C8"/>
    <w:rsid w:val="00BB120F"/>
    <w:rsid w:val="00BB1A5E"/>
    <w:rsid w:val="00BB653A"/>
    <w:rsid w:val="00BB76FA"/>
    <w:rsid w:val="00BC2967"/>
    <w:rsid w:val="00BC29A6"/>
    <w:rsid w:val="00BC36A4"/>
    <w:rsid w:val="00BC4C7F"/>
    <w:rsid w:val="00BC582B"/>
    <w:rsid w:val="00BC5FFA"/>
    <w:rsid w:val="00BC78AD"/>
    <w:rsid w:val="00BD005A"/>
    <w:rsid w:val="00BD4C81"/>
    <w:rsid w:val="00BE17AB"/>
    <w:rsid w:val="00BE3114"/>
    <w:rsid w:val="00BE6505"/>
    <w:rsid w:val="00BE6D75"/>
    <w:rsid w:val="00BE7F7C"/>
    <w:rsid w:val="00BF029A"/>
    <w:rsid w:val="00BF0EBA"/>
    <w:rsid w:val="00BF2C28"/>
    <w:rsid w:val="00BF3F4F"/>
    <w:rsid w:val="00BF3FBC"/>
    <w:rsid w:val="00BF4398"/>
    <w:rsid w:val="00BF4BBD"/>
    <w:rsid w:val="00BF711A"/>
    <w:rsid w:val="00BF76FB"/>
    <w:rsid w:val="00C0075C"/>
    <w:rsid w:val="00C0133C"/>
    <w:rsid w:val="00C03F4F"/>
    <w:rsid w:val="00C0509E"/>
    <w:rsid w:val="00C05A52"/>
    <w:rsid w:val="00C06261"/>
    <w:rsid w:val="00C07B82"/>
    <w:rsid w:val="00C12C17"/>
    <w:rsid w:val="00C12FAD"/>
    <w:rsid w:val="00C14E24"/>
    <w:rsid w:val="00C14EC5"/>
    <w:rsid w:val="00C160B0"/>
    <w:rsid w:val="00C20CEB"/>
    <w:rsid w:val="00C24EB8"/>
    <w:rsid w:val="00C26D0E"/>
    <w:rsid w:val="00C333D7"/>
    <w:rsid w:val="00C374FC"/>
    <w:rsid w:val="00C40FAE"/>
    <w:rsid w:val="00C44616"/>
    <w:rsid w:val="00C45017"/>
    <w:rsid w:val="00C45D43"/>
    <w:rsid w:val="00C45D83"/>
    <w:rsid w:val="00C46C7C"/>
    <w:rsid w:val="00C502C1"/>
    <w:rsid w:val="00C50F78"/>
    <w:rsid w:val="00C52DEF"/>
    <w:rsid w:val="00C544C9"/>
    <w:rsid w:val="00C561C4"/>
    <w:rsid w:val="00C57018"/>
    <w:rsid w:val="00C5758E"/>
    <w:rsid w:val="00C61D1B"/>
    <w:rsid w:val="00C67CF0"/>
    <w:rsid w:val="00C7479D"/>
    <w:rsid w:val="00C76360"/>
    <w:rsid w:val="00C846B1"/>
    <w:rsid w:val="00C86EE5"/>
    <w:rsid w:val="00C8795E"/>
    <w:rsid w:val="00C913A0"/>
    <w:rsid w:val="00C92924"/>
    <w:rsid w:val="00C952E2"/>
    <w:rsid w:val="00CA098D"/>
    <w:rsid w:val="00CA1902"/>
    <w:rsid w:val="00CA20B2"/>
    <w:rsid w:val="00CA21D2"/>
    <w:rsid w:val="00CA277B"/>
    <w:rsid w:val="00CA2D0A"/>
    <w:rsid w:val="00CA3C0D"/>
    <w:rsid w:val="00CA5C43"/>
    <w:rsid w:val="00CB3783"/>
    <w:rsid w:val="00CB5AA3"/>
    <w:rsid w:val="00CB6193"/>
    <w:rsid w:val="00CB67D8"/>
    <w:rsid w:val="00CB7CBD"/>
    <w:rsid w:val="00CC11F3"/>
    <w:rsid w:val="00CC1DDC"/>
    <w:rsid w:val="00CC2C2F"/>
    <w:rsid w:val="00CC6636"/>
    <w:rsid w:val="00CC6813"/>
    <w:rsid w:val="00CC689B"/>
    <w:rsid w:val="00CD0949"/>
    <w:rsid w:val="00CD37CA"/>
    <w:rsid w:val="00CD4A2C"/>
    <w:rsid w:val="00CE08C6"/>
    <w:rsid w:val="00CE24BA"/>
    <w:rsid w:val="00CE5C36"/>
    <w:rsid w:val="00CF24E9"/>
    <w:rsid w:val="00CF3525"/>
    <w:rsid w:val="00CF3793"/>
    <w:rsid w:val="00CF6D98"/>
    <w:rsid w:val="00D10EE1"/>
    <w:rsid w:val="00D1523A"/>
    <w:rsid w:val="00D20E53"/>
    <w:rsid w:val="00D2147A"/>
    <w:rsid w:val="00D22B4C"/>
    <w:rsid w:val="00D23025"/>
    <w:rsid w:val="00D24F9F"/>
    <w:rsid w:val="00D2625D"/>
    <w:rsid w:val="00D308E2"/>
    <w:rsid w:val="00D32003"/>
    <w:rsid w:val="00D33B6A"/>
    <w:rsid w:val="00D4422A"/>
    <w:rsid w:val="00D5468D"/>
    <w:rsid w:val="00D61EC7"/>
    <w:rsid w:val="00D622A2"/>
    <w:rsid w:val="00D64AE6"/>
    <w:rsid w:val="00D72125"/>
    <w:rsid w:val="00D76BF4"/>
    <w:rsid w:val="00D77B93"/>
    <w:rsid w:val="00D82224"/>
    <w:rsid w:val="00D8382F"/>
    <w:rsid w:val="00D840CE"/>
    <w:rsid w:val="00D86D62"/>
    <w:rsid w:val="00D86FFC"/>
    <w:rsid w:val="00D91AB7"/>
    <w:rsid w:val="00D9231D"/>
    <w:rsid w:val="00D92862"/>
    <w:rsid w:val="00D93434"/>
    <w:rsid w:val="00D93EA7"/>
    <w:rsid w:val="00D93F19"/>
    <w:rsid w:val="00D97EB2"/>
    <w:rsid w:val="00DA01C1"/>
    <w:rsid w:val="00DA422B"/>
    <w:rsid w:val="00DA5CFB"/>
    <w:rsid w:val="00DB3ECF"/>
    <w:rsid w:val="00DB4B1C"/>
    <w:rsid w:val="00DC0EFE"/>
    <w:rsid w:val="00DC3E86"/>
    <w:rsid w:val="00DC4A9D"/>
    <w:rsid w:val="00DD1111"/>
    <w:rsid w:val="00DE0BB6"/>
    <w:rsid w:val="00DE0E55"/>
    <w:rsid w:val="00DE4260"/>
    <w:rsid w:val="00DE7B6A"/>
    <w:rsid w:val="00DF64CF"/>
    <w:rsid w:val="00DF6BC1"/>
    <w:rsid w:val="00DF73DE"/>
    <w:rsid w:val="00E017A0"/>
    <w:rsid w:val="00E01A87"/>
    <w:rsid w:val="00E021FB"/>
    <w:rsid w:val="00E0224D"/>
    <w:rsid w:val="00E0229A"/>
    <w:rsid w:val="00E056D2"/>
    <w:rsid w:val="00E0576A"/>
    <w:rsid w:val="00E05FE9"/>
    <w:rsid w:val="00E06450"/>
    <w:rsid w:val="00E11167"/>
    <w:rsid w:val="00E14C86"/>
    <w:rsid w:val="00E17279"/>
    <w:rsid w:val="00E1770F"/>
    <w:rsid w:val="00E179E0"/>
    <w:rsid w:val="00E17D45"/>
    <w:rsid w:val="00E21C2F"/>
    <w:rsid w:val="00E21E37"/>
    <w:rsid w:val="00E21F86"/>
    <w:rsid w:val="00E2215C"/>
    <w:rsid w:val="00E22AC8"/>
    <w:rsid w:val="00E237C5"/>
    <w:rsid w:val="00E23DDF"/>
    <w:rsid w:val="00E24102"/>
    <w:rsid w:val="00E25988"/>
    <w:rsid w:val="00E26DB8"/>
    <w:rsid w:val="00E33089"/>
    <w:rsid w:val="00E3719F"/>
    <w:rsid w:val="00E4030A"/>
    <w:rsid w:val="00E405C6"/>
    <w:rsid w:val="00E44FCE"/>
    <w:rsid w:val="00E46F2D"/>
    <w:rsid w:val="00E5079F"/>
    <w:rsid w:val="00E50A4D"/>
    <w:rsid w:val="00E565CB"/>
    <w:rsid w:val="00E57B2E"/>
    <w:rsid w:val="00E57E84"/>
    <w:rsid w:val="00E62029"/>
    <w:rsid w:val="00E67F45"/>
    <w:rsid w:val="00E707D5"/>
    <w:rsid w:val="00E7483A"/>
    <w:rsid w:val="00E74B62"/>
    <w:rsid w:val="00E77EE3"/>
    <w:rsid w:val="00E809FD"/>
    <w:rsid w:val="00E8563A"/>
    <w:rsid w:val="00E856A4"/>
    <w:rsid w:val="00E90C4C"/>
    <w:rsid w:val="00E91DB7"/>
    <w:rsid w:val="00E942B9"/>
    <w:rsid w:val="00E95CB5"/>
    <w:rsid w:val="00EA3418"/>
    <w:rsid w:val="00EA572D"/>
    <w:rsid w:val="00EB174E"/>
    <w:rsid w:val="00EB20A5"/>
    <w:rsid w:val="00EC0F09"/>
    <w:rsid w:val="00EC1505"/>
    <w:rsid w:val="00EC2BE5"/>
    <w:rsid w:val="00EC490A"/>
    <w:rsid w:val="00EC5396"/>
    <w:rsid w:val="00EC5A98"/>
    <w:rsid w:val="00EC6375"/>
    <w:rsid w:val="00ED6992"/>
    <w:rsid w:val="00EE5233"/>
    <w:rsid w:val="00EF0EF5"/>
    <w:rsid w:val="00EF1496"/>
    <w:rsid w:val="00EF3FCD"/>
    <w:rsid w:val="00EF5711"/>
    <w:rsid w:val="00EF58C6"/>
    <w:rsid w:val="00EF6673"/>
    <w:rsid w:val="00EF6DED"/>
    <w:rsid w:val="00EF7618"/>
    <w:rsid w:val="00F01CA2"/>
    <w:rsid w:val="00F110E8"/>
    <w:rsid w:val="00F12877"/>
    <w:rsid w:val="00F148A5"/>
    <w:rsid w:val="00F14FD3"/>
    <w:rsid w:val="00F165E5"/>
    <w:rsid w:val="00F201C1"/>
    <w:rsid w:val="00F20542"/>
    <w:rsid w:val="00F30B22"/>
    <w:rsid w:val="00F310E8"/>
    <w:rsid w:val="00F31DBC"/>
    <w:rsid w:val="00F35766"/>
    <w:rsid w:val="00F43D0C"/>
    <w:rsid w:val="00F446FB"/>
    <w:rsid w:val="00F50A67"/>
    <w:rsid w:val="00F53F75"/>
    <w:rsid w:val="00F54AC9"/>
    <w:rsid w:val="00F62F03"/>
    <w:rsid w:val="00F706A4"/>
    <w:rsid w:val="00F7157F"/>
    <w:rsid w:val="00F71BBF"/>
    <w:rsid w:val="00F76AB3"/>
    <w:rsid w:val="00F8073F"/>
    <w:rsid w:val="00F830F9"/>
    <w:rsid w:val="00F871EF"/>
    <w:rsid w:val="00F96B52"/>
    <w:rsid w:val="00F97E6B"/>
    <w:rsid w:val="00FA0B2F"/>
    <w:rsid w:val="00FA1AB4"/>
    <w:rsid w:val="00FA643C"/>
    <w:rsid w:val="00FB05EE"/>
    <w:rsid w:val="00FB6FD1"/>
    <w:rsid w:val="00FB7080"/>
    <w:rsid w:val="00FB7C66"/>
    <w:rsid w:val="00FB7F31"/>
    <w:rsid w:val="00FB7F9A"/>
    <w:rsid w:val="00FC3544"/>
    <w:rsid w:val="00FC37F2"/>
    <w:rsid w:val="00FC7689"/>
    <w:rsid w:val="00FD19E8"/>
    <w:rsid w:val="00FD25AB"/>
    <w:rsid w:val="00FD366C"/>
    <w:rsid w:val="00FD39C3"/>
    <w:rsid w:val="00FD427D"/>
    <w:rsid w:val="00FD49C3"/>
    <w:rsid w:val="00FD638E"/>
    <w:rsid w:val="00FD63EA"/>
    <w:rsid w:val="00FE4D34"/>
    <w:rsid w:val="00FE6020"/>
    <w:rsid w:val="00FF4BDB"/>
    <w:rsid w:val="00FF7CC8"/>
    <w:rsid w:val="01244CBB"/>
    <w:rsid w:val="014F6825"/>
    <w:rsid w:val="015A0CF5"/>
    <w:rsid w:val="015E979A"/>
    <w:rsid w:val="016BED17"/>
    <w:rsid w:val="0182B1E4"/>
    <w:rsid w:val="01863750"/>
    <w:rsid w:val="019F1CC6"/>
    <w:rsid w:val="01A74676"/>
    <w:rsid w:val="01BD0175"/>
    <w:rsid w:val="01C35880"/>
    <w:rsid w:val="01C56C12"/>
    <w:rsid w:val="01D09AF5"/>
    <w:rsid w:val="01D2C5C1"/>
    <w:rsid w:val="01D64D29"/>
    <w:rsid w:val="01E097A1"/>
    <w:rsid w:val="01F0A46A"/>
    <w:rsid w:val="01F51FD5"/>
    <w:rsid w:val="01FB4A60"/>
    <w:rsid w:val="01FF9359"/>
    <w:rsid w:val="021C1498"/>
    <w:rsid w:val="025C7ECC"/>
    <w:rsid w:val="026155DB"/>
    <w:rsid w:val="02639AC4"/>
    <w:rsid w:val="02661992"/>
    <w:rsid w:val="02664D7E"/>
    <w:rsid w:val="02AFCB89"/>
    <w:rsid w:val="02CB7A24"/>
    <w:rsid w:val="02CF9870"/>
    <w:rsid w:val="02DDA828"/>
    <w:rsid w:val="02F30FDD"/>
    <w:rsid w:val="02F7C7D8"/>
    <w:rsid w:val="030D7C7A"/>
    <w:rsid w:val="030DAC9E"/>
    <w:rsid w:val="0329FF64"/>
    <w:rsid w:val="033986C6"/>
    <w:rsid w:val="033AEA2A"/>
    <w:rsid w:val="03423353"/>
    <w:rsid w:val="034A38DF"/>
    <w:rsid w:val="0355B6C1"/>
    <w:rsid w:val="0367B553"/>
    <w:rsid w:val="036C8DCA"/>
    <w:rsid w:val="0389E03D"/>
    <w:rsid w:val="038E187F"/>
    <w:rsid w:val="03A16560"/>
    <w:rsid w:val="03A45520"/>
    <w:rsid w:val="03AB0780"/>
    <w:rsid w:val="03BC2081"/>
    <w:rsid w:val="03C12A61"/>
    <w:rsid w:val="03CD890D"/>
    <w:rsid w:val="03F095B2"/>
    <w:rsid w:val="0400B3D7"/>
    <w:rsid w:val="041C7EF3"/>
    <w:rsid w:val="0420274E"/>
    <w:rsid w:val="0449F388"/>
    <w:rsid w:val="0459C9C2"/>
    <w:rsid w:val="045EFF72"/>
    <w:rsid w:val="04606954"/>
    <w:rsid w:val="04782950"/>
    <w:rsid w:val="0480307C"/>
    <w:rsid w:val="0490D162"/>
    <w:rsid w:val="0497453D"/>
    <w:rsid w:val="0498549D"/>
    <w:rsid w:val="049D451D"/>
    <w:rsid w:val="04B1CA43"/>
    <w:rsid w:val="04C56040"/>
    <w:rsid w:val="04E4D7F5"/>
    <w:rsid w:val="04F29F36"/>
    <w:rsid w:val="0510CE86"/>
    <w:rsid w:val="0510E8D0"/>
    <w:rsid w:val="0513356E"/>
    <w:rsid w:val="051A2A82"/>
    <w:rsid w:val="055267FA"/>
    <w:rsid w:val="055D7968"/>
    <w:rsid w:val="056D6359"/>
    <w:rsid w:val="057BE6E0"/>
    <w:rsid w:val="0585D5BA"/>
    <w:rsid w:val="0589B8B7"/>
    <w:rsid w:val="0593FDDE"/>
    <w:rsid w:val="05A67AC8"/>
    <w:rsid w:val="05B0A619"/>
    <w:rsid w:val="05C40933"/>
    <w:rsid w:val="05D241FF"/>
    <w:rsid w:val="05D64F7D"/>
    <w:rsid w:val="05D8FA8D"/>
    <w:rsid w:val="05DDFBE5"/>
    <w:rsid w:val="06257494"/>
    <w:rsid w:val="063081CB"/>
    <w:rsid w:val="0639F979"/>
    <w:rsid w:val="06632915"/>
    <w:rsid w:val="0671013A"/>
    <w:rsid w:val="068884E5"/>
    <w:rsid w:val="0688FF07"/>
    <w:rsid w:val="068C425D"/>
    <w:rsid w:val="06990EA1"/>
    <w:rsid w:val="06BA2B26"/>
    <w:rsid w:val="06CB3A06"/>
    <w:rsid w:val="06D75A6D"/>
    <w:rsid w:val="06D87951"/>
    <w:rsid w:val="06E012A4"/>
    <w:rsid w:val="06FF16F2"/>
    <w:rsid w:val="0709E2E8"/>
    <w:rsid w:val="070B6260"/>
    <w:rsid w:val="072D1780"/>
    <w:rsid w:val="07489806"/>
    <w:rsid w:val="0785887F"/>
    <w:rsid w:val="07946D98"/>
    <w:rsid w:val="07AAF3B5"/>
    <w:rsid w:val="07BDBB75"/>
    <w:rsid w:val="07BEADC2"/>
    <w:rsid w:val="07C67BF4"/>
    <w:rsid w:val="07D02EB6"/>
    <w:rsid w:val="07DD645E"/>
    <w:rsid w:val="07F458F2"/>
    <w:rsid w:val="080B7E38"/>
    <w:rsid w:val="08253FA2"/>
    <w:rsid w:val="082ABBE4"/>
    <w:rsid w:val="083766E8"/>
    <w:rsid w:val="083BA4D9"/>
    <w:rsid w:val="0898D043"/>
    <w:rsid w:val="08A5BA97"/>
    <w:rsid w:val="08A9743E"/>
    <w:rsid w:val="08B17DF8"/>
    <w:rsid w:val="08B237B8"/>
    <w:rsid w:val="08B2FB18"/>
    <w:rsid w:val="08E19FC1"/>
    <w:rsid w:val="08F85F83"/>
    <w:rsid w:val="0903CF2A"/>
    <w:rsid w:val="093A2303"/>
    <w:rsid w:val="093C38FB"/>
    <w:rsid w:val="09464CF2"/>
    <w:rsid w:val="0960FCF2"/>
    <w:rsid w:val="09611063"/>
    <w:rsid w:val="0963761E"/>
    <w:rsid w:val="0967525E"/>
    <w:rsid w:val="09756FC2"/>
    <w:rsid w:val="097F2F3F"/>
    <w:rsid w:val="09839A7D"/>
    <w:rsid w:val="098FEC8B"/>
    <w:rsid w:val="09A67899"/>
    <w:rsid w:val="09ADD35D"/>
    <w:rsid w:val="09B693A9"/>
    <w:rsid w:val="09B69916"/>
    <w:rsid w:val="09D6C234"/>
    <w:rsid w:val="09E4BCFA"/>
    <w:rsid w:val="09EDFC35"/>
    <w:rsid w:val="0A01C7BB"/>
    <w:rsid w:val="0A3551D1"/>
    <w:rsid w:val="0A41761C"/>
    <w:rsid w:val="0A609D08"/>
    <w:rsid w:val="0A6DD3D6"/>
    <w:rsid w:val="0A71A68C"/>
    <w:rsid w:val="0A8A0A8E"/>
    <w:rsid w:val="0AA4D3D9"/>
    <w:rsid w:val="0AB165C9"/>
    <w:rsid w:val="0AD8AF8C"/>
    <w:rsid w:val="0AE1D45D"/>
    <w:rsid w:val="0AE85781"/>
    <w:rsid w:val="0AEFF79E"/>
    <w:rsid w:val="0B0650B5"/>
    <w:rsid w:val="0B14CFDC"/>
    <w:rsid w:val="0B17E2E1"/>
    <w:rsid w:val="0B1A96AF"/>
    <w:rsid w:val="0B4B25F0"/>
    <w:rsid w:val="0B516638"/>
    <w:rsid w:val="0B63D530"/>
    <w:rsid w:val="0B69AFD4"/>
    <w:rsid w:val="0B6B2780"/>
    <w:rsid w:val="0B8DC82A"/>
    <w:rsid w:val="0BAA6C5F"/>
    <w:rsid w:val="0BAE17CB"/>
    <w:rsid w:val="0BB77FD6"/>
    <w:rsid w:val="0BC26C51"/>
    <w:rsid w:val="0BD9A2BC"/>
    <w:rsid w:val="0BDB06DF"/>
    <w:rsid w:val="0BE5FBBF"/>
    <w:rsid w:val="0C104CE5"/>
    <w:rsid w:val="0C2B37F5"/>
    <w:rsid w:val="0C372040"/>
    <w:rsid w:val="0C4885FD"/>
    <w:rsid w:val="0C49165B"/>
    <w:rsid w:val="0C4D8ADE"/>
    <w:rsid w:val="0C5C6414"/>
    <w:rsid w:val="0C613CC2"/>
    <w:rsid w:val="0C7226A8"/>
    <w:rsid w:val="0C7A4D71"/>
    <w:rsid w:val="0CC0BD93"/>
    <w:rsid w:val="0CD01440"/>
    <w:rsid w:val="0CD03D95"/>
    <w:rsid w:val="0CDE3695"/>
    <w:rsid w:val="0CE53E2C"/>
    <w:rsid w:val="0CE86F6C"/>
    <w:rsid w:val="0D23770C"/>
    <w:rsid w:val="0D36700B"/>
    <w:rsid w:val="0D46AA27"/>
    <w:rsid w:val="0D67DE4F"/>
    <w:rsid w:val="0D753537"/>
    <w:rsid w:val="0D75930D"/>
    <w:rsid w:val="0D949C90"/>
    <w:rsid w:val="0D96F1E4"/>
    <w:rsid w:val="0D9B419C"/>
    <w:rsid w:val="0DD1F60F"/>
    <w:rsid w:val="0DE67CD1"/>
    <w:rsid w:val="0DF536A0"/>
    <w:rsid w:val="0DFC33F1"/>
    <w:rsid w:val="0E3352B2"/>
    <w:rsid w:val="0E65FE2C"/>
    <w:rsid w:val="0E6B3FEC"/>
    <w:rsid w:val="0E88CF94"/>
    <w:rsid w:val="0E8D2BB7"/>
    <w:rsid w:val="0E999ED3"/>
    <w:rsid w:val="0E9D1F71"/>
    <w:rsid w:val="0EA5947C"/>
    <w:rsid w:val="0EAB8A64"/>
    <w:rsid w:val="0EE1FD90"/>
    <w:rsid w:val="0EE89FC7"/>
    <w:rsid w:val="0EF3FE7E"/>
    <w:rsid w:val="0EFE46E7"/>
    <w:rsid w:val="0F04215F"/>
    <w:rsid w:val="0F0E5FE7"/>
    <w:rsid w:val="0F148A77"/>
    <w:rsid w:val="0F21FB1C"/>
    <w:rsid w:val="0F37BC30"/>
    <w:rsid w:val="0F3B1747"/>
    <w:rsid w:val="0F5651E7"/>
    <w:rsid w:val="0F56E5C8"/>
    <w:rsid w:val="0F6D39D6"/>
    <w:rsid w:val="0F7140B7"/>
    <w:rsid w:val="0FA58198"/>
    <w:rsid w:val="0FC3F55A"/>
    <w:rsid w:val="0FEDE214"/>
    <w:rsid w:val="0FFA0999"/>
    <w:rsid w:val="105FDCBE"/>
    <w:rsid w:val="108A2966"/>
    <w:rsid w:val="10A7E95B"/>
    <w:rsid w:val="10B09689"/>
    <w:rsid w:val="10CC9047"/>
    <w:rsid w:val="10E3CA5F"/>
    <w:rsid w:val="10EF6B11"/>
    <w:rsid w:val="1124CDF1"/>
    <w:rsid w:val="112D3412"/>
    <w:rsid w:val="113F5956"/>
    <w:rsid w:val="11451F4B"/>
    <w:rsid w:val="11489F1E"/>
    <w:rsid w:val="114E0E02"/>
    <w:rsid w:val="116AD06C"/>
    <w:rsid w:val="1184F0D9"/>
    <w:rsid w:val="1198F617"/>
    <w:rsid w:val="119DA29C"/>
    <w:rsid w:val="11B8D5F6"/>
    <w:rsid w:val="11C20DF3"/>
    <w:rsid w:val="11D7DA6B"/>
    <w:rsid w:val="11D84C93"/>
    <w:rsid w:val="11FBE697"/>
    <w:rsid w:val="121A5FF0"/>
    <w:rsid w:val="122B8FDA"/>
    <w:rsid w:val="122E473C"/>
    <w:rsid w:val="12671E47"/>
    <w:rsid w:val="128ED425"/>
    <w:rsid w:val="128EE1C0"/>
    <w:rsid w:val="12B935F5"/>
    <w:rsid w:val="12DB112F"/>
    <w:rsid w:val="12DFE833"/>
    <w:rsid w:val="12F7E778"/>
    <w:rsid w:val="130C70A4"/>
    <w:rsid w:val="1331E642"/>
    <w:rsid w:val="1337843A"/>
    <w:rsid w:val="1342F998"/>
    <w:rsid w:val="134E120D"/>
    <w:rsid w:val="137766A4"/>
    <w:rsid w:val="13834744"/>
    <w:rsid w:val="13856733"/>
    <w:rsid w:val="13883B6C"/>
    <w:rsid w:val="139326CA"/>
    <w:rsid w:val="139C1B85"/>
    <w:rsid w:val="13A83234"/>
    <w:rsid w:val="13AB0AA3"/>
    <w:rsid w:val="13D4C93D"/>
    <w:rsid w:val="13D4F404"/>
    <w:rsid w:val="13E7E494"/>
    <w:rsid w:val="13EF00E1"/>
    <w:rsid w:val="13F42394"/>
    <w:rsid w:val="13F7DD4D"/>
    <w:rsid w:val="1404FBBC"/>
    <w:rsid w:val="14090DE6"/>
    <w:rsid w:val="140F4739"/>
    <w:rsid w:val="14358EDD"/>
    <w:rsid w:val="14373F3B"/>
    <w:rsid w:val="14760DC0"/>
    <w:rsid w:val="1478C1B6"/>
    <w:rsid w:val="149D86FF"/>
    <w:rsid w:val="149EA454"/>
    <w:rsid w:val="14B9DCE9"/>
    <w:rsid w:val="1507FBFB"/>
    <w:rsid w:val="15128E4B"/>
    <w:rsid w:val="151CCBEA"/>
    <w:rsid w:val="1532D92D"/>
    <w:rsid w:val="15577887"/>
    <w:rsid w:val="156230F8"/>
    <w:rsid w:val="15721FB3"/>
    <w:rsid w:val="15CA446A"/>
    <w:rsid w:val="15E0C340"/>
    <w:rsid w:val="15EF55F2"/>
    <w:rsid w:val="15FE19AD"/>
    <w:rsid w:val="1609015B"/>
    <w:rsid w:val="160C3864"/>
    <w:rsid w:val="164251D5"/>
    <w:rsid w:val="16489DBA"/>
    <w:rsid w:val="1665C3A2"/>
    <w:rsid w:val="166C2EE7"/>
    <w:rsid w:val="16862D88"/>
    <w:rsid w:val="168B44D3"/>
    <w:rsid w:val="16A27479"/>
    <w:rsid w:val="16BC7FF9"/>
    <w:rsid w:val="16BDDBE8"/>
    <w:rsid w:val="16CAA128"/>
    <w:rsid w:val="16CAA747"/>
    <w:rsid w:val="16DA4024"/>
    <w:rsid w:val="16DA407F"/>
    <w:rsid w:val="16DE819D"/>
    <w:rsid w:val="1733B8EA"/>
    <w:rsid w:val="1772DEC6"/>
    <w:rsid w:val="17833929"/>
    <w:rsid w:val="1787523A"/>
    <w:rsid w:val="178DE2FE"/>
    <w:rsid w:val="1793AB8E"/>
    <w:rsid w:val="1795454A"/>
    <w:rsid w:val="17A0A06E"/>
    <w:rsid w:val="17A9DA20"/>
    <w:rsid w:val="17D15B1C"/>
    <w:rsid w:val="17D4321D"/>
    <w:rsid w:val="17DFFE11"/>
    <w:rsid w:val="1824645F"/>
    <w:rsid w:val="1848274B"/>
    <w:rsid w:val="186BF40D"/>
    <w:rsid w:val="1894A893"/>
    <w:rsid w:val="18A26DC0"/>
    <w:rsid w:val="18A97E50"/>
    <w:rsid w:val="18C6C620"/>
    <w:rsid w:val="18CE6F30"/>
    <w:rsid w:val="18D6034B"/>
    <w:rsid w:val="18D8689B"/>
    <w:rsid w:val="18DDE431"/>
    <w:rsid w:val="18DF821D"/>
    <w:rsid w:val="19054719"/>
    <w:rsid w:val="1921CEBF"/>
    <w:rsid w:val="194FE331"/>
    <w:rsid w:val="195F806B"/>
    <w:rsid w:val="1988323A"/>
    <w:rsid w:val="19A790DA"/>
    <w:rsid w:val="19AB6440"/>
    <w:rsid w:val="19AB8E36"/>
    <w:rsid w:val="19C4489B"/>
    <w:rsid w:val="19DEF20B"/>
    <w:rsid w:val="19E2430D"/>
    <w:rsid w:val="19F37F90"/>
    <w:rsid w:val="19F9A9D7"/>
    <w:rsid w:val="19FE2A4B"/>
    <w:rsid w:val="1A07C355"/>
    <w:rsid w:val="1A5BCE01"/>
    <w:rsid w:val="1A64E62D"/>
    <w:rsid w:val="1A783AE7"/>
    <w:rsid w:val="1AAF2D81"/>
    <w:rsid w:val="1ABA1C17"/>
    <w:rsid w:val="1ABE3EF2"/>
    <w:rsid w:val="1AE0A082"/>
    <w:rsid w:val="1AE31838"/>
    <w:rsid w:val="1AF9D8F6"/>
    <w:rsid w:val="1B01819D"/>
    <w:rsid w:val="1B08D38E"/>
    <w:rsid w:val="1B0DF942"/>
    <w:rsid w:val="1B38FFA0"/>
    <w:rsid w:val="1B463680"/>
    <w:rsid w:val="1B4DA560"/>
    <w:rsid w:val="1B4F482F"/>
    <w:rsid w:val="1B59780C"/>
    <w:rsid w:val="1B5FDB98"/>
    <w:rsid w:val="1B643224"/>
    <w:rsid w:val="1B74CEB3"/>
    <w:rsid w:val="1B8D7F07"/>
    <w:rsid w:val="1B8E3442"/>
    <w:rsid w:val="1BAA79D4"/>
    <w:rsid w:val="1BC37D98"/>
    <w:rsid w:val="1BE10784"/>
    <w:rsid w:val="1BF7991F"/>
    <w:rsid w:val="1C040D53"/>
    <w:rsid w:val="1C2044E9"/>
    <w:rsid w:val="1C29E23C"/>
    <w:rsid w:val="1C312D13"/>
    <w:rsid w:val="1C53BA4F"/>
    <w:rsid w:val="1C5D4C3F"/>
    <w:rsid w:val="1C612E17"/>
    <w:rsid w:val="1C7091E1"/>
    <w:rsid w:val="1C74A17C"/>
    <w:rsid w:val="1C830F79"/>
    <w:rsid w:val="1C9A2253"/>
    <w:rsid w:val="1C9B3255"/>
    <w:rsid w:val="1C9EC494"/>
    <w:rsid w:val="1CA46AC6"/>
    <w:rsid w:val="1CCE4DC3"/>
    <w:rsid w:val="1CD2DC75"/>
    <w:rsid w:val="1D3A9598"/>
    <w:rsid w:val="1D434F5D"/>
    <w:rsid w:val="1D501A6D"/>
    <w:rsid w:val="1D7DA4A1"/>
    <w:rsid w:val="1D89F307"/>
    <w:rsid w:val="1D9CDFCF"/>
    <w:rsid w:val="1DA031C8"/>
    <w:rsid w:val="1DA63FC4"/>
    <w:rsid w:val="1DC6B5AB"/>
    <w:rsid w:val="1DD24AF5"/>
    <w:rsid w:val="1E1F6FDE"/>
    <w:rsid w:val="1E23CC8E"/>
    <w:rsid w:val="1E4C3CD7"/>
    <w:rsid w:val="1E78A60B"/>
    <w:rsid w:val="1E83303D"/>
    <w:rsid w:val="1EA7A1D2"/>
    <w:rsid w:val="1EB4CD51"/>
    <w:rsid w:val="1EDDDA60"/>
    <w:rsid w:val="1EE8A5C5"/>
    <w:rsid w:val="1EEC51D3"/>
    <w:rsid w:val="1EF44340"/>
    <w:rsid w:val="1EFAFDD0"/>
    <w:rsid w:val="1EFDD078"/>
    <w:rsid w:val="1F12357D"/>
    <w:rsid w:val="1F247238"/>
    <w:rsid w:val="1F2DFFD6"/>
    <w:rsid w:val="1F323E66"/>
    <w:rsid w:val="1F4B2630"/>
    <w:rsid w:val="1F50CF58"/>
    <w:rsid w:val="1F72CBC4"/>
    <w:rsid w:val="1F73AB94"/>
    <w:rsid w:val="1F9F0F2D"/>
    <w:rsid w:val="1F9FC80A"/>
    <w:rsid w:val="1FA6C8E6"/>
    <w:rsid w:val="1FA78B1B"/>
    <w:rsid w:val="1FAB4367"/>
    <w:rsid w:val="1FBB33A3"/>
    <w:rsid w:val="1FBC380F"/>
    <w:rsid w:val="1FC2BDD8"/>
    <w:rsid w:val="1FCE45F5"/>
    <w:rsid w:val="1FE1F944"/>
    <w:rsid w:val="1FEA59D6"/>
    <w:rsid w:val="20015483"/>
    <w:rsid w:val="2003C27D"/>
    <w:rsid w:val="20108EDF"/>
    <w:rsid w:val="201FA717"/>
    <w:rsid w:val="202EDE5D"/>
    <w:rsid w:val="2038D553"/>
    <w:rsid w:val="20423779"/>
    <w:rsid w:val="204780C4"/>
    <w:rsid w:val="2071FFC8"/>
    <w:rsid w:val="209647B5"/>
    <w:rsid w:val="20977315"/>
    <w:rsid w:val="20BA951D"/>
    <w:rsid w:val="20BC2230"/>
    <w:rsid w:val="20C06452"/>
    <w:rsid w:val="20DC576D"/>
    <w:rsid w:val="20F75F47"/>
    <w:rsid w:val="2106EA3E"/>
    <w:rsid w:val="212CE901"/>
    <w:rsid w:val="214D1107"/>
    <w:rsid w:val="214FEB5F"/>
    <w:rsid w:val="215B8A7C"/>
    <w:rsid w:val="21666F9A"/>
    <w:rsid w:val="216E401E"/>
    <w:rsid w:val="21906D57"/>
    <w:rsid w:val="21C9FBC8"/>
    <w:rsid w:val="21D73981"/>
    <w:rsid w:val="21E3FA8C"/>
    <w:rsid w:val="21FF3B0E"/>
    <w:rsid w:val="22178E2E"/>
    <w:rsid w:val="223C7963"/>
    <w:rsid w:val="22661FA0"/>
    <w:rsid w:val="226A6D28"/>
    <w:rsid w:val="227515BF"/>
    <w:rsid w:val="227E0742"/>
    <w:rsid w:val="227F580F"/>
    <w:rsid w:val="228F13D8"/>
    <w:rsid w:val="229BC512"/>
    <w:rsid w:val="22A71289"/>
    <w:rsid w:val="22B2349F"/>
    <w:rsid w:val="22BD04C3"/>
    <w:rsid w:val="22BF2C76"/>
    <w:rsid w:val="22C33020"/>
    <w:rsid w:val="22E1B754"/>
    <w:rsid w:val="22F42E0B"/>
    <w:rsid w:val="23240BA2"/>
    <w:rsid w:val="2337BD47"/>
    <w:rsid w:val="23436B52"/>
    <w:rsid w:val="2359CA90"/>
    <w:rsid w:val="235EDBC2"/>
    <w:rsid w:val="2362C7F4"/>
    <w:rsid w:val="237688D9"/>
    <w:rsid w:val="2380D881"/>
    <w:rsid w:val="2390329F"/>
    <w:rsid w:val="2397C7D6"/>
    <w:rsid w:val="239CD650"/>
    <w:rsid w:val="23A277A8"/>
    <w:rsid w:val="23AFA462"/>
    <w:rsid w:val="23B44DA8"/>
    <w:rsid w:val="23B799DF"/>
    <w:rsid w:val="23C8C226"/>
    <w:rsid w:val="23CC3990"/>
    <w:rsid w:val="23E37274"/>
    <w:rsid w:val="23E8D6CD"/>
    <w:rsid w:val="240BE391"/>
    <w:rsid w:val="24110077"/>
    <w:rsid w:val="242BEA85"/>
    <w:rsid w:val="24530040"/>
    <w:rsid w:val="247B1329"/>
    <w:rsid w:val="2481FAA6"/>
    <w:rsid w:val="24871798"/>
    <w:rsid w:val="249B54AC"/>
    <w:rsid w:val="24A18335"/>
    <w:rsid w:val="24A5F7D7"/>
    <w:rsid w:val="24A954A3"/>
    <w:rsid w:val="24AC525D"/>
    <w:rsid w:val="24E89575"/>
    <w:rsid w:val="24EEF9B9"/>
    <w:rsid w:val="25119CB9"/>
    <w:rsid w:val="251A1570"/>
    <w:rsid w:val="2536EE3A"/>
    <w:rsid w:val="253DB96A"/>
    <w:rsid w:val="25471450"/>
    <w:rsid w:val="2573B0BD"/>
    <w:rsid w:val="25857FD6"/>
    <w:rsid w:val="258E81D0"/>
    <w:rsid w:val="25ABC081"/>
    <w:rsid w:val="25BBB239"/>
    <w:rsid w:val="25E3566E"/>
    <w:rsid w:val="25F47912"/>
    <w:rsid w:val="25F75581"/>
    <w:rsid w:val="261925A1"/>
    <w:rsid w:val="263CCD95"/>
    <w:rsid w:val="26440C17"/>
    <w:rsid w:val="26472067"/>
    <w:rsid w:val="264A7C81"/>
    <w:rsid w:val="264AD7F3"/>
    <w:rsid w:val="265D2E52"/>
    <w:rsid w:val="2662C0E2"/>
    <w:rsid w:val="26753F5D"/>
    <w:rsid w:val="26777706"/>
    <w:rsid w:val="2690C6F9"/>
    <w:rsid w:val="269F7D3C"/>
    <w:rsid w:val="26ACD407"/>
    <w:rsid w:val="26B546CB"/>
    <w:rsid w:val="26BD1F14"/>
    <w:rsid w:val="26BEDA8A"/>
    <w:rsid w:val="26C6F668"/>
    <w:rsid w:val="26D161BD"/>
    <w:rsid w:val="26DAF701"/>
    <w:rsid w:val="26EC4644"/>
    <w:rsid w:val="26F5BAF4"/>
    <w:rsid w:val="2709BF08"/>
    <w:rsid w:val="272E677E"/>
    <w:rsid w:val="27429295"/>
    <w:rsid w:val="2774D760"/>
    <w:rsid w:val="278EFF9D"/>
    <w:rsid w:val="27901161"/>
    <w:rsid w:val="279BBCEC"/>
    <w:rsid w:val="27A7C5D9"/>
    <w:rsid w:val="27C6032D"/>
    <w:rsid w:val="27F18796"/>
    <w:rsid w:val="27F518C6"/>
    <w:rsid w:val="27F605B7"/>
    <w:rsid w:val="27F9CB35"/>
    <w:rsid w:val="280F8E40"/>
    <w:rsid w:val="2846DF66"/>
    <w:rsid w:val="28545D88"/>
    <w:rsid w:val="28627E27"/>
    <w:rsid w:val="286E0804"/>
    <w:rsid w:val="287BD89F"/>
    <w:rsid w:val="28867CE9"/>
    <w:rsid w:val="28DBBDBB"/>
    <w:rsid w:val="28EF43BE"/>
    <w:rsid w:val="294B61DA"/>
    <w:rsid w:val="298F277B"/>
    <w:rsid w:val="29947FAD"/>
    <w:rsid w:val="2997745F"/>
    <w:rsid w:val="2997BABB"/>
    <w:rsid w:val="29A462F1"/>
    <w:rsid w:val="29B1BE48"/>
    <w:rsid w:val="29B5214D"/>
    <w:rsid w:val="29B79E85"/>
    <w:rsid w:val="29C38CF7"/>
    <w:rsid w:val="29CCCFAE"/>
    <w:rsid w:val="29D0528B"/>
    <w:rsid w:val="29D44FA2"/>
    <w:rsid w:val="29E68534"/>
    <w:rsid w:val="29F0FDE7"/>
    <w:rsid w:val="29FDEDBD"/>
    <w:rsid w:val="2A029808"/>
    <w:rsid w:val="2A11A9BF"/>
    <w:rsid w:val="2A21A2C1"/>
    <w:rsid w:val="2A335017"/>
    <w:rsid w:val="2A357EBA"/>
    <w:rsid w:val="2A40159A"/>
    <w:rsid w:val="2A4E53C6"/>
    <w:rsid w:val="2A6C4D24"/>
    <w:rsid w:val="2A733123"/>
    <w:rsid w:val="2A7AB4DE"/>
    <w:rsid w:val="2A7B97F7"/>
    <w:rsid w:val="2A98C45A"/>
    <w:rsid w:val="2A9F1897"/>
    <w:rsid w:val="2AA3B341"/>
    <w:rsid w:val="2AB11C8D"/>
    <w:rsid w:val="2AB65B9A"/>
    <w:rsid w:val="2AB8F0E5"/>
    <w:rsid w:val="2AD0C3D2"/>
    <w:rsid w:val="2ADE4F9D"/>
    <w:rsid w:val="2AE4E669"/>
    <w:rsid w:val="2AFA5CEA"/>
    <w:rsid w:val="2AFD2E52"/>
    <w:rsid w:val="2B03523F"/>
    <w:rsid w:val="2B0851B5"/>
    <w:rsid w:val="2B25034C"/>
    <w:rsid w:val="2B37C7C2"/>
    <w:rsid w:val="2B5701D5"/>
    <w:rsid w:val="2B5883FD"/>
    <w:rsid w:val="2B6CC45D"/>
    <w:rsid w:val="2B6D33B5"/>
    <w:rsid w:val="2B8368AE"/>
    <w:rsid w:val="2B88F368"/>
    <w:rsid w:val="2B8B40F9"/>
    <w:rsid w:val="2B9FAE69"/>
    <w:rsid w:val="2BAA33EE"/>
    <w:rsid w:val="2BBC728F"/>
    <w:rsid w:val="2BEB2E8B"/>
    <w:rsid w:val="2C105623"/>
    <w:rsid w:val="2C2012D5"/>
    <w:rsid w:val="2C55C3FB"/>
    <w:rsid w:val="2C6413C4"/>
    <w:rsid w:val="2C65E54F"/>
    <w:rsid w:val="2C733546"/>
    <w:rsid w:val="2C77AE32"/>
    <w:rsid w:val="2C7903C4"/>
    <w:rsid w:val="2C8126E2"/>
    <w:rsid w:val="2C827A32"/>
    <w:rsid w:val="2CA80BDA"/>
    <w:rsid w:val="2CB33A69"/>
    <w:rsid w:val="2CC274B7"/>
    <w:rsid w:val="2CE335E1"/>
    <w:rsid w:val="2CEC72E2"/>
    <w:rsid w:val="2D031782"/>
    <w:rsid w:val="2D041200"/>
    <w:rsid w:val="2D057BA1"/>
    <w:rsid w:val="2D0F18BC"/>
    <w:rsid w:val="2D3A3A0D"/>
    <w:rsid w:val="2D43E232"/>
    <w:rsid w:val="2D6AA942"/>
    <w:rsid w:val="2D8F303D"/>
    <w:rsid w:val="2D98D110"/>
    <w:rsid w:val="2D9D4BBF"/>
    <w:rsid w:val="2DB0569E"/>
    <w:rsid w:val="2DB96CE9"/>
    <w:rsid w:val="2DC2178D"/>
    <w:rsid w:val="2DC8680B"/>
    <w:rsid w:val="2DF5B4CD"/>
    <w:rsid w:val="2DFE16F4"/>
    <w:rsid w:val="2E02EE2C"/>
    <w:rsid w:val="2E31F96D"/>
    <w:rsid w:val="2E32CA4A"/>
    <w:rsid w:val="2E35B6E0"/>
    <w:rsid w:val="2E3EFCD9"/>
    <w:rsid w:val="2E4B0CF6"/>
    <w:rsid w:val="2E5F8707"/>
    <w:rsid w:val="2E60ECF8"/>
    <w:rsid w:val="2E6E1BAA"/>
    <w:rsid w:val="2E705079"/>
    <w:rsid w:val="2E7D3B36"/>
    <w:rsid w:val="2E8EB468"/>
    <w:rsid w:val="2EC1F077"/>
    <w:rsid w:val="2ECC3265"/>
    <w:rsid w:val="2EE08559"/>
    <w:rsid w:val="2EE51A48"/>
    <w:rsid w:val="2EF89370"/>
    <w:rsid w:val="2F06DD27"/>
    <w:rsid w:val="2F0757A0"/>
    <w:rsid w:val="2F17D3A4"/>
    <w:rsid w:val="2F2EB882"/>
    <w:rsid w:val="2F3406A6"/>
    <w:rsid w:val="2F365854"/>
    <w:rsid w:val="2F4A5E48"/>
    <w:rsid w:val="2F4D64F6"/>
    <w:rsid w:val="2F79F134"/>
    <w:rsid w:val="2F8DCF35"/>
    <w:rsid w:val="2F8F90E7"/>
    <w:rsid w:val="2F9D8E1C"/>
    <w:rsid w:val="2FB6D508"/>
    <w:rsid w:val="2FD79739"/>
    <w:rsid w:val="2FF7D8DA"/>
    <w:rsid w:val="3002ED32"/>
    <w:rsid w:val="301510EB"/>
    <w:rsid w:val="3023F1E4"/>
    <w:rsid w:val="302BA1FB"/>
    <w:rsid w:val="302D84B0"/>
    <w:rsid w:val="3031007C"/>
    <w:rsid w:val="30A68EB3"/>
    <w:rsid w:val="30CD8F0F"/>
    <w:rsid w:val="30E40BB9"/>
    <w:rsid w:val="30EA26DE"/>
    <w:rsid w:val="3109C354"/>
    <w:rsid w:val="3115E242"/>
    <w:rsid w:val="3125E7AE"/>
    <w:rsid w:val="312C9419"/>
    <w:rsid w:val="313AE7BF"/>
    <w:rsid w:val="314FED93"/>
    <w:rsid w:val="31617DC7"/>
    <w:rsid w:val="316FB634"/>
    <w:rsid w:val="3182B55A"/>
    <w:rsid w:val="31859613"/>
    <w:rsid w:val="319CEE52"/>
    <w:rsid w:val="319DC251"/>
    <w:rsid w:val="319E033D"/>
    <w:rsid w:val="31B808E2"/>
    <w:rsid w:val="31C984DD"/>
    <w:rsid w:val="31D7853F"/>
    <w:rsid w:val="323F8DEF"/>
    <w:rsid w:val="324E94AE"/>
    <w:rsid w:val="32503101"/>
    <w:rsid w:val="3253609F"/>
    <w:rsid w:val="32774D8B"/>
    <w:rsid w:val="3280752E"/>
    <w:rsid w:val="32841C9A"/>
    <w:rsid w:val="32BC11FB"/>
    <w:rsid w:val="32CB866B"/>
    <w:rsid w:val="3310EDBD"/>
    <w:rsid w:val="332240B0"/>
    <w:rsid w:val="33264204"/>
    <w:rsid w:val="3327BCCC"/>
    <w:rsid w:val="332C336A"/>
    <w:rsid w:val="3346D41B"/>
    <w:rsid w:val="334A489E"/>
    <w:rsid w:val="33639862"/>
    <w:rsid w:val="3383ACE6"/>
    <w:rsid w:val="3399B39B"/>
    <w:rsid w:val="33B24674"/>
    <w:rsid w:val="33B25EBF"/>
    <w:rsid w:val="33BF2FAA"/>
    <w:rsid w:val="33C7A8EE"/>
    <w:rsid w:val="33DDC199"/>
    <w:rsid w:val="33E0BF10"/>
    <w:rsid w:val="33E2DF03"/>
    <w:rsid w:val="341268B3"/>
    <w:rsid w:val="3436D084"/>
    <w:rsid w:val="343F00E0"/>
    <w:rsid w:val="34417C9F"/>
    <w:rsid w:val="344C97B5"/>
    <w:rsid w:val="346722F3"/>
    <w:rsid w:val="346E9CE6"/>
    <w:rsid w:val="348565B9"/>
    <w:rsid w:val="349B8102"/>
    <w:rsid w:val="34AE8B7D"/>
    <w:rsid w:val="34B08689"/>
    <w:rsid w:val="34B799E5"/>
    <w:rsid w:val="34BA42AD"/>
    <w:rsid w:val="34CD9358"/>
    <w:rsid w:val="34D5F327"/>
    <w:rsid w:val="34EB1392"/>
    <w:rsid w:val="34F1EE86"/>
    <w:rsid w:val="3507A245"/>
    <w:rsid w:val="3513F487"/>
    <w:rsid w:val="3543F53A"/>
    <w:rsid w:val="354B4E3D"/>
    <w:rsid w:val="358E8717"/>
    <w:rsid w:val="358FCB74"/>
    <w:rsid w:val="35A8F7F1"/>
    <w:rsid w:val="35B43C14"/>
    <w:rsid w:val="35DE8D27"/>
    <w:rsid w:val="35E016B5"/>
    <w:rsid w:val="35F8F5E9"/>
    <w:rsid w:val="35F972BD"/>
    <w:rsid w:val="35FF65AE"/>
    <w:rsid w:val="362B1BC9"/>
    <w:rsid w:val="363D5378"/>
    <w:rsid w:val="36568200"/>
    <w:rsid w:val="36764412"/>
    <w:rsid w:val="367672B3"/>
    <w:rsid w:val="36923DAB"/>
    <w:rsid w:val="36A20D67"/>
    <w:rsid w:val="36A5E810"/>
    <w:rsid w:val="36A99410"/>
    <w:rsid w:val="36A9BCA2"/>
    <w:rsid w:val="36DE5C93"/>
    <w:rsid w:val="36DF76D4"/>
    <w:rsid w:val="36DFF447"/>
    <w:rsid w:val="36EA8C2B"/>
    <w:rsid w:val="37116A82"/>
    <w:rsid w:val="3712CC6D"/>
    <w:rsid w:val="3739396E"/>
    <w:rsid w:val="3750D00C"/>
    <w:rsid w:val="375DC378"/>
    <w:rsid w:val="376257D0"/>
    <w:rsid w:val="37683E2E"/>
    <w:rsid w:val="376C00A5"/>
    <w:rsid w:val="37737C46"/>
    <w:rsid w:val="3796D54C"/>
    <w:rsid w:val="37ACD1E1"/>
    <w:rsid w:val="37C74E47"/>
    <w:rsid w:val="37EC4E2B"/>
    <w:rsid w:val="37F9793F"/>
    <w:rsid w:val="380DFCB9"/>
    <w:rsid w:val="38129DBE"/>
    <w:rsid w:val="381D4AC4"/>
    <w:rsid w:val="38286D42"/>
    <w:rsid w:val="38365C5F"/>
    <w:rsid w:val="3853F345"/>
    <w:rsid w:val="385CB3EB"/>
    <w:rsid w:val="3864342F"/>
    <w:rsid w:val="386A0A43"/>
    <w:rsid w:val="386F5445"/>
    <w:rsid w:val="3874F2B0"/>
    <w:rsid w:val="388069A6"/>
    <w:rsid w:val="3892A5CD"/>
    <w:rsid w:val="38C79D91"/>
    <w:rsid w:val="38E3133D"/>
    <w:rsid w:val="38F06373"/>
    <w:rsid w:val="38F61CFF"/>
    <w:rsid w:val="38F84996"/>
    <w:rsid w:val="390EDCCF"/>
    <w:rsid w:val="3917856C"/>
    <w:rsid w:val="392191D7"/>
    <w:rsid w:val="3921F97C"/>
    <w:rsid w:val="394B9CFE"/>
    <w:rsid w:val="39577055"/>
    <w:rsid w:val="3976B978"/>
    <w:rsid w:val="397A2E6A"/>
    <w:rsid w:val="397BC2FE"/>
    <w:rsid w:val="397CC411"/>
    <w:rsid w:val="3988433C"/>
    <w:rsid w:val="398B6F82"/>
    <w:rsid w:val="39A05DAF"/>
    <w:rsid w:val="39AA928E"/>
    <w:rsid w:val="39AFA6F1"/>
    <w:rsid w:val="39BDD097"/>
    <w:rsid w:val="39E2DDE5"/>
    <w:rsid w:val="3A041CC4"/>
    <w:rsid w:val="3A182649"/>
    <w:rsid w:val="3A2A4013"/>
    <w:rsid w:val="3A2D1A84"/>
    <w:rsid w:val="3A4985A0"/>
    <w:rsid w:val="3A5C1512"/>
    <w:rsid w:val="3A829EA7"/>
    <w:rsid w:val="3A837355"/>
    <w:rsid w:val="3A87DD17"/>
    <w:rsid w:val="3A8B4637"/>
    <w:rsid w:val="3A93AC2C"/>
    <w:rsid w:val="3A93F580"/>
    <w:rsid w:val="3A9443C3"/>
    <w:rsid w:val="3A9FAB56"/>
    <w:rsid w:val="3AB432DA"/>
    <w:rsid w:val="3AC1F914"/>
    <w:rsid w:val="3AC2EA81"/>
    <w:rsid w:val="3AD81737"/>
    <w:rsid w:val="3ADE7A57"/>
    <w:rsid w:val="3AE2C8C5"/>
    <w:rsid w:val="3AED2C7D"/>
    <w:rsid w:val="3AF9B5DD"/>
    <w:rsid w:val="3B1161DD"/>
    <w:rsid w:val="3B317CFC"/>
    <w:rsid w:val="3B35095A"/>
    <w:rsid w:val="3B40083A"/>
    <w:rsid w:val="3B47BD0A"/>
    <w:rsid w:val="3B49BE6A"/>
    <w:rsid w:val="3B4DEEAD"/>
    <w:rsid w:val="3B5680EF"/>
    <w:rsid w:val="3B58FCA3"/>
    <w:rsid w:val="3B5B5451"/>
    <w:rsid w:val="3B799157"/>
    <w:rsid w:val="3B827346"/>
    <w:rsid w:val="3B96AC15"/>
    <w:rsid w:val="3B9CFF51"/>
    <w:rsid w:val="3BB598F6"/>
    <w:rsid w:val="3BBD6463"/>
    <w:rsid w:val="3BC79758"/>
    <w:rsid w:val="3BD81525"/>
    <w:rsid w:val="3BE84B33"/>
    <w:rsid w:val="3BF22F1C"/>
    <w:rsid w:val="3BFEF42D"/>
    <w:rsid w:val="3C146387"/>
    <w:rsid w:val="3C234E00"/>
    <w:rsid w:val="3C5BAEB8"/>
    <w:rsid w:val="3C656383"/>
    <w:rsid w:val="3C6B5037"/>
    <w:rsid w:val="3C783070"/>
    <w:rsid w:val="3C7CC26E"/>
    <w:rsid w:val="3C81EE5B"/>
    <w:rsid w:val="3C9C5F03"/>
    <w:rsid w:val="3CC6AA26"/>
    <w:rsid w:val="3CC94D83"/>
    <w:rsid w:val="3CCAADB4"/>
    <w:rsid w:val="3CCDDFC2"/>
    <w:rsid w:val="3CD8129A"/>
    <w:rsid w:val="3CECD22C"/>
    <w:rsid w:val="3CFC6308"/>
    <w:rsid w:val="3CFFE1F4"/>
    <w:rsid w:val="3D26A593"/>
    <w:rsid w:val="3D2F423E"/>
    <w:rsid w:val="3D2FA7C7"/>
    <w:rsid w:val="3D37D690"/>
    <w:rsid w:val="3D394C5A"/>
    <w:rsid w:val="3D469986"/>
    <w:rsid w:val="3D4D5E50"/>
    <w:rsid w:val="3D536ACA"/>
    <w:rsid w:val="3D5573F1"/>
    <w:rsid w:val="3D6F2069"/>
    <w:rsid w:val="3D6FC2B4"/>
    <w:rsid w:val="3D9BE6D0"/>
    <w:rsid w:val="3DA5176D"/>
    <w:rsid w:val="3DB3AD6C"/>
    <w:rsid w:val="3DBBD85B"/>
    <w:rsid w:val="3DBBF045"/>
    <w:rsid w:val="3DD2A656"/>
    <w:rsid w:val="3E03C781"/>
    <w:rsid w:val="3E0AD1F6"/>
    <w:rsid w:val="3E1E9AEE"/>
    <w:rsid w:val="3E20359B"/>
    <w:rsid w:val="3E403498"/>
    <w:rsid w:val="3E405599"/>
    <w:rsid w:val="3E4248AD"/>
    <w:rsid w:val="3E43BC60"/>
    <w:rsid w:val="3E5542C1"/>
    <w:rsid w:val="3E8A556B"/>
    <w:rsid w:val="3E8ED8BC"/>
    <w:rsid w:val="3E95C304"/>
    <w:rsid w:val="3E966139"/>
    <w:rsid w:val="3EB7F4D0"/>
    <w:rsid w:val="3EB94A59"/>
    <w:rsid w:val="3ED4ED2C"/>
    <w:rsid w:val="3EE5F641"/>
    <w:rsid w:val="3EE65F34"/>
    <w:rsid w:val="3EE73337"/>
    <w:rsid w:val="3EF62B97"/>
    <w:rsid w:val="3EF87DCB"/>
    <w:rsid w:val="3F5876D9"/>
    <w:rsid w:val="3F7A210B"/>
    <w:rsid w:val="3F91B135"/>
    <w:rsid w:val="3FA35C28"/>
    <w:rsid w:val="3FB3BAC6"/>
    <w:rsid w:val="3FB44287"/>
    <w:rsid w:val="3FC1389F"/>
    <w:rsid w:val="3FDE0DCA"/>
    <w:rsid w:val="3FE69E5F"/>
    <w:rsid w:val="3FE6F310"/>
    <w:rsid w:val="403B8C86"/>
    <w:rsid w:val="403BE695"/>
    <w:rsid w:val="4051E308"/>
    <w:rsid w:val="40596608"/>
    <w:rsid w:val="406C1425"/>
    <w:rsid w:val="4076FD47"/>
    <w:rsid w:val="40850979"/>
    <w:rsid w:val="4094D8E0"/>
    <w:rsid w:val="40A9AD21"/>
    <w:rsid w:val="40C440DC"/>
    <w:rsid w:val="40C94101"/>
    <w:rsid w:val="40FC889F"/>
    <w:rsid w:val="410BD62B"/>
    <w:rsid w:val="4115E837"/>
    <w:rsid w:val="411EA341"/>
    <w:rsid w:val="41298505"/>
    <w:rsid w:val="412F7FA1"/>
    <w:rsid w:val="41321C98"/>
    <w:rsid w:val="413853EA"/>
    <w:rsid w:val="414A7BBE"/>
    <w:rsid w:val="41555D5B"/>
    <w:rsid w:val="4155ADC5"/>
    <w:rsid w:val="415F5A80"/>
    <w:rsid w:val="41852A2D"/>
    <w:rsid w:val="41987DC2"/>
    <w:rsid w:val="41C3BC39"/>
    <w:rsid w:val="41C6888E"/>
    <w:rsid w:val="41F57C4D"/>
    <w:rsid w:val="42161006"/>
    <w:rsid w:val="4242DA42"/>
    <w:rsid w:val="4254E4FB"/>
    <w:rsid w:val="42563BF8"/>
    <w:rsid w:val="4257A78C"/>
    <w:rsid w:val="42696336"/>
    <w:rsid w:val="427E56A8"/>
    <w:rsid w:val="42801C71"/>
    <w:rsid w:val="4298EF1F"/>
    <w:rsid w:val="429ED418"/>
    <w:rsid w:val="42A93D4A"/>
    <w:rsid w:val="42AAA339"/>
    <w:rsid w:val="42AC5058"/>
    <w:rsid w:val="42AD1AA9"/>
    <w:rsid w:val="42C2AD89"/>
    <w:rsid w:val="42C2FAD6"/>
    <w:rsid w:val="42D4C594"/>
    <w:rsid w:val="42D84890"/>
    <w:rsid w:val="42DAE1A5"/>
    <w:rsid w:val="42DEF720"/>
    <w:rsid w:val="430774A4"/>
    <w:rsid w:val="431ABA2E"/>
    <w:rsid w:val="431E3149"/>
    <w:rsid w:val="432F1CA9"/>
    <w:rsid w:val="43343A13"/>
    <w:rsid w:val="434C3657"/>
    <w:rsid w:val="43583DBF"/>
    <w:rsid w:val="43587090"/>
    <w:rsid w:val="439644CC"/>
    <w:rsid w:val="43A3575F"/>
    <w:rsid w:val="43A9C33C"/>
    <w:rsid w:val="43AC5EBE"/>
    <w:rsid w:val="43C079C3"/>
    <w:rsid w:val="43C11B71"/>
    <w:rsid w:val="43C8A72F"/>
    <w:rsid w:val="43CA4368"/>
    <w:rsid w:val="43E09F90"/>
    <w:rsid w:val="43F51EA8"/>
    <w:rsid w:val="43F9B93B"/>
    <w:rsid w:val="43FF300A"/>
    <w:rsid w:val="440F8A3D"/>
    <w:rsid w:val="442832C1"/>
    <w:rsid w:val="442B4199"/>
    <w:rsid w:val="445A0B26"/>
    <w:rsid w:val="44871285"/>
    <w:rsid w:val="448F7E7F"/>
    <w:rsid w:val="449E23A4"/>
    <w:rsid w:val="44CFCB8F"/>
    <w:rsid w:val="44D329AB"/>
    <w:rsid w:val="44DB1434"/>
    <w:rsid w:val="44E6167E"/>
    <w:rsid w:val="450D04D2"/>
    <w:rsid w:val="45260C23"/>
    <w:rsid w:val="4534B9AD"/>
    <w:rsid w:val="453BEF5D"/>
    <w:rsid w:val="455B9251"/>
    <w:rsid w:val="455DA105"/>
    <w:rsid w:val="456AE6AF"/>
    <w:rsid w:val="457D56F1"/>
    <w:rsid w:val="458A0F55"/>
    <w:rsid w:val="458D2A87"/>
    <w:rsid w:val="45A888E5"/>
    <w:rsid w:val="45BECCE6"/>
    <w:rsid w:val="45C3F329"/>
    <w:rsid w:val="45C46595"/>
    <w:rsid w:val="45E3B98A"/>
    <w:rsid w:val="460E4D25"/>
    <w:rsid w:val="46137F01"/>
    <w:rsid w:val="461E73B0"/>
    <w:rsid w:val="46261D07"/>
    <w:rsid w:val="46682770"/>
    <w:rsid w:val="46CBB14C"/>
    <w:rsid w:val="46DB5D18"/>
    <w:rsid w:val="46F43AE2"/>
    <w:rsid w:val="4700BCCD"/>
    <w:rsid w:val="47014EEB"/>
    <w:rsid w:val="4725800D"/>
    <w:rsid w:val="4753ADEF"/>
    <w:rsid w:val="475A8FF5"/>
    <w:rsid w:val="477BA6B5"/>
    <w:rsid w:val="47A8F85F"/>
    <w:rsid w:val="47C9EE4E"/>
    <w:rsid w:val="47CCF00C"/>
    <w:rsid w:val="47DBBEC5"/>
    <w:rsid w:val="4801C380"/>
    <w:rsid w:val="480D6026"/>
    <w:rsid w:val="482FE7FE"/>
    <w:rsid w:val="48485EDB"/>
    <w:rsid w:val="484F2105"/>
    <w:rsid w:val="4850747F"/>
    <w:rsid w:val="48522838"/>
    <w:rsid w:val="48575CF4"/>
    <w:rsid w:val="4878B99A"/>
    <w:rsid w:val="48838EAE"/>
    <w:rsid w:val="4887BA5C"/>
    <w:rsid w:val="488D2775"/>
    <w:rsid w:val="488D2C34"/>
    <w:rsid w:val="4890B0A9"/>
    <w:rsid w:val="48969930"/>
    <w:rsid w:val="48B1BB16"/>
    <w:rsid w:val="48BBEECA"/>
    <w:rsid w:val="48D08112"/>
    <w:rsid w:val="48E0C645"/>
    <w:rsid w:val="48E8F5B7"/>
    <w:rsid w:val="48F176F6"/>
    <w:rsid w:val="49001AC6"/>
    <w:rsid w:val="4906A3F7"/>
    <w:rsid w:val="49178CA2"/>
    <w:rsid w:val="4931EE87"/>
    <w:rsid w:val="4935698C"/>
    <w:rsid w:val="493DC810"/>
    <w:rsid w:val="493EE793"/>
    <w:rsid w:val="495AD67E"/>
    <w:rsid w:val="4970D25D"/>
    <w:rsid w:val="497BC495"/>
    <w:rsid w:val="499789CA"/>
    <w:rsid w:val="4999DDF6"/>
    <w:rsid w:val="49C6B397"/>
    <w:rsid w:val="49D26DAD"/>
    <w:rsid w:val="49DBE7DC"/>
    <w:rsid w:val="49DFD0BC"/>
    <w:rsid w:val="49EC07B1"/>
    <w:rsid w:val="49EED1B5"/>
    <w:rsid w:val="49F2B0D6"/>
    <w:rsid w:val="49FB8D47"/>
    <w:rsid w:val="4A08F4F5"/>
    <w:rsid w:val="4A32A86B"/>
    <w:rsid w:val="4A42232B"/>
    <w:rsid w:val="4A43805A"/>
    <w:rsid w:val="4A453455"/>
    <w:rsid w:val="4A49CCB4"/>
    <w:rsid w:val="4A59695C"/>
    <w:rsid w:val="4A5CA496"/>
    <w:rsid w:val="4A68D50B"/>
    <w:rsid w:val="4A7B863C"/>
    <w:rsid w:val="4A919A27"/>
    <w:rsid w:val="4AC3238A"/>
    <w:rsid w:val="4AC776DD"/>
    <w:rsid w:val="4AC9F0EA"/>
    <w:rsid w:val="4ACC6FBB"/>
    <w:rsid w:val="4AE16FCC"/>
    <w:rsid w:val="4AE19C57"/>
    <w:rsid w:val="4B01839C"/>
    <w:rsid w:val="4B0B2BD8"/>
    <w:rsid w:val="4B303CD7"/>
    <w:rsid w:val="4B511A6D"/>
    <w:rsid w:val="4B589917"/>
    <w:rsid w:val="4B6E720A"/>
    <w:rsid w:val="4B72B4BF"/>
    <w:rsid w:val="4B7D1892"/>
    <w:rsid w:val="4B80334E"/>
    <w:rsid w:val="4B82FCCD"/>
    <w:rsid w:val="4B980D0A"/>
    <w:rsid w:val="4BAEBCF9"/>
    <w:rsid w:val="4BBC7A40"/>
    <w:rsid w:val="4BC85C1C"/>
    <w:rsid w:val="4BCF262C"/>
    <w:rsid w:val="4BCF353D"/>
    <w:rsid w:val="4BD41740"/>
    <w:rsid w:val="4C00CF62"/>
    <w:rsid w:val="4C24276C"/>
    <w:rsid w:val="4C31C6C1"/>
    <w:rsid w:val="4C3AD8DB"/>
    <w:rsid w:val="4C4C67BB"/>
    <w:rsid w:val="4C907C9F"/>
    <w:rsid w:val="4C943AA4"/>
    <w:rsid w:val="4CB6272B"/>
    <w:rsid w:val="4CC83C47"/>
    <w:rsid w:val="4CD8C4FC"/>
    <w:rsid w:val="4CDD72C3"/>
    <w:rsid w:val="4CE5E8C1"/>
    <w:rsid w:val="4CFDE78C"/>
    <w:rsid w:val="4D01E581"/>
    <w:rsid w:val="4D03B171"/>
    <w:rsid w:val="4D0D7936"/>
    <w:rsid w:val="4D1BEBC5"/>
    <w:rsid w:val="4D1C6373"/>
    <w:rsid w:val="4D1F67A0"/>
    <w:rsid w:val="4D24E0FB"/>
    <w:rsid w:val="4D2CC360"/>
    <w:rsid w:val="4D2D0553"/>
    <w:rsid w:val="4D30F496"/>
    <w:rsid w:val="4D437454"/>
    <w:rsid w:val="4D488FF0"/>
    <w:rsid w:val="4D4D5590"/>
    <w:rsid w:val="4D5D797A"/>
    <w:rsid w:val="4D5E87D1"/>
    <w:rsid w:val="4D89A25E"/>
    <w:rsid w:val="4DB036C0"/>
    <w:rsid w:val="4DBA7068"/>
    <w:rsid w:val="4DBBF3A0"/>
    <w:rsid w:val="4DC7CEF6"/>
    <w:rsid w:val="4DD96AD2"/>
    <w:rsid w:val="4DD9C233"/>
    <w:rsid w:val="4DE43242"/>
    <w:rsid w:val="4DEE9A24"/>
    <w:rsid w:val="4DFBBCBE"/>
    <w:rsid w:val="4E06CBEA"/>
    <w:rsid w:val="4E123971"/>
    <w:rsid w:val="4E2498E1"/>
    <w:rsid w:val="4E27B613"/>
    <w:rsid w:val="4E30D41C"/>
    <w:rsid w:val="4E58F15D"/>
    <w:rsid w:val="4E7D13D8"/>
    <w:rsid w:val="4E84797D"/>
    <w:rsid w:val="4EA1EA68"/>
    <w:rsid w:val="4ED7319E"/>
    <w:rsid w:val="4EDF3A4A"/>
    <w:rsid w:val="4EE721BA"/>
    <w:rsid w:val="4EF6D239"/>
    <w:rsid w:val="4EF700BB"/>
    <w:rsid w:val="4F0730AB"/>
    <w:rsid w:val="4F367BC0"/>
    <w:rsid w:val="4F5A77B3"/>
    <w:rsid w:val="4F77CE3D"/>
    <w:rsid w:val="4FC3F517"/>
    <w:rsid w:val="4FC76B1D"/>
    <w:rsid w:val="4FC91DF5"/>
    <w:rsid w:val="4FD565A6"/>
    <w:rsid w:val="4FF4B1DE"/>
    <w:rsid w:val="50024814"/>
    <w:rsid w:val="5006EB1F"/>
    <w:rsid w:val="500BDE4F"/>
    <w:rsid w:val="500CBF48"/>
    <w:rsid w:val="503D95B5"/>
    <w:rsid w:val="5048F8CC"/>
    <w:rsid w:val="50556D7A"/>
    <w:rsid w:val="5058C56C"/>
    <w:rsid w:val="5061125D"/>
    <w:rsid w:val="506CE3FE"/>
    <w:rsid w:val="5075F300"/>
    <w:rsid w:val="5085F299"/>
    <w:rsid w:val="5094223A"/>
    <w:rsid w:val="509E8899"/>
    <w:rsid w:val="50C4D554"/>
    <w:rsid w:val="50D3D7AE"/>
    <w:rsid w:val="50D5EED3"/>
    <w:rsid w:val="50E2DC52"/>
    <w:rsid w:val="50F46BE6"/>
    <w:rsid w:val="51041A00"/>
    <w:rsid w:val="510E8C7F"/>
    <w:rsid w:val="51239135"/>
    <w:rsid w:val="5125F8B0"/>
    <w:rsid w:val="513DDE69"/>
    <w:rsid w:val="5150A676"/>
    <w:rsid w:val="515F54F0"/>
    <w:rsid w:val="515FED12"/>
    <w:rsid w:val="5169E68A"/>
    <w:rsid w:val="516D314E"/>
    <w:rsid w:val="516D701A"/>
    <w:rsid w:val="517238F0"/>
    <w:rsid w:val="5175E390"/>
    <w:rsid w:val="51843B8D"/>
    <w:rsid w:val="5187CD43"/>
    <w:rsid w:val="519EB40A"/>
    <w:rsid w:val="51A95696"/>
    <w:rsid w:val="51B13177"/>
    <w:rsid w:val="51B140A3"/>
    <w:rsid w:val="51C8A9A5"/>
    <w:rsid w:val="51CDC97F"/>
    <w:rsid w:val="51E7F7E2"/>
    <w:rsid w:val="520443F3"/>
    <w:rsid w:val="5204E897"/>
    <w:rsid w:val="520AB420"/>
    <w:rsid w:val="521AC4D1"/>
    <w:rsid w:val="521BBAAA"/>
    <w:rsid w:val="521BCE9A"/>
    <w:rsid w:val="5224AD36"/>
    <w:rsid w:val="52351DCA"/>
    <w:rsid w:val="5235F21C"/>
    <w:rsid w:val="524DF32C"/>
    <w:rsid w:val="526EE94A"/>
    <w:rsid w:val="527DC0C5"/>
    <w:rsid w:val="528B32FD"/>
    <w:rsid w:val="52B0D697"/>
    <w:rsid w:val="52BD5E4F"/>
    <w:rsid w:val="52C2A2C7"/>
    <w:rsid w:val="52CE406B"/>
    <w:rsid w:val="52CFE952"/>
    <w:rsid w:val="52F7022F"/>
    <w:rsid w:val="5306A317"/>
    <w:rsid w:val="5307453D"/>
    <w:rsid w:val="530CBD2E"/>
    <w:rsid w:val="53640967"/>
    <w:rsid w:val="5370B8D8"/>
    <w:rsid w:val="537722EF"/>
    <w:rsid w:val="538273EE"/>
    <w:rsid w:val="5394053C"/>
    <w:rsid w:val="53A03431"/>
    <w:rsid w:val="53BC5DC8"/>
    <w:rsid w:val="53BFB8FB"/>
    <w:rsid w:val="53C06B13"/>
    <w:rsid w:val="53C41163"/>
    <w:rsid w:val="53D9C296"/>
    <w:rsid w:val="53DE9A86"/>
    <w:rsid w:val="53E67B5F"/>
    <w:rsid w:val="53EC64BC"/>
    <w:rsid w:val="53F1A108"/>
    <w:rsid w:val="54005C08"/>
    <w:rsid w:val="54034005"/>
    <w:rsid w:val="5403BF4A"/>
    <w:rsid w:val="5404159A"/>
    <w:rsid w:val="543DB96F"/>
    <w:rsid w:val="5461747B"/>
    <w:rsid w:val="54DDCC00"/>
    <w:rsid w:val="54ED30B8"/>
    <w:rsid w:val="54FBEBF9"/>
    <w:rsid w:val="5531DE7A"/>
    <w:rsid w:val="55445F5B"/>
    <w:rsid w:val="554A32DE"/>
    <w:rsid w:val="55572743"/>
    <w:rsid w:val="55575746"/>
    <w:rsid w:val="555C5FF3"/>
    <w:rsid w:val="5563697C"/>
    <w:rsid w:val="5564DE6B"/>
    <w:rsid w:val="5567FDD2"/>
    <w:rsid w:val="556C3B97"/>
    <w:rsid w:val="5576AEE2"/>
    <w:rsid w:val="558C11F2"/>
    <w:rsid w:val="559F6153"/>
    <w:rsid w:val="55A41163"/>
    <w:rsid w:val="55A95FB7"/>
    <w:rsid w:val="55CB11E5"/>
    <w:rsid w:val="55CF7AA5"/>
    <w:rsid w:val="55D829A9"/>
    <w:rsid w:val="55D8992F"/>
    <w:rsid w:val="55DE621D"/>
    <w:rsid w:val="56138087"/>
    <w:rsid w:val="5618B0EA"/>
    <w:rsid w:val="561F4AAC"/>
    <w:rsid w:val="562D2E7E"/>
    <w:rsid w:val="56580947"/>
    <w:rsid w:val="565F3A9F"/>
    <w:rsid w:val="566B2C6E"/>
    <w:rsid w:val="566CA34C"/>
    <w:rsid w:val="56841F9C"/>
    <w:rsid w:val="568618E9"/>
    <w:rsid w:val="56920E0C"/>
    <w:rsid w:val="56B470E1"/>
    <w:rsid w:val="56BAA654"/>
    <w:rsid w:val="56DA87B1"/>
    <w:rsid w:val="56DB65C0"/>
    <w:rsid w:val="56FA325B"/>
    <w:rsid w:val="5718BB70"/>
    <w:rsid w:val="573DB6B9"/>
    <w:rsid w:val="5747CA36"/>
    <w:rsid w:val="574DB649"/>
    <w:rsid w:val="57660FBA"/>
    <w:rsid w:val="578A8AC7"/>
    <w:rsid w:val="579898D9"/>
    <w:rsid w:val="57A48FED"/>
    <w:rsid w:val="57AE7C96"/>
    <w:rsid w:val="57E0FDCF"/>
    <w:rsid w:val="57F34BD5"/>
    <w:rsid w:val="58164EA6"/>
    <w:rsid w:val="581DBB76"/>
    <w:rsid w:val="5829EB41"/>
    <w:rsid w:val="5855CEE8"/>
    <w:rsid w:val="586CCD85"/>
    <w:rsid w:val="587FE596"/>
    <w:rsid w:val="5884F858"/>
    <w:rsid w:val="589BB9B9"/>
    <w:rsid w:val="58A12B24"/>
    <w:rsid w:val="58C631AD"/>
    <w:rsid w:val="58C831F0"/>
    <w:rsid w:val="58EC7432"/>
    <w:rsid w:val="58EDF710"/>
    <w:rsid w:val="58F6FE1B"/>
    <w:rsid w:val="5907861A"/>
    <w:rsid w:val="5908513C"/>
    <w:rsid w:val="59184C53"/>
    <w:rsid w:val="59269B7C"/>
    <w:rsid w:val="592A1586"/>
    <w:rsid w:val="592BC808"/>
    <w:rsid w:val="592D7802"/>
    <w:rsid w:val="597EBE0D"/>
    <w:rsid w:val="59885630"/>
    <w:rsid w:val="59903B8C"/>
    <w:rsid w:val="59A90537"/>
    <w:rsid w:val="59B9AC00"/>
    <w:rsid w:val="59C5397F"/>
    <w:rsid w:val="59D54CDC"/>
    <w:rsid w:val="59D663C9"/>
    <w:rsid w:val="59D75BC1"/>
    <w:rsid w:val="59E2ABA8"/>
    <w:rsid w:val="59F58F28"/>
    <w:rsid w:val="59F7A5CB"/>
    <w:rsid w:val="59F96158"/>
    <w:rsid w:val="59FFB173"/>
    <w:rsid w:val="5A00FF67"/>
    <w:rsid w:val="5A04C1CE"/>
    <w:rsid w:val="5A050651"/>
    <w:rsid w:val="5A52D636"/>
    <w:rsid w:val="5A5F47EE"/>
    <w:rsid w:val="5A683A15"/>
    <w:rsid w:val="5A6D7CDE"/>
    <w:rsid w:val="5A716F52"/>
    <w:rsid w:val="5A832B1A"/>
    <w:rsid w:val="5A97F77D"/>
    <w:rsid w:val="5A9849D3"/>
    <w:rsid w:val="5AA002C9"/>
    <w:rsid w:val="5ABA8975"/>
    <w:rsid w:val="5ABF923C"/>
    <w:rsid w:val="5ADF6E72"/>
    <w:rsid w:val="5AF0ACE5"/>
    <w:rsid w:val="5B202271"/>
    <w:rsid w:val="5B361B0A"/>
    <w:rsid w:val="5B5BA1ED"/>
    <w:rsid w:val="5B5C7D17"/>
    <w:rsid w:val="5B685240"/>
    <w:rsid w:val="5B6C2DE8"/>
    <w:rsid w:val="5B902DF8"/>
    <w:rsid w:val="5B9450A5"/>
    <w:rsid w:val="5BB543D8"/>
    <w:rsid w:val="5BBB0A26"/>
    <w:rsid w:val="5BD89BF3"/>
    <w:rsid w:val="5BDCA44E"/>
    <w:rsid w:val="5BEBC293"/>
    <w:rsid w:val="5BF69E6A"/>
    <w:rsid w:val="5C1D6CA0"/>
    <w:rsid w:val="5C2253FE"/>
    <w:rsid w:val="5C2A5658"/>
    <w:rsid w:val="5C460332"/>
    <w:rsid w:val="5C53540A"/>
    <w:rsid w:val="5C58B0B2"/>
    <w:rsid w:val="5C5ED384"/>
    <w:rsid w:val="5C97C2D5"/>
    <w:rsid w:val="5CBDE4B8"/>
    <w:rsid w:val="5CC1CF72"/>
    <w:rsid w:val="5CC28A6D"/>
    <w:rsid w:val="5CC9BA5D"/>
    <w:rsid w:val="5CD8820D"/>
    <w:rsid w:val="5D04BC60"/>
    <w:rsid w:val="5D1184E6"/>
    <w:rsid w:val="5D22F6F2"/>
    <w:rsid w:val="5D24162E"/>
    <w:rsid w:val="5D29A415"/>
    <w:rsid w:val="5D362844"/>
    <w:rsid w:val="5D691F2B"/>
    <w:rsid w:val="5D6B659B"/>
    <w:rsid w:val="5D785A91"/>
    <w:rsid w:val="5D79515D"/>
    <w:rsid w:val="5D819D20"/>
    <w:rsid w:val="5D98CD26"/>
    <w:rsid w:val="5DBEB500"/>
    <w:rsid w:val="5DCF87F0"/>
    <w:rsid w:val="5DD0CE1C"/>
    <w:rsid w:val="5DDE0717"/>
    <w:rsid w:val="5DFBBCDE"/>
    <w:rsid w:val="5E217040"/>
    <w:rsid w:val="5E2879DF"/>
    <w:rsid w:val="5E30AB8C"/>
    <w:rsid w:val="5E377A96"/>
    <w:rsid w:val="5E486535"/>
    <w:rsid w:val="5E4ACAA3"/>
    <w:rsid w:val="5E510AE5"/>
    <w:rsid w:val="5E52814C"/>
    <w:rsid w:val="5E5E80AB"/>
    <w:rsid w:val="5E629B8D"/>
    <w:rsid w:val="5E674619"/>
    <w:rsid w:val="5E682933"/>
    <w:rsid w:val="5E6D29D1"/>
    <w:rsid w:val="5E73FABB"/>
    <w:rsid w:val="5E858D45"/>
    <w:rsid w:val="5E8F8893"/>
    <w:rsid w:val="5EBCA816"/>
    <w:rsid w:val="5EBF7079"/>
    <w:rsid w:val="5ECEAFC6"/>
    <w:rsid w:val="5EED6D44"/>
    <w:rsid w:val="5F330EAC"/>
    <w:rsid w:val="5F4B63E7"/>
    <w:rsid w:val="5F6549FF"/>
    <w:rsid w:val="5F66E00D"/>
    <w:rsid w:val="5F8CE9DC"/>
    <w:rsid w:val="5F9BE8C2"/>
    <w:rsid w:val="5F9CB525"/>
    <w:rsid w:val="5FA4198D"/>
    <w:rsid w:val="5FAC128D"/>
    <w:rsid w:val="5FB6C7D7"/>
    <w:rsid w:val="5FC041DA"/>
    <w:rsid w:val="5FCF8984"/>
    <w:rsid w:val="5FE0B499"/>
    <w:rsid w:val="5FE25BFD"/>
    <w:rsid w:val="5FE49C02"/>
    <w:rsid w:val="5FF8CC58"/>
    <w:rsid w:val="5FFF3711"/>
    <w:rsid w:val="600F4761"/>
    <w:rsid w:val="601B8E93"/>
    <w:rsid w:val="60282710"/>
    <w:rsid w:val="60540BCC"/>
    <w:rsid w:val="605FF5C9"/>
    <w:rsid w:val="6068080A"/>
    <w:rsid w:val="608A2AF8"/>
    <w:rsid w:val="608E2AF8"/>
    <w:rsid w:val="609D9718"/>
    <w:rsid w:val="60BCD12D"/>
    <w:rsid w:val="60CC7C11"/>
    <w:rsid w:val="60DD0386"/>
    <w:rsid w:val="60E74C32"/>
    <w:rsid w:val="60ED360B"/>
    <w:rsid w:val="60EDBAF5"/>
    <w:rsid w:val="60F4E090"/>
    <w:rsid w:val="60FE0B1C"/>
    <w:rsid w:val="61024EC6"/>
    <w:rsid w:val="610ECC01"/>
    <w:rsid w:val="612996C5"/>
    <w:rsid w:val="612C3518"/>
    <w:rsid w:val="61332699"/>
    <w:rsid w:val="61418740"/>
    <w:rsid w:val="6146ADD1"/>
    <w:rsid w:val="616AC98C"/>
    <w:rsid w:val="616B888E"/>
    <w:rsid w:val="616C90A1"/>
    <w:rsid w:val="6186D75C"/>
    <w:rsid w:val="618ECA78"/>
    <w:rsid w:val="61997F58"/>
    <w:rsid w:val="61A00419"/>
    <w:rsid w:val="61BC6AAC"/>
    <w:rsid w:val="61CF99A4"/>
    <w:rsid w:val="61D515C0"/>
    <w:rsid w:val="61D894B8"/>
    <w:rsid w:val="6219A42E"/>
    <w:rsid w:val="6220F95A"/>
    <w:rsid w:val="62378C7C"/>
    <w:rsid w:val="62422A0C"/>
    <w:rsid w:val="624BBF1A"/>
    <w:rsid w:val="625B3346"/>
    <w:rsid w:val="627189C8"/>
    <w:rsid w:val="627C36F4"/>
    <w:rsid w:val="6282C532"/>
    <w:rsid w:val="628B94E7"/>
    <w:rsid w:val="6293009D"/>
    <w:rsid w:val="62A812FF"/>
    <w:rsid w:val="62A9D6D5"/>
    <w:rsid w:val="62B10C3A"/>
    <w:rsid w:val="62DE214B"/>
    <w:rsid w:val="62DFC694"/>
    <w:rsid w:val="631F5F7B"/>
    <w:rsid w:val="6321F517"/>
    <w:rsid w:val="632D57B1"/>
    <w:rsid w:val="6335D669"/>
    <w:rsid w:val="634517BA"/>
    <w:rsid w:val="63624138"/>
    <w:rsid w:val="6399745C"/>
    <w:rsid w:val="63A0CDAB"/>
    <w:rsid w:val="63C2DDBF"/>
    <w:rsid w:val="63CB2B9D"/>
    <w:rsid w:val="63D1475D"/>
    <w:rsid w:val="63DFA5CF"/>
    <w:rsid w:val="63EA348E"/>
    <w:rsid w:val="63EC4B81"/>
    <w:rsid w:val="63EDF565"/>
    <w:rsid w:val="640D9B96"/>
    <w:rsid w:val="640E2AAD"/>
    <w:rsid w:val="6429064D"/>
    <w:rsid w:val="642F1BFC"/>
    <w:rsid w:val="64317EC8"/>
    <w:rsid w:val="643C998C"/>
    <w:rsid w:val="644D9ED0"/>
    <w:rsid w:val="6455994C"/>
    <w:rsid w:val="64617B6B"/>
    <w:rsid w:val="646CB6BE"/>
    <w:rsid w:val="6470F6AF"/>
    <w:rsid w:val="6473F3A1"/>
    <w:rsid w:val="64855021"/>
    <w:rsid w:val="648D190A"/>
    <w:rsid w:val="64A14723"/>
    <w:rsid w:val="64AFA443"/>
    <w:rsid w:val="64B1CAA5"/>
    <w:rsid w:val="64C90F98"/>
    <w:rsid w:val="64CD6362"/>
    <w:rsid w:val="64CE14C6"/>
    <w:rsid w:val="64CEDDA4"/>
    <w:rsid w:val="64D23654"/>
    <w:rsid w:val="64E9EF31"/>
    <w:rsid w:val="6529D417"/>
    <w:rsid w:val="652FFD37"/>
    <w:rsid w:val="65334743"/>
    <w:rsid w:val="654A61C7"/>
    <w:rsid w:val="65619ADD"/>
    <w:rsid w:val="6568DBAC"/>
    <w:rsid w:val="65A1DD0D"/>
    <w:rsid w:val="65B5C5EE"/>
    <w:rsid w:val="65B84EA5"/>
    <w:rsid w:val="65CE0897"/>
    <w:rsid w:val="65E0747C"/>
    <w:rsid w:val="65E60CB5"/>
    <w:rsid w:val="65ED761B"/>
    <w:rsid w:val="65F58C89"/>
    <w:rsid w:val="65FDA839"/>
    <w:rsid w:val="6605E9E3"/>
    <w:rsid w:val="662935AC"/>
    <w:rsid w:val="664DDDF9"/>
    <w:rsid w:val="664F8140"/>
    <w:rsid w:val="665F4728"/>
    <w:rsid w:val="66606681"/>
    <w:rsid w:val="66707547"/>
    <w:rsid w:val="6677BA26"/>
    <w:rsid w:val="667F0D96"/>
    <w:rsid w:val="668DBD77"/>
    <w:rsid w:val="66A02710"/>
    <w:rsid w:val="66A8C291"/>
    <w:rsid w:val="66D1103E"/>
    <w:rsid w:val="66E281C0"/>
    <w:rsid w:val="66EA451E"/>
    <w:rsid w:val="672851E1"/>
    <w:rsid w:val="6747BAD9"/>
    <w:rsid w:val="675D1483"/>
    <w:rsid w:val="678CDB6B"/>
    <w:rsid w:val="67B17E4C"/>
    <w:rsid w:val="67B9D0DD"/>
    <w:rsid w:val="67C44261"/>
    <w:rsid w:val="67E05119"/>
    <w:rsid w:val="67E501FB"/>
    <w:rsid w:val="67F74813"/>
    <w:rsid w:val="68117DA1"/>
    <w:rsid w:val="683CE8B5"/>
    <w:rsid w:val="684679A7"/>
    <w:rsid w:val="6848511C"/>
    <w:rsid w:val="685EADE1"/>
    <w:rsid w:val="6868AFBD"/>
    <w:rsid w:val="6874FE50"/>
    <w:rsid w:val="687D46F1"/>
    <w:rsid w:val="68908423"/>
    <w:rsid w:val="6890EC42"/>
    <w:rsid w:val="68A16365"/>
    <w:rsid w:val="68F10E08"/>
    <w:rsid w:val="69014069"/>
    <w:rsid w:val="6901E0BA"/>
    <w:rsid w:val="69217E58"/>
    <w:rsid w:val="69346295"/>
    <w:rsid w:val="69401B2E"/>
    <w:rsid w:val="6940D743"/>
    <w:rsid w:val="694EC38C"/>
    <w:rsid w:val="696159B2"/>
    <w:rsid w:val="69636A44"/>
    <w:rsid w:val="697557A8"/>
    <w:rsid w:val="6978B72E"/>
    <w:rsid w:val="6999911C"/>
    <w:rsid w:val="69A17A37"/>
    <w:rsid w:val="69ADF2FD"/>
    <w:rsid w:val="69F0E7B8"/>
    <w:rsid w:val="6A180E24"/>
    <w:rsid w:val="6A3E35A3"/>
    <w:rsid w:val="6A4CBAE1"/>
    <w:rsid w:val="6A4E8905"/>
    <w:rsid w:val="6A543315"/>
    <w:rsid w:val="6A62CDA9"/>
    <w:rsid w:val="6A6C9CA3"/>
    <w:rsid w:val="6A87FC66"/>
    <w:rsid w:val="6A8DCB75"/>
    <w:rsid w:val="6A993A24"/>
    <w:rsid w:val="6AC5DB0C"/>
    <w:rsid w:val="6ACBC42B"/>
    <w:rsid w:val="6ADC82AB"/>
    <w:rsid w:val="6AE37640"/>
    <w:rsid w:val="6AEC74C5"/>
    <w:rsid w:val="6AFFE73F"/>
    <w:rsid w:val="6B289A20"/>
    <w:rsid w:val="6B349710"/>
    <w:rsid w:val="6B45DA4D"/>
    <w:rsid w:val="6B4CA983"/>
    <w:rsid w:val="6B52C650"/>
    <w:rsid w:val="6B793839"/>
    <w:rsid w:val="6B813A93"/>
    <w:rsid w:val="6B8E995A"/>
    <w:rsid w:val="6B90A982"/>
    <w:rsid w:val="6B98BD4B"/>
    <w:rsid w:val="6B9AF2E4"/>
    <w:rsid w:val="6BAEB310"/>
    <w:rsid w:val="6BB1D5DC"/>
    <w:rsid w:val="6BBAEDF5"/>
    <w:rsid w:val="6BC1BAFD"/>
    <w:rsid w:val="6BC28BDA"/>
    <w:rsid w:val="6BD9D507"/>
    <w:rsid w:val="6C0834F6"/>
    <w:rsid w:val="6C0D9EAC"/>
    <w:rsid w:val="6C28999A"/>
    <w:rsid w:val="6C32C937"/>
    <w:rsid w:val="6C572259"/>
    <w:rsid w:val="6C5DD8B7"/>
    <w:rsid w:val="6C6E38D4"/>
    <w:rsid w:val="6C7F876B"/>
    <w:rsid w:val="6C8ACC27"/>
    <w:rsid w:val="6C928F32"/>
    <w:rsid w:val="6CA77DF9"/>
    <w:rsid w:val="6CABC036"/>
    <w:rsid w:val="6CB1558B"/>
    <w:rsid w:val="6CE93ABE"/>
    <w:rsid w:val="6CE95E16"/>
    <w:rsid w:val="6D02868D"/>
    <w:rsid w:val="6D097755"/>
    <w:rsid w:val="6D104F82"/>
    <w:rsid w:val="6D6D81B9"/>
    <w:rsid w:val="6D86C865"/>
    <w:rsid w:val="6D8900C3"/>
    <w:rsid w:val="6D92062C"/>
    <w:rsid w:val="6DB73681"/>
    <w:rsid w:val="6DB98779"/>
    <w:rsid w:val="6DC13E86"/>
    <w:rsid w:val="6DDDD33F"/>
    <w:rsid w:val="6DE469F2"/>
    <w:rsid w:val="6DF3BBE6"/>
    <w:rsid w:val="6DF6C452"/>
    <w:rsid w:val="6DFE9105"/>
    <w:rsid w:val="6E0BAF63"/>
    <w:rsid w:val="6E1D6EBC"/>
    <w:rsid w:val="6E4DCCD1"/>
    <w:rsid w:val="6E58B341"/>
    <w:rsid w:val="6E59D456"/>
    <w:rsid w:val="6E63D816"/>
    <w:rsid w:val="6E6E9FD7"/>
    <w:rsid w:val="6E6FDBBD"/>
    <w:rsid w:val="6E7445ED"/>
    <w:rsid w:val="6E75F5EE"/>
    <w:rsid w:val="6E88CB42"/>
    <w:rsid w:val="6EB5EFE6"/>
    <w:rsid w:val="6ED0F0C6"/>
    <w:rsid w:val="6EDA9FE2"/>
    <w:rsid w:val="6F044072"/>
    <w:rsid w:val="6F1E895C"/>
    <w:rsid w:val="6F217BB7"/>
    <w:rsid w:val="6F4E862F"/>
    <w:rsid w:val="6F4F7C16"/>
    <w:rsid w:val="6F78EF82"/>
    <w:rsid w:val="6F95269D"/>
    <w:rsid w:val="6FA9E711"/>
    <w:rsid w:val="6FB5A210"/>
    <w:rsid w:val="6FBCB7C4"/>
    <w:rsid w:val="6FE5324C"/>
    <w:rsid w:val="6FEAE6E0"/>
    <w:rsid w:val="6FF99758"/>
    <w:rsid w:val="7007531C"/>
    <w:rsid w:val="700AD789"/>
    <w:rsid w:val="700CE9C3"/>
    <w:rsid w:val="701AA1E3"/>
    <w:rsid w:val="701B1CCC"/>
    <w:rsid w:val="701C463B"/>
    <w:rsid w:val="7026544C"/>
    <w:rsid w:val="7044AEB9"/>
    <w:rsid w:val="7059E166"/>
    <w:rsid w:val="70795FFF"/>
    <w:rsid w:val="707AC8BF"/>
    <w:rsid w:val="707EF2A0"/>
    <w:rsid w:val="709417BB"/>
    <w:rsid w:val="709AADF9"/>
    <w:rsid w:val="70C734CE"/>
    <w:rsid w:val="70C9566A"/>
    <w:rsid w:val="70DA7DE1"/>
    <w:rsid w:val="70E1EA8D"/>
    <w:rsid w:val="70F03710"/>
    <w:rsid w:val="7101672F"/>
    <w:rsid w:val="7119AAE9"/>
    <w:rsid w:val="711C300D"/>
    <w:rsid w:val="71212C6B"/>
    <w:rsid w:val="71227473"/>
    <w:rsid w:val="71282645"/>
    <w:rsid w:val="71283234"/>
    <w:rsid w:val="7129493F"/>
    <w:rsid w:val="7147F5F2"/>
    <w:rsid w:val="717D5B49"/>
    <w:rsid w:val="718A5F5D"/>
    <w:rsid w:val="719BC819"/>
    <w:rsid w:val="71A3042A"/>
    <w:rsid w:val="71B1E969"/>
    <w:rsid w:val="71BF4819"/>
    <w:rsid w:val="71BFA861"/>
    <w:rsid w:val="71C0972E"/>
    <w:rsid w:val="7203D87F"/>
    <w:rsid w:val="721FE50E"/>
    <w:rsid w:val="72484AED"/>
    <w:rsid w:val="7255226C"/>
    <w:rsid w:val="725F7161"/>
    <w:rsid w:val="725FC4A7"/>
    <w:rsid w:val="728EB91F"/>
    <w:rsid w:val="7292487B"/>
    <w:rsid w:val="72962423"/>
    <w:rsid w:val="72A71AE0"/>
    <w:rsid w:val="72BAE7D2"/>
    <w:rsid w:val="72BC3771"/>
    <w:rsid w:val="72C0E1D6"/>
    <w:rsid w:val="72C3E1BB"/>
    <w:rsid w:val="72CACFC7"/>
    <w:rsid w:val="72DCC765"/>
    <w:rsid w:val="72E1B7EA"/>
    <w:rsid w:val="72E22A69"/>
    <w:rsid w:val="72E93953"/>
    <w:rsid w:val="7304725E"/>
    <w:rsid w:val="730F15E6"/>
    <w:rsid w:val="735B5502"/>
    <w:rsid w:val="7366A0A4"/>
    <w:rsid w:val="736C2F4F"/>
    <w:rsid w:val="7374E915"/>
    <w:rsid w:val="737627EC"/>
    <w:rsid w:val="738447E9"/>
    <w:rsid w:val="73A0CF59"/>
    <w:rsid w:val="73A7DEC9"/>
    <w:rsid w:val="73CE9FE4"/>
    <w:rsid w:val="73F58DB5"/>
    <w:rsid w:val="73FE9D56"/>
    <w:rsid w:val="7434975C"/>
    <w:rsid w:val="7439B0CC"/>
    <w:rsid w:val="7443594A"/>
    <w:rsid w:val="744BF77F"/>
    <w:rsid w:val="7460A7A1"/>
    <w:rsid w:val="74646C33"/>
    <w:rsid w:val="746EDD1F"/>
    <w:rsid w:val="7499C1EE"/>
    <w:rsid w:val="74E4FB07"/>
    <w:rsid w:val="74E9E388"/>
    <w:rsid w:val="750189D5"/>
    <w:rsid w:val="751E0582"/>
    <w:rsid w:val="7529630A"/>
    <w:rsid w:val="7540B6F3"/>
    <w:rsid w:val="7541BD67"/>
    <w:rsid w:val="756A6D57"/>
    <w:rsid w:val="7575B774"/>
    <w:rsid w:val="7583A00E"/>
    <w:rsid w:val="759AB84A"/>
    <w:rsid w:val="75CEBC75"/>
    <w:rsid w:val="75DF87C6"/>
    <w:rsid w:val="75E078AF"/>
    <w:rsid w:val="75E27961"/>
    <w:rsid w:val="75EA2703"/>
    <w:rsid w:val="761A8759"/>
    <w:rsid w:val="765B4BD1"/>
    <w:rsid w:val="766334FC"/>
    <w:rsid w:val="766855C6"/>
    <w:rsid w:val="7668A025"/>
    <w:rsid w:val="766A2573"/>
    <w:rsid w:val="7679FA9F"/>
    <w:rsid w:val="767EE3B5"/>
    <w:rsid w:val="7692059E"/>
    <w:rsid w:val="76A4BB60"/>
    <w:rsid w:val="76B3AD79"/>
    <w:rsid w:val="76C58E23"/>
    <w:rsid w:val="76CCEA50"/>
    <w:rsid w:val="76EF5D75"/>
    <w:rsid w:val="76FDD56C"/>
    <w:rsid w:val="7718F287"/>
    <w:rsid w:val="7727B289"/>
    <w:rsid w:val="7730E996"/>
    <w:rsid w:val="773BB7D3"/>
    <w:rsid w:val="7743B949"/>
    <w:rsid w:val="7754A4C6"/>
    <w:rsid w:val="77597EB5"/>
    <w:rsid w:val="7769F958"/>
    <w:rsid w:val="77B70127"/>
    <w:rsid w:val="77DF8BA2"/>
    <w:rsid w:val="77E137A9"/>
    <w:rsid w:val="77E7CDF8"/>
    <w:rsid w:val="7816284A"/>
    <w:rsid w:val="7836B825"/>
    <w:rsid w:val="783FBED1"/>
    <w:rsid w:val="7843084B"/>
    <w:rsid w:val="7881633D"/>
    <w:rsid w:val="78901496"/>
    <w:rsid w:val="78A26180"/>
    <w:rsid w:val="78BA59C6"/>
    <w:rsid w:val="78CFBA6D"/>
    <w:rsid w:val="792CCF0A"/>
    <w:rsid w:val="793E28FE"/>
    <w:rsid w:val="794D5338"/>
    <w:rsid w:val="7965C05D"/>
    <w:rsid w:val="79725D48"/>
    <w:rsid w:val="799F8A47"/>
    <w:rsid w:val="79A60B55"/>
    <w:rsid w:val="79AA9FBE"/>
    <w:rsid w:val="79B272B7"/>
    <w:rsid w:val="79D05DD0"/>
    <w:rsid w:val="79E110AF"/>
    <w:rsid w:val="79E20CC6"/>
    <w:rsid w:val="79EDFF9F"/>
    <w:rsid w:val="7A08841D"/>
    <w:rsid w:val="7A0B5478"/>
    <w:rsid w:val="7A0CB81C"/>
    <w:rsid w:val="7A20D422"/>
    <w:rsid w:val="7A5D6732"/>
    <w:rsid w:val="7A835BF2"/>
    <w:rsid w:val="7A85F1AD"/>
    <w:rsid w:val="7A897EC0"/>
    <w:rsid w:val="7AA34AD7"/>
    <w:rsid w:val="7AB38935"/>
    <w:rsid w:val="7ABA2886"/>
    <w:rsid w:val="7ABC0FB2"/>
    <w:rsid w:val="7AC79DB0"/>
    <w:rsid w:val="7AD353D8"/>
    <w:rsid w:val="7ADF9E78"/>
    <w:rsid w:val="7AE5D99B"/>
    <w:rsid w:val="7B1515AB"/>
    <w:rsid w:val="7B17001C"/>
    <w:rsid w:val="7B1AA984"/>
    <w:rsid w:val="7B215692"/>
    <w:rsid w:val="7B2703CF"/>
    <w:rsid w:val="7B29F6B5"/>
    <w:rsid w:val="7B3FDBC4"/>
    <w:rsid w:val="7B471EEA"/>
    <w:rsid w:val="7B549362"/>
    <w:rsid w:val="7B54B73C"/>
    <w:rsid w:val="7B70C102"/>
    <w:rsid w:val="7BB32BB9"/>
    <w:rsid w:val="7BBCAFAB"/>
    <w:rsid w:val="7BC76375"/>
    <w:rsid w:val="7BD36A44"/>
    <w:rsid w:val="7C14D89E"/>
    <w:rsid w:val="7C47D208"/>
    <w:rsid w:val="7C5C4F09"/>
    <w:rsid w:val="7C5D119D"/>
    <w:rsid w:val="7C5EA4D8"/>
    <w:rsid w:val="7C6E433F"/>
    <w:rsid w:val="7C6FDB3D"/>
    <w:rsid w:val="7C7F36B4"/>
    <w:rsid w:val="7C9F8C8A"/>
    <w:rsid w:val="7CA7EDC8"/>
    <w:rsid w:val="7CAFE28D"/>
    <w:rsid w:val="7CD09C46"/>
    <w:rsid w:val="7CD63F01"/>
    <w:rsid w:val="7CD962A8"/>
    <w:rsid w:val="7CDDDA67"/>
    <w:rsid w:val="7D0272AF"/>
    <w:rsid w:val="7D0ACDC9"/>
    <w:rsid w:val="7D18F099"/>
    <w:rsid w:val="7D2174BF"/>
    <w:rsid w:val="7D424CC7"/>
    <w:rsid w:val="7D4B0E65"/>
    <w:rsid w:val="7D4FD68C"/>
    <w:rsid w:val="7D533C67"/>
    <w:rsid w:val="7D7CFDFD"/>
    <w:rsid w:val="7D86BE53"/>
    <w:rsid w:val="7D8B87E4"/>
    <w:rsid w:val="7DBA6CDC"/>
    <w:rsid w:val="7DCF9414"/>
    <w:rsid w:val="7DF4C56F"/>
    <w:rsid w:val="7E65AD6D"/>
    <w:rsid w:val="7E8D2AE9"/>
    <w:rsid w:val="7ED206BD"/>
    <w:rsid w:val="7EDECDB6"/>
    <w:rsid w:val="7F035689"/>
    <w:rsid w:val="7F155B7E"/>
    <w:rsid w:val="7F278D42"/>
    <w:rsid w:val="7F30F1FE"/>
    <w:rsid w:val="7F3357BA"/>
    <w:rsid w:val="7F3AA860"/>
    <w:rsid w:val="7F3C0497"/>
    <w:rsid w:val="7F3C9F64"/>
    <w:rsid w:val="7F66608E"/>
    <w:rsid w:val="7F70C981"/>
    <w:rsid w:val="7F850AC3"/>
    <w:rsid w:val="7F8D727D"/>
    <w:rsid w:val="7F8E3C2A"/>
    <w:rsid w:val="7F90CA60"/>
    <w:rsid w:val="7F9140A5"/>
    <w:rsid w:val="7F978560"/>
    <w:rsid w:val="7FAD1434"/>
    <w:rsid w:val="7FAD7501"/>
    <w:rsid w:val="7FB50747"/>
    <w:rsid w:val="7FBA9C59"/>
    <w:rsid w:val="7FC35E03"/>
    <w:rsid w:val="7FF318B1"/>
    <w:rsid w:val="7FF631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86D1F"/>
  <w15:chartTrackingRefBased/>
  <w15:docId w15:val="{615162C6-1B6E-4F21-BAB9-DDEF2439A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5CB5"/>
  </w:style>
  <w:style w:type="paragraph" w:styleId="Heading1">
    <w:name w:val="heading 1"/>
    <w:basedOn w:val="Normal"/>
    <w:next w:val="Normal"/>
    <w:link w:val="Heading1Char"/>
    <w:uiPriority w:val="9"/>
    <w:qFormat/>
    <w:rsid w:val="00461A6A"/>
    <w:pPr>
      <w:keepNext/>
      <w:keepLines/>
      <w:spacing w:before="120" w:after="120"/>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uiPriority w:val="9"/>
    <w:unhideWhenUsed/>
    <w:qFormat/>
    <w:rsid w:val="009B5213"/>
    <w:pPr>
      <w:keepNext/>
      <w:keepLines/>
      <w:spacing w:before="120" w:after="120"/>
      <w:outlineLvl w:val="1"/>
    </w:pPr>
    <w:rPr>
      <w:rFonts w:ascii="Arial" w:eastAsiaTheme="majorEastAsia" w:hAnsi="Arial" w:cstheme="majorBidi"/>
      <w:b/>
      <w:color w:val="000000" w:themeColor="text1"/>
      <w:sz w:val="20"/>
      <w:szCs w:val="26"/>
    </w:rPr>
  </w:style>
  <w:style w:type="paragraph" w:styleId="Heading3">
    <w:name w:val="heading 3"/>
    <w:basedOn w:val="Normal"/>
    <w:next w:val="Normal"/>
    <w:link w:val="Heading3Char"/>
    <w:uiPriority w:val="9"/>
    <w:unhideWhenUsed/>
    <w:qFormat/>
    <w:rsid w:val="00461A6A"/>
    <w:pPr>
      <w:keepNext/>
      <w:keepLines/>
      <w:spacing w:before="160" w:after="120"/>
      <w:outlineLvl w:val="2"/>
    </w:pPr>
    <w:rPr>
      <w:rFonts w:ascii="Arial" w:eastAsiaTheme="majorEastAsia" w:hAnsi="Arial" w:cstheme="majorBidi"/>
      <w:b/>
      <w:color w:val="000000" w:themeColor="text1"/>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1D1B"/>
    <w:pPr>
      <w:ind w:left="720"/>
      <w:contextualSpacing/>
    </w:pPr>
  </w:style>
  <w:style w:type="character" w:styleId="Hyperlink">
    <w:name w:val="Hyperlink"/>
    <w:basedOn w:val="DefaultParagraphFont"/>
    <w:uiPriority w:val="99"/>
    <w:unhideWhenUsed/>
    <w:rsid w:val="00D32003"/>
    <w:rPr>
      <w:color w:val="0000FF"/>
      <w:u w:val="single"/>
    </w:rPr>
  </w:style>
  <w:style w:type="character" w:customStyle="1" w:styleId="UnresolvedMention1">
    <w:name w:val="Unresolved Mention1"/>
    <w:basedOn w:val="DefaultParagraphFont"/>
    <w:uiPriority w:val="99"/>
    <w:rsid w:val="008D5A0C"/>
    <w:rPr>
      <w:color w:val="605E5C"/>
      <w:shd w:val="clear" w:color="auto" w:fill="E1DFDD"/>
    </w:rPr>
  </w:style>
  <w:style w:type="character" w:styleId="CommentReference">
    <w:name w:val="annotation reference"/>
    <w:basedOn w:val="DefaultParagraphFont"/>
    <w:uiPriority w:val="99"/>
    <w:semiHidden/>
    <w:unhideWhenUsed/>
    <w:rsid w:val="00E0576A"/>
    <w:rPr>
      <w:sz w:val="16"/>
      <w:szCs w:val="16"/>
    </w:rPr>
  </w:style>
  <w:style w:type="paragraph" w:styleId="CommentText">
    <w:name w:val="annotation text"/>
    <w:basedOn w:val="Normal"/>
    <w:link w:val="CommentTextChar"/>
    <w:uiPriority w:val="99"/>
    <w:semiHidden/>
    <w:unhideWhenUsed/>
    <w:rsid w:val="00E0576A"/>
    <w:pPr>
      <w:spacing w:line="240" w:lineRule="auto"/>
    </w:pPr>
    <w:rPr>
      <w:sz w:val="20"/>
      <w:szCs w:val="20"/>
    </w:rPr>
  </w:style>
  <w:style w:type="character" w:customStyle="1" w:styleId="CommentTextChar">
    <w:name w:val="Comment Text Char"/>
    <w:basedOn w:val="DefaultParagraphFont"/>
    <w:link w:val="CommentText"/>
    <w:uiPriority w:val="99"/>
    <w:semiHidden/>
    <w:rsid w:val="00E0576A"/>
    <w:rPr>
      <w:sz w:val="20"/>
      <w:szCs w:val="20"/>
    </w:rPr>
  </w:style>
  <w:style w:type="paragraph" w:styleId="CommentSubject">
    <w:name w:val="annotation subject"/>
    <w:basedOn w:val="CommentText"/>
    <w:next w:val="CommentText"/>
    <w:link w:val="CommentSubjectChar"/>
    <w:uiPriority w:val="99"/>
    <w:semiHidden/>
    <w:unhideWhenUsed/>
    <w:rsid w:val="00E0576A"/>
    <w:rPr>
      <w:b/>
      <w:bCs/>
    </w:rPr>
  </w:style>
  <w:style w:type="character" w:customStyle="1" w:styleId="CommentSubjectChar">
    <w:name w:val="Comment Subject Char"/>
    <w:basedOn w:val="CommentTextChar"/>
    <w:link w:val="CommentSubject"/>
    <w:uiPriority w:val="99"/>
    <w:semiHidden/>
    <w:rsid w:val="00E0576A"/>
    <w:rPr>
      <w:b/>
      <w:bCs/>
      <w:sz w:val="20"/>
      <w:szCs w:val="20"/>
    </w:rPr>
  </w:style>
  <w:style w:type="paragraph" w:styleId="BalloonText">
    <w:name w:val="Balloon Text"/>
    <w:basedOn w:val="Normal"/>
    <w:link w:val="BalloonTextChar"/>
    <w:uiPriority w:val="99"/>
    <w:semiHidden/>
    <w:unhideWhenUsed/>
    <w:rsid w:val="00E057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576A"/>
    <w:rPr>
      <w:rFonts w:ascii="Segoe UI" w:hAnsi="Segoe UI" w:cs="Segoe UI"/>
      <w:sz w:val="18"/>
      <w:szCs w:val="18"/>
    </w:rPr>
  </w:style>
  <w:style w:type="character" w:customStyle="1" w:styleId="UnresolvedMention">
    <w:name w:val="Unresolved Mention"/>
    <w:basedOn w:val="DefaultParagraphFont"/>
    <w:uiPriority w:val="99"/>
    <w:rsid w:val="007F2809"/>
    <w:rPr>
      <w:color w:val="605E5C"/>
      <w:shd w:val="clear" w:color="auto" w:fill="E1DFDD"/>
    </w:rPr>
  </w:style>
  <w:style w:type="character" w:styleId="FollowedHyperlink">
    <w:name w:val="FollowedHyperlink"/>
    <w:basedOn w:val="DefaultParagraphFont"/>
    <w:uiPriority w:val="99"/>
    <w:semiHidden/>
    <w:unhideWhenUsed/>
    <w:rsid w:val="00A576A9"/>
    <w:rPr>
      <w:color w:val="954F72" w:themeColor="followedHyperlink"/>
      <w:u w:val="single"/>
    </w:rPr>
  </w:style>
  <w:style w:type="table" w:styleId="TableGrid">
    <w:name w:val="Table Grid"/>
    <w:basedOn w:val="TableNormal"/>
    <w:uiPriority w:val="39"/>
    <w:rsid w:val="00E57E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461A6A"/>
    <w:rPr>
      <w:rFonts w:ascii="Arial" w:eastAsiaTheme="majorEastAsia" w:hAnsi="Arial" w:cstheme="majorBidi"/>
      <w:b/>
      <w:color w:val="000000" w:themeColor="text1"/>
      <w:sz w:val="24"/>
      <w:szCs w:val="32"/>
    </w:rPr>
  </w:style>
  <w:style w:type="paragraph" w:styleId="TOCHeading">
    <w:name w:val="TOC Heading"/>
    <w:basedOn w:val="Heading1"/>
    <w:next w:val="Normal"/>
    <w:uiPriority w:val="39"/>
    <w:unhideWhenUsed/>
    <w:qFormat/>
    <w:rsid w:val="00C333D7"/>
    <w:pPr>
      <w:spacing w:before="480" w:line="276" w:lineRule="auto"/>
      <w:outlineLvl w:val="9"/>
    </w:pPr>
    <w:rPr>
      <w:b w:val="0"/>
      <w:bCs/>
      <w:sz w:val="28"/>
      <w:szCs w:val="28"/>
      <w:lang w:val="en-US"/>
    </w:rPr>
  </w:style>
  <w:style w:type="paragraph" w:styleId="TOC1">
    <w:name w:val="toc 1"/>
    <w:basedOn w:val="Normal"/>
    <w:next w:val="Normal"/>
    <w:autoRedefine/>
    <w:uiPriority w:val="39"/>
    <w:unhideWhenUsed/>
    <w:rsid w:val="00C333D7"/>
    <w:pPr>
      <w:spacing w:before="120" w:after="0"/>
    </w:pPr>
    <w:rPr>
      <w:b/>
      <w:sz w:val="24"/>
      <w:szCs w:val="24"/>
    </w:rPr>
  </w:style>
  <w:style w:type="paragraph" w:styleId="TOC2">
    <w:name w:val="toc 2"/>
    <w:basedOn w:val="Normal"/>
    <w:next w:val="Normal"/>
    <w:autoRedefine/>
    <w:uiPriority w:val="39"/>
    <w:unhideWhenUsed/>
    <w:rsid w:val="00C333D7"/>
    <w:pPr>
      <w:spacing w:after="0"/>
      <w:ind w:left="220"/>
    </w:pPr>
    <w:rPr>
      <w:b/>
    </w:rPr>
  </w:style>
  <w:style w:type="paragraph" w:styleId="TOC3">
    <w:name w:val="toc 3"/>
    <w:basedOn w:val="Normal"/>
    <w:next w:val="Normal"/>
    <w:autoRedefine/>
    <w:uiPriority w:val="39"/>
    <w:unhideWhenUsed/>
    <w:rsid w:val="00C333D7"/>
    <w:pPr>
      <w:spacing w:after="0"/>
      <w:ind w:left="440"/>
    </w:pPr>
  </w:style>
  <w:style w:type="paragraph" w:styleId="TOC4">
    <w:name w:val="toc 4"/>
    <w:basedOn w:val="Normal"/>
    <w:next w:val="Normal"/>
    <w:autoRedefine/>
    <w:uiPriority w:val="39"/>
    <w:semiHidden/>
    <w:unhideWhenUsed/>
    <w:rsid w:val="00C333D7"/>
    <w:pPr>
      <w:spacing w:after="0"/>
      <w:ind w:left="660"/>
    </w:pPr>
    <w:rPr>
      <w:sz w:val="20"/>
      <w:szCs w:val="20"/>
    </w:rPr>
  </w:style>
  <w:style w:type="paragraph" w:styleId="TOC5">
    <w:name w:val="toc 5"/>
    <w:basedOn w:val="Normal"/>
    <w:next w:val="Normal"/>
    <w:autoRedefine/>
    <w:uiPriority w:val="39"/>
    <w:semiHidden/>
    <w:unhideWhenUsed/>
    <w:rsid w:val="00C333D7"/>
    <w:pPr>
      <w:spacing w:after="0"/>
      <w:ind w:left="880"/>
    </w:pPr>
    <w:rPr>
      <w:sz w:val="20"/>
      <w:szCs w:val="20"/>
    </w:rPr>
  </w:style>
  <w:style w:type="paragraph" w:styleId="TOC6">
    <w:name w:val="toc 6"/>
    <w:basedOn w:val="Normal"/>
    <w:next w:val="Normal"/>
    <w:autoRedefine/>
    <w:uiPriority w:val="39"/>
    <w:semiHidden/>
    <w:unhideWhenUsed/>
    <w:rsid w:val="00C333D7"/>
    <w:pPr>
      <w:spacing w:after="0"/>
      <w:ind w:left="1100"/>
    </w:pPr>
    <w:rPr>
      <w:sz w:val="20"/>
      <w:szCs w:val="20"/>
    </w:rPr>
  </w:style>
  <w:style w:type="paragraph" w:styleId="TOC7">
    <w:name w:val="toc 7"/>
    <w:basedOn w:val="Normal"/>
    <w:next w:val="Normal"/>
    <w:autoRedefine/>
    <w:uiPriority w:val="39"/>
    <w:semiHidden/>
    <w:unhideWhenUsed/>
    <w:rsid w:val="00C333D7"/>
    <w:pPr>
      <w:spacing w:after="0"/>
      <w:ind w:left="1320"/>
    </w:pPr>
    <w:rPr>
      <w:sz w:val="20"/>
      <w:szCs w:val="20"/>
    </w:rPr>
  </w:style>
  <w:style w:type="paragraph" w:styleId="TOC8">
    <w:name w:val="toc 8"/>
    <w:basedOn w:val="Normal"/>
    <w:next w:val="Normal"/>
    <w:autoRedefine/>
    <w:uiPriority w:val="39"/>
    <w:semiHidden/>
    <w:unhideWhenUsed/>
    <w:rsid w:val="00C333D7"/>
    <w:pPr>
      <w:spacing w:after="0"/>
      <w:ind w:left="1540"/>
    </w:pPr>
    <w:rPr>
      <w:sz w:val="20"/>
      <w:szCs w:val="20"/>
    </w:rPr>
  </w:style>
  <w:style w:type="paragraph" w:styleId="TOC9">
    <w:name w:val="toc 9"/>
    <w:basedOn w:val="Normal"/>
    <w:next w:val="Normal"/>
    <w:autoRedefine/>
    <w:uiPriority w:val="39"/>
    <w:semiHidden/>
    <w:unhideWhenUsed/>
    <w:rsid w:val="00C333D7"/>
    <w:pPr>
      <w:spacing w:after="0"/>
      <w:ind w:left="1760"/>
    </w:pPr>
    <w:rPr>
      <w:sz w:val="20"/>
      <w:szCs w:val="20"/>
    </w:rPr>
  </w:style>
  <w:style w:type="paragraph" w:styleId="Subtitle">
    <w:name w:val="Subtitle"/>
    <w:basedOn w:val="Normal"/>
    <w:next w:val="Normal"/>
    <w:link w:val="SubtitleChar"/>
    <w:uiPriority w:val="11"/>
    <w:qFormat/>
    <w:rsid w:val="009B5213"/>
    <w:pPr>
      <w:numPr>
        <w:ilvl w:val="1"/>
      </w:numPr>
    </w:pPr>
    <w:rPr>
      <w:rFonts w:ascii="Arial" w:eastAsiaTheme="minorEastAsia" w:hAnsi="Arial"/>
      <w:b/>
      <w:bCs/>
      <w:color w:val="000000" w:themeColor="text1"/>
      <w:sz w:val="20"/>
      <w:szCs w:val="20"/>
    </w:rPr>
  </w:style>
  <w:style w:type="character" w:customStyle="1" w:styleId="SubtitleChar">
    <w:name w:val="Subtitle Char"/>
    <w:basedOn w:val="DefaultParagraphFont"/>
    <w:link w:val="Subtitle"/>
    <w:uiPriority w:val="11"/>
    <w:rsid w:val="009B5213"/>
    <w:rPr>
      <w:rFonts w:ascii="Arial" w:eastAsiaTheme="minorEastAsia" w:hAnsi="Arial"/>
      <w:b/>
      <w:bCs/>
      <w:color w:val="000000" w:themeColor="text1"/>
      <w:sz w:val="20"/>
      <w:szCs w:val="20"/>
    </w:rPr>
  </w:style>
  <w:style w:type="character" w:customStyle="1" w:styleId="Heading2Char">
    <w:name w:val="Heading 2 Char"/>
    <w:basedOn w:val="DefaultParagraphFont"/>
    <w:link w:val="Heading2"/>
    <w:uiPriority w:val="9"/>
    <w:rsid w:val="009B5213"/>
    <w:rPr>
      <w:rFonts w:ascii="Arial" w:eastAsiaTheme="majorEastAsia" w:hAnsi="Arial" w:cstheme="majorBidi"/>
      <w:b/>
      <w:color w:val="000000" w:themeColor="text1"/>
      <w:sz w:val="20"/>
      <w:szCs w:val="26"/>
    </w:rPr>
  </w:style>
  <w:style w:type="character" w:customStyle="1" w:styleId="Heading3Char">
    <w:name w:val="Heading 3 Char"/>
    <w:basedOn w:val="DefaultParagraphFont"/>
    <w:link w:val="Heading3"/>
    <w:uiPriority w:val="9"/>
    <w:rsid w:val="00461A6A"/>
    <w:rPr>
      <w:rFonts w:ascii="Arial" w:eastAsiaTheme="majorEastAsia" w:hAnsi="Arial" w:cstheme="majorBidi"/>
      <w:b/>
      <w:color w:val="000000" w:themeColor="text1"/>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6852125">
      <w:bodyDiv w:val="1"/>
      <w:marLeft w:val="0"/>
      <w:marRight w:val="0"/>
      <w:marTop w:val="0"/>
      <w:marBottom w:val="0"/>
      <w:divBdr>
        <w:top w:val="none" w:sz="0" w:space="0" w:color="auto"/>
        <w:left w:val="none" w:sz="0" w:space="0" w:color="auto"/>
        <w:bottom w:val="none" w:sz="0" w:space="0" w:color="auto"/>
        <w:right w:val="none" w:sz="0" w:space="0" w:color="auto"/>
      </w:divBdr>
    </w:div>
    <w:div w:id="987591513">
      <w:bodyDiv w:val="1"/>
      <w:marLeft w:val="0"/>
      <w:marRight w:val="0"/>
      <w:marTop w:val="0"/>
      <w:marBottom w:val="0"/>
      <w:divBdr>
        <w:top w:val="none" w:sz="0" w:space="0" w:color="auto"/>
        <w:left w:val="none" w:sz="0" w:space="0" w:color="auto"/>
        <w:bottom w:val="none" w:sz="0" w:space="0" w:color="auto"/>
        <w:right w:val="none" w:sz="0" w:space="0" w:color="auto"/>
      </w:divBdr>
    </w:div>
    <w:div w:id="1135563871">
      <w:bodyDiv w:val="1"/>
      <w:marLeft w:val="0"/>
      <w:marRight w:val="0"/>
      <w:marTop w:val="0"/>
      <w:marBottom w:val="0"/>
      <w:divBdr>
        <w:top w:val="none" w:sz="0" w:space="0" w:color="auto"/>
        <w:left w:val="none" w:sz="0" w:space="0" w:color="auto"/>
        <w:bottom w:val="none" w:sz="0" w:space="0" w:color="auto"/>
        <w:right w:val="none" w:sz="0" w:space="0" w:color="auto"/>
      </w:divBdr>
    </w:div>
    <w:div w:id="1145005273">
      <w:bodyDiv w:val="1"/>
      <w:marLeft w:val="0"/>
      <w:marRight w:val="0"/>
      <w:marTop w:val="0"/>
      <w:marBottom w:val="0"/>
      <w:divBdr>
        <w:top w:val="none" w:sz="0" w:space="0" w:color="auto"/>
        <w:left w:val="none" w:sz="0" w:space="0" w:color="auto"/>
        <w:bottom w:val="none" w:sz="0" w:space="0" w:color="auto"/>
        <w:right w:val="none" w:sz="0" w:space="0" w:color="auto"/>
      </w:divBdr>
    </w:div>
    <w:div w:id="1421951374">
      <w:bodyDiv w:val="1"/>
      <w:marLeft w:val="0"/>
      <w:marRight w:val="0"/>
      <w:marTop w:val="0"/>
      <w:marBottom w:val="0"/>
      <w:divBdr>
        <w:top w:val="none" w:sz="0" w:space="0" w:color="auto"/>
        <w:left w:val="none" w:sz="0" w:space="0" w:color="auto"/>
        <w:bottom w:val="none" w:sz="0" w:space="0" w:color="auto"/>
        <w:right w:val="none" w:sz="0" w:space="0" w:color="auto"/>
      </w:divBdr>
    </w:div>
    <w:div w:id="1689714771">
      <w:bodyDiv w:val="1"/>
      <w:marLeft w:val="0"/>
      <w:marRight w:val="0"/>
      <w:marTop w:val="0"/>
      <w:marBottom w:val="0"/>
      <w:divBdr>
        <w:top w:val="none" w:sz="0" w:space="0" w:color="auto"/>
        <w:left w:val="none" w:sz="0" w:space="0" w:color="auto"/>
        <w:bottom w:val="none" w:sz="0" w:space="0" w:color="auto"/>
        <w:right w:val="none" w:sz="0" w:space="0" w:color="auto"/>
      </w:divBdr>
    </w:div>
    <w:div w:id="1778713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hyperlink" Target="http://www.rics.org/uk/" TargetMode="External"/><Relationship Id="rId21" Type="http://schemas.openxmlformats.org/officeDocument/2006/relationships/header" Target="header1.xml"/><Relationship Id="rId22" Type="http://schemas.openxmlformats.org/officeDocument/2006/relationships/footer" Target="footer1.xml"/><Relationship Id="rId23" Type="http://schemas.openxmlformats.org/officeDocument/2006/relationships/fontTable" Target="fontTable.xml"/><Relationship Id="rId24" Type="http://schemas.openxmlformats.org/officeDocument/2006/relationships/theme" Target="theme/theme1.xml"/><Relationship Id="rId28" Type="http://schemas.microsoft.com/office/2018/08/relationships/commentsExtensible" Target="commentsExtensible.xml"/><Relationship Id="rId29" Type="http://schemas.microsoft.com/office/2016/09/relationships/commentsIds" Target="commentsIds.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hyperlink" Target="http://www.cadalyst.com/cad/building-design/1-2-3-revitbim-and-fm-3432"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AF35B-0F5C-4B4A-B5E8-01965A6B6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38</Pages>
  <Words>15519</Words>
  <Characters>88461</Characters>
  <Application>Microsoft Macintosh Word</Application>
  <DocSecurity>0</DocSecurity>
  <Lines>737</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Cody Colarusso</dc:creator>
  <cp:keywords/>
  <dc:description/>
  <cp:lastModifiedBy>Cody Colarusso (1703000)</cp:lastModifiedBy>
  <cp:revision>378</cp:revision>
  <dcterms:created xsi:type="dcterms:W3CDTF">2020-04-09T14:13:00Z</dcterms:created>
  <dcterms:modified xsi:type="dcterms:W3CDTF">2020-05-01T19:22:00Z</dcterms:modified>
</cp:coreProperties>
</file>