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Encabezado"/>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52351" w:rsidP="00552351">
            <w:pPr>
              <w:pStyle w:val="Ttulo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F6E9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A3154" w:rsidP="00E51AAC">
            <w:pPr>
              <w:spacing w:before="120" w:after="120"/>
              <w:jc w:val="both"/>
              <w:rPr>
                <w:rFonts w:ascii="Arial" w:hAnsi="Arial" w:cs="Arial"/>
                <w:b/>
                <w:sz w:val="22"/>
                <w:szCs w:val="22"/>
              </w:rPr>
            </w:pPr>
            <w:r>
              <w:rPr>
                <w:rFonts w:ascii="Arial" w:hAnsi="Arial" w:cs="Arial"/>
                <w:b/>
                <w:sz w:val="22"/>
                <w:szCs w:val="22"/>
              </w:rPr>
              <w:t>Built Environment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A3154" w:rsidP="00E51AAC">
            <w:pPr>
              <w:spacing w:before="120" w:after="120"/>
              <w:jc w:val="both"/>
              <w:rPr>
                <w:rFonts w:ascii="Arial" w:hAnsi="Arial" w:cs="Arial"/>
                <w:b/>
                <w:sz w:val="22"/>
                <w:szCs w:val="22"/>
              </w:rPr>
            </w:pPr>
            <w:r>
              <w:rPr>
                <w:rFonts w:ascii="Arial" w:hAnsi="Arial" w:cs="Arial"/>
                <w:b/>
                <w:sz w:val="22"/>
                <w:szCs w:val="22"/>
              </w:rPr>
              <w:t>Project Planning, Monitoring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A3154" w:rsidP="00152E9D">
            <w:pPr>
              <w:spacing w:before="120" w:after="120"/>
              <w:jc w:val="both"/>
              <w:rPr>
                <w:rFonts w:ascii="Arial" w:hAnsi="Arial" w:cs="Arial"/>
                <w:b/>
                <w:sz w:val="22"/>
                <w:szCs w:val="22"/>
              </w:rPr>
            </w:pPr>
            <w:r>
              <w:rPr>
                <w:rFonts w:ascii="Arial" w:hAnsi="Arial" w:cs="Arial"/>
                <w:b/>
                <w:sz w:val="22"/>
                <w:szCs w:val="22"/>
              </w:rPr>
              <w:t>M3X8761</w:t>
            </w:r>
          </w:p>
        </w:tc>
        <w:tc>
          <w:tcPr>
            <w:tcW w:w="2268" w:type="dxa"/>
            <w:shd w:val="clear" w:color="auto" w:fill="D9D9D9"/>
          </w:tcPr>
          <w:p w:rsidR="00B84B5B" w:rsidRPr="004D5E9B" w:rsidRDefault="00B84B5B" w:rsidP="004D5E9B">
            <w:pPr>
              <w:pStyle w:val="Ttulo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A315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1D3A90" w:rsidRDefault="002A3154" w:rsidP="00E51AAC">
            <w:pPr>
              <w:spacing w:before="120" w:after="120"/>
              <w:jc w:val="both"/>
              <w:rPr>
                <w:rFonts w:ascii="Arial" w:hAnsi="Arial" w:cs="Arial"/>
                <w:b/>
                <w:sz w:val="22"/>
                <w:szCs w:val="22"/>
                <w:lang w:val="es-ES_tradnl"/>
              </w:rPr>
            </w:pPr>
            <w:proofErr w:type="spellStart"/>
            <w:r w:rsidRPr="001D3A90">
              <w:rPr>
                <w:rFonts w:ascii="Arial" w:hAnsi="Arial" w:cs="Arial"/>
                <w:b/>
                <w:sz w:val="22"/>
                <w:szCs w:val="22"/>
                <w:lang w:val="es-ES_tradnl"/>
              </w:rPr>
              <w:t>Dr</w:t>
            </w:r>
            <w:proofErr w:type="spellEnd"/>
            <w:r w:rsidRPr="001D3A90">
              <w:rPr>
                <w:rFonts w:ascii="Arial" w:hAnsi="Arial" w:cs="Arial"/>
                <w:b/>
                <w:sz w:val="22"/>
                <w:szCs w:val="22"/>
                <w:lang w:val="es-ES_tradnl"/>
              </w:rPr>
              <w:t xml:space="preserve"> Juan A. </w:t>
            </w:r>
            <w:proofErr w:type="spellStart"/>
            <w:r w:rsidRPr="001D3A90">
              <w:rPr>
                <w:rFonts w:ascii="Arial" w:hAnsi="Arial" w:cs="Arial"/>
                <w:b/>
                <w:sz w:val="22"/>
                <w:szCs w:val="22"/>
                <w:lang w:val="es-ES_tradnl"/>
              </w:rPr>
              <w:t>Ferriz</w:t>
            </w:r>
            <w:proofErr w:type="spellEnd"/>
            <w:r w:rsidRPr="001D3A90">
              <w:rPr>
                <w:rFonts w:ascii="Arial" w:hAnsi="Arial" w:cs="Arial"/>
                <w:b/>
                <w:sz w:val="22"/>
                <w:szCs w:val="22"/>
                <w:lang w:val="es-ES_tradnl"/>
              </w:rPr>
              <w:t>-Papi</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A3154" w:rsidP="00E51AAC">
            <w:pPr>
              <w:spacing w:before="120" w:after="120"/>
              <w:jc w:val="both"/>
              <w:rPr>
                <w:rFonts w:ascii="Arial" w:hAnsi="Arial" w:cs="Arial"/>
                <w:b/>
                <w:sz w:val="22"/>
                <w:szCs w:val="22"/>
              </w:rPr>
            </w:pPr>
            <w:r>
              <w:rPr>
                <w:rFonts w:ascii="Arial" w:hAnsi="Arial" w:cs="Arial"/>
                <w:b/>
                <w:sz w:val="22"/>
                <w:szCs w:val="22"/>
              </w:rPr>
              <w:t xml:space="preserve">Allan </w:t>
            </w:r>
            <w:proofErr w:type="spellStart"/>
            <w:r>
              <w:rPr>
                <w:rFonts w:ascii="Arial" w:hAnsi="Arial" w:cs="Arial"/>
                <w:b/>
                <w:sz w:val="22"/>
                <w:szCs w:val="22"/>
              </w:rPr>
              <w:t>Nantel</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A3154" w:rsidP="005F0579">
            <w:pPr>
              <w:spacing w:before="120" w:after="120"/>
              <w:jc w:val="both"/>
              <w:rPr>
                <w:rFonts w:ascii="Arial" w:hAnsi="Arial" w:cs="Arial"/>
                <w:b/>
                <w:sz w:val="22"/>
                <w:szCs w:val="22"/>
              </w:rPr>
            </w:pPr>
            <w:r>
              <w:rPr>
                <w:rFonts w:ascii="Arial" w:hAnsi="Arial" w:cs="Arial"/>
                <w:b/>
                <w:sz w:val="22"/>
                <w:szCs w:val="22"/>
              </w:rPr>
              <w:t>Case study. 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351EB" w:rsidP="00D351EB">
            <w:pPr>
              <w:spacing w:before="120" w:after="120"/>
              <w:jc w:val="both"/>
              <w:rPr>
                <w:rFonts w:ascii="Arial" w:hAnsi="Arial" w:cs="Arial"/>
                <w:b/>
                <w:sz w:val="22"/>
                <w:szCs w:val="22"/>
              </w:rPr>
            </w:pPr>
            <w:r>
              <w:rPr>
                <w:rFonts w:ascii="Arial" w:hAnsi="Arial" w:cs="Arial"/>
                <w:b/>
                <w:sz w:val="22"/>
                <w:szCs w:val="22"/>
              </w:rPr>
              <w:t>3,000</w:t>
            </w:r>
            <w:r w:rsidR="002A3154">
              <w:rPr>
                <w:rFonts w:ascii="Arial" w:hAnsi="Arial" w:cs="Arial"/>
                <w:b/>
                <w:sz w:val="22"/>
                <w:szCs w:val="22"/>
              </w:rPr>
              <w:t xml:space="preserve"> words</w:t>
            </w:r>
            <w:r w:rsidR="00775F7E">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84B5B" w:rsidP="005F0579">
            <w:pPr>
              <w:spacing w:before="120" w:after="120"/>
              <w:jc w:val="both"/>
              <w:rPr>
                <w:rFonts w:ascii="Arial" w:hAnsi="Arial" w:cs="Arial"/>
                <w:b/>
                <w:sz w:val="22"/>
                <w:szCs w:val="22"/>
              </w:rPr>
            </w:pPr>
          </w:p>
          <w:p w:rsidR="00590CE7" w:rsidRPr="00A406E5" w:rsidRDefault="00590CE7" w:rsidP="005F0579">
            <w:pPr>
              <w:spacing w:before="120" w:after="120"/>
              <w:jc w:val="both"/>
              <w:rPr>
                <w:rFonts w:ascii="Arial" w:hAnsi="Arial" w:cs="Arial"/>
                <w:b/>
                <w:sz w:val="22"/>
                <w:szCs w:val="22"/>
              </w:rPr>
            </w:pPr>
            <w:r>
              <w:rPr>
                <w:rFonts w:ascii="Arial" w:hAnsi="Arial" w:cs="Arial"/>
                <w:b/>
                <w:sz w:val="22"/>
                <w:szCs w:val="22"/>
              </w:rPr>
              <w:t>18</w:t>
            </w:r>
            <w:r w:rsidRPr="00590CE7">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590CE7" w:rsidRPr="00A406E5" w:rsidRDefault="00590CE7" w:rsidP="005F0579">
            <w:pPr>
              <w:spacing w:before="120" w:after="120"/>
              <w:jc w:val="both"/>
              <w:rPr>
                <w:rFonts w:ascii="Arial" w:hAnsi="Arial" w:cs="Arial"/>
                <w:b/>
                <w:sz w:val="22"/>
                <w:szCs w:val="22"/>
              </w:rPr>
            </w:pPr>
            <w:r>
              <w:rPr>
                <w:rFonts w:ascii="Arial" w:hAnsi="Arial" w:cs="Arial"/>
                <w:b/>
                <w:sz w:val="22"/>
                <w:szCs w:val="22"/>
              </w:rPr>
              <w:t>15</w:t>
            </w:r>
            <w:r w:rsidRPr="00590CE7">
              <w:rPr>
                <w:rFonts w:ascii="Arial" w:hAnsi="Arial" w:cs="Arial"/>
                <w:b/>
                <w:sz w:val="22"/>
                <w:szCs w:val="22"/>
                <w:vertAlign w:val="superscript"/>
              </w:rPr>
              <w:t>th</w:t>
            </w:r>
            <w:r>
              <w:rPr>
                <w:rFonts w:ascii="Arial" w:hAnsi="Arial" w:cs="Arial"/>
                <w:b/>
                <w:sz w:val="22"/>
                <w:szCs w:val="22"/>
              </w:rPr>
              <w:t xml:space="preserve"> February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2A3154" w:rsidRDefault="00A406E5" w:rsidP="00A406E5">
            <w:pPr>
              <w:rPr>
                <w:rFonts w:ascii="Arial" w:hAnsi="Arial" w:cs="Arial"/>
                <w:sz w:val="22"/>
                <w:szCs w:val="22"/>
              </w:rPr>
            </w:pPr>
            <w:r w:rsidRPr="002A3154">
              <w:rPr>
                <w:rFonts w:ascii="Arial" w:hAnsi="Arial" w:cs="Arial"/>
                <w:sz w:val="22"/>
                <w:szCs w:val="22"/>
              </w:rPr>
              <w:t xml:space="preserve">All written assessments, where practical and possible, must be submitted via </w:t>
            </w:r>
            <w:proofErr w:type="spellStart"/>
            <w:r w:rsidRPr="002A3154">
              <w:rPr>
                <w:rFonts w:ascii="Arial" w:hAnsi="Arial" w:cs="Arial"/>
                <w:sz w:val="22"/>
                <w:szCs w:val="22"/>
              </w:rPr>
              <w:t>Turnitin</w:t>
            </w:r>
            <w:proofErr w:type="spellEnd"/>
            <w:r w:rsidRPr="002A3154">
              <w:rPr>
                <w:rFonts w:ascii="Arial" w:hAnsi="Arial" w:cs="Arial"/>
                <w:sz w:val="22"/>
                <w:szCs w:val="22"/>
              </w:rPr>
              <w:t xml:space="preserve"> unless otherwise instructed by the Lecturer. (Please DO NOT put this assessment specification into </w:t>
            </w:r>
            <w:proofErr w:type="spellStart"/>
            <w:r w:rsidRPr="002A3154">
              <w:rPr>
                <w:rFonts w:ascii="Arial" w:hAnsi="Arial" w:cs="Arial"/>
                <w:sz w:val="22"/>
                <w:szCs w:val="22"/>
              </w:rPr>
              <w:t>Turnitin</w:t>
            </w:r>
            <w:proofErr w:type="spellEnd"/>
            <w:r w:rsidRPr="002A3154">
              <w:rPr>
                <w:rFonts w:ascii="Arial" w:hAnsi="Arial" w:cs="Arial"/>
                <w:sz w:val="22"/>
                <w:szCs w:val="22"/>
              </w:rPr>
              <w:t xml:space="preserve"> or it will match many similarities with other students’ submissions.)</w:t>
            </w:r>
          </w:p>
          <w:p w:rsidR="00A406E5" w:rsidRPr="002A3154" w:rsidRDefault="00A406E5" w:rsidP="005F0579">
            <w:pPr>
              <w:spacing w:before="120" w:after="120"/>
              <w:jc w:val="both"/>
              <w:rPr>
                <w:rFonts w:ascii="Arial" w:hAnsi="Arial" w:cs="Arial"/>
                <w:b/>
                <w:sz w:val="22"/>
                <w:szCs w:val="22"/>
              </w:rPr>
            </w:pPr>
            <w:r w:rsidRPr="002A3154">
              <w:rPr>
                <w:rFonts w:ascii="Arial" w:hAnsi="Arial" w:cs="Arial"/>
                <w:b/>
                <w:sz w:val="22"/>
                <w:szCs w:val="22"/>
              </w:rPr>
              <w:t xml:space="preserve">Alternative submission method (if applicable): </w:t>
            </w:r>
            <w:r w:rsidR="00775F7E" w:rsidRPr="00775F7E">
              <w:rPr>
                <w:rFonts w:ascii="Arial" w:hAnsi="Arial" w:cs="Arial"/>
                <w:sz w:val="22"/>
                <w:szCs w:val="22"/>
              </w:rPr>
              <w:t xml:space="preserve">The main report document should be submitted by </w:t>
            </w:r>
            <w:proofErr w:type="spellStart"/>
            <w:r w:rsidR="00775F7E" w:rsidRPr="00775F7E">
              <w:rPr>
                <w:rFonts w:ascii="Arial" w:hAnsi="Arial" w:cs="Arial"/>
                <w:sz w:val="22"/>
                <w:szCs w:val="22"/>
              </w:rPr>
              <w:t>Turnitin</w:t>
            </w:r>
            <w:proofErr w:type="spellEnd"/>
            <w:r w:rsidR="00775F7E" w:rsidRPr="00775F7E">
              <w:rPr>
                <w:rFonts w:ascii="Arial" w:hAnsi="Arial" w:cs="Arial"/>
                <w:sz w:val="22"/>
                <w:szCs w:val="22"/>
              </w:rPr>
              <w:t>. In case more than one file is created, you can send it by email to your module tutor.</w:t>
            </w:r>
            <w:r w:rsidR="00775F7E">
              <w:rPr>
                <w:rFonts w:ascii="Arial" w:hAnsi="Arial" w:cs="Arial"/>
                <w:b/>
                <w:sz w:val="22"/>
                <w:szCs w:val="22"/>
              </w:rPr>
              <w:t xml:space="preserve"> </w:t>
            </w:r>
          </w:p>
          <w:p w:rsidR="00A406E5" w:rsidRPr="002A3154" w:rsidRDefault="00A406E5" w:rsidP="005F0579">
            <w:pPr>
              <w:spacing w:before="120" w:after="120"/>
              <w:jc w:val="both"/>
              <w:rPr>
                <w:rFonts w:ascii="Arial" w:hAnsi="Arial" w:cs="Arial"/>
                <w:b/>
                <w:sz w:val="22"/>
                <w:szCs w:val="22"/>
              </w:rPr>
            </w:pPr>
            <w:r w:rsidRPr="002A3154">
              <w:rPr>
                <w:rFonts w:ascii="Arial" w:hAnsi="Arial" w:cs="Arial"/>
                <w:b/>
                <w:sz w:val="22"/>
                <w:szCs w:val="22"/>
              </w:rPr>
              <w:t xml:space="preserve">Late submission of the assessment will result in a late penalty mark.  </w:t>
            </w:r>
            <w:r w:rsidRPr="002A3154">
              <w:rPr>
                <w:rFonts w:ascii="Arial" w:hAnsi="Arial" w:cs="Arial"/>
                <w:sz w:val="22"/>
                <w:szCs w:val="22"/>
              </w:rPr>
              <w:t>Penalties for late submission: Up to one week late, maximum mark o</w:t>
            </w:r>
            <w:r w:rsidR="008F1308" w:rsidRPr="002A3154">
              <w:rPr>
                <w:rFonts w:ascii="Arial" w:hAnsi="Arial" w:cs="Arial"/>
                <w:sz w:val="22"/>
                <w:szCs w:val="22"/>
              </w:rPr>
              <w:t>f 40%.  Over one week late, 0%</w:t>
            </w:r>
            <w:r w:rsidRPr="002A3154">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2A3154" w:rsidRDefault="00A406E5" w:rsidP="00A406E5">
            <w:pPr>
              <w:spacing w:before="120" w:after="120"/>
              <w:jc w:val="both"/>
              <w:rPr>
                <w:rFonts w:ascii="Arial" w:hAnsi="Arial" w:cs="Arial"/>
                <w:sz w:val="22"/>
                <w:szCs w:val="22"/>
              </w:rPr>
            </w:pPr>
            <w:r w:rsidRPr="002A315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A3154">
              <w:rPr>
                <w:rFonts w:ascii="Arial" w:hAnsi="Arial" w:cs="Arial"/>
                <w:sz w:val="22"/>
                <w:szCs w:val="22"/>
              </w:rPr>
              <w:t xml:space="preserve">used, </w:t>
            </w:r>
            <w:r w:rsidRPr="002A3154">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A3154" w:rsidRPr="00775F7E" w:rsidRDefault="002A3154" w:rsidP="002A3154">
            <w:pPr>
              <w:rPr>
                <w:rFonts w:ascii="Calibri" w:hAnsi="Calibri"/>
                <w:sz w:val="24"/>
                <w:szCs w:val="24"/>
              </w:rPr>
            </w:pPr>
            <w:r w:rsidRPr="00CB17FD">
              <w:rPr>
                <w:rFonts w:ascii="Calibri" w:hAnsi="Calibri"/>
                <w:sz w:val="22"/>
                <w:szCs w:val="22"/>
              </w:rPr>
              <w:t>1</w:t>
            </w:r>
            <w:r w:rsidRPr="00775F7E">
              <w:rPr>
                <w:rFonts w:ascii="Calibri" w:hAnsi="Calibri"/>
                <w:sz w:val="24"/>
                <w:szCs w:val="24"/>
              </w:rPr>
              <w:t>.  Evaluate alternative planning monitoring and control techniques and choose a suitable technique for a development;</w:t>
            </w:r>
          </w:p>
          <w:p w:rsidR="002A3154" w:rsidRPr="00775F7E" w:rsidRDefault="002A3154" w:rsidP="002A3154">
            <w:pPr>
              <w:rPr>
                <w:rFonts w:ascii="Calibri" w:hAnsi="Calibri"/>
                <w:sz w:val="24"/>
                <w:szCs w:val="24"/>
              </w:rPr>
            </w:pPr>
            <w:r w:rsidRPr="00775F7E">
              <w:rPr>
                <w:rFonts w:ascii="Calibri" w:hAnsi="Calibri"/>
                <w:sz w:val="24"/>
                <w:szCs w:val="24"/>
              </w:rPr>
              <w:t>2. apply various planning techniques to different complex construction scenarios;</w:t>
            </w:r>
          </w:p>
          <w:p w:rsidR="00C01A3F" w:rsidRPr="002A3154" w:rsidRDefault="002A3154" w:rsidP="004D5E9B">
            <w:pPr>
              <w:rPr>
                <w:rFonts w:ascii="Calibri" w:hAnsi="Calibri"/>
                <w:sz w:val="22"/>
                <w:szCs w:val="22"/>
              </w:rPr>
            </w:pPr>
            <w:r w:rsidRPr="00775F7E">
              <w:rPr>
                <w:rFonts w:ascii="Calibri" w:hAnsi="Calibri"/>
                <w:sz w:val="24"/>
                <w:szCs w:val="24"/>
              </w:rPr>
              <w:t>3. Critically analyse various production techniques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2A3154">
      <w:pPr>
        <w:ind w:left="284" w:right="389"/>
        <w:jc w:val="both"/>
        <w:rPr>
          <w:rFonts w:ascii="Arial" w:hAnsi="Arial" w:cs="Arial"/>
          <w:sz w:val="22"/>
          <w:szCs w:val="22"/>
        </w:rPr>
      </w:pP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 xml:space="preserve">You form part of a </w:t>
      </w:r>
      <w:r w:rsidRPr="002A3154">
        <w:rPr>
          <w:rFonts w:asciiTheme="majorHAnsi" w:hAnsiTheme="majorHAnsi" w:cstheme="majorHAnsi"/>
          <w:b/>
          <w:sz w:val="22"/>
          <w:szCs w:val="22"/>
        </w:rPr>
        <w:t>team of 3-4 students</w:t>
      </w:r>
      <w:r w:rsidRPr="002A3154">
        <w:rPr>
          <w:rFonts w:asciiTheme="majorHAnsi" w:hAnsiTheme="majorHAnsi" w:cstheme="majorHAnsi"/>
          <w:sz w:val="22"/>
          <w:szCs w:val="22"/>
        </w:rPr>
        <w:t xml:space="preserve"> and you are given a specific case study to solve, in which you have to implement techniques for programming and planning the execution of works needed for the development proposed. </w:t>
      </w:r>
      <w:r w:rsidR="00775F7E" w:rsidRPr="002A3154">
        <w:rPr>
          <w:rFonts w:asciiTheme="majorHAnsi" w:hAnsiTheme="majorHAnsi" w:cstheme="majorHAnsi"/>
          <w:sz w:val="22"/>
          <w:szCs w:val="22"/>
        </w:rPr>
        <w:t xml:space="preserve">The case studies will be defined in class. </w:t>
      </w:r>
      <w:r w:rsidRPr="002A3154">
        <w:rPr>
          <w:rFonts w:asciiTheme="majorHAnsi" w:hAnsiTheme="majorHAnsi" w:cstheme="majorHAnsi"/>
          <w:sz w:val="22"/>
          <w:szCs w:val="22"/>
        </w:rPr>
        <w:t xml:space="preserve">As a team, you have to </w:t>
      </w:r>
      <w:r w:rsidRPr="002A3154">
        <w:rPr>
          <w:rFonts w:asciiTheme="majorHAnsi" w:hAnsiTheme="majorHAnsi" w:cstheme="majorHAnsi"/>
          <w:b/>
          <w:sz w:val="22"/>
          <w:szCs w:val="22"/>
        </w:rPr>
        <w:t>take decisions and justify why</w:t>
      </w:r>
      <w:r w:rsidRPr="002A3154">
        <w:rPr>
          <w:rFonts w:asciiTheme="majorHAnsi" w:hAnsiTheme="majorHAnsi" w:cstheme="majorHAnsi"/>
          <w:sz w:val="22"/>
          <w:szCs w:val="22"/>
        </w:rPr>
        <w:t xml:space="preserve"> you are working in that direction, as well as its </w:t>
      </w:r>
      <w:r w:rsidRPr="002A3154">
        <w:rPr>
          <w:rFonts w:asciiTheme="majorHAnsi" w:hAnsiTheme="majorHAnsi" w:cstheme="majorHAnsi"/>
          <w:b/>
          <w:sz w:val="22"/>
          <w:szCs w:val="22"/>
        </w:rPr>
        <w:t>implementation</w:t>
      </w:r>
      <w:r w:rsidRPr="002A3154">
        <w:rPr>
          <w:rFonts w:asciiTheme="majorHAnsi" w:hAnsiTheme="majorHAnsi" w:cstheme="majorHAnsi"/>
          <w:sz w:val="22"/>
          <w:szCs w:val="22"/>
        </w:rPr>
        <w:t xml:space="preserve">. In all cases, you will be working from the perspective of the </w:t>
      </w:r>
      <w:r w:rsidRPr="002A3154">
        <w:rPr>
          <w:rFonts w:asciiTheme="majorHAnsi" w:hAnsiTheme="majorHAnsi" w:cstheme="majorHAnsi"/>
          <w:b/>
          <w:sz w:val="22"/>
          <w:szCs w:val="22"/>
        </w:rPr>
        <w:t>main contractor</w:t>
      </w:r>
      <w:r w:rsidRPr="002A3154">
        <w:rPr>
          <w:rFonts w:asciiTheme="majorHAnsi" w:hAnsiTheme="majorHAnsi" w:cstheme="majorHAnsi"/>
          <w:sz w:val="22"/>
          <w:szCs w:val="22"/>
        </w:rPr>
        <w:t xml:space="preserve"> and you are working as a </w:t>
      </w:r>
      <w:r w:rsidRPr="002A3154">
        <w:rPr>
          <w:rFonts w:asciiTheme="majorHAnsi" w:hAnsiTheme="majorHAnsi" w:cstheme="majorHAnsi"/>
          <w:b/>
          <w:sz w:val="22"/>
          <w:szCs w:val="22"/>
        </w:rPr>
        <w:t>construction manager</w:t>
      </w:r>
      <w:r w:rsidRPr="002A3154">
        <w:rPr>
          <w:rFonts w:asciiTheme="majorHAnsi" w:hAnsiTheme="majorHAnsi" w:cstheme="majorHAnsi"/>
          <w:sz w:val="22"/>
          <w:szCs w:val="22"/>
        </w:rPr>
        <w:t>.</w:t>
      </w:r>
    </w:p>
    <w:p w:rsidR="002A3154" w:rsidRPr="002A3154" w:rsidRDefault="002A3154" w:rsidP="002A3154">
      <w:pPr>
        <w:ind w:left="284" w:right="389"/>
        <w:jc w:val="both"/>
        <w:rPr>
          <w:rFonts w:asciiTheme="majorHAnsi" w:hAnsiTheme="majorHAnsi" w:cstheme="majorHAnsi"/>
          <w:sz w:val="22"/>
          <w:szCs w:val="22"/>
        </w:rPr>
      </w:pPr>
    </w:p>
    <w:p w:rsidR="00F2591A"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 xml:space="preserve">There are </w:t>
      </w:r>
      <w:r>
        <w:rPr>
          <w:rFonts w:asciiTheme="majorHAnsi" w:hAnsiTheme="majorHAnsi" w:cstheme="majorHAnsi"/>
          <w:sz w:val="22"/>
          <w:szCs w:val="22"/>
        </w:rPr>
        <w:t>4</w:t>
      </w:r>
      <w:r w:rsidRPr="002A3154">
        <w:rPr>
          <w:rFonts w:asciiTheme="majorHAnsi" w:hAnsiTheme="majorHAnsi" w:cstheme="majorHAnsi"/>
          <w:sz w:val="22"/>
          <w:szCs w:val="22"/>
        </w:rPr>
        <w:t xml:space="preserve"> different tasks you have to complete for this </w:t>
      </w:r>
      <w:proofErr w:type="gramStart"/>
      <w:r w:rsidRPr="002A3154">
        <w:rPr>
          <w:rFonts w:asciiTheme="majorHAnsi" w:hAnsiTheme="majorHAnsi" w:cstheme="majorHAnsi"/>
          <w:sz w:val="22"/>
          <w:szCs w:val="22"/>
        </w:rPr>
        <w:t>assignment,</w:t>
      </w:r>
      <w:proofErr w:type="gramEnd"/>
      <w:r w:rsidRPr="002A3154">
        <w:rPr>
          <w:rFonts w:asciiTheme="majorHAnsi" w:hAnsiTheme="majorHAnsi" w:cstheme="majorHAnsi"/>
          <w:sz w:val="22"/>
          <w:szCs w:val="22"/>
        </w:rPr>
        <w:t xml:space="preserve"> all of them will be developed in class although you may need to do some </w:t>
      </w:r>
      <w:r>
        <w:rPr>
          <w:rFonts w:asciiTheme="majorHAnsi" w:hAnsiTheme="majorHAnsi" w:cstheme="majorHAnsi"/>
          <w:sz w:val="22"/>
          <w:szCs w:val="22"/>
        </w:rPr>
        <w:t>homework</w:t>
      </w:r>
      <w:r w:rsidRPr="002A3154">
        <w:rPr>
          <w:rFonts w:asciiTheme="majorHAnsi" w:hAnsiTheme="majorHAnsi" w:cstheme="majorHAnsi"/>
          <w:sz w:val="22"/>
          <w:szCs w:val="22"/>
        </w:rPr>
        <w:t xml:space="preserve"> to prepare for class. </w:t>
      </w:r>
      <w:r w:rsidR="00F2591A">
        <w:rPr>
          <w:rFonts w:asciiTheme="majorHAnsi" w:hAnsiTheme="majorHAnsi" w:cstheme="majorHAnsi"/>
          <w:sz w:val="22"/>
          <w:szCs w:val="22"/>
        </w:rPr>
        <w:t xml:space="preserve">The group will distribute these tasks so that each student will be responsible for coordinating one task. This student-coordinator will manage the group during this task and will be responsible for the corresponding </w:t>
      </w:r>
      <w:r w:rsidR="00775F7E">
        <w:rPr>
          <w:rFonts w:asciiTheme="majorHAnsi" w:hAnsiTheme="majorHAnsi" w:cstheme="majorHAnsi"/>
          <w:sz w:val="22"/>
          <w:szCs w:val="22"/>
        </w:rPr>
        <w:t>summary report submission</w:t>
      </w:r>
      <w:r w:rsidR="00F2591A">
        <w:rPr>
          <w:rFonts w:asciiTheme="majorHAnsi" w:hAnsiTheme="majorHAnsi" w:cstheme="majorHAnsi"/>
          <w:sz w:val="22"/>
          <w:szCs w:val="22"/>
        </w:rPr>
        <w:t>.</w:t>
      </w:r>
    </w:p>
    <w:p w:rsidR="00F2591A" w:rsidRDefault="00F2591A" w:rsidP="002A3154">
      <w:pPr>
        <w:ind w:left="284" w:right="389"/>
        <w:jc w:val="both"/>
        <w:rPr>
          <w:rFonts w:asciiTheme="majorHAnsi" w:hAnsiTheme="majorHAnsi" w:cstheme="majorHAnsi"/>
          <w:sz w:val="22"/>
          <w:szCs w:val="22"/>
        </w:rPr>
      </w:pPr>
    </w:p>
    <w:p w:rsidR="002A3154" w:rsidRPr="002A3154" w:rsidRDefault="001D3A90" w:rsidP="002A3154">
      <w:pPr>
        <w:ind w:left="284" w:right="389"/>
        <w:jc w:val="both"/>
        <w:rPr>
          <w:rFonts w:asciiTheme="majorHAnsi" w:hAnsiTheme="majorHAnsi" w:cstheme="majorHAnsi"/>
          <w:sz w:val="22"/>
          <w:szCs w:val="22"/>
        </w:rPr>
      </w:pPr>
      <w:r>
        <w:rPr>
          <w:rFonts w:asciiTheme="majorHAnsi" w:hAnsiTheme="majorHAnsi" w:cstheme="majorHAnsi"/>
          <w:sz w:val="22"/>
          <w:szCs w:val="22"/>
        </w:rPr>
        <w:t>Y</w:t>
      </w:r>
      <w:r w:rsidR="002A3154" w:rsidRPr="002A3154">
        <w:rPr>
          <w:rFonts w:asciiTheme="majorHAnsi" w:hAnsiTheme="majorHAnsi" w:cstheme="majorHAnsi"/>
          <w:sz w:val="22"/>
          <w:szCs w:val="22"/>
        </w:rPr>
        <w:t xml:space="preserve">ou will submit a </w:t>
      </w:r>
      <w:r w:rsidR="00D351EB">
        <w:rPr>
          <w:rFonts w:asciiTheme="majorHAnsi" w:hAnsiTheme="majorHAnsi" w:cstheme="majorHAnsi"/>
          <w:b/>
          <w:sz w:val="22"/>
          <w:szCs w:val="22"/>
        </w:rPr>
        <w:t xml:space="preserve">3,000 </w:t>
      </w:r>
      <w:r w:rsidR="002A3154" w:rsidRPr="002A3154">
        <w:rPr>
          <w:rFonts w:asciiTheme="majorHAnsi" w:hAnsiTheme="majorHAnsi" w:cstheme="majorHAnsi"/>
          <w:b/>
          <w:sz w:val="22"/>
          <w:szCs w:val="22"/>
        </w:rPr>
        <w:t>word summary report</w:t>
      </w:r>
      <w:r w:rsidR="002A3154" w:rsidRPr="002A3154">
        <w:rPr>
          <w:rFonts w:asciiTheme="majorHAnsi" w:hAnsiTheme="majorHAnsi" w:cstheme="majorHAnsi"/>
          <w:sz w:val="22"/>
          <w:szCs w:val="22"/>
        </w:rPr>
        <w:t xml:space="preserve"> </w:t>
      </w:r>
      <w:r w:rsidR="002A3154" w:rsidRPr="00411A8F">
        <w:rPr>
          <w:rFonts w:asciiTheme="majorHAnsi" w:hAnsiTheme="majorHAnsi" w:cstheme="majorHAnsi"/>
          <w:sz w:val="22"/>
          <w:szCs w:val="22"/>
        </w:rPr>
        <w:t xml:space="preserve">(submission deadline </w:t>
      </w:r>
      <w:r w:rsidR="00411A8F" w:rsidRPr="00411A8F">
        <w:rPr>
          <w:rFonts w:asciiTheme="majorHAnsi" w:hAnsiTheme="majorHAnsi" w:cstheme="majorHAnsi"/>
          <w:sz w:val="22"/>
          <w:szCs w:val="22"/>
        </w:rPr>
        <w:t>18</w:t>
      </w:r>
      <w:r w:rsidR="00411A8F" w:rsidRPr="00411A8F">
        <w:rPr>
          <w:rFonts w:asciiTheme="majorHAnsi" w:hAnsiTheme="majorHAnsi" w:cstheme="majorHAnsi"/>
          <w:sz w:val="22"/>
          <w:szCs w:val="22"/>
          <w:vertAlign w:val="superscript"/>
        </w:rPr>
        <w:t>th</w:t>
      </w:r>
      <w:r w:rsidR="00411A8F" w:rsidRPr="00411A8F">
        <w:rPr>
          <w:rFonts w:asciiTheme="majorHAnsi" w:hAnsiTheme="majorHAnsi" w:cstheme="majorHAnsi"/>
          <w:sz w:val="22"/>
          <w:szCs w:val="22"/>
        </w:rPr>
        <w:t xml:space="preserve"> January 2019</w:t>
      </w:r>
      <w:r w:rsidR="002A3154" w:rsidRPr="00411A8F">
        <w:rPr>
          <w:rFonts w:asciiTheme="majorHAnsi" w:hAnsiTheme="majorHAnsi" w:cstheme="majorHAnsi"/>
          <w:sz w:val="22"/>
          <w:szCs w:val="22"/>
        </w:rPr>
        <w:t>)</w:t>
      </w:r>
      <w:r w:rsidR="002A3154" w:rsidRPr="002A3154">
        <w:rPr>
          <w:rFonts w:asciiTheme="majorHAnsi" w:hAnsiTheme="majorHAnsi" w:cstheme="majorHAnsi"/>
          <w:sz w:val="22"/>
          <w:szCs w:val="22"/>
        </w:rPr>
        <w:t xml:space="preserve"> of your work referred only to </w:t>
      </w:r>
      <w:r w:rsidR="002A3154" w:rsidRPr="002A3154">
        <w:rPr>
          <w:rFonts w:asciiTheme="majorHAnsi" w:hAnsiTheme="majorHAnsi" w:cstheme="majorHAnsi"/>
          <w:b/>
          <w:sz w:val="22"/>
          <w:szCs w:val="22"/>
        </w:rPr>
        <w:t>one (ONLY ONE) of the tasks</w:t>
      </w:r>
      <w:r>
        <w:rPr>
          <w:rFonts w:asciiTheme="majorHAnsi" w:hAnsiTheme="majorHAnsi" w:cstheme="majorHAnsi"/>
          <w:b/>
          <w:sz w:val="22"/>
          <w:szCs w:val="22"/>
        </w:rPr>
        <w:t>, the one you are appointed in your work</w:t>
      </w:r>
      <w:r w:rsidR="002A3154" w:rsidRPr="002A3154">
        <w:rPr>
          <w:rFonts w:asciiTheme="majorHAnsi" w:hAnsiTheme="majorHAnsi" w:cstheme="majorHAnsi"/>
          <w:sz w:val="22"/>
          <w:szCs w:val="22"/>
        </w:rPr>
        <w:t>. In this report you will explain your team work, decisions and solutions, discussion in class and contributions from the rest of the class, and improvements you can do to your initial solution.</w:t>
      </w:r>
    </w:p>
    <w:p w:rsidR="002A3154" w:rsidRPr="002A3154" w:rsidRDefault="002A3154" w:rsidP="002A3154">
      <w:pPr>
        <w:ind w:left="284" w:right="389"/>
        <w:jc w:val="both"/>
        <w:rPr>
          <w:rFonts w:asciiTheme="majorHAnsi" w:hAnsiTheme="majorHAnsi" w:cstheme="majorHAnsi"/>
          <w:sz w:val="22"/>
          <w:szCs w:val="22"/>
        </w:rPr>
      </w:pP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 xml:space="preserve">The tasks to cover are the following: </w:t>
      </w:r>
    </w:p>
    <w:p w:rsidR="002A3154" w:rsidRPr="002A3154" w:rsidRDefault="002A3154" w:rsidP="002A3154">
      <w:pPr>
        <w:ind w:left="284" w:right="389"/>
        <w:jc w:val="both"/>
        <w:rPr>
          <w:rFonts w:asciiTheme="majorHAnsi" w:hAnsiTheme="majorHAnsi" w:cstheme="majorHAnsi"/>
          <w:sz w:val="22"/>
          <w:szCs w:val="22"/>
        </w:rPr>
      </w:pPr>
    </w:p>
    <w:p w:rsidR="002A3154" w:rsidRPr="002A3154" w:rsidRDefault="002A3154" w:rsidP="002A3154">
      <w:pPr>
        <w:ind w:left="284" w:right="389"/>
        <w:jc w:val="both"/>
        <w:rPr>
          <w:rFonts w:asciiTheme="majorHAnsi" w:hAnsiTheme="majorHAnsi" w:cstheme="majorHAnsi"/>
          <w:b/>
          <w:sz w:val="22"/>
          <w:szCs w:val="22"/>
        </w:rPr>
      </w:pPr>
      <w:proofErr w:type="gramStart"/>
      <w:r w:rsidRPr="002A3154">
        <w:rPr>
          <w:rFonts w:asciiTheme="majorHAnsi" w:hAnsiTheme="majorHAnsi" w:cstheme="majorHAnsi"/>
          <w:b/>
          <w:sz w:val="22"/>
          <w:szCs w:val="22"/>
        </w:rPr>
        <w:t>Task 1.</w:t>
      </w:r>
      <w:proofErr w:type="gramEnd"/>
      <w:r w:rsidRPr="002A3154">
        <w:rPr>
          <w:rFonts w:asciiTheme="majorHAnsi" w:hAnsiTheme="majorHAnsi" w:cstheme="majorHAnsi"/>
          <w:b/>
          <w:sz w:val="22"/>
          <w:szCs w:val="22"/>
        </w:rPr>
        <w:t xml:space="preserve"> Programme. Gantt chart</w:t>
      </w:r>
    </w:p>
    <w:p w:rsid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You have to produce a schedule of works for your case study. For this, you have to follow the following steps:</w:t>
      </w:r>
    </w:p>
    <w:p w:rsidR="002A3154" w:rsidRPr="002A3154" w:rsidRDefault="002A3154" w:rsidP="002A3154">
      <w:pPr>
        <w:ind w:left="284" w:right="389"/>
        <w:jc w:val="both"/>
        <w:rPr>
          <w:rFonts w:asciiTheme="majorHAnsi" w:hAnsiTheme="majorHAnsi" w:cstheme="majorHAnsi"/>
          <w:sz w:val="22"/>
          <w:szCs w:val="22"/>
        </w:rPr>
      </w:pPr>
    </w:p>
    <w:p w:rsidR="002A3154" w:rsidRPr="002A3154" w:rsidRDefault="002A3154" w:rsidP="002A3154">
      <w:pPr>
        <w:pStyle w:val="Prrafodelista"/>
        <w:numPr>
          <w:ilvl w:val="0"/>
          <w:numId w:val="20"/>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Define the construction method to use.</w:t>
      </w:r>
    </w:p>
    <w:p w:rsidR="002A3154" w:rsidRPr="002A3154" w:rsidRDefault="002A3154" w:rsidP="002A3154">
      <w:pPr>
        <w:pStyle w:val="Prrafodelista"/>
        <w:numPr>
          <w:ilvl w:val="0"/>
          <w:numId w:val="20"/>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Make a list of tasks to cover in the execution project.</w:t>
      </w:r>
    </w:p>
    <w:p w:rsidR="002A3154" w:rsidRPr="002A3154" w:rsidRDefault="002A3154" w:rsidP="002A3154">
      <w:pPr>
        <w:pStyle w:val="Prrafodelista"/>
        <w:numPr>
          <w:ilvl w:val="0"/>
          <w:numId w:val="20"/>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Calculate rates, labourers and cost for all tasks.</w:t>
      </w:r>
    </w:p>
    <w:p w:rsidR="002A3154" w:rsidRPr="002A3154" w:rsidRDefault="002A3154" w:rsidP="002A3154">
      <w:pPr>
        <w:pStyle w:val="Prrafodelista"/>
        <w:numPr>
          <w:ilvl w:val="0"/>
          <w:numId w:val="20"/>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Make your Gantt chart.</w:t>
      </w:r>
    </w:p>
    <w:p w:rsidR="002A3154" w:rsidRPr="002A3154" w:rsidRDefault="002A3154" w:rsidP="002A3154">
      <w:pPr>
        <w:pStyle w:val="Prrafodelista"/>
        <w:numPr>
          <w:ilvl w:val="0"/>
          <w:numId w:val="20"/>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Identify float (if any) for each activity and critical path. You can build an arrow diagram if needed.</w:t>
      </w: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You should overlap activities whenever it is possible so that the total duration of works is as short as possible.</w:t>
      </w:r>
    </w:p>
    <w:p w:rsidR="002A3154" w:rsidRPr="002A3154" w:rsidRDefault="002A3154" w:rsidP="002A3154">
      <w:pPr>
        <w:ind w:left="284" w:right="389"/>
        <w:jc w:val="both"/>
        <w:rPr>
          <w:rFonts w:asciiTheme="majorHAnsi" w:hAnsiTheme="majorHAnsi" w:cstheme="majorHAnsi"/>
          <w:sz w:val="22"/>
          <w:szCs w:val="22"/>
        </w:rPr>
      </w:pPr>
    </w:p>
    <w:p w:rsidR="002A3154" w:rsidRPr="002A3154" w:rsidRDefault="002A3154" w:rsidP="002A3154">
      <w:pPr>
        <w:ind w:left="284" w:right="389"/>
        <w:jc w:val="both"/>
        <w:rPr>
          <w:rFonts w:asciiTheme="majorHAnsi" w:hAnsiTheme="majorHAnsi" w:cstheme="majorHAnsi"/>
          <w:b/>
          <w:sz w:val="22"/>
          <w:szCs w:val="22"/>
        </w:rPr>
      </w:pPr>
      <w:proofErr w:type="gramStart"/>
      <w:r w:rsidRPr="002A3154">
        <w:rPr>
          <w:rFonts w:asciiTheme="majorHAnsi" w:hAnsiTheme="majorHAnsi" w:cstheme="majorHAnsi"/>
          <w:b/>
          <w:sz w:val="22"/>
          <w:szCs w:val="22"/>
        </w:rPr>
        <w:t>Task 2.</w:t>
      </w:r>
      <w:proofErr w:type="gramEnd"/>
      <w:r w:rsidRPr="002A3154">
        <w:rPr>
          <w:rFonts w:asciiTheme="majorHAnsi" w:hAnsiTheme="majorHAnsi" w:cstheme="majorHAnsi"/>
          <w:b/>
          <w:sz w:val="22"/>
          <w:szCs w:val="22"/>
        </w:rPr>
        <w:t xml:space="preserve"> Site layout</w:t>
      </w: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You have to plan the site logistics for the execution of works of your case study. You have to discuss and decide about how to plan your site layout for offices and facilities, services, earthworks plant, lifting (crane/s, hoist/s, etc.), storage and waste. Describe resources needed at every construction stage and how the site will change during time. You will use drawings and schemes as needed to improve understanding of your solution.</w:t>
      </w:r>
    </w:p>
    <w:p w:rsidR="002A3154" w:rsidRDefault="002A3154" w:rsidP="002A3154">
      <w:pPr>
        <w:ind w:left="284" w:right="389"/>
        <w:jc w:val="both"/>
        <w:rPr>
          <w:rFonts w:asciiTheme="majorHAnsi" w:hAnsiTheme="majorHAnsi" w:cstheme="majorHAnsi"/>
          <w:sz w:val="22"/>
          <w:szCs w:val="22"/>
        </w:rPr>
      </w:pPr>
    </w:p>
    <w:p w:rsidR="00F2591A" w:rsidRPr="002A3154" w:rsidRDefault="00F2591A" w:rsidP="002A3154">
      <w:pPr>
        <w:ind w:left="284" w:right="389"/>
        <w:jc w:val="both"/>
        <w:rPr>
          <w:rFonts w:asciiTheme="majorHAnsi" w:hAnsiTheme="majorHAnsi" w:cstheme="majorHAnsi"/>
          <w:sz w:val="22"/>
          <w:szCs w:val="22"/>
        </w:rPr>
      </w:pPr>
    </w:p>
    <w:p w:rsidR="002A3154" w:rsidRPr="002A3154" w:rsidRDefault="002A3154" w:rsidP="002A3154">
      <w:pPr>
        <w:ind w:left="284" w:right="389"/>
        <w:jc w:val="both"/>
        <w:rPr>
          <w:rFonts w:asciiTheme="majorHAnsi" w:hAnsiTheme="majorHAnsi" w:cstheme="majorHAnsi"/>
          <w:b/>
          <w:sz w:val="22"/>
          <w:szCs w:val="22"/>
        </w:rPr>
      </w:pPr>
      <w:proofErr w:type="gramStart"/>
      <w:r w:rsidRPr="002A3154">
        <w:rPr>
          <w:rFonts w:asciiTheme="majorHAnsi" w:hAnsiTheme="majorHAnsi" w:cstheme="majorHAnsi"/>
          <w:b/>
          <w:sz w:val="22"/>
          <w:szCs w:val="22"/>
        </w:rPr>
        <w:t>Task 3.</w:t>
      </w:r>
      <w:proofErr w:type="gramEnd"/>
      <w:r w:rsidRPr="002A3154">
        <w:rPr>
          <w:rFonts w:asciiTheme="majorHAnsi" w:hAnsiTheme="majorHAnsi" w:cstheme="majorHAnsi"/>
          <w:b/>
          <w:sz w:val="22"/>
          <w:szCs w:val="22"/>
        </w:rPr>
        <w:t xml:space="preserve"> Cash-flow forecast analysis</w:t>
      </w: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According to your Gantt chart developed in task 1, you have to make the cash-flow forecast analysis for your case study. For this, you have to follow these steps:</w:t>
      </w:r>
    </w:p>
    <w:p w:rsidR="002A3154" w:rsidRPr="002A3154" w:rsidRDefault="002A3154" w:rsidP="002A3154">
      <w:pPr>
        <w:pStyle w:val="Prrafodelista"/>
        <w:numPr>
          <w:ilvl w:val="0"/>
          <w:numId w:val="21"/>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Calculate cost expenses per month. You can use any of the techniques to produce a reliable approach.</w:t>
      </w:r>
    </w:p>
    <w:p w:rsidR="002A3154" w:rsidRPr="002A3154" w:rsidRDefault="002A3154" w:rsidP="002A3154">
      <w:pPr>
        <w:pStyle w:val="Prrafodelista"/>
        <w:numPr>
          <w:ilvl w:val="0"/>
          <w:numId w:val="21"/>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lastRenderedPageBreak/>
        <w:t xml:space="preserve">Calculate monthly invoices and payments, considering you expect 8% profit and you will be applied 5% retention. </w:t>
      </w:r>
    </w:p>
    <w:p w:rsidR="002A3154" w:rsidRPr="002A3154" w:rsidRDefault="002A3154" w:rsidP="002A3154">
      <w:pPr>
        <w:pStyle w:val="Prrafodelista"/>
        <w:numPr>
          <w:ilvl w:val="0"/>
          <w:numId w:val="21"/>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 xml:space="preserve">Calculate monthly cash-flow and locked-up capital, considering payments will be one month after valuation.  </w:t>
      </w:r>
    </w:p>
    <w:p w:rsidR="002A3154" w:rsidRPr="002A3154" w:rsidRDefault="002A3154" w:rsidP="002A3154">
      <w:pPr>
        <w:pStyle w:val="Prrafodelista"/>
        <w:numPr>
          <w:ilvl w:val="0"/>
          <w:numId w:val="21"/>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Draw a cash-flow diagram.</w:t>
      </w:r>
    </w:p>
    <w:p w:rsidR="002A3154" w:rsidRPr="002A3154" w:rsidRDefault="002A3154" w:rsidP="002A3154">
      <w:pPr>
        <w:pStyle w:val="Prrafodelista"/>
        <w:numPr>
          <w:ilvl w:val="0"/>
          <w:numId w:val="21"/>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Calculate interest payable if you need to borrow this money at 15% interest.</w:t>
      </w: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You should analyse all these calculations to consider if this operation is profitable for you.</w:t>
      </w:r>
    </w:p>
    <w:p w:rsidR="002A3154" w:rsidRPr="002A3154" w:rsidRDefault="002A3154" w:rsidP="002A3154">
      <w:pPr>
        <w:ind w:left="284" w:right="389"/>
        <w:jc w:val="both"/>
        <w:rPr>
          <w:rFonts w:asciiTheme="majorHAnsi" w:hAnsiTheme="majorHAnsi" w:cstheme="majorHAnsi"/>
          <w:sz w:val="22"/>
          <w:szCs w:val="22"/>
        </w:rPr>
      </w:pPr>
    </w:p>
    <w:p w:rsidR="002A3154" w:rsidRPr="002A3154" w:rsidRDefault="002A3154" w:rsidP="002A3154">
      <w:pPr>
        <w:ind w:left="284" w:right="389"/>
        <w:jc w:val="both"/>
        <w:rPr>
          <w:rFonts w:asciiTheme="majorHAnsi" w:hAnsiTheme="majorHAnsi" w:cstheme="majorHAnsi"/>
          <w:b/>
          <w:sz w:val="22"/>
          <w:szCs w:val="22"/>
        </w:rPr>
      </w:pPr>
      <w:proofErr w:type="gramStart"/>
      <w:r w:rsidRPr="002A3154">
        <w:rPr>
          <w:rFonts w:asciiTheme="majorHAnsi" w:hAnsiTheme="majorHAnsi" w:cstheme="majorHAnsi"/>
          <w:b/>
          <w:sz w:val="22"/>
          <w:szCs w:val="22"/>
        </w:rPr>
        <w:t>Task 4.</w:t>
      </w:r>
      <w:proofErr w:type="gramEnd"/>
      <w:r w:rsidRPr="002A3154">
        <w:rPr>
          <w:rFonts w:asciiTheme="majorHAnsi" w:hAnsiTheme="majorHAnsi" w:cstheme="majorHAnsi"/>
          <w:b/>
          <w:sz w:val="22"/>
          <w:szCs w:val="22"/>
        </w:rPr>
        <w:t xml:space="preserve"> Resource optimization techniques</w:t>
      </w:r>
    </w:p>
    <w:p w:rsidR="002A3154" w:rsidRPr="002A3154" w:rsidRDefault="002A3154" w:rsidP="002A3154">
      <w:pPr>
        <w:ind w:left="284" w:right="389"/>
        <w:jc w:val="both"/>
        <w:rPr>
          <w:rFonts w:asciiTheme="majorHAnsi" w:hAnsiTheme="majorHAnsi" w:cstheme="majorHAnsi"/>
          <w:sz w:val="22"/>
          <w:szCs w:val="22"/>
        </w:rPr>
      </w:pPr>
      <w:r w:rsidRPr="002A3154">
        <w:rPr>
          <w:rFonts w:asciiTheme="majorHAnsi" w:hAnsiTheme="majorHAnsi" w:cstheme="majorHAnsi"/>
          <w:sz w:val="22"/>
          <w:szCs w:val="22"/>
        </w:rPr>
        <w:t>According to your Gantt chart developed in task 1, you have to optimise your workforce distribution to avoid peaks and troughs as much as possible. The steps to follow are as follows:</w:t>
      </w:r>
    </w:p>
    <w:p w:rsidR="002A3154" w:rsidRPr="002A3154" w:rsidRDefault="002A3154" w:rsidP="002A3154">
      <w:pPr>
        <w:pStyle w:val="Prrafodelista"/>
        <w:numPr>
          <w:ilvl w:val="0"/>
          <w:numId w:val="22"/>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Calculate average workforce per week.</w:t>
      </w:r>
    </w:p>
    <w:p w:rsidR="002A3154" w:rsidRPr="002A3154" w:rsidRDefault="002A3154" w:rsidP="002A3154">
      <w:pPr>
        <w:pStyle w:val="Prrafodelista"/>
        <w:numPr>
          <w:ilvl w:val="0"/>
          <w:numId w:val="22"/>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Identify possible peaks and troughs in workforce distribution.</w:t>
      </w:r>
    </w:p>
    <w:p w:rsidR="002A3154" w:rsidRPr="002A3154" w:rsidRDefault="002A3154" w:rsidP="002A3154">
      <w:pPr>
        <w:pStyle w:val="Prrafodelista"/>
        <w:numPr>
          <w:ilvl w:val="0"/>
          <w:numId w:val="22"/>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Analyse if you can implement any resource levelling and resource smoothing.</w:t>
      </w:r>
    </w:p>
    <w:p w:rsidR="002A3154" w:rsidRDefault="002A3154" w:rsidP="002A3154">
      <w:pPr>
        <w:pStyle w:val="Prrafodelista"/>
        <w:numPr>
          <w:ilvl w:val="0"/>
          <w:numId w:val="22"/>
        </w:numPr>
        <w:spacing w:after="200" w:line="276" w:lineRule="auto"/>
        <w:ind w:right="389"/>
        <w:jc w:val="both"/>
        <w:rPr>
          <w:rFonts w:asciiTheme="majorHAnsi" w:hAnsiTheme="majorHAnsi" w:cstheme="majorHAnsi"/>
          <w:sz w:val="22"/>
          <w:szCs w:val="22"/>
        </w:rPr>
      </w:pPr>
      <w:r w:rsidRPr="002A3154">
        <w:rPr>
          <w:rFonts w:asciiTheme="majorHAnsi" w:hAnsiTheme="majorHAnsi" w:cstheme="majorHAnsi"/>
          <w:sz w:val="22"/>
          <w:szCs w:val="22"/>
        </w:rPr>
        <w:t xml:space="preserve">Identify how other resources are affected. You should explain the case of cranes, earthworks plant, concreting (if needed), and specific supplies of materials. </w:t>
      </w:r>
    </w:p>
    <w:p w:rsidR="00F2591A" w:rsidRDefault="00F2591A" w:rsidP="00F2591A">
      <w:pPr>
        <w:ind w:left="284" w:right="389"/>
        <w:jc w:val="both"/>
        <w:rPr>
          <w:rFonts w:asciiTheme="majorHAnsi" w:hAnsiTheme="majorHAnsi" w:cstheme="majorHAnsi"/>
          <w:b/>
          <w:sz w:val="22"/>
          <w:szCs w:val="22"/>
        </w:rPr>
      </w:pPr>
    </w:p>
    <w:p w:rsidR="00F2591A" w:rsidRPr="00F2591A" w:rsidRDefault="00F2591A" w:rsidP="001D3A90">
      <w:pPr>
        <w:ind w:right="389"/>
        <w:jc w:val="both"/>
        <w:rPr>
          <w:rFonts w:asciiTheme="majorHAnsi" w:hAnsiTheme="majorHAnsi" w:cstheme="majorHAnsi"/>
          <w:b/>
          <w:sz w:val="22"/>
          <w:szCs w:val="22"/>
        </w:rPr>
      </w:pPr>
      <w:r w:rsidRPr="00F2591A">
        <w:rPr>
          <w:rFonts w:asciiTheme="majorHAnsi" w:hAnsiTheme="majorHAnsi" w:cstheme="majorHAnsi"/>
          <w:b/>
          <w:sz w:val="22"/>
          <w:szCs w:val="22"/>
        </w:rPr>
        <w:t>Requirements for summary report</w:t>
      </w:r>
    </w:p>
    <w:p w:rsidR="00F2591A" w:rsidRPr="00F2591A" w:rsidRDefault="00F2591A" w:rsidP="00F2591A">
      <w:pPr>
        <w:ind w:left="284" w:right="389"/>
        <w:jc w:val="both"/>
        <w:rPr>
          <w:rFonts w:asciiTheme="majorHAnsi" w:hAnsiTheme="majorHAnsi" w:cstheme="majorHAnsi"/>
          <w:sz w:val="22"/>
          <w:szCs w:val="22"/>
        </w:rPr>
      </w:pPr>
    </w:p>
    <w:p w:rsidR="00F2591A" w:rsidRPr="00F2591A" w:rsidRDefault="00F2591A" w:rsidP="00F2591A">
      <w:pPr>
        <w:pStyle w:val="Prrafodelista"/>
        <w:numPr>
          <w:ilvl w:val="0"/>
          <w:numId w:val="27"/>
        </w:numPr>
        <w:ind w:right="389"/>
        <w:jc w:val="both"/>
        <w:rPr>
          <w:rFonts w:asciiTheme="majorHAnsi" w:hAnsiTheme="majorHAnsi" w:cstheme="majorHAnsi"/>
          <w:sz w:val="22"/>
          <w:szCs w:val="22"/>
        </w:rPr>
      </w:pPr>
      <w:r w:rsidRPr="00F2591A">
        <w:rPr>
          <w:rFonts w:asciiTheme="majorHAnsi" w:hAnsiTheme="majorHAnsi" w:cstheme="majorHAnsi"/>
          <w:sz w:val="22"/>
          <w:szCs w:val="22"/>
        </w:rPr>
        <w:t xml:space="preserve">You are required to submit the corresponding summary report by </w:t>
      </w:r>
      <w:proofErr w:type="spellStart"/>
      <w:r w:rsidRPr="00F2591A">
        <w:rPr>
          <w:rFonts w:asciiTheme="majorHAnsi" w:hAnsiTheme="majorHAnsi" w:cstheme="majorHAnsi"/>
          <w:sz w:val="22"/>
          <w:szCs w:val="22"/>
        </w:rPr>
        <w:t>Turnitin</w:t>
      </w:r>
      <w:proofErr w:type="spellEnd"/>
      <w:r w:rsidRPr="00F2591A">
        <w:rPr>
          <w:rFonts w:asciiTheme="majorHAnsi" w:hAnsiTheme="majorHAnsi" w:cstheme="majorHAnsi"/>
          <w:sz w:val="22"/>
          <w:szCs w:val="22"/>
        </w:rPr>
        <w:t xml:space="preserve"> (Moodle online submission) no later than the submission date. No hard copy is needed.</w:t>
      </w:r>
    </w:p>
    <w:p w:rsidR="00F2591A" w:rsidRPr="00F2591A" w:rsidRDefault="00775F7E" w:rsidP="00F2591A">
      <w:pPr>
        <w:pStyle w:val="Prrafodelista"/>
        <w:numPr>
          <w:ilvl w:val="0"/>
          <w:numId w:val="27"/>
        </w:numPr>
        <w:ind w:right="389"/>
        <w:jc w:val="both"/>
        <w:rPr>
          <w:rFonts w:asciiTheme="majorHAnsi" w:hAnsiTheme="majorHAnsi" w:cstheme="majorHAnsi"/>
          <w:sz w:val="22"/>
          <w:szCs w:val="22"/>
        </w:rPr>
      </w:pPr>
      <w:r>
        <w:rPr>
          <w:rFonts w:asciiTheme="majorHAnsi" w:hAnsiTheme="majorHAnsi" w:cstheme="majorHAnsi"/>
          <w:sz w:val="22"/>
          <w:szCs w:val="22"/>
        </w:rPr>
        <w:t xml:space="preserve">It should be a </w:t>
      </w:r>
      <w:r w:rsidR="00D351EB">
        <w:rPr>
          <w:rFonts w:asciiTheme="majorHAnsi" w:hAnsiTheme="majorHAnsi" w:cstheme="majorHAnsi"/>
          <w:sz w:val="22"/>
          <w:szCs w:val="22"/>
        </w:rPr>
        <w:t>3,0</w:t>
      </w:r>
      <w:r w:rsidR="00F2591A" w:rsidRPr="00F2591A">
        <w:rPr>
          <w:rFonts w:asciiTheme="majorHAnsi" w:hAnsiTheme="majorHAnsi" w:cstheme="majorHAnsi"/>
          <w:sz w:val="22"/>
          <w:szCs w:val="22"/>
        </w:rPr>
        <w:t>00 word (±</w:t>
      </w:r>
      <w:r w:rsidR="00D351EB">
        <w:rPr>
          <w:rFonts w:asciiTheme="majorHAnsi" w:hAnsiTheme="majorHAnsi" w:cstheme="majorHAnsi"/>
          <w:sz w:val="22"/>
          <w:szCs w:val="22"/>
        </w:rPr>
        <w:t>30</w:t>
      </w:r>
      <w:r w:rsidR="00F2591A" w:rsidRPr="00F2591A">
        <w:rPr>
          <w:rFonts w:asciiTheme="majorHAnsi" w:hAnsiTheme="majorHAnsi" w:cstheme="majorHAnsi"/>
          <w:sz w:val="22"/>
          <w:szCs w:val="22"/>
        </w:rPr>
        <w:t xml:space="preserve">0 words) formal report, in formal English writing. Text should be in Arial 11 </w:t>
      </w:r>
      <w:proofErr w:type="gramStart"/>
      <w:r w:rsidR="00F2591A" w:rsidRPr="00F2591A">
        <w:rPr>
          <w:rFonts w:asciiTheme="majorHAnsi" w:hAnsiTheme="majorHAnsi" w:cstheme="majorHAnsi"/>
          <w:sz w:val="22"/>
          <w:szCs w:val="22"/>
        </w:rPr>
        <w:t>pt,</w:t>
      </w:r>
      <w:proofErr w:type="gramEnd"/>
      <w:r w:rsidR="00F2591A" w:rsidRPr="00F2591A">
        <w:rPr>
          <w:rFonts w:asciiTheme="majorHAnsi" w:hAnsiTheme="majorHAnsi" w:cstheme="majorHAnsi"/>
          <w:sz w:val="22"/>
          <w:szCs w:val="22"/>
        </w:rPr>
        <w:t xml:space="preserve"> black, single line spaced, justified, paginated, with paragraphs separated by a line space and started left-aligned (i.e. not indented). </w:t>
      </w:r>
    </w:p>
    <w:p w:rsidR="00F2591A" w:rsidRPr="00F2591A" w:rsidRDefault="00F2591A" w:rsidP="00F2591A">
      <w:pPr>
        <w:pStyle w:val="Prrafodelista"/>
        <w:numPr>
          <w:ilvl w:val="0"/>
          <w:numId w:val="27"/>
        </w:numPr>
        <w:spacing w:after="200" w:line="276" w:lineRule="auto"/>
        <w:ind w:right="389"/>
        <w:rPr>
          <w:rFonts w:asciiTheme="majorHAnsi" w:hAnsiTheme="majorHAnsi" w:cstheme="majorHAnsi"/>
          <w:sz w:val="22"/>
          <w:szCs w:val="22"/>
        </w:rPr>
      </w:pPr>
      <w:r w:rsidRPr="00F2591A">
        <w:rPr>
          <w:rFonts w:asciiTheme="majorHAnsi" w:hAnsiTheme="majorHAnsi" w:cstheme="majorHAnsi"/>
          <w:sz w:val="22"/>
          <w:szCs w:val="22"/>
        </w:rPr>
        <w:t xml:space="preserve">The report should have suitable cover page, table of contents, and headings (and sub-headings if necessary). </w:t>
      </w:r>
    </w:p>
    <w:p w:rsidR="00F2591A" w:rsidRPr="00F2591A" w:rsidRDefault="00F2591A" w:rsidP="00F2591A">
      <w:pPr>
        <w:pStyle w:val="Prrafodelista"/>
        <w:numPr>
          <w:ilvl w:val="0"/>
          <w:numId w:val="27"/>
        </w:numPr>
        <w:spacing w:after="200" w:line="276" w:lineRule="auto"/>
        <w:ind w:right="389"/>
        <w:rPr>
          <w:rFonts w:asciiTheme="majorHAnsi" w:hAnsiTheme="majorHAnsi" w:cstheme="majorHAnsi"/>
          <w:sz w:val="22"/>
          <w:szCs w:val="22"/>
        </w:rPr>
      </w:pPr>
      <w:r w:rsidRPr="00F2591A">
        <w:rPr>
          <w:rFonts w:asciiTheme="majorHAnsi" w:hAnsiTheme="majorHAnsi" w:cstheme="majorHAnsi"/>
          <w:sz w:val="22"/>
          <w:szCs w:val="22"/>
        </w:rPr>
        <w:t>The report should be structured as follows:</w:t>
      </w:r>
    </w:p>
    <w:p w:rsidR="001D3A90" w:rsidRPr="001D3A90" w:rsidRDefault="001D3A90" w:rsidP="001D3A90">
      <w:pPr>
        <w:pStyle w:val="Prrafodelista"/>
        <w:numPr>
          <w:ilvl w:val="1"/>
          <w:numId w:val="27"/>
        </w:numPr>
        <w:spacing w:after="100" w:afterAutospacing="1"/>
        <w:rPr>
          <w:rFonts w:asciiTheme="majorHAnsi" w:hAnsiTheme="majorHAnsi" w:cs="Segoe UI"/>
          <w:sz w:val="22"/>
          <w:szCs w:val="22"/>
        </w:rPr>
      </w:pPr>
      <w:r w:rsidRPr="001D3A90">
        <w:rPr>
          <w:rFonts w:asciiTheme="majorHAnsi" w:hAnsiTheme="majorHAnsi" w:cs="Segoe UI"/>
          <w:sz w:val="22"/>
          <w:szCs w:val="22"/>
        </w:rPr>
        <w:t>Introduction. Explaining the work to do and aim of your report.</w:t>
      </w:r>
    </w:p>
    <w:p w:rsidR="001D3A90" w:rsidRPr="001D3A90" w:rsidRDefault="001D3A90" w:rsidP="001D3A90">
      <w:pPr>
        <w:pStyle w:val="Prrafodelista"/>
        <w:numPr>
          <w:ilvl w:val="1"/>
          <w:numId w:val="27"/>
        </w:numPr>
        <w:spacing w:after="100" w:afterAutospacing="1"/>
        <w:rPr>
          <w:rFonts w:asciiTheme="majorHAnsi" w:hAnsiTheme="majorHAnsi" w:cs="Segoe UI"/>
          <w:sz w:val="22"/>
          <w:szCs w:val="22"/>
        </w:rPr>
      </w:pPr>
      <w:r w:rsidRPr="001D3A90">
        <w:rPr>
          <w:rFonts w:asciiTheme="majorHAnsi" w:hAnsiTheme="majorHAnsi" w:cs="Segoe UI"/>
          <w:sz w:val="22"/>
          <w:szCs w:val="22"/>
        </w:rPr>
        <w:t>Background. Very short literature review (500-1000 words).</w:t>
      </w:r>
    </w:p>
    <w:p w:rsidR="001D3A90" w:rsidRPr="001D3A90" w:rsidRDefault="001D3A90" w:rsidP="001D3A90">
      <w:pPr>
        <w:pStyle w:val="Prrafodelista"/>
        <w:numPr>
          <w:ilvl w:val="1"/>
          <w:numId w:val="27"/>
        </w:numPr>
        <w:spacing w:after="100" w:afterAutospacing="1"/>
        <w:rPr>
          <w:rFonts w:asciiTheme="majorHAnsi" w:hAnsiTheme="majorHAnsi" w:cs="Segoe UI"/>
          <w:sz w:val="22"/>
          <w:szCs w:val="22"/>
        </w:rPr>
      </w:pPr>
      <w:r w:rsidRPr="001D3A90">
        <w:rPr>
          <w:rFonts w:asciiTheme="majorHAnsi" w:hAnsiTheme="majorHAnsi" w:cs="Segoe UI"/>
          <w:sz w:val="22"/>
          <w:szCs w:val="22"/>
        </w:rPr>
        <w:t>Case study. Explain characteristics of case study and restrictions that can affect your task in this project</w:t>
      </w:r>
    </w:p>
    <w:p w:rsidR="001D3A90" w:rsidRPr="001D3A90" w:rsidRDefault="001D3A90" w:rsidP="001D3A90">
      <w:pPr>
        <w:pStyle w:val="Prrafodelista"/>
        <w:numPr>
          <w:ilvl w:val="1"/>
          <w:numId w:val="27"/>
        </w:numPr>
        <w:spacing w:after="100" w:afterAutospacing="1"/>
        <w:rPr>
          <w:rFonts w:asciiTheme="majorHAnsi" w:hAnsiTheme="majorHAnsi" w:cs="Segoe UI"/>
          <w:sz w:val="22"/>
          <w:szCs w:val="22"/>
        </w:rPr>
      </w:pPr>
      <w:r w:rsidRPr="001D3A90">
        <w:rPr>
          <w:rFonts w:asciiTheme="majorHAnsi" w:hAnsiTheme="majorHAnsi" w:cs="Segoe UI"/>
          <w:sz w:val="22"/>
          <w:szCs w:val="22"/>
        </w:rPr>
        <w:t>Solutions. Solutions implemented to solve your task</w:t>
      </w:r>
    </w:p>
    <w:p w:rsidR="001D3A90" w:rsidRPr="001D3A90" w:rsidRDefault="001D3A90" w:rsidP="001D3A90">
      <w:pPr>
        <w:pStyle w:val="Prrafodelista"/>
        <w:numPr>
          <w:ilvl w:val="1"/>
          <w:numId w:val="27"/>
        </w:numPr>
        <w:spacing w:after="200" w:line="276" w:lineRule="auto"/>
        <w:ind w:right="389"/>
        <w:rPr>
          <w:rFonts w:asciiTheme="majorHAnsi" w:hAnsiTheme="majorHAnsi" w:cstheme="majorHAnsi"/>
          <w:sz w:val="22"/>
          <w:szCs w:val="22"/>
        </w:rPr>
      </w:pPr>
      <w:r w:rsidRPr="001D3A90">
        <w:rPr>
          <w:rFonts w:asciiTheme="majorHAnsi" w:hAnsiTheme="majorHAnsi" w:cs="Segoe UI"/>
          <w:sz w:val="22"/>
          <w:szCs w:val="22"/>
        </w:rPr>
        <w:t>Discussion. Problems found, other alternatives, how you selected the best choice, etc.</w:t>
      </w:r>
      <w:r w:rsidRPr="001D3A90">
        <w:rPr>
          <w:rFonts w:asciiTheme="majorHAnsi" w:hAnsiTheme="majorHAnsi" w:cstheme="majorHAnsi"/>
          <w:sz w:val="22"/>
          <w:szCs w:val="22"/>
        </w:rPr>
        <w:t xml:space="preserve"> Changes and improvements that can be added to your initial solution and how to implement them. </w:t>
      </w:r>
    </w:p>
    <w:p w:rsidR="001D3A90" w:rsidRPr="001D3A90" w:rsidRDefault="001D3A90" w:rsidP="001D3A90">
      <w:pPr>
        <w:pStyle w:val="Prrafodelista"/>
        <w:numPr>
          <w:ilvl w:val="1"/>
          <w:numId w:val="27"/>
        </w:numPr>
        <w:spacing w:after="100" w:afterAutospacing="1"/>
        <w:rPr>
          <w:rFonts w:asciiTheme="majorHAnsi" w:hAnsiTheme="majorHAnsi" w:cs="Segoe UI"/>
          <w:sz w:val="22"/>
          <w:szCs w:val="22"/>
        </w:rPr>
      </w:pPr>
      <w:r w:rsidRPr="001D3A90">
        <w:rPr>
          <w:rFonts w:asciiTheme="majorHAnsi" w:hAnsiTheme="majorHAnsi" w:cs="Segoe UI"/>
          <w:sz w:val="22"/>
          <w:szCs w:val="22"/>
        </w:rPr>
        <w:t>Conclusion. </w:t>
      </w:r>
    </w:p>
    <w:p w:rsidR="001D3A90" w:rsidRPr="00F2591A" w:rsidRDefault="001D3A90" w:rsidP="001D3A90">
      <w:pPr>
        <w:pStyle w:val="Prrafodelista"/>
        <w:numPr>
          <w:ilvl w:val="1"/>
          <w:numId w:val="27"/>
        </w:numPr>
        <w:spacing w:after="200" w:line="276" w:lineRule="auto"/>
        <w:ind w:right="389"/>
        <w:rPr>
          <w:rFonts w:asciiTheme="majorHAnsi" w:hAnsiTheme="majorHAnsi" w:cstheme="majorHAnsi"/>
          <w:sz w:val="22"/>
          <w:szCs w:val="22"/>
        </w:rPr>
      </w:pPr>
      <w:r w:rsidRPr="001D3A90">
        <w:rPr>
          <w:rFonts w:asciiTheme="majorHAnsi" w:hAnsiTheme="majorHAnsi" w:cs="Segoe UI"/>
          <w:sz w:val="22"/>
          <w:szCs w:val="22"/>
        </w:rPr>
        <w:t xml:space="preserve">Appendixes. </w:t>
      </w:r>
      <w:r w:rsidRPr="001D3A90">
        <w:rPr>
          <w:rFonts w:asciiTheme="majorHAnsi" w:hAnsiTheme="majorHAnsi" w:cstheme="majorHAnsi"/>
          <w:sz w:val="22"/>
          <w:szCs w:val="22"/>
        </w:rPr>
        <w:t>Any relevant</w:t>
      </w:r>
      <w:r w:rsidRPr="00F2591A">
        <w:rPr>
          <w:rFonts w:asciiTheme="majorHAnsi" w:hAnsiTheme="majorHAnsi" w:cstheme="majorHAnsi"/>
          <w:sz w:val="22"/>
          <w:szCs w:val="22"/>
        </w:rPr>
        <w:t xml:space="preserve"> information such as calculations, drawings, graphs, etc. should be attached as appendixes at the end. If any of these appendixes is not possible to be attached to this file, you can send it by email to your tutor in a separate file, but not later than the submission deadline, and the main text report should be submitted by </w:t>
      </w:r>
      <w:proofErr w:type="spellStart"/>
      <w:r w:rsidRPr="00F2591A">
        <w:rPr>
          <w:rFonts w:asciiTheme="majorHAnsi" w:hAnsiTheme="majorHAnsi" w:cstheme="majorHAnsi"/>
          <w:sz w:val="22"/>
          <w:szCs w:val="22"/>
        </w:rPr>
        <w:t>Turnitin</w:t>
      </w:r>
      <w:proofErr w:type="spellEnd"/>
      <w:r w:rsidRPr="00F2591A">
        <w:rPr>
          <w:rFonts w:asciiTheme="majorHAnsi" w:hAnsiTheme="majorHAnsi" w:cstheme="majorHAnsi"/>
          <w:sz w:val="22"/>
          <w:szCs w:val="22"/>
        </w:rPr>
        <w:t xml:space="preserve"> as requested before.</w:t>
      </w:r>
    </w:p>
    <w:p w:rsidR="00F2591A" w:rsidRPr="00F2591A" w:rsidRDefault="00F2591A" w:rsidP="00F2591A">
      <w:pPr>
        <w:ind w:left="284" w:right="389"/>
        <w:jc w:val="both"/>
        <w:rPr>
          <w:rFonts w:asciiTheme="majorHAnsi" w:hAnsiTheme="majorHAnsi" w:cstheme="majorHAnsi"/>
          <w:b/>
          <w:sz w:val="22"/>
          <w:szCs w:val="22"/>
        </w:rPr>
      </w:pPr>
      <w:r w:rsidRPr="00F2591A">
        <w:rPr>
          <w:rFonts w:asciiTheme="majorHAnsi" w:hAnsiTheme="majorHAnsi" w:cstheme="majorHAnsi"/>
          <w:b/>
          <w:sz w:val="22"/>
          <w:szCs w:val="22"/>
        </w:rPr>
        <w:t>Assessment considerations</w:t>
      </w:r>
    </w:p>
    <w:p w:rsidR="00F2591A" w:rsidRPr="00F2591A" w:rsidRDefault="00F2591A" w:rsidP="00F2591A">
      <w:pPr>
        <w:ind w:left="284" w:right="389"/>
        <w:jc w:val="both"/>
        <w:rPr>
          <w:rFonts w:asciiTheme="majorHAnsi" w:hAnsiTheme="majorHAnsi" w:cstheme="majorHAnsi"/>
          <w:b/>
          <w:sz w:val="22"/>
          <w:szCs w:val="22"/>
        </w:rPr>
      </w:pPr>
    </w:p>
    <w:p w:rsidR="00F2591A" w:rsidRPr="00F2591A" w:rsidRDefault="00F2591A" w:rsidP="00F2591A">
      <w:pPr>
        <w:pStyle w:val="Prrafodelista"/>
        <w:numPr>
          <w:ilvl w:val="0"/>
          <w:numId w:val="24"/>
        </w:numPr>
        <w:ind w:left="284" w:right="389" w:firstLine="0"/>
        <w:jc w:val="both"/>
        <w:rPr>
          <w:rFonts w:asciiTheme="majorHAnsi" w:hAnsiTheme="majorHAnsi" w:cstheme="majorHAnsi"/>
          <w:sz w:val="22"/>
          <w:szCs w:val="22"/>
        </w:rPr>
      </w:pPr>
      <w:r w:rsidRPr="00F2591A">
        <w:rPr>
          <w:rFonts w:asciiTheme="majorHAnsi" w:hAnsiTheme="majorHAnsi" w:cstheme="majorHAnsi"/>
          <w:sz w:val="22"/>
          <w:szCs w:val="22"/>
        </w:rPr>
        <w:t xml:space="preserve">This assignment is 50% of the total marks for this module. </w:t>
      </w:r>
    </w:p>
    <w:p w:rsidR="00F2591A" w:rsidRPr="00F2591A" w:rsidRDefault="00F2591A" w:rsidP="00D351EB">
      <w:pPr>
        <w:pStyle w:val="Prrafodelista"/>
        <w:numPr>
          <w:ilvl w:val="0"/>
          <w:numId w:val="24"/>
        </w:numPr>
        <w:ind w:left="284" w:right="389" w:firstLine="0"/>
        <w:jc w:val="both"/>
        <w:rPr>
          <w:rFonts w:asciiTheme="majorHAnsi" w:hAnsiTheme="majorHAnsi" w:cstheme="majorHAnsi"/>
          <w:sz w:val="22"/>
          <w:szCs w:val="22"/>
        </w:rPr>
      </w:pPr>
      <w:r w:rsidRPr="00F2591A">
        <w:rPr>
          <w:rFonts w:asciiTheme="majorHAnsi" w:hAnsiTheme="majorHAnsi" w:cstheme="majorHAnsi"/>
          <w:sz w:val="22"/>
          <w:szCs w:val="22"/>
        </w:rPr>
        <w:t xml:space="preserve">The </w:t>
      </w:r>
      <w:r w:rsidR="00D351EB">
        <w:rPr>
          <w:rFonts w:asciiTheme="majorHAnsi" w:hAnsiTheme="majorHAnsi" w:cstheme="majorHAnsi"/>
          <w:sz w:val="22"/>
          <w:szCs w:val="22"/>
        </w:rPr>
        <w:t xml:space="preserve">summary report will be 100% of your assessment. Presentations </w:t>
      </w:r>
      <w:r w:rsidR="001D3A90">
        <w:rPr>
          <w:rFonts w:asciiTheme="majorHAnsi" w:hAnsiTheme="majorHAnsi" w:cstheme="majorHAnsi"/>
          <w:sz w:val="22"/>
          <w:szCs w:val="22"/>
        </w:rPr>
        <w:t xml:space="preserve">are voluntary and </w:t>
      </w:r>
      <w:r w:rsidR="00D351EB">
        <w:rPr>
          <w:rFonts w:asciiTheme="majorHAnsi" w:hAnsiTheme="majorHAnsi" w:cstheme="majorHAnsi"/>
          <w:sz w:val="22"/>
          <w:szCs w:val="22"/>
        </w:rPr>
        <w:t>will not be marked, although you will receive feedback.</w:t>
      </w:r>
    </w:p>
    <w:p w:rsidR="00F2591A" w:rsidRPr="00F2591A" w:rsidRDefault="00F2591A" w:rsidP="00F2591A">
      <w:pPr>
        <w:pStyle w:val="Prrafodelista"/>
        <w:numPr>
          <w:ilvl w:val="0"/>
          <w:numId w:val="24"/>
        </w:numPr>
        <w:ind w:left="284" w:right="389" w:firstLine="0"/>
        <w:jc w:val="both"/>
        <w:rPr>
          <w:rFonts w:asciiTheme="majorHAnsi" w:hAnsiTheme="majorHAnsi" w:cstheme="majorHAnsi"/>
          <w:sz w:val="22"/>
          <w:szCs w:val="22"/>
        </w:rPr>
      </w:pPr>
      <w:r w:rsidRPr="00F2591A">
        <w:rPr>
          <w:rFonts w:asciiTheme="majorHAnsi" w:hAnsiTheme="majorHAnsi" w:cstheme="majorHAnsi"/>
          <w:sz w:val="22"/>
          <w:szCs w:val="22"/>
        </w:rPr>
        <w:t>Feedback</w:t>
      </w:r>
      <w:r w:rsidR="00D065B8">
        <w:rPr>
          <w:rFonts w:asciiTheme="majorHAnsi" w:hAnsiTheme="majorHAnsi" w:cstheme="majorHAnsi"/>
          <w:sz w:val="22"/>
          <w:szCs w:val="22"/>
        </w:rPr>
        <w:t xml:space="preserve"> for your summary report</w:t>
      </w:r>
      <w:r w:rsidRPr="00F2591A">
        <w:rPr>
          <w:rFonts w:asciiTheme="majorHAnsi" w:hAnsiTheme="majorHAnsi" w:cstheme="majorHAnsi"/>
          <w:sz w:val="22"/>
          <w:szCs w:val="22"/>
        </w:rPr>
        <w:t xml:space="preserve"> will be given twenty working days after the deadline.</w:t>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C01A3F"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w:t>
      </w:r>
      <w:r w:rsidR="00D22D9C" w:rsidRPr="00A406E5">
        <w:rPr>
          <w:rFonts w:ascii="Arial" w:hAnsi="Arial" w:cs="Arial"/>
          <w:sz w:val="22"/>
          <w:szCs w:val="22"/>
        </w:rPr>
        <w:lastRenderedPageBreak/>
        <w:t xml:space="preserve">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351EB" w:rsidRDefault="00531358" w:rsidP="00F2591A">
      <w:pPr>
        <w:jc w:val="both"/>
        <w:rPr>
          <w:rFonts w:ascii="Arial" w:hAnsi="Arial" w:cs="Arial"/>
          <w:b/>
          <w:sz w:val="28"/>
          <w:szCs w:val="28"/>
        </w:rPr>
      </w:pPr>
      <w:r w:rsidRPr="00531358">
        <w:rPr>
          <w:rFonts w:ascii="Arial" w:hAnsi="Arial" w:cs="Arial"/>
          <w:b/>
          <w:sz w:val="28"/>
          <w:szCs w:val="28"/>
        </w:rPr>
        <w:t xml:space="preserve">Guidance for </w:t>
      </w:r>
      <w:r w:rsidR="00F2591A" w:rsidRPr="00531358">
        <w:rPr>
          <w:rFonts w:ascii="Arial" w:hAnsi="Arial" w:cs="Arial"/>
          <w:b/>
          <w:sz w:val="28"/>
          <w:szCs w:val="28"/>
        </w:rPr>
        <w:t xml:space="preserve">Presentation </w:t>
      </w:r>
    </w:p>
    <w:p w:rsidR="00F2591A" w:rsidRPr="00531358" w:rsidRDefault="00F2591A" w:rsidP="00F2591A">
      <w:pPr>
        <w:jc w:val="both"/>
        <w:rPr>
          <w:rFonts w:ascii="Arial" w:hAnsi="Arial" w:cs="Arial"/>
          <w:sz w:val="22"/>
          <w:szCs w:val="22"/>
        </w:rPr>
      </w:pPr>
      <w:r w:rsidRPr="00531358">
        <w:rPr>
          <w:rFonts w:ascii="Arial" w:hAnsi="Arial" w:cs="Arial"/>
          <w:sz w:val="22"/>
          <w:szCs w:val="22"/>
        </w:rPr>
        <w:t>The following criteria are considered for the presentation</w:t>
      </w:r>
      <w:bookmarkStart w:id="0" w:name="_GoBack"/>
      <w:bookmarkEnd w:id="0"/>
      <w:r w:rsidRPr="00531358">
        <w:rPr>
          <w:rFonts w:ascii="Arial" w:hAnsi="Arial" w:cs="Arial"/>
          <w:sz w:val="22"/>
          <w:szCs w:val="22"/>
        </w:rPr>
        <w:t>:</w:t>
      </w:r>
    </w:p>
    <w:p w:rsidR="00F2591A" w:rsidRPr="00531358" w:rsidRDefault="00F2591A" w:rsidP="00F2591A">
      <w:pPr>
        <w:jc w:val="both"/>
        <w:rPr>
          <w:rFonts w:ascii="Arial" w:hAnsi="Arial" w:cs="Arial"/>
          <w:sz w:val="22"/>
          <w:szCs w:val="22"/>
        </w:rPr>
      </w:pPr>
    </w:p>
    <w:p w:rsidR="00F2591A" w:rsidRPr="00531358" w:rsidRDefault="00F2591A" w:rsidP="00F2591A">
      <w:pPr>
        <w:pStyle w:val="Prrafodelista"/>
        <w:numPr>
          <w:ilvl w:val="0"/>
          <w:numId w:val="28"/>
        </w:numPr>
        <w:spacing w:line="276" w:lineRule="auto"/>
        <w:ind w:left="714" w:hanging="357"/>
        <w:jc w:val="both"/>
        <w:rPr>
          <w:rFonts w:ascii="Arial" w:hAnsi="Arial" w:cs="Arial"/>
          <w:b/>
          <w:sz w:val="22"/>
          <w:szCs w:val="22"/>
        </w:rPr>
      </w:pPr>
      <w:r w:rsidRPr="00531358">
        <w:rPr>
          <w:rFonts w:ascii="Arial" w:hAnsi="Arial" w:cs="Arial"/>
          <w:b/>
          <w:sz w:val="22"/>
          <w:szCs w:val="22"/>
        </w:rPr>
        <w:t>Content</w:t>
      </w:r>
    </w:p>
    <w:p w:rsidR="00F2591A" w:rsidRPr="00531358" w:rsidRDefault="00F2591A" w:rsidP="00F2591A">
      <w:pPr>
        <w:ind w:left="360"/>
        <w:jc w:val="both"/>
        <w:rPr>
          <w:rFonts w:ascii="Arial" w:hAnsi="Arial" w:cs="Arial"/>
          <w:sz w:val="22"/>
          <w:szCs w:val="22"/>
        </w:rPr>
      </w:pPr>
      <w:r w:rsidRPr="00531358">
        <w:rPr>
          <w:rFonts w:ascii="Arial" w:hAnsi="Arial" w:cs="Arial"/>
          <w:sz w:val="22"/>
          <w:szCs w:val="22"/>
        </w:rPr>
        <w:t>Your presentation must focus on answering the questions given in this assignment. You should present the problem and solutions with evidence of the work developed (tables, graphs, charts, etc.) and references. Key terms and ideas of project management should be used and you should explain how you applied them. You must show confident with the topic and convince the audience that you implemented the best solutions.</w:t>
      </w:r>
    </w:p>
    <w:p w:rsidR="00F2591A" w:rsidRPr="00531358" w:rsidRDefault="00F2591A" w:rsidP="00F2591A">
      <w:pPr>
        <w:ind w:left="360"/>
        <w:jc w:val="both"/>
        <w:rPr>
          <w:rFonts w:ascii="Arial" w:hAnsi="Arial" w:cs="Arial"/>
          <w:sz w:val="22"/>
          <w:szCs w:val="22"/>
        </w:rPr>
      </w:pPr>
    </w:p>
    <w:p w:rsidR="00F2591A" w:rsidRPr="00531358" w:rsidRDefault="00F2591A" w:rsidP="00F2591A">
      <w:pPr>
        <w:pStyle w:val="Prrafodelista"/>
        <w:numPr>
          <w:ilvl w:val="0"/>
          <w:numId w:val="28"/>
        </w:numPr>
        <w:spacing w:line="276" w:lineRule="auto"/>
        <w:ind w:left="714" w:hanging="357"/>
        <w:jc w:val="both"/>
        <w:rPr>
          <w:rFonts w:ascii="Arial" w:hAnsi="Arial" w:cs="Arial"/>
          <w:b/>
          <w:sz w:val="22"/>
          <w:szCs w:val="22"/>
        </w:rPr>
      </w:pPr>
      <w:r w:rsidRPr="00531358">
        <w:rPr>
          <w:rFonts w:ascii="Arial" w:hAnsi="Arial" w:cs="Arial"/>
          <w:b/>
          <w:sz w:val="22"/>
          <w:szCs w:val="22"/>
        </w:rPr>
        <w:t>Structure</w:t>
      </w:r>
    </w:p>
    <w:p w:rsidR="00F2591A" w:rsidRPr="00531358" w:rsidRDefault="00F2591A" w:rsidP="00F2591A">
      <w:pPr>
        <w:ind w:left="360"/>
        <w:jc w:val="both"/>
        <w:rPr>
          <w:rFonts w:ascii="Arial" w:hAnsi="Arial" w:cs="Arial"/>
          <w:sz w:val="22"/>
          <w:szCs w:val="22"/>
        </w:rPr>
      </w:pPr>
      <w:r w:rsidRPr="00531358">
        <w:rPr>
          <w:rFonts w:ascii="Arial" w:hAnsi="Arial" w:cs="Arial"/>
          <w:sz w:val="22"/>
          <w:szCs w:val="22"/>
        </w:rPr>
        <w:t>You must present your work in a logical sequence, easy to follow and understand. You should provide headings (and sub-headings if needed) with a right organisation of information. You must show an index at the beginning and a list of references at the end (in Harvard style system). A basic structure can be: introduction, main body and conclusions.</w:t>
      </w:r>
    </w:p>
    <w:p w:rsidR="00F2591A" w:rsidRPr="00531358" w:rsidRDefault="00F2591A" w:rsidP="00F2591A">
      <w:pPr>
        <w:ind w:left="360"/>
        <w:jc w:val="both"/>
        <w:rPr>
          <w:rFonts w:ascii="Arial" w:hAnsi="Arial" w:cs="Arial"/>
          <w:sz w:val="22"/>
          <w:szCs w:val="22"/>
        </w:rPr>
      </w:pPr>
    </w:p>
    <w:p w:rsidR="00F2591A" w:rsidRPr="00531358" w:rsidRDefault="00F2591A" w:rsidP="00F2591A">
      <w:pPr>
        <w:pStyle w:val="Prrafodelista"/>
        <w:numPr>
          <w:ilvl w:val="0"/>
          <w:numId w:val="28"/>
        </w:numPr>
        <w:spacing w:line="276" w:lineRule="auto"/>
        <w:ind w:left="714" w:hanging="357"/>
        <w:jc w:val="both"/>
        <w:rPr>
          <w:rFonts w:ascii="Arial" w:hAnsi="Arial" w:cs="Arial"/>
          <w:b/>
          <w:sz w:val="22"/>
          <w:szCs w:val="22"/>
        </w:rPr>
      </w:pPr>
      <w:r w:rsidRPr="00531358">
        <w:rPr>
          <w:rFonts w:ascii="Arial" w:hAnsi="Arial" w:cs="Arial"/>
          <w:b/>
          <w:sz w:val="22"/>
          <w:szCs w:val="22"/>
        </w:rPr>
        <w:t>Delivery</w:t>
      </w:r>
    </w:p>
    <w:p w:rsidR="00F2591A" w:rsidRPr="00531358" w:rsidRDefault="00F2591A" w:rsidP="00F2591A">
      <w:pPr>
        <w:ind w:left="360"/>
        <w:jc w:val="both"/>
        <w:rPr>
          <w:rFonts w:ascii="Arial" w:hAnsi="Arial" w:cs="Arial"/>
          <w:sz w:val="22"/>
          <w:szCs w:val="22"/>
        </w:rPr>
      </w:pPr>
      <w:r w:rsidRPr="00531358">
        <w:rPr>
          <w:rFonts w:ascii="Arial" w:hAnsi="Arial" w:cs="Arial"/>
          <w:sz w:val="22"/>
          <w:szCs w:val="22"/>
        </w:rPr>
        <w:t>The tone used should be audible by all the class, with the right pace to allow following the presentation, nor too slow nor too fast. You must show being enthusiastic and convinced of your achievements, avoid monotony. For this, it is very important you graduate the tone according to the fact you are presenting. You should use appropriate body language as well, for example standing right and keeping eye contact with the audience at every time. Your movement and gesture must enhance, not distract of, what you are saying. You cannot read a full text for your presentation, although you can use your own notes to assist you at any time.</w:t>
      </w:r>
    </w:p>
    <w:p w:rsidR="00F2591A" w:rsidRPr="00531358" w:rsidRDefault="00F2591A" w:rsidP="00F2591A">
      <w:pPr>
        <w:ind w:left="360"/>
        <w:jc w:val="both"/>
        <w:rPr>
          <w:rFonts w:ascii="Arial" w:hAnsi="Arial" w:cs="Arial"/>
          <w:sz w:val="22"/>
          <w:szCs w:val="22"/>
        </w:rPr>
      </w:pPr>
    </w:p>
    <w:p w:rsidR="00F2591A" w:rsidRPr="00531358" w:rsidRDefault="00F2591A" w:rsidP="00F2591A">
      <w:pPr>
        <w:pStyle w:val="Prrafodelista"/>
        <w:numPr>
          <w:ilvl w:val="0"/>
          <w:numId w:val="28"/>
        </w:numPr>
        <w:spacing w:line="276" w:lineRule="auto"/>
        <w:ind w:left="714" w:hanging="357"/>
        <w:jc w:val="both"/>
        <w:rPr>
          <w:rFonts w:ascii="Arial" w:hAnsi="Arial" w:cs="Arial"/>
          <w:b/>
          <w:sz w:val="22"/>
          <w:szCs w:val="22"/>
        </w:rPr>
      </w:pPr>
      <w:r w:rsidRPr="00531358">
        <w:rPr>
          <w:rFonts w:ascii="Arial" w:hAnsi="Arial" w:cs="Arial"/>
          <w:b/>
          <w:sz w:val="22"/>
          <w:szCs w:val="22"/>
        </w:rPr>
        <w:t>Use of visual aids</w:t>
      </w:r>
    </w:p>
    <w:p w:rsidR="00F2591A" w:rsidRPr="00531358" w:rsidRDefault="00F2591A" w:rsidP="00F2591A">
      <w:pPr>
        <w:ind w:left="360"/>
        <w:jc w:val="both"/>
        <w:rPr>
          <w:rFonts w:ascii="Arial" w:hAnsi="Arial" w:cs="Arial"/>
          <w:sz w:val="22"/>
          <w:szCs w:val="22"/>
        </w:rPr>
      </w:pPr>
      <w:r w:rsidRPr="00531358">
        <w:rPr>
          <w:rFonts w:ascii="Arial" w:hAnsi="Arial" w:cs="Arial"/>
          <w:sz w:val="22"/>
          <w:szCs w:val="22"/>
        </w:rPr>
        <w:t xml:space="preserve">You must use visual aids to improve understanding of your explanations. The use of PowerPoint is recommended, but you can use any other software as well to create a slide presentation. The number of slides should be adequate to the delivery time. You can use images, tables, charts, etc., always referenced. Text should be reduced to minimum to emphasize specific words, sentences or lists. The visual aids are only to help, but under no circumstances should it replace your speech. Videos are only accepted outside your delivery time. All these resources should be used </w:t>
      </w:r>
      <w:proofErr w:type="gramStart"/>
      <w:r w:rsidRPr="00531358">
        <w:rPr>
          <w:rFonts w:ascii="Arial" w:hAnsi="Arial" w:cs="Arial"/>
          <w:sz w:val="22"/>
          <w:szCs w:val="22"/>
        </w:rPr>
        <w:t>conveniently,</w:t>
      </w:r>
      <w:proofErr w:type="gramEnd"/>
      <w:r w:rsidRPr="00531358">
        <w:rPr>
          <w:rFonts w:ascii="Arial" w:hAnsi="Arial" w:cs="Arial"/>
          <w:sz w:val="22"/>
          <w:szCs w:val="22"/>
        </w:rPr>
        <w:t xml:space="preserve"> an over-use of visual aids can be negative and non-productive.</w:t>
      </w:r>
    </w:p>
    <w:p w:rsidR="00F2591A" w:rsidRPr="00531358" w:rsidRDefault="00F2591A" w:rsidP="00F2591A">
      <w:pPr>
        <w:ind w:left="360"/>
        <w:jc w:val="both"/>
        <w:rPr>
          <w:rFonts w:ascii="Arial" w:hAnsi="Arial" w:cs="Arial"/>
          <w:sz w:val="22"/>
          <w:szCs w:val="22"/>
        </w:rPr>
      </w:pPr>
      <w:r w:rsidRPr="00531358">
        <w:rPr>
          <w:rFonts w:ascii="Arial" w:hAnsi="Arial" w:cs="Arial"/>
          <w:sz w:val="22"/>
          <w:szCs w:val="22"/>
        </w:rPr>
        <w:t>Other visual aids are also accepted such as hard copies, board writing, gesture, etc.</w:t>
      </w:r>
    </w:p>
    <w:p w:rsidR="00F2591A" w:rsidRPr="00531358" w:rsidRDefault="00F2591A" w:rsidP="00F2591A">
      <w:pPr>
        <w:ind w:left="360"/>
        <w:jc w:val="both"/>
        <w:rPr>
          <w:rFonts w:ascii="Arial" w:hAnsi="Arial" w:cs="Arial"/>
          <w:sz w:val="22"/>
          <w:szCs w:val="22"/>
        </w:rPr>
      </w:pPr>
    </w:p>
    <w:p w:rsidR="00F2591A" w:rsidRPr="00531358" w:rsidRDefault="00F2591A" w:rsidP="00F2591A">
      <w:pPr>
        <w:pStyle w:val="Prrafodelista"/>
        <w:numPr>
          <w:ilvl w:val="0"/>
          <w:numId w:val="28"/>
        </w:numPr>
        <w:spacing w:line="276" w:lineRule="auto"/>
        <w:ind w:left="714" w:hanging="357"/>
        <w:jc w:val="both"/>
        <w:rPr>
          <w:rFonts w:ascii="Arial" w:hAnsi="Arial" w:cs="Arial"/>
          <w:b/>
          <w:sz w:val="22"/>
          <w:szCs w:val="22"/>
        </w:rPr>
      </w:pPr>
      <w:r w:rsidRPr="00531358">
        <w:rPr>
          <w:rFonts w:ascii="Arial" w:hAnsi="Arial" w:cs="Arial"/>
          <w:b/>
          <w:sz w:val="22"/>
          <w:szCs w:val="22"/>
        </w:rPr>
        <w:t>Managing questions and discussion</w:t>
      </w:r>
    </w:p>
    <w:p w:rsidR="00531358" w:rsidRDefault="00F2591A" w:rsidP="00775F7E">
      <w:pPr>
        <w:ind w:left="360"/>
        <w:jc w:val="both"/>
        <w:rPr>
          <w:rFonts w:ascii="Arial" w:hAnsi="Arial" w:cs="Arial"/>
          <w:sz w:val="22"/>
          <w:szCs w:val="22"/>
        </w:rPr>
      </w:pPr>
      <w:r w:rsidRPr="00531358">
        <w:rPr>
          <w:rFonts w:ascii="Arial" w:hAnsi="Arial" w:cs="Arial"/>
          <w:sz w:val="22"/>
          <w:szCs w:val="22"/>
        </w:rPr>
        <w:t>You are responsible for the second stage of this presentation as well. It is not just one-way communication. You must pay attention to the audience and achieve a good engagement level so that the audience can feel confident for participation. You can use techniques to promote questions and discussion about your work, (Q&amp;A, brainstorming or any other participation techniques). You should show actively seeking for questions and comments from the audience so that you can gather feedback that will be used in your report later.</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13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135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135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135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135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aconcuadrcula"/>
        <w:tblW w:w="0" w:type="auto"/>
        <w:shd w:val="clear" w:color="auto" w:fill="C2D69B" w:themeFill="accent3" w:themeFillTint="99"/>
        <w:tblLook w:val="04A0"/>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aconcuadrcula"/>
        <w:tblW w:w="0" w:type="auto"/>
        <w:tblLook w:val="04A0"/>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aconcuadrcula"/>
        <w:tblW w:w="0" w:type="auto"/>
        <w:tblLayout w:type="fixed"/>
        <w:tblLook w:val="04A0"/>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5167F" w:rsidRDefault="00B5167F">
      <w:r>
        <w:separator/>
      </w:r>
    </w:p>
  </w:endnote>
  <w:endnote w:type="continuationSeparator" w:id="0">
    <w:p w:rsidR="00B5167F" w:rsidRDefault="00B5167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center"/>
    </w:pPr>
    <w:r>
      <w:t xml:space="preserve">Page </w:t>
    </w:r>
    <w:r w:rsidR="00BF6E92">
      <w:rPr>
        <w:b/>
        <w:sz w:val="24"/>
        <w:szCs w:val="24"/>
      </w:rPr>
      <w:fldChar w:fldCharType="begin"/>
    </w:r>
    <w:r>
      <w:rPr>
        <w:b/>
      </w:rPr>
      <w:instrText xml:space="preserve"> PAGE </w:instrText>
    </w:r>
    <w:r w:rsidR="00BF6E92">
      <w:rPr>
        <w:b/>
        <w:sz w:val="24"/>
        <w:szCs w:val="24"/>
      </w:rPr>
      <w:fldChar w:fldCharType="separate"/>
    </w:r>
    <w:r w:rsidR="00D065B8">
      <w:rPr>
        <w:b/>
        <w:noProof/>
      </w:rPr>
      <w:t>1</w:t>
    </w:r>
    <w:r w:rsidR="00BF6E92">
      <w:rPr>
        <w:b/>
        <w:sz w:val="24"/>
        <w:szCs w:val="24"/>
      </w:rPr>
      <w:fldChar w:fldCharType="end"/>
    </w:r>
    <w:r>
      <w:t xml:space="preserve"> of </w:t>
    </w:r>
    <w:r w:rsidR="00BF6E92">
      <w:rPr>
        <w:b/>
        <w:sz w:val="24"/>
        <w:szCs w:val="24"/>
      </w:rPr>
      <w:fldChar w:fldCharType="begin"/>
    </w:r>
    <w:r>
      <w:rPr>
        <w:b/>
      </w:rPr>
      <w:instrText xml:space="preserve"> NUMPAGES  </w:instrText>
    </w:r>
    <w:r w:rsidR="00BF6E92">
      <w:rPr>
        <w:b/>
        <w:sz w:val="24"/>
        <w:szCs w:val="24"/>
      </w:rPr>
      <w:fldChar w:fldCharType="separate"/>
    </w:r>
    <w:r w:rsidR="00D065B8">
      <w:rPr>
        <w:b/>
        <w:noProof/>
      </w:rPr>
      <w:t>10</w:t>
    </w:r>
    <w:r w:rsidR="00BF6E92">
      <w:rPr>
        <w:b/>
        <w:sz w:val="24"/>
        <w:szCs w:val="24"/>
      </w:rPr>
      <w:fldChar w:fldCharType="end"/>
    </w:r>
  </w:p>
  <w:p w:rsidR="00152E9D" w:rsidRDefault="00152E9D">
    <w:pPr>
      <w:pStyle w:val="Piedepgina"/>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Piedepgina"/>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5167F" w:rsidRDefault="00B5167F">
      <w:r>
        <w:separator/>
      </w:r>
    </w:p>
  </w:footnote>
  <w:footnote w:type="continuationSeparator" w:id="0">
    <w:p w:rsidR="00B5167F" w:rsidRDefault="00B5167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1512AE"/>
    <w:multiLevelType w:val="hybridMultilevel"/>
    <w:tmpl w:val="A3CAF15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nsid w:val="0A8718ED"/>
    <w:multiLevelType w:val="hybridMultilevel"/>
    <w:tmpl w:val="C8D8C4BC"/>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nsid w:val="0C351249"/>
    <w:multiLevelType w:val="hybridMultilevel"/>
    <w:tmpl w:val="5508929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7D618BA"/>
    <w:multiLevelType w:val="hybridMultilevel"/>
    <w:tmpl w:val="FA682F60"/>
    <w:lvl w:ilvl="0" w:tplc="0809000F">
      <w:start w:val="1"/>
      <w:numFmt w:val="decimal"/>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8">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1D3E1F"/>
    <w:multiLevelType w:val="hybridMultilevel"/>
    <w:tmpl w:val="F76224E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4C3AF4"/>
    <w:multiLevelType w:val="hybridMultilevel"/>
    <w:tmpl w:val="9F52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2A64CC4"/>
    <w:multiLevelType w:val="hybridMultilevel"/>
    <w:tmpl w:val="ED9E8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DBB1FCE"/>
    <w:multiLevelType w:val="hybridMultilevel"/>
    <w:tmpl w:val="D37CB1EA"/>
    <w:lvl w:ilvl="0" w:tplc="08090003">
      <w:start w:val="1"/>
      <w:numFmt w:val="bullet"/>
      <w:lvlText w:val="o"/>
      <w:lvlJc w:val="left"/>
      <w:pPr>
        <w:ind w:left="644" w:hanging="360"/>
      </w:pPr>
      <w:rPr>
        <w:rFonts w:ascii="Courier New" w:hAnsi="Courier New" w:cs="Courier New"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E5359C"/>
    <w:multiLevelType w:val="hybridMultilevel"/>
    <w:tmpl w:val="9FC4BE74"/>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nsid w:val="7B5C4A94"/>
    <w:multiLevelType w:val="hybridMultilevel"/>
    <w:tmpl w:val="19F05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7"/>
  </w:num>
  <w:num w:numId="3">
    <w:abstractNumId w:val="26"/>
  </w:num>
  <w:num w:numId="4">
    <w:abstractNumId w:val="20"/>
  </w:num>
  <w:num w:numId="5">
    <w:abstractNumId w:val="13"/>
  </w:num>
  <w:num w:numId="6">
    <w:abstractNumId w:val="25"/>
  </w:num>
  <w:num w:numId="7">
    <w:abstractNumId w:val="6"/>
  </w:num>
  <w:num w:numId="8">
    <w:abstractNumId w:val="23"/>
  </w:num>
  <w:num w:numId="9">
    <w:abstractNumId w:val="18"/>
  </w:num>
  <w:num w:numId="10">
    <w:abstractNumId w:val="10"/>
  </w:num>
  <w:num w:numId="11">
    <w:abstractNumId w:val="11"/>
  </w:num>
  <w:num w:numId="12">
    <w:abstractNumId w:val="16"/>
  </w:num>
  <w:num w:numId="13">
    <w:abstractNumId w:val="22"/>
  </w:num>
  <w:num w:numId="14">
    <w:abstractNumId w:val="8"/>
  </w:num>
  <w:num w:numId="15">
    <w:abstractNumId w:val="0"/>
  </w:num>
  <w:num w:numId="16">
    <w:abstractNumId w:val="12"/>
  </w:num>
  <w:num w:numId="17">
    <w:abstractNumId w:val="7"/>
  </w:num>
  <w:num w:numId="18">
    <w:abstractNumId w:val="27"/>
  </w:num>
  <w:num w:numId="19">
    <w:abstractNumId w:val="15"/>
  </w:num>
  <w:num w:numId="20">
    <w:abstractNumId w:val="24"/>
  </w:num>
  <w:num w:numId="21">
    <w:abstractNumId w:val="3"/>
  </w:num>
  <w:num w:numId="22">
    <w:abstractNumId w:val="9"/>
  </w:num>
  <w:num w:numId="23">
    <w:abstractNumId w:val="1"/>
  </w:num>
  <w:num w:numId="24">
    <w:abstractNumId w:val="19"/>
  </w:num>
  <w:num w:numId="25">
    <w:abstractNumId w:val="2"/>
  </w:num>
  <w:num w:numId="26">
    <w:abstractNumId w:val="21"/>
  </w:num>
  <w:num w:numId="27">
    <w:abstractNumId w:val="4"/>
  </w:num>
  <w:num w:numId="28">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3A9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3154"/>
    <w:rsid w:val="002C449B"/>
    <w:rsid w:val="002C6040"/>
    <w:rsid w:val="002D5B3F"/>
    <w:rsid w:val="002E272E"/>
    <w:rsid w:val="002F5778"/>
    <w:rsid w:val="0031754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A8F"/>
    <w:rsid w:val="00423934"/>
    <w:rsid w:val="00426244"/>
    <w:rsid w:val="00470A38"/>
    <w:rsid w:val="004874DE"/>
    <w:rsid w:val="004B5334"/>
    <w:rsid w:val="004B6C14"/>
    <w:rsid w:val="004C4F19"/>
    <w:rsid w:val="004D5E9B"/>
    <w:rsid w:val="004D63D9"/>
    <w:rsid w:val="004E6585"/>
    <w:rsid w:val="0050249F"/>
    <w:rsid w:val="00524566"/>
    <w:rsid w:val="00530BEF"/>
    <w:rsid w:val="00531358"/>
    <w:rsid w:val="00552351"/>
    <w:rsid w:val="00561F00"/>
    <w:rsid w:val="00562C4E"/>
    <w:rsid w:val="00562DEC"/>
    <w:rsid w:val="00576AB4"/>
    <w:rsid w:val="00577917"/>
    <w:rsid w:val="00590667"/>
    <w:rsid w:val="00590CE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5F7E"/>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67F"/>
    <w:rsid w:val="00B64082"/>
    <w:rsid w:val="00B72325"/>
    <w:rsid w:val="00B81AD3"/>
    <w:rsid w:val="00B829D8"/>
    <w:rsid w:val="00B84B5B"/>
    <w:rsid w:val="00B86446"/>
    <w:rsid w:val="00BA1176"/>
    <w:rsid w:val="00BE0B01"/>
    <w:rsid w:val="00BE79C7"/>
    <w:rsid w:val="00BF3CB5"/>
    <w:rsid w:val="00BF6E92"/>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5B8"/>
    <w:rsid w:val="00D22D9C"/>
    <w:rsid w:val="00D241F1"/>
    <w:rsid w:val="00D275CB"/>
    <w:rsid w:val="00D30DFA"/>
    <w:rsid w:val="00D351EB"/>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91A"/>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02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6E92"/>
    <w:rPr>
      <w:lang w:eastAsia="en-GB"/>
    </w:rPr>
  </w:style>
  <w:style w:type="paragraph" w:styleId="Ttulo1">
    <w:name w:val="heading 1"/>
    <w:basedOn w:val="Normal"/>
    <w:next w:val="Normal"/>
    <w:qFormat/>
    <w:rsid w:val="00BF6E9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tulo2">
    <w:name w:val="heading 2"/>
    <w:basedOn w:val="Normal"/>
    <w:next w:val="Normal"/>
    <w:qFormat/>
    <w:rsid w:val="00BF6E92"/>
    <w:pPr>
      <w:keepNext/>
      <w:jc w:val="both"/>
      <w:outlineLvl w:val="1"/>
    </w:pPr>
    <w:rPr>
      <w:b/>
      <w:sz w:val="24"/>
    </w:rPr>
  </w:style>
  <w:style w:type="paragraph" w:styleId="Ttulo3">
    <w:name w:val="heading 3"/>
    <w:basedOn w:val="Normal"/>
    <w:next w:val="Normal"/>
    <w:qFormat/>
    <w:rsid w:val="00BF6E92"/>
    <w:pPr>
      <w:keepNext/>
      <w:jc w:val="center"/>
      <w:outlineLvl w:val="2"/>
    </w:pPr>
    <w:rPr>
      <w:b/>
      <w:sz w:val="24"/>
    </w:rPr>
  </w:style>
  <w:style w:type="paragraph" w:styleId="Ttulo4">
    <w:name w:val="heading 4"/>
    <w:basedOn w:val="Normal"/>
    <w:next w:val="Normal"/>
    <w:qFormat/>
    <w:rsid w:val="00BF6E92"/>
    <w:pPr>
      <w:keepNext/>
      <w:spacing w:before="120" w:after="120"/>
      <w:jc w:val="center"/>
      <w:outlineLvl w:val="3"/>
    </w:pPr>
    <w:rPr>
      <w:sz w:val="40"/>
    </w:rPr>
  </w:style>
  <w:style w:type="paragraph" w:styleId="Ttulo6">
    <w:name w:val="heading 6"/>
    <w:basedOn w:val="Normal"/>
    <w:next w:val="Normal"/>
    <w:link w:val="Ttulo6C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rsid w:val="00BF6E92"/>
    <w:pPr>
      <w:tabs>
        <w:tab w:val="center" w:pos="4153"/>
        <w:tab w:val="right" w:pos="8306"/>
      </w:tabs>
    </w:pPr>
  </w:style>
  <w:style w:type="paragraph" w:styleId="Piedepgina">
    <w:name w:val="footer"/>
    <w:basedOn w:val="Normal"/>
    <w:link w:val="PiedepginaCar"/>
    <w:uiPriority w:val="99"/>
    <w:rsid w:val="00BF6E9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aconcuadrcula">
    <w:name w:val="Table Grid"/>
    <w:basedOn w:val="Tabla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independiente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odeglobo">
    <w:name w:val="Balloon Text"/>
    <w:basedOn w:val="Normal"/>
    <w:link w:val="TextodegloboCar"/>
    <w:rsid w:val="00A55876"/>
    <w:rPr>
      <w:rFonts w:ascii="Tahoma" w:hAnsi="Tahoma" w:cs="Tahoma"/>
      <w:sz w:val="16"/>
      <w:szCs w:val="16"/>
    </w:rPr>
  </w:style>
  <w:style w:type="character" w:customStyle="1" w:styleId="TextodegloboCar">
    <w:name w:val="Texto de globo Car"/>
    <w:link w:val="Textodeglobo"/>
    <w:rsid w:val="00A55876"/>
    <w:rPr>
      <w:rFonts w:ascii="Tahoma" w:hAnsi="Tahoma" w:cs="Tahoma"/>
      <w:sz w:val="16"/>
      <w:szCs w:val="16"/>
    </w:rPr>
  </w:style>
  <w:style w:type="character" w:customStyle="1" w:styleId="PiedepginaCar">
    <w:name w:val="Pie de página Car"/>
    <w:basedOn w:val="Fuentedeprrafopredeter"/>
    <w:link w:val="Piedepgina"/>
    <w:uiPriority w:val="99"/>
    <w:rsid w:val="00EA0F4E"/>
  </w:style>
  <w:style w:type="character" w:customStyle="1" w:styleId="Ttulo6Car">
    <w:name w:val="Título 6 Car"/>
    <w:link w:val="Ttulo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EncabezadoCar">
    <w:name w:val="Encabezado Car"/>
    <w:basedOn w:val="Fuentedeprrafopredeter"/>
    <w:link w:val="Encabezado"/>
    <w:rsid w:val="00F61A20"/>
  </w:style>
  <w:style w:type="character" w:styleId="Hipervnculo">
    <w:name w:val="Hyperlink"/>
    <w:uiPriority w:val="99"/>
    <w:unhideWhenUsed/>
    <w:rsid w:val="001E2007"/>
    <w:rPr>
      <w:color w:val="0000FF"/>
      <w:u w:val="single"/>
    </w:rPr>
  </w:style>
  <w:style w:type="paragraph" w:styleId="Prrafodelista">
    <w:name w:val="List Paragraph"/>
    <w:basedOn w:val="Normal"/>
    <w:uiPriority w:val="34"/>
    <w:qFormat/>
    <w:rsid w:val="001E2007"/>
    <w:pPr>
      <w:ind w:left="720"/>
      <w:contextualSpacing/>
    </w:pPr>
  </w:style>
  <w:style w:type="character" w:styleId="nf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6008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214</TotalTime>
  <Pages>10</Pages>
  <Words>4522</Words>
  <Characters>25780</Characters>
  <Application>Microsoft Office Word</Application>
  <DocSecurity>0</DocSecurity>
  <Lines>214</Lines>
  <Paragraphs>60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GA36c Level 6</vt:lpstr>
      <vt:lpstr>GA36c Level 6</vt:lpstr>
    </vt:vector>
  </TitlesOfParts>
  <Company>S.I.H.E.</Company>
  <LinksUpToDate>false</LinksUpToDate>
  <CharactersWithSpaces>30242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Juanan</cp:lastModifiedBy>
  <cp:revision>21</cp:revision>
  <cp:lastPrinted>2014-10-10T07:42:00Z</cp:lastPrinted>
  <dcterms:created xsi:type="dcterms:W3CDTF">2015-10-01T16:41:00Z</dcterms:created>
  <dcterms:modified xsi:type="dcterms:W3CDTF">2018-12-14T22:29:00Z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