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E05F6B8" w14:textId="75D6E3A2" w:rsidR="008B1ACE" w:rsidRDefault="008B1ACE">
      <w:r>
        <w:t xml:space="preserve"> </w:t>
      </w:r>
    </w:p>
    <w:sdt>
      <w:sdtPr>
        <w:id w:val="503239880"/>
        <w:docPartObj>
          <w:docPartGallery w:val="Cover Pages"/>
          <w:docPartUnique/>
        </w:docPartObj>
      </w:sdtPr>
      <w:sdtEndPr/>
      <w:sdtContent>
        <w:p w14:paraId="331BD3D2" w14:textId="0181DCF3" w:rsidR="00F37DAD" w:rsidRDefault="00F37DAD">
          <w:r>
            <w:rPr>
              <w:noProof/>
            </w:rPr>
            <mc:AlternateContent>
              <mc:Choice Requires="wps">
                <w:drawing>
                  <wp:anchor distT="0" distB="0" distL="114300" distR="114300" simplePos="0" relativeHeight="251659264" behindDoc="0" locked="0" layoutInCell="1" allowOverlap="1" wp14:anchorId="27C90F39" wp14:editId="6759B6C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bookmarkStart w:id="0" w:name="_Hlk40284464" w:displacedByCustomXml="next"/>
                              <w:bookmarkEnd w:id="0" w:displacedByCustomXml="nex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7610432" w14:textId="57EE9DE1" w:rsidR="00A879BE" w:rsidRDefault="00A879BE">
                                    <w:pPr>
                                      <w:pStyle w:val="Title"/>
                                      <w:jc w:val="right"/>
                                      <w:rPr>
                                        <w:caps/>
                                        <w:color w:val="FFFFFF" w:themeColor="background1"/>
                                        <w:sz w:val="80"/>
                                        <w:szCs w:val="80"/>
                                      </w:rPr>
                                    </w:pPr>
                                    <w:r>
                                      <w:rPr>
                                        <w:caps/>
                                        <w:color w:val="FFFFFF" w:themeColor="background1"/>
                                        <w:sz w:val="80"/>
                                        <w:szCs w:val="80"/>
                                      </w:rPr>
                                      <w:t>media and digital literacy</w:t>
                                    </w:r>
                                  </w:p>
                                </w:sdtContent>
                              </w:sdt>
                              <w:p w14:paraId="4FEAB97F" w14:textId="77777777" w:rsidR="00A879BE" w:rsidRDefault="00A879BE">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ADB13FA" w14:textId="4D015935" w:rsidR="00A879BE" w:rsidRDefault="00A879BE">
                                    <w:pPr>
                                      <w:spacing w:before="240"/>
                                      <w:ind w:left="1008"/>
                                      <w:jc w:val="right"/>
                                      <w:rPr>
                                        <w:color w:val="FFFFFF" w:themeColor="background1"/>
                                      </w:rPr>
                                    </w:pPr>
                                    <w:r>
                                      <w:rPr>
                                        <w:color w:val="FFFFFF" w:themeColor="background1"/>
                                        <w:sz w:val="21"/>
                                        <w:szCs w:val="21"/>
                                      </w:rPr>
                                      <w:t>PORTFOLIO                                                                                                                                                                                                               1707346</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7C90F39"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1cade4 [3204]" stroked="f">
                    <v:textbox inset="21.6pt,1in,21.6pt">
                      <w:txbxContent>
                        <w:bookmarkStart w:id="1" w:name="_Hlk40284464" w:displacedByCustomXml="next"/>
                        <w:bookmarkEnd w:id="1" w:displacedByCustomXml="nex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7610432" w14:textId="57EE9DE1" w:rsidR="00A879BE" w:rsidRDefault="00A879BE">
                              <w:pPr>
                                <w:pStyle w:val="Title"/>
                                <w:jc w:val="right"/>
                                <w:rPr>
                                  <w:caps/>
                                  <w:color w:val="FFFFFF" w:themeColor="background1"/>
                                  <w:sz w:val="80"/>
                                  <w:szCs w:val="80"/>
                                </w:rPr>
                              </w:pPr>
                              <w:r>
                                <w:rPr>
                                  <w:caps/>
                                  <w:color w:val="FFFFFF" w:themeColor="background1"/>
                                  <w:sz w:val="80"/>
                                  <w:szCs w:val="80"/>
                                </w:rPr>
                                <w:t>media and digital literacy</w:t>
                              </w:r>
                            </w:p>
                          </w:sdtContent>
                        </w:sdt>
                        <w:p w14:paraId="4FEAB97F" w14:textId="77777777" w:rsidR="00A879BE" w:rsidRDefault="00A879BE">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ADB13FA" w14:textId="4D015935" w:rsidR="00A879BE" w:rsidRDefault="00A879BE">
                              <w:pPr>
                                <w:spacing w:before="240"/>
                                <w:ind w:left="1008"/>
                                <w:jc w:val="right"/>
                                <w:rPr>
                                  <w:color w:val="FFFFFF" w:themeColor="background1"/>
                                </w:rPr>
                              </w:pPr>
                              <w:r>
                                <w:rPr>
                                  <w:color w:val="FFFFFF" w:themeColor="background1"/>
                                  <w:sz w:val="21"/>
                                  <w:szCs w:val="21"/>
                                </w:rPr>
                                <w:t>PORTFOLIO                                                                                                                                                                                                               1707346</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7C6C00B" wp14:editId="1EC2639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7559DAF" w14:textId="4FAEEBB0" w:rsidR="00A879BE" w:rsidRDefault="00A879BE">
                                    <w:pPr>
                                      <w:pStyle w:val="Subtitle"/>
                                      <w:rPr>
                                        <w:rFonts w:cstheme="minorBidi"/>
                                        <w:color w:val="FFFFFF" w:themeColor="background1"/>
                                      </w:rPr>
                                    </w:pPr>
                                    <w:r>
                                      <w:rPr>
                                        <w:rFonts w:cstheme="minorBidi"/>
                                        <w:color w:val="FFFFFF" w:themeColor="background1"/>
                                      </w:rPr>
                                      <w:t>EAEE6006</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7C6C00B"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335b74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7559DAF" w14:textId="4FAEEBB0" w:rsidR="00A879BE" w:rsidRDefault="00A879BE">
                              <w:pPr>
                                <w:pStyle w:val="Subtitle"/>
                                <w:rPr>
                                  <w:rFonts w:cstheme="minorBidi"/>
                                  <w:color w:val="FFFFFF" w:themeColor="background1"/>
                                </w:rPr>
                              </w:pPr>
                              <w:r>
                                <w:rPr>
                                  <w:rFonts w:cstheme="minorBidi"/>
                                  <w:color w:val="FFFFFF" w:themeColor="background1"/>
                                </w:rPr>
                                <w:t>EAEE6006</w:t>
                              </w:r>
                            </w:p>
                          </w:sdtContent>
                        </w:sdt>
                      </w:txbxContent>
                    </v:textbox>
                    <w10:wrap anchorx="page" anchory="page"/>
                  </v:rect>
                </w:pict>
              </mc:Fallback>
            </mc:AlternateContent>
          </w:r>
        </w:p>
        <w:p w14:paraId="4D99FE99" w14:textId="77777777" w:rsidR="00F37DAD" w:rsidRDefault="00F37DAD"/>
        <w:p w14:paraId="167EB817" w14:textId="2272E8BA" w:rsidR="00F37DAD" w:rsidRDefault="00F37DAD">
          <w:r>
            <w:br w:type="page"/>
          </w:r>
        </w:p>
      </w:sdtContent>
    </w:sdt>
    <w:sdt>
      <w:sdtPr>
        <w:rPr>
          <w:rFonts w:asciiTheme="minorHAnsi" w:eastAsiaTheme="minorHAnsi" w:hAnsiTheme="minorHAnsi" w:cstheme="minorBidi"/>
          <w:color w:val="auto"/>
          <w:sz w:val="22"/>
          <w:szCs w:val="22"/>
          <w:lang w:val="en-GB"/>
        </w:rPr>
        <w:id w:val="-1523619658"/>
        <w:docPartObj>
          <w:docPartGallery w:val="Table of Contents"/>
          <w:docPartUnique/>
        </w:docPartObj>
      </w:sdtPr>
      <w:sdtEndPr>
        <w:rPr>
          <w:b/>
          <w:bCs/>
          <w:noProof/>
        </w:rPr>
      </w:sdtEndPr>
      <w:sdtContent>
        <w:p w14:paraId="1CB7C4D9" w14:textId="3628B443" w:rsidR="00F37DAD" w:rsidRPr="002D6503" w:rsidRDefault="00F37DAD" w:rsidP="002D6503">
          <w:pPr>
            <w:pStyle w:val="TOCHeading"/>
            <w:spacing w:line="360" w:lineRule="auto"/>
            <w:rPr>
              <w:rFonts w:ascii="Arial" w:hAnsi="Arial" w:cs="Arial"/>
              <w:color w:val="auto"/>
              <w:sz w:val="24"/>
              <w:szCs w:val="24"/>
              <w:u w:val="single"/>
            </w:rPr>
          </w:pPr>
          <w:r w:rsidRPr="002D6503">
            <w:rPr>
              <w:rFonts w:ascii="Arial" w:hAnsi="Arial" w:cs="Arial"/>
              <w:color w:val="auto"/>
              <w:sz w:val="24"/>
              <w:szCs w:val="24"/>
              <w:u w:val="single"/>
            </w:rPr>
            <w:t>Table of Contents</w:t>
          </w:r>
        </w:p>
        <w:p w14:paraId="0807310A" w14:textId="22DA8229" w:rsidR="00563B8C" w:rsidRDefault="00F37DAD">
          <w:pPr>
            <w:pStyle w:val="TOC1"/>
            <w:tabs>
              <w:tab w:val="right" w:leader="dot" w:pos="9016"/>
            </w:tabs>
            <w:rPr>
              <w:rFonts w:eastAsiaTheme="minorEastAsia"/>
              <w:noProof/>
              <w:lang w:eastAsia="en-GB"/>
            </w:rPr>
          </w:pPr>
          <w:r w:rsidRPr="002D6503">
            <w:rPr>
              <w:rFonts w:ascii="Arial" w:hAnsi="Arial" w:cs="Arial"/>
              <w:sz w:val="24"/>
              <w:szCs w:val="24"/>
            </w:rPr>
            <w:fldChar w:fldCharType="begin"/>
          </w:r>
          <w:r w:rsidRPr="002D6503">
            <w:rPr>
              <w:rFonts w:ascii="Arial" w:hAnsi="Arial" w:cs="Arial"/>
              <w:sz w:val="24"/>
              <w:szCs w:val="24"/>
            </w:rPr>
            <w:instrText xml:space="preserve"> TOC \o "1-3" \h \z \u </w:instrText>
          </w:r>
          <w:r w:rsidRPr="002D6503">
            <w:rPr>
              <w:rFonts w:ascii="Arial" w:hAnsi="Arial" w:cs="Arial"/>
              <w:sz w:val="24"/>
              <w:szCs w:val="24"/>
            </w:rPr>
            <w:fldChar w:fldCharType="separate"/>
          </w:r>
          <w:hyperlink w:anchor="_Toc39780238" w:history="1">
            <w:r w:rsidR="00563B8C" w:rsidRPr="002C1280">
              <w:rPr>
                <w:rStyle w:val="Hyperlink"/>
                <w:rFonts w:ascii="Arial" w:hAnsi="Arial" w:cs="Arial"/>
                <w:noProof/>
              </w:rPr>
              <w:t>Part 1</w:t>
            </w:r>
            <w:r w:rsidR="00563B8C">
              <w:rPr>
                <w:noProof/>
                <w:webHidden/>
              </w:rPr>
              <w:tab/>
            </w:r>
            <w:r w:rsidR="00563B8C">
              <w:rPr>
                <w:noProof/>
                <w:webHidden/>
              </w:rPr>
              <w:fldChar w:fldCharType="begin"/>
            </w:r>
            <w:r w:rsidR="00563B8C">
              <w:rPr>
                <w:noProof/>
                <w:webHidden/>
              </w:rPr>
              <w:instrText xml:space="preserve"> PAGEREF _Toc39780238 \h </w:instrText>
            </w:r>
            <w:r w:rsidR="00563B8C">
              <w:rPr>
                <w:noProof/>
                <w:webHidden/>
              </w:rPr>
            </w:r>
            <w:r w:rsidR="00563B8C">
              <w:rPr>
                <w:noProof/>
                <w:webHidden/>
              </w:rPr>
              <w:fldChar w:fldCharType="separate"/>
            </w:r>
            <w:r w:rsidR="00FF7B59">
              <w:rPr>
                <w:noProof/>
                <w:webHidden/>
              </w:rPr>
              <w:t>2</w:t>
            </w:r>
            <w:r w:rsidR="00563B8C">
              <w:rPr>
                <w:noProof/>
                <w:webHidden/>
              </w:rPr>
              <w:fldChar w:fldCharType="end"/>
            </w:r>
          </w:hyperlink>
        </w:p>
        <w:p w14:paraId="16F1122B" w14:textId="6D8D15A7" w:rsidR="00563B8C" w:rsidRDefault="00D54FE5">
          <w:pPr>
            <w:pStyle w:val="TOC1"/>
            <w:tabs>
              <w:tab w:val="right" w:leader="dot" w:pos="9016"/>
            </w:tabs>
            <w:rPr>
              <w:rFonts w:eastAsiaTheme="minorEastAsia"/>
              <w:noProof/>
              <w:lang w:eastAsia="en-GB"/>
            </w:rPr>
          </w:pPr>
          <w:hyperlink w:anchor="_Toc39780239" w:history="1">
            <w:r w:rsidR="00563B8C" w:rsidRPr="002C1280">
              <w:rPr>
                <w:rStyle w:val="Hyperlink"/>
                <w:rFonts w:ascii="Arial" w:hAnsi="Arial" w:cs="Arial"/>
                <w:noProof/>
              </w:rPr>
              <w:t>Part 2</w:t>
            </w:r>
            <w:r w:rsidR="00563B8C">
              <w:rPr>
                <w:noProof/>
                <w:webHidden/>
              </w:rPr>
              <w:tab/>
            </w:r>
            <w:r w:rsidR="00563B8C">
              <w:rPr>
                <w:noProof/>
                <w:webHidden/>
              </w:rPr>
              <w:fldChar w:fldCharType="begin"/>
            </w:r>
            <w:r w:rsidR="00563B8C">
              <w:rPr>
                <w:noProof/>
                <w:webHidden/>
              </w:rPr>
              <w:instrText xml:space="preserve"> PAGEREF _Toc39780239 \h </w:instrText>
            </w:r>
            <w:r w:rsidR="00563B8C">
              <w:rPr>
                <w:noProof/>
                <w:webHidden/>
              </w:rPr>
            </w:r>
            <w:r w:rsidR="00563B8C">
              <w:rPr>
                <w:noProof/>
                <w:webHidden/>
              </w:rPr>
              <w:fldChar w:fldCharType="separate"/>
            </w:r>
            <w:r w:rsidR="00FF7B59">
              <w:rPr>
                <w:noProof/>
                <w:webHidden/>
              </w:rPr>
              <w:t>8</w:t>
            </w:r>
            <w:r w:rsidR="00563B8C">
              <w:rPr>
                <w:noProof/>
                <w:webHidden/>
              </w:rPr>
              <w:fldChar w:fldCharType="end"/>
            </w:r>
          </w:hyperlink>
        </w:p>
        <w:p w14:paraId="3952C4AD" w14:textId="62C7DF35" w:rsidR="00563B8C" w:rsidRDefault="00D54FE5">
          <w:pPr>
            <w:pStyle w:val="TOC1"/>
            <w:tabs>
              <w:tab w:val="right" w:leader="dot" w:pos="9016"/>
            </w:tabs>
            <w:rPr>
              <w:rFonts w:eastAsiaTheme="minorEastAsia"/>
              <w:noProof/>
              <w:lang w:eastAsia="en-GB"/>
            </w:rPr>
          </w:pPr>
          <w:hyperlink w:anchor="_Toc39780240" w:history="1">
            <w:r w:rsidR="00563B8C" w:rsidRPr="002C1280">
              <w:rPr>
                <w:rStyle w:val="Hyperlink"/>
                <w:rFonts w:ascii="Arial" w:hAnsi="Arial" w:cs="Arial"/>
                <w:noProof/>
              </w:rPr>
              <w:t>Part 3</w:t>
            </w:r>
            <w:r w:rsidR="00563B8C">
              <w:rPr>
                <w:noProof/>
                <w:webHidden/>
              </w:rPr>
              <w:tab/>
            </w:r>
            <w:r w:rsidR="00114C7A">
              <w:rPr>
                <w:noProof/>
                <w:webHidden/>
              </w:rPr>
              <w:t>10</w:t>
            </w:r>
          </w:hyperlink>
        </w:p>
        <w:p w14:paraId="374FFE82" w14:textId="71E4831F" w:rsidR="00563B8C" w:rsidRDefault="00D54FE5">
          <w:pPr>
            <w:pStyle w:val="TOC1"/>
            <w:tabs>
              <w:tab w:val="right" w:leader="dot" w:pos="9016"/>
            </w:tabs>
            <w:rPr>
              <w:rFonts w:eastAsiaTheme="minorEastAsia"/>
              <w:noProof/>
              <w:lang w:eastAsia="en-GB"/>
            </w:rPr>
          </w:pPr>
          <w:hyperlink w:anchor="_Toc39780241" w:history="1">
            <w:r w:rsidR="00563B8C" w:rsidRPr="002C1280">
              <w:rPr>
                <w:rStyle w:val="Hyperlink"/>
                <w:rFonts w:ascii="Arial" w:hAnsi="Arial" w:cs="Arial"/>
                <w:noProof/>
              </w:rPr>
              <w:t>Part 4</w:t>
            </w:r>
            <w:r w:rsidR="00563B8C">
              <w:rPr>
                <w:noProof/>
                <w:webHidden/>
              </w:rPr>
              <w:tab/>
            </w:r>
            <w:r w:rsidR="00563B8C">
              <w:rPr>
                <w:noProof/>
                <w:webHidden/>
              </w:rPr>
              <w:fldChar w:fldCharType="begin"/>
            </w:r>
            <w:r w:rsidR="00563B8C">
              <w:rPr>
                <w:noProof/>
                <w:webHidden/>
              </w:rPr>
              <w:instrText xml:space="preserve"> PAGEREF _Toc39780241 \h </w:instrText>
            </w:r>
            <w:r w:rsidR="00563B8C">
              <w:rPr>
                <w:noProof/>
                <w:webHidden/>
              </w:rPr>
            </w:r>
            <w:r w:rsidR="00563B8C">
              <w:rPr>
                <w:noProof/>
                <w:webHidden/>
              </w:rPr>
              <w:fldChar w:fldCharType="separate"/>
            </w:r>
            <w:r w:rsidR="00FF7B59">
              <w:rPr>
                <w:noProof/>
                <w:webHidden/>
              </w:rPr>
              <w:t>13</w:t>
            </w:r>
            <w:r w:rsidR="00563B8C">
              <w:rPr>
                <w:noProof/>
                <w:webHidden/>
              </w:rPr>
              <w:fldChar w:fldCharType="end"/>
            </w:r>
          </w:hyperlink>
        </w:p>
        <w:p w14:paraId="12E39D04" w14:textId="6AC60E64" w:rsidR="00563B8C" w:rsidRDefault="00D54FE5">
          <w:pPr>
            <w:pStyle w:val="TOC1"/>
            <w:tabs>
              <w:tab w:val="right" w:leader="dot" w:pos="9016"/>
            </w:tabs>
            <w:rPr>
              <w:rFonts w:eastAsiaTheme="minorEastAsia"/>
              <w:noProof/>
              <w:lang w:eastAsia="en-GB"/>
            </w:rPr>
          </w:pPr>
          <w:hyperlink w:anchor="_Toc39780242" w:history="1">
            <w:r w:rsidR="00563B8C" w:rsidRPr="002C1280">
              <w:rPr>
                <w:rStyle w:val="Hyperlink"/>
                <w:rFonts w:ascii="Arial" w:hAnsi="Arial" w:cs="Arial"/>
                <w:noProof/>
              </w:rPr>
              <w:t>Reference list</w:t>
            </w:r>
            <w:r w:rsidR="00563B8C">
              <w:rPr>
                <w:noProof/>
                <w:webHidden/>
              </w:rPr>
              <w:tab/>
            </w:r>
            <w:r w:rsidR="00563B8C">
              <w:rPr>
                <w:noProof/>
                <w:webHidden/>
              </w:rPr>
              <w:fldChar w:fldCharType="begin"/>
            </w:r>
            <w:r w:rsidR="00563B8C">
              <w:rPr>
                <w:noProof/>
                <w:webHidden/>
              </w:rPr>
              <w:instrText xml:space="preserve"> PAGEREF _Toc39780242 \h </w:instrText>
            </w:r>
            <w:r w:rsidR="00563B8C">
              <w:rPr>
                <w:noProof/>
                <w:webHidden/>
              </w:rPr>
            </w:r>
            <w:r w:rsidR="00563B8C">
              <w:rPr>
                <w:noProof/>
                <w:webHidden/>
              </w:rPr>
              <w:fldChar w:fldCharType="separate"/>
            </w:r>
            <w:r w:rsidR="00FF7B59">
              <w:rPr>
                <w:noProof/>
                <w:webHidden/>
              </w:rPr>
              <w:t>17</w:t>
            </w:r>
            <w:r w:rsidR="00563B8C">
              <w:rPr>
                <w:noProof/>
                <w:webHidden/>
              </w:rPr>
              <w:fldChar w:fldCharType="end"/>
            </w:r>
          </w:hyperlink>
        </w:p>
        <w:p w14:paraId="51076710" w14:textId="410B697C" w:rsidR="00F37DAD" w:rsidRDefault="00F37DAD" w:rsidP="002D6503">
          <w:pPr>
            <w:spacing w:line="360" w:lineRule="auto"/>
            <w:jc w:val="both"/>
          </w:pPr>
          <w:r w:rsidRPr="002D6503">
            <w:rPr>
              <w:rFonts w:ascii="Arial" w:hAnsi="Arial" w:cs="Arial"/>
              <w:b/>
              <w:bCs/>
              <w:noProof/>
              <w:sz w:val="24"/>
              <w:szCs w:val="24"/>
            </w:rPr>
            <w:fldChar w:fldCharType="end"/>
          </w:r>
        </w:p>
      </w:sdtContent>
    </w:sdt>
    <w:p w14:paraId="7EC73654" w14:textId="417F5A55" w:rsidR="00125ADA" w:rsidRDefault="00125ADA" w:rsidP="002D6503">
      <w:pPr>
        <w:spacing w:line="360" w:lineRule="auto"/>
        <w:jc w:val="both"/>
        <w:rPr>
          <w:rFonts w:ascii="Arial" w:hAnsi="Arial" w:cs="Arial"/>
          <w:sz w:val="24"/>
          <w:szCs w:val="24"/>
        </w:rPr>
      </w:pPr>
    </w:p>
    <w:p w14:paraId="4DB954A2" w14:textId="59F097F4" w:rsidR="00F37DAD" w:rsidRDefault="00F37DAD">
      <w:pPr>
        <w:rPr>
          <w:rFonts w:ascii="Arial" w:hAnsi="Arial" w:cs="Arial"/>
          <w:sz w:val="24"/>
          <w:szCs w:val="24"/>
        </w:rPr>
      </w:pPr>
    </w:p>
    <w:p w14:paraId="7E0241F4" w14:textId="37A9376F" w:rsidR="00F37DAD" w:rsidRDefault="00F37DAD">
      <w:pPr>
        <w:rPr>
          <w:rFonts w:ascii="Arial" w:hAnsi="Arial" w:cs="Arial"/>
          <w:sz w:val="24"/>
          <w:szCs w:val="24"/>
        </w:rPr>
      </w:pPr>
    </w:p>
    <w:p w14:paraId="71C078A9" w14:textId="7FE1D557" w:rsidR="00F37DAD" w:rsidRDefault="00F37DAD">
      <w:pPr>
        <w:rPr>
          <w:rFonts w:ascii="Arial" w:hAnsi="Arial" w:cs="Arial"/>
          <w:sz w:val="24"/>
          <w:szCs w:val="24"/>
        </w:rPr>
      </w:pPr>
    </w:p>
    <w:p w14:paraId="15C264D1" w14:textId="5DA2634A" w:rsidR="00F37DAD" w:rsidRDefault="00F37DAD">
      <w:pPr>
        <w:rPr>
          <w:rFonts w:ascii="Arial" w:hAnsi="Arial" w:cs="Arial"/>
          <w:sz w:val="24"/>
          <w:szCs w:val="24"/>
        </w:rPr>
      </w:pPr>
    </w:p>
    <w:p w14:paraId="39C80505" w14:textId="49756350" w:rsidR="00F37DAD" w:rsidRDefault="00F37DAD">
      <w:pPr>
        <w:rPr>
          <w:rFonts w:ascii="Arial" w:hAnsi="Arial" w:cs="Arial"/>
          <w:sz w:val="24"/>
          <w:szCs w:val="24"/>
        </w:rPr>
      </w:pPr>
    </w:p>
    <w:p w14:paraId="376FCD61" w14:textId="5726C97E" w:rsidR="00F37DAD" w:rsidRDefault="00F37DAD">
      <w:pPr>
        <w:rPr>
          <w:rFonts w:ascii="Arial" w:hAnsi="Arial" w:cs="Arial"/>
          <w:sz w:val="24"/>
          <w:szCs w:val="24"/>
        </w:rPr>
      </w:pPr>
    </w:p>
    <w:p w14:paraId="060CDD04" w14:textId="368787B2" w:rsidR="00F37DAD" w:rsidRDefault="00F37DAD">
      <w:pPr>
        <w:rPr>
          <w:rFonts w:ascii="Arial" w:hAnsi="Arial" w:cs="Arial"/>
          <w:sz w:val="24"/>
          <w:szCs w:val="24"/>
        </w:rPr>
      </w:pPr>
    </w:p>
    <w:p w14:paraId="086D75B5" w14:textId="6A496383" w:rsidR="00F37DAD" w:rsidRDefault="00F37DAD">
      <w:pPr>
        <w:rPr>
          <w:rFonts w:ascii="Arial" w:hAnsi="Arial" w:cs="Arial"/>
          <w:sz w:val="24"/>
          <w:szCs w:val="24"/>
        </w:rPr>
      </w:pPr>
    </w:p>
    <w:p w14:paraId="1C7B92BA" w14:textId="4BB89FE5" w:rsidR="00F37DAD" w:rsidRDefault="00F37DAD">
      <w:pPr>
        <w:rPr>
          <w:rFonts w:ascii="Arial" w:hAnsi="Arial" w:cs="Arial"/>
          <w:sz w:val="24"/>
          <w:szCs w:val="24"/>
        </w:rPr>
      </w:pPr>
    </w:p>
    <w:p w14:paraId="04DAE21F" w14:textId="5C216F24" w:rsidR="00F37DAD" w:rsidRDefault="00F37DAD">
      <w:pPr>
        <w:rPr>
          <w:rFonts w:ascii="Arial" w:hAnsi="Arial" w:cs="Arial"/>
          <w:sz w:val="24"/>
          <w:szCs w:val="24"/>
        </w:rPr>
      </w:pPr>
    </w:p>
    <w:p w14:paraId="09B1948B" w14:textId="7C9C5183" w:rsidR="00F37DAD" w:rsidRDefault="00F37DAD">
      <w:pPr>
        <w:rPr>
          <w:rFonts w:ascii="Arial" w:hAnsi="Arial" w:cs="Arial"/>
          <w:sz w:val="24"/>
          <w:szCs w:val="24"/>
        </w:rPr>
      </w:pPr>
    </w:p>
    <w:p w14:paraId="13F01790" w14:textId="7CC4A449" w:rsidR="00F37DAD" w:rsidRDefault="00F37DAD">
      <w:pPr>
        <w:rPr>
          <w:rFonts w:ascii="Arial" w:hAnsi="Arial" w:cs="Arial"/>
          <w:sz w:val="24"/>
          <w:szCs w:val="24"/>
        </w:rPr>
      </w:pPr>
    </w:p>
    <w:p w14:paraId="1EDF6E78" w14:textId="7C9DC56F" w:rsidR="00F37DAD" w:rsidRDefault="00F37DAD">
      <w:pPr>
        <w:rPr>
          <w:rFonts w:ascii="Arial" w:hAnsi="Arial" w:cs="Arial"/>
          <w:sz w:val="24"/>
          <w:szCs w:val="24"/>
        </w:rPr>
      </w:pPr>
    </w:p>
    <w:p w14:paraId="4BAC3D57" w14:textId="29BA22ED" w:rsidR="00F37DAD" w:rsidRDefault="00F37DAD">
      <w:pPr>
        <w:rPr>
          <w:rFonts w:ascii="Arial" w:hAnsi="Arial" w:cs="Arial"/>
          <w:sz w:val="24"/>
          <w:szCs w:val="24"/>
        </w:rPr>
      </w:pPr>
    </w:p>
    <w:p w14:paraId="64DA9C49" w14:textId="31AA9395" w:rsidR="00F37DAD" w:rsidRDefault="00F37DAD">
      <w:pPr>
        <w:rPr>
          <w:rFonts w:ascii="Arial" w:hAnsi="Arial" w:cs="Arial"/>
          <w:sz w:val="24"/>
          <w:szCs w:val="24"/>
        </w:rPr>
      </w:pPr>
    </w:p>
    <w:p w14:paraId="77EC86A7" w14:textId="47F6B877" w:rsidR="00F37DAD" w:rsidRDefault="00F37DAD">
      <w:pPr>
        <w:rPr>
          <w:rFonts w:ascii="Arial" w:hAnsi="Arial" w:cs="Arial"/>
          <w:sz w:val="24"/>
          <w:szCs w:val="24"/>
        </w:rPr>
      </w:pPr>
    </w:p>
    <w:p w14:paraId="5F0F9A8D" w14:textId="74A8ED95" w:rsidR="00F37DAD" w:rsidRDefault="00F37DAD">
      <w:pPr>
        <w:rPr>
          <w:rFonts w:ascii="Arial" w:hAnsi="Arial" w:cs="Arial"/>
          <w:sz w:val="24"/>
          <w:szCs w:val="24"/>
        </w:rPr>
      </w:pPr>
    </w:p>
    <w:p w14:paraId="0FAF6F95" w14:textId="585863BF" w:rsidR="00F37DAD" w:rsidRDefault="00F37DAD">
      <w:pPr>
        <w:rPr>
          <w:rFonts w:ascii="Arial" w:hAnsi="Arial" w:cs="Arial"/>
          <w:sz w:val="24"/>
          <w:szCs w:val="24"/>
        </w:rPr>
      </w:pPr>
    </w:p>
    <w:p w14:paraId="51F76E34" w14:textId="1C4B963D" w:rsidR="00F37DAD" w:rsidRDefault="00F37DAD">
      <w:pPr>
        <w:rPr>
          <w:rFonts w:ascii="Arial" w:hAnsi="Arial" w:cs="Arial"/>
          <w:sz w:val="24"/>
          <w:szCs w:val="24"/>
        </w:rPr>
      </w:pPr>
    </w:p>
    <w:p w14:paraId="1ACF515E" w14:textId="1E714743" w:rsidR="00F37DAD" w:rsidRDefault="00F37DAD">
      <w:pPr>
        <w:rPr>
          <w:rFonts w:ascii="Arial" w:hAnsi="Arial" w:cs="Arial"/>
          <w:sz w:val="24"/>
          <w:szCs w:val="24"/>
        </w:rPr>
      </w:pPr>
    </w:p>
    <w:p w14:paraId="7AC78D15" w14:textId="547C643A" w:rsidR="00F37DAD" w:rsidRDefault="00F37DAD">
      <w:pPr>
        <w:rPr>
          <w:rFonts w:ascii="Arial" w:hAnsi="Arial" w:cs="Arial"/>
          <w:sz w:val="24"/>
          <w:szCs w:val="24"/>
        </w:rPr>
      </w:pPr>
    </w:p>
    <w:p w14:paraId="431DD9D0" w14:textId="6B39EB1C" w:rsidR="00F37DAD" w:rsidRDefault="00F37DAD">
      <w:pPr>
        <w:rPr>
          <w:rFonts w:ascii="Arial" w:hAnsi="Arial" w:cs="Arial"/>
          <w:sz w:val="24"/>
          <w:szCs w:val="24"/>
        </w:rPr>
      </w:pPr>
    </w:p>
    <w:p w14:paraId="27FD7640" w14:textId="41AE5070" w:rsidR="00F37DAD" w:rsidRDefault="00F37DAD">
      <w:pPr>
        <w:rPr>
          <w:rFonts w:ascii="Arial" w:hAnsi="Arial" w:cs="Arial"/>
          <w:sz w:val="24"/>
          <w:szCs w:val="24"/>
        </w:rPr>
      </w:pPr>
    </w:p>
    <w:p w14:paraId="382BBE63" w14:textId="6ABF106D" w:rsidR="00F37DAD" w:rsidRPr="00532EF0" w:rsidRDefault="00F37DAD" w:rsidP="001C3610">
      <w:pPr>
        <w:pStyle w:val="Heading1"/>
        <w:spacing w:line="360" w:lineRule="auto"/>
        <w:jc w:val="both"/>
        <w:rPr>
          <w:rFonts w:ascii="Arial" w:hAnsi="Arial" w:cs="Arial"/>
          <w:color w:val="auto"/>
          <w:sz w:val="24"/>
          <w:szCs w:val="24"/>
          <w:u w:val="single"/>
        </w:rPr>
      </w:pPr>
      <w:bookmarkStart w:id="1" w:name="_Toc39780238"/>
      <w:r w:rsidRPr="00532EF0">
        <w:rPr>
          <w:rFonts w:ascii="Arial" w:hAnsi="Arial" w:cs="Arial"/>
          <w:color w:val="auto"/>
          <w:sz w:val="24"/>
          <w:szCs w:val="24"/>
          <w:u w:val="single"/>
        </w:rPr>
        <w:lastRenderedPageBreak/>
        <w:t>Part 1</w:t>
      </w:r>
      <w:bookmarkEnd w:id="1"/>
    </w:p>
    <w:p w14:paraId="5DE5F906" w14:textId="44E4E8FA" w:rsidR="00EA57F3" w:rsidRDefault="000033EB" w:rsidP="001C3610">
      <w:pPr>
        <w:spacing w:line="360" w:lineRule="auto"/>
        <w:jc w:val="both"/>
        <w:rPr>
          <w:rStyle w:val="normaltextrun"/>
          <w:rFonts w:ascii="Arial" w:hAnsi="Arial" w:cs="Arial"/>
          <w:sz w:val="24"/>
          <w:szCs w:val="24"/>
          <w:shd w:val="clear" w:color="auto" w:fill="FFFFFF"/>
        </w:rPr>
      </w:pPr>
      <w:r w:rsidRPr="003E15DB">
        <w:rPr>
          <w:rFonts w:ascii="Arial" w:hAnsi="Arial" w:cs="Arial"/>
          <w:sz w:val="24"/>
          <w:szCs w:val="24"/>
        </w:rPr>
        <w:t xml:space="preserve">Hsin </w:t>
      </w:r>
      <w:r w:rsidRPr="003E15DB">
        <w:rPr>
          <w:rFonts w:ascii="Arial" w:hAnsi="Arial" w:cs="Arial"/>
          <w:i/>
          <w:iCs/>
          <w:sz w:val="24"/>
          <w:szCs w:val="24"/>
        </w:rPr>
        <w:t>et al</w:t>
      </w:r>
      <w:r w:rsidRPr="003E15DB">
        <w:rPr>
          <w:rFonts w:ascii="Arial" w:hAnsi="Arial" w:cs="Arial"/>
          <w:sz w:val="24"/>
          <w:szCs w:val="24"/>
        </w:rPr>
        <w:t xml:space="preserve">. (2014) refer to young children as ‘a generation of digital natives’ who live in a world in which technology is now the norm. </w:t>
      </w:r>
      <w:proofErr w:type="spellStart"/>
      <w:r w:rsidR="00C534C1" w:rsidRPr="003E15DB">
        <w:rPr>
          <w:rFonts w:ascii="Arial" w:hAnsi="Arial" w:cs="Arial"/>
          <w:sz w:val="24"/>
          <w:szCs w:val="24"/>
        </w:rPr>
        <w:t>Chassiakos</w:t>
      </w:r>
      <w:proofErr w:type="spellEnd"/>
      <w:r w:rsidR="00C534C1" w:rsidRPr="003E15DB">
        <w:rPr>
          <w:rStyle w:val="normaltextrun"/>
          <w:rFonts w:ascii="Arial" w:hAnsi="Arial" w:cs="Arial"/>
          <w:sz w:val="24"/>
          <w:szCs w:val="24"/>
          <w:shd w:val="clear" w:color="auto" w:fill="FFFFFF"/>
        </w:rPr>
        <w:t xml:space="preserve"> </w:t>
      </w:r>
      <w:r w:rsidR="00C534C1" w:rsidRPr="00797004">
        <w:rPr>
          <w:rStyle w:val="normaltextrun"/>
          <w:rFonts w:ascii="Arial" w:hAnsi="Arial" w:cs="Arial"/>
          <w:i/>
          <w:iCs/>
          <w:sz w:val="24"/>
          <w:szCs w:val="24"/>
          <w:shd w:val="clear" w:color="auto" w:fill="FFFFFF"/>
        </w:rPr>
        <w:t>et al</w:t>
      </w:r>
      <w:r w:rsidR="00797004">
        <w:rPr>
          <w:rStyle w:val="normaltextrun"/>
          <w:rFonts w:ascii="Arial" w:hAnsi="Arial" w:cs="Arial"/>
          <w:sz w:val="24"/>
          <w:szCs w:val="24"/>
          <w:shd w:val="clear" w:color="auto" w:fill="FFFFFF"/>
        </w:rPr>
        <w:t>.</w:t>
      </w:r>
      <w:r w:rsidR="00C534C1" w:rsidRPr="003E15DB">
        <w:rPr>
          <w:rStyle w:val="normaltextrun"/>
          <w:rFonts w:ascii="Arial" w:hAnsi="Arial" w:cs="Arial"/>
          <w:sz w:val="24"/>
          <w:szCs w:val="24"/>
          <w:shd w:val="clear" w:color="auto" w:fill="FFFFFF"/>
        </w:rPr>
        <w:t xml:space="preserve"> </w:t>
      </w:r>
      <w:r w:rsidR="00645E8C" w:rsidRPr="003E15DB">
        <w:rPr>
          <w:rStyle w:val="normaltextrun"/>
          <w:rFonts w:ascii="Arial" w:hAnsi="Arial" w:cs="Arial"/>
          <w:sz w:val="24"/>
          <w:szCs w:val="24"/>
          <w:shd w:val="clear" w:color="auto" w:fill="FFFFFF"/>
        </w:rPr>
        <w:t>(</w:t>
      </w:r>
      <w:r w:rsidR="00C534C1" w:rsidRPr="003E15DB">
        <w:rPr>
          <w:rStyle w:val="normaltextrun"/>
          <w:rFonts w:ascii="Arial" w:hAnsi="Arial" w:cs="Arial"/>
          <w:sz w:val="24"/>
          <w:szCs w:val="24"/>
          <w:shd w:val="clear" w:color="auto" w:fill="FFFFFF"/>
        </w:rPr>
        <w:t xml:space="preserve">2016) </w:t>
      </w:r>
      <w:r w:rsidR="00645E8C" w:rsidRPr="003E15DB">
        <w:rPr>
          <w:rStyle w:val="normaltextrun"/>
          <w:rFonts w:ascii="Arial" w:hAnsi="Arial" w:cs="Arial"/>
          <w:sz w:val="24"/>
          <w:szCs w:val="24"/>
          <w:shd w:val="clear" w:color="auto" w:fill="FFFFFF"/>
        </w:rPr>
        <w:t xml:space="preserve">agree and add that </w:t>
      </w:r>
      <w:r w:rsidR="00797004">
        <w:rPr>
          <w:rStyle w:val="normaltextrun"/>
          <w:rFonts w:ascii="Arial" w:hAnsi="Arial" w:cs="Arial"/>
          <w:sz w:val="24"/>
          <w:szCs w:val="24"/>
          <w:shd w:val="clear" w:color="auto" w:fill="FFFFFF"/>
        </w:rPr>
        <w:t>t</w:t>
      </w:r>
      <w:r w:rsidR="007219BD" w:rsidRPr="003E15DB">
        <w:rPr>
          <w:rStyle w:val="normaltextrun"/>
          <w:rFonts w:ascii="Arial" w:hAnsi="Arial" w:cs="Arial"/>
          <w:sz w:val="24"/>
          <w:szCs w:val="24"/>
          <w:shd w:val="clear" w:color="auto" w:fill="FFFFFF"/>
        </w:rPr>
        <w:t>oday’s children are being raised in a digital world surrounded by technology</w:t>
      </w:r>
      <w:r w:rsidR="00645E8C" w:rsidRPr="003E15DB">
        <w:rPr>
          <w:rStyle w:val="normaltextrun"/>
          <w:rFonts w:ascii="Arial" w:hAnsi="Arial" w:cs="Arial"/>
          <w:sz w:val="24"/>
          <w:szCs w:val="24"/>
          <w:shd w:val="clear" w:color="auto" w:fill="FFFFFF"/>
        </w:rPr>
        <w:t>.</w:t>
      </w:r>
      <w:r w:rsidR="007219BD" w:rsidRPr="003E15DB">
        <w:rPr>
          <w:rStyle w:val="normaltextrun"/>
          <w:rFonts w:ascii="Arial" w:hAnsi="Arial" w:cs="Arial"/>
          <w:sz w:val="24"/>
          <w:szCs w:val="24"/>
          <w:shd w:val="clear" w:color="auto" w:fill="FFFFFF"/>
        </w:rPr>
        <w:t xml:space="preserve"> </w:t>
      </w:r>
      <w:r w:rsidRPr="003E15DB">
        <w:rPr>
          <w:rFonts w:ascii="Arial" w:hAnsi="Arial" w:cs="Arial"/>
          <w:sz w:val="24"/>
          <w:szCs w:val="24"/>
        </w:rPr>
        <w:t xml:space="preserve">As such, educators have had to think more carefully about the role that technology plays in young children’s learning and development, in both formal and informal settings (Hsin </w:t>
      </w:r>
      <w:r w:rsidRPr="003E15DB">
        <w:rPr>
          <w:rFonts w:ascii="Arial" w:hAnsi="Arial" w:cs="Arial"/>
          <w:i/>
          <w:iCs/>
          <w:sz w:val="24"/>
          <w:szCs w:val="24"/>
        </w:rPr>
        <w:t>et al.,</w:t>
      </w:r>
      <w:r w:rsidRPr="003E15DB">
        <w:rPr>
          <w:rFonts w:ascii="Arial" w:hAnsi="Arial" w:cs="Arial"/>
          <w:sz w:val="24"/>
          <w:szCs w:val="24"/>
        </w:rPr>
        <w:t xml:space="preserve"> 2014).</w:t>
      </w:r>
      <w:r w:rsidR="00C5219E" w:rsidRPr="003E15DB">
        <w:rPr>
          <w:rFonts w:ascii="Arial" w:hAnsi="Arial" w:cs="Arial"/>
          <w:sz w:val="24"/>
          <w:szCs w:val="24"/>
        </w:rPr>
        <w:t xml:space="preserve"> </w:t>
      </w:r>
      <w:r w:rsidRPr="003E15DB">
        <w:rPr>
          <w:rFonts w:ascii="Arial" w:hAnsi="Arial" w:cs="Arial"/>
          <w:sz w:val="24"/>
          <w:szCs w:val="24"/>
        </w:rPr>
        <w:t>They highlight the opposing views that exist between those who believe that technologies inhibit, and those who assert that it improves, young children’s ‘social, emotional, physical, and cognitive development</w:t>
      </w:r>
      <w:r w:rsidR="00797004">
        <w:rPr>
          <w:rFonts w:ascii="Arial" w:hAnsi="Arial" w:cs="Arial"/>
          <w:sz w:val="24"/>
          <w:szCs w:val="24"/>
        </w:rPr>
        <w:t>’</w:t>
      </w:r>
      <w:r w:rsidRPr="003E15DB">
        <w:rPr>
          <w:rFonts w:ascii="Arial" w:hAnsi="Arial" w:cs="Arial"/>
          <w:sz w:val="24"/>
          <w:szCs w:val="24"/>
        </w:rPr>
        <w:t xml:space="preserve"> (Hsin </w:t>
      </w:r>
      <w:r w:rsidRPr="003E15DB">
        <w:rPr>
          <w:rFonts w:ascii="Arial" w:hAnsi="Arial" w:cs="Arial"/>
          <w:i/>
          <w:iCs/>
          <w:sz w:val="24"/>
          <w:szCs w:val="24"/>
        </w:rPr>
        <w:t>et al</w:t>
      </w:r>
      <w:r w:rsidRPr="003E15DB">
        <w:rPr>
          <w:rFonts w:ascii="Arial" w:hAnsi="Arial" w:cs="Arial"/>
          <w:sz w:val="24"/>
          <w:szCs w:val="24"/>
        </w:rPr>
        <w:t>., 2014). According to the National Association for the Education of Young Children (NAEYE) and the Fred Rogers Centre for Early Learning and Children’s Media (2012), ‘Technology and interactive media are here to stay’, so it is important that the benefits, limitations</w:t>
      </w:r>
      <w:r w:rsidR="00797004">
        <w:rPr>
          <w:rFonts w:ascii="Arial" w:hAnsi="Arial" w:cs="Arial"/>
          <w:sz w:val="24"/>
          <w:szCs w:val="24"/>
        </w:rPr>
        <w:t xml:space="preserve">, </w:t>
      </w:r>
      <w:r w:rsidRPr="003E15DB">
        <w:rPr>
          <w:rFonts w:ascii="Arial" w:hAnsi="Arial" w:cs="Arial"/>
          <w:sz w:val="24"/>
          <w:szCs w:val="24"/>
        </w:rPr>
        <w:t>and potential negative outcomes related to young children’s learning and development, are well understood.</w:t>
      </w:r>
      <w:r w:rsidR="00D77006" w:rsidRPr="003E15DB">
        <w:rPr>
          <w:rStyle w:val="normaltextrun"/>
          <w:rFonts w:ascii="Arial" w:hAnsi="Arial" w:cs="Arial"/>
          <w:sz w:val="24"/>
          <w:szCs w:val="24"/>
          <w:shd w:val="clear" w:color="auto" w:fill="FFFFFF"/>
        </w:rPr>
        <w:t xml:space="preserve"> </w:t>
      </w:r>
    </w:p>
    <w:p w14:paraId="6C6498B5" w14:textId="76CD4DE8" w:rsidR="00BB2C73" w:rsidRPr="003E15DB" w:rsidRDefault="003E0A85" w:rsidP="001C3610">
      <w:pPr>
        <w:spacing w:line="360" w:lineRule="auto"/>
        <w:jc w:val="both"/>
        <w:rPr>
          <w:rFonts w:ascii="Arial" w:hAnsi="Arial" w:cs="Arial"/>
          <w:sz w:val="24"/>
          <w:szCs w:val="24"/>
        </w:rPr>
      </w:pPr>
      <w:r w:rsidRPr="003E15DB">
        <w:rPr>
          <w:rFonts w:ascii="Arial" w:hAnsi="Arial" w:cs="Arial"/>
          <w:sz w:val="24"/>
          <w:szCs w:val="24"/>
        </w:rPr>
        <w:t>T</w:t>
      </w:r>
      <w:r w:rsidR="00797004">
        <w:rPr>
          <w:rFonts w:ascii="Arial" w:hAnsi="Arial" w:cs="Arial"/>
          <w:sz w:val="24"/>
          <w:szCs w:val="24"/>
        </w:rPr>
        <w:t>herefore, t</w:t>
      </w:r>
      <w:r w:rsidRPr="003E15DB">
        <w:rPr>
          <w:rFonts w:ascii="Arial" w:hAnsi="Arial" w:cs="Arial"/>
          <w:sz w:val="24"/>
          <w:szCs w:val="24"/>
        </w:rPr>
        <w:t>h</w:t>
      </w:r>
      <w:r w:rsidR="00797004">
        <w:rPr>
          <w:rFonts w:ascii="Arial" w:hAnsi="Arial" w:cs="Arial"/>
          <w:sz w:val="24"/>
          <w:szCs w:val="24"/>
        </w:rPr>
        <w:t>is essay</w:t>
      </w:r>
      <w:r w:rsidRPr="003E15DB">
        <w:rPr>
          <w:rFonts w:ascii="Arial" w:hAnsi="Arial" w:cs="Arial"/>
          <w:sz w:val="24"/>
          <w:szCs w:val="24"/>
        </w:rPr>
        <w:t xml:space="preserve"> is a critical evaluation of the effectiveness of digital devices used by young children to access media content and/or support ICT development. </w:t>
      </w:r>
      <w:r w:rsidR="00EA57F3">
        <w:rPr>
          <w:rFonts w:ascii="Arial" w:hAnsi="Arial" w:cs="Arial"/>
          <w:sz w:val="24"/>
          <w:szCs w:val="24"/>
        </w:rPr>
        <w:t xml:space="preserve">Firstly, it </w:t>
      </w:r>
      <w:r w:rsidR="006E141C">
        <w:rPr>
          <w:rFonts w:ascii="Arial" w:hAnsi="Arial" w:cs="Arial"/>
          <w:sz w:val="24"/>
          <w:szCs w:val="24"/>
        </w:rPr>
        <w:t>examines</w:t>
      </w:r>
      <w:r w:rsidR="00EA57F3">
        <w:rPr>
          <w:rFonts w:ascii="Arial" w:hAnsi="Arial" w:cs="Arial"/>
          <w:sz w:val="24"/>
          <w:szCs w:val="24"/>
        </w:rPr>
        <w:t xml:space="preserve"> the </w:t>
      </w:r>
      <w:r w:rsidR="006E141C">
        <w:rPr>
          <w:rFonts w:ascii="Arial" w:hAnsi="Arial" w:cs="Arial"/>
          <w:sz w:val="24"/>
          <w:szCs w:val="24"/>
        </w:rPr>
        <w:t>advantages and disadvantages of</w:t>
      </w:r>
      <w:r w:rsidR="00EA57F3">
        <w:rPr>
          <w:rFonts w:ascii="Arial" w:hAnsi="Arial" w:cs="Arial"/>
          <w:sz w:val="24"/>
          <w:szCs w:val="24"/>
        </w:rPr>
        <w:t xml:space="preserve"> children’s use of digital technology</w:t>
      </w:r>
      <w:r w:rsidR="006E141C">
        <w:rPr>
          <w:rFonts w:ascii="Arial" w:hAnsi="Arial" w:cs="Arial"/>
          <w:sz w:val="24"/>
          <w:szCs w:val="24"/>
        </w:rPr>
        <w:t>, with a particular focus on sleep and holistic development</w:t>
      </w:r>
      <w:r w:rsidR="00EA57F3">
        <w:rPr>
          <w:rFonts w:ascii="Arial" w:hAnsi="Arial" w:cs="Arial"/>
          <w:sz w:val="24"/>
          <w:szCs w:val="24"/>
        </w:rPr>
        <w:t xml:space="preserve">. </w:t>
      </w:r>
      <w:r w:rsidR="00EA57F3" w:rsidRPr="006E141C">
        <w:rPr>
          <w:rFonts w:ascii="Arial" w:hAnsi="Arial" w:cs="Arial"/>
          <w:sz w:val="24"/>
          <w:szCs w:val="24"/>
        </w:rPr>
        <w:t>Next, it</w:t>
      </w:r>
      <w:r w:rsidR="00EA57F3">
        <w:rPr>
          <w:rFonts w:ascii="Arial" w:hAnsi="Arial" w:cs="Arial"/>
          <w:sz w:val="24"/>
          <w:szCs w:val="24"/>
        </w:rPr>
        <w:t xml:space="preserve"> </w:t>
      </w:r>
      <w:r w:rsidR="006E141C">
        <w:rPr>
          <w:rFonts w:ascii="Arial" w:hAnsi="Arial" w:cs="Arial"/>
          <w:sz w:val="24"/>
          <w:szCs w:val="24"/>
        </w:rPr>
        <w:t>looks at children’s current levels of engagement with digital media, and finally</w:t>
      </w:r>
      <w:r w:rsidR="002E6701">
        <w:rPr>
          <w:rFonts w:ascii="Arial" w:hAnsi="Arial" w:cs="Arial"/>
          <w:sz w:val="24"/>
          <w:szCs w:val="24"/>
        </w:rPr>
        <w:t>, it explores the role of the adult in monitoring and overseeing children’s use of digital media.</w:t>
      </w:r>
    </w:p>
    <w:p w14:paraId="6617C156" w14:textId="77777777" w:rsidR="00C71F0C" w:rsidRDefault="00D77006" w:rsidP="001C3610">
      <w:pPr>
        <w:spacing w:line="360" w:lineRule="auto"/>
        <w:jc w:val="both"/>
        <w:rPr>
          <w:rStyle w:val="normaltextrun"/>
          <w:rFonts w:ascii="Arial" w:hAnsi="Arial" w:cs="Arial"/>
          <w:color w:val="000000"/>
          <w:sz w:val="24"/>
          <w:szCs w:val="24"/>
          <w:shd w:val="clear" w:color="auto" w:fill="FFFFFF"/>
        </w:rPr>
      </w:pPr>
      <w:r w:rsidRPr="004B2F4E">
        <w:rPr>
          <w:rStyle w:val="eop"/>
          <w:rFonts w:ascii="Arial" w:hAnsi="Arial" w:cs="Arial"/>
          <w:color w:val="000000"/>
          <w:sz w:val="24"/>
          <w:szCs w:val="24"/>
          <w:shd w:val="clear" w:color="auto" w:fill="FFFFFF"/>
        </w:rPr>
        <w:t>Goh, Bay and Chen (2015)</w:t>
      </w:r>
      <w:r>
        <w:rPr>
          <w:rStyle w:val="eop"/>
          <w:rFonts w:ascii="Arial" w:hAnsi="Arial" w:cs="Arial"/>
          <w:color w:val="000000"/>
          <w:sz w:val="24"/>
          <w:szCs w:val="24"/>
          <w:shd w:val="clear" w:color="auto" w:fill="FFFFFF"/>
        </w:rPr>
        <w:t xml:space="preserve"> and</w:t>
      </w:r>
      <w:r w:rsidRPr="004B2F4E">
        <w:rPr>
          <w:rStyle w:val="eop"/>
          <w:rFonts w:ascii="Arial" w:hAnsi="Arial" w:cs="Arial"/>
          <w:color w:val="000000"/>
          <w:sz w:val="24"/>
          <w:szCs w:val="24"/>
          <w:shd w:val="clear" w:color="auto" w:fill="FFFFFF"/>
        </w:rPr>
        <w:t xml:space="preserve"> </w:t>
      </w:r>
      <w:proofErr w:type="spellStart"/>
      <w:r w:rsidRPr="004B2F4E">
        <w:rPr>
          <w:rStyle w:val="normaltextrun"/>
          <w:rFonts w:ascii="Arial" w:hAnsi="Arial" w:cs="Arial"/>
          <w:color w:val="000000"/>
          <w:sz w:val="24"/>
          <w:szCs w:val="24"/>
          <w:shd w:val="clear" w:color="auto" w:fill="FFFFFF"/>
        </w:rPr>
        <w:t>Chaudron</w:t>
      </w:r>
      <w:proofErr w:type="spellEnd"/>
      <w:r w:rsidRPr="004B2F4E">
        <w:rPr>
          <w:rStyle w:val="normaltextrun"/>
          <w:rFonts w:ascii="Arial" w:hAnsi="Arial" w:cs="Arial"/>
          <w:color w:val="000000"/>
          <w:sz w:val="24"/>
          <w:szCs w:val="24"/>
          <w:shd w:val="clear" w:color="auto" w:fill="FFFFFF"/>
        </w:rPr>
        <w:t xml:space="preserve"> </w:t>
      </w:r>
      <w:r>
        <w:rPr>
          <w:rStyle w:val="normaltextrun"/>
          <w:rFonts w:ascii="Arial" w:hAnsi="Arial" w:cs="Arial"/>
          <w:color w:val="000000"/>
          <w:sz w:val="24"/>
          <w:szCs w:val="24"/>
          <w:shd w:val="clear" w:color="auto" w:fill="FFFFFF"/>
        </w:rPr>
        <w:t>(</w:t>
      </w:r>
      <w:r w:rsidRPr="004B2F4E">
        <w:rPr>
          <w:rStyle w:val="normaltextrun"/>
          <w:rFonts w:ascii="Arial" w:hAnsi="Arial" w:cs="Arial"/>
          <w:color w:val="000000"/>
          <w:sz w:val="24"/>
          <w:szCs w:val="24"/>
          <w:shd w:val="clear" w:color="auto" w:fill="FFFFFF"/>
        </w:rPr>
        <w:t>2015)</w:t>
      </w:r>
      <w:r>
        <w:rPr>
          <w:rStyle w:val="normaltextrun"/>
          <w:rFonts w:ascii="Arial" w:hAnsi="Arial" w:cs="Arial"/>
          <w:color w:val="000000"/>
          <w:sz w:val="24"/>
          <w:szCs w:val="24"/>
          <w:shd w:val="clear" w:color="auto" w:fill="FFFFFF"/>
        </w:rPr>
        <w:t xml:space="preserve"> </w:t>
      </w:r>
      <w:r w:rsidR="005C7FA8">
        <w:rPr>
          <w:rStyle w:val="normaltextrun"/>
          <w:rFonts w:ascii="Arial" w:hAnsi="Arial" w:cs="Arial"/>
          <w:color w:val="000000"/>
          <w:sz w:val="24"/>
          <w:szCs w:val="24"/>
          <w:shd w:val="clear" w:color="auto" w:fill="FFFFFF"/>
        </w:rPr>
        <w:t xml:space="preserve">say </w:t>
      </w:r>
      <w:r>
        <w:rPr>
          <w:rStyle w:val="normaltextrun"/>
          <w:rFonts w:ascii="Arial" w:hAnsi="Arial" w:cs="Arial"/>
          <w:color w:val="000000"/>
          <w:sz w:val="24"/>
          <w:szCs w:val="24"/>
          <w:shd w:val="clear" w:color="auto" w:fill="FFFFFF"/>
        </w:rPr>
        <w:t>that</w:t>
      </w:r>
      <w:r w:rsidRPr="004B2F4E">
        <w:rPr>
          <w:rStyle w:val="normaltextrun"/>
          <w:rFonts w:ascii="Arial" w:hAnsi="Arial" w:cs="Arial"/>
          <w:color w:val="000000"/>
          <w:sz w:val="24"/>
          <w:szCs w:val="24"/>
          <w:shd w:val="clear" w:color="auto" w:fill="FFFFFF"/>
        </w:rPr>
        <w:t> </w:t>
      </w:r>
      <w:r>
        <w:rPr>
          <w:rStyle w:val="normaltextrun"/>
          <w:rFonts w:ascii="Arial" w:hAnsi="Arial" w:cs="Arial"/>
          <w:color w:val="000000"/>
          <w:sz w:val="24"/>
          <w:szCs w:val="24"/>
          <w:shd w:val="clear" w:color="auto" w:fill="FFFFFF"/>
        </w:rPr>
        <w:t>t</w:t>
      </w:r>
      <w:r w:rsidRPr="00E43500">
        <w:rPr>
          <w:rStyle w:val="normaltextrun"/>
          <w:rFonts w:ascii="Arial" w:hAnsi="Arial" w:cs="Arial"/>
          <w:color w:val="000000"/>
          <w:sz w:val="24"/>
          <w:szCs w:val="24"/>
          <w:shd w:val="clear" w:color="auto" w:fill="FFFFFF"/>
        </w:rPr>
        <w:t xml:space="preserve">here has </w:t>
      </w:r>
      <w:r>
        <w:rPr>
          <w:rStyle w:val="normaltextrun"/>
          <w:rFonts w:ascii="Arial" w:hAnsi="Arial" w:cs="Arial"/>
          <w:color w:val="000000"/>
          <w:sz w:val="24"/>
          <w:szCs w:val="24"/>
          <w:shd w:val="clear" w:color="auto" w:fill="FFFFFF"/>
        </w:rPr>
        <w:t>not been</w:t>
      </w:r>
      <w:r w:rsidRPr="00E43500">
        <w:rPr>
          <w:rStyle w:val="normaltextrun"/>
          <w:rFonts w:ascii="Arial" w:hAnsi="Arial" w:cs="Arial"/>
          <w:color w:val="000000"/>
          <w:sz w:val="24"/>
          <w:szCs w:val="24"/>
          <w:shd w:val="clear" w:color="auto" w:fill="FFFFFF"/>
        </w:rPr>
        <w:t xml:space="preserve"> much emphasis in research on the </w:t>
      </w:r>
      <w:r w:rsidR="008B3A8C" w:rsidRPr="00E43500">
        <w:rPr>
          <w:rStyle w:val="normaltextrun"/>
          <w:rFonts w:ascii="Arial" w:hAnsi="Arial" w:cs="Arial"/>
          <w:color w:val="000000"/>
          <w:sz w:val="24"/>
          <w:szCs w:val="24"/>
          <w:shd w:val="clear" w:color="auto" w:fill="FFFFFF"/>
        </w:rPr>
        <w:t>impact digital</w:t>
      </w:r>
      <w:r w:rsidRPr="00E43500">
        <w:rPr>
          <w:rStyle w:val="normaltextrun"/>
          <w:rFonts w:ascii="Arial" w:hAnsi="Arial" w:cs="Arial"/>
          <w:color w:val="000000"/>
          <w:sz w:val="24"/>
          <w:szCs w:val="24"/>
          <w:shd w:val="clear" w:color="auto" w:fill="FFFFFF"/>
        </w:rPr>
        <w:t xml:space="preserve"> media </w:t>
      </w:r>
      <w:r>
        <w:rPr>
          <w:rStyle w:val="normaltextrun"/>
          <w:rFonts w:ascii="Arial" w:hAnsi="Arial" w:cs="Arial"/>
          <w:color w:val="000000"/>
          <w:sz w:val="24"/>
          <w:szCs w:val="24"/>
          <w:shd w:val="clear" w:color="auto" w:fill="FFFFFF"/>
        </w:rPr>
        <w:t>has on</w:t>
      </w:r>
      <w:r w:rsidRPr="00E43500">
        <w:rPr>
          <w:rStyle w:val="normaltextrun"/>
          <w:rFonts w:ascii="Arial" w:hAnsi="Arial" w:cs="Arial"/>
          <w:color w:val="000000"/>
          <w:sz w:val="24"/>
          <w:szCs w:val="24"/>
          <w:shd w:val="clear" w:color="auto" w:fill="FFFFFF"/>
        </w:rPr>
        <w:t> </w:t>
      </w:r>
      <w:r w:rsidRPr="004B2F4E">
        <w:rPr>
          <w:rStyle w:val="normaltextrun"/>
          <w:rFonts w:ascii="Arial" w:hAnsi="Arial" w:cs="Arial"/>
          <w:color w:val="000000"/>
          <w:sz w:val="24"/>
          <w:szCs w:val="24"/>
          <w:shd w:val="clear" w:color="auto" w:fill="FFFFFF"/>
        </w:rPr>
        <w:t>children</w:t>
      </w:r>
      <w:r>
        <w:rPr>
          <w:rStyle w:val="normaltextrun"/>
          <w:rFonts w:ascii="Arial" w:hAnsi="Arial" w:cs="Arial"/>
          <w:color w:val="000000"/>
          <w:sz w:val="24"/>
          <w:szCs w:val="24"/>
          <w:shd w:val="clear" w:color="auto" w:fill="FFFFFF"/>
        </w:rPr>
        <w:t xml:space="preserve"> under</w:t>
      </w:r>
      <w:r w:rsidRPr="004B2F4E">
        <w:rPr>
          <w:rStyle w:val="normaltextrun"/>
          <w:rFonts w:ascii="Arial" w:hAnsi="Arial" w:cs="Arial"/>
          <w:color w:val="000000"/>
          <w:sz w:val="24"/>
          <w:szCs w:val="24"/>
          <w:shd w:val="clear" w:color="auto" w:fill="FFFFFF"/>
        </w:rPr>
        <w:t xml:space="preserve"> the age of 9</w:t>
      </w:r>
      <w:r>
        <w:rPr>
          <w:rStyle w:val="normaltextrun"/>
          <w:rFonts w:ascii="Arial" w:hAnsi="Arial" w:cs="Arial"/>
          <w:color w:val="000000"/>
          <w:sz w:val="24"/>
          <w:szCs w:val="24"/>
          <w:shd w:val="clear" w:color="auto" w:fill="FFFFFF"/>
        </w:rPr>
        <w:t>.</w:t>
      </w:r>
      <w:r w:rsidR="00103070">
        <w:rPr>
          <w:rStyle w:val="normaltextrun"/>
          <w:rFonts w:ascii="Arial" w:hAnsi="Arial" w:cs="Arial"/>
          <w:color w:val="000000"/>
          <w:sz w:val="24"/>
          <w:szCs w:val="24"/>
          <w:shd w:val="clear" w:color="auto" w:fill="FFFFFF"/>
        </w:rPr>
        <w:t xml:space="preserve"> </w:t>
      </w:r>
      <w:r w:rsidR="00226431">
        <w:rPr>
          <w:rFonts w:ascii="Arial" w:hAnsi="Arial" w:cs="Arial"/>
          <w:color w:val="000000" w:themeColor="text1"/>
          <w:sz w:val="24"/>
          <w:szCs w:val="24"/>
        </w:rPr>
        <w:t xml:space="preserve">Kidron and </w:t>
      </w:r>
      <w:proofErr w:type="spellStart"/>
      <w:r w:rsidR="004715D0">
        <w:rPr>
          <w:rFonts w:ascii="Arial" w:hAnsi="Arial" w:cs="Arial"/>
          <w:color w:val="000000" w:themeColor="text1"/>
          <w:sz w:val="24"/>
          <w:szCs w:val="24"/>
        </w:rPr>
        <w:t>Rudkin</w:t>
      </w:r>
      <w:proofErr w:type="spellEnd"/>
      <w:r w:rsidR="004715D0">
        <w:rPr>
          <w:rFonts w:ascii="Arial" w:hAnsi="Arial" w:cs="Arial"/>
          <w:color w:val="000000" w:themeColor="text1"/>
          <w:sz w:val="24"/>
          <w:szCs w:val="24"/>
        </w:rPr>
        <w:t xml:space="preserve"> </w:t>
      </w:r>
      <w:r w:rsidR="005C7FA8">
        <w:rPr>
          <w:rFonts w:ascii="Arial" w:hAnsi="Arial" w:cs="Arial"/>
          <w:color w:val="000000" w:themeColor="text1"/>
          <w:sz w:val="24"/>
          <w:szCs w:val="24"/>
        </w:rPr>
        <w:t xml:space="preserve">(2017) </w:t>
      </w:r>
      <w:r w:rsidR="002264C8">
        <w:rPr>
          <w:rFonts w:ascii="Arial" w:hAnsi="Arial" w:cs="Arial"/>
          <w:color w:val="000000" w:themeColor="text1"/>
          <w:sz w:val="24"/>
          <w:szCs w:val="24"/>
        </w:rPr>
        <w:t>add</w:t>
      </w:r>
      <w:r w:rsidR="008946CF">
        <w:rPr>
          <w:rFonts w:ascii="Arial" w:hAnsi="Arial" w:cs="Arial"/>
          <w:color w:val="000000" w:themeColor="text1"/>
          <w:sz w:val="24"/>
          <w:szCs w:val="24"/>
        </w:rPr>
        <w:t xml:space="preserve"> that we </w:t>
      </w:r>
      <w:r w:rsidR="005C3562">
        <w:rPr>
          <w:rFonts w:ascii="Arial" w:hAnsi="Arial" w:cs="Arial"/>
          <w:color w:val="000000" w:themeColor="text1"/>
          <w:sz w:val="24"/>
          <w:szCs w:val="24"/>
        </w:rPr>
        <w:t>cannot</w:t>
      </w:r>
      <w:r w:rsidR="00D12647">
        <w:rPr>
          <w:rFonts w:ascii="Arial" w:hAnsi="Arial" w:cs="Arial"/>
          <w:color w:val="000000" w:themeColor="text1"/>
          <w:sz w:val="24"/>
          <w:szCs w:val="24"/>
        </w:rPr>
        <w:t xml:space="preserve"> rely on the resilience of children</w:t>
      </w:r>
      <w:r w:rsidR="00797004">
        <w:rPr>
          <w:rFonts w:ascii="Arial" w:hAnsi="Arial" w:cs="Arial"/>
          <w:color w:val="000000" w:themeColor="text1"/>
          <w:sz w:val="24"/>
          <w:szCs w:val="24"/>
        </w:rPr>
        <w:t>,</w:t>
      </w:r>
      <w:r w:rsidR="00D12647">
        <w:rPr>
          <w:rFonts w:ascii="Arial" w:hAnsi="Arial" w:cs="Arial"/>
          <w:color w:val="000000" w:themeColor="text1"/>
          <w:sz w:val="24"/>
          <w:szCs w:val="24"/>
        </w:rPr>
        <w:t xml:space="preserve"> and </w:t>
      </w:r>
      <w:r w:rsidR="00941591">
        <w:rPr>
          <w:rFonts w:ascii="Arial" w:hAnsi="Arial" w:cs="Arial"/>
          <w:color w:val="000000" w:themeColor="text1"/>
          <w:sz w:val="24"/>
          <w:szCs w:val="24"/>
        </w:rPr>
        <w:t>industries need to make the</w:t>
      </w:r>
      <w:r w:rsidR="00103070">
        <w:rPr>
          <w:rFonts w:ascii="Arial" w:hAnsi="Arial" w:cs="Arial"/>
          <w:color w:val="000000" w:themeColor="text1"/>
          <w:sz w:val="24"/>
          <w:szCs w:val="24"/>
        </w:rPr>
        <w:t xml:space="preserve"> digital environment ‘fit for children’</w:t>
      </w:r>
      <w:r w:rsidR="008448C5">
        <w:rPr>
          <w:rFonts w:ascii="Arial" w:hAnsi="Arial" w:cs="Arial"/>
          <w:color w:val="000000" w:themeColor="text1"/>
          <w:sz w:val="24"/>
          <w:szCs w:val="24"/>
        </w:rPr>
        <w:t xml:space="preserve"> </w:t>
      </w:r>
      <w:r w:rsidR="004715D0">
        <w:rPr>
          <w:rFonts w:ascii="Arial" w:hAnsi="Arial" w:cs="Arial"/>
          <w:color w:val="000000" w:themeColor="text1"/>
          <w:sz w:val="24"/>
          <w:szCs w:val="24"/>
        </w:rPr>
        <w:t>as all users are current</w:t>
      </w:r>
      <w:r w:rsidR="005C76B3">
        <w:rPr>
          <w:rFonts w:ascii="Arial" w:hAnsi="Arial" w:cs="Arial"/>
          <w:color w:val="000000" w:themeColor="text1"/>
          <w:sz w:val="24"/>
          <w:szCs w:val="24"/>
        </w:rPr>
        <w:t>ly treated as equals.</w:t>
      </w:r>
      <w:r w:rsidR="00915E65">
        <w:rPr>
          <w:rFonts w:ascii="Arial" w:hAnsi="Arial" w:cs="Arial"/>
          <w:color w:val="000000" w:themeColor="text1"/>
          <w:sz w:val="24"/>
          <w:szCs w:val="24"/>
        </w:rPr>
        <w:t xml:space="preserve"> </w:t>
      </w:r>
      <w:proofErr w:type="spellStart"/>
      <w:r w:rsidR="00805A25">
        <w:rPr>
          <w:rFonts w:ascii="Arial" w:hAnsi="Arial" w:cs="Arial"/>
          <w:color w:val="000000" w:themeColor="text1"/>
          <w:sz w:val="24"/>
          <w:szCs w:val="24"/>
        </w:rPr>
        <w:t>Chassiakos</w:t>
      </w:r>
      <w:proofErr w:type="spellEnd"/>
      <w:r w:rsidR="00805A25">
        <w:rPr>
          <w:rFonts w:ascii="Arial" w:hAnsi="Arial" w:cs="Arial"/>
          <w:color w:val="000000" w:themeColor="text1"/>
          <w:sz w:val="24"/>
          <w:szCs w:val="24"/>
        </w:rPr>
        <w:t xml:space="preserve"> </w:t>
      </w:r>
      <w:r w:rsidR="00805A25" w:rsidRPr="00797004">
        <w:rPr>
          <w:rFonts w:ascii="Arial" w:hAnsi="Arial" w:cs="Arial"/>
          <w:i/>
          <w:iCs/>
          <w:color w:val="000000" w:themeColor="text1"/>
          <w:sz w:val="24"/>
          <w:szCs w:val="24"/>
        </w:rPr>
        <w:t>et a</w:t>
      </w:r>
      <w:r w:rsidR="00797004">
        <w:rPr>
          <w:rFonts w:ascii="Arial" w:hAnsi="Arial" w:cs="Arial"/>
          <w:i/>
          <w:iCs/>
          <w:color w:val="000000" w:themeColor="text1"/>
          <w:sz w:val="24"/>
          <w:szCs w:val="24"/>
        </w:rPr>
        <w:t>l.</w:t>
      </w:r>
      <w:r w:rsidR="00805A25">
        <w:rPr>
          <w:rFonts w:ascii="Arial" w:hAnsi="Arial" w:cs="Arial"/>
          <w:color w:val="000000" w:themeColor="text1"/>
          <w:sz w:val="24"/>
          <w:szCs w:val="24"/>
        </w:rPr>
        <w:t xml:space="preserve"> (2016) say that there is evidence to show that children under </w:t>
      </w:r>
      <w:r w:rsidR="00797004">
        <w:rPr>
          <w:rFonts w:ascii="Arial" w:hAnsi="Arial" w:cs="Arial"/>
          <w:color w:val="000000" w:themeColor="text1"/>
          <w:sz w:val="24"/>
          <w:szCs w:val="24"/>
        </w:rPr>
        <w:t xml:space="preserve">the age of </w:t>
      </w:r>
      <w:r w:rsidR="00805A25">
        <w:rPr>
          <w:rFonts w:ascii="Arial" w:hAnsi="Arial" w:cs="Arial"/>
          <w:color w:val="000000" w:themeColor="text1"/>
          <w:sz w:val="24"/>
          <w:szCs w:val="24"/>
        </w:rPr>
        <w:t>two</w:t>
      </w:r>
      <w:r w:rsidR="00797004">
        <w:rPr>
          <w:rFonts w:ascii="Arial" w:hAnsi="Arial" w:cs="Arial"/>
          <w:color w:val="000000" w:themeColor="text1"/>
          <w:sz w:val="24"/>
          <w:szCs w:val="24"/>
        </w:rPr>
        <w:t xml:space="preserve"> years</w:t>
      </w:r>
      <w:r w:rsidR="00805A25">
        <w:rPr>
          <w:rFonts w:ascii="Arial" w:hAnsi="Arial" w:cs="Arial"/>
          <w:color w:val="000000" w:themeColor="text1"/>
          <w:sz w:val="24"/>
          <w:szCs w:val="24"/>
        </w:rPr>
        <w:t xml:space="preserve"> gain little from devices</w:t>
      </w:r>
      <w:r w:rsidR="00797004">
        <w:rPr>
          <w:rFonts w:ascii="Arial" w:hAnsi="Arial" w:cs="Arial"/>
          <w:color w:val="000000" w:themeColor="text1"/>
          <w:sz w:val="24"/>
          <w:szCs w:val="24"/>
        </w:rPr>
        <w:t>, and that</w:t>
      </w:r>
      <w:r w:rsidR="00805A25">
        <w:rPr>
          <w:rFonts w:ascii="Arial" w:hAnsi="Arial" w:cs="Arial"/>
          <w:color w:val="000000" w:themeColor="text1"/>
          <w:sz w:val="24"/>
          <w:szCs w:val="24"/>
        </w:rPr>
        <w:t xml:space="preserve"> th</w:t>
      </w:r>
      <w:r w:rsidR="00797004">
        <w:rPr>
          <w:rFonts w:ascii="Arial" w:hAnsi="Arial" w:cs="Arial"/>
          <w:color w:val="000000" w:themeColor="text1"/>
          <w:sz w:val="24"/>
          <w:szCs w:val="24"/>
        </w:rPr>
        <w:t>eir</w:t>
      </w:r>
      <w:r w:rsidR="00805A25">
        <w:rPr>
          <w:rFonts w:ascii="Arial" w:hAnsi="Arial" w:cs="Arial"/>
          <w:color w:val="000000" w:themeColor="text1"/>
          <w:sz w:val="24"/>
          <w:szCs w:val="24"/>
        </w:rPr>
        <w:t xml:space="preserve"> use should be discouraged as interactions with parents a</w:t>
      </w:r>
      <w:r w:rsidR="002264C8">
        <w:rPr>
          <w:rFonts w:ascii="Arial" w:hAnsi="Arial" w:cs="Arial"/>
          <w:color w:val="000000" w:themeColor="text1"/>
          <w:sz w:val="24"/>
          <w:szCs w:val="24"/>
        </w:rPr>
        <w:t>re</w:t>
      </w:r>
      <w:r w:rsidR="00805A25">
        <w:rPr>
          <w:rFonts w:ascii="Arial" w:hAnsi="Arial" w:cs="Arial"/>
          <w:color w:val="000000" w:themeColor="text1"/>
          <w:sz w:val="24"/>
          <w:szCs w:val="24"/>
        </w:rPr>
        <w:t xml:space="preserve"> </w:t>
      </w:r>
      <w:r w:rsidR="002264C8">
        <w:rPr>
          <w:rFonts w:ascii="Arial" w:hAnsi="Arial" w:cs="Arial"/>
          <w:color w:val="000000" w:themeColor="text1"/>
          <w:sz w:val="24"/>
          <w:szCs w:val="24"/>
        </w:rPr>
        <w:t>far</w:t>
      </w:r>
      <w:r w:rsidR="00805A25">
        <w:rPr>
          <w:rFonts w:ascii="Arial" w:hAnsi="Arial" w:cs="Arial"/>
          <w:color w:val="000000" w:themeColor="text1"/>
          <w:sz w:val="24"/>
          <w:szCs w:val="24"/>
        </w:rPr>
        <w:t xml:space="preserve"> more beneficial than a video. </w:t>
      </w:r>
      <w:r w:rsidR="00FE65D6">
        <w:rPr>
          <w:rFonts w:ascii="Arial" w:hAnsi="Arial" w:cs="Arial"/>
          <w:color w:val="000000" w:themeColor="text1"/>
          <w:sz w:val="24"/>
          <w:szCs w:val="24"/>
        </w:rPr>
        <w:t>H</w:t>
      </w:r>
      <w:r w:rsidR="003429D9">
        <w:rPr>
          <w:rFonts w:ascii="Arial" w:hAnsi="Arial" w:cs="Arial"/>
          <w:color w:val="000000" w:themeColor="text1"/>
          <w:sz w:val="24"/>
          <w:szCs w:val="24"/>
        </w:rPr>
        <w:t>owever</w:t>
      </w:r>
      <w:r w:rsidR="00FE65D6">
        <w:rPr>
          <w:rFonts w:ascii="Arial" w:hAnsi="Arial" w:cs="Arial"/>
          <w:color w:val="000000" w:themeColor="text1"/>
          <w:sz w:val="24"/>
          <w:szCs w:val="24"/>
        </w:rPr>
        <w:t>,</w:t>
      </w:r>
      <w:r w:rsidR="00FE65D6">
        <w:rPr>
          <w:rStyle w:val="normaltextrun"/>
          <w:rFonts w:ascii="Arial" w:hAnsi="Arial" w:cs="Arial"/>
          <w:sz w:val="24"/>
          <w:szCs w:val="24"/>
        </w:rPr>
        <w:t xml:space="preserve"> </w:t>
      </w:r>
      <w:r w:rsidR="00A53B44" w:rsidRPr="00A53B44">
        <w:rPr>
          <w:rStyle w:val="normaltextrun"/>
          <w:rFonts w:ascii="Arial" w:hAnsi="Arial" w:cs="Arial"/>
          <w:color w:val="000000"/>
          <w:sz w:val="24"/>
          <w:szCs w:val="24"/>
          <w:shd w:val="clear" w:color="auto" w:fill="FFFFFF"/>
        </w:rPr>
        <w:t>O</w:t>
      </w:r>
      <w:r w:rsidR="00B83795" w:rsidRPr="00A53B44">
        <w:rPr>
          <w:rStyle w:val="normaltextrun"/>
          <w:rFonts w:ascii="Arial" w:hAnsi="Arial" w:cs="Arial"/>
          <w:color w:val="000000"/>
          <w:sz w:val="24"/>
          <w:szCs w:val="24"/>
          <w:shd w:val="clear" w:color="auto" w:fill="FFFFFF"/>
        </w:rPr>
        <w:t>fcom</w:t>
      </w:r>
      <w:r w:rsidR="001B1CA6">
        <w:rPr>
          <w:rStyle w:val="normaltextrun"/>
          <w:rFonts w:ascii="Arial" w:hAnsi="Arial" w:cs="Arial"/>
          <w:color w:val="000000"/>
          <w:sz w:val="24"/>
          <w:szCs w:val="24"/>
          <w:shd w:val="clear" w:color="auto" w:fill="FFFFFF"/>
        </w:rPr>
        <w:t xml:space="preserve"> </w:t>
      </w:r>
      <w:r w:rsidR="001C593D">
        <w:rPr>
          <w:rStyle w:val="normaltextrun"/>
          <w:rFonts w:ascii="Arial" w:hAnsi="Arial" w:cs="Arial"/>
          <w:color w:val="000000"/>
          <w:sz w:val="24"/>
          <w:szCs w:val="24"/>
          <w:shd w:val="clear" w:color="auto" w:fill="FFFFFF"/>
        </w:rPr>
        <w:t xml:space="preserve">(2019) found </w:t>
      </w:r>
      <w:r w:rsidR="00C80E67">
        <w:rPr>
          <w:rStyle w:val="normaltextrun"/>
          <w:rFonts w:ascii="Arial" w:hAnsi="Arial" w:cs="Arial"/>
          <w:color w:val="000000"/>
          <w:sz w:val="24"/>
          <w:szCs w:val="24"/>
          <w:shd w:val="clear" w:color="auto" w:fill="FFFFFF"/>
        </w:rPr>
        <w:t xml:space="preserve">that </w:t>
      </w:r>
      <w:r w:rsidR="00BC282B">
        <w:rPr>
          <w:rStyle w:val="normaltextrun"/>
          <w:rFonts w:ascii="Arial" w:hAnsi="Arial" w:cs="Arial"/>
          <w:color w:val="000000"/>
          <w:sz w:val="24"/>
          <w:szCs w:val="24"/>
          <w:shd w:val="clear" w:color="auto" w:fill="FFFFFF"/>
        </w:rPr>
        <w:t xml:space="preserve">a significant </w:t>
      </w:r>
      <w:r w:rsidR="001457B7">
        <w:rPr>
          <w:rStyle w:val="normaltextrun"/>
          <w:rFonts w:ascii="Arial" w:hAnsi="Arial" w:cs="Arial"/>
          <w:color w:val="000000"/>
          <w:sz w:val="24"/>
          <w:szCs w:val="24"/>
          <w:shd w:val="clear" w:color="auto" w:fill="FFFFFF"/>
        </w:rPr>
        <w:t>number</w:t>
      </w:r>
      <w:r w:rsidR="00BC282B">
        <w:rPr>
          <w:rStyle w:val="normaltextrun"/>
          <w:rFonts w:ascii="Arial" w:hAnsi="Arial" w:cs="Arial"/>
          <w:color w:val="000000"/>
          <w:sz w:val="24"/>
          <w:szCs w:val="24"/>
          <w:shd w:val="clear" w:color="auto" w:fill="FFFFFF"/>
        </w:rPr>
        <w:t xml:space="preserve"> of </w:t>
      </w:r>
      <w:r w:rsidR="00BB7DC8">
        <w:rPr>
          <w:rStyle w:val="normaltextrun"/>
          <w:rFonts w:ascii="Arial" w:hAnsi="Arial" w:cs="Arial"/>
          <w:color w:val="000000"/>
          <w:sz w:val="24"/>
          <w:szCs w:val="24"/>
          <w:shd w:val="clear" w:color="auto" w:fill="FFFFFF"/>
        </w:rPr>
        <w:t xml:space="preserve">preschool children have access </w:t>
      </w:r>
      <w:r w:rsidR="00823F07">
        <w:rPr>
          <w:rStyle w:val="normaltextrun"/>
          <w:rFonts w:ascii="Arial" w:hAnsi="Arial" w:cs="Arial"/>
          <w:color w:val="000000"/>
          <w:sz w:val="24"/>
          <w:szCs w:val="24"/>
          <w:shd w:val="clear" w:color="auto" w:fill="FFFFFF"/>
        </w:rPr>
        <w:t>to</w:t>
      </w:r>
      <w:r w:rsidR="00BB7DC8">
        <w:rPr>
          <w:rStyle w:val="normaltextrun"/>
          <w:rFonts w:ascii="Arial" w:hAnsi="Arial" w:cs="Arial"/>
          <w:color w:val="000000"/>
          <w:sz w:val="24"/>
          <w:szCs w:val="24"/>
          <w:shd w:val="clear" w:color="auto" w:fill="FFFFFF"/>
        </w:rPr>
        <w:t xml:space="preserve"> and use digital devices</w:t>
      </w:r>
      <w:r w:rsidR="00B17464">
        <w:rPr>
          <w:rStyle w:val="normaltextrun"/>
          <w:rFonts w:ascii="Arial" w:hAnsi="Arial" w:cs="Arial"/>
          <w:color w:val="000000"/>
          <w:sz w:val="24"/>
          <w:szCs w:val="24"/>
          <w:shd w:val="clear" w:color="auto" w:fill="FFFFFF"/>
        </w:rPr>
        <w:t xml:space="preserve"> on a regular basis</w:t>
      </w:r>
      <w:r w:rsidR="001457B7">
        <w:rPr>
          <w:rStyle w:val="normaltextrun"/>
          <w:rFonts w:ascii="Arial" w:hAnsi="Arial" w:cs="Arial"/>
          <w:color w:val="000000"/>
          <w:sz w:val="24"/>
          <w:szCs w:val="24"/>
          <w:shd w:val="clear" w:color="auto" w:fill="FFFFFF"/>
        </w:rPr>
        <w:t>.</w:t>
      </w:r>
      <w:r w:rsidR="009E5E9B">
        <w:rPr>
          <w:rStyle w:val="normaltextrun"/>
          <w:rFonts w:ascii="Arial" w:hAnsi="Arial" w:cs="Arial"/>
          <w:color w:val="000000"/>
          <w:sz w:val="24"/>
          <w:szCs w:val="24"/>
          <w:shd w:val="clear" w:color="auto" w:fill="FFFFFF"/>
        </w:rPr>
        <w:t xml:space="preserve"> </w:t>
      </w:r>
    </w:p>
    <w:p w14:paraId="7A6D057C" w14:textId="384C66FD" w:rsidR="00DC4B39" w:rsidRPr="00DC4B39" w:rsidRDefault="001457B7" w:rsidP="001C3610">
      <w:pPr>
        <w:spacing w:line="360" w:lineRule="auto"/>
        <w:jc w:val="both"/>
        <w:rPr>
          <w:rStyle w:val="normaltextrun"/>
          <w:rFonts w:ascii="Arial" w:hAnsi="Arial" w:cs="Arial"/>
          <w:sz w:val="24"/>
          <w:szCs w:val="24"/>
        </w:rPr>
      </w:pPr>
      <w:r>
        <w:rPr>
          <w:rStyle w:val="normaltextrun"/>
          <w:rFonts w:ascii="Arial" w:hAnsi="Arial" w:cs="Arial"/>
          <w:color w:val="000000"/>
          <w:sz w:val="24"/>
          <w:szCs w:val="24"/>
          <w:shd w:val="clear" w:color="auto" w:fill="FFFFFF"/>
        </w:rPr>
        <w:t>T</w:t>
      </w:r>
      <w:r w:rsidR="009E5E9B">
        <w:rPr>
          <w:rStyle w:val="normaltextrun"/>
          <w:rFonts w:ascii="Arial" w:hAnsi="Arial" w:cs="Arial"/>
          <w:color w:val="000000"/>
          <w:sz w:val="24"/>
          <w:szCs w:val="24"/>
          <w:shd w:val="clear" w:color="auto" w:fill="FFFFFF"/>
        </w:rPr>
        <w:t xml:space="preserve">he statistics show that </w:t>
      </w:r>
      <w:r w:rsidR="005076AB">
        <w:rPr>
          <w:rStyle w:val="normaltextrun"/>
          <w:rFonts w:ascii="Arial" w:hAnsi="Arial" w:cs="Arial"/>
          <w:color w:val="000000"/>
          <w:sz w:val="24"/>
          <w:szCs w:val="24"/>
          <w:shd w:val="clear" w:color="auto" w:fill="FFFFFF"/>
        </w:rPr>
        <w:t xml:space="preserve">the </w:t>
      </w:r>
      <w:r>
        <w:rPr>
          <w:rStyle w:val="normaltextrun"/>
          <w:rFonts w:ascii="Arial" w:hAnsi="Arial" w:cs="Arial"/>
          <w:color w:val="000000"/>
          <w:sz w:val="24"/>
          <w:szCs w:val="24"/>
          <w:shd w:val="clear" w:color="auto" w:fill="FFFFFF"/>
        </w:rPr>
        <w:t>number</w:t>
      </w:r>
      <w:r w:rsidR="005076AB">
        <w:rPr>
          <w:rStyle w:val="normaltextrun"/>
          <w:rFonts w:ascii="Arial" w:hAnsi="Arial" w:cs="Arial"/>
          <w:color w:val="000000"/>
          <w:sz w:val="24"/>
          <w:szCs w:val="24"/>
          <w:shd w:val="clear" w:color="auto" w:fill="FFFFFF"/>
        </w:rPr>
        <w:t xml:space="preserve"> of children using these device</w:t>
      </w:r>
      <w:r>
        <w:rPr>
          <w:rStyle w:val="normaltextrun"/>
          <w:rFonts w:ascii="Arial" w:hAnsi="Arial" w:cs="Arial"/>
          <w:color w:val="000000"/>
          <w:sz w:val="24"/>
          <w:szCs w:val="24"/>
          <w:shd w:val="clear" w:color="auto" w:fill="FFFFFF"/>
        </w:rPr>
        <w:t>s</w:t>
      </w:r>
      <w:r w:rsidR="005076AB">
        <w:rPr>
          <w:rStyle w:val="normaltextrun"/>
          <w:rFonts w:ascii="Arial" w:hAnsi="Arial" w:cs="Arial"/>
          <w:color w:val="000000"/>
          <w:sz w:val="24"/>
          <w:szCs w:val="24"/>
          <w:shd w:val="clear" w:color="auto" w:fill="FFFFFF"/>
        </w:rPr>
        <w:t xml:space="preserve"> increases </w:t>
      </w:r>
      <w:r w:rsidR="006721B8">
        <w:rPr>
          <w:rStyle w:val="normaltextrun"/>
          <w:rFonts w:ascii="Arial" w:hAnsi="Arial" w:cs="Arial"/>
          <w:color w:val="000000"/>
          <w:sz w:val="24"/>
          <w:szCs w:val="24"/>
          <w:shd w:val="clear" w:color="auto" w:fill="FFFFFF"/>
        </w:rPr>
        <w:t>with age</w:t>
      </w:r>
      <w:r w:rsidR="00797004">
        <w:rPr>
          <w:rStyle w:val="normaltextrun"/>
          <w:rFonts w:ascii="Arial" w:hAnsi="Arial" w:cs="Arial"/>
          <w:color w:val="000000"/>
          <w:sz w:val="24"/>
          <w:szCs w:val="24"/>
          <w:shd w:val="clear" w:color="auto" w:fill="FFFFFF"/>
        </w:rPr>
        <w:t xml:space="preserve"> (</w:t>
      </w:r>
      <w:r w:rsidR="003D5963">
        <w:rPr>
          <w:rStyle w:val="normaltextrun"/>
          <w:rFonts w:ascii="Arial" w:hAnsi="Arial" w:cs="Arial"/>
          <w:color w:val="000000"/>
          <w:sz w:val="24"/>
          <w:szCs w:val="24"/>
          <w:shd w:val="clear" w:color="auto" w:fill="FFFFFF"/>
        </w:rPr>
        <w:t>Ofcom, 2019</w:t>
      </w:r>
      <w:r w:rsidR="00797004">
        <w:rPr>
          <w:rStyle w:val="normaltextrun"/>
          <w:rFonts w:ascii="Arial" w:hAnsi="Arial" w:cs="Arial"/>
          <w:color w:val="000000"/>
          <w:sz w:val="24"/>
          <w:szCs w:val="24"/>
          <w:shd w:val="clear" w:color="auto" w:fill="FFFFFF"/>
        </w:rPr>
        <w:t>)</w:t>
      </w:r>
      <w:r w:rsidR="006721B8">
        <w:rPr>
          <w:rStyle w:val="normaltextrun"/>
          <w:rFonts w:ascii="Arial" w:hAnsi="Arial" w:cs="Arial"/>
          <w:color w:val="000000"/>
          <w:sz w:val="24"/>
          <w:szCs w:val="24"/>
          <w:shd w:val="clear" w:color="auto" w:fill="FFFFFF"/>
        </w:rPr>
        <w:t xml:space="preserve">. </w:t>
      </w:r>
      <w:r w:rsidR="00151A3A">
        <w:rPr>
          <w:rFonts w:ascii="Arial" w:hAnsi="Arial" w:cs="Arial"/>
          <w:color w:val="000000" w:themeColor="text1"/>
          <w:sz w:val="24"/>
          <w:szCs w:val="24"/>
        </w:rPr>
        <w:t xml:space="preserve">Kidron and </w:t>
      </w:r>
      <w:proofErr w:type="spellStart"/>
      <w:r w:rsidR="00151A3A">
        <w:rPr>
          <w:rFonts w:ascii="Arial" w:hAnsi="Arial" w:cs="Arial"/>
          <w:color w:val="000000" w:themeColor="text1"/>
          <w:sz w:val="24"/>
          <w:szCs w:val="24"/>
        </w:rPr>
        <w:t>Rudkin</w:t>
      </w:r>
      <w:proofErr w:type="spellEnd"/>
      <w:r w:rsidR="00151A3A">
        <w:rPr>
          <w:rFonts w:ascii="Arial" w:hAnsi="Arial" w:cs="Arial"/>
          <w:color w:val="000000" w:themeColor="text1"/>
          <w:sz w:val="24"/>
          <w:szCs w:val="24"/>
        </w:rPr>
        <w:t xml:space="preserve"> </w:t>
      </w:r>
      <w:r w:rsidR="005C7FA8">
        <w:rPr>
          <w:rFonts w:ascii="Arial" w:hAnsi="Arial" w:cs="Arial"/>
          <w:color w:val="000000" w:themeColor="text1"/>
          <w:sz w:val="24"/>
          <w:szCs w:val="24"/>
        </w:rPr>
        <w:t>(2017)</w:t>
      </w:r>
      <w:r w:rsidR="00797004">
        <w:rPr>
          <w:rFonts w:ascii="Arial" w:hAnsi="Arial" w:cs="Arial"/>
          <w:color w:val="000000" w:themeColor="text1"/>
          <w:sz w:val="24"/>
          <w:szCs w:val="24"/>
        </w:rPr>
        <w:t>, found that</w:t>
      </w:r>
      <w:r w:rsidR="005C7FA8">
        <w:rPr>
          <w:rFonts w:ascii="Arial" w:hAnsi="Arial" w:cs="Arial"/>
          <w:color w:val="000000" w:themeColor="text1"/>
          <w:sz w:val="24"/>
          <w:szCs w:val="24"/>
        </w:rPr>
        <w:t xml:space="preserve"> </w:t>
      </w:r>
      <w:r w:rsidR="008D6130">
        <w:rPr>
          <w:rFonts w:ascii="Arial" w:hAnsi="Arial" w:cs="Arial"/>
          <w:color w:val="000000" w:themeColor="text1"/>
          <w:sz w:val="24"/>
          <w:szCs w:val="24"/>
        </w:rPr>
        <w:t xml:space="preserve">digital habits start at a </w:t>
      </w:r>
      <w:r w:rsidR="00F01A70">
        <w:rPr>
          <w:rFonts w:ascii="Arial" w:hAnsi="Arial" w:cs="Arial"/>
          <w:color w:val="000000" w:themeColor="text1"/>
          <w:sz w:val="24"/>
          <w:szCs w:val="24"/>
        </w:rPr>
        <w:t>young age and continue into adulthood.</w:t>
      </w:r>
      <w:r w:rsidR="00FE2A59" w:rsidRPr="00FE2A59">
        <w:rPr>
          <w:rFonts w:ascii="Arial" w:hAnsi="Arial" w:cs="Arial"/>
          <w:color w:val="000000" w:themeColor="text1"/>
          <w:sz w:val="24"/>
          <w:szCs w:val="24"/>
        </w:rPr>
        <w:t xml:space="preserve"> </w:t>
      </w:r>
      <w:r w:rsidR="00FE2A59">
        <w:rPr>
          <w:rFonts w:ascii="Arial" w:hAnsi="Arial" w:cs="Arial"/>
          <w:color w:val="000000" w:themeColor="text1"/>
          <w:sz w:val="24"/>
          <w:szCs w:val="24"/>
        </w:rPr>
        <w:t xml:space="preserve">Wong (2015) draws our attention to digital devices </w:t>
      </w:r>
      <w:r w:rsidR="00FE2A59">
        <w:rPr>
          <w:rFonts w:ascii="Arial" w:hAnsi="Arial" w:cs="Arial"/>
          <w:color w:val="000000" w:themeColor="text1"/>
          <w:sz w:val="24"/>
          <w:szCs w:val="24"/>
        </w:rPr>
        <w:lastRenderedPageBreak/>
        <w:t>being naturally attractive for toddlers and pre-schoolers</w:t>
      </w:r>
      <w:r w:rsidR="00797004">
        <w:rPr>
          <w:rFonts w:ascii="Arial" w:hAnsi="Arial" w:cs="Arial"/>
          <w:color w:val="000000" w:themeColor="text1"/>
          <w:sz w:val="24"/>
          <w:szCs w:val="24"/>
        </w:rPr>
        <w:t>,</w:t>
      </w:r>
      <w:r w:rsidR="00FE2A59">
        <w:rPr>
          <w:rFonts w:ascii="Arial" w:hAnsi="Arial" w:cs="Arial"/>
          <w:color w:val="000000" w:themeColor="text1"/>
          <w:sz w:val="24"/>
          <w:szCs w:val="24"/>
        </w:rPr>
        <w:t xml:space="preserve"> </w:t>
      </w:r>
      <w:r w:rsidR="000C59DB">
        <w:rPr>
          <w:rFonts w:ascii="Arial" w:hAnsi="Arial" w:cs="Arial"/>
          <w:color w:val="000000" w:themeColor="text1"/>
          <w:sz w:val="24"/>
          <w:szCs w:val="24"/>
        </w:rPr>
        <w:t xml:space="preserve">who are </w:t>
      </w:r>
      <w:r w:rsidR="00FE2A59">
        <w:rPr>
          <w:rFonts w:ascii="Arial" w:hAnsi="Arial" w:cs="Arial"/>
          <w:color w:val="000000" w:themeColor="text1"/>
          <w:sz w:val="24"/>
          <w:szCs w:val="24"/>
        </w:rPr>
        <w:t>modelling the behaviour of parents</w:t>
      </w:r>
      <w:r w:rsidR="00FE2A59" w:rsidRPr="00FD6827">
        <w:rPr>
          <w:rFonts w:ascii="Arial" w:hAnsi="Arial" w:cs="Arial"/>
          <w:color w:val="000000" w:themeColor="text1"/>
          <w:sz w:val="24"/>
          <w:szCs w:val="24"/>
        </w:rPr>
        <w:t xml:space="preserve"> </w:t>
      </w:r>
      <w:r w:rsidR="00FE2A59">
        <w:rPr>
          <w:rFonts w:ascii="Arial" w:hAnsi="Arial" w:cs="Arial"/>
          <w:color w:val="000000" w:themeColor="text1"/>
          <w:sz w:val="24"/>
          <w:szCs w:val="24"/>
        </w:rPr>
        <w:t>and siblings.</w:t>
      </w:r>
      <w:r w:rsidR="00216946">
        <w:rPr>
          <w:rFonts w:ascii="Arial" w:hAnsi="Arial" w:cs="Arial"/>
          <w:color w:val="000000" w:themeColor="text1"/>
          <w:sz w:val="24"/>
          <w:szCs w:val="24"/>
        </w:rPr>
        <w:t xml:space="preserve"> </w:t>
      </w:r>
      <w:r w:rsidR="00805A25">
        <w:rPr>
          <w:rFonts w:ascii="Arial" w:hAnsi="Arial" w:cs="Arial"/>
          <w:color w:val="000000" w:themeColor="text1"/>
          <w:sz w:val="24"/>
          <w:szCs w:val="24"/>
        </w:rPr>
        <w:t>T</w:t>
      </w:r>
      <w:r w:rsidR="000C59DB">
        <w:rPr>
          <w:rFonts w:ascii="Arial" w:hAnsi="Arial" w:cs="Arial"/>
          <w:color w:val="000000" w:themeColor="text1"/>
          <w:sz w:val="24"/>
          <w:szCs w:val="24"/>
        </w:rPr>
        <w:t xml:space="preserve">here are also many accessories available to purchase such as tablet holders for pushchairs and car seats </w:t>
      </w:r>
      <w:r w:rsidR="00797004">
        <w:rPr>
          <w:rFonts w:ascii="Arial" w:hAnsi="Arial" w:cs="Arial"/>
          <w:color w:val="000000" w:themeColor="text1"/>
          <w:sz w:val="24"/>
          <w:szCs w:val="24"/>
        </w:rPr>
        <w:t xml:space="preserve">and </w:t>
      </w:r>
      <w:r w:rsidR="00546AD7" w:rsidRPr="007B3F6B">
        <w:rPr>
          <w:rFonts w:ascii="Arial" w:hAnsi="Arial" w:cs="Arial"/>
          <w:sz w:val="24"/>
          <w:szCs w:val="24"/>
        </w:rPr>
        <w:t>Laidlaw,</w:t>
      </w:r>
      <w:r w:rsidR="00546AD7">
        <w:rPr>
          <w:rFonts w:ascii="Arial" w:hAnsi="Arial" w:cs="Arial"/>
          <w:sz w:val="24"/>
          <w:szCs w:val="24"/>
        </w:rPr>
        <w:t xml:space="preserve"> </w:t>
      </w:r>
      <w:proofErr w:type="gramStart"/>
      <w:r w:rsidR="00546AD7" w:rsidRPr="007B3F6B">
        <w:rPr>
          <w:rFonts w:ascii="Arial" w:hAnsi="Arial" w:cs="Arial"/>
          <w:sz w:val="24"/>
          <w:szCs w:val="24"/>
        </w:rPr>
        <w:t>O’Mara</w:t>
      </w:r>
      <w:proofErr w:type="gramEnd"/>
      <w:r w:rsidR="00797004">
        <w:rPr>
          <w:rFonts w:ascii="Arial" w:hAnsi="Arial" w:cs="Arial"/>
          <w:sz w:val="24"/>
          <w:szCs w:val="24"/>
        </w:rPr>
        <w:t xml:space="preserve"> </w:t>
      </w:r>
      <w:r w:rsidR="00546AD7" w:rsidRPr="007B3F6B">
        <w:rPr>
          <w:rFonts w:ascii="Arial" w:hAnsi="Arial" w:cs="Arial"/>
          <w:sz w:val="24"/>
          <w:szCs w:val="24"/>
        </w:rPr>
        <w:t>and Wong</w:t>
      </w:r>
      <w:r w:rsidR="00797004">
        <w:rPr>
          <w:rFonts w:ascii="Arial" w:hAnsi="Arial" w:cs="Arial"/>
          <w:sz w:val="24"/>
          <w:szCs w:val="24"/>
        </w:rPr>
        <w:t xml:space="preserve"> </w:t>
      </w:r>
      <w:r w:rsidR="00546AD7" w:rsidRPr="007B3F6B">
        <w:rPr>
          <w:rFonts w:ascii="Arial" w:hAnsi="Arial" w:cs="Arial"/>
          <w:sz w:val="24"/>
          <w:szCs w:val="24"/>
        </w:rPr>
        <w:t>(2019)</w:t>
      </w:r>
      <w:r w:rsidR="00546AD7">
        <w:rPr>
          <w:rFonts w:ascii="Arial" w:hAnsi="Arial" w:cs="Arial"/>
          <w:sz w:val="24"/>
          <w:szCs w:val="24"/>
        </w:rPr>
        <w:t xml:space="preserve"> </w:t>
      </w:r>
      <w:r w:rsidR="00797004">
        <w:rPr>
          <w:rFonts w:ascii="Arial" w:hAnsi="Arial" w:cs="Arial"/>
          <w:sz w:val="24"/>
          <w:szCs w:val="24"/>
        </w:rPr>
        <w:t xml:space="preserve">suggest that </w:t>
      </w:r>
      <w:r w:rsidR="00546AD7">
        <w:rPr>
          <w:rFonts w:ascii="Arial" w:hAnsi="Arial" w:cs="Arial"/>
          <w:sz w:val="24"/>
          <w:szCs w:val="24"/>
        </w:rPr>
        <w:t xml:space="preserve">children using digital devices has become normalised. </w:t>
      </w:r>
      <w:r w:rsidR="00DC4B39">
        <w:rPr>
          <w:rFonts w:ascii="Arial" w:hAnsi="Arial" w:cs="Arial"/>
          <w:sz w:val="24"/>
          <w:szCs w:val="24"/>
        </w:rPr>
        <w:t xml:space="preserve">However, </w:t>
      </w:r>
      <w:r w:rsidR="00DC4B39" w:rsidRPr="00DC4B39">
        <w:rPr>
          <w:rStyle w:val="normaltextrun"/>
          <w:rFonts w:ascii="Arial" w:hAnsi="Arial" w:cs="Arial"/>
          <w:sz w:val="24"/>
          <w:szCs w:val="24"/>
        </w:rPr>
        <w:t>Mental help (2020) say that young children need to move their bodies and they are not developmentally ready for computer activities although they will lose focus and then return to the activity repeatedly moving freely in between.</w:t>
      </w:r>
    </w:p>
    <w:p w14:paraId="1DF2EEF1" w14:textId="16F0091A" w:rsidR="0068136D" w:rsidRDefault="00D07FB4" w:rsidP="001C3610">
      <w:pPr>
        <w:spacing w:line="360" w:lineRule="auto"/>
        <w:jc w:val="both"/>
        <w:rPr>
          <w:rStyle w:val="normaltextrun"/>
          <w:rFonts w:ascii="Arial" w:hAnsi="Arial" w:cs="Arial"/>
          <w:sz w:val="24"/>
          <w:szCs w:val="24"/>
          <w:shd w:val="clear" w:color="auto" w:fill="FFFFFF"/>
        </w:rPr>
      </w:pPr>
      <w:r>
        <w:rPr>
          <w:rStyle w:val="normaltextrun"/>
          <w:rFonts w:ascii="Arial" w:hAnsi="Arial" w:cs="Arial"/>
          <w:color w:val="000000"/>
          <w:sz w:val="24"/>
          <w:szCs w:val="24"/>
          <w:shd w:val="clear" w:color="auto" w:fill="FFFFFF"/>
        </w:rPr>
        <w:t>Ofcom</w:t>
      </w:r>
      <w:r w:rsidR="00797004">
        <w:rPr>
          <w:rStyle w:val="normaltextrun"/>
          <w:rFonts w:ascii="Arial" w:hAnsi="Arial" w:cs="Arial"/>
          <w:color w:val="000000"/>
          <w:sz w:val="24"/>
          <w:szCs w:val="24"/>
          <w:shd w:val="clear" w:color="auto" w:fill="FFFFFF"/>
        </w:rPr>
        <w:t>’s</w:t>
      </w:r>
      <w:r>
        <w:rPr>
          <w:rStyle w:val="normaltextrun"/>
          <w:rFonts w:ascii="Arial" w:hAnsi="Arial" w:cs="Arial"/>
          <w:color w:val="000000"/>
          <w:sz w:val="24"/>
          <w:szCs w:val="24"/>
          <w:shd w:val="clear" w:color="auto" w:fill="FFFFFF"/>
        </w:rPr>
        <w:t xml:space="preserve"> (2019) report indicates that there are more younger children taking a device to bed compared to children </w:t>
      </w:r>
      <w:r w:rsidR="00E64974">
        <w:rPr>
          <w:rStyle w:val="normaltextrun"/>
          <w:rFonts w:ascii="Arial" w:hAnsi="Arial" w:cs="Arial"/>
          <w:color w:val="000000"/>
          <w:sz w:val="24"/>
          <w:szCs w:val="24"/>
          <w:shd w:val="clear" w:color="auto" w:fill="FFFFFF"/>
        </w:rPr>
        <w:t xml:space="preserve">aged </w:t>
      </w:r>
      <w:r w:rsidR="00133BBE">
        <w:rPr>
          <w:rStyle w:val="normaltextrun"/>
          <w:rFonts w:ascii="Arial" w:hAnsi="Arial" w:cs="Arial"/>
          <w:color w:val="000000"/>
          <w:sz w:val="24"/>
          <w:szCs w:val="24"/>
          <w:shd w:val="clear" w:color="auto" w:fill="FFFFFF"/>
        </w:rPr>
        <w:t>between</w:t>
      </w:r>
      <w:r>
        <w:rPr>
          <w:rStyle w:val="normaltextrun"/>
          <w:rFonts w:ascii="Arial" w:hAnsi="Arial" w:cs="Arial"/>
          <w:color w:val="000000"/>
          <w:sz w:val="24"/>
          <w:szCs w:val="24"/>
          <w:shd w:val="clear" w:color="auto" w:fill="FFFFFF"/>
        </w:rPr>
        <w:t xml:space="preserve"> </w:t>
      </w:r>
      <w:r w:rsidR="00EA15B2">
        <w:rPr>
          <w:rStyle w:val="normaltextrun"/>
          <w:rFonts w:ascii="Arial" w:hAnsi="Arial" w:cs="Arial"/>
          <w:color w:val="000000"/>
          <w:sz w:val="24"/>
          <w:szCs w:val="24"/>
          <w:shd w:val="clear" w:color="auto" w:fill="FFFFFF"/>
        </w:rPr>
        <w:t>five to seven years</w:t>
      </w:r>
      <w:r w:rsidR="00E64974">
        <w:rPr>
          <w:rStyle w:val="normaltextrun"/>
          <w:rFonts w:ascii="Arial" w:hAnsi="Arial" w:cs="Arial"/>
          <w:color w:val="000000"/>
          <w:sz w:val="24"/>
          <w:szCs w:val="24"/>
          <w:shd w:val="clear" w:color="auto" w:fill="FFFFFF"/>
        </w:rPr>
        <w:t xml:space="preserve"> old</w:t>
      </w:r>
      <w:r>
        <w:rPr>
          <w:rStyle w:val="normaltextrun"/>
          <w:rFonts w:ascii="Arial" w:hAnsi="Arial" w:cs="Arial"/>
          <w:color w:val="000000"/>
          <w:sz w:val="24"/>
          <w:szCs w:val="24"/>
          <w:shd w:val="clear" w:color="auto" w:fill="FFFFFF"/>
        </w:rPr>
        <w:t>.</w:t>
      </w:r>
      <w:r w:rsidR="00D400EC">
        <w:rPr>
          <w:rStyle w:val="normaltextrun"/>
          <w:rFonts w:ascii="Arial" w:hAnsi="Arial" w:cs="Arial"/>
          <w:color w:val="000000"/>
          <w:sz w:val="24"/>
          <w:szCs w:val="24"/>
          <w:shd w:val="clear" w:color="auto" w:fill="FFFFFF"/>
        </w:rPr>
        <w:t xml:space="preserve"> </w:t>
      </w:r>
      <w:proofErr w:type="spellStart"/>
      <w:r w:rsidR="002264C8">
        <w:rPr>
          <w:rStyle w:val="normaltextrun"/>
          <w:rFonts w:ascii="Arial" w:hAnsi="Arial" w:cs="Arial"/>
          <w:color w:val="000000"/>
          <w:sz w:val="24"/>
          <w:szCs w:val="24"/>
          <w:shd w:val="clear" w:color="auto" w:fill="FFFFFF"/>
        </w:rPr>
        <w:t>Heubl</w:t>
      </w:r>
      <w:proofErr w:type="spellEnd"/>
      <w:r w:rsidR="002264C8">
        <w:rPr>
          <w:rStyle w:val="normaltextrun"/>
          <w:rFonts w:ascii="Arial" w:hAnsi="Arial" w:cs="Arial"/>
          <w:color w:val="000000"/>
          <w:sz w:val="24"/>
          <w:szCs w:val="24"/>
          <w:shd w:val="clear" w:color="auto" w:fill="FFFFFF"/>
        </w:rPr>
        <w:t xml:space="preserve"> (2019) tells us that quite a lot of parents are happy to replace a book with </w:t>
      </w:r>
      <w:r w:rsidR="00797004">
        <w:rPr>
          <w:rStyle w:val="normaltextrun"/>
          <w:rFonts w:ascii="Arial" w:hAnsi="Arial" w:cs="Arial"/>
          <w:color w:val="000000"/>
          <w:sz w:val="24"/>
          <w:szCs w:val="24"/>
          <w:shd w:val="clear" w:color="auto" w:fill="FFFFFF"/>
        </w:rPr>
        <w:t xml:space="preserve">a </w:t>
      </w:r>
      <w:r w:rsidR="002264C8">
        <w:rPr>
          <w:rStyle w:val="normaltextrun"/>
          <w:rFonts w:ascii="Arial" w:hAnsi="Arial" w:cs="Arial"/>
          <w:color w:val="000000"/>
          <w:sz w:val="24"/>
          <w:szCs w:val="24"/>
          <w:shd w:val="clear" w:color="auto" w:fill="FFFFFF"/>
        </w:rPr>
        <w:t xml:space="preserve">digital device. </w:t>
      </w:r>
      <w:r w:rsidR="00797004">
        <w:rPr>
          <w:rStyle w:val="normaltextrun"/>
          <w:rFonts w:ascii="Arial" w:hAnsi="Arial" w:cs="Arial"/>
          <w:color w:val="000000"/>
          <w:sz w:val="24"/>
          <w:szCs w:val="24"/>
          <w:shd w:val="clear" w:color="auto" w:fill="FFFFFF"/>
        </w:rPr>
        <w:t xml:space="preserve">However, </w:t>
      </w:r>
      <w:r w:rsidR="0024296B">
        <w:rPr>
          <w:rStyle w:val="normaltextrun"/>
          <w:rFonts w:ascii="Arial" w:hAnsi="Arial" w:cs="Arial"/>
          <w:color w:val="000000"/>
          <w:sz w:val="24"/>
          <w:szCs w:val="24"/>
          <w:shd w:val="clear" w:color="auto" w:fill="FFFFFF"/>
        </w:rPr>
        <w:t>Palmer (</w:t>
      </w:r>
      <w:r w:rsidR="00914D07">
        <w:rPr>
          <w:rStyle w:val="normaltextrun"/>
          <w:rFonts w:ascii="Arial" w:hAnsi="Arial" w:cs="Arial"/>
          <w:color w:val="000000"/>
          <w:sz w:val="24"/>
          <w:szCs w:val="24"/>
          <w:shd w:val="clear" w:color="auto" w:fill="FFFFFF"/>
        </w:rPr>
        <w:t>2007</w:t>
      </w:r>
      <w:r w:rsidR="0024296B">
        <w:rPr>
          <w:rStyle w:val="normaltextrun"/>
          <w:rFonts w:ascii="Arial" w:hAnsi="Arial" w:cs="Arial"/>
          <w:color w:val="000000"/>
          <w:sz w:val="24"/>
          <w:szCs w:val="24"/>
          <w:shd w:val="clear" w:color="auto" w:fill="FFFFFF"/>
        </w:rPr>
        <w:t xml:space="preserve">) </w:t>
      </w:r>
      <w:r w:rsidR="00797004">
        <w:rPr>
          <w:rStyle w:val="normaltextrun"/>
          <w:rFonts w:ascii="Arial" w:hAnsi="Arial" w:cs="Arial"/>
          <w:color w:val="000000"/>
          <w:sz w:val="24"/>
          <w:szCs w:val="24"/>
          <w:shd w:val="clear" w:color="auto" w:fill="FFFFFF"/>
        </w:rPr>
        <w:t>believes</w:t>
      </w:r>
      <w:r w:rsidR="0024296B">
        <w:rPr>
          <w:rStyle w:val="normaltextrun"/>
          <w:rFonts w:ascii="Arial" w:hAnsi="Arial" w:cs="Arial"/>
          <w:color w:val="000000"/>
          <w:sz w:val="24"/>
          <w:szCs w:val="24"/>
          <w:shd w:val="clear" w:color="auto" w:fill="FFFFFF"/>
        </w:rPr>
        <w:t xml:space="preserve"> that devices have no place in a bedroom. Furthermore, </w:t>
      </w:r>
      <w:r w:rsidR="00797004">
        <w:rPr>
          <w:rStyle w:val="normaltextrun"/>
          <w:rFonts w:ascii="Arial" w:hAnsi="Arial" w:cs="Arial"/>
          <w:color w:val="000000"/>
          <w:sz w:val="24"/>
          <w:szCs w:val="24"/>
          <w:shd w:val="clear" w:color="auto" w:fill="FFFFFF"/>
        </w:rPr>
        <w:t xml:space="preserve">the </w:t>
      </w:r>
      <w:r w:rsidR="002264C8">
        <w:rPr>
          <w:rStyle w:val="normaltextrun"/>
          <w:rFonts w:ascii="Arial" w:hAnsi="Arial" w:cs="Arial"/>
          <w:color w:val="000000"/>
          <w:sz w:val="24"/>
          <w:szCs w:val="24"/>
          <w:shd w:val="clear" w:color="auto" w:fill="FFFFFF"/>
        </w:rPr>
        <w:t>University of Texas (2020)</w:t>
      </w:r>
      <w:r w:rsidR="002264C8" w:rsidRPr="00D400EC">
        <w:rPr>
          <w:rStyle w:val="normaltextrun"/>
          <w:rFonts w:ascii="Arial" w:hAnsi="Arial" w:cs="Arial"/>
          <w:color w:val="000000"/>
          <w:sz w:val="24"/>
          <w:szCs w:val="24"/>
          <w:shd w:val="clear" w:color="auto" w:fill="FFFFFF"/>
        </w:rPr>
        <w:t xml:space="preserve"> </w:t>
      </w:r>
      <w:r w:rsidR="002264C8">
        <w:rPr>
          <w:rStyle w:val="normaltextrun"/>
          <w:rFonts w:ascii="Arial" w:hAnsi="Arial" w:cs="Arial"/>
          <w:color w:val="000000"/>
          <w:sz w:val="24"/>
          <w:szCs w:val="24"/>
          <w:shd w:val="clear" w:color="auto" w:fill="FFFFFF"/>
        </w:rPr>
        <w:t xml:space="preserve">state that </w:t>
      </w:r>
      <w:r w:rsidR="00797004">
        <w:rPr>
          <w:rStyle w:val="normaltextrun"/>
          <w:rFonts w:ascii="Arial" w:hAnsi="Arial" w:cs="Arial"/>
          <w:color w:val="000000"/>
          <w:sz w:val="24"/>
          <w:szCs w:val="24"/>
          <w:shd w:val="clear" w:color="auto" w:fill="FFFFFF"/>
        </w:rPr>
        <w:t>s</w:t>
      </w:r>
      <w:r w:rsidR="002264C8">
        <w:rPr>
          <w:rStyle w:val="normaltextrun"/>
          <w:rFonts w:ascii="Arial" w:hAnsi="Arial" w:cs="Arial"/>
          <w:color w:val="000000"/>
          <w:sz w:val="24"/>
          <w:szCs w:val="24"/>
          <w:shd w:val="clear" w:color="auto" w:fill="FFFFFF"/>
        </w:rPr>
        <w:t>tory</w:t>
      </w:r>
      <w:r w:rsidR="00797004">
        <w:rPr>
          <w:rStyle w:val="normaltextrun"/>
          <w:rFonts w:ascii="Arial" w:hAnsi="Arial" w:cs="Arial"/>
          <w:color w:val="000000"/>
          <w:sz w:val="24"/>
          <w:szCs w:val="24"/>
          <w:shd w:val="clear" w:color="auto" w:fill="FFFFFF"/>
        </w:rPr>
        <w:t xml:space="preserve"> </w:t>
      </w:r>
      <w:r w:rsidR="002264C8">
        <w:rPr>
          <w:rStyle w:val="normaltextrun"/>
          <w:rFonts w:ascii="Arial" w:hAnsi="Arial" w:cs="Arial"/>
          <w:color w:val="000000"/>
          <w:sz w:val="24"/>
          <w:szCs w:val="24"/>
          <w:shd w:val="clear" w:color="auto" w:fill="FFFFFF"/>
        </w:rPr>
        <w:t>time is more beneficial when shared with an adult</w:t>
      </w:r>
      <w:r w:rsidR="00797004">
        <w:rPr>
          <w:rStyle w:val="normaltextrun"/>
          <w:rFonts w:ascii="Arial" w:hAnsi="Arial" w:cs="Arial"/>
          <w:color w:val="000000"/>
          <w:sz w:val="24"/>
          <w:szCs w:val="24"/>
          <w:shd w:val="clear" w:color="auto" w:fill="FFFFFF"/>
        </w:rPr>
        <w:t>,</w:t>
      </w:r>
      <w:r w:rsidR="002264C8">
        <w:rPr>
          <w:rStyle w:val="normaltextrun"/>
          <w:rFonts w:ascii="Arial" w:hAnsi="Arial" w:cs="Arial"/>
          <w:color w:val="000000"/>
          <w:sz w:val="24"/>
          <w:szCs w:val="24"/>
          <w:shd w:val="clear" w:color="auto" w:fill="FFFFFF"/>
        </w:rPr>
        <w:t xml:space="preserve"> as it is more engaging and promotes good feelings towards reading, increases active participation,</w:t>
      </w:r>
      <w:r w:rsidR="00797004">
        <w:rPr>
          <w:rStyle w:val="normaltextrun"/>
          <w:rFonts w:ascii="Arial" w:hAnsi="Arial" w:cs="Arial"/>
          <w:color w:val="000000"/>
          <w:sz w:val="24"/>
          <w:szCs w:val="24"/>
          <w:shd w:val="clear" w:color="auto" w:fill="FFFFFF"/>
        </w:rPr>
        <w:t xml:space="preserve"> and</w:t>
      </w:r>
      <w:r w:rsidR="002264C8">
        <w:rPr>
          <w:rStyle w:val="normaltextrun"/>
          <w:rFonts w:ascii="Arial" w:hAnsi="Arial" w:cs="Arial"/>
          <w:color w:val="000000"/>
          <w:sz w:val="24"/>
          <w:szCs w:val="24"/>
          <w:shd w:val="clear" w:color="auto" w:fill="FFFFFF"/>
        </w:rPr>
        <w:t xml:space="preserve"> improves listening skills. Storytelling itself allows children to learn about others</w:t>
      </w:r>
      <w:r w:rsidR="00797004">
        <w:rPr>
          <w:rStyle w:val="normaltextrun"/>
          <w:rFonts w:ascii="Arial" w:hAnsi="Arial" w:cs="Arial"/>
          <w:color w:val="000000"/>
          <w:sz w:val="24"/>
          <w:szCs w:val="24"/>
          <w:shd w:val="clear" w:color="auto" w:fill="FFFFFF"/>
        </w:rPr>
        <w:t>’</w:t>
      </w:r>
      <w:r w:rsidR="002264C8">
        <w:rPr>
          <w:rStyle w:val="normaltextrun"/>
          <w:rFonts w:ascii="Arial" w:hAnsi="Arial" w:cs="Arial"/>
          <w:color w:val="000000"/>
          <w:sz w:val="24"/>
          <w:szCs w:val="24"/>
          <w:shd w:val="clear" w:color="auto" w:fill="FFFFFF"/>
        </w:rPr>
        <w:t xml:space="preserve"> cultural differences. Storytelling is </w:t>
      </w:r>
      <w:r w:rsidR="00797004">
        <w:rPr>
          <w:rStyle w:val="normaltextrun"/>
          <w:rFonts w:ascii="Arial" w:hAnsi="Arial" w:cs="Arial"/>
          <w:color w:val="000000"/>
          <w:sz w:val="24"/>
          <w:szCs w:val="24"/>
          <w:shd w:val="clear" w:color="auto" w:fill="FFFFFF"/>
        </w:rPr>
        <w:t xml:space="preserve">an </w:t>
      </w:r>
      <w:r w:rsidR="002264C8">
        <w:rPr>
          <w:rStyle w:val="normaltextrun"/>
          <w:rFonts w:ascii="Arial" w:hAnsi="Arial" w:cs="Arial"/>
          <w:color w:val="000000"/>
          <w:sz w:val="24"/>
          <w:szCs w:val="24"/>
          <w:shd w:val="clear" w:color="auto" w:fill="FFFFFF"/>
        </w:rPr>
        <w:t xml:space="preserve">activity used to teach literacy, </w:t>
      </w:r>
      <w:r w:rsidR="00797004">
        <w:rPr>
          <w:rStyle w:val="normaltextrun"/>
          <w:rFonts w:ascii="Arial" w:hAnsi="Arial" w:cs="Arial"/>
          <w:color w:val="000000"/>
          <w:sz w:val="24"/>
          <w:szCs w:val="24"/>
          <w:shd w:val="clear" w:color="auto" w:fill="FFFFFF"/>
        </w:rPr>
        <w:t xml:space="preserve">and, </w:t>
      </w:r>
      <w:r w:rsidR="002264C8">
        <w:rPr>
          <w:rStyle w:val="normaltextrun"/>
          <w:rFonts w:ascii="Arial" w:hAnsi="Arial" w:cs="Arial"/>
          <w:color w:val="000000"/>
          <w:sz w:val="24"/>
          <w:szCs w:val="24"/>
          <w:shd w:val="clear" w:color="auto" w:fill="FFFFFF"/>
        </w:rPr>
        <w:t>in addition to reading and writing</w:t>
      </w:r>
      <w:r w:rsidR="00797004">
        <w:rPr>
          <w:rStyle w:val="normaltextrun"/>
          <w:rFonts w:ascii="Arial" w:hAnsi="Arial" w:cs="Arial"/>
          <w:color w:val="000000"/>
          <w:sz w:val="24"/>
          <w:szCs w:val="24"/>
          <w:shd w:val="clear" w:color="auto" w:fill="FFFFFF"/>
        </w:rPr>
        <w:t>, this</w:t>
      </w:r>
      <w:r w:rsidR="002264C8">
        <w:rPr>
          <w:rStyle w:val="normaltextrun"/>
          <w:rFonts w:ascii="Arial" w:hAnsi="Arial" w:cs="Arial"/>
          <w:color w:val="000000"/>
          <w:sz w:val="24"/>
          <w:szCs w:val="24"/>
          <w:shd w:val="clear" w:color="auto" w:fill="FFFFFF"/>
        </w:rPr>
        <w:t xml:space="preserve"> </w:t>
      </w:r>
      <w:r w:rsidR="00797004">
        <w:rPr>
          <w:rStyle w:val="normaltextrun"/>
          <w:rFonts w:ascii="Arial" w:hAnsi="Arial" w:cs="Arial"/>
          <w:color w:val="000000"/>
          <w:sz w:val="24"/>
          <w:szCs w:val="24"/>
          <w:shd w:val="clear" w:color="auto" w:fill="FFFFFF"/>
        </w:rPr>
        <w:t xml:space="preserve">also </w:t>
      </w:r>
      <w:r w:rsidR="002264C8">
        <w:rPr>
          <w:rStyle w:val="normaltextrun"/>
          <w:rFonts w:ascii="Arial" w:hAnsi="Arial" w:cs="Arial"/>
          <w:color w:val="000000"/>
          <w:sz w:val="24"/>
          <w:szCs w:val="24"/>
          <w:shd w:val="clear" w:color="auto" w:fill="FFFFFF"/>
        </w:rPr>
        <w:t>include</w:t>
      </w:r>
      <w:r w:rsidR="00797004">
        <w:rPr>
          <w:rStyle w:val="normaltextrun"/>
          <w:rFonts w:ascii="Arial" w:hAnsi="Arial" w:cs="Arial"/>
          <w:color w:val="000000"/>
          <w:sz w:val="24"/>
          <w:szCs w:val="24"/>
          <w:shd w:val="clear" w:color="auto" w:fill="FFFFFF"/>
        </w:rPr>
        <w:t>s</w:t>
      </w:r>
      <w:r w:rsidR="002264C8">
        <w:rPr>
          <w:rStyle w:val="normaltextrun"/>
          <w:rFonts w:ascii="Arial" w:hAnsi="Arial" w:cs="Arial"/>
          <w:color w:val="000000"/>
          <w:sz w:val="24"/>
          <w:szCs w:val="24"/>
          <w:shd w:val="clear" w:color="auto" w:fill="FFFFFF"/>
        </w:rPr>
        <w:t xml:space="preserve"> listening</w:t>
      </w:r>
      <w:r w:rsidR="00797004">
        <w:rPr>
          <w:rStyle w:val="normaltextrun"/>
          <w:rFonts w:ascii="Arial" w:hAnsi="Arial" w:cs="Arial"/>
          <w:color w:val="000000"/>
          <w:sz w:val="24"/>
          <w:szCs w:val="24"/>
          <w:shd w:val="clear" w:color="auto" w:fill="FFFFFF"/>
        </w:rPr>
        <w:t>,</w:t>
      </w:r>
      <w:r w:rsidR="002264C8">
        <w:rPr>
          <w:rStyle w:val="normaltextrun"/>
          <w:rFonts w:ascii="Arial" w:hAnsi="Arial" w:cs="Arial"/>
          <w:color w:val="000000"/>
          <w:sz w:val="24"/>
          <w:szCs w:val="24"/>
          <w:shd w:val="clear" w:color="auto" w:fill="FFFFFF"/>
        </w:rPr>
        <w:t xml:space="preserve"> speaking</w:t>
      </w:r>
      <w:r w:rsidR="00797004">
        <w:rPr>
          <w:rStyle w:val="normaltextrun"/>
          <w:rFonts w:ascii="Arial" w:hAnsi="Arial" w:cs="Arial"/>
          <w:color w:val="000000"/>
          <w:sz w:val="24"/>
          <w:szCs w:val="24"/>
          <w:shd w:val="clear" w:color="auto" w:fill="FFFFFF"/>
        </w:rPr>
        <w:t>,</w:t>
      </w:r>
      <w:r w:rsidR="002264C8">
        <w:rPr>
          <w:rStyle w:val="normaltextrun"/>
          <w:rFonts w:ascii="Arial" w:hAnsi="Arial" w:cs="Arial"/>
          <w:color w:val="000000"/>
          <w:sz w:val="24"/>
          <w:szCs w:val="24"/>
          <w:shd w:val="clear" w:color="auto" w:fill="FFFFFF"/>
        </w:rPr>
        <w:t xml:space="preserve"> and communicating. Piri (2015) add</w:t>
      </w:r>
      <w:r w:rsidR="00797004">
        <w:rPr>
          <w:rStyle w:val="normaltextrun"/>
          <w:rFonts w:ascii="Arial" w:hAnsi="Arial" w:cs="Arial"/>
          <w:color w:val="000000"/>
          <w:sz w:val="24"/>
          <w:szCs w:val="24"/>
          <w:shd w:val="clear" w:color="auto" w:fill="FFFFFF"/>
        </w:rPr>
        <w:t>s</w:t>
      </w:r>
      <w:r w:rsidR="002264C8">
        <w:rPr>
          <w:rStyle w:val="normaltextrun"/>
          <w:rFonts w:ascii="Arial" w:hAnsi="Arial" w:cs="Arial"/>
          <w:color w:val="000000"/>
          <w:sz w:val="24"/>
          <w:szCs w:val="24"/>
          <w:shd w:val="clear" w:color="auto" w:fill="FFFFFF"/>
        </w:rPr>
        <w:t xml:space="preserve"> that it also improves spelling skills. </w:t>
      </w:r>
      <w:r w:rsidR="00797004">
        <w:rPr>
          <w:rStyle w:val="normaltextrun"/>
          <w:rFonts w:ascii="Arial" w:hAnsi="Arial" w:cs="Arial"/>
          <w:sz w:val="24"/>
          <w:szCs w:val="24"/>
          <w:shd w:val="clear" w:color="auto" w:fill="FFFFFF"/>
        </w:rPr>
        <w:t>However</w:t>
      </w:r>
      <w:r w:rsidR="002264C8">
        <w:rPr>
          <w:rStyle w:val="normaltextrun"/>
          <w:rFonts w:ascii="Arial" w:hAnsi="Arial" w:cs="Arial"/>
          <w:sz w:val="24"/>
          <w:szCs w:val="24"/>
          <w:shd w:val="clear" w:color="auto" w:fill="FFFFFF"/>
        </w:rPr>
        <w:t xml:space="preserve">, </w:t>
      </w:r>
      <w:bookmarkStart w:id="2" w:name="_Hlk40918929"/>
      <w:r w:rsidR="00751E51">
        <w:rPr>
          <w:rStyle w:val="normaltextrun"/>
          <w:rFonts w:ascii="Arial" w:hAnsi="Arial" w:cs="Arial"/>
          <w:sz w:val="24"/>
          <w:szCs w:val="24"/>
          <w:shd w:val="clear" w:color="auto" w:fill="FFFFFF"/>
        </w:rPr>
        <w:t xml:space="preserve">American Academy Paediatrics (2015) </w:t>
      </w:r>
      <w:bookmarkEnd w:id="2"/>
      <w:r w:rsidR="00751E51">
        <w:rPr>
          <w:rStyle w:val="normaltextrun"/>
          <w:rFonts w:ascii="Arial" w:hAnsi="Arial" w:cs="Arial"/>
          <w:sz w:val="24"/>
          <w:szCs w:val="24"/>
          <w:shd w:val="clear" w:color="auto" w:fill="FFFFFF"/>
        </w:rPr>
        <w:t>recommend</w:t>
      </w:r>
      <w:r w:rsidR="00797004">
        <w:rPr>
          <w:rStyle w:val="normaltextrun"/>
          <w:rFonts w:ascii="Arial" w:hAnsi="Arial" w:cs="Arial"/>
          <w:sz w:val="24"/>
          <w:szCs w:val="24"/>
          <w:shd w:val="clear" w:color="auto" w:fill="FFFFFF"/>
        </w:rPr>
        <w:t xml:space="preserve"> that</w:t>
      </w:r>
      <w:r w:rsidR="00751E51">
        <w:rPr>
          <w:rStyle w:val="normaltextrun"/>
          <w:rFonts w:ascii="Arial" w:hAnsi="Arial" w:cs="Arial"/>
          <w:sz w:val="24"/>
          <w:szCs w:val="24"/>
          <w:shd w:val="clear" w:color="auto" w:fill="FFFFFF"/>
        </w:rPr>
        <w:t xml:space="preserve"> the parents of young children should monitor </w:t>
      </w:r>
      <w:r w:rsidR="00797004">
        <w:rPr>
          <w:rStyle w:val="normaltextrun"/>
          <w:rFonts w:ascii="Arial" w:hAnsi="Arial" w:cs="Arial"/>
          <w:sz w:val="24"/>
          <w:szCs w:val="24"/>
          <w:shd w:val="clear" w:color="auto" w:fill="FFFFFF"/>
        </w:rPr>
        <w:t xml:space="preserve">the </w:t>
      </w:r>
      <w:r w:rsidR="00751E51">
        <w:rPr>
          <w:rStyle w:val="normaltextrun"/>
          <w:rFonts w:ascii="Arial" w:hAnsi="Arial" w:cs="Arial"/>
          <w:sz w:val="24"/>
          <w:szCs w:val="24"/>
          <w:shd w:val="clear" w:color="auto" w:fill="FFFFFF"/>
        </w:rPr>
        <w:t>content children access</w:t>
      </w:r>
      <w:r w:rsidR="002D667F">
        <w:rPr>
          <w:rStyle w:val="normaltextrun"/>
          <w:rFonts w:ascii="Arial" w:hAnsi="Arial" w:cs="Arial"/>
          <w:sz w:val="24"/>
          <w:szCs w:val="24"/>
          <w:shd w:val="clear" w:color="auto" w:fill="FFFFFF"/>
        </w:rPr>
        <w:t xml:space="preserve"> </w:t>
      </w:r>
      <w:r w:rsidR="00751E51">
        <w:rPr>
          <w:rStyle w:val="normaltextrun"/>
          <w:rFonts w:ascii="Arial" w:hAnsi="Arial" w:cs="Arial"/>
          <w:sz w:val="24"/>
          <w:szCs w:val="24"/>
          <w:shd w:val="clear" w:color="auto" w:fill="FFFFFF"/>
        </w:rPr>
        <w:t xml:space="preserve">and watch alongside </w:t>
      </w:r>
      <w:r w:rsidR="00737809">
        <w:rPr>
          <w:rStyle w:val="normaltextrun"/>
          <w:rFonts w:ascii="Arial" w:hAnsi="Arial" w:cs="Arial"/>
          <w:sz w:val="24"/>
          <w:szCs w:val="24"/>
          <w:shd w:val="clear" w:color="auto" w:fill="FFFFFF"/>
        </w:rPr>
        <w:t>them</w:t>
      </w:r>
      <w:r w:rsidR="007824ED">
        <w:rPr>
          <w:rStyle w:val="normaltextrun"/>
          <w:rFonts w:ascii="Arial" w:hAnsi="Arial" w:cs="Arial"/>
          <w:sz w:val="24"/>
          <w:szCs w:val="24"/>
          <w:shd w:val="clear" w:color="auto" w:fill="FFFFFF"/>
        </w:rPr>
        <w:t>.</w:t>
      </w:r>
      <w:r w:rsidR="00751E51">
        <w:rPr>
          <w:rStyle w:val="normaltextrun"/>
          <w:rFonts w:ascii="Arial" w:hAnsi="Arial" w:cs="Arial"/>
          <w:sz w:val="24"/>
          <w:szCs w:val="24"/>
          <w:shd w:val="clear" w:color="auto" w:fill="FFFFFF"/>
        </w:rPr>
        <w:t xml:space="preserve"> </w:t>
      </w:r>
      <w:r w:rsidR="007824ED">
        <w:rPr>
          <w:rFonts w:ascii="Arial" w:hAnsi="Arial" w:cs="Arial"/>
          <w:sz w:val="24"/>
          <w:szCs w:val="24"/>
        </w:rPr>
        <w:t>Organisation for Economic Co Operation and Development (OECD) (2019) say that this provides an opportunity to scaffold children’s learning and that quality interactions are more beneficial than the activity itself.</w:t>
      </w:r>
      <w:r w:rsidR="007824ED">
        <w:rPr>
          <w:rStyle w:val="normaltextrun"/>
          <w:rFonts w:ascii="Arial" w:hAnsi="Arial" w:cs="Arial"/>
          <w:sz w:val="24"/>
          <w:szCs w:val="24"/>
          <w:shd w:val="clear" w:color="auto" w:fill="FFFFFF"/>
        </w:rPr>
        <w:t xml:space="preserve"> </w:t>
      </w:r>
      <w:r w:rsidR="004622E9">
        <w:rPr>
          <w:rStyle w:val="normaltextrun"/>
          <w:rFonts w:ascii="Arial" w:hAnsi="Arial" w:cs="Arial"/>
          <w:sz w:val="24"/>
          <w:szCs w:val="24"/>
          <w:shd w:val="clear" w:color="auto" w:fill="FFFFFF"/>
        </w:rPr>
        <w:t>Additionally,</w:t>
      </w:r>
      <w:r w:rsidR="00104C31">
        <w:rPr>
          <w:rStyle w:val="normaltextrun"/>
          <w:rFonts w:ascii="Arial" w:hAnsi="Arial" w:cs="Arial"/>
          <w:sz w:val="24"/>
          <w:szCs w:val="24"/>
          <w:shd w:val="clear" w:color="auto" w:fill="FFFFFF"/>
        </w:rPr>
        <w:t xml:space="preserve"> this will</w:t>
      </w:r>
      <w:r w:rsidR="00751E51">
        <w:rPr>
          <w:rStyle w:val="normaltextrun"/>
          <w:rFonts w:ascii="Arial" w:hAnsi="Arial" w:cs="Arial"/>
          <w:sz w:val="24"/>
          <w:szCs w:val="24"/>
          <w:shd w:val="clear" w:color="auto" w:fill="FFFFFF"/>
        </w:rPr>
        <w:t xml:space="preserve"> help</w:t>
      </w:r>
      <w:r w:rsidR="00104C31">
        <w:rPr>
          <w:rStyle w:val="normaltextrun"/>
          <w:rFonts w:ascii="Arial" w:hAnsi="Arial" w:cs="Arial"/>
          <w:sz w:val="24"/>
          <w:szCs w:val="24"/>
          <w:shd w:val="clear" w:color="auto" w:fill="FFFFFF"/>
        </w:rPr>
        <w:t xml:space="preserve"> to</w:t>
      </w:r>
      <w:r w:rsidR="00737809">
        <w:rPr>
          <w:rStyle w:val="normaltextrun"/>
          <w:rFonts w:ascii="Arial" w:hAnsi="Arial" w:cs="Arial"/>
          <w:sz w:val="24"/>
          <w:szCs w:val="24"/>
          <w:shd w:val="clear" w:color="auto" w:fill="FFFFFF"/>
        </w:rPr>
        <w:t xml:space="preserve"> prevent any misinterpretation </w:t>
      </w:r>
      <w:r w:rsidR="002264C8">
        <w:rPr>
          <w:rStyle w:val="normaltextrun"/>
          <w:rFonts w:ascii="Arial" w:hAnsi="Arial" w:cs="Arial"/>
          <w:sz w:val="24"/>
          <w:szCs w:val="24"/>
          <w:shd w:val="clear" w:color="auto" w:fill="FFFFFF"/>
        </w:rPr>
        <w:t>of what they see</w:t>
      </w:r>
      <w:r w:rsidR="00104C31" w:rsidRPr="00104C31">
        <w:rPr>
          <w:rStyle w:val="normaltextrun"/>
          <w:rFonts w:ascii="Arial" w:hAnsi="Arial" w:cs="Arial"/>
          <w:sz w:val="24"/>
          <w:szCs w:val="24"/>
          <w:shd w:val="clear" w:color="auto" w:fill="FFFFFF"/>
        </w:rPr>
        <w:t xml:space="preserve"> </w:t>
      </w:r>
      <w:r w:rsidR="00CB29FD">
        <w:rPr>
          <w:rStyle w:val="normaltextrun"/>
          <w:rFonts w:ascii="Arial" w:hAnsi="Arial" w:cs="Arial"/>
          <w:sz w:val="24"/>
          <w:szCs w:val="24"/>
          <w:shd w:val="clear" w:color="auto" w:fill="FFFFFF"/>
        </w:rPr>
        <w:t>(</w:t>
      </w:r>
      <w:r w:rsidR="00104C31">
        <w:rPr>
          <w:rStyle w:val="normaltextrun"/>
          <w:rFonts w:ascii="Arial" w:hAnsi="Arial" w:cs="Arial"/>
          <w:sz w:val="24"/>
          <w:szCs w:val="24"/>
          <w:shd w:val="clear" w:color="auto" w:fill="FFFFFF"/>
        </w:rPr>
        <w:t>American Academy Paediatrics</w:t>
      </w:r>
      <w:r w:rsidR="00CB29FD">
        <w:rPr>
          <w:rStyle w:val="normaltextrun"/>
          <w:rFonts w:ascii="Arial" w:hAnsi="Arial" w:cs="Arial"/>
          <w:sz w:val="24"/>
          <w:szCs w:val="24"/>
          <w:shd w:val="clear" w:color="auto" w:fill="FFFFFF"/>
        </w:rPr>
        <w:t xml:space="preserve">, </w:t>
      </w:r>
      <w:r w:rsidR="00104C31">
        <w:rPr>
          <w:rStyle w:val="normaltextrun"/>
          <w:rFonts w:ascii="Arial" w:hAnsi="Arial" w:cs="Arial"/>
          <w:sz w:val="24"/>
          <w:szCs w:val="24"/>
          <w:shd w:val="clear" w:color="auto" w:fill="FFFFFF"/>
        </w:rPr>
        <w:t>2015)</w:t>
      </w:r>
      <w:r w:rsidR="00797004">
        <w:rPr>
          <w:rStyle w:val="normaltextrun"/>
          <w:rFonts w:ascii="Arial" w:hAnsi="Arial" w:cs="Arial"/>
          <w:sz w:val="24"/>
          <w:szCs w:val="24"/>
          <w:shd w:val="clear" w:color="auto" w:fill="FFFFFF"/>
        </w:rPr>
        <w:t>.</w:t>
      </w:r>
      <w:r w:rsidR="005C1AAA">
        <w:rPr>
          <w:rStyle w:val="normaltextrun"/>
          <w:rFonts w:ascii="Arial" w:hAnsi="Arial" w:cs="Arial"/>
          <w:sz w:val="24"/>
          <w:szCs w:val="24"/>
          <w:shd w:val="clear" w:color="auto" w:fill="FFFFFF"/>
        </w:rPr>
        <w:t xml:space="preserve"> </w:t>
      </w:r>
      <w:r w:rsidR="00797004">
        <w:rPr>
          <w:rStyle w:val="normaltextrun"/>
          <w:rFonts w:ascii="Arial" w:hAnsi="Arial" w:cs="Arial"/>
          <w:sz w:val="24"/>
          <w:szCs w:val="24"/>
          <w:shd w:val="clear" w:color="auto" w:fill="FFFFFF"/>
        </w:rPr>
        <w:t>This links to</w:t>
      </w:r>
      <w:r w:rsidR="00737809">
        <w:rPr>
          <w:rStyle w:val="normaltextrun"/>
          <w:rFonts w:ascii="Arial" w:hAnsi="Arial" w:cs="Arial"/>
          <w:sz w:val="24"/>
          <w:szCs w:val="24"/>
          <w:shd w:val="clear" w:color="auto" w:fill="FFFFFF"/>
        </w:rPr>
        <w:t xml:space="preserve"> Bandura’s (1977)</w:t>
      </w:r>
      <w:r w:rsidR="00797004">
        <w:rPr>
          <w:rStyle w:val="normaltextrun"/>
          <w:rFonts w:ascii="Arial" w:hAnsi="Arial" w:cs="Arial"/>
          <w:sz w:val="24"/>
          <w:szCs w:val="24"/>
          <w:shd w:val="clear" w:color="auto" w:fill="FFFFFF"/>
        </w:rPr>
        <w:t xml:space="preserve"> </w:t>
      </w:r>
      <w:r w:rsidR="00737809">
        <w:rPr>
          <w:rStyle w:val="normaltextrun"/>
          <w:rFonts w:ascii="Arial" w:hAnsi="Arial" w:cs="Arial"/>
          <w:sz w:val="24"/>
          <w:szCs w:val="24"/>
          <w:shd w:val="clear" w:color="auto" w:fill="FFFFFF"/>
        </w:rPr>
        <w:t xml:space="preserve">Social Learning Theory </w:t>
      </w:r>
      <w:r w:rsidR="00797004">
        <w:rPr>
          <w:rStyle w:val="normaltextrun"/>
          <w:rFonts w:ascii="Arial" w:hAnsi="Arial" w:cs="Arial"/>
          <w:sz w:val="24"/>
          <w:szCs w:val="24"/>
          <w:shd w:val="clear" w:color="auto" w:fill="FFFFFF"/>
        </w:rPr>
        <w:t>that suggests t</w:t>
      </w:r>
      <w:r w:rsidR="00737809">
        <w:rPr>
          <w:rStyle w:val="normaltextrun"/>
          <w:rFonts w:ascii="Arial" w:hAnsi="Arial" w:cs="Arial"/>
          <w:sz w:val="24"/>
          <w:szCs w:val="24"/>
          <w:shd w:val="clear" w:color="auto" w:fill="FFFFFF"/>
        </w:rPr>
        <w:t>hat what children see and hear can impact the way they feel, respond</w:t>
      </w:r>
      <w:r w:rsidR="00797004">
        <w:rPr>
          <w:rStyle w:val="normaltextrun"/>
          <w:rFonts w:ascii="Arial" w:hAnsi="Arial" w:cs="Arial"/>
          <w:sz w:val="24"/>
          <w:szCs w:val="24"/>
          <w:shd w:val="clear" w:color="auto" w:fill="FFFFFF"/>
        </w:rPr>
        <w:t xml:space="preserve">, </w:t>
      </w:r>
      <w:r w:rsidR="00737809">
        <w:rPr>
          <w:rStyle w:val="normaltextrun"/>
          <w:rFonts w:ascii="Arial" w:hAnsi="Arial" w:cs="Arial"/>
          <w:sz w:val="24"/>
          <w:szCs w:val="24"/>
          <w:shd w:val="clear" w:color="auto" w:fill="FFFFFF"/>
        </w:rPr>
        <w:t>and react.</w:t>
      </w:r>
      <w:r w:rsidR="00751E51">
        <w:rPr>
          <w:rStyle w:val="normaltextrun"/>
          <w:rFonts w:ascii="Arial" w:hAnsi="Arial" w:cs="Arial"/>
          <w:sz w:val="24"/>
          <w:szCs w:val="24"/>
          <w:shd w:val="clear" w:color="auto" w:fill="FFFFFF"/>
        </w:rPr>
        <w:t xml:space="preserve"> </w:t>
      </w:r>
    </w:p>
    <w:p w14:paraId="68C3EEB7" w14:textId="7848B826" w:rsidR="000C202F" w:rsidRPr="00820CC4" w:rsidRDefault="007557AC" w:rsidP="001C3610">
      <w:pPr>
        <w:spacing w:line="360" w:lineRule="auto"/>
        <w:jc w:val="both"/>
        <w:rPr>
          <w:rStyle w:val="normaltextrun"/>
          <w:rFonts w:ascii="Arial" w:hAnsi="Arial" w:cs="Arial"/>
          <w:sz w:val="24"/>
          <w:szCs w:val="24"/>
          <w:shd w:val="clear" w:color="auto" w:fill="FFFFFF"/>
        </w:rPr>
      </w:pPr>
      <w:proofErr w:type="spellStart"/>
      <w:r>
        <w:rPr>
          <w:rStyle w:val="normaltextrun"/>
          <w:rFonts w:ascii="Arial" w:hAnsi="Arial" w:cs="Arial"/>
          <w:color w:val="000000"/>
          <w:sz w:val="24"/>
          <w:szCs w:val="24"/>
          <w:shd w:val="clear" w:color="auto" w:fill="FFFFFF"/>
        </w:rPr>
        <w:t>Le</w:t>
      </w:r>
      <w:r w:rsidR="000C202F">
        <w:rPr>
          <w:rStyle w:val="normaltextrun"/>
          <w:rFonts w:ascii="Arial" w:hAnsi="Arial" w:cs="Arial"/>
          <w:color w:val="000000"/>
          <w:sz w:val="24"/>
          <w:szCs w:val="24"/>
          <w:shd w:val="clear" w:color="auto" w:fill="FFFFFF"/>
        </w:rPr>
        <w:t>bourg</w:t>
      </w:r>
      <w:r>
        <w:rPr>
          <w:rStyle w:val="normaltextrun"/>
          <w:rFonts w:ascii="Arial" w:hAnsi="Arial" w:cs="Arial"/>
          <w:color w:val="000000"/>
          <w:sz w:val="24"/>
          <w:szCs w:val="24"/>
          <w:shd w:val="clear" w:color="auto" w:fill="FFFFFF"/>
        </w:rPr>
        <w:t>eois</w:t>
      </w:r>
      <w:proofErr w:type="spellEnd"/>
      <w:r>
        <w:rPr>
          <w:rStyle w:val="normaltextrun"/>
          <w:rFonts w:ascii="Arial" w:hAnsi="Arial" w:cs="Arial"/>
          <w:color w:val="000000"/>
          <w:sz w:val="24"/>
          <w:szCs w:val="24"/>
          <w:shd w:val="clear" w:color="auto" w:fill="FFFFFF"/>
        </w:rPr>
        <w:t xml:space="preserve"> </w:t>
      </w:r>
      <w:r w:rsidRPr="00797004">
        <w:rPr>
          <w:rStyle w:val="normaltextrun"/>
          <w:rFonts w:ascii="Arial" w:hAnsi="Arial" w:cs="Arial"/>
          <w:i/>
          <w:iCs/>
          <w:color w:val="000000"/>
          <w:sz w:val="24"/>
          <w:szCs w:val="24"/>
          <w:shd w:val="clear" w:color="auto" w:fill="FFFFFF"/>
        </w:rPr>
        <w:t>et al</w:t>
      </w:r>
      <w:r w:rsidR="00797004">
        <w:rPr>
          <w:rStyle w:val="normaltextrun"/>
          <w:rFonts w:ascii="Arial" w:hAnsi="Arial" w:cs="Arial"/>
          <w:color w:val="000000"/>
          <w:sz w:val="24"/>
          <w:szCs w:val="24"/>
          <w:shd w:val="clear" w:color="auto" w:fill="FFFFFF"/>
        </w:rPr>
        <w:t>.</w:t>
      </w:r>
      <w:r w:rsidR="000C202F">
        <w:rPr>
          <w:rStyle w:val="normaltextrun"/>
          <w:rFonts w:ascii="Arial" w:hAnsi="Arial" w:cs="Arial"/>
          <w:color w:val="000000"/>
          <w:sz w:val="24"/>
          <w:szCs w:val="24"/>
          <w:shd w:val="clear" w:color="auto" w:fill="FFFFFF"/>
        </w:rPr>
        <w:t xml:space="preserve"> (2017) say that using devices at bedtime delays the onset of sleep</w:t>
      </w:r>
      <w:r>
        <w:rPr>
          <w:rStyle w:val="normaltextrun"/>
          <w:rFonts w:ascii="Arial" w:hAnsi="Arial" w:cs="Arial"/>
          <w:color w:val="000000"/>
          <w:sz w:val="24"/>
          <w:szCs w:val="24"/>
          <w:shd w:val="clear" w:color="auto" w:fill="FFFFFF"/>
        </w:rPr>
        <w:t xml:space="preserve">, </w:t>
      </w:r>
      <w:r w:rsidR="00797004">
        <w:rPr>
          <w:rStyle w:val="normaltextrun"/>
          <w:rFonts w:ascii="Arial" w:hAnsi="Arial" w:cs="Arial"/>
          <w:color w:val="000000"/>
          <w:sz w:val="24"/>
          <w:szCs w:val="24"/>
          <w:shd w:val="clear" w:color="auto" w:fill="FFFFFF"/>
        </w:rPr>
        <w:t xml:space="preserve">and that </w:t>
      </w:r>
      <w:r>
        <w:rPr>
          <w:rStyle w:val="normaltextrun"/>
          <w:rFonts w:ascii="Arial" w:hAnsi="Arial" w:cs="Arial"/>
          <w:color w:val="000000"/>
          <w:sz w:val="24"/>
          <w:szCs w:val="24"/>
          <w:shd w:val="clear" w:color="auto" w:fill="FFFFFF"/>
        </w:rPr>
        <w:t>this may be caused by the content of the media</w:t>
      </w:r>
      <w:r w:rsidR="00797004">
        <w:rPr>
          <w:rStyle w:val="normaltextrun"/>
          <w:rFonts w:ascii="Arial" w:hAnsi="Arial" w:cs="Arial"/>
          <w:color w:val="000000"/>
          <w:sz w:val="24"/>
          <w:szCs w:val="24"/>
          <w:shd w:val="clear" w:color="auto" w:fill="FFFFFF"/>
        </w:rPr>
        <w:t>.</w:t>
      </w:r>
      <w:r>
        <w:rPr>
          <w:rStyle w:val="normaltextrun"/>
          <w:rFonts w:ascii="Arial" w:hAnsi="Arial" w:cs="Arial"/>
          <w:color w:val="000000"/>
          <w:sz w:val="24"/>
          <w:szCs w:val="24"/>
          <w:shd w:val="clear" w:color="auto" w:fill="FFFFFF"/>
        </w:rPr>
        <w:t xml:space="preserve"> </w:t>
      </w:r>
      <w:r w:rsidR="00797004">
        <w:rPr>
          <w:rStyle w:val="normaltextrun"/>
          <w:rFonts w:ascii="Arial" w:hAnsi="Arial" w:cs="Arial"/>
          <w:color w:val="000000"/>
          <w:sz w:val="24"/>
          <w:szCs w:val="24"/>
          <w:shd w:val="clear" w:color="auto" w:fill="FFFFFF"/>
        </w:rPr>
        <w:t>H</w:t>
      </w:r>
      <w:r>
        <w:rPr>
          <w:rStyle w:val="normaltextrun"/>
          <w:rFonts w:ascii="Arial" w:hAnsi="Arial" w:cs="Arial"/>
          <w:color w:val="000000"/>
          <w:sz w:val="24"/>
          <w:szCs w:val="24"/>
          <w:shd w:val="clear" w:color="auto" w:fill="FFFFFF"/>
        </w:rPr>
        <w:t xml:space="preserve">owever, </w:t>
      </w:r>
      <w:r w:rsidR="006130A8" w:rsidRPr="00914D07">
        <w:rPr>
          <w:rStyle w:val="normaltextrun"/>
          <w:rFonts w:ascii="Arial" w:hAnsi="Arial" w:cs="Arial"/>
          <w:sz w:val="24"/>
          <w:szCs w:val="24"/>
          <w:shd w:val="clear" w:color="auto" w:fill="FFFFFF"/>
        </w:rPr>
        <w:t>Palmer (</w:t>
      </w:r>
      <w:r w:rsidR="00914D07" w:rsidRPr="00914D07">
        <w:rPr>
          <w:rStyle w:val="normaltextrun"/>
          <w:rFonts w:ascii="Arial" w:hAnsi="Arial" w:cs="Arial"/>
          <w:sz w:val="24"/>
          <w:szCs w:val="24"/>
          <w:shd w:val="clear" w:color="auto" w:fill="FFFFFF"/>
        </w:rPr>
        <w:t>2007</w:t>
      </w:r>
      <w:r w:rsidR="006130A8" w:rsidRPr="00914D07">
        <w:rPr>
          <w:rStyle w:val="normaltextrun"/>
          <w:rFonts w:ascii="Arial" w:hAnsi="Arial" w:cs="Arial"/>
          <w:sz w:val="24"/>
          <w:szCs w:val="24"/>
          <w:shd w:val="clear" w:color="auto" w:fill="FFFFFF"/>
        </w:rPr>
        <w:t>)</w:t>
      </w:r>
      <w:r w:rsidR="006130A8">
        <w:rPr>
          <w:rStyle w:val="normaltextrun"/>
          <w:rFonts w:ascii="Arial" w:hAnsi="Arial" w:cs="Arial"/>
          <w:sz w:val="24"/>
          <w:szCs w:val="24"/>
          <w:shd w:val="clear" w:color="auto" w:fill="FFFFFF"/>
        </w:rPr>
        <w:t xml:space="preserve"> </w:t>
      </w:r>
      <w:r w:rsidR="00797004">
        <w:rPr>
          <w:rStyle w:val="normaltextrun"/>
          <w:rFonts w:ascii="Arial" w:hAnsi="Arial" w:cs="Arial"/>
          <w:sz w:val="24"/>
          <w:szCs w:val="24"/>
          <w:shd w:val="clear" w:color="auto" w:fill="FFFFFF"/>
        </w:rPr>
        <w:t xml:space="preserve">found that it is the </w:t>
      </w:r>
      <w:r w:rsidR="006130A8">
        <w:rPr>
          <w:rStyle w:val="normaltextrun"/>
          <w:rFonts w:ascii="Arial" w:hAnsi="Arial" w:cs="Arial"/>
          <w:sz w:val="24"/>
          <w:szCs w:val="24"/>
          <w:shd w:val="clear" w:color="auto" w:fill="FFFFFF"/>
        </w:rPr>
        <w:t>short wave</w:t>
      </w:r>
      <w:r w:rsidR="00797004">
        <w:rPr>
          <w:rStyle w:val="normaltextrun"/>
          <w:rFonts w:ascii="Arial" w:hAnsi="Arial" w:cs="Arial"/>
          <w:sz w:val="24"/>
          <w:szCs w:val="24"/>
          <w:shd w:val="clear" w:color="auto" w:fill="FFFFFF"/>
        </w:rPr>
        <w:t>-</w:t>
      </w:r>
      <w:r w:rsidR="006130A8">
        <w:rPr>
          <w:rStyle w:val="normaltextrun"/>
          <w:rFonts w:ascii="Arial" w:hAnsi="Arial" w:cs="Arial"/>
          <w:sz w:val="24"/>
          <w:szCs w:val="24"/>
          <w:shd w:val="clear" w:color="auto" w:fill="FFFFFF"/>
        </w:rPr>
        <w:t xml:space="preserve">length blue light </w:t>
      </w:r>
      <w:r w:rsidR="00797004">
        <w:rPr>
          <w:rStyle w:val="normaltextrun"/>
          <w:rFonts w:ascii="Arial" w:hAnsi="Arial" w:cs="Arial"/>
          <w:sz w:val="24"/>
          <w:szCs w:val="24"/>
          <w:shd w:val="clear" w:color="auto" w:fill="FFFFFF"/>
        </w:rPr>
        <w:t>that can be</w:t>
      </w:r>
      <w:r w:rsidR="006130A8">
        <w:rPr>
          <w:rStyle w:val="normaltextrun"/>
          <w:rFonts w:ascii="Arial" w:hAnsi="Arial" w:cs="Arial"/>
          <w:sz w:val="24"/>
          <w:szCs w:val="24"/>
          <w:shd w:val="clear" w:color="auto" w:fill="FFFFFF"/>
        </w:rPr>
        <w:t xml:space="preserve"> particularly destructive </w:t>
      </w:r>
      <w:r w:rsidR="00797004">
        <w:rPr>
          <w:rStyle w:val="normaltextrun"/>
          <w:rFonts w:ascii="Arial" w:hAnsi="Arial" w:cs="Arial"/>
          <w:sz w:val="24"/>
          <w:szCs w:val="24"/>
          <w:shd w:val="clear" w:color="auto" w:fill="FFFFFF"/>
        </w:rPr>
        <w:t>to</w:t>
      </w:r>
      <w:r w:rsidR="006130A8">
        <w:rPr>
          <w:rStyle w:val="normaltextrun"/>
          <w:rFonts w:ascii="Arial" w:hAnsi="Arial" w:cs="Arial"/>
          <w:sz w:val="24"/>
          <w:szCs w:val="24"/>
          <w:shd w:val="clear" w:color="auto" w:fill="FFFFFF"/>
        </w:rPr>
        <w:t xml:space="preserve"> sleep patterns. </w:t>
      </w:r>
      <w:r w:rsidR="00797004" w:rsidRPr="00914D07">
        <w:rPr>
          <w:rStyle w:val="normaltextrun"/>
          <w:rFonts w:ascii="Arial" w:hAnsi="Arial" w:cs="Arial"/>
          <w:color w:val="000000"/>
          <w:sz w:val="24"/>
          <w:szCs w:val="24"/>
          <w:shd w:val="clear" w:color="auto" w:fill="FFFFFF"/>
        </w:rPr>
        <w:t>Palmer (</w:t>
      </w:r>
      <w:r w:rsidR="00914D07" w:rsidRPr="00914D07">
        <w:rPr>
          <w:rStyle w:val="normaltextrun"/>
          <w:rFonts w:ascii="Arial" w:hAnsi="Arial" w:cs="Arial"/>
          <w:color w:val="000000"/>
          <w:sz w:val="24"/>
          <w:szCs w:val="24"/>
          <w:shd w:val="clear" w:color="auto" w:fill="FFFFFF"/>
        </w:rPr>
        <w:t>2007</w:t>
      </w:r>
      <w:r w:rsidR="00797004" w:rsidRPr="00914D07">
        <w:rPr>
          <w:rStyle w:val="normaltextrun"/>
          <w:rFonts w:ascii="Arial" w:hAnsi="Arial" w:cs="Arial"/>
          <w:color w:val="000000"/>
          <w:sz w:val="24"/>
          <w:szCs w:val="24"/>
          <w:shd w:val="clear" w:color="auto" w:fill="FFFFFF"/>
        </w:rPr>
        <w:t>)</w:t>
      </w:r>
      <w:r w:rsidR="00797004">
        <w:rPr>
          <w:rStyle w:val="normaltextrun"/>
          <w:rFonts w:ascii="Arial" w:hAnsi="Arial" w:cs="Arial"/>
          <w:color w:val="000000"/>
          <w:sz w:val="24"/>
          <w:szCs w:val="24"/>
          <w:shd w:val="clear" w:color="auto" w:fill="FFFFFF"/>
        </w:rPr>
        <w:t xml:space="preserve"> states that t</w:t>
      </w:r>
      <w:r>
        <w:rPr>
          <w:rStyle w:val="normaltextrun"/>
          <w:rFonts w:ascii="Arial" w:hAnsi="Arial" w:cs="Arial"/>
          <w:color w:val="000000"/>
          <w:sz w:val="24"/>
          <w:szCs w:val="24"/>
          <w:shd w:val="clear" w:color="auto" w:fill="FFFFFF"/>
        </w:rPr>
        <w:t>h</w:t>
      </w:r>
      <w:r w:rsidR="00797004">
        <w:rPr>
          <w:rStyle w:val="normaltextrun"/>
          <w:rFonts w:ascii="Arial" w:hAnsi="Arial" w:cs="Arial"/>
          <w:color w:val="000000"/>
          <w:sz w:val="24"/>
          <w:szCs w:val="24"/>
          <w:shd w:val="clear" w:color="auto" w:fill="FFFFFF"/>
        </w:rPr>
        <w:t>e</w:t>
      </w:r>
      <w:r>
        <w:rPr>
          <w:rStyle w:val="normaltextrun"/>
          <w:rFonts w:ascii="Arial" w:hAnsi="Arial" w:cs="Arial"/>
          <w:color w:val="000000"/>
          <w:sz w:val="24"/>
          <w:szCs w:val="24"/>
          <w:shd w:val="clear" w:color="auto" w:fill="FFFFFF"/>
        </w:rPr>
        <w:t xml:space="preserve"> light</w:t>
      </w:r>
      <w:r w:rsidR="006130A8">
        <w:rPr>
          <w:rStyle w:val="normaltextrun"/>
          <w:rFonts w:ascii="Arial" w:hAnsi="Arial" w:cs="Arial"/>
          <w:color w:val="000000"/>
          <w:sz w:val="24"/>
          <w:szCs w:val="24"/>
          <w:shd w:val="clear" w:color="auto" w:fill="FFFFFF"/>
        </w:rPr>
        <w:t xml:space="preserve"> </w:t>
      </w:r>
      <w:r>
        <w:rPr>
          <w:rStyle w:val="normaltextrun"/>
          <w:rFonts w:ascii="Arial" w:hAnsi="Arial" w:cs="Arial"/>
          <w:color w:val="000000"/>
          <w:sz w:val="24"/>
          <w:szCs w:val="24"/>
          <w:shd w:val="clear" w:color="auto" w:fill="FFFFFF"/>
        </w:rPr>
        <w:t xml:space="preserve">emitted by these devices could be a strong contributor to children </w:t>
      </w:r>
      <w:r w:rsidR="00797004">
        <w:rPr>
          <w:rStyle w:val="normaltextrun"/>
          <w:rFonts w:ascii="Arial" w:hAnsi="Arial" w:cs="Arial"/>
          <w:color w:val="000000"/>
          <w:sz w:val="24"/>
          <w:szCs w:val="24"/>
          <w:shd w:val="clear" w:color="auto" w:fill="FFFFFF"/>
        </w:rPr>
        <w:t>feeling</w:t>
      </w:r>
      <w:r>
        <w:rPr>
          <w:rStyle w:val="normaltextrun"/>
          <w:rFonts w:ascii="Arial" w:hAnsi="Arial" w:cs="Arial"/>
          <w:color w:val="000000"/>
          <w:sz w:val="24"/>
          <w:szCs w:val="24"/>
          <w:shd w:val="clear" w:color="auto" w:fill="FFFFFF"/>
        </w:rPr>
        <w:t xml:space="preserve"> so awake at bedtime</w:t>
      </w:r>
      <w:r w:rsidR="00797004">
        <w:rPr>
          <w:rStyle w:val="normaltextrun"/>
          <w:rFonts w:ascii="Arial" w:hAnsi="Arial" w:cs="Arial"/>
          <w:color w:val="000000"/>
          <w:sz w:val="24"/>
          <w:szCs w:val="24"/>
          <w:shd w:val="clear" w:color="auto" w:fill="FFFFFF"/>
        </w:rPr>
        <w:t>,</w:t>
      </w:r>
      <w:r>
        <w:rPr>
          <w:rStyle w:val="normaltextrun"/>
          <w:rFonts w:ascii="Arial" w:hAnsi="Arial" w:cs="Arial"/>
          <w:color w:val="000000"/>
          <w:sz w:val="24"/>
          <w:szCs w:val="24"/>
          <w:shd w:val="clear" w:color="auto" w:fill="FFFFFF"/>
        </w:rPr>
        <w:t xml:space="preserve"> as </w:t>
      </w:r>
      <w:r w:rsidR="000C202F">
        <w:rPr>
          <w:rStyle w:val="normaltextrun"/>
          <w:rFonts w:ascii="Arial" w:hAnsi="Arial" w:cs="Arial"/>
          <w:color w:val="000000"/>
          <w:sz w:val="24"/>
          <w:szCs w:val="24"/>
          <w:shd w:val="clear" w:color="auto" w:fill="FFFFFF"/>
        </w:rPr>
        <w:t>it suppresses melatonin levels</w:t>
      </w:r>
      <w:r>
        <w:rPr>
          <w:rStyle w:val="normaltextrun"/>
          <w:rFonts w:ascii="Arial" w:hAnsi="Arial" w:cs="Arial"/>
          <w:color w:val="000000"/>
          <w:sz w:val="24"/>
          <w:szCs w:val="24"/>
          <w:shd w:val="clear" w:color="auto" w:fill="FFFFFF"/>
        </w:rPr>
        <w:t xml:space="preserve"> which</w:t>
      </w:r>
      <w:r w:rsidR="000C202F">
        <w:rPr>
          <w:rStyle w:val="normaltextrun"/>
          <w:rFonts w:ascii="Arial" w:hAnsi="Arial" w:cs="Arial"/>
          <w:color w:val="000000"/>
          <w:sz w:val="24"/>
          <w:szCs w:val="24"/>
          <w:shd w:val="clear" w:color="auto" w:fill="FFFFFF"/>
        </w:rPr>
        <w:t xml:space="preserve"> affects the quality </w:t>
      </w:r>
      <w:r w:rsidR="00797004">
        <w:rPr>
          <w:rStyle w:val="normaltextrun"/>
          <w:rFonts w:ascii="Arial" w:hAnsi="Arial" w:cs="Arial"/>
          <w:color w:val="000000"/>
          <w:sz w:val="24"/>
          <w:szCs w:val="24"/>
          <w:shd w:val="clear" w:color="auto" w:fill="FFFFFF"/>
        </w:rPr>
        <w:t xml:space="preserve">and amount </w:t>
      </w:r>
      <w:r w:rsidR="000C202F">
        <w:rPr>
          <w:rStyle w:val="normaltextrun"/>
          <w:rFonts w:ascii="Arial" w:hAnsi="Arial" w:cs="Arial"/>
          <w:color w:val="000000"/>
          <w:sz w:val="24"/>
          <w:szCs w:val="24"/>
          <w:shd w:val="clear" w:color="auto" w:fill="FFFFFF"/>
        </w:rPr>
        <w:t xml:space="preserve">of </w:t>
      </w:r>
      <w:r w:rsidR="00797004">
        <w:rPr>
          <w:rStyle w:val="normaltextrun"/>
          <w:rFonts w:ascii="Arial" w:hAnsi="Arial" w:cs="Arial"/>
          <w:color w:val="000000"/>
          <w:sz w:val="24"/>
          <w:szCs w:val="24"/>
          <w:shd w:val="clear" w:color="auto" w:fill="FFFFFF"/>
        </w:rPr>
        <w:t xml:space="preserve">rapid eye movement (REM) </w:t>
      </w:r>
      <w:r w:rsidR="000C202F">
        <w:rPr>
          <w:rStyle w:val="normaltextrun"/>
          <w:rFonts w:ascii="Arial" w:hAnsi="Arial" w:cs="Arial"/>
          <w:color w:val="000000"/>
          <w:sz w:val="24"/>
          <w:szCs w:val="24"/>
          <w:shd w:val="clear" w:color="auto" w:fill="FFFFFF"/>
        </w:rPr>
        <w:t>sleep</w:t>
      </w:r>
      <w:r>
        <w:rPr>
          <w:rStyle w:val="normaltextrun"/>
          <w:rFonts w:ascii="Arial" w:hAnsi="Arial" w:cs="Arial"/>
          <w:color w:val="000000"/>
          <w:sz w:val="24"/>
          <w:szCs w:val="24"/>
          <w:shd w:val="clear" w:color="auto" w:fill="FFFFFF"/>
        </w:rPr>
        <w:t>. Safer Internet (2020) concur</w:t>
      </w:r>
      <w:r w:rsidR="00DA485B">
        <w:rPr>
          <w:rStyle w:val="normaltextrun"/>
          <w:rFonts w:ascii="Arial" w:hAnsi="Arial" w:cs="Arial"/>
          <w:color w:val="000000"/>
          <w:sz w:val="24"/>
          <w:szCs w:val="24"/>
          <w:shd w:val="clear" w:color="auto" w:fill="FFFFFF"/>
        </w:rPr>
        <w:t xml:space="preserve"> </w:t>
      </w:r>
      <w:r>
        <w:rPr>
          <w:rStyle w:val="normaltextrun"/>
          <w:rFonts w:ascii="Arial" w:hAnsi="Arial" w:cs="Arial"/>
          <w:color w:val="000000"/>
          <w:sz w:val="24"/>
          <w:szCs w:val="24"/>
          <w:shd w:val="clear" w:color="auto" w:fill="FFFFFF"/>
        </w:rPr>
        <w:t xml:space="preserve">and add that </w:t>
      </w:r>
      <w:r w:rsidR="00D66BD6">
        <w:rPr>
          <w:rStyle w:val="normaltextrun"/>
          <w:rFonts w:ascii="Arial" w:hAnsi="Arial" w:cs="Arial"/>
          <w:color w:val="000000"/>
          <w:sz w:val="24"/>
          <w:szCs w:val="24"/>
          <w:shd w:val="clear" w:color="auto" w:fill="FFFFFF"/>
        </w:rPr>
        <w:t xml:space="preserve">it </w:t>
      </w:r>
      <w:r>
        <w:rPr>
          <w:rStyle w:val="normaltextrun"/>
          <w:rFonts w:ascii="Arial" w:hAnsi="Arial" w:cs="Arial"/>
          <w:color w:val="000000"/>
          <w:sz w:val="24"/>
          <w:szCs w:val="24"/>
          <w:shd w:val="clear" w:color="auto" w:fill="FFFFFF"/>
        </w:rPr>
        <w:t>interferes with our natural body rhythms</w:t>
      </w:r>
      <w:r w:rsidR="00797004">
        <w:rPr>
          <w:rStyle w:val="normaltextrun"/>
          <w:rFonts w:ascii="Arial" w:hAnsi="Arial" w:cs="Arial"/>
          <w:color w:val="000000"/>
          <w:sz w:val="24"/>
          <w:szCs w:val="24"/>
          <w:shd w:val="clear" w:color="auto" w:fill="FFFFFF"/>
        </w:rPr>
        <w:t>, and</w:t>
      </w:r>
      <w:r>
        <w:rPr>
          <w:rStyle w:val="normaltextrun"/>
          <w:rFonts w:ascii="Arial" w:hAnsi="Arial" w:cs="Arial"/>
          <w:color w:val="000000"/>
          <w:sz w:val="24"/>
          <w:szCs w:val="24"/>
          <w:shd w:val="clear" w:color="auto" w:fill="FFFFFF"/>
        </w:rPr>
        <w:t xml:space="preserve"> </w:t>
      </w:r>
      <w:proofErr w:type="spellStart"/>
      <w:r w:rsidR="00797004">
        <w:rPr>
          <w:rStyle w:val="normaltextrun"/>
          <w:rFonts w:ascii="Arial" w:hAnsi="Arial" w:cs="Arial"/>
          <w:color w:val="000000"/>
          <w:sz w:val="24"/>
          <w:szCs w:val="24"/>
          <w:shd w:val="clear" w:color="auto" w:fill="FFFFFF"/>
        </w:rPr>
        <w:t>Lebourgeois</w:t>
      </w:r>
      <w:proofErr w:type="spellEnd"/>
      <w:r w:rsidR="00797004">
        <w:rPr>
          <w:rStyle w:val="normaltextrun"/>
          <w:rFonts w:ascii="Arial" w:hAnsi="Arial" w:cs="Arial"/>
          <w:color w:val="000000"/>
          <w:sz w:val="24"/>
          <w:szCs w:val="24"/>
          <w:shd w:val="clear" w:color="auto" w:fill="FFFFFF"/>
        </w:rPr>
        <w:t xml:space="preserve"> </w:t>
      </w:r>
      <w:r w:rsidR="00797004" w:rsidRPr="00797004">
        <w:rPr>
          <w:rStyle w:val="normaltextrun"/>
          <w:rFonts w:ascii="Arial" w:hAnsi="Arial" w:cs="Arial"/>
          <w:i/>
          <w:iCs/>
          <w:color w:val="000000"/>
          <w:sz w:val="24"/>
          <w:szCs w:val="24"/>
          <w:shd w:val="clear" w:color="auto" w:fill="FFFFFF"/>
        </w:rPr>
        <w:t>et al</w:t>
      </w:r>
      <w:r w:rsidR="00797004">
        <w:rPr>
          <w:rStyle w:val="normaltextrun"/>
          <w:rFonts w:ascii="Arial" w:hAnsi="Arial" w:cs="Arial"/>
          <w:color w:val="000000"/>
          <w:sz w:val="24"/>
          <w:szCs w:val="24"/>
          <w:shd w:val="clear" w:color="auto" w:fill="FFFFFF"/>
        </w:rPr>
        <w:t xml:space="preserve">. (2017) also agree saying </w:t>
      </w:r>
      <w:r>
        <w:rPr>
          <w:rStyle w:val="normaltextrun"/>
          <w:rFonts w:ascii="Arial" w:hAnsi="Arial" w:cs="Arial"/>
          <w:color w:val="000000"/>
          <w:sz w:val="24"/>
          <w:szCs w:val="24"/>
          <w:shd w:val="clear" w:color="auto" w:fill="FFFFFF"/>
        </w:rPr>
        <w:t xml:space="preserve">children are more sensitive </w:t>
      </w:r>
      <w:r>
        <w:rPr>
          <w:rStyle w:val="normaltextrun"/>
          <w:rFonts w:ascii="Arial" w:hAnsi="Arial" w:cs="Arial"/>
          <w:color w:val="000000"/>
          <w:sz w:val="24"/>
          <w:szCs w:val="24"/>
          <w:shd w:val="clear" w:color="auto" w:fill="FFFFFF"/>
        </w:rPr>
        <w:lastRenderedPageBreak/>
        <w:t>to the effects of the light</w:t>
      </w:r>
      <w:r w:rsidR="00797004">
        <w:rPr>
          <w:rStyle w:val="normaltextrun"/>
          <w:rFonts w:ascii="Arial" w:hAnsi="Arial" w:cs="Arial"/>
          <w:color w:val="000000"/>
          <w:sz w:val="24"/>
          <w:szCs w:val="24"/>
          <w:shd w:val="clear" w:color="auto" w:fill="FFFFFF"/>
        </w:rPr>
        <w:t>.</w:t>
      </w:r>
      <w:r w:rsidRPr="007557AC">
        <w:rPr>
          <w:rStyle w:val="normaltextrun"/>
          <w:rFonts w:ascii="Arial" w:hAnsi="Arial" w:cs="Arial"/>
          <w:color w:val="000000"/>
          <w:sz w:val="24"/>
          <w:szCs w:val="24"/>
          <w:shd w:val="clear" w:color="auto" w:fill="FFFFFF"/>
        </w:rPr>
        <w:t xml:space="preserve"> </w:t>
      </w:r>
      <w:r w:rsidR="00267BBE">
        <w:rPr>
          <w:rStyle w:val="normaltextrun"/>
          <w:rFonts w:ascii="Arial" w:hAnsi="Arial" w:cs="Arial"/>
          <w:color w:val="000000"/>
          <w:sz w:val="24"/>
          <w:szCs w:val="24"/>
          <w:shd w:val="clear" w:color="auto" w:fill="FFFFFF"/>
        </w:rPr>
        <w:t>Good quality sleep is essential for a child's health and well-being</w:t>
      </w:r>
      <w:r w:rsidR="00267BBE" w:rsidRPr="00267BBE">
        <w:rPr>
          <w:rFonts w:ascii="Arial" w:hAnsi="Arial" w:cs="Arial"/>
          <w:sz w:val="24"/>
          <w:szCs w:val="24"/>
          <w:lang w:eastAsia="en-GB"/>
        </w:rPr>
        <w:t xml:space="preserve"> </w:t>
      </w:r>
      <w:r w:rsidR="00267BBE">
        <w:rPr>
          <w:rFonts w:ascii="Arial" w:hAnsi="Arial" w:cs="Arial"/>
          <w:sz w:val="24"/>
          <w:szCs w:val="24"/>
          <w:lang w:eastAsia="en-GB"/>
        </w:rPr>
        <w:t>(</w:t>
      </w:r>
      <w:r w:rsidR="00797004">
        <w:rPr>
          <w:rFonts w:ascii="Arial" w:hAnsi="Arial" w:cs="Arial"/>
          <w:sz w:val="24"/>
          <w:szCs w:val="24"/>
          <w:lang w:eastAsia="en-GB"/>
        </w:rPr>
        <w:t xml:space="preserve">Dawkins, 2018; </w:t>
      </w:r>
      <w:proofErr w:type="spellStart"/>
      <w:r w:rsidR="00267BBE" w:rsidRPr="0078140D">
        <w:rPr>
          <w:rFonts w:ascii="Arial" w:hAnsi="Arial" w:cs="Arial"/>
          <w:sz w:val="24"/>
          <w:szCs w:val="24"/>
          <w:lang w:eastAsia="en-GB"/>
        </w:rPr>
        <w:t>Matriccian</w:t>
      </w:r>
      <w:proofErr w:type="spellEnd"/>
      <w:r w:rsidR="00267BBE">
        <w:rPr>
          <w:rFonts w:ascii="Arial" w:hAnsi="Arial" w:cs="Arial"/>
          <w:sz w:val="24"/>
          <w:szCs w:val="24"/>
          <w:lang w:eastAsia="en-GB"/>
        </w:rPr>
        <w:t>, 2019)</w:t>
      </w:r>
      <w:r w:rsidR="00797004">
        <w:rPr>
          <w:rFonts w:ascii="Arial" w:hAnsi="Arial" w:cs="Arial"/>
          <w:sz w:val="24"/>
          <w:szCs w:val="24"/>
          <w:lang w:eastAsia="en-GB"/>
        </w:rPr>
        <w:t>, as well as their ability to</w:t>
      </w:r>
      <w:r w:rsidR="0024296B">
        <w:rPr>
          <w:rFonts w:ascii="Arial" w:hAnsi="Arial" w:cs="Arial"/>
          <w:sz w:val="24"/>
          <w:szCs w:val="24"/>
          <w:lang w:eastAsia="en-GB"/>
        </w:rPr>
        <w:t xml:space="preserve"> learn </w:t>
      </w:r>
      <w:r w:rsidR="0024296B" w:rsidRPr="00914D07">
        <w:rPr>
          <w:rFonts w:ascii="Arial" w:hAnsi="Arial" w:cs="Arial"/>
          <w:sz w:val="24"/>
          <w:szCs w:val="24"/>
          <w:lang w:eastAsia="en-GB"/>
        </w:rPr>
        <w:t xml:space="preserve">(Palmer, </w:t>
      </w:r>
      <w:r w:rsidR="00914D07" w:rsidRPr="00914D07">
        <w:rPr>
          <w:rFonts w:ascii="Arial" w:hAnsi="Arial" w:cs="Arial"/>
          <w:sz w:val="24"/>
          <w:szCs w:val="24"/>
          <w:lang w:eastAsia="en-GB"/>
        </w:rPr>
        <w:t>2007</w:t>
      </w:r>
      <w:r w:rsidR="0024296B" w:rsidRPr="00914D07">
        <w:rPr>
          <w:rFonts w:ascii="Arial" w:hAnsi="Arial" w:cs="Arial"/>
          <w:sz w:val="24"/>
          <w:szCs w:val="24"/>
          <w:lang w:eastAsia="en-GB"/>
        </w:rPr>
        <w:t>)</w:t>
      </w:r>
      <w:r w:rsidR="00267BBE" w:rsidRPr="00914D07">
        <w:rPr>
          <w:rFonts w:ascii="Arial" w:hAnsi="Arial" w:cs="Arial"/>
          <w:sz w:val="24"/>
          <w:szCs w:val="24"/>
          <w:lang w:eastAsia="en-GB"/>
        </w:rPr>
        <w:t>.</w:t>
      </w:r>
      <w:r w:rsidR="00E349E9">
        <w:rPr>
          <w:rFonts w:ascii="Arial" w:hAnsi="Arial" w:cs="Arial"/>
          <w:sz w:val="24"/>
          <w:szCs w:val="24"/>
          <w:lang w:eastAsia="en-GB"/>
        </w:rPr>
        <w:t xml:space="preserve"> </w:t>
      </w:r>
      <w:r w:rsidR="00F32631">
        <w:rPr>
          <w:rFonts w:ascii="Arial" w:hAnsi="Arial" w:cs="Arial"/>
          <w:sz w:val="24"/>
          <w:szCs w:val="24"/>
          <w:lang w:eastAsia="en-GB"/>
        </w:rPr>
        <w:t xml:space="preserve">According to </w:t>
      </w:r>
      <w:r w:rsidR="005078B9" w:rsidRPr="00797004">
        <w:rPr>
          <w:rFonts w:ascii="Arial" w:hAnsi="Arial" w:cs="Arial"/>
          <w:sz w:val="24"/>
          <w:szCs w:val="24"/>
          <w:lang w:eastAsia="en-GB"/>
        </w:rPr>
        <w:t xml:space="preserve">Kids </w:t>
      </w:r>
      <w:r w:rsidR="00F32631">
        <w:rPr>
          <w:rFonts w:ascii="Arial" w:hAnsi="Arial" w:cs="Arial"/>
          <w:sz w:val="24"/>
          <w:szCs w:val="24"/>
          <w:lang w:eastAsia="en-GB"/>
        </w:rPr>
        <w:t>H</w:t>
      </w:r>
      <w:r w:rsidR="005078B9" w:rsidRPr="00797004">
        <w:rPr>
          <w:rFonts w:ascii="Arial" w:hAnsi="Arial" w:cs="Arial"/>
          <w:sz w:val="24"/>
          <w:szCs w:val="24"/>
          <w:lang w:eastAsia="en-GB"/>
        </w:rPr>
        <w:t>ealth</w:t>
      </w:r>
      <w:r w:rsidR="005078B9">
        <w:rPr>
          <w:rFonts w:ascii="Arial" w:hAnsi="Arial" w:cs="Arial"/>
          <w:sz w:val="24"/>
          <w:szCs w:val="24"/>
          <w:lang w:eastAsia="en-GB"/>
        </w:rPr>
        <w:t xml:space="preserve"> (2020) sleep is </w:t>
      </w:r>
      <w:r w:rsidR="00CB1D9E">
        <w:rPr>
          <w:rFonts w:ascii="Arial" w:hAnsi="Arial" w:cs="Arial"/>
          <w:sz w:val="24"/>
          <w:szCs w:val="24"/>
          <w:lang w:eastAsia="en-GB"/>
        </w:rPr>
        <w:t>essential</w:t>
      </w:r>
      <w:r w:rsidR="005078B9">
        <w:rPr>
          <w:rFonts w:ascii="Arial" w:hAnsi="Arial" w:cs="Arial"/>
          <w:sz w:val="24"/>
          <w:szCs w:val="24"/>
          <w:lang w:eastAsia="en-GB"/>
        </w:rPr>
        <w:t xml:space="preserve"> for </w:t>
      </w:r>
      <w:r w:rsidR="00F32631">
        <w:rPr>
          <w:rFonts w:ascii="Arial" w:hAnsi="Arial" w:cs="Arial"/>
          <w:sz w:val="24"/>
          <w:szCs w:val="24"/>
          <w:lang w:eastAsia="en-GB"/>
        </w:rPr>
        <w:t>the</w:t>
      </w:r>
      <w:r w:rsidR="005078B9">
        <w:rPr>
          <w:rFonts w:ascii="Arial" w:hAnsi="Arial" w:cs="Arial"/>
          <w:sz w:val="24"/>
          <w:szCs w:val="24"/>
          <w:lang w:eastAsia="en-GB"/>
        </w:rPr>
        <w:t xml:space="preserve"> body and brain</w:t>
      </w:r>
      <w:r w:rsidR="00F32631">
        <w:rPr>
          <w:rFonts w:ascii="Arial" w:hAnsi="Arial" w:cs="Arial"/>
          <w:sz w:val="24"/>
          <w:szCs w:val="24"/>
          <w:lang w:eastAsia="en-GB"/>
        </w:rPr>
        <w:t>;</w:t>
      </w:r>
      <w:r w:rsidR="005078B9">
        <w:rPr>
          <w:rFonts w:ascii="Arial" w:hAnsi="Arial" w:cs="Arial"/>
          <w:sz w:val="24"/>
          <w:szCs w:val="24"/>
          <w:lang w:eastAsia="en-GB"/>
        </w:rPr>
        <w:t xml:space="preserve"> during sleep </w:t>
      </w:r>
      <w:r w:rsidR="00F32631">
        <w:rPr>
          <w:rFonts w:ascii="Arial" w:hAnsi="Arial" w:cs="Arial"/>
          <w:sz w:val="24"/>
          <w:szCs w:val="24"/>
          <w:lang w:eastAsia="en-GB"/>
        </w:rPr>
        <w:t>the</w:t>
      </w:r>
      <w:r w:rsidR="005078B9">
        <w:rPr>
          <w:rFonts w:ascii="Arial" w:hAnsi="Arial" w:cs="Arial"/>
          <w:sz w:val="24"/>
          <w:szCs w:val="24"/>
          <w:lang w:eastAsia="en-GB"/>
        </w:rPr>
        <w:t xml:space="preserve"> brain sorts through and stores information</w:t>
      </w:r>
      <w:r w:rsidR="00F32631">
        <w:rPr>
          <w:rFonts w:ascii="Arial" w:hAnsi="Arial" w:cs="Arial"/>
          <w:sz w:val="24"/>
          <w:szCs w:val="24"/>
          <w:lang w:eastAsia="en-GB"/>
        </w:rPr>
        <w:t>,</w:t>
      </w:r>
      <w:r w:rsidR="005078B9">
        <w:rPr>
          <w:rFonts w:ascii="Arial" w:hAnsi="Arial" w:cs="Arial"/>
          <w:sz w:val="24"/>
          <w:szCs w:val="24"/>
          <w:lang w:eastAsia="en-GB"/>
        </w:rPr>
        <w:t xml:space="preserve"> replaces chemicals</w:t>
      </w:r>
      <w:r w:rsidR="00F32631">
        <w:rPr>
          <w:rFonts w:ascii="Arial" w:hAnsi="Arial" w:cs="Arial"/>
          <w:sz w:val="24"/>
          <w:szCs w:val="24"/>
          <w:lang w:eastAsia="en-GB"/>
        </w:rPr>
        <w:t>,</w:t>
      </w:r>
      <w:r w:rsidR="005078B9">
        <w:rPr>
          <w:rFonts w:ascii="Arial" w:hAnsi="Arial" w:cs="Arial"/>
          <w:sz w:val="24"/>
          <w:szCs w:val="24"/>
          <w:lang w:eastAsia="en-GB"/>
        </w:rPr>
        <w:t xml:space="preserve"> and solves </w:t>
      </w:r>
      <w:r w:rsidR="005078B9" w:rsidRPr="00437362">
        <w:rPr>
          <w:rFonts w:ascii="Arial" w:hAnsi="Arial" w:cs="Arial"/>
          <w:sz w:val="24"/>
          <w:szCs w:val="24"/>
          <w:lang w:eastAsia="en-GB"/>
        </w:rPr>
        <w:t>problems.</w:t>
      </w:r>
      <w:r w:rsidR="005078B9">
        <w:rPr>
          <w:rFonts w:ascii="Arial" w:hAnsi="Arial" w:cs="Arial"/>
          <w:sz w:val="24"/>
          <w:szCs w:val="24"/>
          <w:lang w:eastAsia="en-GB"/>
        </w:rPr>
        <w:t xml:space="preserve"> </w:t>
      </w:r>
      <w:r w:rsidR="00437362">
        <w:rPr>
          <w:rFonts w:ascii="Arial" w:hAnsi="Arial" w:cs="Arial"/>
          <w:sz w:val="24"/>
          <w:szCs w:val="24"/>
          <w:lang w:eastAsia="en-GB"/>
        </w:rPr>
        <w:t xml:space="preserve">However, </w:t>
      </w:r>
      <w:r w:rsidR="00FF7FD0">
        <w:rPr>
          <w:rStyle w:val="normaltextrun"/>
          <w:rFonts w:ascii="Arial" w:hAnsi="Arial" w:cs="Arial"/>
          <w:sz w:val="24"/>
          <w:szCs w:val="24"/>
          <w:shd w:val="clear" w:color="auto" w:fill="FFFFFF"/>
        </w:rPr>
        <w:t>OECD (2019) there is not sufficient reliable research to show the effects that screens have on a child’s developing brain.</w:t>
      </w:r>
      <w:r w:rsidR="000A645A">
        <w:rPr>
          <w:rStyle w:val="normaltextrun"/>
          <w:rFonts w:ascii="Arial" w:hAnsi="Arial" w:cs="Arial"/>
          <w:sz w:val="24"/>
          <w:szCs w:val="24"/>
          <w:shd w:val="clear" w:color="auto" w:fill="FFFFFF"/>
        </w:rPr>
        <w:t xml:space="preserve"> </w:t>
      </w:r>
      <w:r w:rsidR="00F32631">
        <w:rPr>
          <w:rFonts w:ascii="Arial" w:hAnsi="Arial" w:cs="Arial"/>
          <w:sz w:val="24"/>
          <w:szCs w:val="24"/>
          <w:lang w:eastAsia="en-GB"/>
        </w:rPr>
        <w:t xml:space="preserve">Additionally, </w:t>
      </w:r>
      <w:r w:rsidR="00267BBE">
        <w:rPr>
          <w:rFonts w:ascii="Arial" w:hAnsi="Arial" w:cs="Arial"/>
          <w:sz w:val="24"/>
          <w:szCs w:val="24"/>
          <w:lang w:eastAsia="en-GB"/>
        </w:rPr>
        <w:t xml:space="preserve">Dawkins (2018) </w:t>
      </w:r>
      <w:r w:rsidR="00F32631">
        <w:rPr>
          <w:rFonts w:ascii="Arial" w:hAnsi="Arial" w:cs="Arial"/>
          <w:sz w:val="24"/>
          <w:szCs w:val="24"/>
          <w:lang w:eastAsia="en-GB"/>
        </w:rPr>
        <w:t xml:space="preserve">states that </w:t>
      </w:r>
      <w:r w:rsidR="00267BBE">
        <w:rPr>
          <w:rFonts w:ascii="Arial" w:hAnsi="Arial" w:cs="Arial"/>
          <w:sz w:val="24"/>
          <w:szCs w:val="24"/>
          <w:lang w:eastAsia="en-GB"/>
        </w:rPr>
        <w:t>sufficient sleep improves children’s attention, behaviour, learning</w:t>
      </w:r>
      <w:r w:rsidR="00F32631">
        <w:rPr>
          <w:rFonts w:ascii="Arial" w:hAnsi="Arial" w:cs="Arial"/>
          <w:sz w:val="24"/>
          <w:szCs w:val="24"/>
          <w:lang w:eastAsia="en-GB"/>
        </w:rPr>
        <w:t>,</w:t>
      </w:r>
      <w:r w:rsidR="00267BBE">
        <w:rPr>
          <w:rFonts w:ascii="Arial" w:hAnsi="Arial" w:cs="Arial"/>
          <w:sz w:val="24"/>
          <w:szCs w:val="24"/>
          <w:lang w:eastAsia="en-GB"/>
        </w:rPr>
        <w:t xml:space="preserve"> and memory.</w:t>
      </w:r>
      <w:r w:rsidR="000F6E80">
        <w:rPr>
          <w:rStyle w:val="normaltextrun"/>
          <w:rFonts w:ascii="Arial" w:hAnsi="Arial" w:cs="Arial"/>
          <w:color w:val="000000"/>
          <w:sz w:val="24"/>
          <w:szCs w:val="24"/>
          <w:shd w:val="clear" w:color="auto" w:fill="FFFFFF"/>
        </w:rPr>
        <w:t xml:space="preserve"> </w:t>
      </w:r>
      <w:r w:rsidR="005078B9">
        <w:rPr>
          <w:rStyle w:val="normaltextrun"/>
          <w:rFonts w:ascii="Arial" w:hAnsi="Arial" w:cs="Arial"/>
          <w:color w:val="000000"/>
          <w:sz w:val="24"/>
          <w:szCs w:val="24"/>
          <w:shd w:val="clear" w:color="auto" w:fill="FFFFFF"/>
        </w:rPr>
        <w:t>Kids Health</w:t>
      </w:r>
      <w:r w:rsidR="00F32631">
        <w:rPr>
          <w:rStyle w:val="normaltextrun"/>
          <w:rFonts w:ascii="Arial" w:hAnsi="Arial" w:cs="Arial"/>
          <w:color w:val="000000"/>
          <w:sz w:val="24"/>
          <w:szCs w:val="24"/>
          <w:shd w:val="clear" w:color="auto" w:fill="FFFFFF"/>
        </w:rPr>
        <w:t xml:space="preserve"> (</w:t>
      </w:r>
      <w:r w:rsidR="005078B9">
        <w:rPr>
          <w:rStyle w:val="normaltextrun"/>
          <w:rFonts w:ascii="Arial" w:hAnsi="Arial" w:cs="Arial"/>
          <w:color w:val="000000"/>
          <w:sz w:val="24"/>
          <w:szCs w:val="24"/>
          <w:shd w:val="clear" w:color="auto" w:fill="FFFFFF"/>
        </w:rPr>
        <w:t xml:space="preserve">2020) </w:t>
      </w:r>
      <w:r w:rsidR="00F32631">
        <w:rPr>
          <w:rStyle w:val="normaltextrun"/>
          <w:rFonts w:ascii="Arial" w:hAnsi="Arial" w:cs="Arial"/>
          <w:color w:val="000000"/>
          <w:sz w:val="24"/>
          <w:szCs w:val="24"/>
          <w:shd w:val="clear" w:color="auto" w:fill="FFFFFF"/>
        </w:rPr>
        <w:t xml:space="preserve">found </w:t>
      </w:r>
      <w:r w:rsidR="002264C8">
        <w:rPr>
          <w:rStyle w:val="normaltextrun"/>
          <w:rFonts w:ascii="Arial" w:hAnsi="Arial" w:cs="Arial"/>
          <w:color w:val="000000"/>
          <w:sz w:val="24"/>
          <w:szCs w:val="24"/>
          <w:shd w:val="clear" w:color="auto" w:fill="FFFFFF"/>
        </w:rPr>
        <w:t>if a</w:t>
      </w:r>
      <w:r w:rsidR="005078B9">
        <w:rPr>
          <w:rStyle w:val="normaltextrun"/>
          <w:rFonts w:ascii="Arial" w:hAnsi="Arial" w:cs="Arial"/>
          <w:color w:val="000000"/>
          <w:sz w:val="24"/>
          <w:szCs w:val="24"/>
          <w:shd w:val="clear" w:color="auto" w:fill="FFFFFF"/>
        </w:rPr>
        <w:t xml:space="preserve"> child does not have sufficient </w:t>
      </w:r>
      <w:r w:rsidR="00DD0650">
        <w:rPr>
          <w:rStyle w:val="normaltextrun"/>
          <w:rFonts w:ascii="Arial" w:hAnsi="Arial" w:cs="Arial"/>
          <w:color w:val="000000"/>
          <w:sz w:val="24"/>
          <w:szCs w:val="24"/>
          <w:shd w:val="clear" w:color="auto" w:fill="FFFFFF"/>
        </w:rPr>
        <w:t>sleep,</w:t>
      </w:r>
      <w:r w:rsidR="005078B9">
        <w:rPr>
          <w:rStyle w:val="normaltextrun"/>
          <w:rFonts w:ascii="Arial" w:hAnsi="Arial" w:cs="Arial"/>
          <w:color w:val="000000"/>
          <w:sz w:val="24"/>
          <w:szCs w:val="24"/>
          <w:shd w:val="clear" w:color="auto" w:fill="FFFFFF"/>
        </w:rPr>
        <w:t xml:space="preserve"> they are irritable and clumsy </w:t>
      </w:r>
      <w:r w:rsidR="00F32631">
        <w:rPr>
          <w:rStyle w:val="normaltextrun"/>
          <w:rFonts w:ascii="Arial" w:hAnsi="Arial" w:cs="Arial"/>
          <w:color w:val="000000"/>
          <w:sz w:val="24"/>
          <w:szCs w:val="24"/>
          <w:shd w:val="clear" w:color="auto" w:fill="FFFFFF"/>
        </w:rPr>
        <w:t xml:space="preserve">and </w:t>
      </w:r>
      <w:r w:rsidR="005078B9">
        <w:rPr>
          <w:rStyle w:val="normaltextrun"/>
          <w:rFonts w:ascii="Arial" w:hAnsi="Arial" w:cs="Arial"/>
          <w:color w:val="000000"/>
          <w:sz w:val="24"/>
          <w:szCs w:val="24"/>
          <w:shd w:val="clear" w:color="auto" w:fill="FFFFFF"/>
        </w:rPr>
        <w:t>also find it difficult to think clearly</w:t>
      </w:r>
      <w:r w:rsidR="00F32631">
        <w:rPr>
          <w:rStyle w:val="normaltextrun"/>
          <w:rFonts w:ascii="Arial" w:hAnsi="Arial" w:cs="Arial"/>
          <w:color w:val="000000"/>
          <w:sz w:val="24"/>
          <w:szCs w:val="24"/>
          <w:shd w:val="clear" w:color="auto" w:fill="FFFFFF"/>
        </w:rPr>
        <w:t>; furthermore, s</w:t>
      </w:r>
      <w:r w:rsidR="005078B9">
        <w:rPr>
          <w:rStyle w:val="normaltextrun"/>
          <w:rFonts w:ascii="Arial" w:hAnsi="Arial" w:cs="Arial"/>
          <w:color w:val="000000"/>
          <w:sz w:val="24"/>
          <w:szCs w:val="24"/>
          <w:shd w:val="clear" w:color="auto" w:fill="FFFFFF"/>
        </w:rPr>
        <w:t xml:space="preserve">leep deprivation can affect growth and </w:t>
      </w:r>
      <w:r w:rsidR="00F32631">
        <w:rPr>
          <w:rStyle w:val="normaltextrun"/>
          <w:rFonts w:ascii="Arial" w:hAnsi="Arial" w:cs="Arial"/>
          <w:color w:val="000000"/>
          <w:sz w:val="24"/>
          <w:szCs w:val="24"/>
          <w:shd w:val="clear" w:color="auto" w:fill="FFFFFF"/>
        </w:rPr>
        <w:t xml:space="preserve">the </w:t>
      </w:r>
      <w:r w:rsidR="005078B9">
        <w:rPr>
          <w:rStyle w:val="normaltextrun"/>
          <w:rFonts w:ascii="Arial" w:hAnsi="Arial" w:cs="Arial"/>
          <w:color w:val="000000"/>
          <w:sz w:val="24"/>
          <w:szCs w:val="24"/>
          <w:shd w:val="clear" w:color="auto" w:fill="FFFFFF"/>
        </w:rPr>
        <w:t xml:space="preserve">immune system. </w:t>
      </w:r>
      <w:proofErr w:type="spellStart"/>
      <w:r w:rsidR="000F6E80">
        <w:rPr>
          <w:rStyle w:val="normaltextrun"/>
          <w:rFonts w:ascii="Arial" w:hAnsi="Arial" w:cs="Arial"/>
          <w:color w:val="000000"/>
          <w:sz w:val="24"/>
          <w:szCs w:val="24"/>
          <w:shd w:val="clear" w:color="auto" w:fill="FFFFFF"/>
        </w:rPr>
        <w:t>Gonnissen</w:t>
      </w:r>
      <w:proofErr w:type="spellEnd"/>
      <w:r w:rsidR="000F6E80">
        <w:rPr>
          <w:rStyle w:val="normaltextrun"/>
          <w:rFonts w:ascii="Arial" w:hAnsi="Arial" w:cs="Arial"/>
          <w:color w:val="000000"/>
          <w:sz w:val="24"/>
          <w:szCs w:val="24"/>
          <w:shd w:val="clear" w:color="auto" w:fill="FFFFFF"/>
        </w:rPr>
        <w:t xml:space="preserve"> </w:t>
      </w:r>
      <w:r w:rsidR="000F6E80" w:rsidRPr="00F32631">
        <w:rPr>
          <w:rStyle w:val="normaltextrun"/>
          <w:rFonts w:ascii="Arial" w:hAnsi="Arial" w:cs="Arial"/>
          <w:i/>
          <w:iCs/>
          <w:color w:val="000000"/>
          <w:sz w:val="24"/>
          <w:szCs w:val="24"/>
          <w:shd w:val="clear" w:color="auto" w:fill="FFFFFF"/>
        </w:rPr>
        <w:t>et al</w:t>
      </w:r>
      <w:r w:rsidR="00F32631">
        <w:rPr>
          <w:rStyle w:val="normaltextrun"/>
          <w:rFonts w:ascii="Arial" w:hAnsi="Arial" w:cs="Arial"/>
          <w:color w:val="000000"/>
          <w:sz w:val="24"/>
          <w:szCs w:val="24"/>
          <w:shd w:val="clear" w:color="auto" w:fill="FFFFFF"/>
        </w:rPr>
        <w:t>.</w:t>
      </w:r>
      <w:r w:rsidR="000F6E80">
        <w:rPr>
          <w:rStyle w:val="normaltextrun"/>
          <w:rFonts w:ascii="Arial" w:hAnsi="Arial" w:cs="Arial"/>
          <w:color w:val="000000"/>
          <w:sz w:val="24"/>
          <w:szCs w:val="24"/>
          <w:shd w:val="clear" w:color="auto" w:fill="FFFFFF"/>
        </w:rPr>
        <w:t xml:space="preserve"> (2013) discuss the connection between childhood obesity and short</w:t>
      </w:r>
      <w:r w:rsidR="00F32631">
        <w:rPr>
          <w:rStyle w:val="normaltextrun"/>
          <w:rFonts w:ascii="Arial" w:hAnsi="Arial" w:cs="Arial"/>
          <w:color w:val="000000"/>
          <w:sz w:val="24"/>
          <w:szCs w:val="24"/>
          <w:shd w:val="clear" w:color="auto" w:fill="FFFFFF"/>
        </w:rPr>
        <w:t>,</w:t>
      </w:r>
      <w:r w:rsidR="000F6E80">
        <w:rPr>
          <w:rStyle w:val="normaltextrun"/>
          <w:rFonts w:ascii="Arial" w:hAnsi="Arial" w:cs="Arial"/>
          <w:color w:val="000000"/>
          <w:sz w:val="24"/>
          <w:szCs w:val="24"/>
          <w:shd w:val="clear" w:color="auto" w:fill="FFFFFF"/>
        </w:rPr>
        <w:t xml:space="preserve"> or disturbed</w:t>
      </w:r>
      <w:r w:rsidR="00F32631">
        <w:rPr>
          <w:rStyle w:val="normaltextrun"/>
          <w:rFonts w:ascii="Arial" w:hAnsi="Arial" w:cs="Arial"/>
          <w:color w:val="000000"/>
          <w:sz w:val="24"/>
          <w:szCs w:val="24"/>
          <w:shd w:val="clear" w:color="auto" w:fill="FFFFFF"/>
        </w:rPr>
        <w:t>,</w:t>
      </w:r>
      <w:r w:rsidR="000F6E80">
        <w:rPr>
          <w:rStyle w:val="normaltextrun"/>
          <w:rFonts w:ascii="Arial" w:hAnsi="Arial" w:cs="Arial"/>
          <w:color w:val="000000"/>
          <w:sz w:val="24"/>
          <w:szCs w:val="24"/>
          <w:shd w:val="clear" w:color="auto" w:fill="FFFFFF"/>
        </w:rPr>
        <w:t xml:space="preserve"> sleep.</w:t>
      </w:r>
      <w:r w:rsidR="00267BBE">
        <w:rPr>
          <w:rStyle w:val="normaltextrun"/>
          <w:rFonts w:ascii="Arial" w:hAnsi="Arial" w:cs="Arial"/>
          <w:color w:val="000000"/>
          <w:sz w:val="24"/>
          <w:szCs w:val="24"/>
          <w:shd w:val="clear" w:color="auto" w:fill="FFFFFF"/>
        </w:rPr>
        <w:t xml:space="preserve"> Dawkins (2018) concurs </w:t>
      </w:r>
      <w:r w:rsidR="00F32631">
        <w:rPr>
          <w:rStyle w:val="normaltextrun"/>
          <w:rFonts w:ascii="Arial" w:hAnsi="Arial" w:cs="Arial"/>
          <w:color w:val="000000"/>
          <w:sz w:val="24"/>
          <w:szCs w:val="24"/>
          <w:shd w:val="clear" w:color="auto" w:fill="FFFFFF"/>
        </w:rPr>
        <w:t>adding</w:t>
      </w:r>
      <w:r w:rsidR="00267BBE">
        <w:rPr>
          <w:rStyle w:val="normaltextrun"/>
          <w:rFonts w:ascii="Arial" w:hAnsi="Arial" w:cs="Arial"/>
          <w:color w:val="000000"/>
          <w:sz w:val="24"/>
          <w:szCs w:val="24"/>
          <w:shd w:val="clear" w:color="auto" w:fill="FFFFFF"/>
        </w:rPr>
        <w:t xml:space="preserve"> that it can also be a cause of depression.</w:t>
      </w:r>
      <w:r w:rsidR="0078140D">
        <w:rPr>
          <w:rStyle w:val="normaltextrun"/>
          <w:rFonts w:ascii="Arial" w:hAnsi="Arial" w:cs="Arial"/>
          <w:color w:val="000000"/>
          <w:sz w:val="24"/>
          <w:szCs w:val="24"/>
          <w:shd w:val="clear" w:color="auto" w:fill="FFFFFF"/>
        </w:rPr>
        <w:t xml:space="preserve"> </w:t>
      </w:r>
    </w:p>
    <w:p w14:paraId="77C9F66F" w14:textId="61CD3BF5" w:rsidR="00DD0650" w:rsidRDefault="0078140D" w:rsidP="001C3610">
      <w:pPr>
        <w:spacing w:line="360" w:lineRule="auto"/>
        <w:jc w:val="both"/>
        <w:rPr>
          <w:rFonts w:ascii="Arial" w:hAnsi="Arial" w:cs="Arial"/>
          <w:sz w:val="24"/>
          <w:szCs w:val="24"/>
        </w:rPr>
      </w:pPr>
      <w:r>
        <w:rPr>
          <w:rStyle w:val="normaltextrun"/>
          <w:rFonts w:ascii="Arial" w:hAnsi="Arial" w:cs="Arial"/>
          <w:color w:val="000000"/>
          <w:sz w:val="24"/>
          <w:szCs w:val="24"/>
          <w:shd w:val="clear" w:color="auto" w:fill="FFFFFF"/>
        </w:rPr>
        <w:t xml:space="preserve">Wong (2015) says that mobile devices are beneficial </w:t>
      </w:r>
      <w:r w:rsidR="00F32631">
        <w:rPr>
          <w:rStyle w:val="normaltextrun"/>
          <w:rFonts w:ascii="Arial" w:hAnsi="Arial" w:cs="Arial"/>
          <w:color w:val="000000"/>
          <w:sz w:val="24"/>
          <w:szCs w:val="24"/>
          <w:shd w:val="clear" w:color="auto" w:fill="FFFFFF"/>
        </w:rPr>
        <w:t>in</w:t>
      </w:r>
      <w:r>
        <w:rPr>
          <w:rStyle w:val="normaltextrun"/>
          <w:rFonts w:ascii="Arial" w:hAnsi="Arial" w:cs="Arial"/>
          <w:color w:val="000000"/>
          <w:sz w:val="24"/>
          <w:szCs w:val="24"/>
          <w:shd w:val="clear" w:color="auto" w:fill="FFFFFF"/>
        </w:rPr>
        <w:t xml:space="preserve"> scaffold</w:t>
      </w:r>
      <w:r w:rsidR="00F32631">
        <w:rPr>
          <w:rStyle w:val="normaltextrun"/>
          <w:rFonts w:ascii="Arial" w:hAnsi="Arial" w:cs="Arial"/>
          <w:color w:val="000000"/>
          <w:sz w:val="24"/>
          <w:szCs w:val="24"/>
          <w:shd w:val="clear" w:color="auto" w:fill="FFFFFF"/>
        </w:rPr>
        <w:t>ing</w:t>
      </w:r>
      <w:r>
        <w:rPr>
          <w:rStyle w:val="normaltextrun"/>
          <w:rFonts w:ascii="Arial" w:hAnsi="Arial" w:cs="Arial"/>
          <w:color w:val="000000"/>
          <w:sz w:val="24"/>
          <w:szCs w:val="24"/>
          <w:shd w:val="clear" w:color="auto" w:fill="FFFFFF"/>
        </w:rPr>
        <w:t xml:space="preserve"> children’s knowledge</w:t>
      </w:r>
      <w:r w:rsidR="00F32631">
        <w:rPr>
          <w:rStyle w:val="normaltextrun"/>
          <w:rFonts w:ascii="Arial" w:hAnsi="Arial" w:cs="Arial"/>
          <w:color w:val="000000"/>
          <w:sz w:val="24"/>
          <w:szCs w:val="24"/>
          <w:shd w:val="clear" w:color="auto" w:fill="FFFFFF"/>
        </w:rPr>
        <w:t>, and that,</w:t>
      </w:r>
      <w:r>
        <w:rPr>
          <w:rStyle w:val="normaltextrun"/>
          <w:rFonts w:ascii="Arial" w:hAnsi="Arial" w:cs="Arial"/>
          <w:color w:val="000000"/>
          <w:sz w:val="24"/>
          <w:szCs w:val="24"/>
          <w:shd w:val="clear" w:color="auto" w:fill="FFFFFF"/>
        </w:rPr>
        <w:t xml:space="preserve"> when children engage with </w:t>
      </w:r>
      <w:r w:rsidR="00DD0650">
        <w:rPr>
          <w:rStyle w:val="normaltextrun"/>
          <w:rFonts w:ascii="Arial" w:hAnsi="Arial" w:cs="Arial"/>
          <w:color w:val="000000"/>
          <w:sz w:val="24"/>
          <w:szCs w:val="24"/>
          <w:shd w:val="clear" w:color="auto" w:fill="FFFFFF"/>
        </w:rPr>
        <w:t>technology,</w:t>
      </w:r>
      <w:r>
        <w:rPr>
          <w:rStyle w:val="normaltextrun"/>
          <w:rFonts w:ascii="Arial" w:hAnsi="Arial" w:cs="Arial"/>
          <w:color w:val="000000"/>
          <w:sz w:val="24"/>
          <w:szCs w:val="24"/>
          <w:shd w:val="clear" w:color="auto" w:fill="FFFFFF"/>
        </w:rPr>
        <w:t xml:space="preserve"> they have the opportunity to search the </w:t>
      </w:r>
      <w:r w:rsidR="00F32631">
        <w:rPr>
          <w:rStyle w:val="normaltextrun"/>
          <w:rFonts w:ascii="Arial" w:hAnsi="Arial" w:cs="Arial"/>
          <w:color w:val="000000"/>
          <w:sz w:val="24"/>
          <w:szCs w:val="24"/>
          <w:shd w:val="clear" w:color="auto" w:fill="FFFFFF"/>
        </w:rPr>
        <w:t>i</w:t>
      </w:r>
      <w:r>
        <w:rPr>
          <w:rStyle w:val="normaltextrun"/>
          <w:rFonts w:ascii="Arial" w:hAnsi="Arial" w:cs="Arial"/>
          <w:color w:val="000000"/>
          <w:sz w:val="24"/>
          <w:szCs w:val="24"/>
          <w:shd w:val="clear" w:color="auto" w:fill="FFFFFF"/>
        </w:rPr>
        <w:t>nternet and access images, songs, and video recordings</w:t>
      </w:r>
      <w:r w:rsidR="00F32631">
        <w:rPr>
          <w:rStyle w:val="normaltextrun"/>
          <w:rFonts w:ascii="Arial" w:hAnsi="Arial" w:cs="Arial"/>
          <w:color w:val="000000"/>
          <w:sz w:val="24"/>
          <w:szCs w:val="24"/>
          <w:shd w:val="clear" w:color="auto" w:fill="FFFFFF"/>
        </w:rPr>
        <w:t>,</w:t>
      </w:r>
      <w:r>
        <w:rPr>
          <w:rStyle w:val="normaltextrun"/>
          <w:rFonts w:ascii="Arial" w:hAnsi="Arial" w:cs="Arial"/>
          <w:color w:val="000000"/>
          <w:sz w:val="24"/>
          <w:szCs w:val="24"/>
          <w:shd w:val="clear" w:color="auto" w:fill="FFFFFF"/>
        </w:rPr>
        <w:t xml:space="preserve"> </w:t>
      </w:r>
      <w:r w:rsidR="00F32631">
        <w:rPr>
          <w:rStyle w:val="normaltextrun"/>
          <w:rFonts w:ascii="Arial" w:hAnsi="Arial" w:cs="Arial"/>
          <w:color w:val="000000"/>
          <w:sz w:val="24"/>
          <w:szCs w:val="24"/>
          <w:shd w:val="clear" w:color="auto" w:fill="FFFFFF"/>
        </w:rPr>
        <w:t>which</w:t>
      </w:r>
      <w:r>
        <w:rPr>
          <w:rStyle w:val="normaltextrun"/>
          <w:rFonts w:ascii="Arial" w:hAnsi="Arial" w:cs="Arial"/>
          <w:color w:val="000000"/>
          <w:sz w:val="24"/>
          <w:szCs w:val="24"/>
          <w:shd w:val="clear" w:color="auto" w:fill="FFFFFF"/>
        </w:rPr>
        <w:t xml:space="preserve"> provide</w:t>
      </w:r>
      <w:r w:rsidR="007E77C8">
        <w:rPr>
          <w:rStyle w:val="normaltextrun"/>
          <w:rFonts w:ascii="Arial" w:hAnsi="Arial" w:cs="Arial"/>
          <w:color w:val="000000"/>
          <w:sz w:val="24"/>
          <w:szCs w:val="24"/>
          <w:shd w:val="clear" w:color="auto" w:fill="FFFFFF"/>
        </w:rPr>
        <w:t>s</w:t>
      </w:r>
      <w:r>
        <w:rPr>
          <w:rStyle w:val="normaltextrun"/>
          <w:rFonts w:ascii="Arial" w:hAnsi="Arial" w:cs="Arial"/>
          <w:color w:val="000000"/>
          <w:sz w:val="24"/>
          <w:szCs w:val="24"/>
          <w:shd w:val="clear" w:color="auto" w:fill="FFFFFF"/>
        </w:rPr>
        <w:t xml:space="preserve"> the opportunity to explore independently. </w:t>
      </w:r>
      <w:r w:rsidR="007E77C8" w:rsidRPr="007B3F6B">
        <w:rPr>
          <w:rFonts w:ascii="Arial" w:hAnsi="Arial" w:cs="Arial"/>
          <w:sz w:val="24"/>
          <w:szCs w:val="24"/>
        </w:rPr>
        <w:t>Laidlaw,</w:t>
      </w:r>
      <w:r w:rsidR="007E77C8">
        <w:rPr>
          <w:rFonts w:ascii="Arial" w:hAnsi="Arial" w:cs="Arial"/>
          <w:sz w:val="24"/>
          <w:szCs w:val="24"/>
        </w:rPr>
        <w:t xml:space="preserve"> </w:t>
      </w:r>
      <w:proofErr w:type="gramStart"/>
      <w:r w:rsidR="007E77C8" w:rsidRPr="007B3F6B">
        <w:rPr>
          <w:rFonts w:ascii="Arial" w:hAnsi="Arial" w:cs="Arial"/>
          <w:sz w:val="24"/>
          <w:szCs w:val="24"/>
        </w:rPr>
        <w:t>O’Mara</w:t>
      </w:r>
      <w:proofErr w:type="gramEnd"/>
      <w:r w:rsidR="00F32631">
        <w:rPr>
          <w:rFonts w:ascii="Arial" w:hAnsi="Arial" w:cs="Arial"/>
          <w:sz w:val="24"/>
          <w:szCs w:val="24"/>
        </w:rPr>
        <w:t xml:space="preserve"> </w:t>
      </w:r>
      <w:r w:rsidR="007E77C8" w:rsidRPr="007B3F6B">
        <w:rPr>
          <w:rFonts w:ascii="Arial" w:hAnsi="Arial" w:cs="Arial"/>
          <w:sz w:val="24"/>
          <w:szCs w:val="24"/>
        </w:rPr>
        <w:t>and Wong</w:t>
      </w:r>
      <w:r w:rsidR="00F32631">
        <w:rPr>
          <w:rFonts w:ascii="Arial" w:hAnsi="Arial" w:cs="Arial"/>
          <w:sz w:val="24"/>
          <w:szCs w:val="24"/>
        </w:rPr>
        <w:t xml:space="preserve"> </w:t>
      </w:r>
      <w:r w:rsidR="007E77C8" w:rsidRPr="007B3F6B">
        <w:rPr>
          <w:rFonts w:ascii="Arial" w:hAnsi="Arial" w:cs="Arial"/>
          <w:sz w:val="24"/>
          <w:szCs w:val="24"/>
        </w:rPr>
        <w:t xml:space="preserve">(2019) </w:t>
      </w:r>
      <w:r w:rsidR="00F32631">
        <w:rPr>
          <w:rFonts w:ascii="Arial" w:hAnsi="Arial" w:cs="Arial"/>
          <w:sz w:val="24"/>
          <w:szCs w:val="24"/>
        </w:rPr>
        <w:t xml:space="preserve">suggest this </w:t>
      </w:r>
      <w:r w:rsidR="00DD0650">
        <w:rPr>
          <w:rStyle w:val="normaltextrun"/>
          <w:rFonts w:ascii="Arial" w:hAnsi="Arial" w:cs="Arial"/>
          <w:sz w:val="24"/>
          <w:szCs w:val="24"/>
          <w:shd w:val="clear" w:color="auto" w:fill="FFFFFF"/>
        </w:rPr>
        <w:t>ha</w:t>
      </w:r>
      <w:r w:rsidR="00F32631">
        <w:rPr>
          <w:rStyle w:val="normaltextrun"/>
          <w:rFonts w:ascii="Arial" w:hAnsi="Arial" w:cs="Arial"/>
          <w:sz w:val="24"/>
          <w:szCs w:val="24"/>
          <w:shd w:val="clear" w:color="auto" w:fill="FFFFFF"/>
        </w:rPr>
        <w:t>s</w:t>
      </w:r>
      <w:r w:rsidR="00DD0650">
        <w:rPr>
          <w:rStyle w:val="normaltextrun"/>
          <w:rFonts w:ascii="Arial" w:hAnsi="Arial" w:cs="Arial"/>
          <w:sz w:val="24"/>
          <w:szCs w:val="24"/>
          <w:shd w:val="clear" w:color="auto" w:fill="FFFFFF"/>
        </w:rPr>
        <w:t xml:space="preserve"> </w:t>
      </w:r>
      <w:r w:rsidR="00F32631">
        <w:rPr>
          <w:rStyle w:val="normaltextrun"/>
          <w:rFonts w:ascii="Arial" w:hAnsi="Arial" w:cs="Arial"/>
          <w:sz w:val="24"/>
          <w:szCs w:val="24"/>
          <w:shd w:val="clear" w:color="auto" w:fill="FFFFFF"/>
        </w:rPr>
        <w:t xml:space="preserve">the </w:t>
      </w:r>
      <w:r w:rsidR="007E77C8">
        <w:rPr>
          <w:rStyle w:val="normaltextrun"/>
          <w:rFonts w:ascii="Arial" w:hAnsi="Arial" w:cs="Arial"/>
          <w:sz w:val="24"/>
          <w:szCs w:val="24"/>
          <w:shd w:val="clear" w:color="auto" w:fill="FFFFFF"/>
        </w:rPr>
        <w:t xml:space="preserve">potential </w:t>
      </w:r>
      <w:r w:rsidR="00DD0650">
        <w:rPr>
          <w:rStyle w:val="normaltextrun"/>
          <w:rFonts w:ascii="Arial" w:hAnsi="Arial" w:cs="Arial"/>
          <w:sz w:val="24"/>
          <w:szCs w:val="24"/>
          <w:shd w:val="clear" w:color="auto" w:fill="FFFFFF"/>
        </w:rPr>
        <w:t>to</w:t>
      </w:r>
      <w:r w:rsidR="007E77C8">
        <w:rPr>
          <w:rStyle w:val="normaltextrun"/>
          <w:rFonts w:ascii="Arial" w:hAnsi="Arial" w:cs="Arial"/>
          <w:sz w:val="24"/>
          <w:szCs w:val="24"/>
          <w:shd w:val="clear" w:color="auto" w:fill="FFFFFF"/>
        </w:rPr>
        <w:t xml:space="preserve"> impact </w:t>
      </w:r>
      <w:r w:rsidR="00F32631">
        <w:rPr>
          <w:rStyle w:val="normaltextrun"/>
          <w:rFonts w:ascii="Arial" w:hAnsi="Arial" w:cs="Arial"/>
          <w:sz w:val="24"/>
          <w:szCs w:val="24"/>
          <w:shd w:val="clear" w:color="auto" w:fill="FFFFFF"/>
        </w:rPr>
        <w:t>positively o</w:t>
      </w:r>
      <w:r w:rsidR="007E77C8">
        <w:rPr>
          <w:rStyle w:val="normaltextrun"/>
          <w:rFonts w:ascii="Arial" w:hAnsi="Arial" w:cs="Arial"/>
          <w:sz w:val="24"/>
          <w:szCs w:val="24"/>
          <w:shd w:val="clear" w:color="auto" w:fill="FFFFFF"/>
        </w:rPr>
        <w:t>n teaching and learning</w:t>
      </w:r>
      <w:r w:rsidR="00DD0650">
        <w:rPr>
          <w:rStyle w:val="normaltextrun"/>
          <w:rFonts w:ascii="Arial" w:hAnsi="Arial" w:cs="Arial"/>
          <w:sz w:val="24"/>
          <w:szCs w:val="24"/>
          <w:shd w:val="clear" w:color="auto" w:fill="FFFFFF"/>
        </w:rPr>
        <w:t xml:space="preserve"> </w:t>
      </w:r>
      <w:r w:rsidR="00F32631">
        <w:rPr>
          <w:rStyle w:val="normaltextrun"/>
          <w:rFonts w:ascii="Arial" w:hAnsi="Arial" w:cs="Arial"/>
          <w:sz w:val="24"/>
          <w:szCs w:val="24"/>
          <w:shd w:val="clear" w:color="auto" w:fill="FFFFFF"/>
        </w:rPr>
        <w:t>opportunities</w:t>
      </w:r>
      <w:r w:rsidR="007E77C8">
        <w:rPr>
          <w:rStyle w:val="normaltextrun"/>
          <w:rFonts w:ascii="Arial" w:hAnsi="Arial" w:cs="Arial"/>
          <w:sz w:val="24"/>
          <w:szCs w:val="24"/>
          <w:shd w:val="clear" w:color="auto" w:fill="FFFFFF"/>
        </w:rPr>
        <w:t xml:space="preserve">. </w:t>
      </w:r>
      <w:r w:rsidR="00F32631">
        <w:rPr>
          <w:rStyle w:val="normaltextrun"/>
          <w:rFonts w:ascii="Arial" w:hAnsi="Arial" w:cs="Arial"/>
          <w:sz w:val="24"/>
          <w:szCs w:val="24"/>
          <w:shd w:val="clear" w:color="auto" w:fill="FFFFFF"/>
        </w:rPr>
        <w:t xml:space="preserve">Indeed, </w:t>
      </w:r>
      <w:r w:rsidR="00ED1050">
        <w:rPr>
          <w:rFonts w:ascii="Arial" w:hAnsi="Arial" w:cs="Arial"/>
          <w:color w:val="000000" w:themeColor="text1"/>
          <w:sz w:val="24"/>
          <w:szCs w:val="24"/>
        </w:rPr>
        <w:t xml:space="preserve">Wong (2015) </w:t>
      </w:r>
      <w:r w:rsidR="00F32631">
        <w:rPr>
          <w:rFonts w:ascii="Arial" w:hAnsi="Arial" w:cs="Arial"/>
          <w:color w:val="000000" w:themeColor="text1"/>
          <w:sz w:val="24"/>
          <w:szCs w:val="24"/>
        </w:rPr>
        <w:t xml:space="preserve">found that </w:t>
      </w:r>
      <w:r w:rsidR="004850D6">
        <w:rPr>
          <w:rFonts w:ascii="Arial" w:hAnsi="Arial" w:cs="Arial"/>
          <w:color w:val="000000" w:themeColor="text1"/>
          <w:sz w:val="24"/>
          <w:szCs w:val="24"/>
        </w:rPr>
        <w:t xml:space="preserve">children who have not yet learnt to read </w:t>
      </w:r>
      <w:r w:rsidR="00932C1E">
        <w:rPr>
          <w:rFonts w:ascii="Arial" w:hAnsi="Arial" w:cs="Arial"/>
          <w:color w:val="000000" w:themeColor="text1"/>
          <w:sz w:val="24"/>
          <w:szCs w:val="24"/>
        </w:rPr>
        <w:t>conventional text</w:t>
      </w:r>
      <w:r w:rsidR="000F1135">
        <w:rPr>
          <w:rFonts w:ascii="Arial" w:hAnsi="Arial" w:cs="Arial"/>
          <w:color w:val="000000" w:themeColor="text1"/>
          <w:sz w:val="24"/>
          <w:szCs w:val="24"/>
        </w:rPr>
        <w:t xml:space="preserve"> are able to </w:t>
      </w:r>
      <w:r w:rsidR="001F25FD">
        <w:rPr>
          <w:rFonts w:ascii="Arial" w:hAnsi="Arial" w:cs="Arial"/>
          <w:color w:val="000000" w:themeColor="text1"/>
          <w:sz w:val="24"/>
          <w:szCs w:val="24"/>
        </w:rPr>
        <w:t xml:space="preserve">create </w:t>
      </w:r>
      <w:r w:rsidR="00A624E5">
        <w:rPr>
          <w:rFonts w:ascii="Arial" w:hAnsi="Arial" w:cs="Arial"/>
          <w:color w:val="000000" w:themeColor="text1"/>
          <w:sz w:val="24"/>
          <w:szCs w:val="24"/>
        </w:rPr>
        <w:t xml:space="preserve">complex </w:t>
      </w:r>
      <w:r w:rsidR="001F25FD">
        <w:rPr>
          <w:rFonts w:ascii="Arial" w:hAnsi="Arial" w:cs="Arial"/>
          <w:color w:val="000000" w:themeColor="text1"/>
          <w:sz w:val="24"/>
          <w:szCs w:val="24"/>
        </w:rPr>
        <w:t>digital text.</w:t>
      </w:r>
      <w:r w:rsidR="00A624E5">
        <w:rPr>
          <w:rFonts w:ascii="Arial" w:hAnsi="Arial" w:cs="Arial"/>
          <w:color w:val="000000" w:themeColor="text1"/>
          <w:sz w:val="24"/>
          <w:szCs w:val="24"/>
        </w:rPr>
        <w:t xml:space="preserve"> </w:t>
      </w:r>
      <w:r w:rsidR="00DD0650">
        <w:rPr>
          <w:rFonts w:ascii="Arial" w:hAnsi="Arial" w:cs="Arial"/>
          <w:color w:val="000000" w:themeColor="text1"/>
          <w:sz w:val="24"/>
          <w:szCs w:val="24"/>
        </w:rPr>
        <w:t xml:space="preserve">However, </w:t>
      </w:r>
      <w:r w:rsidR="00DD0650" w:rsidRPr="00546AD7">
        <w:rPr>
          <w:rFonts w:ascii="Arial" w:hAnsi="Arial" w:cs="Arial"/>
          <w:sz w:val="24"/>
          <w:szCs w:val="24"/>
        </w:rPr>
        <w:t xml:space="preserve">First </w:t>
      </w:r>
      <w:r w:rsidR="00F32631">
        <w:rPr>
          <w:rFonts w:ascii="Arial" w:hAnsi="Arial" w:cs="Arial"/>
          <w:sz w:val="24"/>
          <w:szCs w:val="24"/>
        </w:rPr>
        <w:t>D</w:t>
      </w:r>
      <w:r w:rsidR="00DD0650" w:rsidRPr="00546AD7">
        <w:rPr>
          <w:rFonts w:ascii="Arial" w:hAnsi="Arial" w:cs="Arial"/>
          <w:sz w:val="24"/>
          <w:szCs w:val="24"/>
        </w:rPr>
        <w:t xml:space="preserve">iscovers (no date) tells us that apps designed to teach </w:t>
      </w:r>
      <w:r w:rsidR="00F32631">
        <w:rPr>
          <w:rFonts w:ascii="Arial" w:hAnsi="Arial" w:cs="Arial"/>
          <w:sz w:val="24"/>
          <w:szCs w:val="24"/>
        </w:rPr>
        <w:t xml:space="preserve">a </w:t>
      </w:r>
      <w:r w:rsidR="00DD0650" w:rsidRPr="00546AD7">
        <w:rPr>
          <w:rFonts w:ascii="Arial" w:hAnsi="Arial" w:cs="Arial"/>
          <w:sz w:val="24"/>
          <w:szCs w:val="24"/>
        </w:rPr>
        <w:t xml:space="preserve">child to read </w:t>
      </w:r>
      <w:r w:rsidR="00F32631">
        <w:rPr>
          <w:rFonts w:ascii="Arial" w:hAnsi="Arial" w:cs="Arial"/>
          <w:sz w:val="24"/>
          <w:szCs w:val="24"/>
        </w:rPr>
        <w:t xml:space="preserve">are </w:t>
      </w:r>
      <w:r w:rsidR="00DD0650" w:rsidRPr="00546AD7">
        <w:rPr>
          <w:rFonts w:ascii="Arial" w:hAnsi="Arial" w:cs="Arial"/>
          <w:sz w:val="24"/>
          <w:szCs w:val="24"/>
        </w:rPr>
        <w:t>only effective for school</w:t>
      </w:r>
      <w:r w:rsidR="00F32631">
        <w:rPr>
          <w:rFonts w:ascii="Arial" w:hAnsi="Arial" w:cs="Arial"/>
          <w:sz w:val="24"/>
          <w:szCs w:val="24"/>
        </w:rPr>
        <w:t>-</w:t>
      </w:r>
      <w:r w:rsidR="00DD0650" w:rsidRPr="00546AD7">
        <w:rPr>
          <w:rFonts w:ascii="Arial" w:hAnsi="Arial" w:cs="Arial"/>
          <w:sz w:val="24"/>
          <w:szCs w:val="24"/>
        </w:rPr>
        <w:t>age</w:t>
      </w:r>
      <w:r w:rsidR="00F32631">
        <w:rPr>
          <w:rFonts w:ascii="Arial" w:hAnsi="Arial" w:cs="Arial"/>
          <w:sz w:val="24"/>
          <w:szCs w:val="24"/>
        </w:rPr>
        <w:t>d</w:t>
      </w:r>
      <w:r w:rsidR="00DD0650" w:rsidRPr="00546AD7">
        <w:rPr>
          <w:rFonts w:ascii="Arial" w:hAnsi="Arial" w:cs="Arial"/>
          <w:sz w:val="24"/>
          <w:szCs w:val="24"/>
        </w:rPr>
        <w:t xml:space="preserve"> children and above</w:t>
      </w:r>
      <w:r w:rsidR="00F32631">
        <w:rPr>
          <w:rFonts w:ascii="Arial" w:hAnsi="Arial" w:cs="Arial"/>
          <w:sz w:val="24"/>
          <w:szCs w:val="24"/>
        </w:rPr>
        <w:t>,</w:t>
      </w:r>
      <w:r w:rsidR="00DD0650" w:rsidRPr="00546AD7">
        <w:rPr>
          <w:rFonts w:ascii="Arial" w:hAnsi="Arial" w:cs="Arial"/>
          <w:sz w:val="24"/>
          <w:szCs w:val="24"/>
        </w:rPr>
        <w:t xml:space="preserve"> however</w:t>
      </w:r>
      <w:r w:rsidR="00F32631">
        <w:rPr>
          <w:rFonts w:ascii="Arial" w:hAnsi="Arial" w:cs="Arial"/>
          <w:sz w:val="24"/>
          <w:szCs w:val="24"/>
        </w:rPr>
        <w:t>,</w:t>
      </w:r>
      <w:r w:rsidR="00DD0650" w:rsidRPr="00546AD7">
        <w:rPr>
          <w:rFonts w:ascii="Arial" w:hAnsi="Arial" w:cs="Arial"/>
          <w:sz w:val="24"/>
          <w:szCs w:val="24"/>
        </w:rPr>
        <w:t xml:space="preserve"> </w:t>
      </w:r>
      <w:r w:rsidR="00F32631">
        <w:rPr>
          <w:rFonts w:ascii="Arial" w:hAnsi="Arial" w:cs="Arial"/>
          <w:sz w:val="24"/>
          <w:szCs w:val="24"/>
        </w:rPr>
        <w:t xml:space="preserve">it was found that </w:t>
      </w:r>
      <w:r w:rsidR="00DD0650" w:rsidRPr="00546AD7">
        <w:rPr>
          <w:rFonts w:ascii="Arial" w:hAnsi="Arial" w:cs="Arial"/>
          <w:sz w:val="24"/>
          <w:szCs w:val="24"/>
        </w:rPr>
        <w:t xml:space="preserve">these are </w:t>
      </w:r>
      <w:r w:rsidR="00F32631">
        <w:rPr>
          <w:rFonts w:ascii="Arial" w:hAnsi="Arial" w:cs="Arial"/>
          <w:sz w:val="24"/>
          <w:szCs w:val="24"/>
        </w:rPr>
        <w:t xml:space="preserve">sometimes </w:t>
      </w:r>
      <w:r w:rsidR="00DD0650" w:rsidRPr="00546AD7">
        <w:rPr>
          <w:rFonts w:ascii="Arial" w:hAnsi="Arial" w:cs="Arial"/>
          <w:sz w:val="24"/>
          <w:szCs w:val="24"/>
        </w:rPr>
        <w:t>used by parents to try and encourage reading at an earlier age.</w:t>
      </w:r>
    </w:p>
    <w:p w14:paraId="2EB62B4F" w14:textId="77777777" w:rsidR="009074C8" w:rsidRPr="00FF0A1B" w:rsidRDefault="009074C8" w:rsidP="009074C8">
      <w:pPr>
        <w:spacing w:line="360" w:lineRule="auto"/>
        <w:jc w:val="both"/>
        <w:rPr>
          <w:rFonts w:ascii="Arial" w:hAnsi="Arial" w:cs="Arial"/>
          <w:sz w:val="24"/>
          <w:szCs w:val="24"/>
        </w:rPr>
      </w:pPr>
      <w:r w:rsidRPr="00FF0A1B">
        <w:rPr>
          <w:rFonts w:ascii="Arial" w:hAnsi="Arial" w:cs="Arial"/>
          <w:sz w:val="24"/>
          <w:szCs w:val="24"/>
        </w:rPr>
        <w:t xml:space="preserve">Walker and Long (2009) say that there is a growing body of research that shows digital media is having a positive impact on children’s learning outcomes promoting motivation, engagement, and independence. Lynch (2018) says that it is making learning accessible for everyone. Walker and Long (2009) adds that it is particularly useful tool to engage hard to reach children. Lynch (2018) states that media supports differentiation by providing a range of differentiated options enabling children to learn in a way that suit them. (Walker and Logan (2009) discuss that the role of digital media and its use in educational settings is increasing. However, Lynch (2019) advises that digital media should complement good pedagogy and not replace it. </w:t>
      </w:r>
    </w:p>
    <w:p w14:paraId="198216EC" w14:textId="77777777" w:rsidR="009074C8" w:rsidRPr="00DD0650" w:rsidRDefault="009074C8" w:rsidP="001C3610">
      <w:pPr>
        <w:spacing w:line="360" w:lineRule="auto"/>
        <w:jc w:val="both"/>
        <w:rPr>
          <w:rFonts w:ascii="Arial" w:hAnsi="Arial" w:cs="Arial"/>
          <w:sz w:val="24"/>
          <w:szCs w:val="24"/>
          <w:shd w:val="clear" w:color="auto" w:fill="FFFFFF"/>
        </w:rPr>
      </w:pPr>
    </w:p>
    <w:p w14:paraId="244920B1" w14:textId="6E94FD7B" w:rsidR="001F25FD" w:rsidRDefault="00CF1BD0" w:rsidP="001C3610">
      <w:pPr>
        <w:spacing w:line="360" w:lineRule="auto"/>
        <w:jc w:val="both"/>
        <w:rPr>
          <w:rFonts w:ascii="Arial" w:hAnsi="Arial" w:cs="Arial"/>
          <w:color w:val="000000" w:themeColor="text1"/>
          <w:sz w:val="24"/>
          <w:szCs w:val="24"/>
        </w:rPr>
      </w:pPr>
      <w:bookmarkStart w:id="3" w:name="_Hlk40821208"/>
      <w:r>
        <w:rPr>
          <w:rFonts w:ascii="Arial" w:hAnsi="Arial" w:cs="Arial"/>
          <w:color w:val="000000" w:themeColor="text1"/>
          <w:sz w:val="24"/>
          <w:szCs w:val="24"/>
        </w:rPr>
        <w:lastRenderedPageBreak/>
        <w:t xml:space="preserve">Kidron and </w:t>
      </w:r>
      <w:proofErr w:type="spellStart"/>
      <w:r>
        <w:rPr>
          <w:rFonts w:ascii="Arial" w:hAnsi="Arial" w:cs="Arial"/>
          <w:color w:val="000000" w:themeColor="text1"/>
          <w:sz w:val="24"/>
          <w:szCs w:val="24"/>
        </w:rPr>
        <w:t>Rudkin</w:t>
      </w:r>
      <w:proofErr w:type="spellEnd"/>
      <w:r>
        <w:rPr>
          <w:rFonts w:ascii="Arial" w:hAnsi="Arial" w:cs="Arial"/>
          <w:color w:val="000000" w:themeColor="text1"/>
          <w:sz w:val="24"/>
          <w:szCs w:val="24"/>
        </w:rPr>
        <w:t xml:space="preserve"> (2017) </w:t>
      </w:r>
      <w:bookmarkEnd w:id="3"/>
      <w:r w:rsidR="00F32631">
        <w:rPr>
          <w:rFonts w:ascii="Arial" w:hAnsi="Arial" w:cs="Arial"/>
          <w:color w:val="000000" w:themeColor="text1"/>
          <w:sz w:val="24"/>
          <w:szCs w:val="24"/>
        </w:rPr>
        <w:t>s</w:t>
      </w:r>
      <w:r w:rsidR="00DD0650">
        <w:rPr>
          <w:rFonts w:ascii="Arial" w:hAnsi="Arial" w:cs="Arial"/>
          <w:color w:val="000000" w:themeColor="text1"/>
          <w:sz w:val="24"/>
          <w:szCs w:val="24"/>
        </w:rPr>
        <w:t>ay that</w:t>
      </w:r>
      <w:r>
        <w:rPr>
          <w:rFonts w:ascii="Arial" w:hAnsi="Arial" w:cs="Arial"/>
          <w:color w:val="000000" w:themeColor="text1"/>
          <w:sz w:val="24"/>
          <w:szCs w:val="24"/>
        </w:rPr>
        <w:t xml:space="preserve"> </w:t>
      </w:r>
      <w:r w:rsidR="00DD0650">
        <w:rPr>
          <w:rFonts w:ascii="Arial" w:hAnsi="Arial" w:cs="Arial"/>
          <w:color w:val="000000" w:themeColor="text1"/>
          <w:sz w:val="24"/>
          <w:szCs w:val="24"/>
        </w:rPr>
        <w:t>technology can be designed according to the needs of the child</w:t>
      </w:r>
      <w:r w:rsidR="00F32631">
        <w:rPr>
          <w:rFonts w:ascii="Arial" w:hAnsi="Arial" w:cs="Arial"/>
          <w:color w:val="000000" w:themeColor="text1"/>
          <w:sz w:val="24"/>
          <w:szCs w:val="24"/>
        </w:rPr>
        <w:t>,</w:t>
      </w:r>
      <w:r w:rsidR="00DD0650">
        <w:rPr>
          <w:rFonts w:ascii="Arial" w:hAnsi="Arial" w:cs="Arial"/>
          <w:color w:val="000000" w:themeColor="text1"/>
          <w:sz w:val="24"/>
          <w:szCs w:val="24"/>
        </w:rPr>
        <w:t xml:space="preserve"> however</w:t>
      </w:r>
      <w:r w:rsidR="00F32631">
        <w:rPr>
          <w:rFonts w:ascii="Arial" w:hAnsi="Arial" w:cs="Arial"/>
          <w:color w:val="000000" w:themeColor="text1"/>
          <w:sz w:val="24"/>
          <w:szCs w:val="24"/>
        </w:rPr>
        <w:t>, they found that</w:t>
      </w:r>
      <w:r w:rsidR="00DD0650">
        <w:rPr>
          <w:rFonts w:ascii="Arial" w:hAnsi="Arial" w:cs="Arial"/>
          <w:color w:val="000000" w:themeColor="text1"/>
          <w:sz w:val="24"/>
          <w:szCs w:val="24"/>
        </w:rPr>
        <w:t xml:space="preserve"> children </w:t>
      </w:r>
      <w:r w:rsidR="00F32631">
        <w:rPr>
          <w:rFonts w:ascii="Arial" w:hAnsi="Arial" w:cs="Arial"/>
          <w:color w:val="000000" w:themeColor="text1"/>
          <w:sz w:val="24"/>
          <w:szCs w:val="24"/>
        </w:rPr>
        <w:t>we</w:t>
      </w:r>
      <w:r w:rsidR="00DD0650">
        <w:rPr>
          <w:rFonts w:ascii="Arial" w:hAnsi="Arial" w:cs="Arial"/>
          <w:color w:val="000000" w:themeColor="text1"/>
          <w:sz w:val="24"/>
          <w:szCs w:val="24"/>
        </w:rPr>
        <w:t xml:space="preserve">re </w:t>
      </w:r>
      <w:r w:rsidR="00F32631">
        <w:rPr>
          <w:rFonts w:ascii="Arial" w:hAnsi="Arial" w:cs="Arial"/>
          <w:color w:val="000000" w:themeColor="text1"/>
          <w:sz w:val="24"/>
          <w:szCs w:val="24"/>
        </w:rPr>
        <w:t>not</w:t>
      </w:r>
      <w:r w:rsidR="00DD0650">
        <w:rPr>
          <w:rFonts w:ascii="Arial" w:hAnsi="Arial" w:cs="Arial"/>
          <w:color w:val="000000" w:themeColor="text1"/>
          <w:sz w:val="24"/>
          <w:szCs w:val="24"/>
        </w:rPr>
        <w:t xml:space="preserve"> asked </w:t>
      </w:r>
      <w:r w:rsidR="00F32631">
        <w:rPr>
          <w:rFonts w:ascii="Arial" w:hAnsi="Arial" w:cs="Arial"/>
          <w:color w:val="000000" w:themeColor="text1"/>
          <w:sz w:val="24"/>
          <w:szCs w:val="24"/>
        </w:rPr>
        <w:t xml:space="preserve">for </w:t>
      </w:r>
      <w:r w:rsidR="00DD0650">
        <w:rPr>
          <w:rFonts w:ascii="Arial" w:hAnsi="Arial" w:cs="Arial"/>
          <w:color w:val="000000" w:themeColor="text1"/>
          <w:sz w:val="24"/>
          <w:szCs w:val="24"/>
        </w:rPr>
        <w:t>their opinion</w:t>
      </w:r>
      <w:r>
        <w:rPr>
          <w:rFonts w:ascii="Arial" w:hAnsi="Arial" w:cs="Arial"/>
          <w:color w:val="000000" w:themeColor="text1"/>
          <w:sz w:val="24"/>
          <w:szCs w:val="24"/>
        </w:rPr>
        <w:t xml:space="preserve">. </w:t>
      </w:r>
      <w:r w:rsidR="00F32631">
        <w:rPr>
          <w:rFonts w:ascii="Arial" w:hAnsi="Arial" w:cs="Arial"/>
          <w:color w:val="000000" w:themeColor="text1"/>
          <w:sz w:val="24"/>
          <w:szCs w:val="24"/>
        </w:rPr>
        <w:t>They discovered that a</w:t>
      </w:r>
      <w:r w:rsidR="006C2108">
        <w:rPr>
          <w:rFonts w:ascii="Arial" w:hAnsi="Arial" w:cs="Arial"/>
          <w:color w:val="000000" w:themeColor="text1"/>
          <w:sz w:val="24"/>
          <w:szCs w:val="24"/>
        </w:rPr>
        <w:t xml:space="preserve"> third of the three billion users are under the age of eighteen</w:t>
      </w:r>
      <w:r w:rsidR="00F32631">
        <w:rPr>
          <w:rFonts w:ascii="Arial" w:hAnsi="Arial" w:cs="Arial"/>
          <w:color w:val="000000" w:themeColor="text1"/>
          <w:sz w:val="24"/>
          <w:szCs w:val="24"/>
        </w:rPr>
        <w:t>, and that t</w:t>
      </w:r>
      <w:r>
        <w:rPr>
          <w:rFonts w:ascii="Arial" w:hAnsi="Arial" w:cs="Arial"/>
          <w:color w:val="000000" w:themeColor="text1"/>
          <w:sz w:val="24"/>
          <w:szCs w:val="24"/>
        </w:rPr>
        <w:t>echnology is built to meet the</w:t>
      </w:r>
      <w:r w:rsidR="00DD0650">
        <w:rPr>
          <w:rFonts w:ascii="Arial" w:hAnsi="Arial" w:cs="Arial"/>
          <w:color w:val="000000" w:themeColor="text1"/>
          <w:sz w:val="24"/>
          <w:szCs w:val="24"/>
        </w:rPr>
        <w:t xml:space="preserve"> </w:t>
      </w:r>
      <w:r w:rsidR="00B57FEC">
        <w:rPr>
          <w:rFonts w:ascii="Arial" w:hAnsi="Arial" w:cs="Arial"/>
          <w:color w:val="000000" w:themeColor="text1"/>
          <w:sz w:val="24"/>
          <w:szCs w:val="24"/>
        </w:rPr>
        <w:t>adult’s</w:t>
      </w:r>
      <w:r w:rsidR="00DD0650">
        <w:rPr>
          <w:rFonts w:ascii="Arial" w:hAnsi="Arial" w:cs="Arial"/>
          <w:color w:val="000000" w:themeColor="text1"/>
          <w:sz w:val="24"/>
          <w:szCs w:val="24"/>
        </w:rPr>
        <w:t xml:space="preserve"> perception and children are the last to be heard</w:t>
      </w:r>
      <w:r w:rsidR="00F32631">
        <w:rPr>
          <w:rFonts w:ascii="Arial" w:hAnsi="Arial" w:cs="Arial"/>
          <w:color w:val="000000" w:themeColor="text1"/>
          <w:sz w:val="24"/>
          <w:szCs w:val="24"/>
        </w:rPr>
        <w:t xml:space="preserve"> (Kidron and </w:t>
      </w:r>
      <w:proofErr w:type="spellStart"/>
      <w:r w:rsidR="00F32631">
        <w:rPr>
          <w:rFonts w:ascii="Arial" w:hAnsi="Arial" w:cs="Arial"/>
          <w:color w:val="000000" w:themeColor="text1"/>
          <w:sz w:val="24"/>
          <w:szCs w:val="24"/>
        </w:rPr>
        <w:t>Rudkin</w:t>
      </w:r>
      <w:proofErr w:type="spellEnd"/>
      <w:r w:rsidR="00F32631">
        <w:rPr>
          <w:rFonts w:ascii="Arial" w:hAnsi="Arial" w:cs="Arial"/>
          <w:color w:val="000000" w:themeColor="text1"/>
          <w:sz w:val="24"/>
          <w:szCs w:val="24"/>
        </w:rPr>
        <w:t>, 2017)</w:t>
      </w:r>
      <w:r>
        <w:rPr>
          <w:rFonts w:ascii="Arial" w:hAnsi="Arial" w:cs="Arial"/>
          <w:color w:val="000000" w:themeColor="text1"/>
          <w:sz w:val="24"/>
          <w:szCs w:val="24"/>
        </w:rPr>
        <w:t>.</w:t>
      </w:r>
      <w:r w:rsidR="006C2108">
        <w:rPr>
          <w:rFonts w:ascii="Arial" w:hAnsi="Arial" w:cs="Arial"/>
          <w:color w:val="000000" w:themeColor="text1"/>
          <w:sz w:val="24"/>
          <w:szCs w:val="24"/>
        </w:rPr>
        <w:t xml:space="preserve"> </w:t>
      </w:r>
      <w:r w:rsidR="00F32631">
        <w:rPr>
          <w:rFonts w:ascii="Arial" w:hAnsi="Arial" w:cs="Arial"/>
          <w:color w:val="000000" w:themeColor="text1"/>
          <w:sz w:val="24"/>
          <w:szCs w:val="24"/>
        </w:rPr>
        <w:t xml:space="preserve">However, </w:t>
      </w:r>
      <w:r w:rsidR="006C2108">
        <w:rPr>
          <w:rFonts w:ascii="Arial" w:hAnsi="Arial" w:cs="Arial"/>
          <w:color w:val="000000" w:themeColor="text1"/>
          <w:sz w:val="24"/>
          <w:szCs w:val="24"/>
        </w:rPr>
        <w:t xml:space="preserve">Article 13 (freedom of expression) of </w:t>
      </w:r>
      <w:r w:rsidR="00806898">
        <w:rPr>
          <w:rFonts w:ascii="Arial" w:hAnsi="Arial" w:cs="Arial"/>
          <w:color w:val="000000" w:themeColor="text1"/>
          <w:sz w:val="24"/>
          <w:szCs w:val="24"/>
        </w:rPr>
        <w:t>T</w:t>
      </w:r>
      <w:r w:rsidR="006C2108">
        <w:rPr>
          <w:rFonts w:ascii="Arial" w:hAnsi="Arial" w:cs="Arial"/>
          <w:color w:val="000000" w:themeColor="text1"/>
          <w:sz w:val="24"/>
          <w:szCs w:val="24"/>
        </w:rPr>
        <w:t xml:space="preserve">he </w:t>
      </w:r>
      <w:r w:rsidR="00806898">
        <w:rPr>
          <w:rFonts w:ascii="Arial" w:hAnsi="Arial" w:cs="Arial"/>
          <w:color w:val="000000" w:themeColor="text1"/>
          <w:sz w:val="24"/>
          <w:szCs w:val="24"/>
        </w:rPr>
        <w:t xml:space="preserve">United Nations Convention on The Rights of the Child </w:t>
      </w:r>
      <w:r w:rsidR="00B766A9">
        <w:rPr>
          <w:rFonts w:ascii="Arial" w:hAnsi="Arial" w:cs="Arial"/>
          <w:color w:val="000000" w:themeColor="text1"/>
          <w:sz w:val="24"/>
          <w:szCs w:val="24"/>
        </w:rPr>
        <w:t xml:space="preserve">(UNCRC) states that </w:t>
      </w:r>
      <w:r w:rsidR="00EE2C2E">
        <w:rPr>
          <w:rFonts w:ascii="Arial" w:hAnsi="Arial" w:cs="Arial"/>
          <w:color w:val="000000" w:themeColor="text1"/>
          <w:sz w:val="24"/>
          <w:szCs w:val="24"/>
        </w:rPr>
        <w:t>“</w:t>
      </w:r>
      <w:r w:rsidR="006C2108">
        <w:rPr>
          <w:rFonts w:ascii="Arial" w:hAnsi="Arial" w:cs="Arial"/>
          <w:color w:val="000000" w:themeColor="text1"/>
          <w:sz w:val="24"/>
          <w:szCs w:val="24"/>
        </w:rPr>
        <w:t>every child must be free to express their thoughts and opinions and to access all kinds of information as long as it</w:t>
      </w:r>
      <w:r w:rsidR="00B766A9">
        <w:rPr>
          <w:rFonts w:ascii="Arial" w:hAnsi="Arial" w:cs="Arial"/>
          <w:color w:val="000000" w:themeColor="text1"/>
          <w:sz w:val="24"/>
          <w:szCs w:val="24"/>
        </w:rPr>
        <w:t xml:space="preserve"> is</w:t>
      </w:r>
      <w:r w:rsidR="006C2108">
        <w:rPr>
          <w:rFonts w:ascii="Arial" w:hAnsi="Arial" w:cs="Arial"/>
          <w:color w:val="000000" w:themeColor="text1"/>
          <w:sz w:val="24"/>
          <w:szCs w:val="24"/>
        </w:rPr>
        <w:t xml:space="preserve"> within the law</w:t>
      </w:r>
      <w:r w:rsidR="00E21BFC">
        <w:rPr>
          <w:rFonts w:ascii="Arial" w:hAnsi="Arial" w:cs="Arial"/>
          <w:color w:val="000000" w:themeColor="text1"/>
          <w:sz w:val="24"/>
          <w:szCs w:val="24"/>
        </w:rPr>
        <w:t xml:space="preserve">” </w:t>
      </w:r>
      <w:bookmarkStart w:id="4" w:name="_Hlk40974004"/>
      <w:r w:rsidR="00E21BFC">
        <w:rPr>
          <w:rFonts w:ascii="Arial" w:hAnsi="Arial" w:cs="Arial"/>
          <w:color w:val="000000" w:themeColor="text1"/>
          <w:sz w:val="24"/>
          <w:szCs w:val="24"/>
        </w:rPr>
        <w:t>(</w:t>
      </w:r>
      <w:r w:rsidR="00CC4D1C">
        <w:rPr>
          <w:rFonts w:ascii="Arial" w:hAnsi="Arial" w:cs="Arial"/>
          <w:color w:val="000000" w:themeColor="text1"/>
          <w:sz w:val="24"/>
          <w:szCs w:val="24"/>
        </w:rPr>
        <w:t>UNICEF</w:t>
      </w:r>
      <w:r w:rsidR="0011093C">
        <w:rPr>
          <w:rFonts w:ascii="Arial" w:hAnsi="Arial" w:cs="Arial"/>
          <w:color w:val="000000" w:themeColor="text1"/>
          <w:sz w:val="24"/>
          <w:szCs w:val="24"/>
        </w:rPr>
        <w:t>,</w:t>
      </w:r>
      <w:r w:rsidR="00036AD6">
        <w:rPr>
          <w:rFonts w:ascii="Arial" w:hAnsi="Arial" w:cs="Arial"/>
          <w:color w:val="000000" w:themeColor="text1"/>
          <w:sz w:val="24"/>
          <w:szCs w:val="24"/>
        </w:rPr>
        <w:t xml:space="preserve"> </w:t>
      </w:r>
      <w:proofErr w:type="spellStart"/>
      <w:r w:rsidR="00036AD6">
        <w:rPr>
          <w:rFonts w:ascii="Arial" w:hAnsi="Arial" w:cs="Arial"/>
          <w:color w:val="000000" w:themeColor="text1"/>
          <w:sz w:val="24"/>
          <w:szCs w:val="24"/>
        </w:rPr>
        <w:t>n.d</w:t>
      </w:r>
      <w:proofErr w:type="spellEnd"/>
      <w:r w:rsidR="00036AD6">
        <w:rPr>
          <w:rFonts w:ascii="Arial" w:hAnsi="Arial" w:cs="Arial"/>
          <w:color w:val="000000" w:themeColor="text1"/>
          <w:sz w:val="24"/>
          <w:szCs w:val="24"/>
        </w:rPr>
        <w:t>, p.1)</w:t>
      </w:r>
      <w:r w:rsidR="006C2108">
        <w:rPr>
          <w:rFonts w:ascii="Arial" w:hAnsi="Arial" w:cs="Arial"/>
          <w:color w:val="000000" w:themeColor="text1"/>
          <w:sz w:val="24"/>
          <w:szCs w:val="24"/>
        </w:rPr>
        <w:t xml:space="preserve">. </w:t>
      </w:r>
      <w:r>
        <w:rPr>
          <w:rFonts w:ascii="Arial" w:hAnsi="Arial" w:cs="Arial"/>
          <w:color w:val="000000" w:themeColor="text1"/>
          <w:sz w:val="24"/>
          <w:szCs w:val="24"/>
        </w:rPr>
        <w:t xml:space="preserve"> </w:t>
      </w:r>
      <w:bookmarkEnd w:id="4"/>
      <w:r>
        <w:rPr>
          <w:rFonts w:ascii="Arial" w:hAnsi="Arial" w:cs="Arial"/>
          <w:color w:val="000000" w:themeColor="text1"/>
          <w:sz w:val="24"/>
          <w:szCs w:val="24"/>
        </w:rPr>
        <w:t xml:space="preserve">Kidron and </w:t>
      </w:r>
      <w:proofErr w:type="spellStart"/>
      <w:r>
        <w:rPr>
          <w:rFonts w:ascii="Arial" w:hAnsi="Arial" w:cs="Arial"/>
          <w:color w:val="000000" w:themeColor="text1"/>
          <w:sz w:val="24"/>
          <w:szCs w:val="24"/>
        </w:rPr>
        <w:t>Rudkin</w:t>
      </w:r>
      <w:proofErr w:type="spellEnd"/>
      <w:r>
        <w:rPr>
          <w:rFonts w:ascii="Arial" w:hAnsi="Arial" w:cs="Arial"/>
          <w:color w:val="000000" w:themeColor="text1"/>
          <w:sz w:val="24"/>
          <w:szCs w:val="24"/>
        </w:rPr>
        <w:t xml:space="preserve"> (2017)</w:t>
      </w:r>
      <w:r w:rsidR="006C2108">
        <w:rPr>
          <w:rFonts w:ascii="Arial" w:hAnsi="Arial" w:cs="Arial"/>
          <w:color w:val="000000" w:themeColor="text1"/>
          <w:sz w:val="24"/>
          <w:szCs w:val="24"/>
        </w:rPr>
        <w:t xml:space="preserve"> state that</w:t>
      </w:r>
      <w:r>
        <w:rPr>
          <w:rFonts w:ascii="Arial" w:hAnsi="Arial" w:cs="Arial"/>
          <w:color w:val="000000" w:themeColor="text1"/>
          <w:sz w:val="24"/>
          <w:szCs w:val="24"/>
        </w:rPr>
        <w:t xml:space="preserve"> all disciplines </w:t>
      </w:r>
      <w:r w:rsidR="006C2108">
        <w:rPr>
          <w:rFonts w:ascii="Arial" w:hAnsi="Arial" w:cs="Arial"/>
          <w:color w:val="000000" w:themeColor="text1"/>
          <w:sz w:val="24"/>
          <w:szCs w:val="24"/>
        </w:rPr>
        <w:t>agreed that</w:t>
      </w:r>
      <w:r>
        <w:rPr>
          <w:rFonts w:ascii="Arial" w:hAnsi="Arial" w:cs="Arial"/>
          <w:color w:val="000000" w:themeColor="text1"/>
          <w:sz w:val="24"/>
          <w:szCs w:val="24"/>
        </w:rPr>
        <w:t xml:space="preserve"> the digital environment should be made fit for children by acting above and beyond commercial consideration</w:t>
      </w:r>
      <w:r w:rsidR="00B766A9">
        <w:rPr>
          <w:rFonts w:ascii="Arial" w:hAnsi="Arial" w:cs="Arial"/>
          <w:color w:val="000000" w:themeColor="text1"/>
          <w:sz w:val="24"/>
          <w:szCs w:val="24"/>
        </w:rPr>
        <w:t>. They go on to state that it</w:t>
      </w:r>
      <w:r w:rsidR="006C2108">
        <w:rPr>
          <w:rFonts w:ascii="Arial" w:hAnsi="Arial" w:cs="Arial"/>
          <w:color w:val="000000" w:themeColor="text1"/>
          <w:sz w:val="24"/>
          <w:szCs w:val="24"/>
        </w:rPr>
        <w:t xml:space="preserve"> is</w:t>
      </w:r>
      <w:r w:rsidR="00B766A9">
        <w:rPr>
          <w:rFonts w:ascii="Arial" w:hAnsi="Arial" w:cs="Arial"/>
          <w:color w:val="000000" w:themeColor="text1"/>
          <w:sz w:val="24"/>
          <w:szCs w:val="24"/>
        </w:rPr>
        <w:t xml:space="preserve"> the</w:t>
      </w:r>
      <w:r w:rsidR="006C2108">
        <w:rPr>
          <w:rFonts w:ascii="Arial" w:hAnsi="Arial" w:cs="Arial"/>
          <w:color w:val="000000" w:themeColor="text1"/>
          <w:sz w:val="24"/>
          <w:szCs w:val="24"/>
        </w:rPr>
        <w:t xml:space="preserve"> government’s responsibility</w:t>
      </w:r>
      <w:r w:rsidR="00B766A9">
        <w:rPr>
          <w:rFonts w:ascii="Arial" w:hAnsi="Arial" w:cs="Arial"/>
          <w:color w:val="000000" w:themeColor="text1"/>
          <w:sz w:val="24"/>
          <w:szCs w:val="24"/>
        </w:rPr>
        <w:t>,</w:t>
      </w:r>
      <w:r w:rsidR="006C2108">
        <w:rPr>
          <w:rFonts w:ascii="Arial" w:hAnsi="Arial" w:cs="Arial"/>
          <w:color w:val="000000" w:themeColor="text1"/>
          <w:sz w:val="24"/>
          <w:szCs w:val="24"/>
        </w:rPr>
        <w:t xml:space="preserve"> in keeping with </w:t>
      </w:r>
      <w:r w:rsidR="00806898">
        <w:rPr>
          <w:rFonts w:ascii="Arial" w:hAnsi="Arial" w:cs="Arial"/>
          <w:color w:val="000000" w:themeColor="text1"/>
          <w:sz w:val="24"/>
          <w:szCs w:val="24"/>
        </w:rPr>
        <w:t>A</w:t>
      </w:r>
      <w:r w:rsidR="006C2108">
        <w:rPr>
          <w:rFonts w:ascii="Arial" w:hAnsi="Arial" w:cs="Arial"/>
          <w:color w:val="000000" w:themeColor="text1"/>
          <w:sz w:val="24"/>
          <w:szCs w:val="24"/>
        </w:rPr>
        <w:t>rticle 17</w:t>
      </w:r>
      <w:r w:rsidR="00B766A9">
        <w:rPr>
          <w:rFonts w:ascii="Arial" w:hAnsi="Arial" w:cs="Arial"/>
          <w:color w:val="000000" w:themeColor="text1"/>
          <w:sz w:val="24"/>
          <w:szCs w:val="24"/>
        </w:rPr>
        <w:t xml:space="preserve"> of the </w:t>
      </w:r>
      <w:r w:rsidR="00806898">
        <w:rPr>
          <w:rFonts w:ascii="Arial" w:hAnsi="Arial" w:cs="Arial"/>
          <w:color w:val="000000" w:themeColor="text1"/>
          <w:sz w:val="24"/>
          <w:szCs w:val="24"/>
        </w:rPr>
        <w:t>UNCRC</w:t>
      </w:r>
      <w:r w:rsidR="00AE5D54">
        <w:rPr>
          <w:rFonts w:ascii="Arial" w:hAnsi="Arial" w:cs="Arial"/>
          <w:color w:val="000000" w:themeColor="text1"/>
          <w:sz w:val="24"/>
          <w:szCs w:val="24"/>
        </w:rPr>
        <w:t xml:space="preserve"> “</w:t>
      </w:r>
      <w:r w:rsidR="006C2108">
        <w:rPr>
          <w:rFonts w:ascii="Arial" w:hAnsi="Arial" w:cs="Arial"/>
          <w:color w:val="000000" w:themeColor="text1"/>
          <w:sz w:val="24"/>
          <w:szCs w:val="24"/>
        </w:rPr>
        <w:t>to make sure child</w:t>
      </w:r>
      <w:r w:rsidR="00B766A9">
        <w:rPr>
          <w:rFonts w:ascii="Arial" w:hAnsi="Arial" w:cs="Arial"/>
          <w:color w:val="000000" w:themeColor="text1"/>
          <w:sz w:val="24"/>
          <w:szCs w:val="24"/>
        </w:rPr>
        <w:t>ren</w:t>
      </w:r>
      <w:r w:rsidR="006C2108">
        <w:rPr>
          <w:rFonts w:ascii="Arial" w:hAnsi="Arial" w:cs="Arial"/>
          <w:color w:val="000000" w:themeColor="text1"/>
          <w:sz w:val="24"/>
          <w:szCs w:val="24"/>
        </w:rPr>
        <w:t xml:space="preserve"> </w:t>
      </w:r>
      <w:r w:rsidR="00B766A9">
        <w:rPr>
          <w:rFonts w:ascii="Arial" w:hAnsi="Arial" w:cs="Arial"/>
          <w:color w:val="000000" w:themeColor="text1"/>
          <w:sz w:val="24"/>
          <w:szCs w:val="24"/>
        </w:rPr>
        <w:t>are</w:t>
      </w:r>
      <w:r w:rsidR="006C2108">
        <w:rPr>
          <w:rFonts w:ascii="Arial" w:hAnsi="Arial" w:cs="Arial"/>
          <w:color w:val="000000" w:themeColor="text1"/>
          <w:sz w:val="24"/>
          <w:szCs w:val="24"/>
        </w:rPr>
        <w:t xml:space="preserve"> protected from exposure to information that is not age appropriate </w:t>
      </w:r>
      <w:r w:rsidR="00B766A9">
        <w:rPr>
          <w:rFonts w:ascii="Arial" w:hAnsi="Arial" w:cs="Arial"/>
          <w:color w:val="000000" w:themeColor="text1"/>
          <w:sz w:val="24"/>
          <w:szCs w:val="24"/>
        </w:rPr>
        <w:t>and</w:t>
      </w:r>
      <w:r w:rsidR="006C2108">
        <w:rPr>
          <w:rFonts w:ascii="Arial" w:hAnsi="Arial" w:cs="Arial"/>
          <w:color w:val="000000" w:themeColor="text1"/>
          <w:sz w:val="24"/>
          <w:szCs w:val="24"/>
        </w:rPr>
        <w:t xml:space="preserve"> </w:t>
      </w:r>
      <w:r w:rsidR="00B766A9">
        <w:rPr>
          <w:rFonts w:ascii="Arial" w:hAnsi="Arial" w:cs="Arial"/>
          <w:color w:val="000000" w:themeColor="text1"/>
          <w:sz w:val="24"/>
          <w:szCs w:val="24"/>
        </w:rPr>
        <w:t xml:space="preserve">may be </w:t>
      </w:r>
      <w:r w:rsidR="006C2108">
        <w:rPr>
          <w:rFonts w:ascii="Arial" w:hAnsi="Arial" w:cs="Arial"/>
          <w:color w:val="000000" w:themeColor="text1"/>
          <w:sz w:val="24"/>
          <w:szCs w:val="24"/>
        </w:rPr>
        <w:t>damaging</w:t>
      </w:r>
      <w:r w:rsidR="00AE5D54">
        <w:rPr>
          <w:rFonts w:ascii="Arial" w:hAnsi="Arial" w:cs="Arial"/>
          <w:color w:val="000000" w:themeColor="text1"/>
          <w:sz w:val="24"/>
          <w:szCs w:val="24"/>
        </w:rPr>
        <w:t>”</w:t>
      </w:r>
      <w:r w:rsidR="00AE5D54" w:rsidRPr="00AE5D54">
        <w:rPr>
          <w:rFonts w:ascii="Arial" w:hAnsi="Arial" w:cs="Arial"/>
          <w:color w:val="000000" w:themeColor="text1"/>
          <w:sz w:val="24"/>
          <w:szCs w:val="24"/>
        </w:rPr>
        <w:t xml:space="preserve"> </w:t>
      </w:r>
      <w:r w:rsidR="00AE5D54">
        <w:rPr>
          <w:rFonts w:ascii="Arial" w:hAnsi="Arial" w:cs="Arial"/>
          <w:color w:val="000000" w:themeColor="text1"/>
          <w:sz w:val="24"/>
          <w:szCs w:val="24"/>
        </w:rPr>
        <w:t xml:space="preserve">(UNICEF, </w:t>
      </w:r>
      <w:proofErr w:type="spellStart"/>
      <w:r w:rsidR="00AE5D54">
        <w:rPr>
          <w:rFonts w:ascii="Arial" w:hAnsi="Arial" w:cs="Arial"/>
          <w:color w:val="000000" w:themeColor="text1"/>
          <w:sz w:val="24"/>
          <w:szCs w:val="24"/>
        </w:rPr>
        <w:t>n.d</w:t>
      </w:r>
      <w:proofErr w:type="spellEnd"/>
      <w:r w:rsidR="00AE5D54">
        <w:rPr>
          <w:rFonts w:ascii="Arial" w:hAnsi="Arial" w:cs="Arial"/>
          <w:color w:val="000000" w:themeColor="text1"/>
          <w:sz w:val="24"/>
          <w:szCs w:val="24"/>
        </w:rPr>
        <w:t xml:space="preserve">, p.1). </w:t>
      </w:r>
    </w:p>
    <w:p w14:paraId="41ADB137" w14:textId="2312B356" w:rsidR="00511132" w:rsidRDefault="007E77C8" w:rsidP="001C3610">
      <w:pPr>
        <w:spacing w:line="360" w:lineRule="auto"/>
        <w:jc w:val="both"/>
        <w:rPr>
          <w:rStyle w:val="normaltextrun"/>
          <w:rFonts w:ascii="Arial" w:hAnsi="Arial" w:cs="Arial"/>
          <w:sz w:val="24"/>
          <w:szCs w:val="24"/>
          <w:shd w:val="clear" w:color="auto" w:fill="FFFFFF"/>
        </w:rPr>
      </w:pPr>
      <w:bookmarkStart w:id="5" w:name="_Hlk40815354"/>
      <w:r w:rsidRPr="007B3F6B">
        <w:rPr>
          <w:rFonts w:ascii="Arial" w:hAnsi="Arial" w:cs="Arial"/>
          <w:sz w:val="24"/>
          <w:szCs w:val="24"/>
        </w:rPr>
        <w:t>Laidlaw,</w:t>
      </w:r>
      <w:r>
        <w:rPr>
          <w:rFonts w:ascii="Arial" w:hAnsi="Arial" w:cs="Arial"/>
          <w:sz w:val="24"/>
          <w:szCs w:val="24"/>
        </w:rPr>
        <w:t xml:space="preserve"> </w:t>
      </w:r>
      <w:proofErr w:type="gramStart"/>
      <w:r w:rsidRPr="007B3F6B">
        <w:rPr>
          <w:rFonts w:ascii="Arial" w:hAnsi="Arial" w:cs="Arial"/>
          <w:sz w:val="24"/>
          <w:szCs w:val="24"/>
        </w:rPr>
        <w:t>O’Mara</w:t>
      </w:r>
      <w:proofErr w:type="gramEnd"/>
      <w:r w:rsidR="00B766A9">
        <w:rPr>
          <w:rFonts w:ascii="Arial" w:hAnsi="Arial" w:cs="Arial"/>
          <w:sz w:val="24"/>
          <w:szCs w:val="24"/>
        </w:rPr>
        <w:t xml:space="preserve"> </w:t>
      </w:r>
      <w:r w:rsidRPr="007B3F6B">
        <w:rPr>
          <w:rFonts w:ascii="Arial" w:hAnsi="Arial" w:cs="Arial"/>
          <w:sz w:val="24"/>
          <w:szCs w:val="24"/>
        </w:rPr>
        <w:t>and Wong</w:t>
      </w:r>
      <w:r w:rsidR="00B766A9">
        <w:rPr>
          <w:rFonts w:ascii="Arial" w:hAnsi="Arial" w:cs="Arial"/>
          <w:sz w:val="24"/>
          <w:szCs w:val="24"/>
        </w:rPr>
        <w:t xml:space="preserve">’s </w:t>
      </w:r>
      <w:r w:rsidRPr="007B3F6B">
        <w:rPr>
          <w:rFonts w:ascii="Arial" w:hAnsi="Arial" w:cs="Arial"/>
          <w:sz w:val="24"/>
          <w:szCs w:val="24"/>
        </w:rPr>
        <w:t>(2019)</w:t>
      </w:r>
      <w:r>
        <w:rPr>
          <w:rFonts w:ascii="Arial" w:hAnsi="Arial" w:cs="Arial"/>
          <w:sz w:val="24"/>
          <w:szCs w:val="24"/>
        </w:rPr>
        <w:t xml:space="preserve"> paper discusses how the media portray</w:t>
      </w:r>
      <w:r w:rsidR="00B766A9">
        <w:rPr>
          <w:rFonts w:ascii="Arial" w:hAnsi="Arial" w:cs="Arial"/>
          <w:sz w:val="24"/>
          <w:szCs w:val="24"/>
        </w:rPr>
        <w:t>ed</w:t>
      </w:r>
      <w:r>
        <w:rPr>
          <w:rFonts w:ascii="Arial" w:hAnsi="Arial" w:cs="Arial"/>
          <w:sz w:val="24"/>
          <w:szCs w:val="24"/>
        </w:rPr>
        <w:t xml:space="preserve"> digital devices and technology throughout a five-year period</w:t>
      </w:r>
      <w:r w:rsidR="00B766A9">
        <w:rPr>
          <w:rFonts w:ascii="Arial" w:hAnsi="Arial" w:cs="Arial"/>
          <w:sz w:val="24"/>
          <w:szCs w:val="24"/>
        </w:rPr>
        <w:t>;</w:t>
      </w:r>
      <w:r>
        <w:rPr>
          <w:rFonts w:ascii="Arial" w:hAnsi="Arial" w:cs="Arial"/>
          <w:sz w:val="24"/>
          <w:szCs w:val="24"/>
        </w:rPr>
        <w:t xml:space="preserve"> they found there was a lot of variation </w:t>
      </w:r>
      <w:r w:rsidR="00B766A9">
        <w:rPr>
          <w:rFonts w:ascii="Arial" w:hAnsi="Arial" w:cs="Arial"/>
          <w:sz w:val="24"/>
          <w:szCs w:val="24"/>
        </w:rPr>
        <w:t>between</w:t>
      </w:r>
      <w:r>
        <w:rPr>
          <w:rFonts w:ascii="Arial" w:hAnsi="Arial" w:cs="Arial"/>
          <w:sz w:val="24"/>
          <w:szCs w:val="24"/>
        </w:rPr>
        <w:t xml:space="preserve"> all negative</w:t>
      </w:r>
      <w:r w:rsidR="00B766A9">
        <w:rPr>
          <w:rFonts w:ascii="Arial" w:hAnsi="Arial" w:cs="Arial"/>
          <w:sz w:val="24"/>
          <w:szCs w:val="24"/>
        </w:rPr>
        <w:t>,</w:t>
      </w:r>
      <w:r>
        <w:rPr>
          <w:rFonts w:ascii="Arial" w:hAnsi="Arial" w:cs="Arial"/>
          <w:sz w:val="24"/>
          <w:szCs w:val="24"/>
        </w:rPr>
        <w:t xml:space="preserve"> the</w:t>
      </w:r>
      <w:r w:rsidR="00B766A9">
        <w:rPr>
          <w:rFonts w:ascii="Arial" w:hAnsi="Arial" w:cs="Arial"/>
          <w:sz w:val="24"/>
          <w:szCs w:val="24"/>
        </w:rPr>
        <w:t xml:space="preserve">n </w:t>
      </w:r>
      <w:r>
        <w:rPr>
          <w:rFonts w:ascii="Arial" w:hAnsi="Arial" w:cs="Arial"/>
          <w:sz w:val="24"/>
          <w:szCs w:val="24"/>
        </w:rPr>
        <w:t>balanced</w:t>
      </w:r>
      <w:r w:rsidR="00B766A9">
        <w:rPr>
          <w:rFonts w:ascii="Arial" w:hAnsi="Arial" w:cs="Arial"/>
          <w:sz w:val="24"/>
          <w:szCs w:val="24"/>
        </w:rPr>
        <w:t>,</w:t>
      </w:r>
      <w:r>
        <w:rPr>
          <w:rFonts w:ascii="Arial" w:hAnsi="Arial" w:cs="Arial"/>
          <w:sz w:val="24"/>
          <w:szCs w:val="24"/>
        </w:rPr>
        <w:t xml:space="preserve"> and then positive. Therefore, it is no surprise that some parents believe that violent media games will increase aggression in children (Martins </w:t>
      </w:r>
      <w:r w:rsidRPr="00B766A9">
        <w:rPr>
          <w:rFonts w:ascii="Arial" w:hAnsi="Arial" w:cs="Arial"/>
          <w:i/>
          <w:iCs/>
          <w:sz w:val="24"/>
          <w:szCs w:val="24"/>
        </w:rPr>
        <w:t>et al.</w:t>
      </w:r>
      <w:r w:rsidRPr="00B766A9">
        <w:rPr>
          <w:rFonts w:ascii="Arial" w:hAnsi="Arial" w:cs="Arial"/>
          <w:sz w:val="24"/>
          <w:szCs w:val="24"/>
        </w:rPr>
        <w:t>,</w:t>
      </w:r>
      <w:r>
        <w:rPr>
          <w:rFonts w:ascii="Arial" w:hAnsi="Arial" w:cs="Arial"/>
          <w:sz w:val="24"/>
          <w:szCs w:val="24"/>
        </w:rPr>
        <w:t xml:space="preserve"> 2018). This is known as the framing theory (Goffman, 1974)</w:t>
      </w:r>
      <w:bookmarkEnd w:id="5"/>
      <w:r w:rsidR="00F9073C">
        <w:rPr>
          <w:rFonts w:ascii="Arial" w:hAnsi="Arial" w:cs="Arial"/>
          <w:sz w:val="24"/>
          <w:szCs w:val="24"/>
        </w:rPr>
        <w:t>.</w:t>
      </w:r>
      <w:r>
        <w:rPr>
          <w:rFonts w:ascii="Arial" w:hAnsi="Arial" w:cs="Arial"/>
          <w:sz w:val="24"/>
          <w:szCs w:val="24"/>
        </w:rPr>
        <w:t xml:space="preserve"> </w:t>
      </w:r>
      <w:r w:rsidR="00F9073C">
        <w:rPr>
          <w:rFonts w:ascii="Arial" w:hAnsi="Arial" w:cs="Arial"/>
          <w:sz w:val="24"/>
          <w:szCs w:val="24"/>
        </w:rPr>
        <w:t>H</w:t>
      </w:r>
      <w:r>
        <w:rPr>
          <w:rFonts w:ascii="Arial" w:hAnsi="Arial" w:cs="Arial"/>
          <w:sz w:val="24"/>
          <w:szCs w:val="24"/>
        </w:rPr>
        <w:t>owever</w:t>
      </w:r>
      <w:r w:rsidR="00B766A9">
        <w:rPr>
          <w:rFonts w:ascii="Arial" w:hAnsi="Arial" w:cs="Arial"/>
          <w:sz w:val="24"/>
          <w:szCs w:val="24"/>
        </w:rPr>
        <w:t>,</w:t>
      </w:r>
      <w:r>
        <w:rPr>
          <w:rFonts w:ascii="Arial" w:hAnsi="Arial" w:cs="Arial"/>
          <w:sz w:val="24"/>
          <w:szCs w:val="24"/>
        </w:rPr>
        <w:t xml:space="preserve"> </w:t>
      </w:r>
      <w:r w:rsidR="00766E00">
        <w:rPr>
          <w:rFonts w:ascii="Arial" w:hAnsi="Arial" w:cs="Arial"/>
          <w:sz w:val="24"/>
          <w:szCs w:val="24"/>
        </w:rPr>
        <w:t xml:space="preserve">add that </w:t>
      </w:r>
      <w:r w:rsidR="000470F0">
        <w:rPr>
          <w:rFonts w:ascii="Arial" w:hAnsi="Arial" w:cs="Arial"/>
          <w:sz w:val="24"/>
          <w:szCs w:val="24"/>
        </w:rPr>
        <w:t>“</w:t>
      </w:r>
      <w:r w:rsidR="00766E00">
        <w:rPr>
          <w:rFonts w:ascii="Arial" w:hAnsi="Arial" w:cs="Arial"/>
          <w:sz w:val="24"/>
          <w:szCs w:val="24"/>
        </w:rPr>
        <w:t>simply playing</w:t>
      </w:r>
      <w:r w:rsidR="001648B4">
        <w:rPr>
          <w:rFonts w:ascii="Arial" w:hAnsi="Arial" w:cs="Arial"/>
          <w:sz w:val="24"/>
          <w:szCs w:val="24"/>
        </w:rPr>
        <w:t xml:space="preserve"> </w:t>
      </w:r>
      <w:r w:rsidR="00766E00">
        <w:rPr>
          <w:rFonts w:ascii="Arial" w:hAnsi="Arial" w:cs="Arial"/>
          <w:sz w:val="24"/>
          <w:szCs w:val="24"/>
        </w:rPr>
        <w:t xml:space="preserve">violent video games </w:t>
      </w:r>
      <w:r w:rsidR="001648B4">
        <w:rPr>
          <w:rFonts w:ascii="Arial" w:hAnsi="Arial" w:cs="Arial"/>
          <w:sz w:val="24"/>
          <w:szCs w:val="24"/>
        </w:rPr>
        <w:t>done not a killer make</w:t>
      </w:r>
      <w:r w:rsidR="000470F0">
        <w:rPr>
          <w:rFonts w:ascii="Arial" w:hAnsi="Arial" w:cs="Arial"/>
          <w:sz w:val="24"/>
          <w:szCs w:val="24"/>
        </w:rPr>
        <w:t>”</w:t>
      </w:r>
      <w:r w:rsidR="00F53876" w:rsidRPr="00F53876">
        <w:rPr>
          <w:rFonts w:ascii="Arial" w:hAnsi="Arial" w:cs="Arial"/>
          <w:sz w:val="24"/>
          <w:szCs w:val="24"/>
        </w:rPr>
        <w:t xml:space="preserve"> </w:t>
      </w:r>
      <w:r w:rsidR="00F53876">
        <w:rPr>
          <w:rFonts w:ascii="Arial" w:hAnsi="Arial" w:cs="Arial"/>
          <w:sz w:val="24"/>
          <w:szCs w:val="24"/>
        </w:rPr>
        <w:t>(</w:t>
      </w:r>
      <w:r w:rsidR="00F53876">
        <w:rPr>
          <w:rFonts w:ascii="Arial" w:hAnsi="Arial" w:cs="Arial"/>
          <w:sz w:val="24"/>
          <w:szCs w:val="24"/>
        </w:rPr>
        <w:t>OECD</w:t>
      </w:r>
      <w:r w:rsidR="00F53876">
        <w:rPr>
          <w:rFonts w:ascii="Arial" w:hAnsi="Arial" w:cs="Arial"/>
          <w:sz w:val="24"/>
          <w:szCs w:val="24"/>
        </w:rPr>
        <w:t xml:space="preserve">, </w:t>
      </w:r>
      <w:r w:rsidR="00F53876">
        <w:rPr>
          <w:rFonts w:ascii="Arial" w:hAnsi="Arial" w:cs="Arial"/>
          <w:sz w:val="24"/>
          <w:szCs w:val="24"/>
        </w:rPr>
        <w:t>2019</w:t>
      </w:r>
      <w:r w:rsidR="00A8526C">
        <w:rPr>
          <w:rFonts w:ascii="Arial" w:hAnsi="Arial" w:cs="Arial"/>
          <w:sz w:val="24"/>
          <w:szCs w:val="24"/>
        </w:rPr>
        <w:t xml:space="preserve">, </w:t>
      </w:r>
      <w:r w:rsidR="001311B8">
        <w:rPr>
          <w:rFonts w:ascii="Arial" w:hAnsi="Arial" w:cs="Arial"/>
          <w:sz w:val="24"/>
          <w:szCs w:val="24"/>
        </w:rPr>
        <w:t>p.</w:t>
      </w:r>
      <w:r w:rsidR="00A8526C">
        <w:rPr>
          <w:rFonts w:ascii="Arial" w:hAnsi="Arial" w:cs="Arial"/>
          <w:sz w:val="24"/>
          <w:szCs w:val="24"/>
        </w:rPr>
        <w:t>30</w:t>
      </w:r>
      <w:r w:rsidR="00F53876">
        <w:rPr>
          <w:rFonts w:ascii="Arial" w:hAnsi="Arial" w:cs="Arial"/>
          <w:sz w:val="24"/>
          <w:szCs w:val="24"/>
        </w:rPr>
        <w:t>)</w:t>
      </w:r>
      <w:r w:rsidR="001648B4">
        <w:rPr>
          <w:rFonts w:ascii="Arial" w:hAnsi="Arial" w:cs="Arial"/>
          <w:sz w:val="24"/>
          <w:szCs w:val="24"/>
        </w:rPr>
        <w:t>.</w:t>
      </w:r>
      <w:r w:rsidR="00766E00">
        <w:rPr>
          <w:rFonts w:ascii="Arial" w:hAnsi="Arial" w:cs="Arial"/>
          <w:sz w:val="24"/>
          <w:szCs w:val="24"/>
        </w:rPr>
        <w:t xml:space="preserve"> </w:t>
      </w:r>
      <w:r w:rsidR="00511132" w:rsidRPr="007B3F6B">
        <w:rPr>
          <w:rFonts w:ascii="Arial" w:hAnsi="Arial" w:cs="Arial"/>
          <w:sz w:val="24"/>
          <w:szCs w:val="24"/>
        </w:rPr>
        <w:t>Laidlaw,</w:t>
      </w:r>
      <w:r w:rsidR="00511132">
        <w:rPr>
          <w:rFonts w:ascii="Arial" w:hAnsi="Arial" w:cs="Arial"/>
          <w:sz w:val="24"/>
          <w:szCs w:val="24"/>
        </w:rPr>
        <w:t xml:space="preserve"> </w:t>
      </w:r>
      <w:r w:rsidR="00511132" w:rsidRPr="007B3F6B">
        <w:rPr>
          <w:rFonts w:ascii="Arial" w:hAnsi="Arial" w:cs="Arial"/>
          <w:sz w:val="24"/>
          <w:szCs w:val="24"/>
        </w:rPr>
        <w:t xml:space="preserve">O’Mara, and Wong (2019) </w:t>
      </w:r>
      <w:r w:rsidR="00511132">
        <w:rPr>
          <w:rFonts w:ascii="Arial" w:hAnsi="Arial" w:cs="Arial"/>
          <w:sz w:val="24"/>
          <w:szCs w:val="24"/>
        </w:rPr>
        <w:t xml:space="preserve">highlight the positive aspects of children participating in online games, and these include </w:t>
      </w:r>
      <w:r w:rsidR="00511132">
        <w:rPr>
          <w:rStyle w:val="normaltextrun"/>
          <w:rFonts w:ascii="Arial" w:hAnsi="Arial" w:cs="Arial"/>
          <w:sz w:val="24"/>
          <w:szCs w:val="24"/>
          <w:shd w:val="clear" w:color="auto" w:fill="FFFFFF"/>
        </w:rPr>
        <w:t xml:space="preserve">problem solving with other game players and developing critical thinking skills. </w:t>
      </w:r>
    </w:p>
    <w:p w14:paraId="6FD5E74A" w14:textId="7EEF480A" w:rsidR="00CD5AD5" w:rsidRPr="008704AE" w:rsidRDefault="00127EC2" w:rsidP="001C3610">
      <w:pPr>
        <w:spacing w:line="360" w:lineRule="auto"/>
        <w:jc w:val="both"/>
        <w:rPr>
          <w:rStyle w:val="normaltextrun"/>
          <w:rFonts w:ascii="Arial" w:hAnsi="Arial" w:cs="Arial"/>
          <w:color w:val="2429F0"/>
          <w:sz w:val="24"/>
          <w:szCs w:val="24"/>
        </w:rPr>
      </w:pPr>
      <w:r>
        <w:rPr>
          <w:rFonts w:ascii="Arial" w:hAnsi="Arial" w:cs="Arial"/>
          <w:sz w:val="24"/>
          <w:szCs w:val="24"/>
        </w:rPr>
        <w:t xml:space="preserve">This generation have been born into the digital age; they will never know a time where internet did not exist, </w:t>
      </w:r>
      <w:r w:rsidR="002D2E02">
        <w:rPr>
          <w:rFonts w:ascii="Arial" w:hAnsi="Arial" w:cs="Arial"/>
          <w:sz w:val="24"/>
          <w:szCs w:val="24"/>
        </w:rPr>
        <w:t>therefor</w:t>
      </w:r>
      <w:r w:rsidR="006C032A">
        <w:rPr>
          <w:rFonts w:ascii="Arial" w:hAnsi="Arial" w:cs="Arial"/>
          <w:sz w:val="24"/>
          <w:szCs w:val="24"/>
        </w:rPr>
        <w:t>e</w:t>
      </w:r>
      <w:r w:rsidR="002D2E02">
        <w:rPr>
          <w:rFonts w:ascii="Arial" w:hAnsi="Arial" w:cs="Arial"/>
          <w:sz w:val="24"/>
          <w:szCs w:val="24"/>
        </w:rPr>
        <w:t xml:space="preserve"> they are complacent about </w:t>
      </w:r>
      <w:r w:rsidR="008656B3">
        <w:rPr>
          <w:rFonts w:ascii="Arial" w:hAnsi="Arial" w:cs="Arial"/>
          <w:sz w:val="24"/>
          <w:szCs w:val="24"/>
        </w:rPr>
        <w:t xml:space="preserve">the advances in </w:t>
      </w:r>
      <w:r w:rsidR="002D2E02">
        <w:rPr>
          <w:rFonts w:ascii="Arial" w:hAnsi="Arial" w:cs="Arial"/>
          <w:sz w:val="24"/>
          <w:szCs w:val="24"/>
        </w:rPr>
        <w:t xml:space="preserve">technology as it has always </w:t>
      </w:r>
      <w:r w:rsidR="008656B3">
        <w:rPr>
          <w:rFonts w:ascii="Arial" w:hAnsi="Arial" w:cs="Arial"/>
          <w:sz w:val="24"/>
          <w:szCs w:val="24"/>
        </w:rPr>
        <w:t>been this way for them</w:t>
      </w:r>
      <w:r w:rsidR="004A40F3">
        <w:rPr>
          <w:rFonts w:ascii="Arial" w:hAnsi="Arial" w:cs="Arial"/>
          <w:sz w:val="24"/>
          <w:szCs w:val="24"/>
        </w:rPr>
        <w:t xml:space="preserve"> </w:t>
      </w:r>
      <w:r w:rsidR="008656B3">
        <w:rPr>
          <w:rFonts w:ascii="Arial" w:hAnsi="Arial" w:cs="Arial"/>
          <w:sz w:val="24"/>
          <w:szCs w:val="24"/>
        </w:rPr>
        <w:t>and</w:t>
      </w:r>
      <w:r w:rsidR="002D2E02">
        <w:rPr>
          <w:rFonts w:ascii="Arial" w:hAnsi="Arial" w:cs="Arial"/>
          <w:sz w:val="24"/>
          <w:szCs w:val="24"/>
        </w:rPr>
        <w:t xml:space="preserve"> </w:t>
      </w:r>
      <w:r>
        <w:rPr>
          <w:rFonts w:ascii="Arial" w:hAnsi="Arial" w:cs="Arial"/>
          <w:sz w:val="24"/>
          <w:szCs w:val="24"/>
        </w:rPr>
        <w:t>this is how their future is shaped</w:t>
      </w:r>
      <w:r w:rsidRPr="00127EC2">
        <w:rPr>
          <w:rFonts w:ascii="Arial" w:hAnsi="Arial" w:cs="Arial"/>
          <w:sz w:val="24"/>
          <w:szCs w:val="24"/>
        </w:rPr>
        <w:t xml:space="preserve"> </w:t>
      </w:r>
      <w:r w:rsidR="000D754A">
        <w:rPr>
          <w:rFonts w:ascii="Arial" w:hAnsi="Arial" w:cs="Arial"/>
          <w:sz w:val="24"/>
          <w:szCs w:val="24"/>
        </w:rPr>
        <w:t>(</w:t>
      </w:r>
      <w:r>
        <w:rPr>
          <w:rFonts w:ascii="Arial" w:hAnsi="Arial" w:cs="Arial"/>
          <w:sz w:val="24"/>
          <w:szCs w:val="24"/>
        </w:rPr>
        <w:t>Southern Phone</w:t>
      </w:r>
      <w:r w:rsidR="000D754A">
        <w:rPr>
          <w:rFonts w:ascii="Arial" w:hAnsi="Arial" w:cs="Arial"/>
          <w:sz w:val="24"/>
          <w:szCs w:val="24"/>
        </w:rPr>
        <w:t xml:space="preserve">, </w:t>
      </w:r>
      <w:r>
        <w:rPr>
          <w:rFonts w:ascii="Arial" w:hAnsi="Arial" w:cs="Arial"/>
          <w:sz w:val="24"/>
          <w:szCs w:val="24"/>
        </w:rPr>
        <w:t>2020).</w:t>
      </w:r>
      <w:r w:rsidR="000D754A">
        <w:rPr>
          <w:rFonts w:ascii="Arial" w:hAnsi="Arial" w:cs="Arial"/>
          <w:sz w:val="24"/>
          <w:szCs w:val="24"/>
        </w:rPr>
        <w:t xml:space="preserve"> </w:t>
      </w:r>
      <w:bookmarkStart w:id="6" w:name="_Hlk40914298"/>
      <w:r w:rsidR="00F70EFF">
        <w:rPr>
          <w:rStyle w:val="normaltextrun"/>
          <w:rFonts w:ascii="Arial" w:hAnsi="Arial" w:cs="Arial"/>
          <w:sz w:val="24"/>
          <w:szCs w:val="24"/>
          <w:shd w:val="clear" w:color="auto" w:fill="FFFFFF"/>
        </w:rPr>
        <w:t xml:space="preserve">Southern Phone (2020) </w:t>
      </w:r>
      <w:bookmarkEnd w:id="6"/>
      <w:r w:rsidR="00666A75">
        <w:rPr>
          <w:rStyle w:val="normaltextrun"/>
          <w:rFonts w:ascii="Arial" w:hAnsi="Arial" w:cs="Arial"/>
          <w:sz w:val="24"/>
          <w:szCs w:val="24"/>
          <w:shd w:val="clear" w:color="auto" w:fill="FFFFFF"/>
        </w:rPr>
        <w:t xml:space="preserve">say that the technology and </w:t>
      </w:r>
      <w:r w:rsidR="00736C00">
        <w:rPr>
          <w:rStyle w:val="normaltextrun"/>
          <w:rFonts w:ascii="Arial" w:hAnsi="Arial" w:cs="Arial"/>
          <w:sz w:val="24"/>
          <w:szCs w:val="24"/>
          <w:shd w:val="clear" w:color="auto" w:fill="FFFFFF"/>
        </w:rPr>
        <w:t xml:space="preserve">digital devices has </w:t>
      </w:r>
      <w:r w:rsidR="00296C37">
        <w:rPr>
          <w:rStyle w:val="normaltextrun"/>
          <w:rFonts w:ascii="Arial" w:hAnsi="Arial" w:cs="Arial"/>
          <w:sz w:val="24"/>
          <w:szCs w:val="24"/>
          <w:shd w:val="clear" w:color="auto" w:fill="FFFFFF"/>
        </w:rPr>
        <w:t xml:space="preserve">enhanced </w:t>
      </w:r>
      <w:r w:rsidR="00F91AB8">
        <w:rPr>
          <w:rStyle w:val="normaltextrun"/>
          <w:rFonts w:ascii="Arial" w:hAnsi="Arial" w:cs="Arial"/>
          <w:sz w:val="24"/>
          <w:szCs w:val="24"/>
          <w:shd w:val="clear" w:color="auto" w:fill="FFFFFF"/>
        </w:rPr>
        <w:t xml:space="preserve">the efficiency of everyday </w:t>
      </w:r>
      <w:r w:rsidR="00981B18">
        <w:rPr>
          <w:rStyle w:val="normaltextrun"/>
          <w:rFonts w:ascii="Arial" w:hAnsi="Arial" w:cs="Arial"/>
          <w:sz w:val="24"/>
          <w:szCs w:val="24"/>
          <w:shd w:val="clear" w:color="auto" w:fill="FFFFFF"/>
        </w:rPr>
        <w:t>activities, from on</w:t>
      </w:r>
      <w:r w:rsidR="00C47226">
        <w:rPr>
          <w:rStyle w:val="normaltextrun"/>
          <w:rFonts w:ascii="Arial" w:hAnsi="Arial" w:cs="Arial"/>
          <w:sz w:val="24"/>
          <w:szCs w:val="24"/>
          <w:shd w:val="clear" w:color="auto" w:fill="FFFFFF"/>
        </w:rPr>
        <w:t>-</w:t>
      </w:r>
      <w:r w:rsidR="00981B18">
        <w:rPr>
          <w:rStyle w:val="normaltextrun"/>
          <w:rFonts w:ascii="Arial" w:hAnsi="Arial" w:cs="Arial"/>
          <w:sz w:val="24"/>
          <w:szCs w:val="24"/>
          <w:shd w:val="clear" w:color="auto" w:fill="FFFFFF"/>
        </w:rPr>
        <w:t>line shopping to</w:t>
      </w:r>
      <w:r w:rsidR="00384DEB">
        <w:rPr>
          <w:rStyle w:val="normaltextrun"/>
          <w:rFonts w:ascii="Arial" w:hAnsi="Arial" w:cs="Arial"/>
          <w:sz w:val="24"/>
          <w:szCs w:val="24"/>
          <w:shd w:val="clear" w:color="auto" w:fill="FFFFFF"/>
        </w:rPr>
        <w:t xml:space="preserve"> </w:t>
      </w:r>
      <w:r w:rsidR="008D416F">
        <w:rPr>
          <w:rStyle w:val="normaltextrun"/>
          <w:rFonts w:ascii="Arial" w:hAnsi="Arial" w:cs="Arial"/>
          <w:sz w:val="24"/>
          <w:szCs w:val="24"/>
          <w:shd w:val="clear" w:color="auto" w:fill="FFFFFF"/>
        </w:rPr>
        <w:t xml:space="preserve">global </w:t>
      </w:r>
      <w:r w:rsidR="00411C07">
        <w:rPr>
          <w:rStyle w:val="normaltextrun"/>
          <w:rFonts w:ascii="Arial" w:hAnsi="Arial" w:cs="Arial"/>
          <w:sz w:val="24"/>
          <w:szCs w:val="24"/>
          <w:shd w:val="clear" w:color="auto" w:fill="FFFFFF"/>
        </w:rPr>
        <w:t xml:space="preserve">interconnections. Media </w:t>
      </w:r>
      <w:r w:rsidR="00B845FD">
        <w:rPr>
          <w:rStyle w:val="normaltextrun"/>
          <w:rFonts w:ascii="Arial" w:hAnsi="Arial" w:cs="Arial"/>
          <w:sz w:val="24"/>
          <w:szCs w:val="24"/>
          <w:shd w:val="clear" w:color="auto" w:fill="FFFFFF"/>
        </w:rPr>
        <w:t xml:space="preserve">has changed </w:t>
      </w:r>
      <w:r w:rsidR="00384DEB">
        <w:rPr>
          <w:rStyle w:val="normaltextrun"/>
          <w:rFonts w:ascii="Arial" w:hAnsi="Arial" w:cs="Arial"/>
          <w:sz w:val="24"/>
          <w:szCs w:val="24"/>
          <w:shd w:val="clear" w:color="auto" w:fill="FFFFFF"/>
        </w:rPr>
        <w:t xml:space="preserve">how we meet people and interact with the </w:t>
      </w:r>
      <w:r w:rsidR="00C47226">
        <w:rPr>
          <w:rStyle w:val="normaltextrun"/>
          <w:rFonts w:ascii="Arial" w:hAnsi="Arial" w:cs="Arial"/>
          <w:sz w:val="24"/>
          <w:szCs w:val="24"/>
          <w:shd w:val="clear" w:color="auto" w:fill="FFFFFF"/>
        </w:rPr>
        <w:t xml:space="preserve">outside </w:t>
      </w:r>
      <w:r w:rsidR="00384DEB">
        <w:rPr>
          <w:rStyle w:val="normaltextrun"/>
          <w:rFonts w:ascii="Arial" w:hAnsi="Arial" w:cs="Arial"/>
          <w:sz w:val="24"/>
          <w:szCs w:val="24"/>
          <w:shd w:val="clear" w:color="auto" w:fill="FFFFFF"/>
        </w:rPr>
        <w:t>world</w:t>
      </w:r>
      <w:r w:rsidR="00C47226">
        <w:rPr>
          <w:rStyle w:val="normaltextrun"/>
          <w:rFonts w:ascii="Arial" w:hAnsi="Arial" w:cs="Arial"/>
          <w:sz w:val="24"/>
          <w:szCs w:val="24"/>
          <w:shd w:val="clear" w:color="auto" w:fill="FFFFFF"/>
        </w:rPr>
        <w:t>.</w:t>
      </w:r>
      <w:r w:rsidR="00384DEB">
        <w:rPr>
          <w:rStyle w:val="normaltextrun"/>
          <w:rFonts w:ascii="Arial" w:hAnsi="Arial" w:cs="Arial"/>
          <w:sz w:val="24"/>
          <w:szCs w:val="24"/>
          <w:shd w:val="clear" w:color="auto" w:fill="FFFFFF"/>
        </w:rPr>
        <w:t xml:space="preserve"> </w:t>
      </w:r>
      <w:r w:rsidR="0043067C">
        <w:rPr>
          <w:rStyle w:val="normaltextrun"/>
          <w:rFonts w:ascii="Arial" w:hAnsi="Arial" w:cs="Arial"/>
          <w:sz w:val="24"/>
          <w:szCs w:val="24"/>
          <w:shd w:val="clear" w:color="auto" w:fill="FFFFFF"/>
        </w:rPr>
        <w:t xml:space="preserve">However, </w:t>
      </w:r>
      <w:r w:rsidR="00D026B5">
        <w:rPr>
          <w:rStyle w:val="normaltextrun"/>
          <w:rFonts w:ascii="Arial" w:hAnsi="Arial" w:cs="Arial"/>
          <w:sz w:val="24"/>
          <w:szCs w:val="24"/>
          <w:shd w:val="clear" w:color="auto" w:fill="FFFFFF"/>
        </w:rPr>
        <w:t>there is a risk that media is ‘stunting</w:t>
      </w:r>
      <w:r w:rsidR="00B109D1">
        <w:rPr>
          <w:rStyle w:val="normaltextrun"/>
          <w:rFonts w:ascii="Arial" w:hAnsi="Arial" w:cs="Arial"/>
          <w:sz w:val="24"/>
          <w:szCs w:val="24"/>
          <w:shd w:val="clear" w:color="auto" w:fill="FFFFFF"/>
        </w:rPr>
        <w:t xml:space="preserve"> social abilities</w:t>
      </w:r>
      <w:r w:rsidR="00D04BEA">
        <w:rPr>
          <w:rStyle w:val="normaltextrun"/>
          <w:rFonts w:ascii="Arial" w:hAnsi="Arial" w:cs="Arial"/>
          <w:sz w:val="24"/>
          <w:szCs w:val="24"/>
          <w:shd w:val="clear" w:color="auto" w:fill="FFFFFF"/>
        </w:rPr>
        <w:t xml:space="preserve">’ as </w:t>
      </w:r>
      <w:r w:rsidR="0018316E">
        <w:rPr>
          <w:rStyle w:val="normaltextrun"/>
          <w:rFonts w:ascii="Arial" w:hAnsi="Arial" w:cs="Arial"/>
          <w:sz w:val="24"/>
          <w:szCs w:val="24"/>
          <w:shd w:val="clear" w:color="auto" w:fill="FFFFFF"/>
        </w:rPr>
        <w:t xml:space="preserve">we fail to develop </w:t>
      </w:r>
      <w:r w:rsidR="008877E5">
        <w:rPr>
          <w:rStyle w:val="normaltextrun"/>
          <w:rFonts w:ascii="Arial" w:hAnsi="Arial" w:cs="Arial"/>
          <w:sz w:val="24"/>
          <w:szCs w:val="24"/>
          <w:shd w:val="clear" w:color="auto" w:fill="FFFFFF"/>
        </w:rPr>
        <w:t>face to face interactions</w:t>
      </w:r>
      <w:r w:rsidR="00EB259D">
        <w:rPr>
          <w:rStyle w:val="normaltextrun"/>
          <w:rFonts w:ascii="Arial" w:hAnsi="Arial" w:cs="Arial"/>
          <w:sz w:val="24"/>
          <w:szCs w:val="24"/>
          <w:shd w:val="clear" w:color="auto" w:fill="FFFFFF"/>
        </w:rPr>
        <w:t xml:space="preserve"> (Southern Phone, 2020)</w:t>
      </w:r>
      <w:r w:rsidR="008877E5">
        <w:rPr>
          <w:rStyle w:val="normaltextrun"/>
          <w:rFonts w:ascii="Arial" w:hAnsi="Arial" w:cs="Arial"/>
          <w:sz w:val="24"/>
          <w:szCs w:val="24"/>
          <w:shd w:val="clear" w:color="auto" w:fill="FFFFFF"/>
        </w:rPr>
        <w:t>.</w:t>
      </w:r>
      <w:r w:rsidR="00B52FB5">
        <w:rPr>
          <w:rStyle w:val="normaltextrun"/>
          <w:rFonts w:ascii="Arial" w:hAnsi="Arial" w:cs="Arial"/>
          <w:sz w:val="24"/>
          <w:szCs w:val="24"/>
          <w:shd w:val="clear" w:color="auto" w:fill="FFFFFF"/>
        </w:rPr>
        <w:t xml:space="preserve"> OECD (2019)</w:t>
      </w:r>
      <w:r w:rsidR="00D56361">
        <w:rPr>
          <w:rStyle w:val="normaltextrun"/>
          <w:rFonts w:ascii="Arial" w:hAnsi="Arial" w:cs="Arial"/>
          <w:sz w:val="24"/>
          <w:szCs w:val="24"/>
          <w:shd w:val="clear" w:color="auto" w:fill="FFFFFF"/>
        </w:rPr>
        <w:t xml:space="preserve"> says that </w:t>
      </w:r>
      <w:r w:rsidR="00EB37A6">
        <w:rPr>
          <w:rStyle w:val="normaltextrun"/>
          <w:rFonts w:ascii="Arial" w:hAnsi="Arial" w:cs="Arial"/>
          <w:sz w:val="24"/>
          <w:szCs w:val="24"/>
          <w:shd w:val="clear" w:color="auto" w:fill="FFFFFF"/>
        </w:rPr>
        <w:t xml:space="preserve">children </w:t>
      </w:r>
      <w:r w:rsidR="008D7D79">
        <w:rPr>
          <w:rStyle w:val="normaltextrun"/>
          <w:rFonts w:ascii="Arial" w:hAnsi="Arial" w:cs="Arial"/>
          <w:sz w:val="24"/>
          <w:szCs w:val="24"/>
          <w:shd w:val="clear" w:color="auto" w:fill="FFFFFF"/>
        </w:rPr>
        <w:t xml:space="preserve">are more </w:t>
      </w:r>
      <w:r w:rsidR="00EB37A6">
        <w:rPr>
          <w:rStyle w:val="normaltextrun"/>
          <w:rFonts w:ascii="Arial" w:hAnsi="Arial" w:cs="Arial"/>
          <w:sz w:val="24"/>
          <w:szCs w:val="24"/>
          <w:shd w:val="clear" w:color="auto" w:fill="FFFFFF"/>
        </w:rPr>
        <w:t>‘connected’</w:t>
      </w:r>
      <w:r w:rsidR="00F31CBF">
        <w:rPr>
          <w:rStyle w:val="normaltextrun"/>
          <w:rFonts w:ascii="Arial" w:hAnsi="Arial" w:cs="Arial"/>
          <w:sz w:val="24"/>
          <w:szCs w:val="24"/>
          <w:shd w:val="clear" w:color="auto" w:fill="FFFFFF"/>
        </w:rPr>
        <w:t xml:space="preserve"> today</w:t>
      </w:r>
      <w:r w:rsidR="00EB37A6">
        <w:rPr>
          <w:rStyle w:val="normaltextrun"/>
          <w:rFonts w:ascii="Arial" w:hAnsi="Arial" w:cs="Arial"/>
          <w:sz w:val="24"/>
          <w:szCs w:val="24"/>
          <w:shd w:val="clear" w:color="auto" w:fill="FFFFFF"/>
        </w:rPr>
        <w:t xml:space="preserve"> </w:t>
      </w:r>
      <w:r w:rsidR="00B56D7C">
        <w:rPr>
          <w:rStyle w:val="normaltextrun"/>
          <w:rFonts w:ascii="Arial" w:hAnsi="Arial" w:cs="Arial"/>
          <w:sz w:val="24"/>
          <w:szCs w:val="24"/>
          <w:shd w:val="clear" w:color="auto" w:fill="FFFFFF"/>
        </w:rPr>
        <w:t xml:space="preserve">however, </w:t>
      </w:r>
      <w:r w:rsidR="00234E7C">
        <w:rPr>
          <w:rStyle w:val="normaltextrun"/>
          <w:rFonts w:ascii="Arial" w:hAnsi="Arial" w:cs="Arial"/>
          <w:sz w:val="24"/>
          <w:szCs w:val="24"/>
          <w:shd w:val="clear" w:color="auto" w:fill="FFFFFF"/>
        </w:rPr>
        <w:t>prioritisation</w:t>
      </w:r>
      <w:r w:rsidR="00D56361">
        <w:rPr>
          <w:rStyle w:val="normaltextrun"/>
          <w:rFonts w:ascii="Arial" w:hAnsi="Arial" w:cs="Arial"/>
          <w:sz w:val="24"/>
          <w:szCs w:val="24"/>
          <w:shd w:val="clear" w:color="auto" w:fill="FFFFFF"/>
        </w:rPr>
        <w:t xml:space="preserve"> should be given to face to face interactions</w:t>
      </w:r>
      <w:r w:rsidR="00FA5184">
        <w:rPr>
          <w:rStyle w:val="normaltextrun"/>
          <w:rFonts w:ascii="Arial" w:hAnsi="Arial" w:cs="Arial"/>
          <w:sz w:val="24"/>
          <w:szCs w:val="24"/>
          <w:shd w:val="clear" w:color="auto" w:fill="FFFFFF"/>
        </w:rPr>
        <w:t>.</w:t>
      </w:r>
      <w:r w:rsidR="00CD5AD5" w:rsidRPr="00CD5AD5">
        <w:rPr>
          <w:rStyle w:val="normaltextrun"/>
          <w:rFonts w:ascii="Arial" w:hAnsi="Arial" w:cs="Arial"/>
          <w:color w:val="2429F0"/>
          <w:sz w:val="24"/>
          <w:szCs w:val="24"/>
        </w:rPr>
        <w:t xml:space="preserve"> </w:t>
      </w:r>
      <w:r w:rsidR="00CD5AD5" w:rsidRPr="009D4F19">
        <w:rPr>
          <w:rStyle w:val="normaltextrun"/>
          <w:rFonts w:ascii="Arial" w:hAnsi="Arial" w:cs="Arial"/>
          <w:sz w:val="24"/>
          <w:szCs w:val="24"/>
        </w:rPr>
        <w:t>Mental help (2020) adds that children need to make friends they can physically interact with</w:t>
      </w:r>
      <w:r w:rsidR="009D4F19" w:rsidRPr="009D4F19">
        <w:rPr>
          <w:rStyle w:val="normaltextrun"/>
          <w:rFonts w:ascii="Arial" w:hAnsi="Arial" w:cs="Arial"/>
          <w:sz w:val="24"/>
          <w:szCs w:val="24"/>
        </w:rPr>
        <w:t>.</w:t>
      </w:r>
    </w:p>
    <w:p w14:paraId="020F28DB" w14:textId="2D267783" w:rsidR="00F56B5A" w:rsidRPr="009B78FF" w:rsidRDefault="00A160DA" w:rsidP="001C3610">
      <w:pPr>
        <w:spacing w:line="360" w:lineRule="auto"/>
        <w:jc w:val="both"/>
        <w:rPr>
          <w:rStyle w:val="normaltextrun"/>
          <w:rFonts w:ascii="Arial" w:hAnsi="Arial" w:cs="Arial"/>
          <w:sz w:val="24"/>
          <w:szCs w:val="24"/>
        </w:rPr>
      </w:pPr>
      <w:r w:rsidRPr="008333BD">
        <w:rPr>
          <w:rFonts w:ascii="Arial" w:hAnsi="Arial" w:cs="Arial"/>
          <w:sz w:val="24"/>
          <w:szCs w:val="24"/>
        </w:rPr>
        <w:lastRenderedPageBreak/>
        <w:t xml:space="preserve">The </w:t>
      </w:r>
      <w:r w:rsidR="00E21E1C" w:rsidRPr="008333BD">
        <w:rPr>
          <w:rFonts w:ascii="Arial" w:hAnsi="Arial" w:cs="Arial"/>
          <w:sz w:val="24"/>
          <w:szCs w:val="24"/>
        </w:rPr>
        <w:t xml:space="preserve">new curriculum </w:t>
      </w:r>
      <w:r w:rsidR="00B72589" w:rsidRPr="008333BD">
        <w:rPr>
          <w:rFonts w:ascii="Arial" w:hAnsi="Arial" w:cs="Arial"/>
          <w:sz w:val="24"/>
          <w:szCs w:val="24"/>
        </w:rPr>
        <w:t xml:space="preserve">has </w:t>
      </w:r>
      <w:r w:rsidR="00D8081D" w:rsidRPr="008333BD">
        <w:rPr>
          <w:rFonts w:ascii="Arial" w:hAnsi="Arial" w:cs="Arial"/>
          <w:sz w:val="24"/>
          <w:szCs w:val="24"/>
        </w:rPr>
        <w:t xml:space="preserve">been </w:t>
      </w:r>
      <w:r w:rsidR="00E21E1C" w:rsidRPr="008333BD">
        <w:rPr>
          <w:rFonts w:ascii="Arial" w:hAnsi="Arial" w:cs="Arial"/>
          <w:sz w:val="24"/>
          <w:szCs w:val="24"/>
        </w:rPr>
        <w:t xml:space="preserve">constructed </w:t>
      </w:r>
      <w:r w:rsidR="00D8081D" w:rsidRPr="008333BD">
        <w:rPr>
          <w:rFonts w:ascii="Arial" w:hAnsi="Arial" w:cs="Arial"/>
          <w:sz w:val="24"/>
          <w:szCs w:val="24"/>
        </w:rPr>
        <w:t>around fo</w:t>
      </w:r>
      <w:r w:rsidR="00E21E1C" w:rsidRPr="008333BD">
        <w:rPr>
          <w:rFonts w:ascii="Arial" w:hAnsi="Arial" w:cs="Arial"/>
          <w:sz w:val="24"/>
          <w:szCs w:val="24"/>
        </w:rPr>
        <w:t>ur</w:t>
      </w:r>
      <w:r w:rsidR="00D8081D" w:rsidRPr="008333BD">
        <w:rPr>
          <w:rFonts w:ascii="Arial" w:hAnsi="Arial" w:cs="Arial"/>
          <w:sz w:val="24"/>
          <w:szCs w:val="24"/>
        </w:rPr>
        <w:t xml:space="preserve"> purposes to support holistic learning where the child is at the centre </w:t>
      </w:r>
      <w:r w:rsidR="00ED1158" w:rsidRPr="008333BD">
        <w:rPr>
          <w:rFonts w:ascii="Arial" w:hAnsi="Arial" w:cs="Arial"/>
          <w:sz w:val="24"/>
          <w:szCs w:val="24"/>
        </w:rPr>
        <w:t>to ensure that the child has mastered a skill before moving on</w:t>
      </w:r>
      <w:r w:rsidR="00A83CB1" w:rsidRPr="008333BD">
        <w:rPr>
          <w:rFonts w:ascii="Arial" w:hAnsi="Arial" w:cs="Arial"/>
          <w:sz w:val="24"/>
          <w:szCs w:val="24"/>
        </w:rPr>
        <w:t xml:space="preserve"> to the next stage of learning</w:t>
      </w:r>
      <w:r w:rsidR="007B00CE" w:rsidRPr="008333BD">
        <w:rPr>
          <w:rFonts w:ascii="Arial" w:hAnsi="Arial" w:cs="Arial"/>
          <w:sz w:val="24"/>
          <w:szCs w:val="24"/>
        </w:rPr>
        <w:t xml:space="preserve"> (Welsh Government, 2020)</w:t>
      </w:r>
      <w:r w:rsidR="00ED1158" w:rsidRPr="008333BD">
        <w:rPr>
          <w:rFonts w:ascii="Arial" w:hAnsi="Arial" w:cs="Arial"/>
          <w:sz w:val="24"/>
          <w:szCs w:val="24"/>
        </w:rPr>
        <w:t>,</w:t>
      </w:r>
      <w:r w:rsidRPr="008333BD">
        <w:rPr>
          <w:rFonts w:ascii="Arial" w:hAnsi="Arial" w:cs="Arial"/>
          <w:sz w:val="24"/>
          <w:szCs w:val="24"/>
        </w:rPr>
        <w:t xml:space="preserve"> the digital competency framework</w:t>
      </w:r>
      <w:r w:rsidR="00ED3F09">
        <w:rPr>
          <w:rFonts w:ascii="Arial" w:hAnsi="Arial" w:cs="Arial"/>
          <w:sz w:val="24"/>
          <w:szCs w:val="24"/>
        </w:rPr>
        <w:t xml:space="preserve"> is embedded in the curriculum</w:t>
      </w:r>
      <w:r w:rsidRPr="008333BD">
        <w:rPr>
          <w:rFonts w:ascii="Arial" w:hAnsi="Arial" w:cs="Arial"/>
          <w:sz w:val="24"/>
          <w:szCs w:val="24"/>
        </w:rPr>
        <w:t xml:space="preserve">. </w:t>
      </w:r>
      <w:r w:rsidR="006A0DE1">
        <w:rPr>
          <w:rFonts w:ascii="Arial" w:hAnsi="Arial" w:cs="Arial"/>
          <w:sz w:val="24"/>
          <w:szCs w:val="24"/>
        </w:rPr>
        <w:t xml:space="preserve">Special educational resource centre (no date) </w:t>
      </w:r>
      <w:r w:rsidR="00531850">
        <w:rPr>
          <w:rFonts w:ascii="Arial" w:hAnsi="Arial" w:cs="Arial"/>
          <w:sz w:val="24"/>
          <w:szCs w:val="24"/>
        </w:rPr>
        <w:t>provide information</w:t>
      </w:r>
      <w:r w:rsidR="00007476">
        <w:rPr>
          <w:rFonts w:ascii="Arial" w:hAnsi="Arial" w:cs="Arial"/>
          <w:sz w:val="24"/>
          <w:szCs w:val="24"/>
        </w:rPr>
        <w:t xml:space="preserve"> about</w:t>
      </w:r>
      <w:r w:rsidR="00FB0828">
        <w:rPr>
          <w:rFonts w:ascii="Arial" w:hAnsi="Arial" w:cs="Arial"/>
          <w:sz w:val="24"/>
          <w:szCs w:val="24"/>
        </w:rPr>
        <w:t xml:space="preserve"> apps </w:t>
      </w:r>
      <w:r w:rsidR="00F579BC">
        <w:rPr>
          <w:rFonts w:ascii="Arial" w:hAnsi="Arial" w:cs="Arial"/>
          <w:sz w:val="24"/>
          <w:szCs w:val="24"/>
        </w:rPr>
        <w:t xml:space="preserve">that are </w:t>
      </w:r>
      <w:r w:rsidR="00FB0828">
        <w:rPr>
          <w:rFonts w:ascii="Arial" w:hAnsi="Arial" w:cs="Arial"/>
          <w:sz w:val="24"/>
          <w:szCs w:val="24"/>
        </w:rPr>
        <w:t xml:space="preserve">available </w:t>
      </w:r>
      <w:r w:rsidR="00910BDD">
        <w:rPr>
          <w:rFonts w:ascii="Arial" w:hAnsi="Arial" w:cs="Arial"/>
          <w:sz w:val="24"/>
          <w:szCs w:val="24"/>
        </w:rPr>
        <w:t xml:space="preserve">and activities </w:t>
      </w:r>
      <w:r w:rsidR="00F579BC">
        <w:rPr>
          <w:rFonts w:ascii="Arial" w:hAnsi="Arial" w:cs="Arial"/>
          <w:sz w:val="24"/>
          <w:szCs w:val="24"/>
        </w:rPr>
        <w:t xml:space="preserve">using a mouse </w:t>
      </w:r>
      <w:r w:rsidR="00910BDD">
        <w:rPr>
          <w:rFonts w:ascii="Arial" w:hAnsi="Arial" w:cs="Arial"/>
          <w:sz w:val="24"/>
          <w:szCs w:val="24"/>
        </w:rPr>
        <w:t>to facilitate the development of fine motor skills</w:t>
      </w:r>
      <w:r w:rsidR="00083929">
        <w:rPr>
          <w:rFonts w:ascii="Arial" w:hAnsi="Arial" w:cs="Arial"/>
          <w:sz w:val="24"/>
          <w:szCs w:val="24"/>
        </w:rPr>
        <w:t xml:space="preserve">. </w:t>
      </w:r>
      <w:r w:rsidR="00196D25">
        <w:rPr>
          <w:rFonts w:ascii="Arial" w:hAnsi="Arial" w:cs="Arial"/>
          <w:sz w:val="24"/>
          <w:szCs w:val="24"/>
        </w:rPr>
        <w:t xml:space="preserve">Victoria </w:t>
      </w:r>
      <w:r w:rsidR="00E26D9F">
        <w:rPr>
          <w:rFonts w:ascii="Arial" w:hAnsi="Arial" w:cs="Arial"/>
          <w:sz w:val="24"/>
          <w:szCs w:val="24"/>
        </w:rPr>
        <w:t xml:space="preserve">State Government (2019) explain that the development of fine motor skills is </w:t>
      </w:r>
      <w:r w:rsidR="00B32772">
        <w:rPr>
          <w:rFonts w:ascii="Arial" w:hAnsi="Arial" w:cs="Arial"/>
          <w:sz w:val="24"/>
          <w:szCs w:val="24"/>
        </w:rPr>
        <w:t>imperative</w:t>
      </w:r>
      <w:r w:rsidR="00E26D9F">
        <w:rPr>
          <w:rFonts w:ascii="Arial" w:hAnsi="Arial" w:cs="Arial"/>
          <w:sz w:val="24"/>
          <w:szCs w:val="24"/>
        </w:rPr>
        <w:t xml:space="preserve"> </w:t>
      </w:r>
      <w:r w:rsidR="00B32772">
        <w:rPr>
          <w:rFonts w:ascii="Arial" w:hAnsi="Arial" w:cs="Arial"/>
          <w:sz w:val="24"/>
          <w:szCs w:val="24"/>
        </w:rPr>
        <w:t xml:space="preserve">to enable the ability to </w:t>
      </w:r>
      <w:r w:rsidR="00D72157">
        <w:rPr>
          <w:rFonts w:ascii="Arial" w:hAnsi="Arial" w:cs="Arial"/>
          <w:sz w:val="24"/>
          <w:szCs w:val="24"/>
        </w:rPr>
        <w:t>mark make which will develop into writing skills</w:t>
      </w:r>
      <w:r w:rsidR="00383565">
        <w:rPr>
          <w:rFonts w:ascii="Arial" w:hAnsi="Arial" w:cs="Arial"/>
          <w:sz w:val="24"/>
          <w:szCs w:val="24"/>
        </w:rPr>
        <w:t xml:space="preserve">, </w:t>
      </w:r>
      <w:r w:rsidR="00F21E4F">
        <w:rPr>
          <w:rFonts w:ascii="Arial" w:hAnsi="Arial" w:cs="Arial"/>
          <w:sz w:val="24"/>
          <w:szCs w:val="24"/>
        </w:rPr>
        <w:t xml:space="preserve">additionally they are an important </w:t>
      </w:r>
      <w:r w:rsidR="00162DF6">
        <w:rPr>
          <w:rFonts w:ascii="Arial" w:hAnsi="Arial" w:cs="Arial"/>
          <w:sz w:val="24"/>
          <w:szCs w:val="24"/>
        </w:rPr>
        <w:t>component</w:t>
      </w:r>
      <w:r w:rsidR="00F21E4F">
        <w:rPr>
          <w:rFonts w:ascii="Arial" w:hAnsi="Arial" w:cs="Arial"/>
          <w:sz w:val="24"/>
          <w:szCs w:val="24"/>
        </w:rPr>
        <w:t xml:space="preserve"> for </w:t>
      </w:r>
      <w:r w:rsidR="00F63E86">
        <w:rPr>
          <w:rFonts w:ascii="Arial" w:hAnsi="Arial" w:cs="Arial"/>
          <w:sz w:val="24"/>
          <w:szCs w:val="24"/>
        </w:rPr>
        <w:t xml:space="preserve">a child’s </w:t>
      </w:r>
      <w:r w:rsidR="00F21E4F">
        <w:rPr>
          <w:rFonts w:ascii="Arial" w:hAnsi="Arial" w:cs="Arial"/>
          <w:sz w:val="24"/>
          <w:szCs w:val="24"/>
        </w:rPr>
        <w:t>well-</w:t>
      </w:r>
      <w:r w:rsidR="00F63E86">
        <w:rPr>
          <w:rFonts w:ascii="Arial" w:hAnsi="Arial" w:cs="Arial"/>
          <w:sz w:val="24"/>
          <w:szCs w:val="24"/>
        </w:rPr>
        <w:t>being and ability to selfcare</w:t>
      </w:r>
      <w:r w:rsidR="00162DF6">
        <w:rPr>
          <w:rFonts w:ascii="Arial" w:hAnsi="Arial" w:cs="Arial"/>
          <w:sz w:val="24"/>
          <w:szCs w:val="24"/>
        </w:rPr>
        <w:t>.</w:t>
      </w:r>
      <w:r w:rsidR="00F63E86">
        <w:rPr>
          <w:rFonts w:ascii="Arial" w:hAnsi="Arial" w:cs="Arial"/>
          <w:sz w:val="24"/>
          <w:szCs w:val="24"/>
        </w:rPr>
        <w:t xml:space="preserve"> </w:t>
      </w:r>
      <w:r w:rsidR="002D514C" w:rsidRPr="00A95D2C">
        <w:rPr>
          <w:rStyle w:val="normaltextrun"/>
          <w:rFonts w:ascii="Arial" w:hAnsi="Arial" w:cs="Arial"/>
          <w:sz w:val="24"/>
          <w:szCs w:val="24"/>
        </w:rPr>
        <w:t xml:space="preserve">While interacting with digital devices </w:t>
      </w:r>
      <w:r w:rsidR="001109A6" w:rsidRPr="00A95D2C">
        <w:rPr>
          <w:rStyle w:val="normaltextrun"/>
          <w:rFonts w:ascii="Arial" w:hAnsi="Arial" w:cs="Arial"/>
          <w:sz w:val="24"/>
          <w:szCs w:val="24"/>
        </w:rPr>
        <w:t xml:space="preserve">has may advantages </w:t>
      </w:r>
      <w:r w:rsidR="007114E7" w:rsidRPr="00A95D2C">
        <w:rPr>
          <w:rStyle w:val="normaltextrun"/>
          <w:rFonts w:ascii="Arial" w:hAnsi="Arial" w:cs="Arial"/>
          <w:sz w:val="24"/>
          <w:szCs w:val="24"/>
        </w:rPr>
        <w:t xml:space="preserve">and </w:t>
      </w:r>
      <w:r w:rsidR="002D514C" w:rsidRPr="00A95D2C">
        <w:rPr>
          <w:rStyle w:val="normaltextrun"/>
          <w:rFonts w:ascii="Arial" w:hAnsi="Arial" w:cs="Arial"/>
          <w:sz w:val="24"/>
          <w:szCs w:val="24"/>
        </w:rPr>
        <w:t>promotes</w:t>
      </w:r>
      <w:r w:rsidR="00BA4D7E" w:rsidRPr="00A95D2C">
        <w:rPr>
          <w:rStyle w:val="normaltextrun"/>
          <w:rFonts w:ascii="Arial" w:hAnsi="Arial" w:cs="Arial"/>
          <w:sz w:val="24"/>
          <w:szCs w:val="24"/>
        </w:rPr>
        <w:t xml:space="preserve"> learning </w:t>
      </w:r>
      <w:r w:rsidR="008E68BA" w:rsidRPr="00A95D2C">
        <w:rPr>
          <w:rStyle w:val="normaltextrun"/>
          <w:rFonts w:ascii="Arial" w:hAnsi="Arial" w:cs="Arial"/>
          <w:sz w:val="24"/>
          <w:szCs w:val="24"/>
        </w:rPr>
        <w:t xml:space="preserve">OECD (2019) </w:t>
      </w:r>
      <w:r w:rsidR="00BE6379" w:rsidRPr="00A95D2C">
        <w:rPr>
          <w:rStyle w:val="normaltextrun"/>
          <w:rFonts w:ascii="Arial" w:hAnsi="Arial" w:cs="Arial"/>
          <w:sz w:val="24"/>
          <w:szCs w:val="24"/>
        </w:rPr>
        <w:t>states</w:t>
      </w:r>
      <w:r w:rsidR="008120E4" w:rsidRPr="00A95D2C">
        <w:rPr>
          <w:rStyle w:val="normaltextrun"/>
          <w:rFonts w:ascii="Arial" w:hAnsi="Arial" w:cs="Arial"/>
          <w:sz w:val="24"/>
          <w:szCs w:val="24"/>
        </w:rPr>
        <w:t xml:space="preserve"> that there has been a</w:t>
      </w:r>
      <w:r w:rsidR="00701F5B" w:rsidRPr="00A95D2C">
        <w:rPr>
          <w:rStyle w:val="normaltextrun"/>
          <w:rFonts w:ascii="Arial" w:hAnsi="Arial" w:cs="Arial"/>
          <w:sz w:val="24"/>
          <w:szCs w:val="24"/>
        </w:rPr>
        <w:t xml:space="preserve"> significant amount</w:t>
      </w:r>
      <w:r w:rsidR="008120E4" w:rsidRPr="00A95D2C">
        <w:rPr>
          <w:rStyle w:val="normaltextrun"/>
          <w:rFonts w:ascii="Arial" w:hAnsi="Arial" w:cs="Arial"/>
          <w:sz w:val="24"/>
          <w:szCs w:val="24"/>
        </w:rPr>
        <w:t xml:space="preserve"> media h</w:t>
      </w:r>
      <w:r w:rsidR="00CA1F5C" w:rsidRPr="00A95D2C">
        <w:rPr>
          <w:rStyle w:val="normaltextrun"/>
          <w:rFonts w:ascii="Arial" w:hAnsi="Arial" w:cs="Arial"/>
          <w:sz w:val="24"/>
          <w:szCs w:val="24"/>
        </w:rPr>
        <w:t>ysteria</w:t>
      </w:r>
      <w:r w:rsidR="008120E4" w:rsidRPr="00A95D2C">
        <w:rPr>
          <w:rStyle w:val="normaltextrun"/>
          <w:rFonts w:ascii="Arial" w:hAnsi="Arial" w:cs="Arial"/>
          <w:sz w:val="24"/>
          <w:szCs w:val="24"/>
        </w:rPr>
        <w:t xml:space="preserve"> </w:t>
      </w:r>
      <w:r w:rsidR="00701F5B" w:rsidRPr="00A95D2C">
        <w:rPr>
          <w:rStyle w:val="normaltextrun"/>
          <w:rFonts w:ascii="Arial" w:hAnsi="Arial" w:cs="Arial"/>
          <w:sz w:val="24"/>
          <w:szCs w:val="24"/>
        </w:rPr>
        <w:t>regarding</w:t>
      </w:r>
      <w:r w:rsidR="00CA1F5C" w:rsidRPr="00A95D2C">
        <w:rPr>
          <w:rStyle w:val="normaltextrun"/>
          <w:rFonts w:ascii="Arial" w:hAnsi="Arial" w:cs="Arial"/>
          <w:sz w:val="24"/>
          <w:szCs w:val="24"/>
        </w:rPr>
        <w:t xml:space="preserve"> </w:t>
      </w:r>
      <w:r w:rsidR="009C6AA6" w:rsidRPr="00A95D2C">
        <w:rPr>
          <w:rStyle w:val="normaltextrun"/>
          <w:rFonts w:ascii="Arial" w:hAnsi="Arial" w:cs="Arial"/>
          <w:sz w:val="24"/>
          <w:szCs w:val="24"/>
        </w:rPr>
        <w:t xml:space="preserve">false associations between </w:t>
      </w:r>
      <w:r w:rsidR="005820BB" w:rsidRPr="00A95D2C">
        <w:rPr>
          <w:rStyle w:val="normaltextrun"/>
          <w:rFonts w:ascii="Arial" w:hAnsi="Arial" w:cs="Arial"/>
          <w:sz w:val="24"/>
          <w:szCs w:val="24"/>
        </w:rPr>
        <w:t xml:space="preserve">the use of technology and </w:t>
      </w:r>
      <w:r w:rsidR="00A95D2C" w:rsidRPr="00A95D2C">
        <w:rPr>
          <w:rStyle w:val="normaltextrun"/>
          <w:rFonts w:ascii="Arial" w:hAnsi="Arial" w:cs="Arial"/>
          <w:sz w:val="24"/>
          <w:szCs w:val="24"/>
        </w:rPr>
        <w:t xml:space="preserve">poor </w:t>
      </w:r>
      <w:r w:rsidR="005820BB" w:rsidRPr="00A95D2C">
        <w:rPr>
          <w:rStyle w:val="normaltextrun"/>
          <w:rFonts w:ascii="Arial" w:hAnsi="Arial" w:cs="Arial"/>
          <w:sz w:val="24"/>
          <w:szCs w:val="24"/>
        </w:rPr>
        <w:t xml:space="preserve">developmental outcomes. </w:t>
      </w:r>
    </w:p>
    <w:p w14:paraId="6FDAF387" w14:textId="0F9C38B7" w:rsidR="00DD0650" w:rsidRDefault="004C7570" w:rsidP="001C3610">
      <w:pPr>
        <w:spacing w:line="360" w:lineRule="auto"/>
        <w:jc w:val="both"/>
        <w:rPr>
          <w:rStyle w:val="normaltextrun"/>
          <w:rFonts w:ascii="Arial" w:hAnsi="Arial" w:cs="Arial"/>
          <w:sz w:val="24"/>
          <w:szCs w:val="24"/>
          <w:shd w:val="clear" w:color="auto" w:fill="FFFFFF"/>
        </w:rPr>
      </w:pPr>
      <w:r>
        <w:rPr>
          <w:rStyle w:val="normaltextrun"/>
          <w:rFonts w:ascii="Arial" w:hAnsi="Arial" w:cs="Arial"/>
          <w:sz w:val="24"/>
          <w:szCs w:val="24"/>
          <w:shd w:val="clear" w:color="auto" w:fill="FFFFFF"/>
        </w:rPr>
        <w:t>Ofcom</w:t>
      </w:r>
      <w:r w:rsidR="00B766A9">
        <w:rPr>
          <w:rStyle w:val="normaltextrun"/>
          <w:rFonts w:ascii="Arial" w:hAnsi="Arial" w:cs="Arial"/>
          <w:sz w:val="24"/>
          <w:szCs w:val="24"/>
          <w:shd w:val="clear" w:color="auto" w:fill="FFFFFF"/>
        </w:rPr>
        <w:t>’s</w:t>
      </w:r>
      <w:r>
        <w:rPr>
          <w:rStyle w:val="normaltextrun"/>
          <w:rFonts w:ascii="Arial" w:hAnsi="Arial" w:cs="Arial"/>
          <w:sz w:val="24"/>
          <w:szCs w:val="24"/>
          <w:shd w:val="clear" w:color="auto" w:fill="FFFFFF"/>
        </w:rPr>
        <w:t xml:space="preserve"> (2019) report says that parents feel that the children benefit from being online</w:t>
      </w:r>
      <w:r w:rsidR="00B766A9">
        <w:rPr>
          <w:rStyle w:val="normaltextrun"/>
          <w:rFonts w:ascii="Arial" w:hAnsi="Arial" w:cs="Arial"/>
          <w:sz w:val="24"/>
          <w:szCs w:val="24"/>
          <w:shd w:val="clear" w:color="auto" w:fill="FFFFFF"/>
        </w:rPr>
        <w:t>,</w:t>
      </w:r>
      <w:r>
        <w:rPr>
          <w:rStyle w:val="normaltextrun"/>
          <w:rFonts w:ascii="Arial" w:hAnsi="Arial" w:cs="Arial"/>
          <w:sz w:val="24"/>
          <w:szCs w:val="24"/>
          <w:shd w:val="clear" w:color="auto" w:fill="FFFFFF"/>
        </w:rPr>
        <w:t xml:space="preserve"> </w:t>
      </w:r>
      <w:r w:rsidR="00B766A9">
        <w:rPr>
          <w:rStyle w:val="normaltextrun"/>
          <w:rFonts w:ascii="Arial" w:hAnsi="Arial" w:cs="Arial"/>
          <w:sz w:val="24"/>
          <w:szCs w:val="24"/>
          <w:shd w:val="clear" w:color="auto" w:fill="FFFFFF"/>
        </w:rPr>
        <w:t xml:space="preserve">and </w:t>
      </w:r>
      <w:r>
        <w:rPr>
          <w:rStyle w:val="normaltextrun"/>
          <w:rFonts w:ascii="Arial" w:hAnsi="Arial" w:cs="Arial"/>
          <w:sz w:val="24"/>
          <w:szCs w:val="24"/>
          <w:shd w:val="clear" w:color="auto" w:fill="FFFFFF"/>
        </w:rPr>
        <w:t xml:space="preserve">that statistics show that </w:t>
      </w:r>
      <w:r w:rsidR="00094F40">
        <w:rPr>
          <w:rStyle w:val="normaltextrun"/>
          <w:rFonts w:ascii="Arial" w:hAnsi="Arial" w:cs="Arial"/>
          <w:sz w:val="24"/>
          <w:szCs w:val="24"/>
          <w:shd w:val="clear" w:color="auto" w:fill="FFFFFF"/>
        </w:rPr>
        <w:t xml:space="preserve">in recent years </w:t>
      </w:r>
      <w:r>
        <w:rPr>
          <w:rStyle w:val="normaltextrun"/>
          <w:rFonts w:ascii="Arial" w:hAnsi="Arial" w:cs="Arial"/>
          <w:sz w:val="24"/>
          <w:szCs w:val="24"/>
          <w:shd w:val="clear" w:color="auto" w:fill="FFFFFF"/>
        </w:rPr>
        <w:t xml:space="preserve">more parents are </w:t>
      </w:r>
      <w:r w:rsidR="00BC647D">
        <w:rPr>
          <w:rStyle w:val="normaltextrun"/>
          <w:rFonts w:ascii="Arial" w:hAnsi="Arial" w:cs="Arial"/>
          <w:sz w:val="24"/>
          <w:szCs w:val="24"/>
          <w:shd w:val="clear" w:color="auto" w:fill="FFFFFF"/>
        </w:rPr>
        <w:t xml:space="preserve">discussing the importance </w:t>
      </w:r>
      <w:r w:rsidR="00B15668">
        <w:rPr>
          <w:rStyle w:val="normaltextrun"/>
          <w:rFonts w:ascii="Arial" w:hAnsi="Arial" w:cs="Arial"/>
          <w:sz w:val="24"/>
          <w:szCs w:val="24"/>
          <w:shd w:val="clear" w:color="auto" w:fill="FFFFFF"/>
        </w:rPr>
        <w:t>of safety in the online community</w:t>
      </w:r>
      <w:r>
        <w:rPr>
          <w:rStyle w:val="normaltextrun"/>
          <w:rFonts w:ascii="Arial" w:hAnsi="Arial" w:cs="Arial"/>
          <w:sz w:val="24"/>
          <w:szCs w:val="24"/>
          <w:shd w:val="clear" w:color="auto" w:fill="FFFFFF"/>
        </w:rPr>
        <w:t>.</w:t>
      </w:r>
      <w:r w:rsidR="00CA2D71">
        <w:rPr>
          <w:rStyle w:val="normaltextrun"/>
          <w:rFonts w:ascii="Arial" w:hAnsi="Arial" w:cs="Arial"/>
          <w:sz w:val="24"/>
          <w:szCs w:val="24"/>
          <w:shd w:val="clear" w:color="auto" w:fill="FFFFFF"/>
        </w:rPr>
        <w:t xml:space="preserve"> </w:t>
      </w:r>
      <w:r w:rsidR="00731356">
        <w:rPr>
          <w:rStyle w:val="normaltextrun"/>
          <w:rFonts w:ascii="Arial" w:hAnsi="Arial" w:cs="Arial"/>
          <w:sz w:val="24"/>
          <w:szCs w:val="24"/>
          <w:shd w:val="clear" w:color="auto" w:fill="FFFFFF"/>
        </w:rPr>
        <w:t xml:space="preserve">Safer Internet (2020) </w:t>
      </w:r>
      <w:r w:rsidR="00ED79A1">
        <w:rPr>
          <w:rStyle w:val="normaltextrun"/>
          <w:rFonts w:ascii="Arial" w:hAnsi="Arial" w:cs="Arial"/>
          <w:sz w:val="24"/>
          <w:szCs w:val="24"/>
          <w:shd w:val="clear" w:color="auto" w:fill="FFFFFF"/>
        </w:rPr>
        <w:t>state that a</w:t>
      </w:r>
      <w:r w:rsidR="00731356">
        <w:rPr>
          <w:rStyle w:val="normaltextrun"/>
          <w:rFonts w:ascii="Arial" w:hAnsi="Arial" w:cs="Arial"/>
          <w:sz w:val="24"/>
          <w:szCs w:val="24"/>
          <w:shd w:val="clear" w:color="auto" w:fill="FFFFFF"/>
        </w:rPr>
        <w:t xml:space="preserve">s with anything, too much can have a negative effect </w:t>
      </w:r>
      <w:r w:rsidR="00B766A9">
        <w:rPr>
          <w:rStyle w:val="normaltextrun"/>
          <w:rFonts w:ascii="Arial" w:hAnsi="Arial" w:cs="Arial"/>
          <w:sz w:val="24"/>
          <w:szCs w:val="24"/>
          <w:shd w:val="clear" w:color="auto" w:fill="FFFFFF"/>
        </w:rPr>
        <w:t xml:space="preserve">and </w:t>
      </w:r>
      <w:r w:rsidR="00731356">
        <w:rPr>
          <w:rStyle w:val="normaltextrun"/>
          <w:rFonts w:ascii="Arial" w:hAnsi="Arial" w:cs="Arial"/>
          <w:sz w:val="24"/>
          <w:szCs w:val="24"/>
          <w:shd w:val="clear" w:color="auto" w:fill="FFFFFF"/>
        </w:rPr>
        <w:t>research shows that it is the same for children</w:t>
      </w:r>
      <w:r w:rsidR="00B766A9">
        <w:rPr>
          <w:rStyle w:val="normaltextrun"/>
          <w:rFonts w:ascii="Arial" w:hAnsi="Arial" w:cs="Arial"/>
          <w:sz w:val="24"/>
          <w:szCs w:val="24"/>
          <w:shd w:val="clear" w:color="auto" w:fill="FFFFFF"/>
        </w:rPr>
        <w:t xml:space="preserve">’s use of </w:t>
      </w:r>
      <w:r w:rsidR="00731356">
        <w:rPr>
          <w:rStyle w:val="normaltextrun"/>
          <w:rFonts w:ascii="Arial" w:hAnsi="Arial" w:cs="Arial"/>
          <w:sz w:val="24"/>
          <w:szCs w:val="24"/>
          <w:shd w:val="clear" w:color="auto" w:fill="FFFFFF"/>
        </w:rPr>
        <w:t>digital devices</w:t>
      </w:r>
      <w:r w:rsidR="00F04C69">
        <w:rPr>
          <w:rStyle w:val="normaltextrun"/>
          <w:rFonts w:ascii="Arial" w:hAnsi="Arial" w:cs="Arial"/>
          <w:sz w:val="24"/>
          <w:szCs w:val="24"/>
          <w:shd w:val="clear" w:color="auto" w:fill="FFFFFF"/>
        </w:rPr>
        <w:t xml:space="preserve">. </w:t>
      </w:r>
      <w:r w:rsidR="007F1F76">
        <w:rPr>
          <w:rStyle w:val="normaltextrun"/>
          <w:rFonts w:ascii="Arial" w:hAnsi="Arial" w:cs="Arial"/>
          <w:sz w:val="24"/>
          <w:szCs w:val="24"/>
          <w:shd w:val="clear" w:color="auto" w:fill="FFFFFF"/>
        </w:rPr>
        <w:t xml:space="preserve">OECD (2019) </w:t>
      </w:r>
      <w:r w:rsidR="00F04C69">
        <w:rPr>
          <w:rStyle w:val="normaltextrun"/>
          <w:rFonts w:ascii="Arial" w:hAnsi="Arial" w:cs="Arial"/>
          <w:sz w:val="24"/>
          <w:szCs w:val="24"/>
          <w:shd w:val="clear" w:color="auto" w:fill="FFFFFF"/>
        </w:rPr>
        <w:t xml:space="preserve">say </w:t>
      </w:r>
      <w:r w:rsidR="00ED79A1">
        <w:rPr>
          <w:rStyle w:val="normaltextrun"/>
          <w:rFonts w:ascii="Arial" w:hAnsi="Arial" w:cs="Arial"/>
          <w:sz w:val="24"/>
          <w:szCs w:val="24"/>
          <w:shd w:val="clear" w:color="auto" w:fill="FFFFFF"/>
        </w:rPr>
        <w:t xml:space="preserve">when children access </w:t>
      </w:r>
      <w:r w:rsidR="00D175A2">
        <w:rPr>
          <w:rStyle w:val="normaltextrun"/>
          <w:rFonts w:ascii="Arial" w:hAnsi="Arial" w:cs="Arial"/>
          <w:sz w:val="24"/>
          <w:szCs w:val="24"/>
          <w:shd w:val="clear" w:color="auto" w:fill="FFFFFF"/>
        </w:rPr>
        <w:t>media in moderation it can enhance their relationships with peer</w:t>
      </w:r>
      <w:r w:rsidR="00830BBB">
        <w:rPr>
          <w:rStyle w:val="normaltextrun"/>
          <w:rFonts w:ascii="Arial" w:hAnsi="Arial" w:cs="Arial"/>
          <w:sz w:val="24"/>
          <w:szCs w:val="24"/>
          <w:shd w:val="clear" w:color="auto" w:fill="FFFFFF"/>
        </w:rPr>
        <w:t>s</w:t>
      </w:r>
      <w:r w:rsidR="00D175A2">
        <w:rPr>
          <w:rStyle w:val="normaltextrun"/>
          <w:rFonts w:ascii="Arial" w:hAnsi="Arial" w:cs="Arial"/>
          <w:sz w:val="24"/>
          <w:szCs w:val="24"/>
          <w:shd w:val="clear" w:color="auto" w:fill="FFFFFF"/>
        </w:rPr>
        <w:t xml:space="preserve"> </w:t>
      </w:r>
      <w:r w:rsidR="00B90E3B">
        <w:rPr>
          <w:rStyle w:val="normaltextrun"/>
          <w:rFonts w:ascii="Arial" w:hAnsi="Arial" w:cs="Arial"/>
          <w:sz w:val="24"/>
          <w:szCs w:val="24"/>
          <w:shd w:val="clear" w:color="auto" w:fill="FFFFFF"/>
        </w:rPr>
        <w:t>and is unlikely to effect engaging in physical activities</w:t>
      </w:r>
      <w:r w:rsidR="00084BFA">
        <w:rPr>
          <w:rStyle w:val="normaltextrun"/>
          <w:rFonts w:ascii="Arial" w:hAnsi="Arial" w:cs="Arial"/>
          <w:sz w:val="24"/>
          <w:szCs w:val="24"/>
          <w:shd w:val="clear" w:color="auto" w:fill="FFFFFF"/>
        </w:rPr>
        <w:t xml:space="preserve">. </w:t>
      </w:r>
      <w:r w:rsidR="006610C5">
        <w:rPr>
          <w:rStyle w:val="normaltextrun"/>
          <w:rFonts w:ascii="Arial" w:hAnsi="Arial" w:cs="Arial"/>
          <w:sz w:val="24"/>
          <w:szCs w:val="24"/>
          <w:shd w:val="clear" w:color="auto" w:fill="FFFFFF"/>
        </w:rPr>
        <w:t>I</w:t>
      </w:r>
      <w:r w:rsidR="00586769">
        <w:rPr>
          <w:rStyle w:val="normaltextrun"/>
          <w:rFonts w:ascii="Arial" w:hAnsi="Arial" w:cs="Arial"/>
          <w:sz w:val="24"/>
          <w:szCs w:val="24"/>
          <w:shd w:val="clear" w:color="auto" w:fill="FFFFFF"/>
        </w:rPr>
        <w:t xml:space="preserve">t is the </w:t>
      </w:r>
      <w:r w:rsidR="00E523EE">
        <w:rPr>
          <w:rStyle w:val="normaltextrun"/>
          <w:rFonts w:ascii="Arial" w:hAnsi="Arial" w:cs="Arial"/>
          <w:sz w:val="24"/>
          <w:szCs w:val="24"/>
          <w:shd w:val="clear" w:color="auto" w:fill="FFFFFF"/>
        </w:rPr>
        <w:t>parent’s</w:t>
      </w:r>
      <w:r w:rsidR="00586769">
        <w:rPr>
          <w:rStyle w:val="normaltextrun"/>
          <w:rFonts w:ascii="Arial" w:hAnsi="Arial" w:cs="Arial"/>
          <w:sz w:val="24"/>
          <w:szCs w:val="24"/>
          <w:shd w:val="clear" w:color="auto" w:fill="FFFFFF"/>
        </w:rPr>
        <w:t xml:space="preserve"> responsibility </w:t>
      </w:r>
      <w:r w:rsidR="00214508">
        <w:rPr>
          <w:rStyle w:val="normaltextrun"/>
          <w:rFonts w:ascii="Arial" w:hAnsi="Arial" w:cs="Arial"/>
          <w:sz w:val="24"/>
          <w:szCs w:val="24"/>
          <w:shd w:val="clear" w:color="auto" w:fill="FFFFFF"/>
        </w:rPr>
        <w:t xml:space="preserve">to monitor </w:t>
      </w:r>
      <w:r w:rsidR="00E2516D">
        <w:rPr>
          <w:rStyle w:val="normaltextrun"/>
          <w:rFonts w:ascii="Arial" w:hAnsi="Arial" w:cs="Arial"/>
          <w:sz w:val="24"/>
          <w:szCs w:val="24"/>
          <w:shd w:val="clear" w:color="auto" w:fill="FFFFFF"/>
        </w:rPr>
        <w:t xml:space="preserve">if screen time is having a negative impact </w:t>
      </w:r>
      <w:r w:rsidR="00EC0CE0">
        <w:rPr>
          <w:rStyle w:val="normaltextrun"/>
          <w:rFonts w:ascii="Arial" w:hAnsi="Arial" w:cs="Arial"/>
          <w:sz w:val="24"/>
          <w:szCs w:val="24"/>
          <w:shd w:val="clear" w:color="auto" w:fill="FFFFFF"/>
        </w:rPr>
        <w:t>on sleep, or physical activity</w:t>
      </w:r>
      <w:r w:rsidR="00163262">
        <w:rPr>
          <w:rStyle w:val="normaltextrun"/>
          <w:rFonts w:ascii="Arial" w:hAnsi="Arial" w:cs="Arial"/>
          <w:sz w:val="24"/>
          <w:szCs w:val="24"/>
          <w:shd w:val="clear" w:color="auto" w:fill="FFFFFF"/>
        </w:rPr>
        <w:t xml:space="preserve"> (OECD, 2019)</w:t>
      </w:r>
      <w:r w:rsidR="00EC0CE0">
        <w:rPr>
          <w:rStyle w:val="normaltextrun"/>
          <w:rFonts w:ascii="Arial" w:hAnsi="Arial" w:cs="Arial"/>
          <w:sz w:val="24"/>
          <w:szCs w:val="24"/>
          <w:shd w:val="clear" w:color="auto" w:fill="FFFFFF"/>
        </w:rPr>
        <w:t>.</w:t>
      </w:r>
      <w:r w:rsidR="00B54E01">
        <w:rPr>
          <w:rStyle w:val="normaltextrun"/>
          <w:rFonts w:ascii="Arial" w:hAnsi="Arial" w:cs="Arial"/>
          <w:sz w:val="24"/>
          <w:szCs w:val="24"/>
          <w:shd w:val="clear" w:color="auto" w:fill="FFFFFF"/>
        </w:rPr>
        <w:t xml:space="preserve"> </w:t>
      </w:r>
      <w:r w:rsidR="00DD0650" w:rsidRPr="000C4338">
        <w:rPr>
          <w:rFonts w:ascii="Arial" w:hAnsi="Arial" w:cs="Arial"/>
          <w:sz w:val="24"/>
          <w:szCs w:val="24"/>
        </w:rPr>
        <w:t xml:space="preserve">Laidlaw, </w:t>
      </w:r>
      <w:proofErr w:type="gramStart"/>
      <w:r w:rsidR="00DD0650" w:rsidRPr="000C4338">
        <w:rPr>
          <w:rFonts w:ascii="Arial" w:hAnsi="Arial" w:cs="Arial"/>
          <w:sz w:val="24"/>
          <w:szCs w:val="24"/>
        </w:rPr>
        <w:t>O’Mara</w:t>
      </w:r>
      <w:proofErr w:type="gramEnd"/>
      <w:r w:rsidR="00B766A9" w:rsidRPr="000C4338">
        <w:rPr>
          <w:rFonts w:ascii="Arial" w:hAnsi="Arial" w:cs="Arial"/>
          <w:sz w:val="24"/>
          <w:szCs w:val="24"/>
        </w:rPr>
        <w:t xml:space="preserve"> </w:t>
      </w:r>
      <w:r w:rsidR="00DD0650" w:rsidRPr="000C4338">
        <w:rPr>
          <w:rFonts w:ascii="Arial" w:hAnsi="Arial" w:cs="Arial"/>
          <w:sz w:val="24"/>
          <w:szCs w:val="24"/>
        </w:rPr>
        <w:t>and Wong</w:t>
      </w:r>
      <w:r w:rsidR="00B766A9" w:rsidRPr="000C4338">
        <w:rPr>
          <w:rFonts w:ascii="Arial" w:hAnsi="Arial" w:cs="Arial"/>
          <w:sz w:val="24"/>
          <w:szCs w:val="24"/>
        </w:rPr>
        <w:t xml:space="preserve"> </w:t>
      </w:r>
      <w:r w:rsidR="00DD0650" w:rsidRPr="000C4338">
        <w:rPr>
          <w:rFonts w:ascii="Arial" w:hAnsi="Arial" w:cs="Arial"/>
          <w:sz w:val="24"/>
          <w:szCs w:val="24"/>
        </w:rPr>
        <w:t xml:space="preserve">(2019) </w:t>
      </w:r>
      <w:r w:rsidR="00DD0650" w:rsidRPr="000C4338">
        <w:rPr>
          <w:rStyle w:val="normaltextrun"/>
          <w:rFonts w:ascii="Arial" w:hAnsi="Arial" w:cs="Arial"/>
          <w:sz w:val="24"/>
          <w:szCs w:val="24"/>
          <w:shd w:val="clear" w:color="auto" w:fill="FFFFFF"/>
        </w:rPr>
        <w:t>maintain active involvement with children and engage on online activities</w:t>
      </w:r>
      <w:r w:rsidR="000C4338">
        <w:rPr>
          <w:rStyle w:val="normaltextrun"/>
          <w:rFonts w:ascii="Arial" w:hAnsi="Arial" w:cs="Arial"/>
          <w:sz w:val="24"/>
          <w:szCs w:val="24"/>
          <w:shd w:val="clear" w:color="auto" w:fill="FFFFFF"/>
        </w:rPr>
        <w:t>.</w:t>
      </w:r>
      <w:r w:rsidR="00555335">
        <w:rPr>
          <w:rStyle w:val="normaltextrun"/>
          <w:rFonts w:ascii="Arial" w:hAnsi="Arial" w:cs="Arial"/>
          <w:sz w:val="24"/>
          <w:szCs w:val="24"/>
          <w:shd w:val="clear" w:color="auto" w:fill="FFFFFF"/>
        </w:rPr>
        <w:t xml:space="preserve"> </w:t>
      </w:r>
      <w:r w:rsidR="001835AC">
        <w:rPr>
          <w:rStyle w:val="normaltextrun"/>
          <w:rFonts w:ascii="Arial" w:hAnsi="Arial" w:cs="Arial"/>
          <w:sz w:val="24"/>
          <w:szCs w:val="24"/>
          <w:shd w:val="clear" w:color="auto" w:fill="FFFFFF"/>
        </w:rPr>
        <w:t xml:space="preserve">Children should be encouraged to develop </w:t>
      </w:r>
      <w:r w:rsidR="00236461">
        <w:rPr>
          <w:rStyle w:val="normaltextrun"/>
          <w:rFonts w:ascii="Arial" w:hAnsi="Arial" w:cs="Arial"/>
          <w:sz w:val="24"/>
          <w:szCs w:val="24"/>
          <w:shd w:val="clear" w:color="auto" w:fill="FFFFFF"/>
        </w:rPr>
        <w:t xml:space="preserve">good habits with </w:t>
      </w:r>
      <w:r w:rsidR="001835AC">
        <w:rPr>
          <w:rStyle w:val="normaltextrun"/>
          <w:rFonts w:ascii="Arial" w:hAnsi="Arial" w:cs="Arial"/>
          <w:sz w:val="24"/>
          <w:szCs w:val="24"/>
          <w:shd w:val="clear" w:color="auto" w:fill="FFFFFF"/>
        </w:rPr>
        <w:t xml:space="preserve">digital media using it </w:t>
      </w:r>
      <w:r w:rsidR="0076136A">
        <w:rPr>
          <w:rStyle w:val="normaltextrun"/>
          <w:rFonts w:ascii="Arial" w:hAnsi="Arial" w:cs="Arial"/>
          <w:sz w:val="24"/>
          <w:szCs w:val="24"/>
          <w:shd w:val="clear" w:color="auto" w:fill="FFFFFF"/>
        </w:rPr>
        <w:t xml:space="preserve">in a way that is beneficial to </w:t>
      </w:r>
      <w:r w:rsidR="00243482">
        <w:rPr>
          <w:rStyle w:val="normaltextrun"/>
          <w:rFonts w:ascii="Arial" w:hAnsi="Arial" w:cs="Arial"/>
          <w:sz w:val="24"/>
          <w:szCs w:val="24"/>
          <w:shd w:val="clear" w:color="auto" w:fill="FFFFFF"/>
        </w:rPr>
        <w:t>their development OECD, 2019).</w:t>
      </w:r>
    </w:p>
    <w:p w14:paraId="0F5E67BA" w14:textId="66D80038" w:rsidR="00D26B32" w:rsidRPr="003D7EA0" w:rsidRDefault="00182666" w:rsidP="001C3610">
      <w:pPr>
        <w:spacing w:line="360" w:lineRule="auto"/>
        <w:jc w:val="both"/>
        <w:rPr>
          <w:rFonts w:ascii="Arial" w:hAnsi="Arial" w:cs="Arial"/>
          <w:sz w:val="24"/>
          <w:szCs w:val="24"/>
          <w:shd w:val="clear" w:color="auto" w:fill="FFFFFF"/>
        </w:rPr>
      </w:pPr>
      <w:r w:rsidRPr="00D35D65">
        <w:rPr>
          <w:rFonts w:ascii="Arial" w:hAnsi="Arial" w:cs="Arial"/>
          <w:sz w:val="24"/>
          <w:szCs w:val="24"/>
        </w:rPr>
        <w:t>In conclusion, this critical evaluation set out to examine the effectiveness of digital devices used by young children to access media content and/or support ICT development.  Firstly, i</w:t>
      </w:r>
      <w:r w:rsidR="002E6701">
        <w:rPr>
          <w:rFonts w:ascii="Arial" w:hAnsi="Arial" w:cs="Arial"/>
          <w:sz w:val="24"/>
          <w:szCs w:val="24"/>
        </w:rPr>
        <w:t xml:space="preserve">t examined the advantages and disadvantages of children’s use of digital technology, with a </w:t>
      </w:r>
      <w:proofErr w:type="gramStart"/>
      <w:r w:rsidR="002E6701">
        <w:rPr>
          <w:rFonts w:ascii="Arial" w:hAnsi="Arial" w:cs="Arial"/>
          <w:sz w:val="24"/>
          <w:szCs w:val="24"/>
        </w:rPr>
        <w:t>particular focus</w:t>
      </w:r>
      <w:proofErr w:type="gramEnd"/>
      <w:r w:rsidR="002E6701">
        <w:rPr>
          <w:rFonts w:ascii="Arial" w:hAnsi="Arial" w:cs="Arial"/>
          <w:sz w:val="24"/>
          <w:szCs w:val="24"/>
        </w:rPr>
        <w:t xml:space="preserve"> on sleep and holistic development</w:t>
      </w:r>
      <w:r w:rsidR="002E6701" w:rsidRPr="00D26B32">
        <w:rPr>
          <w:rFonts w:ascii="Arial" w:hAnsi="Arial" w:cs="Arial"/>
          <w:sz w:val="24"/>
          <w:szCs w:val="24"/>
        </w:rPr>
        <w:t xml:space="preserve">. </w:t>
      </w:r>
      <w:r w:rsidR="00DC5B7A" w:rsidRPr="00D26B32">
        <w:rPr>
          <w:rFonts w:ascii="Arial" w:hAnsi="Arial" w:cs="Arial"/>
          <w:sz w:val="24"/>
          <w:szCs w:val="24"/>
        </w:rPr>
        <w:t>Digital devices at bedtime ha</w:t>
      </w:r>
      <w:r w:rsidR="003023F8" w:rsidRPr="00D26B32">
        <w:rPr>
          <w:rFonts w:ascii="Arial" w:hAnsi="Arial" w:cs="Arial"/>
          <w:sz w:val="24"/>
          <w:szCs w:val="24"/>
        </w:rPr>
        <w:t>s a detrimental effect on</w:t>
      </w:r>
      <w:r w:rsidR="00D26B32" w:rsidRPr="00D26B32">
        <w:rPr>
          <w:rFonts w:ascii="Arial" w:hAnsi="Arial" w:cs="Arial"/>
          <w:sz w:val="24"/>
          <w:szCs w:val="24"/>
        </w:rPr>
        <w:t xml:space="preserve"> sleep</w:t>
      </w:r>
      <w:r w:rsidR="00B70D7A">
        <w:rPr>
          <w:rFonts w:ascii="Arial" w:hAnsi="Arial" w:cs="Arial"/>
          <w:sz w:val="24"/>
          <w:szCs w:val="24"/>
        </w:rPr>
        <w:t xml:space="preserve"> </w:t>
      </w:r>
      <w:r w:rsidR="007A18F1">
        <w:rPr>
          <w:rFonts w:ascii="Arial" w:hAnsi="Arial" w:cs="Arial"/>
          <w:sz w:val="24"/>
          <w:szCs w:val="24"/>
        </w:rPr>
        <w:t xml:space="preserve">and a child’s health and </w:t>
      </w:r>
      <w:r w:rsidR="00B70D7A">
        <w:rPr>
          <w:rFonts w:ascii="Arial" w:hAnsi="Arial" w:cs="Arial"/>
          <w:sz w:val="24"/>
          <w:szCs w:val="24"/>
        </w:rPr>
        <w:t>wellbeing.</w:t>
      </w:r>
    </w:p>
    <w:p w14:paraId="1C17A2C8" w14:textId="5E907644" w:rsidR="00182666" w:rsidRPr="00D35D65" w:rsidRDefault="00182666" w:rsidP="001C3610">
      <w:pPr>
        <w:spacing w:line="360" w:lineRule="auto"/>
        <w:jc w:val="both"/>
        <w:rPr>
          <w:rFonts w:ascii="Arial" w:hAnsi="Arial" w:cs="Arial"/>
          <w:sz w:val="24"/>
          <w:szCs w:val="24"/>
        </w:rPr>
      </w:pPr>
      <w:r w:rsidRPr="00D35D65">
        <w:rPr>
          <w:rFonts w:ascii="Arial" w:hAnsi="Arial" w:cs="Arial"/>
          <w:sz w:val="24"/>
          <w:szCs w:val="24"/>
        </w:rPr>
        <w:t>Secondly, it</w:t>
      </w:r>
      <w:r w:rsidR="002E6701" w:rsidRPr="002E6701">
        <w:rPr>
          <w:rFonts w:ascii="Arial" w:hAnsi="Arial" w:cs="Arial"/>
          <w:sz w:val="24"/>
          <w:szCs w:val="24"/>
        </w:rPr>
        <w:t xml:space="preserve"> </w:t>
      </w:r>
      <w:r w:rsidR="002E6701">
        <w:rPr>
          <w:rFonts w:ascii="Arial" w:hAnsi="Arial" w:cs="Arial"/>
          <w:sz w:val="24"/>
          <w:szCs w:val="24"/>
        </w:rPr>
        <w:t>looked at children’s current levels of engagement with digital media and found tha</w:t>
      </w:r>
      <w:r w:rsidR="00B70D7A">
        <w:rPr>
          <w:rFonts w:ascii="Arial" w:hAnsi="Arial" w:cs="Arial"/>
          <w:sz w:val="24"/>
          <w:szCs w:val="24"/>
        </w:rPr>
        <w:t>t</w:t>
      </w:r>
      <w:r w:rsidR="00CB1429">
        <w:rPr>
          <w:rFonts w:ascii="Arial" w:hAnsi="Arial" w:cs="Arial"/>
          <w:sz w:val="24"/>
          <w:szCs w:val="24"/>
        </w:rPr>
        <w:t xml:space="preserve"> children are </w:t>
      </w:r>
      <w:r w:rsidR="00F715FE">
        <w:rPr>
          <w:rFonts w:ascii="Arial" w:hAnsi="Arial" w:cs="Arial"/>
          <w:sz w:val="24"/>
          <w:szCs w:val="24"/>
        </w:rPr>
        <w:t xml:space="preserve">using digital devices from an early age </w:t>
      </w:r>
      <w:r w:rsidR="006555CD">
        <w:rPr>
          <w:rFonts w:ascii="Arial" w:hAnsi="Arial" w:cs="Arial"/>
          <w:sz w:val="24"/>
          <w:szCs w:val="24"/>
        </w:rPr>
        <w:t>and th</w:t>
      </w:r>
      <w:r w:rsidR="00F44486">
        <w:rPr>
          <w:rFonts w:ascii="Arial" w:hAnsi="Arial" w:cs="Arial"/>
          <w:sz w:val="24"/>
          <w:szCs w:val="24"/>
        </w:rPr>
        <w:t>ere is insufficient evidence</w:t>
      </w:r>
      <w:r w:rsidR="00EB0AEA">
        <w:rPr>
          <w:rFonts w:ascii="Arial" w:hAnsi="Arial" w:cs="Arial"/>
          <w:sz w:val="24"/>
          <w:szCs w:val="24"/>
        </w:rPr>
        <w:t xml:space="preserve"> to</w:t>
      </w:r>
      <w:r w:rsidR="006459D0">
        <w:rPr>
          <w:rFonts w:ascii="Arial" w:hAnsi="Arial" w:cs="Arial"/>
          <w:sz w:val="24"/>
          <w:szCs w:val="24"/>
        </w:rPr>
        <w:t xml:space="preserve"> indicate if this has a negative effect on a child’s holistic development</w:t>
      </w:r>
      <w:r w:rsidR="00A93D8F">
        <w:rPr>
          <w:rFonts w:ascii="Arial" w:hAnsi="Arial" w:cs="Arial"/>
          <w:sz w:val="24"/>
          <w:szCs w:val="24"/>
        </w:rPr>
        <w:t>.</w:t>
      </w:r>
    </w:p>
    <w:p w14:paraId="51CCA30E" w14:textId="20B87D05" w:rsidR="00182666" w:rsidRPr="00D35D65" w:rsidRDefault="00182666" w:rsidP="001C3610">
      <w:pPr>
        <w:spacing w:line="360" w:lineRule="auto"/>
        <w:jc w:val="both"/>
        <w:rPr>
          <w:rFonts w:ascii="Arial" w:hAnsi="Arial" w:cs="Arial"/>
          <w:sz w:val="24"/>
          <w:szCs w:val="24"/>
        </w:rPr>
      </w:pPr>
      <w:r w:rsidRPr="00D35D65">
        <w:rPr>
          <w:rFonts w:ascii="Arial" w:hAnsi="Arial" w:cs="Arial"/>
          <w:sz w:val="24"/>
          <w:szCs w:val="24"/>
        </w:rPr>
        <w:lastRenderedPageBreak/>
        <w:t>Finally, i</w:t>
      </w:r>
      <w:r w:rsidR="002E6701">
        <w:rPr>
          <w:rFonts w:ascii="Arial" w:hAnsi="Arial" w:cs="Arial"/>
          <w:sz w:val="24"/>
          <w:szCs w:val="24"/>
        </w:rPr>
        <w:t>t explored</w:t>
      </w:r>
      <w:r w:rsidR="00E45E33" w:rsidRPr="00E45E33">
        <w:rPr>
          <w:rFonts w:ascii="Arial" w:hAnsi="Arial" w:cs="Arial"/>
          <w:sz w:val="24"/>
          <w:szCs w:val="24"/>
        </w:rPr>
        <w:t xml:space="preserve"> </w:t>
      </w:r>
      <w:r w:rsidR="00E45E33">
        <w:rPr>
          <w:rFonts w:ascii="Arial" w:hAnsi="Arial" w:cs="Arial"/>
          <w:sz w:val="24"/>
          <w:szCs w:val="24"/>
        </w:rPr>
        <w:t>role of the adult in monitoring and overseeing children’s use of digital media and</w:t>
      </w:r>
      <w:r w:rsidR="00AE4AEE">
        <w:rPr>
          <w:rFonts w:ascii="Arial" w:hAnsi="Arial" w:cs="Arial"/>
          <w:sz w:val="24"/>
          <w:szCs w:val="24"/>
        </w:rPr>
        <w:t xml:space="preserve"> found that this can </w:t>
      </w:r>
      <w:r w:rsidR="00F00B51">
        <w:rPr>
          <w:rFonts w:ascii="Arial" w:hAnsi="Arial" w:cs="Arial"/>
          <w:sz w:val="24"/>
          <w:szCs w:val="24"/>
        </w:rPr>
        <w:t>be beneficial to scaffold a child’s learning.</w:t>
      </w:r>
    </w:p>
    <w:p w14:paraId="3298261B" w14:textId="414A4057" w:rsidR="00182666" w:rsidRPr="00D35D65" w:rsidRDefault="00182666" w:rsidP="001C3610">
      <w:pPr>
        <w:spacing w:line="360" w:lineRule="auto"/>
        <w:jc w:val="both"/>
        <w:rPr>
          <w:rFonts w:ascii="Arial" w:hAnsi="Arial" w:cs="Arial"/>
          <w:sz w:val="24"/>
          <w:szCs w:val="24"/>
        </w:rPr>
      </w:pPr>
      <w:r w:rsidRPr="00D35D65">
        <w:rPr>
          <w:rFonts w:ascii="Arial" w:hAnsi="Arial" w:cs="Arial"/>
          <w:sz w:val="24"/>
          <w:szCs w:val="24"/>
        </w:rPr>
        <w:t xml:space="preserve">Therefore, </w:t>
      </w:r>
      <w:proofErr w:type="gramStart"/>
      <w:r w:rsidRPr="00D35D65">
        <w:rPr>
          <w:rFonts w:ascii="Arial" w:hAnsi="Arial" w:cs="Arial"/>
          <w:sz w:val="24"/>
          <w:szCs w:val="24"/>
        </w:rPr>
        <w:t>it can be seen that digital</w:t>
      </w:r>
      <w:proofErr w:type="gramEnd"/>
      <w:r w:rsidRPr="00D35D65">
        <w:rPr>
          <w:rFonts w:ascii="Arial" w:hAnsi="Arial" w:cs="Arial"/>
          <w:sz w:val="24"/>
          <w:szCs w:val="24"/>
        </w:rPr>
        <w:t xml:space="preserve"> devices are helpful and useful in providing young children with a way to access media content and support their ICT development in both formal and informal ways. However, it is important that their use is appropriately overseen and directed by the adults who are caring for them, in order to minimise any negative effects. </w:t>
      </w:r>
    </w:p>
    <w:p w14:paraId="4ACE0858" w14:textId="4CF79712" w:rsidR="00562C18" w:rsidRDefault="00562C18" w:rsidP="00732DCD">
      <w:pPr>
        <w:spacing w:line="360" w:lineRule="auto"/>
        <w:jc w:val="both"/>
        <w:rPr>
          <w:rFonts w:ascii="Arial" w:hAnsi="Arial" w:cs="Arial"/>
          <w:sz w:val="24"/>
          <w:szCs w:val="24"/>
        </w:rPr>
      </w:pPr>
    </w:p>
    <w:p w14:paraId="516B6787" w14:textId="565350DC" w:rsidR="00D11711" w:rsidRDefault="00D11711" w:rsidP="00732DCD">
      <w:pPr>
        <w:spacing w:line="360" w:lineRule="auto"/>
        <w:jc w:val="both"/>
        <w:rPr>
          <w:rFonts w:ascii="Arial" w:hAnsi="Arial" w:cs="Arial"/>
          <w:sz w:val="24"/>
          <w:szCs w:val="24"/>
        </w:rPr>
      </w:pPr>
    </w:p>
    <w:p w14:paraId="117D6AC8" w14:textId="13762B5D" w:rsidR="00D11711" w:rsidRDefault="00D11711" w:rsidP="00732DCD">
      <w:pPr>
        <w:spacing w:line="360" w:lineRule="auto"/>
        <w:jc w:val="both"/>
        <w:rPr>
          <w:rFonts w:ascii="Arial" w:hAnsi="Arial" w:cs="Arial"/>
          <w:sz w:val="24"/>
          <w:szCs w:val="24"/>
        </w:rPr>
      </w:pPr>
    </w:p>
    <w:p w14:paraId="376A44CF" w14:textId="01636FD3" w:rsidR="00D11711" w:rsidRDefault="00D11711" w:rsidP="00732DCD">
      <w:pPr>
        <w:spacing w:line="360" w:lineRule="auto"/>
        <w:jc w:val="both"/>
        <w:rPr>
          <w:rFonts w:ascii="Arial" w:hAnsi="Arial" w:cs="Arial"/>
          <w:sz w:val="24"/>
          <w:szCs w:val="24"/>
        </w:rPr>
      </w:pPr>
    </w:p>
    <w:p w14:paraId="2F851AC3" w14:textId="7B413428" w:rsidR="00D11711" w:rsidRDefault="00D11711" w:rsidP="00732DCD">
      <w:pPr>
        <w:spacing w:line="360" w:lineRule="auto"/>
        <w:jc w:val="both"/>
        <w:rPr>
          <w:rFonts w:ascii="Arial" w:hAnsi="Arial" w:cs="Arial"/>
          <w:sz w:val="24"/>
          <w:szCs w:val="24"/>
        </w:rPr>
      </w:pPr>
    </w:p>
    <w:p w14:paraId="31FA0DF2" w14:textId="6B18AE55" w:rsidR="00D11711" w:rsidRDefault="00D11711" w:rsidP="00732DCD">
      <w:pPr>
        <w:spacing w:line="360" w:lineRule="auto"/>
        <w:jc w:val="both"/>
        <w:rPr>
          <w:rFonts w:ascii="Arial" w:hAnsi="Arial" w:cs="Arial"/>
          <w:sz w:val="24"/>
          <w:szCs w:val="24"/>
        </w:rPr>
      </w:pPr>
    </w:p>
    <w:p w14:paraId="530B7279" w14:textId="134C0B2C" w:rsidR="00D11711" w:rsidRDefault="00D11711" w:rsidP="00732DCD">
      <w:pPr>
        <w:spacing w:line="360" w:lineRule="auto"/>
        <w:jc w:val="both"/>
        <w:rPr>
          <w:rFonts w:ascii="Arial" w:hAnsi="Arial" w:cs="Arial"/>
          <w:sz w:val="24"/>
          <w:szCs w:val="24"/>
        </w:rPr>
      </w:pPr>
    </w:p>
    <w:p w14:paraId="70FF1705" w14:textId="32B15A38" w:rsidR="00D168D1" w:rsidRDefault="00D168D1" w:rsidP="00732DCD">
      <w:pPr>
        <w:spacing w:line="360" w:lineRule="auto"/>
        <w:jc w:val="both"/>
        <w:rPr>
          <w:rFonts w:ascii="Arial" w:hAnsi="Arial" w:cs="Arial"/>
          <w:sz w:val="24"/>
          <w:szCs w:val="24"/>
        </w:rPr>
      </w:pPr>
    </w:p>
    <w:p w14:paraId="622021B2" w14:textId="42DF8E1E" w:rsidR="00D168D1" w:rsidRPr="0001307C" w:rsidRDefault="00D168D1" w:rsidP="00732DCD">
      <w:pPr>
        <w:spacing w:line="360" w:lineRule="auto"/>
        <w:jc w:val="both"/>
        <w:rPr>
          <w:rFonts w:ascii="Arial" w:hAnsi="Arial" w:cs="Arial"/>
          <w:sz w:val="24"/>
          <w:szCs w:val="24"/>
        </w:rPr>
      </w:pPr>
    </w:p>
    <w:p w14:paraId="73E1CC26" w14:textId="04D0F3F5" w:rsidR="00243138" w:rsidRDefault="00243138"/>
    <w:p w14:paraId="5F2BAD82" w14:textId="494A1CCD" w:rsidR="00D168D1" w:rsidRDefault="00D168D1"/>
    <w:p w14:paraId="4E5BC93E" w14:textId="34E68526" w:rsidR="00D168D1" w:rsidRDefault="00D168D1"/>
    <w:p w14:paraId="0A8EC485" w14:textId="01E2C5D9" w:rsidR="00D168D1" w:rsidRDefault="00D168D1"/>
    <w:p w14:paraId="73CCB7FF" w14:textId="0FBBAB40" w:rsidR="002F339D" w:rsidRDefault="002F339D"/>
    <w:p w14:paraId="2DA5792A" w14:textId="4025FB9A" w:rsidR="002F339D" w:rsidRDefault="002F339D"/>
    <w:p w14:paraId="0C321765" w14:textId="77777777" w:rsidR="002F339D" w:rsidRDefault="002F339D"/>
    <w:p w14:paraId="428DEF97" w14:textId="164D07F3" w:rsidR="00D168D1" w:rsidRDefault="00D168D1"/>
    <w:p w14:paraId="02A46B6F" w14:textId="57D49A98" w:rsidR="002F339D" w:rsidRDefault="002F339D"/>
    <w:p w14:paraId="305FD0E2" w14:textId="5CF4D476" w:rsidR="002F339D" w:rsidRDefault="002F339D"/>
    <w:p w14:paraId="3F791979" w14:textId="4EA22536" w:rsidR="001A2BB7" w:rsidRDefault="002F339D" w:rsidP="00243138">
      <w:pPr>
        <w:pStyle w:val="Heading1"/>
        <w:rPr>
          <w:rFonts w:ascii="Arial" w:hAnsi="Arial" w:cs="Arial"/>
          <w:color w:val="auto"/>
          <w:sz w:val="24"/>
          <w:szCs w:val="24"/>
          <w:u w:val="single"/>
        </w:rPr>
      </w:pPr>
      <w:bookmarkStart w:id="7" w:name="_Toc39780239"/>
      <w:r>
        <w:rPr>
          <w:noProof/>
        </w:rPr>
        <w:lastRenderedPageBreak/>
        <mc:AlternateContent>
          <mc:Choice Requires="wps">
            <w:drawing>
              <wp:anchor distT="91440" distB="91440" distL="137160" distR="137160" simplePos="0" relativeHeight="251662336" behindDoc="0" locked="0" layoutInCell="0" allowOverlap="1" wp14:anchorId="43733170" wp14:editId="28FC1FE3">
                <wp:simplePos x="0" y="0"/>
                <wp:positionH relativeFrom="margin">
                  <wp:posOffset>1700530</wp:posOffset>
                </wp:positionH>
                <wp:positionV relativeFrom="margin">
                  <wp:posOffset>-222885</wp:posOffset>
                </wp:positionV>
                <wp:extent cx="2303145" cy="6749415"/>
                <wp:effectExtent l="81915" t="70485" r="83820" b="8382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03145" cy="6749415"/>
                        </a:xfrm>
                        <a:prstGeom prst="roundRect">
                          <a:avLst>
                            <a:gd name="adj" fmla="val 13032"/>
                          </a:avLst>
                        </a:prstGeom>
                        <a:solidFill>
                          <a:schemeClr val="accent1"/>
                        </a:solidFill>
                        <a:ln w="28575">
                          <a:solidFill>
                            <a:schemeClr val="tx1"/>
                          </a:solidFill>
                        </a:ln>
                        <a:effectLst>
                          <a:glow rad="63500">
                            <a:schemeClr val="accent1">
                              <a:satMod val="175000"/>
                              <a:alpha val="40000"/>
                            </a:schemeClr>
                          </a:glow>
                        </a:effectLst>
                      </wps:spPr>
                      <wps:txbx>
                        <w:txbxContent>
                          <w:p w14:paraId="346E4F83" w14:textId="42790AC6" w:rsidR="00A879BE" w:rsidRDefault="00A879BE" w:rsidP="00ED0040">
                            <w:pPr>
                              <w:spacing w:line="240" w:lineRule="auto"/>
                              <w:jc w:val="center"/>
                              <w:rPr>
                                <w:rFonts w:ascii="Algerian" w:eastAsiaTheme="majorEastAsia" w:hAnsi="Algerian" w:cstheme="majorBidi"/>
                                <w:color w:val="FFFFFF" w:themeColor="background1"/>
                                <w:sz w:val="24"/>
                                <w:szCs w:val="24"/>
                              </w:rPr>
                            </w:pPr>
                            <w:r w:rsidRPr="00E7735F">
                              <w:rPr>
                                <w:rFonts w:ascii="Algerian" w:eastAsiaTheme="majorEastAsia" w:hAnsi="Algerian" w:cstheme="majorBidi"/>
                                <w:color w:val="FFFFFF" w:themeColor="background1"/>
                                <w:sz w:val="24"/>
                                <w:szCs w:val="24"/>
                              </w:rPr>
                              <w:t>Professor Donaldson the founder of the new curriculum describes the worl</w:t>
                            </w:r>
                            <w:r>
                              <w:rPr>
                                <w:rFonts w:ascii="Algerian" w:eastAsiaTheme="majorEastAsia" w:hAnsi="Algerian" w:cstheme="majorBidi"/>
                                <w:color w:val="FFFFFF" w:themeColor="background1"/>
                                <w:sz w:val="24"/>
                                <w:szCs w:val="24"/>
                              </w:rPr>
                              <w:t>d</w:t>
                            </w:r>
                            <w:r w:rsidRPr="00E7735F">
                              <w:rPr>
                                <w:rFonts w:ascii="Algerian" w:eastAsiaTheme="majorEastAsia" w:hAnsi="Algerian" w:cstheme="majorBidi"/>
                                <w:color w:val="FFFFFF" w:themeColor="background1"/>
                                <w:sz w:val="24"/>
                                <w:szCs w:val="24"/>
                              </w:rPr>
                              <w:t xml:space="preserve"> as changing fast! Children have been born into a digital world and this is how their future is shaped</w:t>
                            </w:r>
                            <w:r>
                              <w:rPr>
                                <w:rFonts w:ascii="Algerian" w:eastAsiaTheme="majorEastAsia" w:hAnsi="Algerian" w:cstheme="majorBidi"/>
                                <w:color w:val="FFFFFF" w:themeColor="background1"/>
                                <w:sz w:val="24"/>
                                <w:szCs w:val="24"/>
                              </w:rPr>
                              <w:t xml:space="preserve"> and it has many benefits</w:t>
                            </w:r>
                            <w:r w:rsidRPr="00E7735F">
                              <w:rPr>
                                <w:rFonts w:ascii="Algerian" w:eastAsiaTheme="majorEastAsia" w:hAnsi="Algerian" w:cstheme="majorBidi"/>
                                <w:color w:val="FFFFFF" w:themeColor="background1"/>
                                <w:sz w:val="24"/>
                                <w:szCs w:val="24"/>
                              </w:rPr>
                              <w:t xml:space="preserve">. </w:t>
                            </w:r>
                          </w:p>
                          <w:p w14:paraId="4CD101B8" w14:textId="7003840C" w:rsidR="00A879BE" w:rsidRDefault="00A879BE" w:rsidP="00ED0040">
                            <w:pPr>
                              <w:spacing w:line="240" w:lineRule="auto"/>
                              <w:jc w:val="center"/>
                              <w:rPr>
                                <w:rFonts w:ascii="Algerian" w:eastAsiaTheme="majorEastAsia" w:hAnsi="Algerian" w:cstheme="majorBidi"/>
                                <w:b/>
                                <w:bCs/>
                                <w:color w:val="000000" w:themeColor="text1"/>
                                <w:sz w:val="36"/>
                                <w:szCs w:val="36"/>
                              </w:rPr>
                            </w:pPr>
                            <w:r w:rsidRPr="00B1502E">
                              <w:rPr>
                                <w:rFonts w:ascii="Algerian" w:eastAsiaTheme="majorEastAsia" w:hAnsi="Algerian" w:cstheme="majorBidi"/>
                                <w:b/>
                                <w:bCs/>
                                <w:color w:val="000000" w:themeColor="text1"/>
                                <w:sz w:val="36"/>
                                <w:szCs w:val="36"/>
                              </w:rPr>
                              <w:t>How can we support our children??</w:t>
                            </w:r>
                          </w:p>
                          <w:p w14:paraId="74D25790" w14:textId="49580E0D" w:rsidR="00A879BE" w:rsidRPr="00472BDF" w:rsidRDefault="00A879BE" w:rsidP="00ED0040">
                            <w:pPr>
                              <w:spacing w:line="240" w:lineRule="auto"/>
                              <w:rPr>
                                <w:rFonts w:ascii="Algerian" w:eastAsiaTheme="majorEastAsia" w:hAnsi="Algerian" w:cstheme="majorBidi"/>
                                <w:b/>
                                <w:bCs/>
                                <w:color w:val="FFFFFF" w:themeColor="background1"/>
                                <w:sz w:val="24"/>
                                <w:szCs w:val="24"/>
                              </w:rPr>
                            </w:pPr>
                            <w:r w:rsidRPr="00472BDF">
                              <w:rPr>
                                <w:rFonts w:ascii="Algerian" w:eastAsiaTheme="majorEastAsia" w:hAnsi="Algerian" w:cstheme="majorBidi"/>
                                <w:b/>
                                <w:bCs/>
                                <w:color w:val="FFFFFF" w:themeColor="background1"/>
                                <w:sz w:val="24"/>
                                <w:szCs w:val="24"/>
                              </w:rPr>
                              <w:t>We all want our children to be healthy and happy and to grow and develop well physically and mentally. Above all we want to keep our children safe!</w:t>
                            </w:r>
                          </w:p>
                          <w:p w14:paraId="2C1D7C89" w14:textId="12F209BF" w:rsidR="00A879BE" w:rsidRPr="00922B33" w:rsidRDefault="00A879BE" w:rsidP="00ED0040">
                            <w:pPr>
                              <w:spacing w:line="240" w:lineRule="auto"/>
                              <w:jc w:val="right"/>
                              <w:rPr>
                                <w:rFonts w:ascii="Algerian" w:eastAsiaTheme="majorEastAsia" w:hAnsi="Algerian" w:cstheme="majorBidi"/>
                                <w:color w:val="F2F2F2" w:themeColor="background1" w:themeShade="F2"/>
                              </w:rPr>
                            </w:pPr>
                            <w:r w:rsidRPr="00922B33">
                              <w:rPr>
                                <w:rFonts w:ascii="Algerian" w:eastAsiaTheme="majorEastAsia" w:hAnsi="Algerian" w:cstheme="majorBidi"/>
                                <w:color w:val="F2F2F2" w:themeColor="background1" w:themeShade="F2"/>
                              </w:rPr>
                              <w:t>(Internet matters, 2020)</w:t>
                            </w:r>
                          </w:p>
                          <w:p w14:paraId="14D2B15D" w14:textId="30500CBB" w:rsidR="00A879BE" w:rsidRDefault="00A879BE">
                            <w:pPr>
                              <w:jc w:val="center"/>
                              <w:rPr>
                                <w:rFonts w:ascii="Algerian" w:eastAsiaTheme="majorEastAsia" w:hAnsi="Algerian" w:cstheme="majorBidi"/>
                                <w:color w:val="FFFFFF" w:themeColor="background1"/>
                                <w:sz w:val="24"/>
                                <w:szCs w:val="24"/>
                              </w:rPr>
                            </w:pPr>
                          </w:p>
                          <w:p w14:paraId="5C304EF6" w14:textId="77777777" w:rsidR="00A879BE" w:rsidRPr="00E7735F" w:rsidRDefault="00A879BE">
                            <w:pPr>
                              <w:jc w:val="center"/>
                              <w:rPr>
                                <w:rFonts w:ascii="Algerian" w:eastAsiaTheme="majorEastAsia" w:hAnsi="Algerian" w:cstheme="majorBidi"/>
                                <w:color w:val="FFFFFF" w:themeColor="background1"/>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3733170" id="AutoShape 2" o:spid="_x0000_s1028" style="position:absolute;margin-left:133.9pt;margin-top:-17.55pt;width:181.35pt;height:531.45pt;rotation:90;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" o:allowincell="f" fillcolor="#1cade4 [3204]" strokecolor="black [3213]" strokeweight="2.25pt">
                <v:textbox>
                  <w:txbxContent>
                    <w:p w14:paraId="346E4F83" w14:textId="42790AC6" w:rsidR="00A879BE" w:rsidRDefault="00A879BE" w:rsidP="00ED0040">
                      <w:pPr>
                        <w:spacing w:line="240" w:lineRule="auto"/>
                        <w:jc w:val="center"/>
                        <w:rPr>
                          <w:rFonts w:ascii="Algerian" w:eastAsiaTheme="majorEastAsia" w:hAnsi="Algerian" w:cstheme="majorBidi"/>
                          <w:color w:val="FFFFFF" w:themeColor="background1"/>
                          <w:sz w:val="24"/>
                          <w:szCs w:val="24"/>
                        </w:rPr>
                      </w:pPr>
                      <w:r w:rsidRPr="00E7735F">
                        <w:rPr>
                          <w:rFonts w:ascii="Algerian" w:eastAsiaTheme="majorEastAsia" w:hAnsi="Algerian" w:cstheme="majorBidi"/>
                          <w:color w:val="FFFFFF" w:themeColor="background1"/>
                          <w:sz w:val="24"/>
                          <w:szCs w:val="24"/>
                        </w:rPr>
                        <w:t>Professor Donaldson the founder of the new curriculum describes the worl</w:t>
                      </w:r>
                      <w:r>
                        <w:rPr>
                          <w:rFonts w:ascii="Algerian" w:eastAsiaTheme="majorEastAsia" w:hAnsi="Algerian" w:cstheme="majorBidi"/>
                          <w:color w:val="FFFFFF" w:themeColor="background1"/>
                          <w:sz w:val="24"/>
                          <w:szCs w:val="24"/>
                        </w:rPr>
                        <w:t>d</w:t>
                      </w:r>
                      <w:r w:rsidRPr="00E7735F">
                        <w:rPr>
                          <w:rFonts w:ascii="Algerian" w:eastAsiaTheme="majorEastAsia" w:hAnsi="Algerian" w:cstheme="majorBidi"/>
                          <w:color w:val="FFFFFF" w:themeColor="background1"/>
                          <w:sz w:val="24"/>
                          <w:szCs w:val="24"/>
                        </w:rPr>
                        <w:t xml:space="preserve"> as changing fast! Children have been born into a digital world and this is how their future is shaped</w:t>
                      </w:r>
                      <w:r>
                        <w:rPr>
                          <w:rFonts w:ascii="Algerian" w:eastAsiaTheme="majorEastAsia" w:hAnsi="Algerian" w:cstheme="majorBidi"/>
                          <w:color w:val="FFFFFF" w:themeColor="background1"/>
                          <w:sz w:val="24"/>
                          <w:szCs w:val="24"/>
                        </w:rPr>
                        <w:t xml:space="preserve"> and it has many benefits</w:t>
                      </w:r>
                      <w:r w:rsidRPr="00E7735F">
                        <w:rPr>
                          <w:rFonts w:ascii="Algerian" w:eastAsiaTheme="majorEastAsia" w:hAnsi="Algerian" w:cstheme="majorBidi"/>
                          <w:color w:val="FFFFFF" w:themeColor="background1"/>
                          <w:sz w:val="24"/>
                          <w:szCs w:val="24"/>
                        </w:rPr>
                        <w:t xml:space="preserve">. </w:t>
                      </w:r>
                    </w:p>
                    <w:p w14:paraId="4CD101B8" w14:textId="7003840C" w:rsidR="00A879BE" w:rsidRDefault="00A879BE" w:rsidP="00ED0040">
                      <w:pPr>
                        <w:spacing w:line="240" w:lineRule="auto"/>
                        <w:jc w:val="center"/>
                        <w:rPr>
                          <w:rFonts w:ascii="Algerian" w:eastAsiaTheme="majorEastAsia" w:hAnsi="Algerian" w:cstheme="majorBidi"/>
                          <w:b/>
                          <w:bCs/>
                          <w:color w:val="000000" w:themeColor="text1"/>
                          <w:sz w:val="36"/>
                          <w:szCs w:val="36"/>
                        </w:rPr>
                      </w:pPr>
                      <w:r w:rsidRPr="00B1502E">
                        <w:rPr>
                          <w:rFonts w:ascii="Algerian" w:eastAsiaTheme="majorEastAsia" w:hAnsi="Algerian" w:cstheme="majorBidi"/>
                          <w:b/>
                          <w:bCs/>
                          <w:color w:val="000000" w:themeColor="text1"/>
                          <w:sz w:val="36"/>
                          <w:szCs w:val="36"/>
                        </w:rPr>
                        <w:t>How can we support our children??</w:t>
                      </w:r>
                    </w:p>
                    <w:p w14:paraId="74D25790" w14:textId="49580E0D" w:rsidR="00A879BE" w:rsidRPr="00472BDF" w:rsidRDefault="00A879BE" w:rsidP="00ED0040">
                      <w:pPr>
                        <w:spacing w:line="240" w:lineRule="auto"/>
                        <w:rPr>
                          <w:rFonts w:ascii="Algerian" w:eastAsiaTheme="majorEastAsia" w:hAnsi="Algerian" w:cstheme="majorBidi"/>
                          <w:b/>
                          <w:bCs/>
                          <w:color w:val="FFFFFF" w:themeColor="background1"/>
                          <w:sz w:val="24"/>
                          <w:szCs w:val="24"/>
                        </w:rPr>
                      </w:pPr>
                      <w:r w:rsidRPr="00472BDF">
                        <w:rPr>
                          <w:rFonts w:ascii="Algerian" w:eastAsiaTheme="majorEastAsia" w:hAnsi="Algerian" w:cstheme="majorBidi"/>
                          <w:b/>
                          <w:bCs/>
                          <w:color w:val="FFFFFF" w:themeColor="background1"/>
                          <w:sz w:val="24"/>
                          <w:szCs w:val="24"/>
                        </w:rPr>
                        <w:t>We all want our children to be healthy and happy and to grow and develop well physically and mentally. Above all we want to keep our children safe!</w:t>
                      </w:r>
                    </w:p>
                    <w:p w14:paraId="2C1D7C89" w14:textId="12F209BF" w:rsidR="00A879BE" w:rsidRPr="00922B33" w:rsidRDefault="00A879BE" w:rsidP="00ED0040">
                      <w:pPr>
                        <w:spacing w:line="240" w:lineRule="auto"/>
                        <w:jc w:val="right"/>
                        <w:rPr>
                          <w:rFonts w:ascii="Algerian" w:eastAsiaTheme="majorEastAsia" w:hAnsi="Algerian" w:cstheme="majorBidi"/>
                          <w:color w:val="F2F2F2" w:themeColor="background1" w:themeShade="F2"/>
                        </w:rPr>
                      </w:pPr>
                      <w:r w:rsidRPr="00922B33">
                        <w:rPr>
                          <w:rFonts w:ascii="Algerian" w:eastAsiaTheme="majorEastAsia" w:hAnsi="Algerian" w:cstheme="majorBidi"/>
                          <w:color w:val="F2F2F2" w:themeColor="background1" w:themeShade="F2"/>
                        </w:rPr>
                        <w:t>(Internet matters, 2020)</w:t>
                      </w:r>
                    </w:p>
                    <w:p w14:paraId="14D2B15D" w14:textId="30500CBB" w:rsidR="00A879BE" w:rsidRDefault="00A879BE">
                      <w:pPr>
                        <w:jc w:val="center"/>
                        <w:rPr>
                          <w:rFonts w:ascii="Algerian" w:eastAsiaTheme="majorEastAsia" w:hAnsi="Algerian" w:cstheme="majorBidi"/>
                          <w:color w:val="FFFFFF" w:themeColor="background1"/>
                          <w:sz w:val="24"/>
                          <w:szCs w:val="24"/>
                        </w:rPr>
                      </w:pPr>
                    </w:p>
                    <w:p w14:paraId="5C304EF6" w14:textId="77777777" w:rsidR="00A879BE" w:rsidRPr="00E7735F" w:rsidRDefault="00A879BE">
                      <w:pPr>
                        <w:jc w:val="center"/>
                        <w:rPr>
                          <w:rFonts w:ascii="Algerian" w:eastAsiaTheme="majorEastAsia" w:hAnsi="Algerian" w:cstheme="majorBidi"/>
                          <w:color w:val="FFFFFF" w:themeColor="background1"/>
                          <w:sz w:val="24"/>
                          <w:szCs w:val="24"/>
                        </w:rPr>
                      </w:pPr>
                    </w:p>
                  </w:txbxContent>
                </v:textbox>
                <w10:wrap type="square" anchorx="margin" anchory="margin"/>
              </v:roundrect>
            </w:pict>
          </mc:Fallback>
        </mc:AlternateContent>
      </w:r>
      <w:r>
        <w:rPr>
          <w:noProof/>
        </w:rPr>
        <mc:AlternateContent>
          <mc:Choice Requires="wps">
            <w:drawing>
              <wp:anchor distT="0" distB="0" distL="114300" distR="114300" simplePos="0" relativeHeight="251658239" behindDoc="1" locked="0" layoutInCell="1" allowOverlap="1" wp14:anchorId="25A892EF" wp14:editId="7786AAB9">
                <wp:simplePos x="0" y="0"/>
                <wp:positionH relativeFrom="page">
                  <wp:align>left</wp:align>
                </wp:positionH>
                <wp:positionV relativeFrom="paragraph">
                  <wp:posOffset>195580</wp:posOffset>
                </wp:positionV>
                <wp:extent cx="7537450" cy="8712200"/>
                <wp:effectExtent l="0" t="0" r="25400" b="12700"/>
                <wp:wrapNone/>
                <wp:docPr id="12" name="Text Box 12"/>
                <wp:cNvGraphicFramePr/>
                <a:graphic xmlns:a="http://schemas.openxmlformats.org/drawingml/2006/main">
                  <a:graphicData uri="http://schemas.microsoft.com/office/word/2010/wordprocessingShape">
                    <wps:wsp>
                      <wps:cNvSpPr txBox="1"/>
                      <wps:spPr>
                        <a:xfrm>
                          <a:off x="0" y="0"/>
                          <a:ext cx="7537450" cy="8712200"/>
                        </a:xfrm>
                        <a:prstGeom prst="rect">
                          <a:avLst/>
                        </a:prstGeom>
                        <a:solidFill>
                          <a:srgbClr val="FFFF00"/>
                        </a:solidFill>
                        <a:ln w="6350">
                          <a:solidFill>
                            <a:prstClr val="black"/>
                          </a:solidFill>
                        </a:ln>
                      </wps:spPr>
                      <wps:txbx>
                        <w:txbxContent>
                          <w:p w14:paraId="27405A6D" w14:textId="77777777" w:rsidR="00A879BE" w:rsidRDefault="00A879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A892EF" id="_x0000_t202" coordsize="21600,21600" o:spt="202" path="m,l,21600r21600,l21600,xe">
                <v:stroke joinstyle="miter"/>
                <v:path gradientshapeok="t" o:connecttype="rect"/>
              </v:shapetype>
              <v:shape id="Text Box 12" o:spid="_x0000_s1029" type="#_x0000_t202" style="position:absolute;margin-left:0;margin-top:15.4pt;width:593.5pt;height:686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" fillcolor="yellow" strokeweight=".5pt">
                <v:textbox>
                  <w:txbxContent>
                    <w:p w14:paraId="27405A6D" w14:textId="77777777" w:rsidR="00A879BE" w:rsidRDefault="00A879BE"/>
                  </w:txbxContent>
                </v:textbox>
                <w10:wrap anchorx="page"/>
              </v:shape>
            </w:pict>
          </mc:Fallback>
        </mc:AlternateContent>
      </w:r>
      <w:r w:rsidR="00243138" w:rsidRPr="00243138">
        <w:rPr>
          <w:rFonts w:ascii="Arial" w:hAnsi="Arial" w:cs="Arial"/>
          <w:color w:val="auto"/>
          <w:sz w:val="24"/>
          <w:szCs w:val="24"/>
          <w:u w:val="single"/>
        </w:rPr>
        <w:t>Part 2</w:t>
      </w:r>
      <w:bookmarkEnd w:id="7"/>
    </w:p>
    <w:p w14:paraId="0409FD9D" w14:textId="6D7CF485" w:rsidR="008B1A3A" w:rsidRPr="00E7735F" w:rsidRDefault="008B1A3A" w:rsidP="00ED0040">
      <w:pPr>
        <w:spacing w:line="240" w:lineRule="auto"/>
        <w:jc w:val="center"/>
        <w:rPr>
          <w:rFonts w:ascii="Algerian" w:eastAsiaTheme="majorEastAsia" w:hAnsi="Algerian" w:cstheme="majorBidi"/>
          <w:i/>
          <w:iCs/>
          <w:color w:val="000000" w:themeColor="text1"/>
          <w:sz w:val="72"/>
          <w:szCs w:val="72"/>
        </w:rPr>
      </w:pPr>
      <w:r w:rsidRPr="00E7735F">
        <w:rPr>
          <w:rFonts w:ascii="Algerian" w:eastAsiaTheme="majorEastAsia" w:hAnsi="Algerian" w:cstheme="majorBidi"/>
          <w:i/>
          <w:iCs/>
          <w:color w:val="000000" w:themeColor="text1"/>
          <w:sz w:val="72"/>
          <w:szCs w:val="72"/>
        </w:rPr>
        <w:t>A parent’s guide …</w:t>
      </w:r>
    </w:p>
    <w:p w14:paraId="0E5311E9" w14:textId="13104CB7" w:rsidR="008B1A3A" w:rsidRDefault="002F339D" w:rsidP="00ED0040">
      <w:pPr>
        <w:spacing w:line="240" w:lineRule="auto"/>
        <w:jc w:val="center"/>
        <w:rPr>
          <w:rFonts w:ascii="Algerian" w:eastAsiaTheme="majorEastAsia" w:hAnsi="Algerian" w:cstheme="majorBidi"/>
          <w:i/>
          <w:iCs/>
          <w:color w:val="000000" w:themeColor="text1"/>
          <w:sz w:val="52"/>
          <w:szCs w:val="52"/>
        </w:rPr>
      </w:pPr>
      <w:r>
        <w:rPr>
          <w:noProof/>
        </w:rPr>
        <mc:AlternateContent>
          <mc:Choice Requires="wps">
            <w:drawing>
              <wp:anchor distT="91440" distB="91440" distL="137160" distR="137160" simplePos="0" relativeHeight="251666432" behindDoc="0" locked="0" layoutInCell="0" allowOverlap="1" wp14:anchorId="747A1B3D" wp14:editId="735BB669">
                <wp:simplePos x="0" y="0"/>
                <wp:positionH relativeFrom="margin">
                  <wp:align>center</wp:align>
                </wp:positionH>
                <wp:positionV relativeFrom="margin">
                  <wp:align>bottom</wp:align>
                </wp:positionV>
                <wp:extent cx="2173605" cy="7004050"/>
                <wp:effectExtent l="99378" t="110172" r="78422" b="116523"/>
                <wp:wrapSquare wrapText="bothSides"/>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73605" cy="7004050"/>
                        </a:xfrm>
                        <a:custGeom>
                          <a:avLst/>
                          <a:gdLst>
                            <a:gd name="connsiteX0" fmla="*/ 0 w 2173605"/>
                            <a:gd name="connsiteY0" fmla="*/ 283264 h 7004050"/>
                            <a:gd name="connsiteX1" fmla="*/ 283264 w 2173605"/>
                            <a:gd name="connsiteY1" fmla="*/ 0 h 7004050"/>
                            <a:gd name="connsiteX2" fmla="*/ 851098 w 2173605"/>
                            <a:gd name="connsiteY2" fmla="*/ 0 h 7004050"/>
                            <a:gd name="connsiteX3" fmla="*/ 1338578 w 2173605"/>
                            <a:gd name="connsiteY3" fmla="*/ 0 h 7004050"/>
                            <a:gd name="connsiteX4" fmla="*/ 1890341 w 2173605"/>
                            <a:gd name="connsiteY4" fmla="*/ 0 h 7004050"/>
                            <a:gd name="connsiteX5" fmla="*/ 2173605 w 2173605"/>
                            <a:gd name="connsiteY5" fmla="*/ 283264 h 7004050"/>
                            <a:gd name="connsiteX6" fmla="*/ 2173605 w 2173605"/>
                            <a:gd name="connsiteY6" fmla="*/ 804118 h 7004050"/>
                            <a:gd name="connsiteX7" fmla="*/ 2173605 w 2173605"/>
                            <a:gd name="connsiteY7" fmla="*/ 1518098 h 7004050"/>
                            <a:gd name="connsiteX8" fmla="*/ 2173605 w 2173605"/>
                            <a:gd name="connsiteY8" fmla="*/ 2167702 h 7004050"/>
                            <a:gd name="connsiteX9" fmla="*/ 2173605 w 2173605"/>
                            <a:gd name="connsiteY9" fmla="*/ 2559806 h 7004050"/>
                            <a:gd name="connsiteX10" fmla="*/ 2173605 w 2173605"/>
                            <a:gd name="connsiteY10" fmla="*/ 3016285 h 7004050"/>
                            <a:gd name="connsiteX11" fmla="*/ 2173605 w 2173605"/>
                            <a:gd name="connsiteY11" fmla="*/ 3537139 h 7004050"/>
                            <a:gd name="connsiteX12" fmla="*/ 2173605 w 2173605"/>
                            <a:gd name="connsiteY12" fmla="*/ 4251118 h 7004050"/>
                            <a:gd name="connsiteX13" fmla="*/ 2173605 w 2173605"/>
                            <a:gd name="connsiteY13" fmla="*/ 4771973 h 7004050"/>
                            <a:gd name="connsiteX14" fmla="*/ 2173605 w 2173605"/>
                            <a:gd name="connsiteY14" fmla="*/ 5485952 h 7004050"/>
                            <a:gd name="connsiteX15" fmla="*/ 2173605 w 2173605"/>
                            <a:gd name="connsiteY15" fmla="*/ 6135557 h 7004050"/>
                            <a:gd name="connsiteX16" fmla="*/ 2173605 w 2173605"/>
                            <a:gd name="connsiteY16" fmla="*/ 6720786 h 7004050"/>
                            <a:gd name="connsiteX17" fmla="*/ 1890341 w 2173605"/>
                            <a:gd name="connsiteY17" fmla="*/ 7004050 h 7004050"/>
                            <a:gd name="connsiteX18" fmla="*/ 1386790 w 2173605"/>
                            <a:gd name="connsiteY18" fmla="*/ 7004050 h 7004050"/>
                            <a:gd name="connsiteX19" fmla="*/ 883239 w 2173605"/>
                            <a:gd name="connsiteY19" fmla="*/ 7004050 h 7004050"/>
                            <a:gd name="connsiteX20" fmla="*/ 283264 w 2173605"/>
                            <a:gd name="connsiteY20" fmla="*/ 7004050 h 7004050"/>
                            <a:gd name="connsiteX21" fmla="*/ 0 w 2173605"/>
                            <a:gd name="connsiteY21" fmla="*/ 6720786 h 7004050"/>
                            <a:gd name="connsiteX22" fmla="*/ 0 w 2173605"/>
                            <a:gd name="connsiteY22" fmla="*/ 6328682 h 7004050"/>
                            <a:gd name="connsiteX23" fmla="*/ 0 w 2173605"/>
                            <a:gd name="connsiteY23" fmla="*/ 5743453 h 7004050"/>
                            <a:gd name="connsiteX24" fmla="*/ 0 w 2173605"/>
                            <a:gd name="connsiteY24" fmla="*/ 5029473 h 7004050"/>
                            <a:gd name="connsiteX25" fmla="*/ 0 w 2173605"/>
                            <a:gd name="connsiteY25" fmla="*/ 4508619 h 7004050"/>
                            <a:gd name="connsiteX26" fmla="*/ 0 w 2173605"/>
                            <a:gd name="connsiteY26" fmla="*/ 3859015 h 7004050"/>
                            <a:gd name="connsiteX27" fmla="*/ 0 w 2173605"/>
                            <a:gd name="connsiteY27" fmla="*/ 3273786 h 7004050"/>
                            <a:gd name="connsiteX28" fmla="*/ 0 w 2173605"/>
                            <a:gd name="connsiteY28" fmla="*/ 2881682 h 7004050"/>
                            <a:gd name="connsiteX29" fmla="*/ 0 w 2173605"/>
                            <a:gd name="connsiteY29" fmla="*/ 2167702 h 7004050"/>
                            <a:gd name="connsiteX30" fmla="*/ 0 w 2173605"/>
                            <a:gd name="connsiteY30" fmla="*/ 1775599 h 7004050"/>
                            <a:gd name="connsiteX31" fmla="*/ 0 w 2173605"/>
                            <a:gd name="connsiteY31" fmla="*/ 1319120 h 7004050"/>
                            <a:gd name="connsiteX32" fmla="*/ 0 w 2173605"/>
                            <a:gd name="connsiteY32" fmla="*/ 927016 h 7004050"/>
                            <a:gd name="connsiteX33" fmla="*/ 0 w 2173605"/>
                            <a:gd name="connsiteY33" fmla="*/ 283264 h 700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Lst>
                          <a:rect l="l" t="t" r="r" b="b"/>
                          <a:pathLst>
                            <a:path w="2173605" h="7004050" fill="none" extrusionOk="0">
                              <a:moveTo>
                                <a:pt x="0" y="283264"/>
                              </a:moveTo>
                              <a:cubicBezTo>
                                <a:pt x="28356" y="113705"/>
                                <a:pt x="118957" y="15299"/>
                                <a:pt x="283264" y="0"/>
                              </a:cubicBezTo>
                              <a:cubicBezTo>
                                <a:pt x="398149" y="-1509"/>
                                <a:pt x="657990" y="29754"/>
                                <a:pt x="851098" y="0"/>
                              </a:cubicBezTo>
                              <a:cubicBezTo>
                                <a:pt x="1044206" y="-29754"/>
                                <a:pt x="1118174" y="46438"/>
                                <a:pt x="1338578" y="0"/>
                              </a:cubicBezTo>
                              <a:cubicBezTo>
                                <a:pt x="1558982" y="-46438"/>
                                <a:pt x="1774327" y="49357"/>
                                <a:pt x="1890341" y="0"/>
                              </a:cubicBezTo>
                              <a:cubicBezTo>
                                <a:pt x="2058411" y="-33228"/>
                                <a:pt x="2180961" y="159762"/>
                                <a:pt x="2173605" y="283264"/>
                              </a:cubicBezTo>
                              <a:cubicBezTo>
                                <a:pt x="2201248" y="479849"/>
                                <a:pt x="2136630" y="681006"/>
                                <a:pt x="2173605" y="804118"/>
                              </a:cubicBezTo>
                              <a:cubicBezTo>
                                <a:pt x="2210580" y="927230"/>
                                <a:pt x="2106168" y="1201752"/>
                                <a:pt x="2173605" y="1518098"/>
                              </a:cubicBezTo>
                              <a:cubicBezTo>
                                <a:pt x="2241042" y="1834444"/>
                                <a:pt x="2110055" y="1952649"/>
                                <a:pt x="2173605" y="2167702"/>
                              </a:cubicBezTo>
                              <a:cubicBezTo>
                                <a:pt x="2237155" y="2382755"/>
                                <a:pt x="2127957" y="2472676"/>
                                <a:pt x="2173605" y="2559806"/>
                              </a:cubicBezTo>
                              <a:cubicBezTo>
                                <a:pt x="2219253" y="2646936"/>
                                <a:pt x="2157648" y="2889279"/>
                                <a:pt x="2173605" y="3016285"/>
                              </a:cubicBezTo>
                              <a:cubicBezTo>
                                <a:pt x="2189562" y="3143291"/>
                                <a:pt x="2138315" y="3377460"/>
                                <a:pt x="2173605" y="3537139"/>
                              </a:cubicBezTo>
                              <a:cubicBezTo>
                                <a:pt x="2208895" y="3696818"/>
                                <a:pt x="2133773" y="4010133"/>
                                <a:pt x="2173605" y="4251118"/>
                              </a:cubicBezTo>
                              <a:cubicBezTo>
                                <a:pt x="2213437" y="4492103"/>
                                <a:pt x="2111175" y="4524580"/>
                                <a:pt x="2173605" y="4771973"/>
                              </a:cubicBezTo>
                              <a:cubicBezTo>
                                <a:pt x="2236035" y="5019366"/>
                                <a:pt x="2107939" y="5141795"/>
                                <a:pt x="2173605" y="5485952"/>
                              </a:cubicBezTo>
                              <a:cubicBezTo>
                                <a:pt x="2239271" y="5830109"/>
                                <a:pt x="2146538" y="5819210"/>
                                <a:pt x="2173605" y="6135557"/>
                              </a:cubicBezTo>
                              <a:cubicBezTo>
                                <a:pt x="2200672" y="6451905"/>
                                <a:pt x="2149891" y="6481930"/>
                                <a:pt x="2173605" y="6720786"/>
                              </a:cubicBezTo>
                              <a:cubicBezTo>
                                <a:pt x="2157237" y="6874599"/>
                                <a:pt x="2034008" y="7021590"/>
                                <a:pt x="1890341" y="7004050"/>
                              </a:cubicBezTo>
                              <a:cubicBezTo>
                                <a:pt x="1672269" y="7048404"/>
                                <a:pt x="1595038" y="6946287"/>
                                <a:pt x="1386790" y="7004050"/>
                              </a:cubicBezTo>
                              <a:cubicBezTo>
                                <a:pt x="1178542" y="7061813"/>
                                <a:pt x="1070656" y="6957916"/>
                                <a:pt x="883239" y="7004050"/>
                              </a:cubicBezTo>
                              <a:cubicBezTo>
                                <a:pt x="695822" y="7050184"/>
                                <a:pt x="436381" y="6936697"/>
                                <a:pt x="283264" y="7004050"/>
                              </a:cubicBezTo>
                              <a:cubicBezTo>
                                <a:pt x="151368" y="6980077"/>
                                <a:pt x="-2790" y="6845849"/>
                                <a:pt x="0" y="6720786"/>
                              </a:cubicBezTo>
                              <a:cubicBezTo>
                                <a:pt x="-41440" y="6637740"/>
                                <a:pt x="17189" y="6492933"/>
                                <a:pt x="0" y="6328682"/>
                              </a:cubicBezTo>
                              <a:cubicBezTo>
                                <a:pt x="-17189" y="6164431"/>
                                <a:pt x="67622" y="5989665"/>
                                <a:pt x="0" y="5743453"/>
                              </a:cubicBezTo>
                              <a:cubicBezTo>
                                <a:pt x="-67622" y="5497241"/>
                                <a:pt x="27500" y="5265047"/>
                                <a:pt x="0" y="5029473"/>
                              </a:cubicBezTo>
                              <a:cubicBezTo>
                                <a:pt x="-27500" y="4793899"/>
                                <a:pt x="51473" y="4657169"/>
                                <a:pt x="0" y="4508619"/>
                              </a:cubicBezTo>
                              <a:cubicBezTo>
                                <a:pt x="-51473" y="4360069"/>
                                <a:pt x="11322" y="4111773"/>
                                <a:pt x="0" y="3859015"/>
                              </a:cubicBezTo>
                              <a:cubicBezTo>
                                <a:pt x="-11322" y="3606257"/>
                                <a:pt x="36041" y="3435221"/>
                                <a:pt x="0" y="3273786"/>
                              </a:cubicBezTo>
                              <a:cubicBezTo>
                                <a:pt x="-36041" y="3112351"/>
                                <a:pt x="550" y="3001662"/>
                                <a:pt x="0" y="2881682"/>
                              </a:cubicBezTo>
                              <a:cubicBezTo>
                                <a:pt x="-550" y="2761702"/>
                                <a:pt x="76379" y="2378637"/>
                                <a:pt x="0" y="2167702"/>
                              </a:cubicBezTo>
                              <a:cubicBezTo>
                                <a:pt x="-76379" y="1956767"/>
                                <a:pt x="12757" y="1921055"/>
                                <a:pt x="0" y="1775599"/>
                              </a:cubicBezTo>
                              <a:cubicBezTo>
                                <a:pt x="-12757" y="1630143"/>
                                <a:pt x="7570" y="1431485"/>
                                <a:pt x="0" y="1319120"/>
                              </a:cubicBezTo>
                              <a:cubicBezTo>
                                <a:pt x="-7570" y="1206755"/>
                                <a:pt x="29774" y="1012265"/>
                                <a:pt x="0" y="927016"/>
                              </a:cubicBezTo>
                              <a:cubicBezTo>
                                <a:pt x="-29774" y="841767"/>
                                <a:pt x="18877" y="519200"/>
                                <a:pt x="0" y="283264"/>
                              </a:cubicBezTo>
                              <a:close/>
                            </a:path>
                            <a:path w="2173605" h="7004050" stroke="0" extrusionOk="0">
                              <a:moveTo>
                                <a:pt x="0" y="283264"/>
                              </a:moveTo>
                              <a:cubicBezTo>
                                <a:pt x="12696" y="112232"/>
                                <a:pt x="108256" y="-17495"/>
                                <a:pt x="283264" y="0"/>
                              </a:cubicBezTo>
                              <a:cubicBezTo>
                                <a:pt x="497627" y="-35421"/>
                                <a:pt x="693205" y="24354"/>
                                <a:pt x="818956" y="0"/>
                              </a:cubicBezTo>
                              <a:cubicBezTo>
                                <a:pt x="944707" y="-24354"/>
                                <a:pt x="1144337" y="41911"/>
                                <a:pt x="1322507" y="0"/>
                              </a:cubicBezTo>
                              <a:cubicBezTo>
                                <a:pt x="1500677" y="-41911"/>
                                <a:pt x="1663454" y="56848"/>
                                <a:pt x="1890341" y="0"/>
                              </a:cubicBezTo>
                              <a:cubicBezTo>
                                <a:pt x="2049470" y="-19319"/>
                                <a:pt x="2154141" y="150328"/>
                                <a:pt x="2173605" y="283264"/>
                              </a:cubicBezTo>
                              <a:cubicBezTo>
                                <a:pt x="2223508" y="400879"/>
                                <a:pt x="2134990" y="605707"/>
                                <a:pt x="2173605" y="739743"/>
                              </a:cubicBezTo>
                              <a:cubicBezTo>
                                <a:pt x="2212220" y="873779"/>
                                <a:pt x="2125208" y="1045749"/>
                                <a:pt x="2173605" y="1196222"/>
                              </a:cubicBezTo>
                              <a:cubicBezTo>
                                <a:pt x="2222002" y="1346695"/>
                                <a:pt x="2143226" y="1461967"/>
                                <a:pt x="2173605" y="1717076"/>
                              </a:cubicBezTo>
                              <a:cubicBezTo>
                                <a:pt x="2203984" y="1972185"/>
                                <a:pt x="2160694" y="1916564"/>
                                <a:pt x="2173605" y="2109179"/>
                              </a:cubicBezTo>
                              <a:cubicBezTo>
                                <a:pt x="2186516" y="2301794"/>
                                <a:pt x="2134315" y="2495226"/>
                                <a:pt x="2173605" y="2758784"/>
                              </a:cubicBezTo>
                              <a:cubicBezTo>
                                <a:pt x="2212895" y="3022342"/>
                                <a:pt x="2166565" y="3118581"/>
                                <a:pt x="2173605" y="3215263"/>
                              </a:cubicBezTo>
                              <a:cubicBezTo>
                                <a:pt x="2180645" y="3311945"/>
                                <a:pt x="2169334" y="3420257"/>
                                <a:pt x="2173605" y="3607366"/>
                              </a:cubicBezTo>
                              <a:cubicBezTo>
                                <a:pt x="2177876" y="3794475"/>
                                <a:pt x="2135156" y="3880931"/>
                                <a:pt x="2173605" y="3999470"/>
                              </a:cubicBezTo>
                              <a:cubicBezTo>
                                <a:pt x="2212054" y="4118009"/>
                                <a:pt x="2141056" y="4264752"/>
                                <a:pt x="2173605" y="4520324"/>
                              </a:cubicBezTo>
                              <a:cubicBezTo>
                                <a:pt x="2206154" y="4775896"/>
                                <a:pt x="2131822" y="4754023"/>
                                <a:pt x="2173605" y="4976803"/>
                              </a:cubicBezTo>
                              <a:cubicBezTo>
                                <a:pt x="2215388" y="5199583"/>
                                <a:pt x="2130002" y="5264185"/>
                                <a:pt x="2173605" y="5497657"/>
                              </a:cubicBezTo>
                              <a:cubicBezTo>
                                <a:pt x="2217208" y="5731129"/>
                                <a:pt x="2158289" y="5801704"/>
                                <a:pt x="2173605" y="5954136"/>
                              </a:cubicBezTo>
                              <a:cubicBezTo>
                                <a:pt x="2188921" y="6106568"/>
                                <a:pt x="2091666" y="6392826"/>
                                <a:pt x="2173605" y="6720786"/>
                              </a:cubicBezTo>
                              <a:cubicBezTo>
                                <a:pt x="2176571" y="6880213"/>
                                <a:pt x="2021559" y="7038451"/>
                                <a:pt x="1890341" y="7004050"/>
                              </a:cubicBezTo>
                              <a:cubicBezTo>
                                <a:pt x="1750717" y="7051107"/>
                                <a:pt x="1585178" y="6984431"/>
                                <a:pt x="1370719" y="7004050"/>
                              </a:cubicBezTo>
                              <a:cubicBezTo>
                                <a:pt x="1156260" y="7023669"/>
                                <a:pt x="1034713" y="6989312"/>
                                <a:pt x="835027" y="7004050"/>
                              </a:cubicBezTo>
                              <a:cubicBezTo>
                                <a:pt x="635341" y="7018788"/>
                                <a:pt x="543776" y="7003262"/>
                                <a:pt x="283264" y="7004050"/>
                              </a:cubicBezTo>
                              <a:cubicBezTo>
                                <a:pt x="108754" y="6964262"/>
                                <a:pt x="-27838" y="6868551"/>
                                <a:pt x="0" y="6720786"/>
                              </a:cubicBezTo>
                              <a:cubicBezTo>
                                <a:pt x="-48225" y="6518384"/>
                                <a:pt x="35113" y="6288873"/>
                                <a:pt x="0" y="6135557"/>
                              </a:cubicBezTo>
                              <a:cubicBezTo>
                                <a:pt x="-35113" y="5982241"/>
                                <a:pt x="13630" y="5834587"/>
                                <a:pt x="0" y="5743453"/>
                              </a:cubicBezTo>
                              <a:cubicBezTo>
                                <a:pt x="-13630" y="5652319"/>
                                <a:pt x="46784" y="5444636"/>
                                <a:pt x="0" y="5222599"/>
                              </a:cubicBezTo>
                              <a:cubicBezTo>
                                <a:pt x="-46784" y="5000562"/>
                                <a:pt x="9374" y="4781489"/>
                                <a:pt x="0" y="4637370"/>
                              </a:cubicBezTo>
                              <a:cubicBezTo>
                                <a:pt x="-9374" y="4493251"/>
                                <a:pt x="1903" y="4426441"/>
                                <a:pt x="0" y="4245266"/>
                              </a:cubicBezTo>
                              <a:cubicBezTo>
                                <a:pt x="-1903" y="4064091"/>
                                <a:pt x="33006" y="4005827"/>
                                <a:pt x="0" y="3788787"/>
                              </a:cubicBezTo>
                              <a:cubicBezTo>
                                <a:pt x="-33006" y="3571747"/>
                                <a:pt x="47915" y="3353437"/>
                                <a:pt x="0" y="3203558"/>
                              </a:cubicBezTo>
                              <a:cubicBezTo>
                                <a:pt x="-47915" y="3053679"/>
                                <a:pt x="3115" y="2937746"/>
                                <a:pt x="0" y="2682704"/>
                              </a:cubicBezTo>
                              <a:cubicBezTo>
                                <a:pt x="-3115" y="2427662"/>
                                <a:pt x="42309" y="2416215"/>
                                <a:pt x="0" y="2226225"/>
                              </a:cubicBezTo>
                              <a:cubicBezTo>
                                <a:pt x="-42309" y="2036235"/>
                                <a:pt x="20424" y="1911431"/>
                                <a:pt x="0" y="1769746"/>
                              </a:cubicBezTo>
                              <a:cubicBezTo>
                                <a:pt x="-20424" y="1628061"/>
                                <a:pt x="41115" y="1351652"/>
                                <a:pt x="0" y="1055767"/>
                              </a:cubicBezTo>
                              <a:cubicBezTo>
                                <a:pt x="-41115" y="759882"/>
                                <a:pt x="89354" y="629544"/>
                                <a:pt x="0" y="283264"/>
                              </a:cubicBezTo>
                              <a:close/>
                            </a:path>
                          </a:pathLst>
                        </a:custGeom>
                        <a:solidFill>
                          <a:sysClr val="window" lastClr="FFFFFF"/>
                        </a:solidFill>
                        <a:ln w="28575" cap="flat" cmpd="sng" algn="ctr">
                          <a:solidFill>
                            <a:sysClr val="windowText" lastClr="000000"/>
                          </a:solidFill>
                          <a:prstDash val="solid"/>
                          <a:miter lim="800000"/>
                          <a:extLst>
                            <a:ext uri="{C807C97D-BFC1-408E-A445-0C87EB9F89A2}">
                              <ask:lineSketchStyleProps xmlns:ask="http://schemas.microsoft.com/office/drawing/2018/sketchyshapes" sd="3134638580">
                                <a:prstGeom prst="roundRect">
                                  <a:avLst>
                                    <a:gd name="adj" fmla="val 13032"/>
                                  </a:avLst>
                                </a:prstGeom>
                                <ask:type>
                                  <ask:lineSketchScribble/>
                                </ask:type>
                              </ask:lineSketchStyleProps>
                            </a:ext>
                          </a:extLst>
                        </a:ln>
                        <a:effectLst>
                          <a:glow rad="63500">
                            <a:srgbClr val="1CADE4">
                              <a:satMod val="175000"/>
                              <a:alpha val="40000"/>
                            </a:srgbClr>
                          </a:glow>
                        </a:effectLst>
                      </wps:spPr>
                      <wps:txbx>
                        <w:txbxContent>
                          <w:p w14:paraId="48B4233B" w14:textId="50871D95" w:rsidR="00A879BE" w:rsidRPr="00B81EA1" w:rsidRDefault="00A879BE" w:rsidP="00ED0040">
                            <w:pPr>
                              <w:spacing w:line="240" w:lineRule="auto"/>
                              <w:rPr>
                                <w:rFonts w:asciiTheme="majorHAnsi" w:eastAsiaTheme="majorEastAsia" w:hAnsiTheme="majorHAnsi" w:cstheme="majorBidi"/>
                                <w:i/>
                                <w:iCs/>
                                <w:color w:val="1CADE4" w:themeColor="accent1"/>
                                <w:sz w:val="28"/>
                                <w:szCs w:val="28"/>
                              </w:rPr>
                            </w:pPr>
                            <w:bookmarkStart w:id="8" w:name="_Hlk40547486"/>
                            <w:bookmarkStart w:id="9" w:name="_Hlk40547487"/>
                            <w:r>
                              <w:rPr>
                                <w:rFonts w:asciiTheme="majorHAnsi" w:eastAsiaTheme="majorEastAsia" w:hAnsiTheme="majorHAnsi" w:cstheme="majorBidi"/>
                                <w:i/>
                                <w:iCs/>
                                <w:color w:val="1CADE4" w:themeColor="accent1"/>
                                <w:sz w:val="28"/>
                                <w:szCs w:val="28"/>
                              </w:rPr>
                              <w:t>Often the first things we think of when we hear the words ‘children and internet safety’ in the same sentence involves us envisaging our biggest fears: the website Get Safe Online (2020) and the Welsh Government (2020) suggest that these may include children seeing inappropriate videos or images that may upset or frighten them. Also, the worry that they may give apps and websites permission to share their location, which makes them vulnerable to unknown strangers. Unfortunately, we are all familiar with children’s ability to spend real money on in-app purchases without realising.</w:t>
                            </w:r>
                            <w:bookmarkEnd w:id="8"/>
                            <w:bookmarkEnd w:id="9"/>
                            <w:r>
                              <w:rPr>
                                <w:rFonts w:asciiTheme="majorHAnsi" w:eastAsiaTheme="majorEastAsia" w:hAnsiTheme="majorHAnsi" w:cstheme="majorBidi"/>
                                <w:i/>
                                <w:iCs/>
                                <w:color w:val="1CADE4" w:themeColor="accent1"/>
                                <w:sz w:val="28"/>
                                <w:szCs w:val="28"/>
                              </w:rPr>
                              <w:t xml:space="preserve"> Your concerns are valid and completely understandable, but </w:t>
                            </w:r>
                            <w:r w:rsidRPr="002050E2">
                              <w:rPr>
                                <w:rFonts w:asciiTheme="majorHAnsi" w:eastAsiaTheme="majorEastAsia" w:hAnsiTheme="majorHAnsi" w:cstheme="majorBidi"/>
                                <w:b/>
                                <w:bCs/>
                                <w:i/>
                                <w:iCs/>
                                <w:color w:val="1CADE4" w:themeColor="accent1"/>
                                <w:sz w:val="28"/>
                                <w:szCs w:val="28"/>
                              </w:rPr>
                              <w:t xml:space="preserve">there are ways to protect your </w:t>
                            </w:r>
                            <w:r>
                              <w:rPr>
                                <w:rFonts w:asciiTheme="majorHAnsi" w:eastAsiaTheme="majorEastAsia" w:hAnsiTheme="majorHAnsi" w:cstheme="majorBidi"/>
                                <w:b/>
                                <w:bCs/>
                                <w:i/>
                                <w:iCs/>
                                <w:color w:val="1CADE4" w:themeColor="accent1"/>
                                <w:sz w:val="28"/>
                                <w:szCs w:val="28"/>
                              </w:rPr>
                              <w:t xml:space="preserve">child / </w:t>
                            </w:r>
                            <w:r w:rsidRPr="002050E2">
                              <w:rPr>
                                <w:rFonts w:asciiTheme="majorHAnsi" w:eastAsiaTheme="majorEastAsia" w:hAnsiTheme="majorHAnsi" w:cstheme="majorBidi"/>
                                <w:b/>
                                <w:bCs/>
                                <w:i/>
                                <w:iCs/>
                                <w:color w:val="1CADE4" w:themeColor="accent1"/>
                                <w:sz w:val="28"/>
                                <w:szCs w:val="28"/>
                              </w:rPr>
                              <w:t>children!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47A1B3D" id="_x0000_s1030" style="position:absolute;left:0;text-align:left;margin-left:0;margin-top:0;width:171.15pt;height:551.5pt;rotation:90;z-index:251666432;visibility:visible;mso-wrap-style:square;mso-width-percent:0;mso-height-percent:0;mso-wrap-distance-left:10.8pt;mso-wrap-distance-top:7.2pt;mso-wrap-distance-right:10.8pt;mso-wrap-distance-bottom:7.2pt;mso-position-horizontal:center;mso-position-horizontal-relative:margin;mso-position-vertical:bottom;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" o:allowincell="f" fillcolor="window" strokecolor="windowText" strokeweight="2.25pt">
                <v:stroke joinstyle="miter"/>
                <v:textbox>
                  <w:txbxContent>
                    <w:p w14:paraId="48B4233B" w14:textId="50871D95" w:rsidR="00A879BE" w:rsidRPr="00B81EA1" w:rsidRDefault="00A879BE" w:rsidP="00ED0040">
                      <w:pPr>
                        <w:spacing w:line="240" w:lineRule="auto"/>
                        <w:rPr>
                          <w:rFonts w:asciiTheme="majorHAnsi" w:eastAsiaTheme="majorEastAsia" w:hAnsiTheme="majorHAnsi" w:cstheme="majorBidi"/>
                          <w:i/>
                          <w:iCs/>
                          <w:color w:val="1CADE4" w:themeColor="accent1"/>
                          <w:sz w:val="28"/>
                          <w:szCs w:val="28"/>
                        </w:rPr>
                      </w:pPr>
                      <w:bookmarkStart w:id="10" w:name="_Hlk40547486"/>
                      <w:bookmarkStart w:id="11" w:name="_Hlk40547487"/>
                      <w:r>
                        <w:rPr>
                          <w:rFonts w:asciiTheme="majorHAnsi" w:eastAsiaTheme="majorEastAsia" w:hAnsiTheme="majorHAnsi" w:cstheme="majorBidi"/>
                          <w:i/>
                          <w:iCs/>
                          <w:color w:val="1CADE4" w:themeColor="accent1"/>
                          <w:sz w:val="28"/>
                          <w:szCs w:val="28"/>
                        </w:rPr>
                        <w:t>Often the first things we think of when we hear the words ‘children and internet safety’ in the same sentence involves us envisaging our biggest fears: the website Get Safe Online (2020) and the Welsh Government (2020) suggest that these may include children seeing inappropriate videos or images that may upset or frighten them. Also, the worry that they may give apps and websites permission to share their location, which makes them vulnerable to unknown strangers. Unfortunately, we are all familiar with children’s ability to spend real money on in-app purchases without realising.</w:t>
                      </w:r>
                      <w:bookmarkEnd w:id="10"/>
                      <w:bookmarkEnd w:id="11"/>
                      <w:r>
                        <w:rPr>
                          <w:rFonts w:asciiTheme="majorHAnsi" w:eastAsiaTheme="majorEastAsia" w:hAnsiTheme="majorHAnsi" w:cstheme="majorBidi"/>
                          <w:i/>
                          <w:iCs/>
                          <w:color w:val="1CADE4" w:themeColor="accent1"/>
                          <w:sz w:val="28"/>
                          <w:szCs w:val="28"/>
                        </w:rPr>
                        <w:t xml:space="preserve"> Your concerns are valid and completely understandable, but </w:t>
                      </w:r>
                      <w:r w:rsidRPr="002050E2">
                        <w:rPr>
                          <w:rFonts w:asciiTheme="majorHAnsi" w:eastAsiaTheme="majorEastAsia" w:hAnsiTheme="majorHAnsi" w:cstheme="majorBidi"/>
                          <w:b/>
                          <w:bCs/>
                          <w:i/>
                          <w:iCs/>
                          <w:color w:val="1CADE4" w:themeColor="accent1"/>
                          <w:sz w:val="28"/>
                          <w:szCs w:val="28"/>
                        </w:rPr>
                        <w:t xml:space="preserve">there are ways to protect your </w:t>
                      </w:r>
                      <w:r>
                        <w:rPr>
                          <w:rFonts w:asciiTheme="majorHAnsi" w:eastAsiaTheme="majorEastAsia" w:hAnsiTheme="majorHAnsi" w:cstheme="majorBidi"/>
                          <w:b/>
                          <w:bCs/>
                          <w:i/>
                          <w:iCs/>
                          <w:color w:val="1CADE4" w:themeColor="accent1"/>
                          <w:sz w:val="28"/>
                          <w:szCs w:val="28"/>
                        </w:rPr>
                        <w:t xml:space="preserve">child / </w:t>
                      </w:r>
                      <w:r w:rsidRPr="002050E2">
                        <w:rPr>
                          <w:rFonts w:asciiTheme="majorHAnsi" w:eastAsiaTheme="majorEastAsia" w:hAnsiTheme="majorHAnsi" w:cstheme="majorBidi"/>
                          <w:b/>
                          <w:bCs/>
                          <w:i/>
                          <w:iCs/>
                          <w:color w:val="1CADE4" w:themeColor="accent1"/>
                          <w:sz w:val="28"/>
                          <w:szCs w:val="28"/>
                        </w:rPr>
                        <w:t>children!</w:t>
                      </w:r>
                    </w:p>
                  </w:txbxContent>
                </v:textbox>
                <w10:wrap type="square" anchorx="margin" anchory="margin"/>
              </v:roundrect>
            </w:pict>
          </mc:Fallback>
        </mc:AlternateContent>
      </w:r>
      <w:r>
        <w:rPr>
          <w:noProof/>
        </w:rPr>
        <mc:AlternateContent>
          <mc:Choice Requires="wps">
            <w:drawing>
              <wp:anchor distT="0" distB="0" distL="114300" distR="114300" simplePos="0" relativeHeight="251678720" behindDoc="0" locked="0" layoutInCell="1" allowOverlap="1" wp14:anchorId="40C3BD3E" wp14:editId="38F997AA">
                <wp:simplePos x="0" y="0"/>
                <wp:positionH relativeFrom="margin">
                  <wp:posOffset>-474345</wp:posOffset>
                </wp:positionH>
                <wp:positionV relativeFrom="paragraph">
                  <wp:posOffset>3475990</wp:posOffset>
                </wp:positionV>
                <wp:extent cx="6794500" cy="2127250"/>
                <wp:effectExtent l="0" t="0" r="25400" b="25400"/>
                <wp:wrapNone/>
                <wp:docPr id="14" name="Text Box 14"/>
                <wp:cNvGraphicFramePr/>
                <a:graphic xmlns:a="http://schemas.openxmlformats.org/drawingml/2006/main">
                  <a:graphicData uri="http://schemas.microsoft.com/office/word/2010/wordprocessingShape">
                    <wps:wsp>
                      <wps:cNvSpPr txBox="1"/>
                      <wps:spPr>
                        <a:xfrm>
                          <a:off x="0" y="0"/>
                          <a:ext cx="6794500" cy="2127250"/>
                        </a:xfrm>
                        <a:prstGeom prst="rect">
                          <a:avLst/>
                        </a:prstGeom>
                        <a:solidFill>
                          <a:srgbClr val="FFFF00"/>
                        </a:solidFill>
                        <a:ln w="6350">
                          <a:solidFill>
                            <a:srgbClr val="FFFF00"/>
                          </a:solidFill>
                        </a:ln>
                      </wps:spPr>
                      <wps:txbx>
                        <w:txbxContent>
                          <w:p w14:paraId="45137F92" w14:textId="50CB5460" w:rsidR="00A879BE" w:rsidRPr="00640E81" w:rsidRDefault="00A879BE" w:rsidP="001515CF">
                            <w:pPr>
                              <w:rPr>
                                <w:rFonts w:ascii="Arial" w:eastAsiaTheme="majorEastAsia" w:hAnsi="Arial" w:cs="Arial"/>
                                <w:b/>
                                <w:bCs/>
                                <w:i/>
                                <w:iCs/>
                                <w:sz w:val="24"/>
                                <w:szCs w:val="24"/>
                              </w:rPr>
                            </w:pPr>
                            <w:r w:rsidRPr="00613487">
                              <w:rPr>
                                <w:rFonts w:ascii="Arial" w:eastAsiaTheme="majorEastAsia" w:hAnsi="Arial" w:cs="Arial"/>
                                <w:b/>
                                <w:bCs/>
                                <w:i/>
                                <w:iCs/>
                                <w:sz w:val="24"/>
                                <w:szCs w:val="24"/>
                              </w:rPr>
                              <w:t xml:space="preserve">There are many advantages </w:t>
                            </w:r>
                            <w:r>
                              <w:rPr>
                                <w:rFonts w:ascii="Arial" w:eastAsiaTheme="majorEastAsia" w:hAnsi="Arial" w:cs="Arial"/>
                                <w:b/>
                                <w:bCs/>
                                <w:i/>
                                <w:iCs/>
                                <w:sz w:val="24"/>
                                <w:szCs w:val="24"/>
                              </w:rPr>
                              <w:t>for</w:t>
                            </w:r>
                            <w:r w:rsidRPr="00613487">
                              <w:rPr>
                                <w:rFonts w:ascii="Arial" w:eastAsiaTheme="majorEastAsia" w:hAnsi="Arial" w:cs="Arial"/>
                                <w:b/>
                                <w:bCs/>
                                <w:i/>
                                <w:iCs/>
                                <w:sz w:val="24"/>
                                <w:szCs w:val="24"/>
                              </w:rPr>
                              <w:t xml:space="preserve"> children who can interact with technology. These include</w:t>
                            </w:r>
                            <w:r w:rsidRPr="00613487">
                              <w:rPr>
                                <w:rFonts w:ascii="Arial" w:eastAsiaTheme="majorEastAsia" w:hAnsi="Arial" w:cs="Arial"/>
                                <w:i/>
                                <w:iCs/>
                                <w:sz w:val="24"/>
                                <w:szCs w:val="24"/>
                              </w:rPr>
                              <w:t xml:space="preserve">: The opportunity to improve their </w:t>
                            </w:r>
                            <w:r w:rsidRPr="00613487">
                              <w:rPr>
                                <w:rFonts w:ascii="Arial" w:eastAsiaTheme="majorEastAsia" w:hAnsi="Arial" w:cs="Arial"/>
                                <w:b/>
                                <w:bCs/>
                                <w:i/>
                                <w:iCs/>
                                <w:sz w:val="24"/>
                                <w:szCs w:val="24"/>
                              </w:rPr>
                              <w:t>hand–eye coordination</w:t>
                            </w:r>
                            <w:r w:rsidRPr="00613487">
                              <w:rPr>
                                <w:rFonts w:ascii="Arial" w:eastAsiaTheme="majorEastAsia" w:hAnsi="Arial" w:cs="Arial"/>
                                <w:i/>
                                <w:iCs/>
                                <w:sz w:val="24"/>
                                <w:szCs w:val="24"/>
                              </w:rPr>
                              <w:t xml:space="preserve"> by playing educational games that require them to follow objects and interact with them</w:t>
                            </w:r>
                            <w:r>
                              <w:rPr>
                                <w:rFonts w:ascii="Arial" w:eastAsiaTheme="majorEastAsia" w:hAnsi="Arial" w:cs="Arial"/>
                                <w:i/>
                                <w:iCs/>
                                <w:sz w:val="24"/>
                                <w:szCs w:val="24"/>
                              </w:rPr>
                              <w:t>. T</w:t>
                            </w:r>
                            <w:r w:rsidRPr="00613487">
                              <w:rPr>
                                <w:rFonts w:ascii="Arial" w:eastAsiaTheme="majorEastAsia" w:hAnsi="Arial" w:cs="Arial"/>
                                <w:i/>
                                <w:iCs/>
                                <w:sz w:val="24"/>
                                <w:szCs w:val="24"/>
                              </w:rPr>
                              <w:t>his also supports their understanding of how to interact with system</w:t>
                            </w:r>
                            <w:r>
                              <w:rPr>
                                <w:rFonts w:ascii="Arial" w:eastAsiaTheme="majorEastAsia" w:hAnsi="Arial" w:cs="Arial"/>
                                <w:i/>
                                <w:iCs/>
                                <w:sz w:val="24"/>
                                <w:szCs w:val="24"/>
                              </w:rPr>
                              <w:t>s</w:t>
                            </w:r>
                            <w:r w:rsidRPr="00613487">
                              <w:rPr>
                                <w:rFonts w:ascii="Arial" w:eastAsiaTheme="majorEastAsia" w:hAnsi="Arial" w:cs="Arial"/>
                                <w:i/>
                                <w:iCs/>
                                <w:sz w:val="24"/>
                                <w:szCs w:val="24"/>
                              </w:rPr>
                              <w:t xml:space="preserve"> </w:t>
                            </w:r>
                            <w:r>
                              <w:rPr>
                                <w:rFonts w:ascii="Arial" w:eastAsiaTheme="majorEastAsia" w:hAnsi="Arial" w:cs="Arial"/>
                                <w:i/>
                                <w:iCs/>
                                <w:sz w:val="24"/>
                                <w:szCs w:val="24"/>
                              </w:rPr>
                              <w:t>through</w:t>
                            </w:r>
                            <w:r w:rsidRPr="00613487">
                              <w:rPr>
                                <w:rFonts w:ascii="Arial" w:eastAsiaTheme="majorEastAsia" w:hAnsi="Arial" w:cs="Arial"/>
                                <w:i/>
                                <w:iCs/>
                                <w:sz w:val="24"/>
                                <w:szCs w:val="24"/>
                              </w:rPr>
                              <w:t xml:space="preserve"> knowing that pressing a button will achieve the desired outcome.</w:t>
                            </w:r>
                            <w:r>
                              <w:rPr>
                                <w:rFonts w:ascii="Arial" w:eastAsiaTheme="majorEastAsia" w:hAnsi="Arial" w:cs="Arial"/>
                                <w:i/>
                                <w:iCs/>
                                <w:sz w:val="24"/>
                                <w:szCs w:val="24"/>
                              </w:rPr>
                              <w:t xml:space="preserve"> </w:t>
                            </w:r>
                            <w:r w:rsidRPr="00640E81">
                              <w:rPr>
                                <w:rFonts w:ascii="Arial" w:eastAsiaTheme="majorEastAsia" w:hAnsi="Arial" w:cs="Arial"/>
                                <w:b/>
                                <w:bCs/>
                                <w:i/>
                                <w:iCs/>
                                <w:sz w:val="24"/>
                                <w:szCs w:val="24"/>
                              </w:rPr>
                              <w:t xml:space="preserve">Problem solving </w:t>
                            </w:r>
                            <w:r w:rsidRPr="001C5C96">
                              <w:rPr>
                                <w:rFonts w:ascii="Arial" w:eastAsiaTheme="majorEastAsia" w:hAnsi="Arial" w:cs="Arial"/>
                                <w:i/>
                                <w:iCs/>
                                <w:sz w:val="24"/>
                                <w:szCs w:val="24"/>
                              </w:rPr>
                              <w:t>interactive games and websites</w:t>
                            </w:r>
                            <w:r>
                              <w:rPr>
                                <w:rFonts w:ascii="Arial" w:eastAsiaTheme="majorEastAsia" w:hAnsi="Arial" w:cs="Arial"/>
                                <w:b/>
                                <w:bCs/>
                                <w:i/>
                                <w:iCs/>
                                <w:sz w:val="24"/>
                                <w:szCs w:val="24"/>
                              </w:rPr>
                              <w:t xml:space="preserve"> </w:t>
                            </w:r>
                            <w:r w:rsidRPr="00BD6E90">
                              <w:rPr>
                                <w:rFonts w:ascii="Arial" w:eastAsiaTheme="majorEastAsia" w:hAnsi="Arial" w:cs="Arial"/>
                                <w:i/>
                                <w:iCs/>
                                <w:sz w:val="24"/>
                                <w:szCs w:val="24"/>
                              </w:rPr>
                              <w:t>support a child’s ability to solve problems by working out what goal they must achieve to get to the next level. Also learning how to solve issues with the game and the connection.</w:t>
                            </w:r>
                            <w:r>
                              <w:rPr>
                                <w:rFonts w:ascii="Arial" w:eastAsiaTheme="majorEastAsia" w:hAnsi="Arial" w:cs="Arial"/>
                                <w:i/>
                                <w:iCs/>
                                <w:sz w:val="24"/>
                                <w:szCs w:val="24"/>
                              </w:rPr>
                              <w:t xml:space="preserve"> Talking to a device or search engine can help improve their </w:t>
                            </w:r>
                            <w:r w:rsidRPr="006A4A2E">
                              <w:rPr>
                                <w:rFonts w:ascii="Arial" w:eastAsiaTheme="majorEastAsia" w:hAnsi="Arial" w:cs="Arial"/>
                                <w:b/>
                                <w:bCs/>
                                <w:i/>
                                <w:iCs/>
                                <w:sz w:val="24"/>
                                <w:szCs w:val="24"/>
                              </w:rPr>
                              <w:t>language skills</w:t>
                            </w:r>
                            <w:r>
                              <w:rPr>
                                <w:rFonts w:ascii="Arial" w:eastAsiaTheme="majorEastAsia" w:hAnsi="Arial" w:cs="Arial"/>
                                <w:i/>
                                <w:iCs/>
                                <w:sz w:val="24"/>
                                <w:szCs w:val="24"/>
                              </w:rPr>
                              <w:t xml:space="preserve"> providing the opportunity to read and evaluate the results. Not only can children learn in the traditional way from parents, teachers etc. but they also have </w:t>
                            </w:r>
                            <w:r w:rsidRPr="00987FF9">
                              <w:rPr>
                                <w:rFonts w:ascii="Arial" w:eastAsiaTheme="majorEastAsia" w:hAnsi="Arial" w:cs="Arial"/>
                                <w:b/>
                                <w:bCs/>
                                <w:i/>
                                <w:iCs/>
                                <w:sz w:val="24"/>
                                <w:szCs w:val="24"/>
                              </w:rPr>
                              <w:t>access to a wealth of information</w:t>
                            </w:r>
                            <w:r>
                              <w:rPr>
                                <w:rFonts w:ascii="Arial" w:eastAsiaTheme="majorEastAsia" w:hAnsi="Arial" w:cs="Arial"/>
                                <w:i/>
                                <w:iCs/>
                                <w:sz w:val="24"/>
                                <w:szCs w:val="24"/>
                              </w:rPr>
                              <w:t xml:space="preserve"> provided by the world wide web.</w:t>
                            </w:r>
                          </w:p>
                          <w:p w14:paraId="6FEB4562" w14:textId="77777777" w:rsidR="00A879BE" w:rsidRDefault="00A879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3BD3E" id="Text Box 14" o:spid="_x0000_s1031" type="#_x0000_t202" style="position:absolute;left:0;text-align:left;margin-left:-37.35pt;margin-top:273.7pt;width:535pt;height:167.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" fillcolor="yellow" strokecolor="yellow" strokeweight=".5pt">
                <v:textbox>
                  <w:txbxContent>
                    <w:p w14:paraId="45137F92" w14:textId="50CB5460" w:rsidR="00A879BE" w:rsidRPr="00640E81" w:rsidRDefault="00A879BE" w:rsidP="001515CF">
                      <w:pPr>
                        <w:rPr>
                          <w:rFonts w:ascii="Arial" w:eastAsiaTheme="majorEastAsia" w:hAnsi="Arial" w:cs="Arial"/>
                          <w:b/>
                          <w:bCs/>
                          <w:i/>
                          <w:iCs/>
                          <w:sz w:val="24"/>
                          <w:szCs w:val="24"/>
                        </w:rPr>
                      </w:pPr>
                      <w:r w:rsidRPr="00613487">
                        <w:rPr>
                          <w:rFonts w:ascii="Arial" w:eastAsiaTheme="majorEastAsia" w:hAnsi="Arial" w:cs="Arial"/>
                          <w:b/>
                          <w:bCs/>
                          <w:i/>
                          <w:iCs/>
                          <w:sz w:val="24"/>
                          <w:szCs w:val="24"/>
                        </w:rPr>
                        <w:t xml:space="preserve">There are many advantages </w:t>
                      </w:r>
                      <w:r>
                        <w:rPr>
                          <w:rFonts w:ascii="Arial" w:eastAsiaTheme="majorEastAsia" w:hAnsi="Arial" w:cs="Arial"/>
                          <w:b/>
                          <w:bCs/>
                          <w:i/>
                          <w:iCs/>
                          <w:sz w:val="24"/>
                          <w:szCs w:val="24"/>
                        </w:rPr>
                        <w:t>for</w:t>
                      </w:r>
                      <w:r w:rsidRPr="00613487">
                        <w:rPr>
                          <w:rFonts w:ascii="Arial" w:eastAsiaTheme="majorEastAsia" w:hAnsi="Arial" w:cs="Arial"/>
                          <w:b/>
                          <w:bCs/>
                          <w:i/>
                          <w:iCs/>
                          <w:sz w:val="24"/>
                          <w:szCs w:val="24"/>
                        </w:rPr>
                        <w:t xml:space="preserve"> children who can interact with technology. These include</w:t>
                      </w:r>
                      <w:r w:rsidRPr="00613487">
                        <w:rPr>
                          <w:rFonts w:ascii="Arial" w:eastAsiaTheme="majorEastAsia" w:hAnsi="Arial" w:cs="Arial"/>
                          <w:i/>
                          <w:iCs/>
                          <w:sz w:val="24"/>
                          <w:szCs w:val="24"/>
                        </w:rPr>
                        <w:t xml:space="preserve">: The opportunity to improve their </w:t>
                      </w:r>
                      <w:r w:rsidRPr="00613487">
                        <w:rPr>
                          <w:rFonts w:ascii="Arial" w:eastAsiaTheme="majorEastAsia" w:hAnsi="Arial" w:cs="Arial"/>
                          <w:b/>
                          <w:bCs/>
                          <w:i/>
                          <w:iCs/>
                          <w:sz w:val="24"/>
                          <w:szCs w:val="24"/>
                        </w:rPr>
                        <w:t>hand–eye coordination</w:t>
                      </w:r>
                      <w:r w:rsidRPr="00613487">
                        <w:rPr>
                          <w:rFonts w:ascii="Arial" w:eastAsiaTheme="majorEastAsia" w:hAnsi="Arial" w:cs="Arial"/>
                          <w:i/>
                          <w:iCs/>
                          <w:sz w:val="24"/>
                          <w:szCs w:val="24"/>
                        </w:rPr>
                        <w:t xml:space="preserve"> by playing educational games that require them to follow objects and interact with them</w:t>
                      </w:r>
                      <w:r>
                        <w:rPr>
                          <w:rFonts w:ascii="Arial" w:eastAsiaTheme="majorEastAsia" w:hAnsi="Arial" w:cs="Arial"/>
                          <w:i/>
                          <w:iCs/>
                          <w:sz w:val="24"/>
                          <w:szCs w:val="24"/>
                        </w:rPr>
                        <w:t>. T</w:t>
                      </w:r>
                      <w:r w:rsidRPr="00613487">
                        <w:rPr>
                          <w:rFonts w:ascii="Arial" w:eastAsiaTheme="majorEastAsia" w:hAnsi="Arial" w:cs="Arial"/>
                          <w:i/>
                          <w:iCs/>
                          <w:sz w:val="24"/>
                          <w:szCs w:val="24"/>
                        </w:rPr>
                        <w:t>his also supports their understanding of how to interact with system</w:t>
                      </w:r>
                      <w:r>
                        <w:rPr>
                          <w:rFonts w:ascii="Arial" w:eastAsiaTheme="majorEastAsia" w:hAnsi="Arial" w:cs="Arial"/>
                          <w:i/>
                          <w:iCs/>
                          <w:sz w:val="24"/>
                          <w:szCs w:val="24"/>
                        </w:rPr>
                        <w:t>s</w:t>
                      </w:r>
                      <w:r w:rsidRPr="00613487">
                        <w:rPr>
                          <w:rFonts w:ascii="Arial" w:eastAsiaTheme="majorEastAsia" w:hAnsi="Arial" w:cs="Arial"/>
                          <w:i/>
                          <w:iCs/>
                          <w:sz w:val="24"/>
                          <w:szCs w:val="24"/>
                        </w:rPr>
                        <w:t xml:space="preserve"> </w:t>
                      </w:r>
                      <w:r>
                        <w:rPr>
                          <w:rFonts w:ascii="Arial" w:eastAsiaTheme="majorEastAsia" w:hAnsi="Arial" w:cs="Arial"/>
                          <w:i/>
                          <w:iCs/>
                          <w:sz w:val="24"/>
                          <w:szCs w:val="24"/>
                        </w:rPr>
                        <w:t>through</w:t>
                      </w:r>
                      <w:r w:rsidRPr="00613487">
                        <w:rPr>
                          <w:rFonts w:ascii="Arial" w:eastAsiaTheme="majorEastAsia" w:hAnsi="Arial" w:cs="Arial"/>
                          <w:i/>
                          <w:iCs/>
                          <w:sz w:val="24"/>
                          <w:szCs w:val="24"/>
                        </w:rPr>
                        <w:t xml:space="preserve"> knowing that pressing a button will achieve the desired outcome.</w:t>
                      </w:r>
                      <w:r>
                        <w:rPr>
                          <w:rFonts w:ascii="Arial" w:eastAsiaTheme="majorEastAsia" w:hAnsi="Arial" w:cs="Arial"/>
                          <w:i/>
                          <w:iCs/>
                          <w:sz w:val="24"/>
                          <w:szCs w:val="24"/>
                        </w:rPr>
                        <w:t xml:space="preserve"> </w:t>
                      </w:r>
                      <w:r w:rsidRPr="00640E81">
                        <w:rPr>
                          <w:rFonts w:ascii="Arial" w:eastAsiaTheme="majorEastAsia" w:hAnsi="Arial" w:cs="Arial"/>
                          <w:b/>
                          <w:bCs/>
                          <w:i/>
                          <w:iCs/>
                          <w:sz w:val="24"/>
                          <w:szCs w:val="24"/>
                        </w:rPr>
                        <w:t xml:space="preserve">Problem solving </w:t>
                      </w:r>
                      <w:r w:rsidRPr="001C5C96">
                        <w:rPr>
                          <w:rFonts w:ascii="Arial" w:eastAsiaTheme="majorEastAsia" w:hAnsi="Arial" w:cs="Arial"/>
                          <w:i/>
                          <w:iCs/>
                          <w:sz w:val="24"/>
                          <w:szCs w:val="24"/>
                        </w:rPr>
                        <w:t>interactive games and websites</w:t>
                      </w:r>
                      <w:r>
                        <w:rPr>
                          <w:rFonts w:ascii="Arial" w:eastAsiaTheme="majorEastAsia" w:hAnsi="Arial" w:cs="Arial"/>
                          <w:b/>
                          <w:bCs/>
                          <w:i/>
                          <w:iCs/>
                          <w:sz w:val="24"/>
                          <w:szCs w:val="24"/>
                        </w:rPr>
                        <w:t xml:space="preserve"> </w:t>
                      </w:r>
                      <w:r w:rsidRPr="00BD6E90">
                        <w:rPr>
                          <w:rFonts w:ascii="Arial" w:eastAsiaTheme="majorEastAsia" w:hAnsi="Arial" w:cs="Arial"/>
                          <w:i/>
                          <w:iCs/>
                          <w:sz w:val="24"/>
                          <w:szCs w:val="24"/>
                        </w:rPr>
                        <w:t>support a child’s ability to solve problems by working out what goal they must achieve to get to the next level. Also learning how to solve issues with the game and the connection.</w:t>
                      </w:r>
                      <w:r>
                        <w:rPr>
                          <w:rFonts w:ascii="Arial" w:eastAsiaTheme="majorEastAsia" w:hAnsi="Arial" w:cs="Arial"/>
                          <w:i/>
                          <w:iCs/>
                          <w:sz w:val="24"/>
                          <w:szCs w:val="24"/>
                        </w:rPr>
                        <w:t xml:space="preserve"> Talking to a device or search engine can help improve their </w:t>
                      </w:r>
                      <w:r w:rsidRPr="006A4A2E">
                        <w:rPr>
                          <w:rFonts w:ascii="Arial" w:eastAsiaTheme="majorEastAsia" w:hAnsi="Arial" w:cs="Arial"/>
                          <w:b/>
                          <w:bCs/>
                          <w:i/>
                          <w:iCs/>
                          <w:sz w:val="24"/>
                          <w:szCs w:val="24"/>
                        </w:rPr>
                        <w:t>language skills</w:t>
                      </w:r>
                      <w:r>
                        <w:rPr>
                          <w:rFonts w:ascii="Arial" w:eastAsiaTheme="majorEastAsia" w:hAnsi="Arial" w:cs="Arial"/>
                          <w:i/>
                          <w:iCs/>
                          <w:sz w:val="24"/>
                          <w:szCs w:val="24"/>
                        </w:rPr>
                        <w:t xml:space="preserve"> providing the opportunity to read and evaluate the results. Not only can children learn in the traditional way from parents, teachers etc. but they also have </w:t>
                      </w:r>
                      <w:r w:rsidRPr="00987FF9">
                        <w:rPr>
                          <w:rFonts w:ascii="Arial" w:eastAsiaTheme="majorEastAsia" w:hAnsi="Arial" w:cs="Arial"/>
                          <w:b/>
                          <w:bCs/>
                          <w:i/>
                          <w:iCs/>
                          <w:sz w:val="24"/>
                          <w:szCs w:val="24"/>
                        </w:rPr>
                        <w:t>access to a wealth of information</w:t>
                      </w:r>
                      <w:r>
                        <w:rPr>
                          <w:rFonts w:ascii="Arial" w:eastAsiaTheme="majorEastAsia" w:hAnsi="Arial" w:cs="Arial"/>
                          <w:i/>
                          <w:iCs/>
                          <w:sz w:val="24"/>
                          <w:szCs w:val="24"/>
                        </w:rPr>
                        <w:t xml:space="preserve"> provided by the world wide web.</w:t>
                      </w:r>
                    </w:p>
                    <w:p w14:paraId="6FEB4562" w14:textId="77777777" w:rsidR="00A879BE" w:rsidRDefault="00A879BE"/>
                  </w:txbxContent>
                </v:textbox>
                <w10:wrap anchorx="margin"/>
              </v:shape>
            </w:pict>
          </mc:Fallback>
        </mc:AlternateContent>
      </w:r>
      <w:r w:rsidR="008B1A3A" w:rsidRPr="00E7735F">
        <w:rPr>
          <w:rFonts w:ascii="Algerian" w:eastAsiaTheme="majorEastAsia" w:hAnsi="Algerian" w:cstheme="majorBidi"/>
          <w:i/>
          <w:iCs/>
          <w:color w:val="000000" w:themeColor="text1"/>
          <w:sz w:val="52"/>
          <w:szCs w:val="52"/>
        </w:rPr>
        <w:t>The pros and cons of a digital</w:t>
      </w:r>
      <w:r w:rsidR="00DD10FF">
        <w:rPr>
          <w:rFonts w:ascii="Algerian" w:eastAsiaTheme="majorEastAsia" w:hAnsi="Algerian" w:cstheme="majorBidi"/>
          <w:i/>
          <w:iCs/>
          <w:color w:val="000000" w:themeColor="text1"/>
          <w:sz w:val="52"/>
          <w:szCs w:val="52"/>
        </w:rPr>
        <w:t xml:space="preserve"> </w:t>
      </w:r>
      <w:r w:rsidR="008B1A3A" w:rsidRPr="00E7735F">
        <w:rPr>
          <w:rFonts w:ascii="Algerian" w:eastAsiaTheme="majorEastAsia" w:hAnsi="Algerian" w:cstheme="majorBidi"/>
          <w:i/>
          <w:iCs/>
          <w:color w:val="000000" w:themeColor="text1"/>
          <w:sz w:val="52"/>
          <w:szCs w:val="52"/>
        </w:rPr>
        <w:t>world</w:t>
      </w:r>
    </w:p>
    <w:p w14:paraId="4BC2FB92" w14:textId="136F5796" w:rsidR="00BA1202" w:rsidRDefault="001A2BB7" w:rsidP="001F15EF">
      <w:pPr>
        <w:pStyle w:val="Heading1"/>
      </w:pPr>
      <w:r>
        <w:br w:type="page"/>
      </w:r>
      <w:bookmarkStart w:id="12" w:name="_Toc39780240"/>
    </w:p>
    <w:p w14:paraId="5C610247" w14:textId="28146F40" w:rsidR="001F15EF" w:rsidRPr="001F15EF" w:rsidRDefault="00084BFA" w:rsidP="001F15EF">
      <w:pPr>
        <w:pStyle w:val="Heading1"/>
      </w:pPr>
      <w:r>
        <w:rPr>
          <w:noProof/>
        </w:rPr>
        <w:lastRenderedPageBreak/>
        <mc:AlternateContent>
          <mc:Choice Requires="wps">
            <w:drawing>
              <wp:anchor distT="91440" distB="91440" distL="137160" distR="137160" simplePos="0" relativeHeight="251683840" behindDoc="0" locked="0" layoutInCell="0" allowOverlap="1" wp14:anchorId="70CFAE92" wp14:editId="3E4C20E7">
                <wp:simplePos x="0" y="0"/>
                <wp:positionH relativeFrom="margin">
                  <wp:posOffset>1219200</wp:posOffset>
                </wp:positionH>
                <wp:positionV relativeFrom="margin">
                  <wp:posOffset>2419350</wp:posOffset>
                </wp:positionV>
                <wp:extent cx="3086100" cy="1790700"/>
                <wp:effectExtent l="95250" t="95250" r="95250" b="95250"/>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86100" cy="1790700"/>
                        </a:xfrm>
                        <a:custGeom>
                          <a:avLst/>
                          <a:gdLst>
                            <a:gd name="connsiteX0" fmla="*/ 0 w 3086100"/>
                            <a:gd name="connsiteY0" fmla="*/ 276574 h 1790700"/>
                            <a:gd name="connsiteX1" fmla="*/ 276574 w 3086100"/>
                            <a:gd name="connsiteY1" fmla="*/ 0 h 1790700"/>
                            <a:gd name="connsiteX2" fmla="*/ 707176 w 3086100"/>
                            <a:gd name="connsiteY2" fmla="*/ 0 h 1790700"/>
                            <a:gd name="connsiteX3" fmla="*/ 1137778 w 3086100"/>
                            <a:gd name="connsiteY3" fmla="*/ 0 h 1790700"/>
                            <a:gd name="connsiteX4" fmla="*/ 1568380 w 3086100"/>
                            <a:gd name="connsiteY4" fmla="*/ 0 h 1790700"/>
                            <a:gd name="connsiteX5" fmla="*/ 2049640 w 3086100"/>
                            <a:gd name="connsiteY5" fmla="*/ 0 h 1790700"/>
                            <a:gd name="connsiteX6" fmla="*/ 2809526 w 3086100"/>
                            <a:gd name="connsiteY6" fmla="*/ 0 h 1790700"/>
                            <a:gd name="connsiteX7" fmla="*/ 3086100 w 3086100"/>
                            <a:gd name="connsiteY7" fmla="*/ 276574 h 1790700"/>
                            <a:gd name="connsiteX8" fmla="*/ 3086100 w 3086100"/>
                            <a:gd name="connsiteY8" fmla="*/ 651965 h 1790700"/>
                            <a:gd name="connsiteX9" fmla="*/ 3086100 w 3086100"/>
                            <a:gd name="connsiteY9" fmla="*/ 1052107 h 1790700"/>
                            <a:gd name="connsiteX10" fmla="*/ 3086100 w 3086100"/>
                            <a:gd name="connsiteY10" fmla="*/ 1514126 h 1790700"/>
                            <a:gd name="connsiteX11" fmla="*/ 2809526 w 3086100"/>
                            <a:gd name="connsiteY11" fmla="*/ 1790700 h 1790700"/>
                            <a:gd name="connsiteX12" fmla="*/ 2302936 w 3086100"/>
                            <a:gd name="connsiteY12" fmla="*/ 1790700 h 1790700"/>
                            <a:gd name="connsiteX13" fmla="*/ 1872334 w 3086100"/>
                            <a:gd name="connsiteY13" fmla="*/ 1790700 h 1790700"/>
                            <a:gd name="connsiteX14" fmla="*/ 1340414 w 3086100"/>
                            <a:gd name="connsiteY14" fmla="*/ 1790700 h 1790700"/>
                            <a:gd name="connsiteX15" fmla="*/ 884482 w 3086100"/>
                            <a:gd name="connsiteY15" fmla="*/ 1790700 h 1790700"/>
                            <a:gd name="connsiteX16" fmla="*/ 276574 w 3086100"/>
                            <a:gd name="connsiteY16" fmla="*/ 1790700 h 1790700"/>
                            <a:gd name="connsiteX17" fmla="*/ 0 w 3086100"/>
                            <a:gd name="connsiteY17" fmla="*/ 1514126 h 1790700"/>
                            <a:gd name="connsiteX18" fmla="*/ 0 w 3086100"/>
                            <a:gd name="connsiteY18" fmla="*/ 1076858 h 1790700"/>
                            <a:gd name="connsiteX19" fmla="*/ 0 w 3086100"/>
                            <a:gd name="connsiteY19" fmla="*/ 701467 h 1790700"/>
                            <a:gd name="connsiteX20" fmla="*/ 0 w 3086100"/>
                            <a:gd name="connsiteY20" fmla="*/ 276574 h 1790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086100" h="1790700" fill="none" extrusionOk="0">
                              <a:moveTo>
                                <a:pt x="0" y="276574"/>
                              </a:moveTo>
                              <a:cubicBezTo>
                                <a:pt x="-5723" y="121070"/>
                                <a:pt x="117208" y="23349"/>
                                <a:pt x="276574" y="0"/>
                              </a:cubicBezTo>
                              <a:cubicBezTo>
                                <a:pt x="404712" y="-29513"/>
                                <a:pt x="548026" y="4675"/>
                                <a:pt x="707176" y="0"/>
                              </a:cubicBezTo>
                              <a:cubicBezTo>
                                <a:pt x="866326" y="-4675"/>
                                <a:pt x="981902" y="7969"/>
                                <a:pt x="1137778" y="0"/>
                              </a:cubicBezTo>
                              <a:cubicBezTo>
                                <a:pt x="1293654" y="-7969"/>
                                <a:pt x="1431481" y="23829"/>
                                <a:pt x="1568380" y="0"/>
                              </a:cubicBezTo>
                              <a:cubicBezTo>
                                <a:pt x="1705279" y="-23829"/>
                                <a:pt x="1899749" y="41995"/>
                                <a:pt x="2049640" y="0"/>
                              </a:cubicBezTo>
                              <a:cubicBezTo>
                                <a:pt x="2199531" y="-41995"/>
                                <a:pt x="2626462" y="48490"/>
                                <a:pt x="2809526" y="0"/>
                              </a:cubicBezTo>
                              <a:cubicBezTo>
                                <a:pt x="2928116" y="-15289"/>
                                <a:pt x="3083602" y="129071"/>
                                <a:pt x="3086100" y="276574"/>
                              </a:cubicBezTo>
                              <a:cubicBezTo>
                                <a:pt x="3093762" y="408790"/>
                                <a:pt x="3070733" y="505483"/>
                                <a:pt x="3086100" y="651965"/>
                              </a:cubicBezTo>
                              <a:cubicBezTo>
                                <a:pt x="3101467" y="798447"/>
                                <a:pt x="3049342" y="875275"/>
                                <a:pt x="3086100" y="1052107"/>
                              </a:cubicBezTo>
                              <a:cubicBezTo>
                                <a:pt x="3122858" y="1228939"/>
                                <a:pt x="3030734" y="1412867"/>
                                <a:pt x="3086100" y="1514126"/>
                              </a:cubicBezTo>
                              <a:cubicBezTo>
                                <a:pt x="3073698" y="1698558"/>
                                <a:pt x="2966600" y="1800941"/>
                                <a:pt x="2809526" y="1790700"/>
                              </a:cubicBezTo>
                              <a:cubicBezTo>
                                <a:pt x="2696144" y="1830488"/>
                                <a:pt x="2547047" y="1762806"/>
                                <a:pt x="2302936" y="1790700"/>
                              </a:cubicBezTo>
                              <a:cubicBezTo>
                                <a:pt x="2058825" y="1818594"/>
                                <a:pt x="2066724" y="1789764"/>
                                <a:pt x="1872334" y="1790700"/>
                              </a:cubicBezTo>
                              <a:cubicBezTo>
                                <a:pt x="1677944" y="1791636"/>
                                <a:pt x="1472370" y="1726985"/>
                                <a:pt x="1340414" y="1790700"/>
                              </a:cubicBezTo>
                              <a:cubicBezTo>
                                <a:pt x="1208458" y="1854415"/>
                                <a:pt x="1034440" y="1736378"/>
                                <a:pt x="884482" y="1790700"/>
                              </a:cubicBezTo>
                              <a:cubicBezTo>
                                <a:pt x="734524" y="1845022"/>
                                <a:pt x="446926" y="1723010"/>
                                <a:pt x="276574" y="1790700"/>
                              </a:cubicBezTo>
                              <a:cubicBezTo>
                                <a:pt x="124056" y="1810666"/>
                                <a:pt x="2822" y="1663728"/>
                                <a:pt x="0" y="1514126"/>
                              </a:cubicBezTo>
                              <a:cubicBezTo>
                                <a:pt x="-12411" y="1318893"/>
                                <a:pt x="10825" y="1208179"/>
                                <a:pt x="0" y="1076858"/>
                              </a:cubicBezTo>
                              <a:cubicBezTo>
                                <a:pt x="-10825" y="945537"/>
                                <a:pt x="5046" y="794622"/>
                                <a:pt x="0" y="701467"/>
                              </a:cubicBezTo>
                              <a:cubicBezTo>
                                <a:pt x="-5046" y="608312"/>
                                <a:pt x="33673" y="390480"/>
                                <a:pt x="0" y="276574"/>
                              </a:cubicBezTo>
                              <a:close/>
                            </a:path>
                            <a:path w="3086100" h="1790700" stroke="0" extrusionOk="0">
                              <a:moveTo>
                                <a:pt x="0" y="276574"/>
                              </a:moveTo>
                              <a:cubicBezTo>
                                <a:pt x="12355" y="109628"/>
                                <a:pt x="111942" y="-11198"/>
                                <a:pt x="276574" y="0"/>
                              </a:cubicBezTo>
                              <a:cubicBezTo>
                                <a:pt x="505191" y="-46917"/>
                                <a:pt x="595986" y="36695"/>
                                <a:pt x="783164" y="0"/>
                              </a:cubicBezTo>
                              <a:cubicBezTo>
                                <a:pt x="970342" y="-36695"/>
                                <a:pt x="1065616" y="52651"/>
                                <a:pt x="1239096" y="0"/>
                              </a:cubicBezTo>
                              <a:cubicBezTo>
                                <a:pt x="1412576" y="-52651"/>
                                <a:pt x="1528817" y="35835"/>
                                <a:pt x="1695027" y="0"/>
                              </a:cubicBezTo>
                              <a:cubicBezTo>
                                <a:pt x="1861237" y="-35835"/>
                                <a:pt x="1999849" y="28681"/>
                                <a:pt x="2226947" y="0"/>
                              </a:cubicBezTo>
                              <a:cubicBezTo>
                                <a:pt x="2454045" y="-28681"/>
                                <a:pt x="2585199" y="31098"/>
                                <a:pt x="2809526" y="0"/>
                              </a:cubicBezTo>
                              <a:cubicBezTo>
                                <a:pt x="3000561" y="2656"/>
                                <a:pt x="3127614" y="122205"/>
                                <a:pt x="3086100" y="276574"/>
                              </a:cubicBezTo>
                              <a:cubicBezTo>
                                <a:pt x="3136249" y="399797"/>
                                <a:pt x="3078234" y="498792"/>
                                <a:pt x="3086100" y="713842"/>
                              </a:cubicBezTo>
                              <a:cubicBezTo>
                                <a:pt x="3093966" y="928892"/>
                                <a:pt x="3049544" y="973522"/>
                                <a:pt x="3086100" y="1089233"/>
                              </a:cubicBezTo>
                              <a:cubicBezTo>
                                <a:pt x="3122656" y="1204944"/>
                                <a:pt x="3073545" y="1426028"/>
                                <a:pt x="3086100" y="1514126"/>
                              </a:cubicBezTo>
                              <a:cubicBezTo>
                                <a:pt x="3111714" y="1697553"/>
                                <a:pt x="2972944" y="1784915"/>
                                <a:pt x="2809526" y="1790700"/>
                              </a:cubicBezTo>
                              <a:cubicBezTo>
                                <a:pt x="2657664" y="1809687"/>
                                <a:pt x="2541796" y="1753826"/>
                                <a:pt x="2328265" y="1790700"/>
                              </a:cubicBezTo>
                              <a:cubicBezTo>
                                <a:pt x="2114734" y="1827574"/>
                                <a:pt x="2050702" y="1757569"/>
                                <a:pt x="1847004" y="1790700"/>
                              </a:cubicBezTo>
                              <a:cubicBezTo>
                                <a:pt x="1643306" y="1823831"/>
                                <a:pt x="1506213" y="1784207"/>
                                <a:pt x="1391073" y="1790700"/>
                              </a:cubicBezTo>
                              <a:cubicBezTo>
                                <a:pt x="1275933" y="1797193"/>
                                <a:pt x="1088069" y="1755340"/>
                                <a:pt x="909812" y="1790700"/>
                              </a:cubicBezTo>
                              <a:cubicBezTo>
                                <a:pt x="731555" y="1826060"/>
                                <a:pt x="561339" y="1755490"/>
                                <a:pt x="276574" y="1790700"/>
                              </a:cubicBezTo>
                              <a:cubicBezTo>
                                <a:pt x="131922" y="1751082"/>
                                <a:pt x="32317" y="1675216"/>
                                <a:pt x="0" y="1514126"/>
                              </a:cubicBezTo>
                              <a:cubicBezTo>
                                <a:pt x="-8842" y="1331643"/>
                                <a:pt x="17324" y="1217165"/>
                                <a:pt x="0" y="1101609"/>
                              </a:cubicBezTo>
                              <a:cubicBezTo>
                                <a:pt x="-17324" y="986053"/>
                                <a:pt x="15040" y="886959"/>
                                <a:pt x="0" y="676716"/>
                              </a:cubicBezTo>
                              <a:cubicBezTo>
                                <a:pt x="-15040" y="466473"/>
                                <a:pt x="43671" y="419314"/>
                                <a:pt x="0" y="276574"/>
                              </a:cubicBezTo>
                              <a:close/>
                            </a:path>
                          </a:pathLst>
                        </a:custGeom>
                        <a:solidFill>
                          <a:sysClr val="window" lastClr="FFFFFF"/>
                        </a:solidFill>
                        <a:ln w="28575" cap="flat" cmpd="sng" algn="ctr">
                          <a:solidFill>
                            <a:srgbClr val="FF0000"/>
                          </a:solidFill>
                          <a:prstDash val="solid"/>
                          <a:miter lim="800000"/>
                          <a:extLst>
                            <a:ext uri="{C807C97D-BFC1-408E-A445-0C87EB9F89A2}">
                              <ask:lineSketchStyleProps xmlns:ask="http://schemas.microsoft.com/office/drawing/2018/sketchyshapes" sd="3134638580">
                                <a:prstGeom prst="roundRect">
                                  <a:avLst>
                                    <a:gd name="adj" fmla="val 15445"/>
                                  </a:avLst>
                                </a:prstGeom>
                                <ask:type>
                                  <ask:lineSketchScribble/>
                                </ask:type>
                              </ask:lineSketchStyleProps>
                            </a:ext>
                          </a:extLst>
                        </a:ln>
                        <a:effectLst>
                          <a:glow rad="63500">
                            <a:srgbClr val="FF0000">
                              <a:alpha val="40000"/>
                            </a:srgbClr>
                          </a:glow>
                        </a:effectLst>
                      </wps:spPr>
                      <wps:txbx>
                        <w:txbxContent>
                          <w:p w14:paraId="407B81CB" w14:textId="089780CF" w:rsidR="00A879BE" w:rsidRPr="00387634" w:rsidRDefault="00A879BE" w:rsidP="009464E2">
                            <w:pPr>
                              <w:spacing w:line="240" w:lineRule="auto"/>
                              <w:jc w:val="center"/>
                              <w:rPr>
                                <w:rFonts w:ascii="Algerian" w:eastAsiaTheme="majorEastAsia" w:hAnsi="Algerian" w:cstheme="majorBidi"/>
                                <w:i/>
                                <w:iCs/>
                                <w:color w:val="FF0000"/>
                                <w:sz w:val="28"/>
                                <w:szCs w:val="28"/>
                              </w:rPr>
                            </w:pPr>
                            <w:r w:rsidRPr="00387634">
                              <w:rPr>
                                <w:rFonts w:ascii="Algerian" w:eastAsiaTheme="majorEastAsia" w:hAnsi="Algerian" w:cstheme="majorBidi"/>
                                <w:b/>
                                <w:bCs/>
                                <w:i/>
                                <w:iCs/>
                                <w:color w:val="FF0000"/>
                                <w:sz w:val="28"/>
                                <w:szCs w:val="28"/>
                              </w:rPr>
                              <w:t>Everything in moderation!!</w:t>
                            </w:r>
                          </w:p>
                          <w:p w14:paraId="2F2D42BB" w14:textId="181FEAE9" w:rsidR="00A879BE" w:rsidRDefault="00A879BE" w:rsidP="009464E2">
                            <w:pPr>
                              <w:spacing w:line="240" w:lineRule="auto"/>
                              <w:jc w:val="center"/>
                              <w:rPr>
                                <w:rFonts w:asciiTheme="majorHAnsi" w:eastAsiaTheme="majorEastAsia" w:hAnsiTheme="majorHAnsi" w:cstheme="majorBidi"/>
                                <w:i/>
                                <w:iCs/>
                                <w:sz w:val="28"/>
                                <w:szCs w:val="28"/>
                              </w:rPr>
                            </w:pPr>
                            <w:r w:rsidRPr="006D5D44">
                              <w:rPr>
                                <w:rFonts w:asciiTheme="majorHAnsi" w:eastAsiaTheme="majorEastAsia" w:hAnsiTheme="majorHAnsi" w:cstheme="majorBidi"/>
                                <w:i/>
                                <w:iCs/>
                                <w:sz w:val="28"/>
                                <w:szCs w:val="28"/>
                              </w:rPr>
                              <w:t>As with everything too much can have a negative effect.</w:t>
                            </w:r>
                          </w:p>
                          <w:p w14:paraId="1B83A538" w14:textId="5D7B5A62" w:rsidR="00A879BE" w:rsidRDefault="00A879BE" w:rsidP="009464E2">
                            <w:pPr>
                              <w:spacing w:line="24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 xml:space="preserve">Be  </w:t>
                            </w:r>
                          </w:p>
                          <w:p w14:paraId="6DEEBCF9" w14:textId="7CB471EE" w:rsidR="00A879BE" w:rsidRPr="00577D6B" w:rsidRDefault="00A879BE" w:rsidP="009464E2">
                            <w:pPr>
                              <w:spacing w:line="240" w:lineRule="auto"/>
                              <w:jc w:val="center"/>
                              <w:rPr>
                                <w:rFonts w:ascii="Algerian" w:eastAsiaTheme="majorEastAsia" w:hAnsi="Algerian" w:cstheme="majorBidi"/>
                                <w:b/>
                                <w:bCs/>
                                <w:color w:val="FF0000"/>
                                <w:sz w:val="28"/>
                                <w:szCs w:val="28"/>
                              </w:rPr>
                            </w:pPr>
                            <w:r w:rsidRPr="00577D6B">
                              <w:rPr>
                                <w:rFonts w:ascii="Algerian" w:eastAsiaTheme="majorEastAsia" w:hAnsi="Algerian" w:cstheme="majorBidi"/>
                                <w:b/>
                                <w:bCs/>
                                <w:color w:val="FF0000"/>
                                <w:sz w:val="28"/>
                                <w:szCs w:val="28"/>
                              </w:rPr>
                              <w:t>S</w:t>
                            </w:r>
                            <w:r>
                              <w:rPr>
                                <w:rFonts w:ascii="Algerian" w:eastAsiaTheme="majorEastAsia" w:hAnsi="Algerian" w:cstheme="majorBidi"/>
                                <w:b/>
                                <w:bCs/>
                                <w:color w:val="FF0000"/>
                                <w:sz w:val="28"/>
                                <w:szCs w:val="28"/>
                              </w:rPr>
                              <w:t xml:space="preserve"> </w:t>
                            </w:r>
                            <w:r w:rsidRPr="00577D6B">
                              <w:rPr>
                                <w:rFonts w:ascii="Algerian" w:eastAsiaTheme="majorEastAsia" w:hAnsi="Algerian" w:cstheme="majorBidi"/>
                                <w:b/>
                                <w:bCs/>
                                <w:color w:val="FF0000"/>
                                <w:sz w:val="28"/>
                                <w:szCs w:val="28"/>
                              </w:rPr>
                              <w:t>M A R T</w:t>
                            </w:r>
                          </w:p>
                          <w:p w14:paraId="0D10B6AB" w14:textId="5D7F181A" w:rsidR="00A879BE" w:rsidRPr="00C00DB7" w:rsidRDefault="00A879BE" w:rsidP="00105EE1">
                            <w:pPr>
                              <w:rPr>
                                <w:rFonts w:asciiTheme="majorHAnsi" w:eastAsiaTheme="majorEastAsia" w:hAnsiTheme="majorHAnsi" w:cstheme="majorBidi"/>
                                <w:b/>
                                <w:bCs/>
                                <w:i/>
                                <w:iCs/>
                                <w:color w:val="000000" w:themeColor="text1"/>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0CFAE92" id="_x0000_s1032" style="position:absolute;margin-left:96pt;margin-top:190.5pt;width:243pt;height:141pt;rotation:180;z-index:2516838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101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" o:allowincell="f" fillcolor="window" strokecolor="red" strokeweight="2.25pt">
                <v:stroke joinstyle="miter"/>
                <v:textbox>
                  <w:txbxContent>
                    <w:p w14:paraId="407B81CB" w14:textId="089780CF" w:rsidR="00A879BE" w:rsidRPr="00387634" w:rsidRDefault="00A879BE" w:rsidP="009464E2">
                      <w:pPr>
                        <w:spacing w:line="240" w:lineRule="auto"/>
                        <w:jc w:val="center"/>
                        <w:rPr>
                          <w:rFonts w:ascii="Algerian" w:eastAsiaTheme="majorEastAsia" w:hAnsi="Algerian" w:cstheme="majorBidi"/>
                          <w:i/>
                          <w:iCs/>
                          <w:color w:val="FF0000"/>
                          <w:sz w:val="28"/>
                          <w:szCs w:val="28"/>
                        </w:rPr>
                      </w:pPr>
                      <w:r w:rsidRPr="00387634">
                        <w:rPr>
                          <w:rFonts w:ascii="Algerian" w:eastAsiaTheme="majorEastAsia" w:hAnsi="Algerian" w:cstheme="majorBidi"/>
                          <w:b/>
                          <w:bCs/>
                          <w:i/>
                          <w:iCs/>
                          <w:color w:val="FF0000"/>
                          <w:sz w:val="28"/>
                          <w:szCs w:val="28"/>
                        </w:rPr>
                        <w:t>Everything in moderation!!</w:t>
                      </w:r>
                    </w:p>
                    <w:p w14:paraId="2F2D42BB" w14:textId="181FEAE9" w:rsidR="00A879BE" w:rsidRDefault="00A879BE" w:rsidP="009464E2">
                      <w:pPr>
                        <w:spacing w:line="240" w:lineRule="auto"/>
                        <w:jc w:val="center"/>
                        <w:rPr>
                          <w:rFonts w:asciiTheme="majorHAnsi" w:eastAsiaTheme="majorEastAsia" w:hAnsiTheme="majorHAnsi" w:cstheme="majorBidi"/>
                          <w:i/>
                          <w:iCs/>
                          <w:sz w:val="28"/>
                          <w:szCs w:val="28"/>
                        </w:rPr>
                      </w:pPr>
                      <w:r w:rsidRPr="006D5D44">
                        <w:rPr>
                          <w:rFonts w:asciiTheme="majorHAnsi" w:eastAsiaTheme="majorEastAsia" w:hAnsiTheme="majorHAnsi" w:cstheme="majorBidi"/>
                          <w:i/>
                          <w:iCs/>
                          <w:sz w:val="28"/>
                          <w:szCs w:val="28"/>
                        </w:rPr>
                        <w:t>As with everything too much can have a negative effect.</w:t>
                      </w:r>
                    </w:p>
                    <w:p w14:paraId="1B83A538" w14:textId="5D7B5A62" w:rsidR="00A879BE" w:rsidRDefault="00A879BE" w:rsidP="009464E2">
                      <w:pPr>
                        <w:spacing w:line="24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 xml:space="preserve">Be  </w:t>
                      </w:r>
                    </w:p>
                    <w:p w14:paraId="6DEEBCF9" w14:textId="7CB471EE" w:rsidR="00A879BE" w:rsidRPr="00577D6B" w:rsidRDefault="00A879BE" w:rsidP="009464E2">
                      <w:pPr>
                        <w:spacing w:line="240" w:lineRule="auto"/>
                        <w:jc w:val="center"/>
                        <w:rPr>
                          <w:rFonts w:ascii="Algerian" w:eastAsiaTheme="majorEastAsia" w:hAnsi="Algerian" w:cstheme="majorBidi"/>
                          <w:b/>
                          <w:bCs/>
                          <w:color w:val="FF0000"/>
                          <w:sz w:val="28"/>
                          <w:szCs w:val="28"/>
                        </w:rPr>
                      </w:pPr>
                      <w:r w:rsidRPr="00577D6B">
                        <w:rPr>
                          <w:rFonts w:ascii="Algerian" w:eastAsiaTheme="majorEastAsia" w:hAnsi="Algerian" w:cstheme="majorBidi"/>
                          <w:b/>
                          <w:bCs/>
                          <w:color w:val="FF0000"/>
                          <w:sz w:val="28"/>
                          <w:szCs w:val="28"/>
                        </w:rPr>
                        <w:t>S</w:t>
                      </w:r>
                      <w:r>
                        <w:rPr>
                          <w:rFonts w:ascii="Algerian" w:eastAsiaTheme="majorEastAsia" w:hAnsi="Algerian" w:cstheme="majorBidi"/>
                          <w:b/>
                          <w:bCs/>
                          <w:color w:val="FF0000"/>
                          <w:sz w:val="28"/>
                          <w:szCs w:val="28"/>
                        </w:rPr>
                        <w:t xml:space="preserve"> </w:t>
                      </w:r>
                      <w:r w:rsidRPr="00577D6B">
                        <w:rPr>
                          <w:rFonts w:ascii="Algerian" w:eastAsiaTheme="majorEastAsia" w:hAnsi="Algerian" w:cstheme="majorBidi"/>
                          <w:b/>
                          <w:bCs/>
                          <w:color w:val="FF0000"/>
                          <w:sz w:val="28"/>
                          <w:szCs w:val="28"/>
                        </w:rPr>
                        <w:t>M A R T</w:t>
                      </w:r>
                    </w:p>
                    <w:p w14:paraId="0D10B6AB" w14:textId="5D7F181A" w:rsidR="00A879BE" w:rsidRPr="00C00DB7" w:rsidRDefault="00A879BE" w:rsidP="00105EE1">
                      <w:pPr>
                        <w:rPr>
                          <w:rFonts w:asciiTheme="majorHAnsi" w:eastAsiaTheme="majorEastAsia" w:hAnsiTheme="majorHAnsi" w:cstheme="majorBidi"/>
                          <w:b/>
                          <w:bCs/>
                          <w:i/>
                          <w:iCs/>
                          <w:color w:val="000000" w:themeColor="text1"/>
                          <w:sz w:val="32"/>
                          <w:szCs w:val="32"/>
                        </w:rPr>
                      </w:pPr>
                    </w:p>
                  </w:txbxContent>
                </v:textbox>
                <w10:wrap type="square" anchorx="margin" anchory="margin"/>
              </v:roundrect>
            </w:pict>
          </mc:Fallback>
        </mc:AlternateContent>
      </w:r>
      <w:r w:rsidR="0062026D">
        <w:rPr>
          <w:noProof/>
        </w:rPr>
        <mc:AlternateContent>
          <mc:Choice Requires="wps">
            <w:drawing>
              <wp:anchor distT="91440" distB="91440" distL="137160" distR="137160" simplePos="0" relativeHeight="251677696" behindDoc="0" locked="0" layoutInCell="0" allowOverlap="1" wp14:anchorId="2354F0C8" wp14:editId="35877AED">
                <wp:simplePos x="0" y="0"/>
                <wp:positionH relativeFrom="margin">
                  <wp:posOffset>1511300</wp:posOffset>
                </wp:positionH>
                <wp:positionV relativeFrom="margin">
                  <wp:posOffset>-2222500</wp:posOffset>
                </wp:positionV>
                <wp:extent cx="2698115" cy="6979920"/>
                <wp:effectExtent l="106998" t="121602" r="75882" b="113983"/>
                <wp:wrapSquare wrapText="bothSides"/>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98115" cy="6979920"/>
                        </a:xfrm>
                        <a:custGeom>
                          <a:avLst/>
                          <a:gdLst>
                            <a:gd name="connsiteX0" fmla="*/ 0 w 2698115"/>
                            <a:gd name="connsiteY0" fmla="*/ 416724 h 6979920"/>
                            <a:gd name="connsiteX1" fmla="*/ 416724 w 2698115"/>
                            <a:gd name="connsiteY1" fmla="*/ 0 h 6979920"/>
                            <a:gd name="connsiteX2" fmla="*/ 845597 w 2698115"/>
                            <a:gd name="connsiteY2" fmla="*/ 0 h 6979920"/>
                            <a:gd name="connsiteX3" fmla="*/ 1311764 w 2698115"/>
                            <a:gd name="connsiteY3" fmla="*/ 0 h 6979920"/>
                            <a:gd name="connsiteX4" fmla="*/ 1815224 w 2698115"/>
                            <a:gd name="connsiteY4" fmla="*/ 0 h 6979920"/>
                            <a:gd name="connsiteX5" fmla="*/ 2281391 w 2698115"/>
                            <a:gd name="connsiteY5" fmla="*/ 0 h 6979920"/>
                            <a:gd name="connsiteX6" fmla="*/ 2698115 w 2698115"/>
                            <a:gd name="connsiteY6" fmla="*/ 416724 h 6979920"/>
                            <a:gd name="connsiteX7" fmla="*/ 2698115 w 2698115"/>
                            <a:gd name="connsiteY7" fmla="*/ 975494 h 6979920"/>
                            <a:gd name="connsiteX8" fmla="*/ 2698115 w 2698115"/>
                            <a:gd name="connsiteY8" fmla="*/ 1411335 h 6979920"/>
                            <a:gd name="connsiteX9" fmla="*/ 2698115 w 2698115"/>
                            <a:gd name="connsiteY9" fmla="*/ 1908640 h 6979920"/>
                            <a:gd name="connsiteX10" fmla="*/ 2698115 w 2698115"/>
                            <a:gd name="connsiteY10" fmla="*/ 2590340 h 6979920"/>
                            <a:gd name="connsiteX11" fmla="*/ 2698115 w 2698115"/>
                            <a:gd name="connsiteY11" fmla="*/ 3087645 h 6979920"/>
                            <a:gd name="connsiteX12" fmla="*/ 2698115 w 2698115"/>
                            <a:gd name="connsiteY12" fmla="*/ 3769345 h 6979920"/>
                            <a:gd name="connsiteX13" fmla="*/ 2698115 w 2698115"/>
                            <a:gd name="connsiteY13" fmla="*/ 4389580 h 6979920"/>
                            <a:gd name="connsiteX14" fmla="*/ 2698115 w 2698115"/>
                            <a:gd name="connsiteY14" fmla="*/ 4763956 h 6979920"/>
                            <a:gd name="connsiteX15" fmla="*/ 2698115 w 2698115"/>
                            <a:gd name="connsiteY15" fmla="*/ 5322726 h 6979920"/>
                            <a:gd name="connsiteX16" fmla="*/ 2698115 w 2698115"/>
                            <a:gd name="connsiteY16" fmla="*/ 5758567 h 6979920"/>
                            <a:gd name="connsiteX17" fmla="*/ 2698115 w 2698115"/>
                            <a:gd name="connsiteY17" fmla="*/ 6563196 h 6979920"/>
                            <a:gd name="connsiteX18" fmla="*/ 2281391 w 2698115"/>
                            <a:gd name="connsiteY18" fmla="*/ 6979920 h 6979920"/>
                            <a:gd name="connsiteX19" fmla="*/ 1815224 w 2698115"/>
                            <a:gd name="connsiteY19" fmla="*/ 6979920 h 6979920"/>
                            <a:gd name="connsiteX20" fmla="*/ 1386351 w 2698115"/>
                            <a:gd name="connsiteY20" fmla="*/ 6979920 h 6979920"/>
                            <a:gd name="connsiteX21" fmla="*/ 901537 w 2698115"/>
                            <a:gd name="connsiteY21" fmla="*/ 6979920 h 6979920"/>
                            <a:gd name="connsiteX22" fmla="*/ 416724 w 2698115"/>
                            <a:gd name="connsiteY22" fmla="*/ 6979920 h 6979920"/>
                            <a:gd name="connsiteX23" fmla="*/ 0 w 2698115"/>
                            <a:gd name="connsiteY23" fmla="*/ 6563196 h 6979920"/>
                            <a:gd name="connsiteX24" fmla="*/ 0 w 2698115"/>
                            <a:gd name="connsiteY24" fmla="*/ 6065891 h 6979920"/>
                            <a:gd name="connsiteX25" fmla="*/ 0 w 2698115"/>
                            <a:gd name="connsiteY25" fmla="*/ 5507120 h 6979920"/>
                            <a:gd name="connsiteX26" fmla="*/ 0 w 2698115"/>
                            <a:gd name="connsiteY26" fmla="*/ 5132744 h 6979920"/>
                            <a:gd name="connsiteX27" fmla="*/ 0 w 2698115"/>
                            <a:gd name="connsiteY27" fmla="*/ 4451045 h 6979920"/>
                            <a:gd name="connsiteX28" fmla="*/ 0 w 2698115"/>
                            <a:gd name="connsiteY28" fmla="*/ 4076669 h 6979920"/>
                            <a:gd name="connsiteX29" fmla="*/ 0 w 2698115"/>
                            <a:gd name="connsiteY29" fmla="*/ 3640828 h 6979920"/>
                            <a:gd name="connsiteX30" fmla="*/ 0 w 2698115"/>
                            <a:gd name="connsiteY30" fmla="*/ 3266452 h 6979920"/>
                            <a:gd name="connsiteX31" fmla="*/ 0 w 2698115"/>
                            <a:gd name="connsiteY31" fmla="*/ 2892076 h 6979920"/>
                            <a:gd name="connsiteX32" fmla="*/ 0 w 2698115"/>
                            <a:gd name="connsiteY32" fmla="*/ 2210376 h 6979920"/>
                            <a:gd name="connsiteX33" fmla="*/ 0 w 2698115"/>
                            <a:gd name="connsiteY33" fmla="*/ 1713071 h 6979920"/>
                            <a:gd name="connsiteX34" fmla="*/ 0 w 2698115"/>
                            <a:gd name="connsiteY34" fmla="*/ 1277230 h 6979920"/>
                            <a:gd name="connsiteX35" fmla="*/ 0 w 2698115"/>
                            <a:gd name="connsiteY35" fmla="*/ 416724 h 6979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2698115" h="6979920" fill="none" extrusionOk="0">
                              <a:moveTo>
                                <a:pt x="0" y="416724"/>
                              </a:moveTo>
                              <a:cubicBezTo>
                                <a:pt x="-6389" y="199797"/>
                                <a:pt x="226758" y="53440"/>
                                <a:pt x="416724" y="0"/>
                              </a:cubicBezTo>
                              <a:cubicBezTo>
                                <a:pt x="570649" y="-39651"/>
                                <a:pt x="758088" y="39584"/>
                                <a:pt x="845597" y="0"/>
                              </a:cubicBezTo>
                              <a:cubicBezTo>
                                <a:pt x="933106" y="-39584"/>
                                <a:pt x="1176180" y="5741"/>
                                <a:pt x="1311764" y="0"/>
                              </a:cubicBezTo>
                              <a:cubicBezTo>
                                <a:pt x="1447348" y="-5741"/>
                                <a:pt x="1609366" y="7066"/>
                                <a:pt x="1815224" y="0"/>
                              </a:cubicBezTo>
                              <a:cubicBezTo>
                                <a:pt x="2021082" y="-7066"/>
                                <a:pt x="2107394" y="3832"/>
                                <a:pt x="2281391" y="0"/>
                              </a:cubicBezTo>
                              <a:cubicBezTo>
                                <a:pt x="2461770" y="-10963"/>
                                <a:pt x="2696007" y="175538"/>
                                <a:pt x="2698115" y="416724"/>
                              </a:cubicBezTo>
                              <a:cubicBezTo>
                                <a:pt x="2712700" y="607274"/>
                                <a:pt x="2639053" y="797401"/>
                                <a:pt x="2698115" y="975494"/>
                              </a:cubicBezTo>
                              <a:cubicBezTo>
                                <a:pt x="2757177" y="1153587"/>
                                <a:pt x="2687442" y="1202851"/>
                                <a:pt x="2698115" y="1411335"/>
                              </a:cubicBezTo>
                              <a:cubicBezTo>
                                <a:pt x="2708788" y="1619819"/>
                                <a:pt x="2645663" y="1695042"/>
                                <a:pt x="2698115" y="1908640"/>
                              </a:cubicBezTo>
                              <a:cubicBezTo>
                                <a:pt x="2750567" y="2122239"/>
                                <a:pt x="2658806" y="2323375"/>
                                <a:pt x="2698115" y="2590340"/>
                              </a:cubicBezTo>
                              <a:cubicBezTo>
                                <a:pt x="2737424" y="2857305"/>
                                <a:pt x="2650032" y="2845322"/>
                                <a:pt x="2698115" y="3087645"/>
                              </a:cubicBezTo>
                              <a:cubicBezTo>
                                <a:pt x="2746198" y="3329968"/>
                                <a:pt x="2668286" y="3463476"/>
                                <a:pt x="2698115" y="3769345"/>
                              </a:cubicBezTo>
                              <a:cubicBezTo>
                                <a:pt x="2727944" y="4075214"/>
                                <a:pt x="2668830" y="4202969"/>
                                <a:pt x="2698115" y="4389580"/>
                              </a:cubicBezTo>
                              <a:cubicBezTo>
                                <a:pt x="2727400" y="4576191"/>
                                <a:pt x="2681141" y="4674560"/>
                                <a:pt x="2698115" y="4763956"/>
                              </a:cubicBezTo>
                              <a:cubicBezTo>
                                <a:pt x="2715089" y="4853352"/>
                                <a:pt x="2679620" y="5062747"/>
                                <a:pt x="2698115" y="5322726"/>
                              </a:cubicBezTo>
                              <a:cubicBezTo>
                                <a:pt x="2716610" y="5582705"/>
                                <a:pt x="2659602" y="5555375"/>
                                <a:pt x="2698115" y="5758567"/>
                              </a:cubicBezTo>
                              <a:cubicBezTo>
                                <a:pt x="2736628" y="5961759"/>
                                <a:pt x="2604039" y="6316103"/>
                                <a:pt x="2698115" y="6563196"/>
                              </a:cubicBezTo>
                              <a:cubicBezTo>
                                <a:pt x="2691585" y="6784346"/>
                                <a:pt x="2505791" y="6977942"/>
                                <a:pt x="2281391" y="6979920"/>
                              </a:cubicBezTo>
                              <a:cubicBezTo>
                                <a:pt x="2062760" y="7032446"/>
                                <a:pt x="1994395" y="6977601"/>
                                <a:pt x="1815224" y="6979920"/>
                              </a:cubicBezTo>
                              <a:cubicBezTo>
                                <a:pt x="1636053" y="6982239"/>
                                <a:pt x="1487701" y="6947931"/>
                                <a:pt x="1386351" y="6979920"/>
                              </a:cubicBezTo>
                              <a:cubicBezTo>
                                <a:pt x="1285001" y="7011909"/>
                                <a:pt x="1129722" y="6935912"/>
                                <a:pt x="901537" y="6979920"/>
                              </a:cubicBezTo>
                              <a:cubicBezTo>
                                <a:pt x="673352" y="7023928"/>
                                <a:pt x="517156" y="6969479"/>
                                <a:pt x="416724" y="6979920"/>
                              </a:cubicBezTo>
                              <a:cubicBezTo>
                                <a:pt x="200105" y="6964535"/>
                                <a:pt x="-21254" y="6845563"/>
                                <a:pt x="0" y="6563196"/>
                              </a:cubicBezTo>
                              <a:cubicBezTo>
                                <a:pt x="-27575" y="6344468"/>
                                <a:pt x="7694" y="6277435"/>
                                <a:pt x="0" y="6065891"/>
                              </a:cubicBezTo>
                              <a:cubicBezTo>
                                <a:pt x="-7694" y="5854348"/>
                                <a:pt x="47940" y="5660444"/>
                                <a:pt x="0" y="5507120"/>
                              </a:cubicBezTo>
                              <a:cubicBezTo>
                                <a:pt x="-47940" y="5353796"/>
                                <a:pt x="252" y="5300820"/>
                                <a:pt x="0" y="5132744"/>
                              </a:cubicBezTo>
                              <a:cubicBezTo>
                                <a:pt x="-252" y="4964668"/>
                                <a:pt x="4549" y="4634366"/>
                                <a:pt x="0" y="4451045"/>
                              </a:cubicBezTo>
                              <a:cubicBezTo>
                                <a:pt x="-4549" y="4267724"/>
                                <a:pt x="29317" y="4220183"/>
                                <a:pt x="0" y="4076669"/>
                              </a:cubicBezTo>
                              <a:cubicBezTo>
                                <a:pt x="-29317" y="3933155"/>
                                <a:pt x="17192" y="3838700"/>
                                <a:pt x="0" y="3640828"/>
                              </a:cubicBezTo>
                              <a:cubicBezTo>
                                <a:pt x="-17192" y="3442956"/>
                                <a:pt x="29946" y="3403060"/>
                                <a:pt x="0" y="3266452"/>
                              </a:cubicBezTo>
                              <a:cubicBezTo>
                                <a:pt x="-29946" y="3129844"/>
                                <a:pt x="5430" y="3058895"/>
                                <a:pt x="0" y="2892076"/>
                              </a:cubicBezTo>
                              <a:cubicBezTo>
                                <a:pt x="-5430" y="2725257"/>
                                <a:pt x="10223" y="2398140"/>
                                <a:pt x="0" y="2210376"/>
                              </a:cubicBezTo>
                              <a:cubicBezTo>
                                <a:pt x="-10223" y="2022612"/>
                                <a:pt x="30630" y="1913949"/>
                                <a:pt x="0" y="1713071"/>
                              </a:cubicBezTo>
                              <a:cubicBezTo>
                                <a:pt x="-30630" y="1512194"/>
                                <a:pt x="2668" y="1463960"/>
                                <a:pt x="0" y="1277230"/>
                              </a:cubicBezTo>
                              <a:cubicBezTo>
                                <a:pt x="-2668" y="1090500"/>
                                <a:pt x="19911" y="829687"/>
                                <a:pt x="0" y="416724"/>
                              </a:cubicBezTo>
                              <a:close/>
                            </a:path>
                            <a:path w="2698115" h="6979920" stroke="0" extrusionOk="0">
                              <a:moveTo>
                                <a:pt x="0" y="416724"/>
                              </a:moveTo>
                              <a:cubicBezTo>
                                <a:pt x="26610" y="155994"/>
                                <a:pt x="152383" y="-32219"/>
                                <a:pt x="416724" y="0"/>
                              </a:cubicBezTo>
                              <a:cubicBezTo>
                                <a:pt x="600972" y="-6600"/>
                                <a:pt x="787527" y="43134"/>
                                <a:pt x="882891" y="0"/>
                              </a:cubicBezTo>
                              <a:cubicBezTo>
                                <a:pt x="978255" y="-43134"/>
                                <a:pt x="1147939" y="33450"/>
                                <a:pt x="1311764" y="0"/>
                              </a:cubicBezTo>
                              <a:cubicBezTo>
                                <a:pt x="1475589" y="-33450"/>
                                <a:pt x="1552433" y="16999"/>
                                <a:pt x="1740638" y="0"/>
                              </a:cubicBezTo>
                              <a:cubicBezTo>
                                <a:pt x="1928843" y="-16999"/>
                                <a:pt x="2114331" y="20170"/>
                                <a:pt x="2281391" y="0"/>
                              </a:cubicBezTo>
                              <a:cubicBezTo>
                                <a:pt x="2446384" y="3420"/>
                                <a:pt x="2709838" y="148112"/>
                                <a:pt x="2698115" y="416724"/>
                              </a:cubicBezTo>
                              <a:cubicBezTo>
                                <a:pt x="2699548" y="748568"/>
                                <a:pt x="2658063" y="872482"/>
                                <a:pt x="2698115" y="1098424"/>
                              </a:cubicBezTo>
                              <a:cubicBezTo>
                                <a:pt x="2738167" y="1324366"/>
                                <a:pt x="2643149" y="1379822"/>
                                <a:pt x="2698115" y="1595729"/>
                              </a:cubicBezTo>
                              <a:cubicBezTo>
                                <a:pt x="2753081" y="1811636"/>
                                <a:pt x="2655307" y="1812410"/>
                                <a:pt x="2698115" y="1970105"/>
                              </a:cubicBezTo>
                              <a:cubicBezTo>
                                <a:pt x="2740923" y="2127800"/>
                                <a:pt x="2644965" y="2436436"/>
                                <a:pt x="2698115" y="2590340"/>
                              </a:cubicBezTo>
                              <a:cubicBezTo>
                                <a:pt x="2751265" y="2744244"/>
                                <a:pt x="2645893" y="2935359"/>
                                <a:pt x="2698115" y="3026181"/>
                              </a:cubicBezTo>
                              <a:cubicBezTo>
                                <a:pt x="2750337" y="3117003"/>
                                <a:pt x="2654691" y="3289222"/>
                                <a:pt x="2698115" y="3400557"/>
                              </a:cubicBezTo>
                              <a:cubicBezTo>
                                <a:pt x="2741539" y="3511892"/>
                                <a:pt x="2688244" y="3665384"/>
                                <a:pt x="2698115" y="3774933"/>
                              </a:cubicBezTo>
                              <a:cubicBezTo>
                                <a:pt x="2707986" y="3884482"/>
                                <a:pt x="2664958" y="4044783"/>
                                <a:pt x="2698115" y="4272238"/>
                              </a:cubicBezTo>
                              <a:cubicBezTo>
                                <a:pt x="2731272" y="4499693"/>
                                <a:pt x="2695040" y="4605123"/>
                                <a:pt x="2698115" y="4708079"/>
                              </a:cubicBezTo>
                              <a:cubicBezTo>
                                <a:pt x="2701190" y="4811035"/>
                                <a:pt x="2692204" y="4966250"/>
                                <a:pt x="2698115" y="5205384"/>
                              </a:cubicBezTo>
                              <a:cubicBezTo>
                                <a:pt x="2704026" y="5444518"/>
                                <a:pt x="2689044" y="5461412"/>
                                <a:pt x="2698115" y="5641225"/>
                              </a:cubicBezTo>
                              <a:cubicBezTo>
                                <a:pt x="2707186" y="5821038"/>
                                <a:pt x="2655894" y="5963935"/>
                                <a:pt x="2698115" y="6077066"/>
                              </a:cubicBezTo>
                              <a:cubicBezTo>
                                <a:pt x="2740336" y="6190197"/>
                                <a:pt x="2652358" y="6448646"/>
                                <a:pt x="2698115" y="6563196"/>
                              </a:cubicBezTo>
                              <a:cubicBezTo>
                                <a:pt x="2703669" y="6799622"/>
                                <a:pt x="2497903" y="6978987"/>
                                <a:pt x="2281391" y="6979920"/>
                              </a:cubicBezTo>
                              <a:cubicBezTo>
                                <a:pt x="2184106" y="7024163"/>
                                <a:pt x="1932154" y="6950276"/>
                                <a:pt x="1833871" y="6979920"/>
                              </a:cubicBezTo>
                              <a:cubicBezTo>
                                <a:pt x="1735588" y="7009564"/>
                                <a:pt x="1537305" y="6940225"/>
                                <a:pt x="1386351" y="6979920"/>
                              </a:cubicBezTo>
                              <a:cubicBezTo>
                                <a:pt x="1235397" y="7019615"/>
                                <a:pt x="1060525" y="6953458"/>
                                <a:pt x="882891" y="6979920"/>
                              </a:cubicBezTo>
                              <a:cubicBezTo>
                                <a:pt x="705257" y="7006382"/>
                                <a:pt x="608411" y="6960770"/>
                                <a:pt x="416724" y="6979920"/>
                              </a:cubicBezTo>
                              <a:cubicBezTo>
                                <a:pt x="134393" y="7000287"/>
                                <a:pt x="15620" y="6790894"/>
                                <a:pt x="0" y="6563196"/>
                              </a:cubicBezTo>
                              <a:cubicBezTo>
                                <a:pt x="-15652" y="6383672"/>
                                <a:pt x="10811" y="6302682"/>
                                <a:pt x="0" y="6127355"/>
                              </a:cubicBezTo>
                              <a:cubicBezTo>
                                <a:pt x="-10811" y="5952028"/>
                                <a:pt x="23533" y="5743245"/>
                                <a:pt x="0" y="5568585"/>
                              </a:cubicBezTo>
                              <a:cubicBezTo>
                                <a:pt x="-23533" y="5393925"/>
                                <a:pt x="38856" y="5276871"/>
                                <a:pt x="0" y="5194209"/>
                              </a:cubicBezTo>
                              <a:cubicBezTo>
                                <a:pt x="-38856" y="5111547"/>
                                <a:pt x="7248" y="4945400"/>
                                <a:pt x="0" y="4758368"/>
                              </a:cubicBezTo>
                              <a:cubicBezTo>
                                <a:pt x="-7248" y="4571336"/>
                                <a:pt x="31162" y="4335440"/>
                                <a:pt x="0" y="4199598"/>
                              </a:cubicBezTo>
                              <a:cubicBezTo>
                                <a:pt x="-31162" y="4063756"/>
                                <a:pt x="21325" y="3811037"/>
                                <a:pt x="0" y="3702293"/>
                              </a:cubicBezTo>
                              <a:cubicBezTo>
                                <a:pt x="-21325" y="3593550"/>
                                <a:pt x="11930" y="3446477"/>
                                <a:pt x="0" y="3266452"/>
                              </a:cubicBezTo>
                              <a:cubicBezTo>
                                <a:pt x="-11930" y="3086427"/>
                                <a:pt x="8178" y="3043754"/>
                                <a:pt x="0" y="2830611"/>
                              </a:cubicBezTo>
                              <a:cubicBezTo>
                                <a:pt x="-8178" y="2617468"/>
                                <a:pt x="69411" y="2382384"/>
                                <a:pt x="0" y="2148912"/>
                              </a:cubicBezTo>
                              <a:cubicBezTo>
                                <a:pt x="-69411" y="1915440"/>
                                <a:pt x="15901" y="1746221"/>
                                <a:pt x="0" y="1467212"/>
                              </a:cubicBezTo>
                              <a:cubicBezTo>
                                <a:pt x="-15901" y="1188203"/>
                                <a:pt x="36563" y="1250015"/>
                                <a:pt x="0" y="1092836"/>
                              </a:cubicBezTo>
                              <a:cubicBezTo>
                                <a:pt x="-36563" y="935657"/>
                                <a:pt x="69824" y="644192"/>
                                <a:pt x="0" y="416724"/>
                              </a:cubicBezTo>
                              <a:close/>
                            </a:path>
                          </a:pathLst>
                        </a:custGeom>
                        <a:solidFill>
                          <a:sysClr val="window" lastClr="FFFFFF"/>
                        </a:solidFill>
                        <a:ln w="28575" cap="flat" cmpd="sng" algn="ctr">
                          <a:solidFill>
                            <a:sysClr val="windowText" lastClr="000000"/>
                          </a:solidFill>
                          <a:prstDash val="solid"/>
                          <a:miter lim="800000"/>
                          <a:extLst>
                            <a:ext uri="{C807C97D-BFC1-408E-A445-0C87EB9F89A2}">
                              <ask:lineSketchStyleProps xmlns:ask="http://schemas.microsoft.com/office/drawing/2018/sketchyshapes" sd="3134638580">
                                <a:prstGeom prst="roundRect">
                                  <a:avLst>
                                    <a:gd name="adj" fmla="val 15445"/>
                                  </a:avLst>
                                </a:prstGeom>
                                <ask:type>
                                  <ask:lineSketchScribble/>
                                </ask:type>
                              </ask:lineSketchStyleProps>
                            </a:ext>
                          </a:extLst>
                        </a:ln>
                        <a:effectLst>
                          <a:glow rad="63500">
                            <a:srgbClr val="1CADE4">
                              <a:satMod val="175000"/>
                              <a:alpha val="40000"/>
                            </a:srgbClr>
                          </a:glow>
                        </a:effectLst>
                      </wps:spPr>
                      <wps:txbx>
                        <w:txbxContent>
                          <w:p w14:paraId="38362BB7" w14:textId="7E69852C" w:rsidR="00A879BE" w:rsidRPr="00431B17" w:rsidRDefault="00A879BE" w:rsidP="0062026D">
                            <w:pPr>
                              <w:spacing w:line="240" w:lineRule="auto"/>
                              <w:jc w:val="both"/>
                              <w:rPr>
                                <w:rFonts w:cstheme="minorHAnsi"/>
                                <w:color w:val="2429F0"/>
                                <w:sz w:val="28"/>
                                <w:szCs w:val="28"/>
                              </w:rPr>
                            </w:pPr>
                            <w:r w:rsidRPr="00431B17">
                              <w:rPr>
                                <w:rFonts w:eastAsiaTheme="majorEastAsia" w:cstheme="minorHAnsi"/>
                                <w:i/>
                                <w:iCs/>
                                <w:color w:val="2429F0"/>
                                <w:sz w:val="28"/>
                                <w:szCs w:val="28"/>
                              </w:rPr>
                              <w:t>The website Internet Matters (2020) says that children can easily develop habits when using digital devices, as very often they include features that encourage children to spend longer on them.  Get Safe Online (2020) recommends setting screen time limits from an early age and setting a good example with your own usage.</w:t>
                            </w:r>
                            <w:r w:rsidRPr="00431B17">
                              <w:rPr>
                                <w:rFonts w:cstheme="minorHAnsi"/>
                                <w:color w:val="2429F0"/>
                                <w:sz w:val="28"/>
                                <w:szCs w:val="28"/>
                              </w:rPr>
                              <w:t xml:space="preserve"> </w:t>
                            </w:r>
                            <w:r w:rsidRPr="00431B17">
                              <w:rPr>
                                <w:rFonts w:cstheme="minorHAnsi"/>
                                <w:i/>
                                <w:iCs/>
                                <w:color w:val="2429F0"/>
                                <w:sz w:val="28"/>
                                <w:szCs w:val="28"/>
                              </w:rPr>
                              <w:t>BB glasses will help</w:t>
                            </w:r>
                            <w:r w:rsidRPr="00431B17">
                              <w:rPr>
                                <w:rFonts w:cstheme="minorHAnsi"/>
                                <w:color w:val="2429F0"/>
                                <w:sz w:val="28"/>
                                <w:szCs w:val="28"/>
                              </w:rPr>
                              <w:t xml:space="preserve"> </w:t>
                            </w:r>
                            <w:r w:rsidRPr="00431B17">
                              <w:rPr>
                                <w:rFonts w:cstheme="minorHAnsi"/>
                                <w:i/>
                                <w:iCs/>
                                <w:color w:val="2429F0"/>
                                <w:sz w:val="28"/>
                                <w:szCs w:val="28"/>
                              </w:rPr>
                              <w:t>to counteract the effects of blue light (van der Lely et at, 2015).</w:t>
                            </w:r>
                            <w:r w:rsidRPr="00431B17">
                              <w:rPr>
                                <w:rFonts w:cstheme="minorHAnsi"/>
                                <w:color w:val="2429F0"/>
                                <w:sz w:val="28"/>
                                <w:szCs w:val="28"/>
                              </w:rPr>
                              <w:t xml:space="preserve"> </w:t>
                            </w:r>
                            <w:r w:rsidRPr="00431B17">
                              <w:rPr>
                                <w:rFonts w:asciiTheme="majorHAnsi" w:eastAsiaTheme="majorEastAsia" w:hAnsiTheme="majorHAnsi" w:cstheme="majorHAnsi"/>
                                <w:b/>
                                <w:bCs/>
                                <w:i/>
                                <w:iCs/>
                                <w:color w:val="2429F0"/>
                                <w:sz w:val="28"/>
                                <w:szCs w:val="28"/>
                              </w:rPr>
                              <w:t xml:space="preserve">Sharing photographs and stories on social media is the ‘norm’ for many parents, a fantastic way to share moments with family and friends. The website Parent Info (2020) talk about photo shame not being restricted to the family album and these posts are part of our child’s digital footprint that will always be out there. It is important that as adults we frequently review our privacy settings. Supervising the content that your children are engaging in. </w:t>
                            </w:r>
                          </w:p>
                          <w:p w14:paraId="5DA29DC0" w14:textId="77777777" w:rsidR="00A879BE" w:rsidRDefault="00A879BE" w:rsidP="00126C5B">
                            <w:pPr>
                              <w:rPr>
                                <w:rFonts w:asciiTheme="majorHAnsi" w:eastAsiaTheme="majorEastAsia" w:hAnsiTheme="majorHAnsi" w:cstheme="majorBidi"/>
                                <w:b/>
                                <w:bCs/>
                                <w:i/>
                                <w:iCs/>
                                <w:color w:val="000000" w:themeColor="text1"/>
                                <w:sz w:val="32"/>
                                <w:szCs w:val="32"/>
                              </w:rPr>
                            </w:pPr>
                          </w:p>
                          <w:p w14:paraId="428AA96A" w14:textId="77777777" w:rsidR="00A879BE" w:rsidRPr="00C00DB7" w:rsidRDefault="00A879BE" w:rsidP="00126C5B">
                            <w:pPr>
                              <w:rPr>
                                <w:rFonts w:asciiTheme="majorHAnsi" w:eastAsiaTheme="majorEastAsia" w:hAnsiTheme="majorHAnsi" w:cstheme="majorBidi"/>
                                <w:b/>
                                <w:bCs/>
                                <w:i/>
                                <w:iCs/>
                                <w:color w:val="000000" w:themeColor="text1"/>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54F0C8" id="_x0000_s1033" style="position:absolute;margin-left:119pt;margin-top:-175pt;width:212.45pt;height:549.6pt;rotation:90;z-index:25167769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101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" o:allowincell="f" fillcolor="window" strokecolor="windowText" strokeweight="2.25pt">
                <v:stroke joinstyle="miter"/>
                <v:textbox>
                  <w:txbxContent>
                    <w:p w14:paraId="38362BB7" w14:textId="7E69852C" w:rsidR="00A879BE" w:rsidRPr="00431B17" w:rsidRDefault="00A879BE" w:rsidP="0062026D">
                      <w:pPr>
                        <w:spacing w:line="240" w:lineRule="auto"/>
                        <w:jc w:val="both"/>
                        <w:rPr>
                          <w:rFonts w:cstheme="minorHAnsi"/>
                          <w:color w:val="2429F0"/>
                          <w:sz w:val="28"/>
                          <w:szCs w:val="28"/>
                        </w:rPr>
                      </w:pPr>
                      <w:r w:rsidRPr="00431B17">
                        <w:rPr>
                          <w:rFonts w:eastAsiaTheme="majorEastAsia" w:cstheme="minorHAnsi"/>
                          <w:i/>
                          <w:iCs/>
                          <w:color w:val="2429F0"/>
                          <w:sz w:val="28"/>
                          <w:szCs w:val="28"/>
                        </w:rPr>
                        <w:t>The website Internet Matters (2020) says that children can easily develop habits when using digital devices, as very often they include features that encourage children to spend longer on them.  Get Safe Online (2020) recommends setting screen time limits from an early age and setting a good example with your own usage.</w:t>
                      </w:r>
                      <w:r w:rsidRPr="00431B17">
                        <w:rPr>
                          <w:rFonts w:cstheme="minorHAnsi"/>
                          <w:color w:val="2429F0"/>
                          <w:sz w:val="28"/>
                          <w:szCs w:val="28"/>
                        </w:rPr>
                        <w:t xml:space="preserve"> </w:t>
                      </w:r>
                      <w:r w:rsidRPr="00431B17">
                        <w:rPr>
                          <w:rFonts w:cstheme="minorHAnsi"/>
                          <w:i/>
                          <w:iCs/>
                          <w:color w:val="2429F0"/>
                          <w:sz w:val="28"/>
                          <w:szCs w:val="28"/>
                        </w:rPr>
                        <w:t>BB glasses will help</w:t>
                      </w:r>
                      <w:r w:rsidRPr="00431B17">
                        <w:rPr>
                          <w:rFonts w:cstheme="minorHAnsi"/>
                          <w:color w:val="2429F0"/>
                          <w:sz w:val="28"/>
                          <w:szCs w:val="28"/>
                        </w:rPr>
                        <w:t xml:space="preserve"> </w:t>
                      </w:r>
                      <w:r w:rsidRPr="00431B17">
                        <w:rPr>
                          <w:rFonts w:cstheme="minorHAnsi"/>
                          <w:i/>
                          <w:iCs/>
                          <w:color w:val="2429F0"/>
                          <w:sz w:val="28"/>
                          <w:szCs w:val="28"/>
                        </w:rPr>
                        <w:t>to counteract the effects of blue light (van der Lely et at, 2015).</w:t>
                      </w:r>
                      <w:r w:rsidRPr="00431B17">
                        <w:rPr>
                          <w:rFonts w:cstheme="minorHAnsi"/>
                          <w:color w:val="2429F0"/>
                          <w:sz w:val="28"/>
                          <w:szCs w:val="28"/>
                        </w:rPr>
                        <w:t xml:space="preserve"> </w:t>
                      </w:r>
                      <w:r w:rsidRPr="00431B17">
                        <w:rPr>
                          <w:rFonts w:asciiTheme="majorHAnsi" w:eastAsiaTheme="majorEastAsia" w:hAnsiTheme="majorHAnsi" w:cstheme="majorHAnsi"/>
                          <w:b/>
                          <w:bCs/>
                          <w:i/>
                          <w:iCs/>
                          <w:color w:val="2429F0"/>
                          <w:sz w:val="28"/>
                          <w:szCs w:val="28"/>
                        </w:rPr>
                        <w:t xml:space="preserve">Sharing photographs and stories on social media is the ‘norm’ for many parents, a fantastic way to share moments with family and friends. The website Parent Info (2020) talk about photo shame not being restricted to the family album and these posts are part of our child’s digital footprint that will always be out there. It is important that as adults we frequently review our privacy settings. Supervising the content that your children are engaging in. </w:t>
                      </w:r>
                    </w:p>
                    <w:p w14:paraId="5DA29DC0" w14:textId="77777777" w:rsidR="00A879BE" w:rsidRDefault="00A879BE" w:rsidP="00126C5B">
                      <w:pPr>
                        <w:rPr>
                          <w:rFonts w:asciiTheme="majorHAnsi" w:eastAsiaTheme="majorEastAsia" w:hAnsiTheme="majorHAnsi" w:cstheme="majorBidi"/>
                          <w:b/>
                          <w:bCs/>
                          <w:i/>
                          <w:iCs/>
                          <w:color w:val="000000" w:themeColor="text1"/>
                          <w:sz w:val="32"/>
                          <w:szCs w:val="32"/>
                        </w:rPr>
                      </w:pPr>
                    </w:p>
                    <w:p w14:paraId="428AA96A" w14:textId="77777777" w:rsidR="00A879BE" w:rsidRPr="00C00DB7" w:rsidRDefault="00A879BE" w:rsidP="00126C5B">
                      <w:pPr>
                        <w:rPr>
                          <w:rFonts w:asciiTheme="majorHAnsi" w:eastAsiaTheme="majorEastAsia" w:hAnsiTheme="majorHAnsi" w:cstheme="majorBidi"/>
                          <w:b/>
                          <w:bCs/>
                          <w:i/>
                          <w:iCs/>
                          <w:color w:val="000000" w:themeColor="text1"/>
                          <w:sz w:val="32"/>
                          <w:szCs w:val="32"/>
                        </w:rPr>
                      </w:pPr>
                    </w:p>
                  </w:txbxContent>
                </v:textbox>
                <w10:wrap type="square" anchorx="margin" anchory="margin"/>
              </v:roundrect>
            </w:pict>
          </mc:Fallback>
        </mc:AlternateContent>
      </w:r>
      <w:r w:rsidR="002D1B2B">
        <w:rPr>
          <w:noProof/>
        </w:rPr>
        <mc:AlternateContent>
          <mc:Choice Requires="wps">
            <w:drawing>
              <wp:anchor distT="0" distB="0" distL="114300" distR="114300" simplePos="0" relativeHeight="251657214" behindDoc="0" locked="0" layoutInCell="1" allowOverlap="1" wp14:anchorId="43F0AF82" wp14:editId="05C11393">
                <wp:simplePos x="0" y="0"/>
                <wp:positionH relativeFrom="page">
                  <wp:align>left</wp:align>
                </wp:positionH>
                <wp:positionV relativeFrom="paragraph">
                  <wp:posOffset>-258777</wp:posOffset>
                </wp:positionV>
                <wp:extent cx="7543800" cy="9175750"/>
                <wp:effectExtent l="0" t="0" r="19050" b="25400"/>
                <wp:wrapNone/>
                <wp:docPr id="13" name="Text Box 13"/>
                <wp:cNvGraphicFramePr/>
                <a:graphic xmlns:a="http://schemas.openxmlformats.org/drawingml/2006/main">
                  <a:graphicData uri="http://schemas.microsoft.com/office/word/2010/wordprocessingShape">
                    <wps:wsp>
                      <wps:cNvSpPr txBox="1"/>
                      <wps:spPr>
                        <a:xfrm>
                          <a:off x="0" y="0"/>
                          <a:ext cx="7543800" cy="9175750"/>
                        </a:xfrm>
                        <a:prstGeom prst="rect">
                          <a:avLst/>
                        </a:prstGeom>
                        <a:solidFill>
                          <a:srgbClr val="FFFF00"/>
                        </a:solidFill>
                        <a:ln w="6350">
                          <a:solidFill>
                            <a:prstClr val="black"/>
                          </a:solidFill>
                        </a:ln>
                      </wps:spPr>
                      <wps:txbx>
                        <w:txbxContent>
                          <w:p w14:paraId="084E400F" w14:textId="0213717E" w:rsidR="00A879BE" w:rsidRDefault="00A879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0AF82" id="Text Box 13" o:spid="_x0000_s1034" type="#_x0000_t202" style="position:absolute;margin-left:0;margin-top:-20.4pt;width:594pt;height:722.5pt;z-index:25165721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" fillcolor="yellow" strokeweight=".5pt">
                <v:textbox>
                  <w:txbxContent>
                    <w:p w14:paraId="084E400F" w14:textId="0213717E" w:rsidR="00A879BE" w:rsidRDefault="00A879BE"/>
                  </w:txbxContent>
                </v:textbox>
                <w10:wrap anchorx="page"/>
              </v:shape>
            </w:pict>
          </mc:Fallback>
        </mc:AlternateContent>
      </w:r>
      <w:r w:rsidR="001C5A10">
        <w:rPr>
          <w:noProof/>
        </w:rPr>
        <mc:AlternateContent>
          <mc:Choice Requires="wps">
            <w:drawing>
              <wp:anchor distT="91440" distB="91440" distL="137160" distR="137160" simplePos="0" relativeHeight="251674624" behindDoc="1" locked="0" layoutInCell="0" allowOverlap="1" wp14:anchorId="2B107E49" wp14:editId="4C2308C0">
                <wp:simplePos x="0" y="0"/>
                <wp:positionH relativeFrom="margin">
                  <wp:posOffset>3481386</wp:posOffset>
                </wp:positionH>
                <wp:positionV relativeFrom="paragraph">
                  <wp:posOffset>-59371</wp:posOffset>
                </wp:positionV>
                <wp:extent cx="2117092" cy="3246755"/>
                <wp:effectExtent l="101917" t="88583" r="99378" b="118427"/>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17092" cy="3246755"/>
                        </a:xfrm>
                        <a:custGeom>
                          <a:avLst/>
                          <a:gdLst>
                            <a:gd name="connsiteX0" fmla="*/ 0 w 2117092"/>
                            <a:gd name="connsiteY0" fmla="*/ 275899 h 3246755"/>
                            <a:gd name="connsiteX1" fmla="*/ 275899 w 2117092"/>
                            <a:gd name="connsiteY1" fmla="*/ 0 h 3246755"/>
                            <a:gd name="connsiteX2" fmla="*/ 750705 w 2117092"/>
                            <a:gd name="connsiteY2" fmla="*/ 0 h 3246755"/>
                            <a:gd name="connsiteX3" fmla="*/ 1225511 w 2117092"/>
                            <a:gd name="connsiteY3" fmla="*/ 0 h 3246755"/>
                            <a:gd name="connsiteX4" fmla="*/ 1841193 w 2117092"/>
                            <a:gd name="connsiteY4" fmla="*/ 0 h 3246755"/>
                            <a:gd name="connsiteX5" fmla="*/ 2117092 w 2117092"/>
                            <a:gd name="connsiteY5" fmla="*/ 275899 h 3246755"/>
                            <a:gd name="connsiteX6" fmla="*/ 2117092 w 2117092"/>
                            <a:gd name="connsiteY6" fmla="*/ 760991 h 3246755"/>
                            <a:gd name="connsiteX7" fmla="*/ 2117092 w 2117092"/>
                            <a:gd name="connsiteY7" fmla="*/ 1246084 h 3246755"/>
                            <a:gd name="connsiteX8" fmla="*/ 2117092 w 2117092"/>
                            <a:gd name="connsiteY8" fmla="*/ 1785075 h 3246755"/>
                            <a:gd name="connsiteX9" fmla="*/ 2117092 w 2117092"/>
                            <a:gd name="connsiteY9" fmla="*/ 2297117 h 3246755"/>
                            <a:gd name="connsiteX10" fmla="*/ 2117092 w 2117092"/>
                            <a:gd name="connsiteY10" fmla="*/ 2970856 h 3246755"/>
                            <a:gd name="connsiteX11" fmla="*/ 1841193 w 2117092"/>
                            <a:gd name="connsiteY11" fmla="*/ 3246755 h 3246755"/>
                            <a:gd name="connsiteX12" fmla="*/ 1319428 w 2117092"/>
                            <a:gd name="connsiteY12" fmla="*/ 3246755 h 3246755"/>
                            <a:gd name="connsiteX13" fmla="*/ 844622 w 2117092"/>
                            <a:gd name="connsiteY13" fmla="*/ 3246755 h 3246755"/>
                            <a:gd name="connsiteX14" fmla="*/ 275899 w 2117092"/>
                            <a:gd name="connsiteY14" fmla="*/ 3246755 h 3246755"/>
                            <a:gd name="connsiteX15" fmla="*/ 0 w 2117092"/>
                            <a:gd name="connsiteY15" fmla="*/ 2970856 h 3246755"/>
                            <a:gd name="connsiteX16" fmla="*/ 0 w 2117092"/>
                            <a:gd name="connsiteY16" fmla="*/ 2485764 h 3246755"/>
                            <a:gd name="connsiteX17" fmla="*/ 0 w 2117092"/>
                            <a:gd name="connsiteY17" fmla="*/ 1946772 h 3246755"/>
                            <a:gd name="connsiteX18" fmla="*/ 0 w 2117092"/>
                            <a:gd name="connsiteY18" fmla="*/ 1353882 h 3246755"/>
                            <a:gd name="connsiteX19" fmla="*/ 0 w 2117092"/>
                            <a:gd name="connsiteY19" fmla="*/ 895739 h 3246755"/>
                            <a:gd name="connsiteX20" fmla="*/ 0 w 2117092"/>
                            <a:gd name="connsiteY20" fmla="*/ 275899 h 32467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117092" h="3246755" fill="none" extrusionOk="0">
                              <a:moveTo>
                                <a:pt x="0" y="275899"/>
                              </a:moveTo>
                              <a:cubicBezTo>
                                <a:pt x="-11372" y="118047"/>
                                <a:pt x="114695" y="31149"/>
                                <a:pt x="275899" y="0"/>
                              </a:cubicBezTo>
                              <a:cubicBezTo>
                                <a:pt x="480222" y="-23311"/>
                                <a:pt x="532015" y="24820"/>
                                <a:pt x="750705" y="0"/>
                              </a:cubicBezTo>
                              <a:cubicBezTo>
                                <a:pt x="969395" y="-24820"/>
                                <a:pt x="1082495" y="25152"/>
                                <a:pt x="1225511" y="0"/>
                              </a:cubicBezTo>
                              <a:cubicBezTo>
                                <a:pt x="1368527" y="-25152"/>
                                <a:pt x="1554891" y="30217"/>
                                <a:pt x="1841193" y="0"/>
                              </a:cubicBezTo>
                              <a:cubicBezTo>
                                <a:pt x="1974000" y="10363"/>
                                <a:pt x="2149474" y="149715"/>
                                <a:pt x="2117092" y="275899"/>
                              </a:cubicBezTo>
                              <a:cubicBezTo>
                                <a:pt x="2148610" y="468848"/>
                                <a:pt x="2107867" y="615109"/>
                                <a:pt x="2117092" y="760991"/>
                              </a:cubicBezTo>
                              <a:cubicBezTo>
                                <a:pt x="2126317" y="906873"/>
                                <a:pt x="2086252" y="1148292"/>
                                <a:pt x="2117092" y="1246084"/>
                              </a:cubicBezTo>
                              <a:cubicBezTo>
                                <a:pt x="2147932" y="1343876"/>
                                <a:pt x="2055430" y="1606830"/>
                                <a:pt x="2117092" y="1785075"/>
                              </a:cubicBezTo>
                              <a:cubicBezTo>
                                <a:pt x="2178754" y="1963320"/>
                                <a:pt x="2083898" y="2097393"/>
                                <a:pt x="2117092" y="2297117"/>
                              </a:cubicBezTo>
                              <a:cubicBezTo>
                                <a:pt x="2150286" y="2496841"/>
                                <a:pt x="2082791" y="2686279"/>
                                <a:pt x="2117092" y="2970856"/>
                              </a:cubicBezTo>
                              <a:cubicBezTo>
                                <a:pt x="2106344" y="3150690"/>
                                <a:pt x="2000574" y="3263340"/>
                                <a:pt x="1841193" y="3246755"/>
                              </a:cubicBezTo>
                              <a:cubicBezTo>
                                <a:pt x="1717869" y="3294335"/>
                                <a:pt x="1549788" y="3202977"/>
                                <a:pt x="1319428" y="3246755"/>
                              </a:cubicBezTo>
                              <a:cubicBezTo>
                                <a:pt x="1089069" y="3290533"/>
                                <a:pt x="947063" y="3208079"/>
                                <a:pt x="844622" y="3246755"/>
                              </a:cubicBezTo>
                              <a:cubicBezTo>
                                <a:pt x="742181" y="3285431"/>
                                <a:pt x="414712" y="3232688"/>
                                <a:pt x="275899" y="3246755"/>
                              </a:cubicBezTo>
                              <a:cubicBezTo>
                                <a:pt x="106222" y="3282561"/>
                                <a:pt x="20802" y="3150895"/>
                                <a:pt x="0" y="2970856"/>
                              </a:cubicBezTo>
                              <a:cubicBezTo>
                                <a:pt x="-14778" y="2810468"/>
                                <a:pt x="51621" y="2647711"/>
                                <a:pt x="0" y="2485764"/>
                              </a:cubicBezTo>
                              <a:cubicBezTo>
                                <a:pt x="-51621" y="2323817"/>
                                <a:pt x="36510" y="2192695"/>
                                <a:pt x="0" y="1946772"/>
                              </a:cubicBezTo>
                              <a:cubicBezTo>
                                <a:pt x="-36510" y="1700849"/>
                                <a:pt x="51962" y="1567157"/>
                                <a:pt x="0" y="1353882"/>
                              </a:cubicBezTo>
                              <a:cubicBezTo>
                                <a:pt x="-51962" y="1140607"/>
                                <a:pt x="25258" y="1037796"/>
                                <a:pt x="0" y="895739"/>
                              </a:cubicBezTo>
                              <a:cubicBezTo>
                                <a:pt x="-25258" y="753682"/>
                                <a:pt x="3516" y="481735"/>
                                <a:pt x="0" y="275899"/>
                              </a:cubicBezTo>
                              <a:close/>
                            </a:path>
                            <a:path w="2117092" h="3246755" stroke="0" extrusionOk="0">
                              <a:moveTo>
                                <a:pt x="0" y="275899"/>
                              </a:moveTo>
                              <a:cubicBezTo>
                                <a:pt x="25941" y="93713"/>
                                <a:pt x="97162" y="-24841"/>
                                <a:pt x="275899" y="0"/>
                              </a:cubicBezTo>
                              <a:cubicBezTo>
                                <a:pt x="514590" y="-32853"/>
                                <a:pt x="540215" y="36716"/>
                                <a:pt x="797664" y="0"/>
                              </a:cubicBezTo>
                              <a:cubicBezTo>
                                <a:pt x="1055114" y="-36716"/>
                                <a:pt x="1087374" y="50212"/>
                                <a:pt x="1288122" y="0"/>
                              </a:cubicBezTo>
                              <a:cubicBezTo>
                                <a:pt x="1488870" y="-50212"/>
                                <a:pt x="1645598" y="5083"/>
                                <a:pt x="1841193" y="0"/>
                              </a:cubicBezTo>
                              <a:cubicBezTo>
                                <a:pt x="1995617" y="-14730"/>
                                <a:pt x="2090285" y="155898"/>
                                <a:pt x="2117092" y="275899"/>
                              </a:cubicBezTo>
                              <a:cubicBezTo>
                                <a:pt x="2127607" y="461192"/>
                                <a:pt x="2092098" y="602911"/>
                                <a:pt x="2117092" y="760991"/>
                              </a:cubicBezTo>
                              <a:cubicBezTo>
                                <a:pt x="2142086" y="919071"/>
                                <a:pt x="2060742" y="1065891"/>
                                <a:pt x="2117092" y="1246084"/>
                              </a:cubicBezTo>
                              <a:cubicBezTo>
                                <a:pt x="2173442" y="1426277"/>
                                <a:pt x="2112835" y="1615539"/>
                                <a:pt x="2117092" y="1758125"/>
                              </a:cubicBezTo>
                              <a:cubicBezTo>
                                <a:pt x="2121349" y="1900711"/>
                                <a:pt x="2084728" y="2093174"/>
                                <a:pt x="2117092" y="2216268"/>
                              </a:cubicBezTo>
                              <a:cubicBezTo>
                                <a:pt x="2149456" y="2339362"/>
                                <a:pt x="2069870" y="2613286"/>
                                <a:pt x="2117092" y="2970856"/>
                              </a:cubicBezTo>
                              <a:cubicBezTo>
                                <a:pt x="2139204" y="3149716"/>
                                <a:pt x="2005126" y="3240489"/>
                                <a:pt x="1841193" y="3246755"/>
                              </a:cubicBezTo>
                              <a:cubicBezTo>
                                <a:pt x="1709777" y="3297923"/>
                                <a:pt x="1553303" y="3201368"/>
                                <a:pt x="1335081" y="3246755"/>
                              </a:cubicBezTo>
                              <a:cubicBezTo>
                                <a:pt x="1116859" y="3292142"/>
                                <a:pt x="968255" y="3196493"/>
                                <a:pt x="828970" y="3246755"/>
                              </a:cubicBezTo>
                              <a:cubicBezTo>
                                <a:pt x="689685" y="3297017"/>
                                <a:pt x="492569" y="3240636"/>
                                <a:pt x="275899" y="3246755"/>
                              </a:cubicBezTo>
                              <a:cubicBezTo>
                                <a:pt x="130967" y="3243486"/>
                                <a:pt x="2368" y="3127748"/>
                                <a:pt x="0" y="2970856"/>
                              </a:cubicBezTo>
                              <a:cubicBezTo>
                                <a:pt x="-27560" y="2837897"/>
                                <a:pt x="13049" y="2695920"/>
                                <a:pt x="0" y="2512713"/>
                              </a:cubicBezTo>
                              <a:cubicBezTo>
                                <a:pt x="-13049" y="2329506"/>
                                <a:pt x="26657" y="2269796"/>
                                <a:pt x="0" y="2027621"/>
                              </a:cubicBezTo>
                              <a:cubicBezTo>
                                <a:pt x="-26657" y="1785446"/>
                                <a:pt x="21" y="1636117"/>
                                <a:pt x="0" y="1461680"/>
                              </a:cubicBezTo>
                              <a:cubicBezTo>
                                <a:pt x="-21" y="1287243"/>
                                <a:pt x="40996" y="1103657"/>
                                <a:pt x="0" y="895739"/>
                              </a:cubicBezTo>
                              <a:cubicBezTo>
                                <a:pt x="-40996" y="687821"/>
                                <a:pt x="14553" y="543215"/>
                                <a:pt x="0" y="275899"/>
                              </a:cubicBezTo>
                              <a:close/>
                            </a:path>
                          </a:pathLst>
                        </a:custGeom>
                        <a:solidFill>
                          <a:sysClr val="window" lastClr="FFFFFF"/>
                        </a:solidFill>
                        <a:ln w="28575" cap="flat" cmpd="sng" algn="ctr">
                          <a:solidFill>
                            <a:sysClr val="windowText" lastClr="000000"/>
                          </a:solidFill>
                          <a:prstDash val="solid"/>
                          <a:miter lim="800000"/>
                          <a:extLst>
                            <a:ext uri="{C807C97D-BFC1-408E-A445-0C87EB9F89A2}">
                              <ask:lineSketchStyleProps xmlns:ask="http://schemas.microsoft.com/office/drawing/2018/sketchyshapes" sd="3134638580">
                                <a:prstGeom prst="roundRect">
                                  <a:avLst>
                                    <a:gd name="adj" fmla="val 13032"/>
                                  </a:avLst>
                                </a:prstGeom>
                                <ask:type>
                                  <ask:lineSketchScribble/>
                                </ask:type>
                              </ask:lineSketchStyleProps>
                            </a:ext>
                          </a:extLst>
                        </a:ln>
                        <a:effectLst>
                          <a:glow rad="63500">
                            <a:srgbClr val="1CADE4">
                              <a:satMod val="175000"/>
                              <a:alpha val="40000"/>
                            </a:srgbClr>
                          </a:glow>
                        </a:effectLst>
                      </wps:spPr>
                      <wps:txbx>
                        <w:txbxContent>
                          <w:p w14:paraId="077FA87E" w14:textId="43A3D19F" w:rsidR="00A879BE" w:rsidRPr="00F54C2E" w:rsidRDefault="00A879BE" w:rsidP="0000433C">
                            <w:pPr>
                              <w:jc w:val="center"/>
                              <w:rPr>
                                <w:rFonts w:asciiTheme="majorHAnsi" w:eastAsiaTheme="majorEastAsia" w:hAnsiTheme="majorHAnsi" w:cstheme="majorBidi"/>
                                <w:b/>
                                <w:bCs/>
                                <w:i/>
                                <w:iCs/>
                                <w:color w:val="1CADE4" w:themeColor="accent1"/>
                                <w:sz w:val="24"/>
                                <w:szCs w:val="24"/>
                                <w14:shadow w14:blurRad="50800" w14:dist="38100" w14:dir="2700000" w14:sx="100000" w14:sy="100000" w14:kx="0" w14:ky="0" w14:algn="tl">
                                  <w14:srgbClr w14:val="000000">
                                    <w14:alpha w14:val="60000"/>
                                  </w14:srgbClr>
                                </w14:shadow>
                              </w:rPr>
                            </w:pPr>
                            <w:r w:rsidRPr="00F54C2E">
                              <w:rPr>
                                <w:rFonts w:asciiTheme="majorHAnsi" w:eastAsiaTheme="majorEastAsia" w:hAnsiTheme="majorHAnsi" w:cstheme="majorBidi"/>
                                <w:b/>
                                <w:bCs/>
                                <w:i/>
                                <w:iCs/>
                                <w:color w:val="1CADE4" w:themeColor="accent1"/>
                                <w:sz w:val="24"/>
                                <w:szCs w:val="24"/>
                                <w14:shadow w14:blurRad="50800" w14:dist="38100" w14:dir="2700000" w14:sx="100000" w14:sy="100000" w14:kx="0" w14:ky="0" w14:algn="tl">
                                  <w14:srgbClr w14:val="000000">
                                    <w14:alpha w14:val="60000"/>
                                  </w14:srgbClr>
                                </w14:shadow>
                              </w:rPr>
                              <w:t>These cartoons are a useful way of explaining the dangers of the internet to children -</w:t>
                            </w:r>
                          </w:p>
                          <w:p w14:paraId="54E4B870" w14:textId="77777777" w:rsidR="00A879BE" w:rsidRPr="00F54C2E" w:rsidRDefault="00A879BE" w:rsidP="009C29B1">
                            <w:pPr>
                              <w:rPr>
                                <w:rFonts w:asciiTheme="majorHAnsi" w:eastAsiaTheme="majorEastAsia" w:hAnsiTheme="majorHAnsi" w:cstheme="majorBidi"/>
                                <w:i/>
                                <w:iCs/>
                                <w:color w:val="1CADE4" w:themeColor="accent1"/>
                                <w:sz w:val="28"/>
                                <w:szCs w:val="28"/>
                                <w14:shadow w14:blurRad="50800" w14:dist="38100" w14:dir="0" w14:sx="100000" w14:sy="100000" w14:kx="0" w14:ky="0" w14:algn="l">
                                  <w14:srgbClr w14:val="000000">
                                    <w14:alpha w14:val="60000"/>
                                  </w14:srgbClr>
                                </w14:shadow>
                              </w:rPr>
                            </w:pPr>
                          </w:p>
                          <w:p w14:paraId="278B3123" w14:textId="77777777" w:rsidR="00A879BE" w:rsidRDefault="00A879BE" w:rsidP="009C29B1">
                            <w:pPr>
                              <w:rPr>
                                <w:rFonts w:asciiTheme="majorHAnsi" w:eastAsiaTheme="majorEastAsia" w:hAnsiTheme="majorHAnsi" w:cstheme="majorBidi"/>
                                <w:i/>
                                <w:iCs/>
                                <w:color w:val="1CADE4" w:themeColor="accent1"/>
                                <w:sz w:val="28"/>
                                <w:szCs w:val="28"/>
                              </w:rPr>
                            </w:pPr>
                          </w:p>
                          <w:p w14:paraId="03C59CBF" w14:textId="13F2EDEF" w:rsidR="00A879BE" w:rsidRPr="00F54C2E" w:rsidRDefault="00D54FE5" w:rsidP="0000433C">
                            <w:pPr>
                              <w:spacing w:after="300" w:line="240" w:lineRule="auto"/>
                              <w:rPr>
                                <w:rFonts w:ascii="Arial" w:hAnsi="Arial" w:cs="Arial"/>
                                <w:color w:val="000000" w:themeColor="text1"/>
                                <w:sz w:val="20"/>
                                <w:szCs w:val="20"/>
                              </w:rPr>
                            </w:pPr>
                            <w:hyperlink r:id="rId12" w:history="1">
                              <w:r w:rsidR="00A879BE" w:rsidRPr="00F54C2E">
                                <w:rPr>
                                  <w:rStyle w:val="Hyperlink"/>
                                  <w:rFonts w:ascii="Arial" w:hAnsi="Arial" w:cs="Arial"/>
                                  <w:color w:val="000000" w:themeColor="text1"/>
                                  <w:sz w:val="20"/>
                                  <w:szCs w:val="20"/>
                                </w:rPr>
                                <w:t>https://www.youtube.com/watch?v=EeadD0jS48E</w:t>
                              </w:r>
                            </w:hyperlink>
                          </w:p>
                          <w:p w14:paraId="4F1B0861" w14:textId="77777777" w:rsidR="00A879BE" w:rsidRPr="009817E0" w:rsidRDefault="00D54FE5" w:rsidP="009817E0">
                            <w:pPr>
                              <w:spacing w:after="300" w:line="240" w:lineRule="auto"/>
                              <w:jc w:val="center"/>
                              <w:rPr>
                                <w:rFonts w:ascii="Arial" w:eastAsia="Times New Roman" w:hAnsi="Arial" w:cs="Arial"/>
                                <w:sz w:val="20"/>
                                <w:szCs w:val="20"/>
                                <w:lang w:eastAsia="en-GB"/>
                              </w:rPr>
                            </w:pPr>
                            <w:hyperlink r:id="rId13" w:history="1">
                              <w:r w:rsidR="00A879BE" w:rsidRPr="009817E0">
                                <w:rPr>
                                  <w:rStyle w:val="Hyperlink"/>
                                  <w:rFonts w:ascii="Arial" w:hAnsi="Arial" w:cs="Arial"/>
                                  <w:color w:val="auto"/>
                                  <w:sz w:val="20"/>
                                  <w:szCs w:val="20"/>
                                </w:rPr>
                                <w:t>https://www.youtube.com/watch?v=p0la1sDwwaw</w:t>
                              </w:r>
                            </w:hyperlink>
                          </w:p>
                          <w:p w14:paraId="55C50E62" w14:textId="77777777" w:rsidR="00A879BE" w:rsidRPr="000E1764" w:rsidRDefault="00A879BE" w:rsidP="009C29B1">
                            <w:pPr>
                              <w:rPr>
                                <w:rFonts w:asciiTheme="majorHAnsi" w:eastAsiaTheme="majorEastAsia" w:hAnsiTheme="majorHAnsi" w:cstheme="majorBidi"/>
                                <w:i/>
                                <w:iCs/>
                                <w:color w:val="1CADE4" w:themeColor="accent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B107E49" id="_x0000_s1035" style="position:absolute;margin-left:274.1pt;margin-top:-4.65pt;width:166.7pt;height:255.65pt;rotation:90;z-index:-25164185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text;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" o:allowincell="f" fillcolor="window" strokecolor="windowText" strokeweight="2.25pt">
                <v:stroke joinstyle="miter"/>
                <v:textbox>
                  <w:txbxContent>
                    <w:p w14:paraId="077FA87E" w14:textId="43A3D19F" w:rsidR="00A879BE" w:rsidRPr="00F54C2E" w:rsidRDefault="00A879BE" w:rsidP="0000433C">
                      <w:pPr>
                        <w:jc w:val="center"/>
                        <w:rPr>
                          <w:rFonts w:asciiTheme="majorHAnsi" w:eastAsiaTheme="majorEastAsia" w:hAnsiTheme="majorHAnsi" w:cstheme="majorBidi"/>
                          <w:b/>
                          <w:bCs/>
                          <w:i/>
                          <w:iCs/>
                          <w:color w:val="1CADE4" w:themeColor="accent1"/>
                          <w:sz w:val="24"/>
                          <w:szCs w:val="24"/>
                          <w14:shadow w14:blurRad="50800" w14:dist="38100" w14:dir="2700000" w14:sx="100000" w14:sy="100000" w14:kx="0" w14:ky="0" w14:algn="tl">
                            <w14:srgbClr w14:val="000000">
                              <w14:alpha w14:val="60000"/>
                            </w14:srgbClr>
                          </w14:shadow>
                        </w:rPr>
                      </w:pPr>
                      <w:r w:rsidRPr="00F54C2E">
                        <w:rPr>
                          <w:rFonts w:asciiTheme="majorHAnsi" w:eastAsiaTheme="majorEastAsia" w:hAnsiTheme="majorHAnsi" w:cstheme="majorBidi"/>
                          <w:b/>
                          <w:bCs/>
                          <w:i/>
                          <w:iCs/>
                          <w:color w:val="1CADE4" w:themeColor="accent1"/>
                          <w:sz w:val="24"/>
                          <w:szCs w:val="24"/>
                          <w14:shadow w14:blurRad="50800" w14:dist="38100" w14:dir="2700000" w14:sx="100000" w14:sy="100000" w14:kx="0" w14:ky="0" w14:algn="tl">
                            <w14:srgbClr w14:val="000000">
                              <w14:alpha w14:val="60000"/>
                            </w14:srgbClr>
                          </w14:shadow>
                        </w:rPr>
                        <w:t>These cartoons are a useful way of explaining the dangers of the internet to children -</w:t>
                      </w:r>
                    </w:p>
                    <w:p w14:paraId="54E4B870" w14:textId="77777777" w:rsidR="00A879BE" w:rsidRPr="00F54C2E" w:rsidRDefault="00A879BE" w:rsidP="009C29B1">
                      <w:pPr>
                        <w:rPr>
                          <w:rFonts w:asciiTheme="majorHAnsi" w:eastAsiaTheme="majorEastAsia" w:hAnsiTheme="majorHAnsi" w:cstheme="majorBidi"/>
                          <w:i/>
                          <w:iCs/>
                          <w:color w:val="1CADE4" w:themeColor="accent1"/>
                          <w:sz w:val="28"/>
                          <w:szCs w:val="28"/>
                          <w14:shadow w14:blurRad="50800" w14:dist="38100" w14:dir="0" w14:sx="100000" w14:sy="100000" w14:kx="0" w14:ky="0" w14:algn="l">
                            <w14:srgbClr w14:val="000000">
                              <w14:alpha w14:val="60000"/>
                            </w14:srgbClr>
                          </w14:shadow>
                        </w:rPr>
                      </w:pPr>
                    </w:p>
                    <w:p w14:paraId="278B3123" w14:textId="77777777" w:rsidR="00A879BE" w:rsidRDefault="00A879BE" w:rsidP="009C29B1">
                      <w:pPr>
                        <w:rPr>
                          <w:rFonts w:asciiTheme="majorHAnsi" w:eastAsiaTheme="majorEastAsia" w:hAnsiTheme="majorHAnsi" w:cstheme="majorBidi"/>
                          <w:i/>
                          <w:iCs/>
                          <w:color w:val="1CADE4" w:themeColor="accent1"/>
                          <w:sz w:val="28"/>
                          <w:szCs w:val="28"/>
                        </w:rPr>
                      </w:pPr>
                    </w:p>
                    <w:p w14:paraId="03C59CBF" w14:textId="13F2EDEF" w:rsidR="00A879BE" w:rsidRPr="00F54C2E" w:rsidRDefault="00A879BE" w:rsidP="0000433C">
                      <w:pPr>
                        <w:spacing w:after="300" w:line="240" w:lineRule="auto"/>
                        <w:rPr>
                          <w:rFonts w:ascii="Arial" w:hAnsi="Arial" w:cs="Arial"/>
                          <w:color w:val="000000" w:themeColor="text1"/>
                          <w:sz w:val="20"/>
                          <w:szCs w:val="20"/>
                        </w:rPr>
                      </w:pPr>
                      <w:hyperlink r:id="rId14" w:history="1">
                        <w:r w:rsidRPr="00F54C2E">
                          <w:rPr>
                            <w:rStyle w:val="Hyperlink"/>
                            <w:rFonts w:ascii="Arial" w:hAnsi="Arial" w:cs="Arial"/>
                            <w:color w:val="000000" w:themeColor="text1"/>
                            <w:sz w:val="20"/>
                            <w:szCs w:val="20"/>
                          </w:rPr>
                          <w:t>https://www.youtube.com/watch?v=EeadD0jS48E</w:t>
                        </w:r>
                      </w:hyperlink>
                    </w:p>
                    <w:p w14:paraId="4F1B0861" w14:textId="77777777" w:rsidR="00A879BE" w:rsidRPr="009817E0" w:rsidRDefault="00A879BE" w:rsidP="009817E0">
                      <w:pPr>
                        <w:spacing w:after="300" w:line="240" w:lineRule="auto"/>
                        <w:jc w:val="center"/>
                        <w:rPr>
                          <w:rFonts w:ascii="Arial" w:eastAsia="Times New Roman" w:hAnsi="Arial" w:cs="Arial"/>
                          <w:sz w:val="20"/>
                          <w:szCs w:val="20"/>
                          <w:lang w:eastAsia="en-GB"/>
                        </w:rPr>
                      </w:pPr>
                      <w:hyperlink r:id="rId15" w:history="1">
                        <w:r w:rsidRPr="009817E0">
                          <w:rPr>
                            <w:rStyle w:val="Hyperlink"/>
                            <w:rFonts w:ascii="Arial" w:hAnsi="Arial" w:cs="Arial"/>
                            <w:color w:val="auto"/>
                            <w:sz w:val="20"/>
                            <w:szCs w:val="20"/>
                          </w:rPr>
                          <w:t>https://www.youtube.com/watch?v=p0la1sDwwaw</w:t>
                        </w:r>
                      </w:hyperlink>
                    </w:p>
                    <w:p w14:paraId="55C50E62" w14:textId="77777777" w:rsidR="00A879BE" w:rsidRPr="000E1764" w:rsidRDefault="00A879BE" w:rsidP="009C29B1">
                      <w:pPr>
                        <w:rPr>
                          <w:rFonts w:asciiTheme="majorHAnsi" w:eastAsiaTheme="majorEastAsia" w:hAnsiTheme="majorHAnsi" w:cstheme="majorBidi"/>
                          <w:i/>
                          <w:iCs/>
                          <w:color w:val="1CADE4" w:themeColor="accent1"/>
                          <w:sz w:val="28"/>
                          <w:szCs w:val="28"/>
                        </w:rPr>
                      </w:pPr>
                    </w:p>
                  </w:txbxContent>
                </v:textbox>
                <w10:wrap anchorx="margin"/>
              </v:roundrect>
            </w:pict>
          </mc:Fallback>
        </mc:AlternateContent>
      </w:r>
    </w:p>
    <w:p w14:paraId="120AE5A0" w14:textId="6DC8585B" w:rsidR="00811CFE" w:rsidRDefault="00811CFE" w:rsidP="003F5CF9">
      <w:pPr>
        <w:pStyle w:val="Heading1"/>
        <w:rPr>
          <w:rFonts w:ascii="Arial" w:hAnsi="Arial" w:cs="Arial"/>
          <w:color w:val="auto"/>
          <w:sz w:val="24"/>
          <w:szCs w:val="24"/>
          <w:u w:val="single"/>
        </w:rPr>
      </w:pPr>
    </w:p>
    <w:p w14:paraId="7992ADD0" w14:textId="2F564622" w:rsidR="00811CFE" w:rsidRDefault="00811CFE" w:rsidP="003F5CF9">
      <w:pPr>
        <w:pStyle w:val="Heading1"/>
        <w:rPr>
          <w:rFonts w:ascii="Arial" w:hAnsi="Arial" w:cs="Arial"/>
          <w:color w:val="auto"/>
          <w:sz w:val="24"/>
          <w:szCs w:val="24"/>
          <w:u w:val="single"/>
        </w:rPr>
      </w:pPr>
    </w:p>
    <w:p w14:paraId="7D76E1C9" w14:textId="19259C91" w:rsidR="00811CFE" w:rsidRDefault="0009793C" w:rsidP="009825DE">
      <w:pPr>
        <w:pStyle w:val="Heading1"/>
        <w:rPr>
          <w:rFonts w:ascii="Arial" w:hAnsi="Arial" w:cs="Arial"/>
          <w:color w:val="auto"/>
          <w:sz w:val="24"/>
          <w:szCs w:val="24"/>
          <w:u w:val="single"/>
        </w:rPr>
      </w:pPr>
      <w:r>
        <w:rPr>
          <w:noProof/>
        </w:rPr>
        <mc:AlternateContent>
          <mc:Choice Requires="wps">
            <w:drawing>
              <wp:anchor distT="91440" distB="91440" distL="137160" distR="137160" simplePos="0" relativeHeight="251682816" behindDoc="0" locked="0" layoutInCell="0" allowOverlap="1" wp14:anchorId="36D5916D" wp14:editId="0EB4F0C4">
                <wp:simplePos x="0" y="0"/>
                <wp:positionH relativeFrom="margin">
                  <wp:posOffset>-363855</wp:posOffset>
                </wp:positionH>
                <wp:positionV relativeFrom="margin">
                  <wp:posOffset>3632835</wp:posOffset>
                </wp:positionV>
                <wp:extent cx="2777490" cy="3554730"/>
                <wp:effectExtent l="87630" t="102870" r="91440" b="91440"/>
                <wp:wrapSquare wrapText="bothSides"/>
                <wp:docPr id="2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77490" cy="3554730"/>
                        </a:xfrm>
                        <a:custGeom>
                          <a:avLst/>
                          <a:gdLst>
                            <a:gd name="connsiteX0" fmla="*/ 0 w 2777490"/>
                            <a:gd name="connsiteY0" fmla="*/ 428983 h 3554730"/>
                            <a:gd name="connsiteX1" fmla="*/ 428983 w 2777490"/>
                            <a:gd name="connsiteY1" fmla="*/ 0 h 3554730"/>
                            <a:gd name="connsiteX2" fmla="*/ 908864 w 2777490"/>
                            <a:gd name="connsiteY2" fmla="*/ 0 h 3554730"/>
                            <a:gd name="connsiteX3" fmla="*/ 1369550 w 2777490"/>
                            <a:gd name="connsiteY3" fmla="*/ 0 h 3554730"/>
                            <a:gd name="connsiteX4" fmla="*/ 1849431 w 2777490"/>
                            <a:gd name="connsiteY4" fmla="*/ 0 h 3554730"/>
                            <a:gd name="connsiteX5" fmla="*/ 2348507 w 2777490"/>
                            <a:gd name="connsiteY5" fmla="*/ 0 h 3554730"/>
                            <a:gd name="connsiteX6" fmla="*/ 2777490 w 2777490"/>
                            <a:gd name="connsiteY6" fmla="*/ 428983 h 3554730"/>
                            <a:gd name="connsiteX7" fmla="*/ 2777490 w 2777490"/>
                            <a:gd name="connsiteY7" fmla="*/ 968336 h 3554730"/>
                            <a:gd name="connsiteX8" fmla="*/ 2777490 w 2777490"/>
                            <a:gd name="connsiteY8" fmla="*/ 1453753 h 3554730"/>
                            <a:gd name="connsiteX9" fmla="*/ 2777490 w 2777490"/>
                            <a:gd name="connsiteY9" fmla="*/ 1939171 h 3554730"/>
                            <a:gd name="connsiteX10" fmla="*/ 2777490 w 2777490"/>
                            <a:gd name="connsiteY10" fmla="*/ 2532459 h 3554730"/>
                            <a:gd name="connsiteX11" fmla="*/ 2777490 w 2777490"/>
                            <a:gd name="connsiteY11" fmla="*/ 3125747 h 3554730"/>
                            <a:gd name="connsiteX12" fmla="*/ 2348507 w 2777490"/>
                            <a:gd name="connsiteY12" fmla="*/ 3554730 h 3554730"/>
                            <a:gd name="connsiteX13" fmla="*/ 1830236 w 2777490"/>
                            <a:gd name="connsiteY13" fmla="*/ 3554730 h 3554730"/>
                            <a:gd name="connsiteX14" fmla="*/ 1407940 w 2777490"/>
                            <a:gd name="connsiteY14" fmla="*/ 3554730 h 3554730"/>
                            <a:gd name="connsiteX15" fmla="*/ 985645 w 2777490"/>
                            <a:gd name="connsiteY15" fmla="*/ 3554730 h 3554730"/>
                            <a:gd name="connsiteX16" fmla="*/ 428983 w 2777490"/>
                            <a:gd name="connsiteY16" fmla="*/ 3554730 h 3554730"/>
                            <a:gd name="connsiteX17" fmla="*/ 0 w 2777490"/>
                            <a:gd name="connsiteY17" fmla="*/ 3125747 h 3554730"/>
                            <a:gd name="connsiteX18" fmla="*/ 0 w 2777490"/>
                            <a:gd name="connsiteY18" fmla="*/ 2532459 h 3554730"/>
                            <a:gd name="connsiteX19" fmla="*/ 0 w 2777490"/>
                            <a:gd name="connsiteY19" fmla="*/ 1966138 h 3554730"/>
                            <a:gd name="connsiteX20" fmla="*/ 0 w 2777490"/>
                            <a:gd name="connsiteY20" fmla="*/ 1507689 h 3554730"/>
                            <a:gd name="connsiteX21" fmla="*/ 0 w 2777490"/>
                            <a:gd name="connsiteY21" fmla="*/ 1022271 h 3554730"/>
                            <a:gd name="connsiteX22" fmla="*/ 0 w 2777490"/>
                            <a:gd name="connsiteY22" fmla="*/ 428983 h 35547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2777490" h="3554730" fill="none" extrusionOk="0">
                              <a:moveTo>
                                <a:pt x="0" y="428983"/>
                              </a:moveTo>
                              <a:cubicBezTo>
                                <a:pt x="-858" y="174251"/>
                                <a:pt x="238772" y="35054"/>
                                <a:pt x="428983" y="0"/>
                              </a:cubicBezTo>
                              <a:cubicBezTo>
                                <a:pt x="595031" y="-43813"/>
                                <a:pt x="772829" y="5011"/>
                                <a:pt x="908864" y="0"/>
                              </a:cubicBezTo>
                              <a:cubicBezTo>
                                <a:pt x="1044899" y="-5011"/>
                                <a:pt x="1227707" y="29369"/>
                                <a:pt x="1369550" y="0"/>
                              </a:cubicBezTo>
                              <a:cubicBezTo>
                                <a:pt x="1511393" y="-29369"/>
                                <a:pt x="1647671" y="12995"/>
                                <a:pt x="1849431" y="0"/>
                              </a:cubicBezTo>
                              <a:cubicBezTo>
                                <a:pt x="2051191" y="-12995"/>
                                <a:pt x="2169755" y="7697"/>
                                <a:pt x="2348507" y="0"/>
                              </a:cubicBezTo>
                              <a:cubicBezTo>
                                <a:pt x="2650385" y="16096"/>
                                <a:pt x="2758583" y="180852"/>
                                <a:pt x="2777490" y="428983"/>
                              </a:cubicBezTo>
                              <a:cubicBezTo>
                                <a:pt x="2812671" y="640883"/>
                                <a:pt x="2747769" y="807347"/>
                                <a:pt x="2777490" y="968336"/>
                              </a:cubicBezTo>
                              <a:cubicBezTo>
                                <a:pt x="2807211" y="1129325"/>
                                <a:pt x="2755962" y="1224928"/>
                                <a:pt x="2777490" y="1453753"/>
                              </a:cubicBezTo>
                              <a:cubicBezTo>
                                <a:pt x="2799018" y="1682578"/>
                                <a:pt x="2720064" y="1715543"/>
                                <a:pt x="2777490" y="1939171"/>
                              </a:cubicBezTo>
                              <a:cubicBezTo>
                                <a:pt x="2834916" y="2162799"/>
                                <a:pt x="2744414" y="2301933"/>
                                <a:pt x="2777490" y="2532459"/>
                              </a:cubicBezTo>
                              <a:cubicBezTo>
                                <a:pt x="2810566" y="2762985"/>
                                <a:pt x="2776149" y="2945242"/>
                                <a:pt x="2777490" y="3125747"/>
                              </a:cubicBezTo>
                              <a:cubicBezTo>
                                <a:pt x="2825221" y="3340588"/>
                                <a:pt x="2577750" y="3569665"/>
                                <a:pt x="2348507" y="3554730"/>
                              </a:cubicBezTo>
                              <a:cubicBezTo>
                                <a:pt x="2214524" y="3578281"/>
                                <a:pt x="2086875" y="3544791"/>
                                <a:pt x="1830236" y="3554730"/>
                              </a:cubicBezTo>
                              <a:cubicBezTo>
                                <a:pt x="1573597" y="3564669"/>
                                <a:pt x="1514330" y="3509381"/>
                                <a:pt x="1407940" y="3554730"/>
                              </a:cubicBezTo>
                              <a:cubicBezTo>
                                <a:pt x="1301550" y="3600079"/>
                                <a:pt x="1079402" y="3525828"/>
                                <a:pt x="985645" y="3554730"/>
                              </a:cubicBezTo>
                              <a:cubicBezTo>
                                <a:pt x="891889" y="3583632"/>
                                <a:pt x="652960" y="3535539"/>
                                <a:pt x="428983" y="3554730"/>
                              </a:cubicBezTo>
                              <a:cubicBezTo>
                                <a:pt x="148382" y="3606824"/>
                                <a:pt x="30040" y="3401561"/>
                                <a:pt x="0" y="3125747"/>
                              </a:cubicBezTo>
                              <a:cubicBezTo>
                                <a:pt x="-2100" y="2880652"/>
                                <a:pt x="7403" y="2696064"/>
                                <a:pt x="0" y="2532459"/>
                              </a:cubicBezTo>
                              <a:cubicBezTo>
                                <a:pt x="-7403" y="2368854"/>
                                <a:pt x="27797" y="2189456"/>
                                <a:pt x="0" y="1966138"/>
                              </a:cubicBezTo>
                              <a:cubicBezTo>
                                <a:pt x="-27797" y="1742820"/>
                                <a:pt x="4951" y="1634049"/>
                                <a:pt x="0" y="1507689"/>
                              </a:cubicBezTo>
                              <a:cubicBezTo>
                                <a:pt x="-4951" y="1381329"/>
                                <a:pt x="22096" y="1241806"/>
                                <a:pt x="0" y="1022271"/>
                              </a:cubicBezTo>
                              <a:cubicBezTo>
                                <a:pt x="-22096" y="802736"/>
                                <a:pt x="43320" y="589006"/>
                                <a:pt x="0" y="428983"/>
                              </a:cubicBezTo>
                              <a:close/>
                            </a:path>
                            <a:path w="2777490" h="3554730" stroke="0" extrusionOk="0">
                              <a:moveTo>
                                <a:pt x="0" y="428983"/>
                              </a:moveTo>
                              <a:cubicBezTo>
                                <a:pt x="15331" y="174444"/>
                                <a:pt x="178655" y="-12633"/>
                                <a:pt x="428983" y="0"/>
                              </a:cubicBezTo>
                              <a:cubicBezTo>
                                <a:pt x="660079" y="-4384"/>
                                <a:pt x="729517" y="12781"/>
                                <a:pt x="908864" y="0"/>
                              </a:cubicBezTo>
                              <a:cubicBezTo>
                                <a:pt x="1088211" y="-12781"/>
                                <a:pt x="1220477" y="41399"/>
                                <a:pt x="1350355" y="0"/>
                              </a:cubicBezTo>
                              <a:cubicBezTo>
                                <a:pt x="1480233" y="-41399"/>
                                <a:pt x="1575842" y="24425"/>
                                <a:pt x="1791845" y="0"/>
                              </a:cubicBezTo>
                              <a:cubicBezTo>
                                <a:pt x="2007848" y="-24425"/>
                                <a:pt x="2166016" y="33603"/>
                                <a:pt x="2348507" y="0"/>
                              </a:cubicBezTo>
                              <a:cubicBezTo>
                                <a:pt x="2552885" y="1708"/>
                                <a:pt x="2795783" y="132043"/>
                                <a:pt x="2777490" y="428983"/>
                              </a:cubicBezTo>
                              <a:cubicBezTo>
                                <a:pt x="2793337" y="648660"/>
                                <a:pt x="2721168" y="792222"/>
                                <a:pt x="2777490" y="1022271"/>
                              </a:cubicBezTo>
                              <a:cubicBezTo>
                                <a:pt x="2833812" y="1252320"/>
                                <a:pt x="2735985" y="1425750"/>
                                <a:pt x="2777490" y="1534656"/>
                              </a:cubicBezTo>
                              <a:cubicBezTo>
                                <a:pt x="2818995" y="1643563"/>
                                <a:pt x="2729000" y="1847662"/>
                                <a:pt x="2777490" y="1993106"/>
                              </a:cubicBezTo>
                              <a:cubicBezTo>
                                <a:pt x="2825980" y="2138550"/>
                                <a:pt x="2729429" y="2387375"/>
                                <a:pt x="2777490" y="2559427"/>
                              </a:cubicBezTo>
                              <a:cubicBezTo>
                                <a:pt x="2825551" y="2731479"/>
                                <a:pt x="2766570" y="2923818"/>
                                <a:pt x="2777490" y="3125747"/>
                              </a:cubicBezTo>
                              <a:cubicBezTo>
                                <a:pt x="2745513" y="3386174"/>
                                <a:pt x="2547417" y="3516498"/>
                                <a:pt x="2348507" y="3554730"/>
                              </a:cubicBezTo>
                              <a:cubicBezTo>
                                <a:pt x="2239751" y="3599148"/>
                                <a:pt x="2021743" y="3541791"/>
                                <a:pt x="1849431" y="3554730"/>
                              </a:cubicBezTo>
                              <a:cubicBezTo>
                                <a:pt x="1677119" y="3567669"/>
                                <a:pt x="1584319" y="3521253"/>
                                <a:pt x="1407940" y="3554730"/>
                              </a:cubicBezTo>
                              <a:cubicBezTo>
                                <a:pt x="1231561" y="3588207"/>
                                <a:pt x="1121828" y="3506775"/>
                                <a:pt x="947254" y="3554730"/>
                              </a:cubicBezTo>
                              <a:cubicBezTo>
                                <a:pt x="772680" y="3602685"/>
                                <a:pt x="578641" y="3506935"/>
                                <a:pt x="428983" y="3554730"/>
                              </a:cubicBezTo>
                              <a:cubicBezTo>
                                <a:pt x="202863" y="3501879"/>
                                <a:pt x="57045" y="3377392"/>
                                <a:pt x="0" y="3125747"/>
                              </a:cubicBezTo>
                              <a:cubicBezTo>
                                <a:pt x="-8895" y="2959145"/>
                                <a:pt x="27922" y="2715569"/>
                                <a:pt x="0" y="2586394"/>
                              </a:cubicBezTo>
                              <a:cubicBezTo>
                                <a:pt x="-27922" y="2457219"/>
                                <a:pt x="24303" y="2281299"/>
                                <a:pt x="0" y="2020074"/>
                              </a:cubicBezTo>
                              <a:cubicBezTo>
                                <a:pt x="-24303" y="1758849"/>
                                <a:pt x="18217" y="1650755"/>
                                <a:pt x="0" y="1480721"/>
                              </a:cubicBezTo>
                              <a:cubicBezTo>
                                <a:pt x="-18217" y="1310687"/>
                                <a:pt x="53511" y="1148774"/>
                                <a:pt x="0" y="968336"/>
                              </a:cubicBezTo>
                              <a:cubicBezTo>
                                <a:pt x="-53511" y="787899"/>
                                <a:pt x="50144" y="674854"/>
                                <a:pt x="0" y="428983"/>
                              </a:cubicBezTo>
                              <a:close/>
                            </a:path>
                          </a:pathLst>
                        </a:custGeom>
                        <a:solidFill>
                          <a:sysClr val="window" lastClr="FFFFFF"/>
                        </a:solidFill>
                        <a:ln w="28575" cap="flat" cmpd="sng" algn="ctr">
                          <a:solidFill>
                            <a:sysClr val="windowText" lastClr="000000"/>
                          </a:solidFill>
                          <a:prstDash val="solid"/>
                          <a:miter lim="800000"/>
                          <a:extLst>
                            <a:ext uri="{C807C97D-BFC1-408E-A445-0C87EB9F89A2}">
                              <ask:lineSketchStyleProps xmlns:ask="http://schemas.microsoft.com/office/drawing/2018/sketchyshapes" sd="3134638580">
                                <a:prstGeom prst="roundRect">
                                  <a:avLst>
                                    <a:gd name="adj" fmla="val 15445"/>
                                  </a:avLst>
                                </a:prstGeom>
                                <ask:type>
                                  <ask:lineSketchScribble/>
                                </ask:type>
                              </ask:lineSketchStyleProps>
                            </a:ext>
                          </a:extLst>
                        </a:ln>
                        <a:effectLst>
                          <a:glow rad="63500">
                            <a:srgbClr val="1CADE4">
                              <a:satMod val="175000"/>
                              <a:alpha val="40000"/>
                            </a:srgbClr>
                          </a:glow>
                        </a:effectLst>
                      </wps:spPr>
                      <wps:txbx>
                        <w:txbxContent>
                          <w:p w14:paraId="56F9C3C0" w14:textId="77777777" w:rsidR="00A879BE" w:rsidRPr="00E52326" w:rsidRDefault="00A879BE" w:rsidP="002D1B2B">
                            <w:pPr>
                              <w:pStyle w:val="NormalWeb"/>
                              <w:shd w:val="clear" w:color="auto" w:fill="FFFFFF"/>
                              <w:spacing w:before="0" w:beforeAutospacing="0" w:after="0" w:afterAutospacing="0"/>
                              <w:jc w:val="center"/>
                              <w:textAlignment w:val="baseline"/>
                              <w:rPr>
                                <w:rFonts w:ascii="Algerian" w:hAnsi="Algerian" w:cs="Arial"/>
                                <w:color w:val="FF0000"/>
                                <w:sz w:val="21"/>
                                <w:szCs w:val="21"/>
                              </w:rPr>
                            </w:pPr>
                            <w:r w:rsidRPr="00E52326">
                              <w:rPr>
                                <w:rStyle w:val="Strong"/>
                                <w:rFonts w:ascii="Algerian" w:hAnsi="Algerian" w:cs="Arial"/>
                                <w:color w:val="FF0000"/>
                                <w:sz w:val="27"/>
                                <w:szCs w:val="27"/>
                                <w:bdr w:val="none" w:sz="0" w:space="0" w:color="auto" w:frame="1"/>
                              </w:rPr>
                              <w:t>What does S.M.A.R.T stand for?</w:t>
                            </w:r>
                          </w:p>
                          <w:p w14:paraId="46D791F0" w14:textId="153BE351"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S</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SAFE:</w:t>
                            </w:r>
                            <w:r w:rsidRPr="009E4FF8">
                              <w:rPr>
                                <w:rFonts w:ascii="Arial" w:hAnsi="Arial" w:cs="Arial"/>
                                <w:color w:val="FF0000"/>
                                <w:sz w:val="21"/>
                                <w:szCs w:val="21"/>
                              </w:rPr>
                              <w:t> </w:t>
                            </w:r>
                            <w:r w:rsidRPr="00CF0BB7">
                              <w:rPr>
                                <w:rFonts w:ascii="Arial" w:hAnsi="Arial" w:cs="Arial"/>
                                <w:color w:val="0070C0"/>
                                <w:sz w:val="21"/>
                                <w:szCs w:val="21"/>
                              </w:rPr>
                              <w:t xml:space="preserve">keep yourself safe by not giving anyone online any personal information. </w:t>
                            </w:r>
                          </w:p>
                          <w:p w14:paraId="57068153" w14:textId="04160C39"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M</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MEETIN</w:t>
                            </w:r>
                            <w:r w:rsidRPr="00BF3A81">
                              <w:rPr>
                                <w:rFonts w:ascii="Algerian" w:hAnsi="Algerian" w:cs="Arial"/>
                                <w:color w:val="FF0000"/>
                                <w:sz w:val="27"/>
                                <w:szCs w:val="27"/>
                                <w:bdr w:val="none" w:sz="0" w:space="0" w:color="auto" w:frame="1"/>
                              </w:rPr>
                              <w:t>G</w:t>
                            </w:r>
                            <w:r w:rsidRPr="00BF3A81">
                              <w:rPr>
                                <w:rFonts w:ascii="inherit" w:hAnsi="inherit" w:cs="Arial"/>
                                <w:color w:val="FF0000"/>
                                <w:sz w:val="27"/>
                                <w:szCs w:val="27"/>
                                <w:bdr w:val="none" w:sz="0" w:space="0" w:color="auto" w:frame="1"/>
                              </w:rPr>
                              <w:t>:</w:t>
                            </w:r>
                            <w:r w:rsidRPr="00CF0BB7">
                              <w:rPr>
                                <w:rFonts w:ascii="Arial" w:hAnsi="Arial" w:cs="Arial"/>
                                <w:color w:val="0070C0"/>
                                <w:sz w:val="21"/>
                                <w:szCs w:val="21"/>
                              </w:rPr>
                              <w:t> Meeting someone you have only been in touch with online even a friend of a friend can be dangerous. This person is still a stranger.</w:t>
                            </w:r>
                          </w:p>
                          <w:p w14:paraId="2F9C1E87" w14:textId="42DCEB6C"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A</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ACCEPTING:</w:t>
                            </w:r>
                            <w:r w:rsidRPr="00CF0BB7">
                              <w:rPr>
                                <w:rFonts w:ascii="Arial" w:hAnsi="Arial" w:cs="Arial"/>
                                <w:color w:val="0070C0"/>
                                <w:sz w:val="21"/>
                                <w:szCs w:val="21"/>
                              </w:rPr>
                              <w:t> be careful what you click on</w:t>
                            </w:r>
                            <w:r>
                              <w:rPr>
                                <w:rFonts w:ascii="Arial" w:hAnsi="Arial" w:cs="Arial"/>
                                <w:color w:val="0070C0"/>
                                <w:sz w:val="21"/>
                                <w:szCs w:val="21"/>
                              </w:rPr>
                              <w:t>- it</w:t>
                            </w:r>
                            <w:r w:rsidRPr="00CF0BB7">
                              <w:rPr>
                                <w:rFonts w:ascii="Arial" w:hAnsi="Arial" w:cs="Arial"/>
                                <w:color w:val="0070C0"/>
                                <w:sz w:val="21"/>
                                <w:szCs w:val="21"/>
                              </w:rPr>
                              <w:t xml:space="preserve"> might be a virus or something you should</w:t>
                            </w:r>
                            <w:r>
                              <w:rPr>
                                <w:rFonts w:ascii="Arial" w:hAnsi="Arial" w:cs="Arial"/>
                                <w:color w:val="0070C0"/>
                                <w:sz w:val="21"/>
                                <w:szCs w:val="21"/>
                              </w:rPr>
                              <w:t xml:space="preserve"> not</w:t>
                            </w:r>
                            <w:r w:rsidRPr="00CF0BB7">
                              <w:rPr>
                                <w:rFonts w:ascii="Arial" w:hAnsi="Arial" w:cs="Arial"/>
                                <w:color w:val="0070C0"/>
                                <w:sz w:val="21"/>
                                <w:szCs w:val="21"/>
                              </w:rPr>
                              <w:t xml:space="preserve"> see.</w:t>
                            </w:r>
                          </w:p>
                          <w:p w14:paraId="134BDE90" w14:textId="7015E832" w:rsidR="00A879BE" w:rsidRPr="00CF0BB7" w:rsidRDefault="00A879BE" w:rsidP="002D1B2B">
                            <w:pPr>
                              <w:pStyle w:val="NormalWeb"/>
                              <w:shd w:val="clear" w:color="auto" w:fill="FFFFFF"/>
                              <w:spacing w:before="0" w:beforeAutospacing="0" w:after="0" w:afterAutospacing="0"/>
                              <w:textAlignment w:val="baseline"/>
                              <w:rPr>
                                <w:rFonts w:ascii="Arial" w:hAnsi="Arial" w:cs="Arial"/>
                                <w:color w:val="0070C0"/>
                                <w:sz w:val="21"/>
                                <w:szCs w:val="21"/>
                              </w:rPr>
                            </w:pPr>
                            <w:r w:rsidRPr="009E4FF8">
                              <w:rPr>
                                <w:rStyle w:val="Strong"/>
                                <w:rFonts w:ascii="Algerian" w:hAnsi="Algerian" w:cs="Arial"/>
                                <w:color w:val="FF0000"/>
                                <w:sz w:val="28"/>
                                <w:szCs w:val="28"/>
                                <w:bdr w:val="none" w:sz="0" w:space="0" w:color="auto" w:frame="1"/>
                              </w:rPr>
                              <w:t>R</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RELIABLE:</w:t>
                            </w:r>
                            <w:r w:rsidRPr="009E4FF8">
                              <w:rPr>
                                <w:rFonts w:ascii="Arial" w:hAnsi="Arial" w:cs="Arial"/>
                                <w:color w:val="FF0000"/>
                                <w:sz w:val="21"/>
                                <w:szCs w:val="21"/>
                              </w:rPr>
                              <w:t> </w:t>
                            </w:r>
                            <w:r w:rsidRPr="00CF0BB7">
                              <w:rPr>
                                <w:rFonts w:ascii="Arial" w:hAnsi="Arial" w:cs="Arial"/>
                                <w:color w:val="0070C0"/>
                                <w:sz w:val="21"/>
                                <w:szCs w:val="21"/>
                              </w:rPr>
                              <w:t>not all information you see online is true.</w:t>
                            </w:r>
                          </w:p>
                          <w:p w14:paraId="60A5F2A8" w14:textId="1CEA762E"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T</w:t>
                            </w:r>
                            <w:r w:rsidRPr="009E4FF8">
                              <w:rPr>
                                <w:rFonts w:ascii="Algerian" w:hAnsi="Algerian" w:cs="Arial"/>
                                <w:color w:val="FF0000"/>
                                <w:sz w:val="28"/>
                                <w:szCs w:val="28"/>
                                <w:bdr w:val="none" w:sz="0" w:space="0" w:color="auto" w:frame="1"/>
                              </w:rPr>
                              <w:t> </w:t>
                            </w:r>
                            <w:r w:rsidRPr="005747A3">
                              <w:rPr>
                                <w:rFonts w:ascii="Algerian" w:hAnsi="Algerian" w:cs="Arial"/>
                                <w:color w:val="FF0000"/>
                                <w:sz w:val="27"/>
                                <w:szCs w:val="27"/>
                                <w:bdr w:val="none" w:sz="0" w:space="0" w:color="auto" w:frame="1"/>
                              </w:rPr>
                              <w:t>-</w:t>
                            </w:r>
                            <w:r w:rsidRPr="005747A3">
                              <w:rPr>
                                <w:rFonts w:ascii="inherit" w:hAnsi="inherit" w:cs="Arial"/>
                                <w:color w:val="FF0000"/>
                                <w:sz w:val="27"/>
                                <w:szCs w:val="27"/>
                                <w:bdr w:val="none" w:sz="0" w:space="0" w:color="auto" w:frame="1"/>
                              </w:rPr>
                              <w:t> </w:t>
                            </w:r>
                            <w:r w:rsidRPr="009E4FF8">
                              <w:rPr>
                                <w:rFonts w:ascii="Algerian" w:hAnsi="Algerian" w:cs="Arial"/>
                                <w:color w:val="FF0000"/>
                                <w:sz w:val="27"/>
                                <w:szCs w:val="27"/>
                                <w:bdr w:val="none" w:sz="0" w:space="0" w:color="auto" w:frame="1"/>
                              </w:rPr>
                              <w:t>TEL</w:t>
                            </w:r>
                            <w:r w:rsidRPr="00CF0BB7">
                              <w:rPr>
                                <w:rFonts w:ascii="Algerian" w:hAnsi="Algerian" w:cs="Arial"/>
                                <w:color w:val="FF0000"/>
                                <w:sz w:val="27"/>
                                <w:szCs w:val="27"/>
                                <w:bdr w:val="none" w:sz="0" w:space="0" w:color="auto" w:frame="1"/>
                              </w:rPr>
                              <w:t>L:</w:t>
                            </w:r>
                            <w:r w:rsidRPr="00CF0BB7">
                              <w:rPr>
                                <w:rFonts w:ascii="Arial" w:hAnsi="Arial" w:cs="Arial"/>
                                <w:color w:val="FF0000"/>
                                <w:sz w:val="21"/>
                                <w:szCs w:val="21"/>
                              </w:rPr>
                              <w:t> </w:t>
                            </w:r>
                            <w:r w:rsidRPr="00CF0BB7">
                              <w:rPr>
                                <w:rFonts w:ascii="Arial" w:hAnsi="Arial" w:cs="Arial"/>
                                <w:color w:val="0070C0"/>
                                <w:sz w:val="21"/>
                                <w:szCs w:val="21"/>
                              </w:rPr>
                              <w:t>tell a grown up if something makes you feel uncomfortable.</w:t>
                            </w:r>
                          </w:p>
                          <w:p w14:paraId="6A3ECDFB" w14:textId="77777777" w:rsidR="00A879BE" w:rsidRDefault="00A879BE" w:rsidP="00E87543">
                            <w:pPr>
                              <w:rPr>
                                <w:rFonts w:asciiTheme="majorHAnsi" w:eastAsiaTheme="majorEastAsia" w:hAnsiTheme="majorHAnsi" w:cstheme="majorBidi"/>
                                <w:i/>
                                <w:iCs/>
                                <w:color w:val="1CADE4" w:themeColor="accent1"/>
                                <w:sz w:val="28"/>
                                <w:szCs w:val="28"/>
                              </w:rPr>
                            </w:pPr>
                          </w:p>
                          <w:p w14:paraId="0670F545" w14:textId="77777777" w:rsidR="00A879BE" w:rsidRDefault="00A879BE" w:rsidP="00E87543">
                            <w:pPr>
                              <w:rPr>
                                <w:rFonts w:asciiTheme="majorHAnsi" w:eastAsiaTheme="majorEastAsia" w:hAnsiTheme="majorHAnsi" w:cstheme="majorBidi"/>
                                <w:b/>
                                <w:bCs/>
                                <w:i/>
                                <w:iCs/>
                                <w:color w:val="000000" w:themeColor="text1"/>
                                <w:sz w:val="32"/>
                                <w:szCs w:val="32"/>
                              </w:rPr>
                            </w:pPr>
                          </w:p>
                          <w:p w14:paraId="367E1ECD" w14:textId="77777777" w:rsidR="00A879BE" w:rsidRPr="00C00DB7" w:rsidRDefault="00A879BE" w:rsidP="00E87543">
                            <w:pPr>
                              <w:rPr>
                                <w:rFonts w:asciiTheme="majorHAnsi" w:eastAsiaTheme="majorEastAsia" w:hAnsiTheme="majorHAnsi" w:cstheme="majorBidi"/>
                                <w:b/>
                                <w:bCs/>
                                <w:i/>
                                <w:iCs/>
                                <w:color w:val="000000" w:themeColor="text1"/>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6D5916D" id="_x0000_s1036" style="position:absolute;margin-left:-28.65pt;margin-top:286.05pt;width:218.7pt;height:279.9pt;rotation:90;z-index:25168281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101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" o:allowincell="f" fillcolor="window" strokecolor="windowText" strokeweight="2.25pt">
                <v:stroke joinstyle="miter"/>
                <v:textbox>
                  <w:txbxContent>
                    <w:p w14:paraId="56F9C3C0" w14:textId="77777777" w:rsidR="00A879BE" w:rsidRPr="00E52326" w:rsidRDefault="00A879BE" w:rsidP="002D1B2B">
                      <w:pPr>
                        <w:pStyle w:val="NormalWeb"/>
                        <w:shd w:val="clear" w:color="auto" w:fill="FFFFFF"/>
                        <w:spacing w:before="0" w:beforeAutospacing="0" w:after="0" w:afterAutospacing="0"/>
                        <w:jc w:val="center"/>
                        <w:textAlignment w:val="baseline"/>
                        <w:rPr>
                          <w:rFonts w:ascii="Algerian" w:hAnsi="Algerian" w:cs="Arial"/>
                          <w:color w:val="FF0000"/>
                          <w:sz w:val="21"/>
                          <w:szCs w:val="21"/>
                        </w:rPr>
                      </w:pPr>
                      <w:r w:rsidRPr="00E52326">
                        <w:rPr>
                          <w:rStyle w:val="Strong"/>
                          <w:rFonts w:ascii="Algerian" w:hAnsi="Algerian" w:cs="Arial"/>
                          <w:color w:val="FF0000"/>
                          <w:sz w:val="27"/>
                          <w:szCs w:val="27"/>
                          <w:bdr w:val="none" w:sz="0" w:space="0" w:color="auto" w:frame="1"/>
                        </w:rPr>
                        <w:t>What does S.M.A.R.T stand for?</w:t>
                      </w:r>
                    </w:p>
                    <w:p w14:paraId="46D791F0" w14:textId="153BE351"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S</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SAFE:</w:t>
                      </w:r>
                      <w:r w:rsidRPr="009E4FF8">
                        <w:rPr>
                          <w:rFonts w:ascii="Arial" w:hAnsi="Arial" w:cs="Arial"/>
                          <w:color w:val="FF0000"/>
                          <w:sz w:val="21"/>
                          <w:szCs w:val="21"/>
                        </w:rPr>
                        <w:t> </w:t>
                      </w:r>
                      <w:r w:rsidRPr="00CF0BB7">
                        <w:rPr>
                          <w:rFonts w:ascii="Arial" w:hAnsi="Arial" w:cs="Arial"/>
                          <w:color w:val="0070C0"/>
                          <w:sz w:val="21"/>
                          <w:szCs w:val="21"/>
                        </w:rPr>
                        <w:t xml:space="preserve">keep yourself safe by not giving anyone online any personal information. </w:t>
                      </w:r>
                    </w:p>
                    <w:p w14:paraId="57068153" w14:textId="04160C39"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M</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MEETIN</w:t>
                      </w:r>
                      <w:r w:rsidRPr="00BF3A81">
                        <w:rPr>
                          <w:rFonts w:ascii="Algerian" w:hAnsi="Algerian" w:cs="Arial"/>
                          <w:color w:val="FF0000"/>
                          <w:sz w:val="27"/>
                          <w:szCs w:val="27"/>
                          <w:bdr w:val="none" w:sz="0" w:space="0" w:color="auto" w:frame="1"/>
                        </w:rPr>
                        <w:t>G</w:t>
                      </w:r>
                      <w:r w:rsidRPr="00BF3A81">
                        <w:rPr>
                          <w:rFonts w:ascii="inherit" w:hAnsi="inherit" w:cs="Arial"/>
                          <w:color w:val="FF0000"/>
                          <w:sz w:val="27"/>
                          <w:szCs w:val="27"/>
                          <w:bdr w:val="none" w:sz="0" w:space="0" w:color="auto" w:frame="1"/>
                        </w:rPr>
                        <w:t>:</w:t>
                      </w:r>
                      <w:r w:rsidRPr="00CF0BB7">
                        <w:rPr>
                          <w:rFonts w:ascii="Arial" w:hAnsi="Arial" w:cs="Arial"/>
                          <w:color w:val="0070C0"/>
                          <w:sz w:val="21"/>
                          <w:szCs w:val="21"/>
                        </w:rPr>
                        <w:t> Meeting someone you have only been in touch with online even a friend of a friend can be dangerous. This person is still a stranger.</w:t>
                      </w:r>
                    </w:p>
                    <w:p w14:paraId="2F9C1E87" w14:textId="42DCEB6C"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A</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ACCEPTING:</w:t>
                      </w:r>
                      <w:r w:rsidRPr="00CF0BB7">
                        <w:rPr>
                          <w:rFonts w:ascii="Arial" w:hAnsi="Arial" w:cs="Arial"/>
                          <w:color w:val="0070C0"/>
                          <w:sz w:val="21"/>
                          <w:szCs w:val="21"/>
                        </w:rPr>
                        <w:t> be careful what you click on</w:t>
                      </w:r>
                      <w:r>
                        <w:rPr>
                          <w:rFonts w:ascii="Arial" w:hAnsi="Arial" w:cs="Arial"/>
                          <w:color w:val="0070C0"/>
                          <w:sz w:val="21"/>
                          <w:szCs w:val="21"/>
                        </w:rPr>
                        <w:t>- it</w:t>
                      </w:r>
                      <w:r w:rsidRPr="00CF0BB7">
                        <w:rPr>
                          <w:rFonts w:ascii="Arial" w:hAnsi="Arial" w:cs="Arial"/>
                          <w:color w:val="0070C0"/>
                          <w:sz w:val="21"/>
                          <w:szCs w:val="21"/>
                        </w:rPr>
                        <w:t xml:space="preserve"> might be a virus or something you should</w:t>
                      </w:r>
                      <w:r>
                        <w:rPr>
                          <w:rFonts w:ascii="Arial" w:hAnsi="Arial" w:cs="Arial"/>
                          <w:color w:val="0070C0"/>
                          <w:sz w:val="21"/>
                          <w:szCs w:val="21"/>
                        </w:rPr>
                        <w:t xml:space="preserve"> not</w:t>
                      </w:r>
                      <w:r w:rsidRPr="00CF0BB7">
                        <w:rPr>
                          <w:rFonts w:ascii="Arial" w:hAnsi="Arial" w:cs="Arial"/>
                          <w:color w:val="0070C0"/>
                          <w:sz w:val="21"/>
                          <w:szCs w:val="21"/>
                        </w:rPr>
                        <w:t xml:space="preserve"> see.</w:t>
                      </w:r>
                    </w:p>
                    <w:p w14:paraId="134BDE90" w14:textId="7015E832" w:rsidR="00A879BE" w:rsidRPr="00CF0BB7" w:rsidRDefault="00A879BE" w:rsidP="002D1B2B">
                      <w:pPr>
                        <w:pStyle w:val="NormalWeb"/>
                        <w:shd w:val="clear" w:color="auto" w:fill="FFFFFF"/>
                        <w:spacing w:before="0" w:beforeAutospacing="0" w:after="0" w:afterAutospacing="0"/>
                        <w:textAlignment w:val="baseline"/>
                        <w:rPr>
                          <w:rFonts w:ascii="Arial" w:hAnsi="Arial" w:cs="Arial"/>
                          <w:color w:val="0070C0"/>
                          <w:sz w:val="21"/>
                          <w:szCs w:val="21"/>
                        </w:rPr>
                      </w:pPr>
                      <w:r w:rsidRPr="009E4FF8">
                        <w:rPr>
                          <w:rStyle w:val="Strong"/>
                          <w:rFonts w:ascii="Algerian" w:hAnsi="Algerian" w:cs="Arial"/>
                          <w:color w:val="FF0000"/>
                          <w:sz w:val="28"/>
                          <w:szCs w:val="28"/>
                          <w:bdr w:val="none" w:sz="0" w:space="0" w:color="auto" w:frame="1"/>
                        </w:rPr>
                        <w:t>R</w:t>
                      </w:r>
                      <w:r w:rsidRPr="009E4FF8">
                        <w:rPr>
                          <w:rFonts w:ascii="Algerian" w:hAnsi="Algerian" w:cs="Arial"/>
                          <w:color w:val="FF0000"/>
                          <w:sz w:val="28"/>
                          <w:szCs w:val="28"/>
                          <w:bdr w:val="none" w:sz="0" w:space="0" w:color="auto" w:frame="1"/>
                        </w:rPr>
                        <w:t> </w:t>
                      </w:r>
                      <w:r w:rsidRPr="009E4FF8">
                        <w:rPr>
                          <w:rFonts w:ascii="Algerian" w:hAnsi="Algerian" w:cs="Arial"/>
                          <w:color w:val="FF0000"/>
                          <w:sz w:val="27"/>
                          <w:szCs w:val="27"/>
                          <w:bdr w:val="none" w:sz="0" w:space="0" w:color="auto" w:frame="1"/>
                        </w:rPr>
                        <w:t>- RELIABLE:</w:t>
                      </w:r>
                      <w:r w:rsidRPr="009E4FF8">
                        <w:rPr>
                          <w:rFonts w:ascii="Arial" w:hAnsi="Arial" w:cs="Arial"/>
                          <w:color w:val="FF0000"/>
                          <w:sz w:val="21"/>
                          <w:szCs w:val="21"/>
                        </w:rPr>
                        <w:t> </w:t>
                      </w:r>
                      <w:r w:rsidRPr="00CF0BB7">
                        <w:rPr>
                          <w:rFonts w:ascii="Arial" w:hAnsi="Arial" w:cs="Arial"/>
                          <w:color w:val="0070C0"/>
                          <w:sz w:val="21"/>
                          <w:szCs w:val="21"/>
                        </w:rPr>
                        <w:t>not all information you see online is true.</w:t>
                      </w:r>
                    </w:p>
                    <w:p w14:paraId="60A5F2A8" w14:textId="1CEA762E" w:rsidR="00A879BE" w:rsidRDefault="00A879BE" w:rsidP="002D1B2B">
                      <w:pPr>
                        <w:pStyle w:val="NormalWeb"/>
                        <w:shd w:val="clear" w:color="auto" w:fill="FFFFFF"/>
                        <w:spacing w:before="0" w:beforeAutospacing="0" w:after="0" w:afterAutospacing="0"/>
                        <w:textAlignment w:val="baseline"/>
                        <w:rPr>
                          <w:rFonts w:ascii="Arial" w:hAnsi="Arial" w:cs="Arial"/>
                          <w:color w:val="323232"/>
                          <w:sz w:val="21"/>
                          <w:szCs w:val="21"/>
                        </w:rPr>
                      </w:pPr>
                      <w:r w:rsidRPr="009E4FF8">
                        <w:rPr>
                          <w:rStyle w:val="Strong"/>
                          <w:rFonts w:ascii="Algerian" w:hAnsi="Algerian" w:cs="Arial"/>
                          <w:color w:val="FF0000"/>
                          <w:sz w:val="28"/>
                          <w:szCs w:val="28"/>
                          <w:bdr w:val="none" w:sz="0" w:space="0" w:color="auto" w:frame="1"/>
                        </w:rPr>
                        <w:t>T</w:t>
                      </w:r>
                      <w:r w:rsidRPr="009E4FF8">
                        <w:rPr>
                          <w:rFonts w:ascii="Algerian" w:hAnsi="Algerian" w:cs="Arial"/>
                          <w:color w:val="FF0000"/>
                          <w:sz w:val="28"/>
                          <w:szCs w:val="28"/>
                          <w:bdr w:val="none" w:sz="0" w:space="0" w:color="auto" w:frame="1"/>
                        </w:rPr>
                        <w:t> </w:t>
                      </w:r>
                      <w:r w:rsidRPr="005747A3">
                        <w:rPr>
                          <w:rFonts w:ascii="Algerian" w:hAnsi="Algerian" w:cs="Arial"/>
                          <w:color w:val="FF0000"/>
                          <w:sz w:val="27"/>
                          <w:szCs w:val="27"/>
                          <w:bdr w:val="none" w:sz="0" w:space="0" w:color="auto" w:frame="1"/>
                        </w:rPr>
                        <w:t>-</w:t>
                      </w:r>
                      <w:r w:rsidRPr="005747A3">
                        <w:rPr>
                          <w:rFonts w:ascii="inherit" w:hAnsi="inherit" w:cs="Arial"/>
                          <w:color w:val="FF0000"/>
                          <w:sz w:val="27"/>
                          <w:szCs w:val="27"/>
                          <w:bdr w:val="none" w:sz="0" w:space="0" w:color="auto" w:frame="1"/>
                        </w:rPr>
                        <w:t> </w:t>
                      </w:r>
                      <w:r w:rsidRPr="009E4FF8">
                        <w:rPr>
                          <w:rFonts w:ascii="Algerian" w:hAnsi="Algerian" w:cs="Arial"/>
                          <w:color w:val="FF0000"/>
                          <w:sz w:val="27"/>
                          <w:szCs w:val="27"/>
                          <w:bdr w:val="none" w:sz="0" w:space="0" w:color="auto" w:frame="1"/>
                        </w:rPr>
                        <w:t>TEL</w:t>
                      </w:r>
                      <w:r w:rsidRPr="00CF0BB7">
                        <w:rPr>
                          <w:rFonts w:ascii="Algerian" w:hAnsi="Algerian" w:cs="Arial"/>
                          <w:color w:val="FF0000"/>
                          <w:sz w:val="27"/>
                          <w:szCs w:val="27"/>
                          <w:bdr w:val="none" w:sz="0" w:space="0" w:color="auto" w:frame="1"/>
                        </w:rPr>
                        <w:t>L:</w:t>
                      </w:r>
                      <w:r w:rsidRPr="00CF0BB7">
                        <w:rPr>
                          <w:rFonts w:ascii="Arial" w:hAnsi="Arial" w:cs="Arial"/>
                          <w:color w:val="FF0000"/>
                          <w:sz w:val="21"/>
                          <w:szCs w:val="21"/>
                        </w:rPr>
                        <w:t> </w:t>
                      </w:r>
                      <w:r w:rsidRPr="00CF0BB7">
                        <w:rPr>
                          <w:rFonts w:ascii="Arial" w:hAnsi="Arial" w:cs="Arial"/>
                          <w:color w:val="0070C0"/>
                          <w:sz w:val="21"/>
                          <w:szCs w:val="21"/>
                        </w:rPr>
                        <w:t>tell a grown up if something makes you feel uncomfortable.</w:t>
                      </w:r>
                    </w:p>
                    <w:p w14:paraId="6A3ECDFB" w14:textId="77777777" w:rsidR="00A879BE" w:rsidRDefault="00A879BE" w:rsidP="00E87543">
                      <w:pPr>
                        <w:rPr>
                          <w:rFonts w:asciiTheme="majorHAnsi" w:eastAsiaTheme="majorEastAsia" w:hAnsiTheme="majorHAnsi" w:cstheme="majorBidi"/>
                          <w:i/>
                          <w:iCs/>
                          <w:color w:val="1CADE4" w:themeColor="accent1"/>
                          <w:sz w:val="28"/>
                          <w:szCs w:val="28"/>
                        </w:rPr>
                      </w:pPr>
                    </w:p>
                    <w:p w14:paraId="0670F545" w14:textId="77777777" w:rsidR="00A879BE" w:rsidRDefault="00A879BE" w:rsidP="00E87543">
                      <w:pPr>
                        <w:rPr>
                          <w:rFonts w:asciiTheme="majorHAnsi" w:eastAsiaTheme="majorEastAsia" w:hAnsiTheme="majorHAnsi" w:cstheme="majorBidi"/>
                          <w:b/>
                          <w:bCs/>
                          <w:i/>
                          <w:iCs/>
                          <w:color w:val="000000" w:themeColor="text1"/>
                          <w:sz w:val="32"/>
                          <w:szCs w:val="32"/>
                        </w:rPr>
                      </w:pPr>
                    </w:p>
                    <w:p w14:paraId="367E1ECD" w14:textId="77777777" w:rsidR="00A879BE" w:rsidRPr="00C00DB7" w:rsidRDefault="00A879BE" w:rsidP="00E87543">
                      <w:pPr>
                        <w:rPr>
                          <w:rFonts w:asciiTheme="majorHAnsi" w:eastAsiaTheme="majorEastAsia" w:hAnsiTheme="majorHAnsi" w:cstheme="majorBidi"/>
                          <w:b/>
                          <w:bCs/>
                          <w:i/>
                          <w:iCs/>
                          <w:color w:val="000000" w:themeColor="text1"/>
                          <w:sz w:val="32"/>
                          <w:szCs w:val="32"/>
                        </w:rPr>
                      </w:pPr>
                    </w:p>
                  </w:txbxContent>
                </v:textbox>
                <w10:wrap type="square" anchorx="margin" anchory="margin"/>
              </v:roundrect>
            </w:pict>
          </mc:Fallback>
        </mc:AlternateContent>
      </w:r>
    </w:p>
    <w:p w14:paraId="76A7E289" w14:textId="55FB0CF3" w:rsidR="00811CFE" w:rsidRDefault="0009793C" w:rsidP="003F5CF9">
      <w:pPr>
        <w:pStyle w:val="Heading1"/>
        <w:rPr>
          <w:rFonts w:ascii="Arial" w:hAnsi="Arial" w:cs="Arial"/>
          <w:color w:val="auto"/>
          <w:sz w:val="24"/>
          <w:szCs w:val="24"/>
          <w:u w:val="single"/>
        </w:rPr>
      </w:pPr>
      <w:r>
        <w:rPr>
          <w:noProof/>
        </w:rPr>
        <mc:AlternateContent>
          <mc:Choice Requires="wps">
            <w:drawing>
              <wp:anchor distT="91440" distB="91440" distL="137160" distR="137160" simplePos="0" relativeHeight="251679744" behindDoc="0" locked="0" layoutInCell="0" allowOverlap="1" wp14:anchorId="7B54AB95" wp14:editId="0422200E">
                <wp:simplePos x="0" y="0"/>
                <wp:positionH relativeFrom="margin">
                  <wp:posOffset>3324542</wp:posOffset>
                </wp:positionH>
                <wp:positionV relativeFrom="margin">
                  <wp:posOffset>3775475</wp:posOffset>
                </wp:positionV>
                <wp:extent cx="2770503" cy="3435985"/>
                <wp:effectExtent l="86042" t="104458" r="78423" b="97472"/>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70503" cy="3435985"/>
                        </a:xfrm>
                        <a:custGeom>
                          <a:avLst/>
                          <a:gdLst>
                            <a:gd name="connsiteX0" fmla="*/ 0 w 2770503"/>
                            <a:gd name="connsiteY0" fmla="*/ 361052 h 3435985"/>
                            <a:gd name="connsiteX1" fmla="*/ 361052 w 2770503"/>
                            <a:gd name="connsiteY1" fmla="*/ 0 h 3435985"/>
                            <a:gd name="connsiteX2" fmla="*/ 873152 w 2770503"/>
                            <a:gd name="connsiteY2" fmla="*/ 0 h 3435985"/>
                            <a:gd name="connsiteX3" fmla="*/ 1364768 w 2770503"/>
                            <a:gd name="connsiteY3" fmla="*/ 0 h 3435985"/>
                            <a:gd name="connsiteX4" fmla="*/ 1876867 w 2770503"/>
                            <a:gd name="connsiteY4" fmla="*/ 0 h 3435985"/>
                            <a:gd name="connsiteX5" fmla="*/ 2409451 w 2770503"/>
                            <a:gd name="connsiteY5" fmla="*/ 0 h 3435985"/>
                            <a:gd name="connsiteX6" fmla="*/ 2770503 w 2770503"/>
                            <a:gd name="connsiteY6" fmla="*/ 361052 h 3435985"/>
                            <a:gd name="connsiteX7" fmla="*/ 2770503 w 2770503"/>
                            <a:gd name="connsiteY7" fmla="*/ 903828 h 3435985"/>
                            <a:gd name="connsiteX8" fmla="*/ 2770503 w 2770503"/>
                            <a:gd name="connsiteY8" fmla="*/ 1392327 h 3435985"/>
                            <a:gd name="connsiteX9" fmla="*/ 2770503 w 2770503"/>
                            <a:gd name="connsiteY9" fmla="*/ 1880825 h 3435985"/>
                            <a:gd name="connsiteX10" fmla="*/ 2770503 w 2770503"/>
                            <a:gd name="connsiteY10" fmla="*/ 2477879 h 3435985"/>
                            <a:gd name="connsiteX11" fmla="*/ 2770503 w 2770503"/>
                            <a:gd name="connsiteY11" fmla="*/ 3074933 h 3435985"/>
                            <a:gd name="connsiteX12" fmla="*/ 2409451 w 2770503"/>
                            <a:gd name="connsiteY12" fmla="*/ 3435985 h 3435985"/>
                            <a:gd name="connsiteX13" fmla="*/ 1856383 w 2770503"/>
                            <a:gd name="connsiteY13" fmla="*/ 3435985 h 3435985"/>
                            <a:gd name="connsiteX14" fmla="*/ 1405735 w 2770503"/>
                            <a:gd name="connsiteY14" fmla="*/ 3435985 h 3435985"/>
                            <a:gd name="connsiteX15" fmla="*/ 955088 w 2770503"/>
                            <a:gd name="connsiteY15" fmla="*/ 3435985 h 3435985"/>
                            <a:gd name="connsiteX16" fmla="*/ 361052 w 2770503"/>
                            <a:gd name="connsiteY16" fmla="*/ 3435985 h 3435985"/>
                            <a:gd name="connsiteX17" fmla="*/ 0 w 2770503"/>
                            <a:gd name="connsiteY17" fmla="*/ 3074933 h 3435985"/>
                            <a:gd name="connsiteX18" fmla="*/ 0 w 2770503"/>
                            <a:gd name="connsiteY18" fmla="*/ 2477879 h 3435985"/>
                            <a:gd name="connsiteX19" fmla="*/ 0 w 2770503"/>
                            <a:gd name="connsiteY19" fmla="*/ 1907964 h 3435985"/>
                            <a:gd name="connsiteX20" fmla="*/ 0 w 2770503"/>
                            <a:gd name="connsiteY20" fmla="*/ 1446604 h 3435985"/>
                            <a:gd name="connsiteX21" fmla="*/ 0 w 2770503"/>
                            <a:gd name="connsiteY21" fmla="*/ 958106 h 3435985"/>
                            <a:gd name="connsiteX22" fmla="*/ 0 w 2770503"/>
                            <a:gd name="connsiteY22" fmla="*/ 361052 h 34359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2770503" h="3435985" fill="none" extrusionOk="0">
                              <a:moveTo>
                                <a:pt x="0" y="361052"/>
                              </a:moveTo>
                              <a:cubicBezTo>
                                <a:pt x="-2699" y="105599"/>
                                <a:pt x="183651" y="16513"/>
                                <a:pt x="361052" y="0"/>
                              </a:cubicBezTo>
                              <a:cubicBezTo>
                                <a:pt x="502725" y="-1878"/>
                                <a:pt x="631526" y="45357"/>
                                <a:pt x="873152" y="0"/>
                              </a:cubicBezTo>
                              <a:cubicBezTo>
                                <a:pt x="1114778" y="-45357"/>
                                <a:pt x="1258187" y="47018"/>
                                <a:pt x="1364768" y="0"/>
                              </a:cubicBezTo>
                              <a:cubicBezTo>
                                <a:pt x="1471349" y="-47018"/>
                                <a:pt x="1668582" y="16935"/>
                                <a:pt x="1876867" y="0"/>
                              </a:cubicBezTo>
                              <a:cubicBezTo>
                                <a:pt x="2085152" y="-16935"/>
                                <a:pt x="2284033" y="27336"/>
                                <a:pt x="2409451" y="0"/>
                              </a:cubicBezTo>
                              <a:cubicBezTo>
                                <a:pt x="2620926" y="2991"/>
                                <a:pt x="2747512" y="148016"/>
                                <a:pt x="2770503" y="361052"/>
                              </a:cubicBezTo>
                              <a:cubicBezTo>
                                <a:pt x="2781677" y="534957"/>
                                <a:pt x="2760780" y="774921"/>
                                <a:pt x="2770503" y="903828"/>
                              </a:cubicBezTo>
                              <a:cubicBezTo>
                                <a:pt x="2780226" y="1032735"/>
                                <a:pt x="2726409" y="1293494"/>
                                <a:pt x="2770503" y="1392327"/>
                              </a:cubicBezTo>
                              <a:cubicBezTo>
                                <a:pt x="2814597" y="1491160"/>
                                <a:pt x="2724541" y="1770548"/>
                                <a:pt x="2770503" y="1880825"/>
                              </a:cubicBezTo>
                              <a:cubicBezTo>
                                <a:pt x="2816465" y="1991102"/>
                                <a:pt x="2751805" y="2213069"/>
                                <a:pt x="2770503" y="2477879"/>
                              </a:cubicBezTo>
                              <a:cubicBezTo>
                                <a:pt x="2789201" y="2742689"/>
                                <a:pt x="2755270" y="2917699"/>
                                <a:pt x="2770503" y="3074933"/>
                              </a:cubicBezTo>
                              <a:cubicBezTo>
                                <a:pt x="2780844" y="3269553"/>
                                <a:pt x="2595634" y="3461701"/>
                                <a:pt x="2409451" y="3435985"/>
                              </a:cubicBezTo>
                              <a:cubicBezTo>
                                <a:pt x="2176094" y="3446704"/>
                                <a:pt x="2129920" y="3422886"/>
                                <a:pt x="1856383" y="3435985"/>
                              </a:cubicBezTo>
                              <a:cubicBezTo>
                                <a:pt x="1582846" y="3449084"/>
                                <a:pt x="1597263" y="3400406"/>
                                <a:pt x="1405735" y="3435985"/>
                              </a:cubicBezTo>
                              <a:cubicBezTo>
                                <a:pt x="1214207" y="3471564"/>
                                <a:pt x="1101531" y="3400526"/>
                                <a:pt x="955088" y="3435985"/>
                              </a:cubicBezTo>
                              <a:cubicBezTo>
                                <a:pt x="808645" y="3471444"/>
                                <a:pt x="631137" y="3404145"/>
                                <a:pt x="361052" y="3435985"/>
                              </a:cubicBezTo>
                              <a:cubicBezTo>
                                <a:pt x="145821" y="3454860"/>
                                <a:pt x="22759" y="3303803"/>
                                <a:pt x="0" y="3074933"/>
                              </a:cubicBezTo>
                              <a:cubicBezTo>
                                <a:pt x="-29104" y="2815112"/>
                                <a:pt x="22382" y="2715838"/>
                                <a:pt x="0" y="2477879"/>
                              </a:cubicBezTo>
                              <a:cubicBezTo>
                                <a:pt x="-22382" y="2239920"/>
                                <a:pt x="20825" y="2031442"/>
                                <a:pt x="0" y="1907964"/>
                              </a:cubicBezTo>
                              <a:cubicBezTo>
                                <a:pt x="-20825" y="1784486"/>
                                <a:pt x="29417" y="1610575"/>
                                <a:pt x="0" y="1446604"/>
                              </a:cubicBezTo>
                              <a:cubicBezTo>
                                <a:pt x="-29417" y="1282633"/>
                                <a:pt x="43850" y="1074016"/>
                                <a:pt x="0" y="958106"/>
                              </a:cubicBezTo>
                              <a:cubicBezTo>
                                <a:pt x="-43850" y="842196"/>
                                <a:pt x="37977" y="622521"/>
                                <a:pt x="0" y="361052"/>
                              </a:cubicBezTo>
                              <a:close/>
                            </a:path>
                            <a:path w="2770503" h="3435985" stroke="0" extrusionOk="0">
                              <a:moveTo>
                                <a:pt x="0" y="361052"/>
                              </a:moveTo>
                              <a:cubicBezTo>
                                <a:pt x="23337" y="134830"/>
                                <a:pt x="136957" y="-23266"/>
                                <a:pt x="361052" y="0"/>
                              </a:cubicBezTo>
                              <a:cubicBezTo>
                                <a:pt x="551564" y="-50429"/>
                                <a:pt x="743244" y="5490"/>
                                <a:pt x="873152" y="0"/>
                              </a:cubicBezTo>
                              <a:cubicBezTo>
                                <a:pt x="1003060" y="-5490"/>
                                <a:pt x="1194425" y="46306"/>
                                <a:pt x="1344284" y="0"/>
                              </a:cubicBezTo>
                              <a:cubicBezTo>
                                <a:pt x="1494143" y="-46306"/>
                                <a:pt x="1595126" y="17537"/>
                                <a:pt x="1815415" y="0"/>
                              </a:cubicBezTo>
                              <a:cubicBezTo>
                                <a:pt x="2035704" y="-17537"/>
                                <a:pt x="2246621" y="13690"/>
                                <a:pt x="2409451" y="0"/>
                              </a:cubicBezTo>
                              <a:cubicBezTo>
                                <a:pt x="2593219" y="821"/>
                                <a:pt x="2778009" y="137021"/>
                                <a:pt x="2770503" y="361052"/>
                              </a:cubicBezTo>
                              <a:cubicBezTo>
                                <a:pt x="2813569" y="568772"/>
                                <a:pt x="2748119" y="836239"/>
                                <a:pt x="2770503" y="958106"/>
                              </a:cubicBezTo>
                              <a:cubicBezTo>
                                <a:pt x="2792887" y="1079973"/>
                                <a:pt x="2708755" y="1342749"/>
                                <a:pt x="2770503" y="1473743"/>
                              </a:cubicBezTo>
                              <a:cubicBezTo>
                                <a:pt x="2832251" y="1604737"/>
                                <a:pt x="2730017" y="1821660"/>
                                <a:pt x="2770503" y="1935103"/>
                              </a:cubicBezTo>
                              <a:cubicBezTo>
                                <a:pt x="2810989" y="2048546"/>
                                <a:pt x="2735469" y="2368117"/>
                                <a:pt x="2770503" y="2505018"/>
                              </a:cubicBezTo>
                              <a:cubicBezTo>
                                <a:pt x="2805537" y="2641920"/>
                                <a:pt x="2704792" y="2935182"/>
                                <a:pt x="2770503" y="3074933"/>
                              </a:cubicBezTo>
                              <a:cubicBezTo>
                                <a:pt x="2744055" y="3293778"/>
                                <a:pt x="2583592" y="3410574"/>
                                <a:pt x="2409451" y="3435985"/>
                              </a:cubicBezTo>
                              <a:cubicBezTo>
                                <a:pt x="2236604" y="3469239"/>
                                <a:pt x="2075679" y="3425871"/>
                                <a:pt x="1876867" y="3435985"/>
                              </a:cubicBezTo>
                              <a:cubicBezTo>
                                <a:pt x="1678055" y="3446099"/>
                                <a:pt x="1525563" y="3435627"/>
                                <a:pt x="1405735" y="3435985"/>
                              </a:cubicBezTo>
                              <a:cubicBezTo>
                                <a:pt x="1285907" y="3436343"/>
                                <a:pt x="1096265" y="3431084"/>
                                <a:pt x="914120" y="3435985"/>
                              </a:cubicBezTo>
                              <a:cubicBezTo>
                                <a:pt x="731975" y="3440886"/>
                                <a:pt x="535905" y="3427215"/>
                                <a:pt x="361052" y="3435985"/>
                              </a:cubicBezTo>
                              <a:cubicBezTo>
                                <a:pt x="165791" y="3415712"/>
                                <a:pt x="22010" y="3280018"/>
                                <a:pt x="0" y="3074933"/>
                              </a:cubicBezTo>
                              <a:cubicBezTo>
                                <a:pt x="-54627" y="2923122"/>
                                <a:pt x="24750" y="2731783"/>
                                <a:pt x="0" y="2532157"/>
                              </a:cubicBezTo>
                              <a:cubicBezTo>
                                <a:pt x="-24750" y="2332531"/>
                                <a:pt x="44670" y="2149987"/>
                                <a:pt x="0" y="1962242"/>
                              </a:cubicBezTo>
                              <a:cubicBezTo>
                                <a:pt x="-44670" y="1774498"/>
                                <a:pt x="30664" y="1545528"/>
                                <a:pt x="0" y="1419466"/>
                              </a:cubicBezTo>
                              <a:cubicBezTo>
                                <a:pt x="-30664" y="1293404"/>
                                <a:pt x="18169" y="1130912"/>
                                <a:pt x="0" y="903828"/>
                              </a:cubicBezTo>
                              <a:cubicBezTo>
                                <a:pt x="-18169" y="676744"/>
                                <a:pt x="37908" y="533760"/>
                                <a:pt x="0" y="361052"/>
                              </a:cubicBezTo>
                              <a:close/>
                            </a:path>
                          </a:pathLst>
                        </a:custGeom>
                        <a:ln w="28575">
                          <a:solidFill>
                            <a:schemeClr val="tx1"/>
                          </a:solidFill>
                          <a:extLst>
                            <a:ext uri="{C807C97D-BFC1-408E-A445-0C87EB9F89A2}">
                              <ask:lineSketchStyleProps xmlns:ask="http://schemas.microsoft.com/office/drawing/2018/sketchyshapes" sd="3134638580">
                                <a:prstGeom prst="roundRect">
                                  <a:avLst>
                                    <a:gd name="adj" fmla="val 13032"/>
                                  </a:avLst>
                                </a:prstGeom>
                                <ask:type>
                                  <ask:lineSketchScribble/>
                                </ask:type>
                              </ask:lineSketchStyleProps>
                            </a:ext>
                          </a:extLst>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2EFF93C4" w14:textId="0C55C887" w:rsidR="00A879BE" w:rsidRPr="008E4CCB" w:rsidRDefault="00A879BE" w:rsidP="00ED17F4">
                            <w:pPr>
                              <w:rPr>
                                <w:rFonts w:eastAsiaTheme="majorEastAsia" w:cstheme="majorBidi"/>
                                <w:i/>
                                <w:iCs/>
                                <w:color w:val="2683C6" w:themeColor="accent2"/>
                                <w:sz w:val="24"/>
                                <w:szCs w:val="24"/>
                              </w:rPr>
                            </w:pPr>
                            <w:r>
                              <w:rPr>
                                <w:rFonts w:eastAsiaTheme="majorEastAsia" w:cstheme="majorBidi"/>
                                <w:i/>
                                <w:iCs/>
                                <w:color w:val="2683C6" w:themeColor="accent2"/>
                                <w:sz w:val="24"/>
                                <w:szCs w:val="24"/>
                              </w:rPr>
                              <w:t>C</w:t>
                            </w:r>
                            <w:r w:rsidRPr="008E4CCB">
                              <w:rPr>
                                <w:rFonts w:eastAsiaTheme="majorEastAsia" w:cstheme="majorBidi"/>
                                <w:i/>
                                <w:iCs/>
                                <w:color w:val="2683C6" w:themeColor="accent2"/>
                                <w:sz w:val="24"/>
                                <w:szCs w:val="24"/>
                              </w:rPr>
                              <w:t>artoons like these explain the dangers in a child</w:t>
                            </w:r>
                            <w:r>
                              <w:rPr>
                                <w:rFonts w:eastAsiaTheme="majorEastAsia" w:cstheme="majorBidi"/>
                                <w:i/>
                                <w:iCs/>
                                <w:color w:val="2683C6" w:themeColor="accent2"/>
                                <w:sz w:val="24"/>
                                <w:szCs w:val="24"/>
                              </w:rPr>
                              <w:t>-</w:t>
                            </w:r>
                            <w:r w:rsidRPr="008E4CCB">
                              <w:rPr>
                                <w:rFonts w:eastAsiaTheme="majorEastAsia" w:cstheme="majorBidi"/>
                                <w:i/>
                                <w:iCs/>
                                <w:color w:val="2683C6" w:themeColor="accent2"/>
                                <w:sz w:val="24"/>
                                <w:szCs w:val="24"/>
                              </w:rPr>
                              <w:t xml:space="preserve">friendly way. </w:t>
                            </w:r>
                          </w:p>
                          <w:p w14:paraId="54D533BD" w14:textId="60429771" w:rsidR="00A879BE" w:rsidRDefault="00A879BE" w:rsidP="00ED17F4">
                            <w:pPr>
                              <w:rPr>
                                <w:rFonts w:asciiTheme="majorHAnsi" w:eastAsiaTheme="majorEastAsia" w:hAnsiTheme="majorHAnsi" w:cstheme="majorBidi"/>
                                <w:i/>
                                <w:iCs/>
                                <w:color w:val="1CADE4" w:themeColor="accent1"/>
                                <w:sz w:val="28"/>
                                <w:szCs w:val="28"/>
                              </w:rPr>
                            </w:pPr>
                            <w:r>
                              <w:rPr>
                                <w:rFonts w:asciiTheme="majorHAnsi" w:eastAsiaTheme="majorEastAsia" w:hAnsiTheme="majorHAnsi" w:cstheme="majorBidi"/>
                                <w:i/>
                                <w:iCs/>
                                <w:noProof/>
                                <w:color w:val="1CADE4" w:themeColor="accent1"/>
                                <w:sz w:val="28"/>
                                <w:szCs w:val="28"/>
                              </w:rPr>
                              <w:drawing>
                                <wp:inline distT="0" distB="0" distL="0" distR="0" wp14:anchorId="75B8AA41" wp14:editId="1AD85C4A">
                                  <wp:extent cx="2964954" cy="1231900"/>
                                  <wp:effectExtent l="0" t="0" r="6985" b="6350"/>
                                  <wp:docPr id="11" name="Picture 11" descr="A picture containing computer, roo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rtoon.png"/>
                                          <pic:cNvPicPr/>
                                        </pic:nvPicPr>
                                        <pic:blipFill rotWithShape="1">
                                          <a:blip r:embed="rId16">
                                            <a:alphaModFix amt="70000"/>
                                            <a:extLst>
                                              <a:ext uri="{28A0092B-C50C-407E-A947-70E740481C1C}">
                                                <a14:useLocalDpi xmlns:a14="http://schemas.microsoft.com/office/drawing/2010/main" val="0"/>
                                              </a:ext>
                                            </a:extLst>
                                          </a:blip>
                                          <a:srcRect l="9189" t="2777" r="8955" b="2823"/>
                                          <a:stretch/>
                                        </pic:blipFill>
                                        <pic:spPr bwMode="auto">
                                          <a:xfrm>
                                            <a:off x="0" y="0"/>
                                            <a:ext cx="2973300" cy="1235368"/>
                                          </a:xfrm>
                                          <a:prstGeom prst="rect">
                                            <a:avLst/>
                                          </a:prstGeom>
                                          <a:ln>
                                            <a:noFill/>
                                          </a:ln>
                                          <a:extLst>
                                            <a:ext uri="{53640926-AAD7-44D8-BBD7-CCE9431645EC}">
                                              <a14:shadowObscured xmlns:a14="http://schemas.microsoft.com/office/drawing/2010/main"/>
                                            </a:ext>
                                          </a:extLst>
                                        </pic:spPr>
                                      </pic:pic>
                                    </a:graphicData>
                                  </a:graphic>
                                </wp:inline>
                              </w:drawing>
                            </w:r>
                          </w:p>
                          <w:p w14:paraId="2B96DDD9" w14:textId="63268A90" w:rsidR="00A879BE" w:rsidRPr="008E4CCB" w:rsidRDefault="00D54FE5" w:rsidP="00E803FB">
                            <w:pPr>
                              <w:spacing w:after="300" w:line="240" w:lineRule="auto"/>
                              <w:ind w:left="360"/>
                              <w:rPr>
                                <w:rFonts w:ascii="Arial" w:hAnsi="Arial" w:cs="Arial"/>
                                <w:color w:val="1CADE4" w:themeColor="accent1"/>
                                <w:sz w:val="20"/>
                                <w:szCs w:val="20"/>
                              </w:rPr>
                            </w:pPr>
                            <w:hyperlink r:id="rId17" w:history="1">
                              <w:r w:rsidR="00A879BE" w:rsidRPr="008E4CCB">
                                <w:rPr>
                                  <w:rStyle w:val="Hyperlink"/>
                                  <w:rFonts w:ascii="Arial" w:hAnsi="Arial" w:cs="Arial"/>
                                  <w:color w:val="1CADE4" w:themeColor="accent1"/>
                                  <w:sz w:val="20"/>
                                  <w:szCs w:val="20"/>
                                </w:rPr>
                                <w:t>https://www.youtube.com/watch?v=EeadD0jS48E</w:t>
                              </w:r>
                            </w:hyperlink>
                          </w:p>
                          <w:p w14:paraId="55C98A13" w14:textId="77777777" w:rsidR="00A879BE" w:rsidRPr="008E4CCB" w:rsidRDefault="00D54FE5" w:rsidP="00E803FB">
                            <w:pPr>
                              <w:spacing w:after="300" w:line="240" w:lineRule="auto"/>
                              <w:ind w:left="360"/>
                              <w:rPr>
                                <w:rFonts w:ascii="Arial" w:hAnsi="Arial" w:cs="Arial"/>
                                <w:color w:val="1CADE4" w:themeColor="accent1"/>
                                <w:sz w:val="20"/>
                                <w:szCs w:val="20"/>
                              </w:rPr>
                            </w:pPr>
                            <w:hyperlink r:id="rId18" w:history="1">
                              <w:r w:rsidR="00A879BE" w:rsidRPr="008E4CCB">
                                <w:rPr>
                                  <w:rStyle w:val="Hyperlink"/>
                                  <w:rFonts w:ascii="Arial" w:hAnsi="Arial" w:cs="Arial"/>
                                  <w:color w:val="1CADE4" w:themeColor="accent1"/>
                                  <w:sz w:val="20"/>
                                  <w:szCs w:val="20"/>
                                </w:rPr>
                                <w:t>https://www.youtube.com/watch?v=p0la1sDwwaw</w:t>
                              </w:r>
                            </w:hyperlink>
                          </w:p>
                          <w:p w14:paraId="5C7264EE" w14:textId="77777777" w:rsidR="00A879BE" w:rsidRPr="00BA0FD5" w:rsidRDefault="00A879BE" w:rsidP="00ED17F4">
                            <w:pPr>
                              <w:rPr>
                                <w:rFonts w:asciiTheme="majorHAnsi" w:eastAsiaTheme="majorEastAsia" w:hAnsiTheme="majorHAnsi" w:cstheme="majorBidi"/>
                                <w:i/>
                                <w:iCs/>
                                <w:color w:val="1CADE4" w:themeColor="accent1"/>
                                <w:sz w:val="28"/>
                                <w:szCs w:val="28"/>
                              </w:rPr>
                            </w:pPr>
                          </w:p>
                          <w:p w14:paraId="3039AD31" w14:textId="77777777" w:rsidR="00A879BE" w:rsidRDefault="00A879BE" w:rsidP="00ED17F4">
                            <w:pP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B54AB95" id="_x0000_s1037" style="position:absolute;margin-left:261.75pt;margin-top:297.3pt;width:218.15pt;height:270.55pt;rotation:90;z-index:2516797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" o:allowincell="f" fillcolor="white [3201]" strokecolor="black [3213]" strokeweight="2.25pt">
                <v:stroke joinstyle="miter"/>
                <v:textbox>
                  <w:txbxContent>
                    <w:p w14:paraId="2EFF93C4" w14:textId="0C55C887" w:rsidR="00A879BE" w:rsidRPr="008E4CCB" w:rsidRDefault="00A879BE" w:rsidP="00ED17F4">
                      <w:pPr>
                        <w:rPr>
                          <w:rFonts w:eastAsiaTheme="majorEastAsia" w:cstheme="majorBidi"/>
                          <w:i/>
                          <w:iCs/>
                          <w:color w:val="2683C6" w:themeColor="accent2"/>
                          <w:sz w:val="24"/>
                          <w:szCs w:val="24"/>
                        </w:rPr>
                      </w:pPr>
                      <w:r>
                        <w:rPr>
                          <w:rFonts w:eastAsiaTheme="majorEastAsia" w:cstheme="majorBidi"/>
                          <w:i/>
                          <w:iCs/>
                          <w:color w:val="2683C6" w:themeColor="accent2"/>
                          <w:sz w:val="24"/>
                          <w:szCs w:val="24"/>
                        </w:rPr>
                        <w:t>C</w:t>
                      </w:r>
                      <w:r w:rsidRPr="008E4CCB">
                        <w:rPr>
                          <w:rFonts w:eastAsiaTheme="majorEastAsia" w:cstheme="majorBidi"/>
                          <w:i/>
                          <w:iCs/>
                          <w:color w:val="2683C6" w:themeColor="accent2"/>
                          <w:sz w:val="24"/>
                          <w:szCs w:val="24"/>
                        </w:rPr>
                        <w:t>artoons like these explain the dangers in a child</w:t>
                      </w:r>
                      <w:r>
                        <w:rPr>
                          <w:rFonts w:eastAsiaTheme="majorEastAsia" w:cstheme="majorBidi"/>
                          <w:i/>
                          <w:iCs/>
                          <w:color w:val="2683C6" w:themeColor="accent2"/>
                          <w:sz w:val="24"/>
                          <w:szCs w:val="24"/>
                        </w:rPr>
                        <w:t>-</w:t>
                      </w:r>
                      <w:r w:rsidRPr="008E4CCB">
                        <w:rPr>
                          <w:rFonts w:eastAsiaTheme="majorEastAsia" w:cstheme="majorBidi"/>
                          <w:i/>
                          <w:iCs/>
                          <w:color w:val="2683C6" w:themeColor="accent2"/>
                          <w:sz w:val="24"/>
                          <w:szCs w:val="24"/>
                        </w:rPr>
                        <w:t xml:space="preserve">friendly way. </w:t>
                      </w:r>
                    </w:p>
                    <w:p w14:paraId="54D533BD" w14:textId="60429771" w:rsidR="00A879BE" w:rsidRDefault="00A879BE" w:rsidP="00ED17F4">
                      <w:pPr>
                        <w:rPr>
                          <w:rFonts w:asciiTheme="majorHAnsi" w:eastAsiaTheme="majorEastAsia" w:hAnsiTheme="majorHAnsi" w:cstheme="majorBidi"/>
                          <w:i/>
                          <w:iCs/>
                          <w:color w:val="1CADE4" w:themeColor="accent1"/>
                          <w:sz w:val="28"/>
                          <w:szCs w:val="28"/>
                        </w:rPr>
                      </w:pPr>
                      <w:r>
                        <w:rPr>
                          <w:rFonts w:asciiTheme="majorHAnsi" w:eastAsiaTheme="majorEastAsia" w:hAnsiTheme="majorHAnsi" w:cstheme="majorBidi"/>
                          <w:i/>
                          <w:iCs/>
                          <w:noProof/>
                          <w:color w:val="1CADE4" w:themeColor="accent1"/>
                          <w:sz w:val="28"/>
                          <w:szCs w:val="28"/>
                        </w:rPr>
                        <w:drawing>
                          <wp:inline distT="0" distB="0" distL="0" distR="0" wp14:anchorId="75B8AA41" wp14:editId="1AD85C4A">
                            <wp:extent cx="2964954" cy="1231900"/>
                            <wp:effectExtent l="0" t="0" r="6985" b="6350"/>
                            <wp:docPr id="11" name="Picture 11" descr="A picture containing computer, roo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rtoon.png"/>
                                    <pic:cNvPicPr/>
                                  </pic:nvPicPr>
                                  <pic:blipFill rotWithShape="1">
                                    <a:blip r:embed="rId19">
                                      <a:alphaModFix amt="70000"/>
                                      <a:extLst>
                                        <a:ext uri="{28A0092B-C50C-407E-A947-70E740481C1C}">
                                          <a14:useLocalDpi xmlns:a14="http://schemas.microsoft.com/office/drawing/2010/main" val="0"/>
                                        </a:ext>
                                      </a:extLst>
                                    </a:blip>
                                    <a:srcRect l="9189" t="2777" r="8955" b="2823"/>
                                    <a:stretch/>
                                  </pic:blipFill>
                                  <pic:spPr bwMode="auto">
                                    <a:xfrm>
                                      <a:off x="0" y="0"/>
                                      <a:ext cx="2973300" cy="1235368"/>
                                    </a:xfrm>
                                    <a:prstGeom prst="rect">
                                      <a:avLst/>
                                    </a:prstGeom>
                                    <a:ln>
                                      <a:noFill/>
                                    </a:ln>
                                    <a:extLst>
                                      <a:ext uri="{53640926-AAD7-44D8-BBD7-CCE9431645EC}">
                                        <a14:shadowObscured xmlns:a14="http://schemas.microsoft.com/office/drawing/2010/main"/>
                                      </a:ext>
                                    </a:extLst>
                                  </pic:spPr>
                                </pic:pic>
                              </a:graphicData>
                            </a:graphic>
                          </wp:inline>
                        </w:drawing>
                      </w:r>
                    </w:p>
                    <w:p w14:paraId="2B96DDD9" w14:textId="63268A90" w:rsidR="00A879BE" w:rsidRPr="008E4CCB" w:rsidRDefault="00A879BE" w:rsidP="00E803FB">
                      <w:pPr>
                        <w:spacing w:after="300" w:line="240" w:lineRule="auto"/>
                        <w:ind w:left="360"/>
                        <w:rPr>
                          <w:rFonts w:ascii="Arial" w:hAnsi="Arial" w:cs="Arial"/>
                          <w:color w:val="1CADE4" w:themeColor="accent1"/>
                          <w:sz w:val="20"/>
                          <w:szCs w:val="20"/>
                        </w:rPr>
                      </w:pPr>
                      <w:hyperlink r:id="rId20" w:history="1">
                        <w:r w:rsidRPr="008E4CCB">
                          <w:rPr>
                            <w:rStyle w:val="Hyperlink"/>
                            <w:rFonts w:ascii="Arial" w:hAnsi="Arial" w:cs="Arial"/>
                            <w:color w:val="1CADE4" w:themeColor="accent1"/>
                            <w:sz w:val="20"/>
                            <w:szCs w:val="20"/>
                          </w:rPr>
                          <w:t>https://www.youtube.com/watch?v=EeadD0jS48E</w:t>
                        </w:r>
                      </w:hyperlink>
                    </w:p>
                    <w:p w14:paraId="55C98A13" w14:textId="77777777" w:rsidR="00A879BE" w:rsidRPr="008E4CCB" w:rsidRDefault="00A879BE" w:rsidP="00E803FB">
                      <w:pPr>
                        <w:spacing w:after="300" w:line="240" w:lineRule="auto"/>
                        <w:ind w:left="360"/>
                        <w:rPr>
                          <w:rFonts w:ascii="Arial" w:hAnsi="Arial" w:cs="Arial"/>
                          <w:color w:val="1CADE4" w:themeColor="accent1"/>
                          <w:sz w:val="20"/>
                          <w:szCs w:val="20"/>
                        </w:rPr>
                      </w:pPr>
                      <w:hyperlink r:id="rId21" w:history="1">
                        <w:r w:rsidRPr="008E4CCB">
                          <w:rPr>
                            <w:rStyle w:val="Hyperlink"/>
                            <w:rFonts w:ascii="Arial" w:hAnsi="Arial" w:cs="Arial"/>
                            <w:color w:val="1CADE4" w:themeColor="accent1"/>
                            <w:sz w:val="20"/>
                            <w:szCs w:val="20"/>
                          </w:rPr>
                          <w:t>https://www.youtube.com/watch?v=p0la1sDwwaw</w:t>
                        </w:r>
                      </w:hyperlink>
                    </w:p>
                    <w:p w14:paraId="5C7264EE" w14:textId="77777777" w:rsidR="00A879BE" w:rsidRPr="00BA0FD5" w:rsidRDefault="00A879BE" w:rsidP="00ED17F4">
                      <w:pPr>
                        <w:rPr>
                          <w:rFonts w:asciiTheme="majorHAnsi" w:eastAsiaTheme="majorEastAsia" w:hAnsiTheme="majorHAnsi" w:cstheme="majorBidi"/>
                          <w:i/>
                          <w:iCs/>
                          <w:color w:val="1CADE4" w:themeColor="accent1"/>
                          <w:sz w:val="28"/>
                          <w:szCs w:val="28"/>
                        </w:rPr>
                      </w:pPr>
                    </w:p>
                    <w:p w14:paraId="3039AD31" w14:textId="77777777" w:rsidR="00A879BE" w:rsidRDefault="00A879BE" w:rsidP="00ED17F4">
                      <w:pPr>
                        <w:rPr>
                          <w:rFonts w:asciiTheme="majorHAnsi" w:eastAsiaTheme="majorEastAsia" w:hAnsiTheme="majorHAnsi" w:cstheme="majorBidi"/>
                          <w:i/>
                          <w:iCs/>
                          <w:color w:val="FFFFFF" w:themeColor="background1"/>
                          <w:sz w:val="28"/>
                          <w:szCs w:val="28"/>
                        </w:rPr>
                      </w:pPr>
                    </w:p>
                  </w:txbxContent>
                </v:textbox>
                <w10:wrap anchorx="margin" anchory="margin"/>
              </v:roundrect>
            </w:pict>
          </mc:Fallback>
        </mc:AlternateContent>
      </w:r>
    </w:p>
    <w:p w14:paraId="28F80BEF" w14:textId="155EE90F" w:rsidR="00811CFE" w:rsidRDefault="00727F74" w:rsidP="003F5CF9">
      <w:pPr>
        <w:pStyle w:val="Heading1"/>
        <w:rPr>
          <w:rFonts w:ascii="Arial" w:hAnsi="Arial" w:cs="Arial"/>
          <w:color w:val="auto"/>
          <w:sz w:val="24"/>
          <w:szCs w:val="24"/>
          <w:u w:val="single"/>
        </w:rPr>
      </w:pPr>
      <w:r>
        <w:rPr>
          <w:noProof/>
        </w:rPr>
        <mc:AlternateContent>
          <mc:Choice Requires="wps">
            <w:drawing>
              <wp:anchor distT="91440" distB="91440" distL="137160" distR="137160" simplePos="0" relativeHeight="251670528" behindDoc="0" locked="0" layoutInCell="0" allowOverlap="1" wp14:anchorId="57E599B0" wp14:editId="5861712A">
                <wp:simplePos x="0" y="0"/>
                <wp:positionH relativeFrom="page">
                  <wp:posOffset>2646680</wp:posOffset>
                </wp:positionH>
                <wp:positionV relativeFrom="margin">
                  <wp:posOffset>4151630</wp:posOffset>
                </wp:positionV>
                <wp:extent cx="2073275" cy="7174230"/>
                <wp:effectExtent l="97473" t="112077" r="100647" b="119698"/>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73275" cy="7174230"/>
                        </a:xfrm>
                        <a:custGeom>
                          <a:avLst/>
                          <a:gdLst>
                            <a:gd name="connsiteX0" fmla="*/ 0 w 2073275"/>
                            <a:gd name="connsiteY0" fmla="*/ 270189 h 7174230"/>
                            <a:gd name="connsiteX1" fmla="*/ 270189 w 2073275"/>
                            <a:gd name="connsiteY1" fmla="*/ 0 h 7174230"/>
                            <a:gd name="connsiteX2" fmla="*/ 781155 w 2073275"/>
                            <a:gd name="connsiteY2" fmla="*/ 0 h 7174230"/>
                            <a:gd name="connsiteX3" fmla="*/ 1322778 w 2073275"/>
                            <a:gd name="connsiteY3" fmla="*/ 0 h 7174230"/>
                            <a:gd name="connsiteX4" fmla="*/ 1803086 w 2073275"/>
                            <a:gd name="connsiteY4" fmla="*/ 0 h 7174230"/>
                            <a:gd name="connsiteX5" fmla="*/ 2073275 w 2073275"/>
                            <a:gd name="connsiteY5" fmla="*/ 270189 h 7174230"/>
                            <a:gd name="connsiteX6" fmla="*/ 2073275 w 2073275"/>
                            <a:gd name="connsiteY6" fmla="*/ 823010 h 7174230"/>
                            <a:gd name="connsiteX7" fmla="*/ 2073275 w 2073275"/>
                            <a:gd name="connsiteY7" fmla="*/ 1243154 h 7174230"/>
                            <a:gd name="connsiteX8" fmla="*/ 2073275 w 2073275"/>
                            <a:gd name="connsiteY8" fmla="*/ 1729636 h 7174230"/>
                            <a:gd name="connsiteX9" fmla="*/ 2073275 w 2073275"/>
                            <a:gd name="connsiteY9" fmla="*/ 2415134 h 7174230"/>
                            <a:gd name="connsiteX10" fmla="*/ 2073275 w 2073275"/>
                            <a:gd name="connsiteY10" fmla="*/ 2901617 h 7174230"/>
                            <a:gd name="connsiteX11" fmla="*/ 2073275 w 2073275"/>
                            <a:gd name="connsiteY11" fmla="*/ 3587115 h 7174230"/>
                            <a:gd name="connsiteX12" fmla="*/ 2073275 w 2073275"/>
                            <a:gd name="connsiteY12" fmla="*/ 4206275 h 7174230"/>
                            <a:gd name="connsiteX13" fmla="*/ 2073275 w 2073275"/>
                            <a:gd name="connsiteY13" fmla="*/ 4560080 h 7174230"/>
                            <a:gd name="connsiteX14" fmla="*/ 2073275 w 2073275"/>
                            <a:gd name="connsiteY14" fmla="*/ 5112901 h 7174230"/>
                            <a:gd name="connsiteX15" fmla="*/ 2073275 w 2073275"/>
                            <a:gd name="connsiteY15" fmla="*/ 5533045 h 7174230"/>
                            <a:gd name="connsiteX16" fmla="*/ 2073275 w 2073275"/>
                            <a:gd name="connsiteY16" fmla="*/ 6218543 h 7174230"/>
                            <a:gd name="connsiteX17" fmla="*/ 2073275 w 2073275"/>
                            <a:gd name="connsiteY17" fmla="*/ 6904041 h 7174230"/>
                            <a:gd name="connsiteX18" fmla="*/ 1803086 w 2073275"/>
                            <a:gd name="connsiteY18" fmla="*/ 7174230 h 7174230"/>
                            <a:gd name="connsiteX19" fmla="*/ 1261462 w 2073275"/>
                            <a:gd name="connsiteY19" fmla="*/ 7174230 h 7174230"/>
                            <a:gd name="connsiteX20" fmla="*/ 735168 w 2073275"/>
                            <a:gd name="connsiteY20" fmla="*/ 7174230 h 7174230"/>
                            <a:gd name="connsiteX21" fmla="*/ 270189 w 2073275"/>
                            <a:gd name="connsiteY21" fmla="*/ 7174230 h 7174230"/>
                            <a:gd name="connsiteX22" fmla="*/ 0 w 2073275"/>
                            <a:gd name="connsiteY22" fmla="*/ 6904041 h 7174230"/>
                            <a:gd name="connsiteX23" fmla="*/ 0 w 2073275"/>
                            <a:gd name="connsiteY23" fmla="*/ 6417559 h 7174230"/>
                            <a:gd name="connsiteX24" fmla="*/ 0 w 2073275"/>
                            <a:gd name="connsiteY24" fmla="*/ 5864738 h 7174230"/>
                            <a:gd name="connsiteX25" fmla="*/ 0 w 2073275"/>
                            <a:gd name="connsiteY25" fmla="*/ 5510932 h 7174230"/>
                            <a:gd name="connsiteX26" fmla="*/ 0 w 2073275"/>
                            <a:gd name="connsiteY26" fmla="*/ 4825434 h 7174230"/>
                            <a:gd name="connsiteX27" fmla="*/ 0 w 2073275"/>
                            <a:gd name="connsiteY27" fmla="*/ 4471629 h 7174230"/>
                            <a:gd name="connsiteX28" fmla="*/ 0 w 2073275"/>
                            <a:gd name="connsiteY28" fmla="*/ 4051485 h 7174230"/>
                            <a:gd name="connsiteX29" fmla="*/ 0 w 2073275"/>
                            <a:gd name="connsiteY29" fmla="*/ 3697679 h 7174230"/>
                            <a:gd name="connsiteX30" fmla="*/ 0 w 2073275"/>
                            <a:gd name="connsiteY30" fmla="*/ 3343874 h 7174230"/>
                            <a:gd name="connsiteX31" fmla="*/ 0 w 2073275"/>
                            <a:gd name="connsiteY31" fmla="*/ 2658376 h 7174230"/>
                            <a:gd name="connsiteX32" fmla="*/ 0 w 2073275"/>
                            <a:gd name="connsiteY32" fmla="*/ 2171893 h 7174230"/>
                            <a:gd name="connsiteX33" fmla="*/ 0 w 2073275"/>
                            <a:gd name="connsiteY33" fmla="*/ 1751749 h 7174230"/>
                            <a:gd name="connsiteX34" fmla="*/ 0 w 2073275"/>
                            <a:gd name="connsiteY34" fmla="*/ 1066251 h 7174230"/>
                            <a:gd name="connsiteX35" fmla="*/ 0 w 2073275"/>
                            <a:gd name="connsiteY35" fmla="*/ 270189 h 71742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2073275" h="7174230" fill="none" extrusionOk="0">
                              <a:moveTo>
                                <a:pt x="0" y="270189"/>
                              </a:moveTo>
                              <a:cubicBezTo>
                                <a:pt x="-6442" y="106151"/>
                                <a:pt x="102139" y="245"/>
                                <a:pt x="270189" y="0"/>
                              </a:cubicBezTo>
                              <a:cubicBezTo>
                                <a:pt x="484710" y="-23055"/>
                                <a:pt x="554251" y="18305"/>
                                <a:pt x="781155" y="0"/>
                              </a:cubicBezTo>
                              <a:cubicBezTo>
                                <a:pt x="1008059" y="-18305"/>
                                <a:pt x="1161491" y="41508"/>
                                <a:pt x="1322778" y="0"/>
                              </a:cubicBezTo>
                              <a:cubicBezTo>
                                <a:pt x="1484065" y="-41508"/>
                                <a:pt x="1650941" y="35983"/>
                                <a:pt x="1803086" y="0"/>
                              </a:cubicBezTo>
                              <a:cubicBezTo>
                                <a:pt x="1923990" y="-6237"/>
                                <a:pt x="2066944" y="87827"/>
                                <a:pt x="2073275" y="270189"/>
                              </a:cubicBezTo>
                              <a:cubicBezTo>
                                <a:pt x="2134114" y="537103"/>
                                <a:pt x="2008522" y="665512"/>
                                <a:pt x="2073275" y="823010"/>
                              </a:cubicBezTo>
                              <a:cubicBezTo>
                                <a:pt x="2138028" y="980508"/>
                                <a:pt x="2023048" y="1094333"/>
                                <a:pt x="2073275" y="1243154"/>
                              </a:cubicBezTo>
                              <a:cubicBezTo>
                                <a:pt x="2123502" y="1391975"/>
                                <a:pt x="2069257" y="1628260"/>
                                <a:pt x="2073275" y="1729636"/>
                              </a:cubicBezTo>
                              <a:cubicBezTo>
                                <a:pt x="2077293" y="1831012"/>
                                <a:pt x="2004886" y="2121794"/>
                                <a:pt x="2073275" y="2415134"/>
                              </a:cubicBezTo>
                              <a:cubicBezTo>
                                <a:pt x="2141664" y="2708474"/>
                                <a:pt x="2053592" y="2721196"/>
                                <a:pt x="2073275" y="2901617"/>
                              </a:cubicBezTo>
                              <a:cubicBezTo>
                                <a:pt x="2092958" y="3082038"/>
                                <a:pt x="2032393" y="3426836"/>
                                <a:pt x="2073275" y="3587115"/>
                              </a:cubicBezTo>
                              <a:cubicBezTo>
                                <a:pt x="2114157" y="3747394"/>
                                <a:pt x="2048713" y="4058634"/>
                                <a:pt x="2073275" y="4206275"/>
                              </a:cubicBezTo>
                              <a:cubicBezTo>
                                <a:pt x="2097837" y="4353916"/>
                                <a:pt x="2041721" y="4474224"/>
                                <a:pt x="2073275" y="4560080"/>
                              </a:cubicBezTo>
                              <a:cubicBezTo>
                                <a:pt x="2104829" y="4645936"/>
                                <a:pt x="2036916" y="4938805"/>
                                <a:pt x="2073275" y="5112901"/>
                              </a:cubicBezTo>
                              <a:cubicBezTo>
                                <a:pt x="2109634" y="5286997"/>
                                <a:pt x="2059101" y="5368454"/>
                                <a:pt x="2073275" y="5533045"/>
                              </a:cubicBezTo>
                              <a:cubicBezTo>
                                <a:pt x="2087449" y="5697636"/>
                                <a:pt x="1997738" y="5970018"/>
                                <a:pt x="2073275" y="6218543"/>
                              </a:cubicBezTo>
                              <a:cubicBezTo>
                                <a:pt x="2148812" y="6467068"/>
                                <a:pt x="2062301" y="6602147"/>
                                <a:pt x="2073275" y="6904041"/>
                              </a:cubicBezTo>
                              <a:cubicBezTo>
                                <a:pt x="2084650" y="7048171"/>
                                <a:pt x="1929978" y="7179308"/>
                                <a:pt x="1803086" y="7174230"/>
                              </a:cubicBezTo>
                              <a:cubicBezTo>
                                <a:pt x="1610479" y="7229339"/>
                                <a:pt x="1519938" y="7121651"/>
                                <a:pt x="1261462" y="7174230"/>
                              </a:cubicBezTo>
                              <a:cubicBezTo>
                                <a:pt x="1002986" y="7226809"/>
                                <a:pt x="889845" y="7123383"/>
                                <a:pt x="735168" y="7174230"/>
                              </a:cubicBezTo>
                              <a:cubicBezTo>
                                <a:pt x="580491" y="7225077"/>
                                <a:pt x="494655" y="7152806"/>
                                <a:pt x="270189" y="7174230"/>
                              </a:cubicBezTo>
                              <a:cubicBezTo>
                                <a:pt x="150290" y="7140889"/>
                                <a:pt x="-4122" y="7063389"/>
                                <a:pt x="0" y="6904041"/>
                              </a:cubicBezTo>
                              <a:cubicBezTo>
                                <a:pt x="-57883" y="6707648"/>
                                <a:pt x="46998" y="6633392"/>
                                <a:pt x="0" y="6417559"/>
                              </a:cubicBezTo>
                              <a:cubicBezTo>
                                <a:pt x="-46998" y="6201726"/>
                                <a:pt x="53927" y="6002206"/>
                                <a:pt x="0" y="5864738"/>
                              </a:cubicBezTo>
                              <a:cubicBezTo>
                                <a:pt x="-53927" y="5727270"/>
                                <a:pt x="39231" y="5639780"/>
                                <a:pt x="0" y="5510932"/>
                              </a:cubicBezTo>
                              <a:cubicBezTo>
                                <a:pt x="-39231" y="5382084"/>
                                <a:pt x="49399" y="5015459"/>
                                <a:pt x="0" y="4825434"/>
                              </a:cubicBezTo>
                              <a:cubicBezTo>
                                <a:pt x="-49399" y="4635409"/>
                                <a:pt x="26046" y="4615782"/>
                                <a:pt x="0" y="4471629"/>
                              </a:cubicBezTo>
                              <a:cubicBezTo>
                                <a:pt x="-26046" y="4327476"/>
                                <a:pt x="5859" y="4222325"/>
                                <a:pt x="0" y="4051485"/>
                              </a:cubicBezTo>
                              <a:cubicBezTo>
                                <a:pt x="-5859" y="3880645"/>
                                <a:pt x="18178" y="3801014"/>
                                <a:pt x="0" y="3697679"/>
                              </a:cubicBezTo>
                              <a:cubicBezTo>
                                <a:pt x="-18178" y="3594344"/>
                                <a:pt x="31991" y="3441580"/>
                                <a:pt x="0" y="3343874"/>
                              </a:cubicBezTo>
                              <a:cubicBezTo>
                                <a:pt x="-31991" y="3246168"/>
                                <a:pt x="80131" y="2916629"/>
                                <a:pt x="0" y="2658376"/>
                              </a:cubicBezTo>
                              <a:cubicBezTo>
                                <a:pt x="-80131" y="2400123"/>
                                <a:pt x="50640" y="2376981"/>
                                <a:pt x="0" y="2171893"/>
                              </a:cubicBezTo>
                              <a:cubicBezTo>
                                <a:pt x="-50640" y="1966805"/>
                                <a:pt x="43377" y="1924288"/>
                                <a:pt x="0" y="1751749"/>
                              </a:cubicBezTo>
                              <a:cubicBezTo>
                                <a:pt x="-43377" y="1579210"/>
                                <a:pt x="51657" y="1397143"/>
                                <a:pt x="0" y="1066251"/>
                              </a:cubicBezTo>
                              <a:cubicBezTo>
                                <a:pt x="-51657" y="735359"/>
                                <a:pt x="59582" y="514076"/>
                                <a:pt x="0" y="270189"/>
                              </a:cubicBezTo>
                              <a:close/>
                            </a:path>
                            <a:path w="2073275" h="7174230" stroke="0" extrusionOk="0">
                              <a:moveTo>
                                <a:pt x="0" y="270189"/>
                              </a:moveTo>
                              <a:cubicBezTo>
                                <a:pt x="12681" y="106395"/>
                                <a:pt x="107268" y="-12910"/>
                                <a:pt x="270189" y="0"/>
                              </a:cubicBezTo>
                              <a:cubicBezTo>
                                <a:pt x="398138" y="-7322"/>
                                <a:pt x="588207" y="33905"/>
                                <a:pt x="781155" y="0"/>
                              </a:cubicBezTo>
                              <a:cubicBezTo>
                                <a:pt x="974103" y="-33905"/>
                                <a:pt x="1035445" y="17464"/>
                                <a:pt x="1261462" y="0"/>
                              </a:cubicBezTo>
                              <a:cubicBezTo>
                                <a:pt x="1487479" y="-17464"/>
                                <a:pt x="1654006" y="49024"/>
                                <a:pt x="1803086" y="0"/>
                              </a:cubicBezTo>
                              <a:cubicBezTo>
                                <a:pt x="1954884" y="-18530"/>
                                <a:pt x="2062206" y="134336"/>
                                <a:pt x="2073275" y="270189"/>
                              </a:cubicBezTo>
                              <a:cubicBezTo>
                                <a:pt x="2114499" y="463271"/>
                                <a:pt x="2050121" y="495180"/>
                                <a:pt x="2073275" y="690333"/>
                              </a:cubicBezTo>
                              <a:cubicBezTo>
                                <a:pt x="2096429" y="885486"/>
                                <a:pt x="2058546" y="1001755"/>
                                <a:pt x="2073275" y="1110477"/>
                              </a:cubicBezTo>
                              <a:cubicBezTo>
                                <a:pt x="2088004" y="1219199"/>
                                <a:pt x="2042872" y="1445958"/>
                                <a:pt x="2073275" y="1596959"/>
                              </a:cubicBezTo>
                              <a:cubicBezTo>
                                <a:pt x="2103678" y="1747960"/>
                                <a:pt x="2040451" y="1795412"/>
                                <a:pt x="2073275" y="1950765"/>
                              </a:cubicBezTo>
                              <a:cubicBezTo>
                                <a:pt x="2106099" y="2106118"/>
                                <a:pt x="2031412" y="2302322"/>
                                <a:pt x="2073275" y="2569924"/>
                              </a:cubicBezTo>
                              <a:cubicBezTo>
                                <a:pt x="2115138" y="2837526"/>
                                <a:pt x="2039390" y="2802207"/>
                                <a:pt x="2073275" y="2990068"/>
                              </a:cubicBezTo>
                              <a:cubicBezTo>
                                <a:pt x="2107160" y="3177929"/>
                                <a:pt x="2056210" y="3256857"/>
                                <a:pt x="2073275" y="3343874"/>
                              </a:cubicBezTo>
                              <a:cubicBezTo>
                                <a:pt x="2090340" y="3430891"/>
                                <a:pt x="2046208" y="3540953"/>
                                <a:pt x="2073275" y="3697679"/>
                              </a:cubicBezTo>
                              <a:cubicBezTo>
                                <a:pt x="2100342" y="3854405"/>
                                <a:pt x="2049990" y="4031244"/>
                                <a:pt x="2073275" y="4184162"/>
                              </a:cubicBezTo>
                              <a:cubicBezTo>
                                <a:pt x="2096560" y="4337080"/>
                                <a:pt x="2040127" y="4436129"/>
                                <a:pt x="2073275" y="4604306"/>
                              </a:cubicBezTo>
                              <a:cubicBezTo>
                                <a:pt x="2106423" y="4772483"/>
                                <a:pt x="2047039" y="4900411"/>
                                <a:pt x="2073275" y="5090788"/>
                              </a:cubicBezTo>
                              <a:cubicBezTo>
                                <a:pt x="2099511" y="5281165"/>
                                <a:pt x="2049410" y="5385392"/>
                                <a:pt x="2073275" y="5510932"/>
                              </a:cubicBezTo>
                              <a:cubicBezTo>
                                <a:pt x="2097140" y="5636472"/>
                                <a:pt x="2062316" y="5772825"/>
                                <a:pt x="2073275" y="5931076"/>
                              </a:cubicBezTo>
                              <a:cubicBezTo>
                                <a:pt x="2084234" y="6089327"/>
                                <a:pt x="2031633" y="6171430"/>
                                <a:pt x="2073275" y="6351220"/>
                              </a:cubicBezTo>
                              <a:cubicBezTo>
                                <a:pt x="2114917" y="6531010"/>
                                <a:pt x="2039879" y="6689717"/>
                                <a:pt x="2073275" y="6904041"/>
                              </a:cubicBezTo>
                              <a:cubicBezTo>
                                <a:pt x="2105883" y="7036824"/>
                                <a:pt x="1963690" y="7173134"/>
                                <a:pt x="1803086" y="7174230"/>
                              </a:cubicBezTo>
                              <a:cubicBezTo>
                                <a:pt x="1674650" y="7224083"/>
                                <a:pt x="1464019" y="7146568"/>
                                <a:pt x="1338107" y="7174230"/>
                              </a:cubicBezTo>
                              <a:cubicBezTo>
                                <a:pt x="1212195" y="7201892"/>
                                <a:pt x="930147" y="7129751"/>
                                <a:pt x="796484" y="7174230"/>
                              </a:cubicBezTo>
                              <a:cubicBezTo>
                                <a:pt x="662821" y="7218709"/>
                                <a:pt x="502272" y="7141379"/>
                                <a:pt x="270189" y="7174230"/>
                              </a:cubicBezTo>
                              <a:cubicBezTo>
                                <a:pt x="96635" y="7183727"/>
                                <a:pt x="14491" y="7050987"/>
                                <a:pt x="0" y="6904041"/>
                              </a:cubicBezTo>
                              <a:cubicBezTo>
                                <a:pt x="-12787" y="6794080"/>
                                <a:pt x="6404" y="6678144"/>
                                <a:pt x="0" y="6483897"/>
                              </a:cubicBezTo>
                              <a:cubicBezTo>
                                <a:pt x="-6404" y="6289650"/>
                                <a:pt x="59352" y="6145204"/>
                                <a:pt x="0" y="5931076"/>
                              </a:cubicBezTo>
                              <a:cubicBezTo>
                                <a:pt x="-59352" y="5716948"/>
                                <a:pt x="24934" y="5750507"/>
                                <a:pt x="0" y="5577271"/>
                              </a:cubicBezTo>
                              <a:cubicBezTo>
                                <a:pt x="-24934" y="5404035"/>
                                <a:pt x="15217" y="5356567"/>
                                <a:pt x="0" y="5157127"/>
                              </a:cubicBezTo>
                              <a:cubicBezTo>
                                <a:pt x="-15217" y="4957687"/>
                                <a:pt x="54623" y="4753950"/>
                                <a:pt x="0" y="4604306"/>
                              </a:cubicBezTo>
                              <a:cubicBezTo>
                                <a:pt x="-54623" y="4454662"/>
                                <a:pt x="6802" y="4355111"/>
                                <a:pt x="0" y="4117823"/>
                              </a:cubicBezTo>
                              <a:cubicBezTo>
                                <a:pt x="-6802" y="3880535"/>
                                <a:pt x="9230" y="3823083"/>
                                <a:pt x="0" y="3697679"/>
                              </a:cubicBezTo>
                              <a:cubicBezTo>
                                <a:pt x="-9230" y="3572275"/>
                                <a:pt x="46508" y="3437247"/>
                                <a:pt x="0" y="3277535"/>
                              </a:cubicBezTo>
                              <a:cubicBezTo>
                                <a:pt x="-46508" y="3117823"/>
                                <a:pt x="42827" y="2855323"/>
                                <a:pt x="0" y="2592037"/>
                              </a:cubicBezTo>
                              <a:cubicBezTo>
                                <a:pt x="-42827" y="2328751"/>
                                <a:pt x="37417" y="2209819"/>
                                <a:pt x="0" y="1906539"/>
                              </a:cubicBezTo>
                              <a:cubicBezTo>
                                <a:pt x="-37417" y="1603259"/>
                                <a:pt x="13729" y="1722147"/>
                                <a:pt x="0" y="1552734"/>
                              </a:cubicBezTo>
                              <a:cubicBezTo>
                                <a:pt x="-13729" y="1383322"/>
                                <a:pt x="43694" y="1230444"/>
                                <a:pt x="0" y="933574"/>
                              </a:cubicBezTo>
                              <a:cubicBezTo>
                                <a:pt x="-43694" y="636704"/>
                                <a:pt x="67054" y="456248"/>
                                <a:pt x="0" y="270189"/>
                              </a:cubicBezTo>
                              <a:close/>
                            </a:path>
                          </a:pathLst>
                        </a:custGeom>
                        <a:solidFill>
                          <a:sysClr val="window" lastClr="FFFFFF"/>
                        </a:solidFill>
                        <a:ln w="28575" cap="flat" cmpd="sng" algn="ctr">
                          <a:solidFill>
                            <a:sysClr val="windowText" lastClr="000000"/>
                          </a:solidFill>
                          <a:prstDash val="solid"/>
                          <a:miter lim="800000"/>
                          <a:extLst>
                            <a:ext uri="{C807C97D-BFC1-408E-A445-0C87EB9F89A2}">
                              <ask:lineSketchStyleProps xmlns:ask="http://schemas.microsoft.com/office/drawing/2018/sketchyshapes" sd="3134638580">
                                <a:prstGeom prst="roundRect">
                                  <a:avLst>
                                    <a:gd name="adj" fmla="val 13032"/>
                                  </a:avLst>
                                </a:prstGeom>
                                <ask:type>
                                  <ask:lineSketchScribble/>
                                </ask:type>
                              </ask:lineSketchStyleProps>
                            </a:ext>
                          </a:extLst>
                        </a:ln>
                        <a:effectLst>
                          <a:glow rad="63500">
                            <a:srgbClr val="1CADE4">
                              <a:satMod val="175000"/>
                              <a:alpha val="40000"/>
                            </a:srgbClr>
                          </a:glow>
                        </a:effectLst>
                      </wps:spPr>
                      <wps:txbx>
                        <w:txbxContent>
                          <w:p w14:paraId="46058F26" w14:textId="77777777" w:rsidR="00A879BE" w:rsidRPr="0096135D" w:rsidRDefault="00A879BE" w:rsidP="002D1B2B">
                            <w:pPr>
                              <w:spacing w:line="240" w:lineRule="auto"/>
                              <w:rPr>
                                <w:rFonts w:asciiTheme="majorHAnsi" w:eastAsiaTheme="majorEastAsia" w:hAnsiTheme="majorHAnsi" w:cstheme="majorBidi"/>
                                <w:b/>
                                <w:bCs/>
                                <w:i/>
                                <w:iCs/>
                                <w:color w:val="1CADE4" w:themeColor="accent1"/>
                                <w:sz w:val="24"/>
                                <w:szCs w:val="24"/>
                              </w:rPr>
                            </w:pPr>
                            <w:r w:rsidRPr="0096135D">
                              <w:rPr>
                                <w:rFonts w:asciiTheme="majorHAnsi" w:eastAsiaTheme="majorEastAsia" w:hAnsiTheme="majorHAnsi" w:cstheme="majorBidi"/>
                                <w:b/>
                                <w:bCs/>
                                <w:i/>
                                <w:iCs/>
                                <w:color w:val="1CADE4" w:themeColor="accent1"/>
                                <w:sz w:val="24"/>
                                <w:szCs w:val="24"/>
                              </w:rPr>
                              <w:t>Useful links-</w:t>
                            </w:r>
                          </w:p>
                          <w:p w14:paraId="5D35BB9F" w14:textId="77777777" w:rsidR="00A879BE" w:rsidRPr="00E67A50" w:rsidRDefault="00D54FE5" w:rsidP="002D1B2B">
                            <w:pPr>
                              <w:spacing w:line="240" w:lineRule="auto"/>
                              <w:rPr>
                                <w:rFonts w:asciiTheme="majorHAnsi" w:eastAsiaTheme="majorEastAsia" w:hAnsiTheme="majorHAnsi" w:cstheme="majorBidi"/>
                                <w:i/>
                                <w:iCs/>
                                <w:sz w:val="16"/>
                                <w:szCs w:val="16"/>
                              </w:rPr>
                            </w:pPr>
                            <w:hyperlink r:id="rId22" w:history="1">
                              <w:r w:rsidR="00A879BE" w:rsidRPr="00E67A50">
                                <w:rPr>
                                  <w:rStyle w:val="Hyperlink"/>
                                  <w:rFonts w:ascii="Arial" w:hAnsi="Arial" w:cs="Arial"/>
                                  <w:color w:val="auto"/>
                                  <w:sz w:val="16"/>
                                  <w:szCs w:val="16"/>
                                </w:rPr>
                                <w:t>https://www.saferinternet.org.uk/blog/parenting-digital-age-what-are-benefits-my-child-using-technology</w:t>
                              </w:r>
                            </w:hyperlink>
                          </w:p>
                          <w:p w14:paraId="00011420" w14:textId="0271742B" w:rsidR="00A879BE" w:rsidRPr="00E67A50" w:rsidRDefault="00D54FE5" w:rsidP="002D1B2B">
                            <w:pPr>
                              <w:spacing w:line="240" w:lineRule="auto"/>
                              <w:rPr>
                                <w:rFonts w:asciiTheme="majorHAnsi" w:eastAsiaTheme="majorEastAsia" w:hAnsiTheme="majorHAnsi" w:cstheme="majorBidi"/>
                                <w:i/>
                                <w:iCs/>
                                <w:sz w:val="16"/>
                                <w:szCs w:val="16"/>
                              </w:rPr>
                            </w:pPr>
                            <w:hyperlink r:id="rId23" w:history="1">
                              <w:r w:rsidR="00A879BE" w:rsidRPr="00E67A50">
                                <w:rPr>
                                  <w:rStyle w:val="Hyperlink"/>
                                  <w:rFonts w:ascii="Arial" w:hAnsi="Arial" w:cs="Arial"/>
                                  <w:color w:val="auto"/>
                                  <w:sz w:val="16"/>
                                  <w:szCs w:val="16"/>
                                </w:rPr>
                                <w:t>https://www.gov.uk/government/publications/safeguarding-children-and-protecting-professionals-in-early-years-settings-online-safety-considerations/safeguarding-children-and-protecting-professionals-in-early-years-settings-online-safety-guidance-for-practitioners</w:t>
                              </w:r>
                            </w:hyperlink>
                          </w:p>
                          <w:p w14:paraId="064B97B5" w14:textId="77777777" w:rsidR="00A879BE" w:rsidRPr="00E67A50" w:rsidRDefault="00D54FE5" w:rsidP="002D1B2B">
                            <w:pPr>
                              <w:spacing w:after="300" w:line="240" w:lineRule="auto"/>
                              <w:rPr>
                                <w:rFonts w:ascii="Arial" w:hAnsi="Arial" w:cs="Arial"/>
                                <w:sz w:val="16"/>
                                <w:szCs w:val="16"/>
                              </w:rPr>
                            </w:pPr>
                            <w:hyperlink r:id="rId24" w:history="1">
                              <w:r w:rsidR="00A879BE" w:rsidRPr="00E67A50">
                                <w:rPr>
                                  <w:rStyle w:val="Hyperlink"/>
                                  <w:rFonts w:ascii="Arial" w:hAnsi="Arial" w:cs="Arial"/>
                                  <w:color w:val="auto"/>
                                  <w:sz w:val="16"/>
                                  <w:szCs w:val="16"/>
                                </w:rPr>
                                <w:t>https://www.gov.uk/government/publications/child-safety-online-a-practical-guide-for-parents-and-carers/child-safety-online-a-practical-guide-for-parents-and-carers-whose-children-are-using-social-media</w:t>
                              </w:r>
                            </w:hyperlink>
                          </w:p>
                          <w:p w14:paraId="168CB10F" w14:textId="77777777" w:rsidR="00A879BE" w:rsidRDefault="00D54FE5" w:rsidP="002D1B2B">
                            <w:pPr>
                              <w:spacing w:after="300" w:line="240" w:lineRule="auto"/>
                              <w:rPr>
                                <w:rFonts w:ascii="Arial" w:hAnsi="Arial" w:cs="Arial"/>
                                <w:sz w:val="16"/>
                                <w:szCs w:val="16"/>
                              </w:rPr>
                            </w:pPr>
                            <w:hyperlink r:id="rId25" w:history="1">
                              <w:r w:rsidR="00A879BE" w:rsidRPr="00E67A50">
                                <w:rPr>
                                  <w:rStyle w:val="Hyperlink"/>
                                  <w:rFonts w:ascii="Arial" w:hAnsi="Arial" w:cs="Arial"/>
                                  <w:color w:val="auto"/>
                                  <w:sz w:val="16"/>
                                  <w:szCs w:val="16"/>
                                </w:rPr>
                                <w:t>https://www.getsafeonline.org/safeguarding-children/</w:t>
                              </w:r>
                            </w:hyperlink>
                            <w:r w:rsidR="00A879BE" w:rsidRPr="00E67A50">
                              <w:rPr>
                                <w:sz w:val="16"/>
                                <w:szCs w:val="16"/>
                              </w:rPr>
                              <w:t xml:space="preserve"> </w:t>
                            </w:r>
                            <w:r w:rsidR="00A879BE">
                              <w:rPr>
                                <w:sz w:val="16"/>
                                <w:szCs w:val="16"/>
                              </w:rPr>
                              <w:t xml:space="preserve">                                </w:t>
                            </w:r>
                            <w:r w:rsidR="00A879BE" w:rsidRPr="00D06AA1">
                              <w:rPr>
                                <w:rFonts w:ascii="Arial" w:hAnsi="Arial" w:cs="Arial"/>
                                <w:sz w:val="16"/>
                                <w:szCs w:val="16"/>
                              </w:rPr>
                              <w:t xml:space="preserve"> </w:t>
                            </w:r>
                          </w:p>
                          <w:p w14:paraId="43BFB8A7" w14:textId="1FFF3EF2" w:rsidR="00A879BE" w:rsidRPr="0009793C" w:rsidRDefault="00D54FE5" w:rsidP="002D1B2B">
                            <w:pPr>
                              <w:spacing w:after="300" w:line="240" w:lineRule="auto"/>
                              <w:rPr>
                                <w:sz w:val="16"/>
                                <w:szCs w:val="16"/>
                              </w:rPr>
                            </w:pPr>
                            <w:hyperlink r:id="rId26" w:history="1">
                              <w:r w:rsidR="00A879BE" w:rsidRPr="0009793C">
                                <w:rPr>
                                  <w:rStyle w:val="Hyperlink"/>
                                  <w:rFonts w:ascii="Arial" w:hAnsi="Arial" w:cs="Arial"/>
                                  <w:color w:val="auto"/>
                                  <w:sz w:val="16"/>
                                  <w:szCs w:val="16"/>
                                </w:rPr>
                                <w:t>https://parentinfo.org/</w:t>
                              </w:r>
                            </w:hyperlink>
                          </w:p>
                          <w:p w14:paraId="0FF71D95" w14:textId="77777777" w:rsidR="00A879BE" w:rsidRPr="00B80C91" w:rsidRDefault="00A879BE" w:rsidP="00811CFE">
                            <w:pPr>
                              <w:rPr>
                                <w:rFonts w:asciiTheme="majorHAnsi" w:eastAsiaTheme="majorEastAsia" w:hAnsiTheme="majorHAnsi" w:cstheme="majorBidi"/>
                                <w:i/>
                                <w:iCs/>
                                <w:color w:val="1CADE4" w:themeColor="accent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E599B0" id="_x0000_s1038" style="position:absolute;margin-left:208.4pt;margin-top:326.9pt;width:163.25pt;height:564.9pt;rotation:90;z-index:251670528;visibility:visible;mso-wrap-style:square;mso-width-percent:0;mso-height-percent:0;mso-wrap-distance-left:10.8pt;mso-wrap-distance-top:7.2pt;mso-wrap-distance-right:10.8pt;mso-wrap-distance-bottom:7.2pt;mso-position-horizontal:absolute;mso-position-horizontal-relative:page;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" o:allowincell="f" fillcolor="window" strokecolor="windowText" strokeweight="2.25pt">
                <v:stroke joinstyle="miter"/>
                <v:textbox>
                  <w:txbxContent>
                    <w:p w14:paraId="46058F26" w14:textId="77777777" w:rsidR="00A879BE" w:rsidRPr="0096135D" w:rsidRDefault="00A879BE" w:rsidP="002D1B2B">
                      <w:pPr>
                        <w:spacing w:line="240" w:lineRule="auto"/>
                        <w:rPr>
                          <w:rFonts w:asciiTheme="majorHAnsi" w:eastAsiaTheme="majorEastAsia" w:hAnsiTheme="majorHAnsi" w:cstheme="majorBidi"/>
                          <w:b/>
                          <w:bCs/>
                          <w:i/>
                          <w:iCs/>
                          <w:color w:val="1CADE4" w:themeColor="accent1"/>
                          <w:sz w:val="24"/>
                          <w:szCs w:val="24"/>
                        </w:rPr>
                      </w:pPr>
                      <w:r w:rsidRPr="0096135D">
                        <w:rPr>
                          <w:rFonts w:asciiTheme="majorHAnsi" w:eastAsiaTheme="majorEastAsia" w:hAnsiTheme="majorHAnsi" w:cstheme="majorBidi"/>
                          <w:b/>
                          <w:bCs/>
                          <w:i/>
                          <w:iCs/>
                          <w:color w:val="1CADE4" w:themeColor="accent1"/>
                          <w:sz w:val="24"/>
                          <w:szCs w:val="24"/>
                        </w:rPr>
                        <w:t>Useful links-</w:t>
                      </w:r>
                    </w:p>
                    <w:p w14:paraId="5D35BB9F" w14:textId="77777777" w:rsidR="00A879BE" w:rsidRPr="00E67A50" w:rsidRDefault="00A879BE" w:rsidP="002D1B2B">
                      <w:pPr>
                        <w:spacing w:line="240" w:lineRule="auto"/>
                        <w:rPr>
                          <w:rFonts w:asciiTheme="majorHAnsi" w:eastAsiaTheme="majorEastAsia" w:hAnsiTheme="majorHAnsi" w:cstheme="majorBidi"/>
                          <w:i/>
                          <w:iCs/>
                          <w:sz w:val="16"/>
                          <w:szCs w:val="16"/>
                        </w:rPr>
                      </w:pPr>
                      <w:hyperlink r:id="rId27" w:history="1">
                        <w:r w:rsidRPr="00E67A50">
                          <w:rPr>
                            <w:rStyle w:val="Hyperlink"/>
                            <w:rFonts w:ascii="Arial" w:hAnsi="Arial" w:cs="Arial"/>
                            <w:color w:val="auto"/>
                            <w:sz w:val="16"/>
                            <w:szCs w:val="16"/>
                          </w:rPr>
                          <w:t>https://www.saferinternet.org.uk/blog/parenting-digital-age-what-are-benefits-my-child-using-technology</w:t>
                        </w:r>
                      </w:hyperlink>
                    </w:p>
                    <w:p w14:paraId="00011420" w14:textId="0271742B" w:rsidR="00A879BE" w:rsidRPr="00E67A50" w:rsidRDefault="00A879BE" w:rsidP="002D1B2B">
                      <w:pPr>
                        <w:spacing w:line="240" w:lineRule="auto"/>
                        <w:rPr>
                          <w:rFonts w:asciiTheme="majorHAnsi" w:eastAsiaTheme="majorEastAsia" w:hAnsiTheme="majorHAnsi" w:cstheme="majorBidi"/>
                          <w:i/>
                          <w:iCs/>
                          <w:sz w:val="16"/>
                          <w:szCs w:val="16"/>
                        </w:rPr>
                      </w:pPr>
                      <w:hyperlink r:id="rId28" w:history="1">
                        <w:r w:rsidRPr="00E67A50">
                          <w:rPr>
                            <w:rStyle w:val="Hyperlink"/>
                            <w:rFonts w:ascii="Arial" w:hAnsi="Arial" w:cs="Arial"/>
                            <w:color w:val="auto"/>
                            <w:sz w:val="16"/>
                            <w:szCs w:val="16"/>
                          </w:rPr>
                          <w:t>https://www.gov.uk/government/publications/safeguarding-children-and-protecting-professionals-in-early-years-settings-online-safety-considerations/safeguarding-children-and-protecting-professionals-in-early-years-settings-online-safety-guidance-for-practitioners</w:t>
                        </w:r>
                      </w:hyperlink>
                    </w:p>
                    <w:p w14:paraId="064B97B5" w14:textId="77777777" w:rsidR="00A879BE" w:rsidRPr="00E67A50" w:rsidRDefault="00A879BE" w:rsidP="002D1B2B">
                      <w:pPr>
                        <w:spacing w:after="300" w:line="240" w:lineRule="auto"/>
                        <w:rPr>
                          <w:rFonts w:ascii="Arial" w:hAnsi="Arial" w:cs="Arial"/>
                          <w:sz w:val="16"/>
                          <w:szCs w:val="16"/>
                        </w:rPr>
                      </w:pPr>
                      <w:hyperlink r:id="rId29" w:history="1">
                        <w:r w:rsidRPr="00E67A50">
                          <w:rPr>
                            <w:rStyle w:val="Hyperlink"/>
                            <w:rFonts w:ascii="Arial" w:hAnsi="Arial" w:cs="Arial"/>
                            <w:color w:val="auto"/>
                            <w:sz w:val="16"/>
                            <w:szCs w:val="16"/>
                          </w:rPr>
                          <w:t>https://www.gov.uk/government/publications/child-safety-online-a-practical-guide-for-parents-and-carers/child-safety-online-a-practical-guide-for-parents-and-carers-whose-children-are-using-social-media</w:t>
                        </w:r>
                      </w:hyperlink>
                    </w:p>
                    <w:p w14:paraId="168CB10F" w14:textId="77777777" w:rsidR="00A879BE" w:rsidRDefault="00A879BE" w:rsidP="002D1B2B">
                      <w:pPr>
                        <w:spacing w:after="300" w:line="240" w:lineRule="auto"/>
                        <w:rPr>
                          <w:rFonts w:ascii="Arial" w:hAnsi="Arial" w:cs="Arial"/>
                          <w:sz w:val="16"/>
                          <w:szCs w:val="16"/>
                        </w:rPr>
                      </w:pPr>
                      <w:hyperlink r:id="rId30" w:history="1">
                        <w:r w:rsidRPr="00E67A50">
                          <w:rPr>
                            <w:rStyle w:val="Hyperlink"/>
                            <w:rFonts w:ascii="Arial" w:hAnsi="Arial" w:cs="Arial"/>
                            <w:color w:val="auto"/>
                            <w:sz w:val="16"/>
                            <w:szCs w:val="16"/>
                          </w:rPr>
                          <w:t>https://www.getsafeonline.org/safeguarding-children/</w:t>
                        </w:r>
                      </w:hyperlink>
                      <w:r w:rsidRPr="00E67A50">
                        <w:rPr>
                          <w:sz w:val="16"/>
                          <w:szCs w:val="16"/>
                        </w:rPr>
                        <w:t xml:space="preserve"> </w:t>
                      </w:r>
                      <w:r>
                        <w:rPr>
                          <w:sz w:val="16"/>
                          <w:szCs w:val="16"/>
                        </w:rPr>
                        <w:t xml:space="preserve">                                </w:t>
                      </w:r>
                      <w:r w:rsidRPr="00D06AA1">
                        <w:rPr>
                          <w:rFonts w:ascii="Arial" w:hAnsi="Arial" w:cs="Arial"/>
                          <w:sz w:val="16"/>
                          <w:szCs w:val="16"/>
                        </w:rPr>
                        <w:t xml:space="preserve"> </w:t>
                      </w:r>
                    </w:p>
                    <w:p w14:paraId="43BFB8A7" w14:textId="1FFF3EF2" w:rsidR="00A879BE" w:rsidRPr="0009793C" w:rsidRDefault="00A879BE" w:rsidP="002D1B2B">
                      <w:pPr>
                        <w:spacing w:after="300" w:line="240" w:lineRule="auto"/>
                        <w:rPr>
                          <w:sz w:val="16"/>
                          <w:szCs w:val="16"/>
                        </w:rPr>
                      </w:pPr>
                      <w:hyperlink r:id="rId31" w:history="1">
                        <w:r w:rsidRPr="0009793C">
                          <w:rPr>
                            <w:rStyle w:val="Hyperlink"/>
                            <w:rFonts w:ascii="Arial" w:hAnsi="Arial" w:cs="Arial"/>
                            <w:color w:val="auto"/>
                            <w:sz w:val="16"/>
                            <w:szCs w:val="16"/>
                          </w:rPr>
                          <w:t>https://parentinfo.org/</w:t>
                        </w:r>
                      </w:hyperlink>
                    </w:p>
                    <w:p w14:paraId="0FF71D95" w14:textId="77777777" w:rsidR="00A879BE" w:rsidRPr="00B80C91" w:rsidRDefault="00A879BE" w:rsidP="00811CFE">
                      <w:pPr>
                        <w:rPr>
                          <w:rFonts w:asciiTheme="majorHAnsi" w:eastAsiaTheme="majorEastAsia" w:hAnsiTheme="majorHAnsi" w:cstheme="majorBidi"/>
                          <w:i/>
                          <w:iCs/>
                          <w:color w:val="1CADE4" w:themeColor="accent1"/>
                          <w:sz w:val="28"/>
                          <w:szCs w:val="28"/>
                        </w:rPr>
                      </w:pPr>
                    </w:p>
                  </w:txbxContent>
                </v:textbox>
                <w10:wrap type="square" anchorx="page" anchory="margin"/>
              </v:roundrect>
            </w:pict>
          </mc:Fallback>
        </mc:AlternateContent>
      </w:r>
    </w:p>
    <w:p w14:paraId="32C4E964" w14:textId="3BF8E839" w:rsidR="00811CFE" w:rsidRDefault="00811CFE" w:rsidP="003F5CF9">
      <w:pPr>
        <w:pStyle w:val="Heading1"/>
        <w:rPr>
          <w:rFonts w:ascii="Arial" w:hAnsi="Arial" w:cs="Arial"/>
          <w:color w:val="auto"/>
          <w:sz w:val="24"/>
          <w:szCs w:val="24"/>
          <w:u w:val="single"/>
        </w:rPr>
      </w:pPr>
    </w:p>
    <w:p w14:paraId="27F8E4CA" w14:textId="28B3A7BC" w:rsidR="00811CFE" w:rsidRDefault="00811CFE" w:rsidP="003F5CF9">
      <w:pPr>
        <w:pStyle w:val="Heading1"/>
        <w:rPr>
          <w:rFonts w:ascii="Arial" w:hAnsi="Arial" w:cs="Arial"/>
          <w:color w:val="auto"/>
          <w:sz w:val="24"/>
          <w:szCs w:val="24"/>
          <w:u w:val="single"/>
        </w:rPr>
      </w:pPr>
    </w:p>
    <w:p w14:paraId="1B5B6E72" w14:textId="4E2FD57D" w:rsidR="00811CFE" w:rsidRDefault="00811CFE" w:rsidP="003F5CF9">
      <w:pPr>
        <w:pStyle w:val="Heading1"/>
        <w:rPr>
          <w:rFonts w:ascii="Arial" w:hAnsi="Arial" w:cs="Arial"/>
          <w:color w:val="auto"/>
          <w:sz w:val="24"/>
          <w:szCs w:val="24"/>
          <w:u w:val="single"/>
        </w:rPr>
      </w:pPr>
    </w:p>
    <w:p w14:paraId="6DC683CD" w14:textId="42C6220E" w:rsidR="00811CFE" w:rsidRDefault="00811CFE" w:rsidP="003F5CF9">
      <w:pPr>
        <w:pStyle w:val="Heading1"/>
        <w:rPr>
          <w:rFonts w:ascii="Arial" w:hAnsi="Arial" w:cs="Arial"/>
          <w:color w:val="auto"/>
          <w:sz w:val="24"/>
          <w:szCs w:val="24"/>
          <w:u w:val="single"/>
        </w:rPr>
      </w:pPr>
      <w:bookmarkStart w:id="13" w:name="_Hlk40527676"/>
    </w:p>
    <w:bookmarkEnd w:id="13"/>
    <w:p w14:paraId="2F88E0DD" w14:textId="5B652116" w:rsidR="003F5CF9" w:rsidRDefault="003F5CF9" w:rsidP="003F5CF9">
      <w:pPr>
        <w:pStyle w:val="Heading1"/>
        <w:rPr>
          <w:rFonts w:ascii="Arial" w:hAnsi="Arial" w:cs="Arial"/>
          <w:color w:val="auto"/>
          <w:sz w:val="24"/>
          <w:szCs w:val="24"/>
          <w:u w:val="single"/>
        </w:rPr>
      </w:pPr>
      <w:r w:rsidRPr="003F5CF9">
        <w:rPr>
          <w:rFonts w:ascii="Arial" w:hAnsi="Arial" w:cs="Arial"/>
          <w:color w:val="auto"/>
          <w:sz w:val="24"/>
          <w:szCs w:val="24"/>
          <w:u w:val="single"/>
        </w:rPr>
        <w:lastRenderedPageBreak/>
        <w:t>Part 3</w:t>
      </w:r>
      <w:bookmarkEnd w:id="12"/>
    </w:p>
    <w:tbl>
      <w:tblPr>
        <w:tblStyle w:val="TableGrid"/>
        <w:tblW w:w="0" w:type="auto"/>
        <w:tblLook w:val="04A0" w:firstRow="1" w:lastRow="0" w:firstColumn="1" w:lastColumn="0" w:noHBand="0" w:noVBand="1"/>
      </w:tblPr>
      <w:tblGrid>
        <w:gridCol w:w="2965"/>
        <w:gridCol w:w="3150"/>
        <w:gridCol w:w="2901"/>
      </w:tblGrid>
      <w:tr w:rsidR="005B69E2" w14:paraId="0AED6BC6" w14:textId="77777777" w:rsidTr="00EB6449">
        <w:tc>
          <w:tcPr>
            <w:tcW w:w="9016" w:type="dxa"/>
            <w:gridSpan w:val="3"/>
            <w:tcBorders>
              <w:top w:val="single" w:sz="4" w:space="0" w:color="auto"/>
              <w:left w:val="single" w:sz="4" w:space="0" w:color="auto"/>
              <w:bottom w:val="single" w:sz="4" w:space="0" w:color="auto"/>
              <w:right w:val="single" w:sz="4" w:space="0" w:color="auto"/>
            </w:tcBorders>
            <w:hideMark/>
          </w:tcPr>
          <w:p w14:paraId="54C0FE6D" w14:textId="77777777" w:rsidR="005B69E2" w:rsidRPr="00933D80" w:rsidRDefault="005B69E2" w:rsidP="00EB6449">
            <w:pPr>
              <w:jc w:val="center"/>
              <w:rPr>
                <w:rFonts w:ascii="Arial" w:hAnsi="Arial" w:cs="Arial"/>
                <w:iCs/>
                <w:sz w:val="24"/>
                <w:szCs w:val="24"/>
                <w:lang w:val="en-US"/>
              </w:rPr>
            </w:pPr>
            <w:r w:rsidRPr="00933D80">
              <w:rPr>
                <w:rFonts w:ascii="Arial" w:hAnsi="Arial" w:cs="Arial"/>
                <w:b/>
                <w:iCs/>
                <w:sz w:val="24"/>
                <w:szCs w:val="24"/>
              </w:rPr>
              <w:t>Activity Plan</w:t>
            </w:r>
          </w:p>
        </w:tc>
      </w:tr>
      <w:tr w:rsidR="005B69E2" w14:paraId="240B16B5"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2564B89D" w14:textId="502BFC35" w:rsidR="00464060" w:rsidRPr="009D4300" w:rsidRDefault="005B69E2" w:rsidP="0005298B">
            <w:pPr>
              <w:spacing w:line="360" w:lineRule="auto"/>
              <w:jc w:val="both"/>
              <w:rPr>
                <w:rFonts w:ascii="Arial" w:hAnsi="Arial" w:cs="Arial"/>
                <w:bCs/>
                <w:iCs/>
                <w:sz w:val="24"/>
                <w:szCs w:val="24"/>
              </w:rPr>
            </w:pPr>
            <w:r w:rsidRPr="00933D80">
              <w:rPr>
                <w:rFonts w:ascii="Arial" w:hAnsi="Arial" w:cs="Arial"/>
                <w:b/>
                <w:iCs/>
                <w:sz w:val="24"/>
                <w:szCs w:val="24"/>
              </w:rPr>
              <w:t>Activity:</w:t>
            </w:r>
            <w:r w:rsidR="00820AC0">
              <w:rPr>
                <w:rFonts w:ascii="Arial" w:hAnsi="Arial" w:cs="Arial"/>
                <w:b/>
                <w:iCs/>
                <w:sz w:val="24"/>
                <w:szCs w:val="24"/>
              </w:rPr>
              <w:t xml:space="preserve"> </w:t>
            </w:r>
            <w:r w:rsidR="007B2092" w:rsidRPr="007B2092">
              <w:rPr>
                <w:rFonts w:ascii="Arial" w:hAnsi="Arial" w:cs="Arial"/>
                <w:bCs/>
                <w:iCs/>
                <w:sz w:val="24"/>
                <w:szCs w:val="24"/>
              </w:rPr>
              <w:t>T</w:t>
            </w:r>
            <w:r w:rsidR="0037313F" w:rsidRPr="007B2092">
              <w:rPr>
                <w:rFonts w:ascii="Arial" w:hAnsi="Arial" w:cs="Arial"/>
                <w:bCs/>
                <w:iCs/>
                <w:sz w:val="24"/>
                <w:szCs w:val="24"/>
              </w:rPr>
              <w:t>o</w:t>
            </w:r>
            <w:r w:rsidR="0037313F" w:rsidRPr="00B95CED">
              <w:rPr>
                <w:rFonts w:ascii="Arial" w:hAnsi="Arial" w:cs="Arial"/>
                <w:bCs/>
                <w:iCs/>
                <w:sz w:val="24"/>
                <w:szCs w:val="24"/>
              </w:rPr>
              <w:t xml:space="preserve"> create</w:t>
            </w:r>
            <w:r w:rsidR="0037313F">
              <w:rPr>
                <w:rFonts w:ascii="Arial" w:hAnsi="Arial" w:cs="Arial"/>
                <w:b/>
                <w:iCs/>
                <w:sz w:val="24"/>
                <w:szCs w:val="24"/>
              </w:rPr>
              <w:t xml:space="preserve"> </w:t>
            </w:r>
            <w:r w:rsidR="00714AFF" w:rsidRPr="007B2092">
              <w:rPr>
                <w:rFonts w:ascii="Arial" w:hAnsi="Arial" w:cs="Arial"/>
                <w:bCs/>
                <w:iCs/>
                <w:sz w:val="24"/>
                <w:szCs w:val="24"/>
              </w:rPr>
              <w:t xml:space="preserve">a digital image </w:t>
            </w:r>
            <w:r w:rsidR="007B2092" w:rsidRPr="007B2092">
              <w:rPr>
                <w:rFonts w:ascii="Arial" w:hAnsi="Arial" w:cs="Arial"/>
                <w:bCs/>
                <w:iCs/>
                <w:sz w:val="24"/>
                <w:szCs w:val="24"/>
              </w:rPr>
              <w:t>of a favourite animal</w:t>
            </w:r>
          </w:p>
        </w:tc>
      </w:tr>
      <w:tr w:rsidR="005B69E2" w14:paraId="617CF2D8" w14:textId="77777777" w:rsidTr="00EB6449">
        <w:tc>
          <w:tcPr>
            <w:tcW w:w="2965" w:type="dxa"/>
            <w:tcBorders>
              <w:top w:val="single" w:sz="4" w:space="0" w:color="auto"/>
              <w:left w:val="single" w:sz="4" w:space="0" w:color="auto"/>
              <w:bottom w:val="single" w:sz="4" w:space="0" w:color="auto"/>
              <w:right w:val="single" w:sz="4" w:space="0" w:color="auto"/>
            </w:tcBorders>
          </w:tcPr>
          <w:p w14:paraId="5872F605" w14:textId="77777777" w:rsidR="005B69E2" w:rsidRPr="00933D80" w:rsidRDefault="005B69E2" w:rsidP="00EB6449">
            <w:pPr>
              <w:rPr>
                <w:rFonts w:ascii="Arial" w:hAnsi="Arial" w:cs="Arial"/>
                <w:b/>
                <w:iCs/>
                <w:sz w:val="24"/>
                <w:szCs w:val="24"/>
              </w:rPr>
            </w:pPr>
            <w:r w:rsidRPr="00933D80">
              <w:rPr>
                <w:rFonts w:ascii="Arial" w:hAnsi="Arial" w:cs="Arial"/>
                <w:b/>
                <w:iCs/>
                <w:sz w:val="24"/>
                <w:szCs w:val="24"/>
              </w:rPr>
              <w:t>Number of children:</w:t>
            </w:r>
          </w:p>
          <w:p w14:paraId="4D54F69B" w14:textId="4004FA23" w:rsidR="005B69E2" w:rsidRPr="00933D80" w:rsidRDefault="00590B01" w:rsidP="00590B01">
            <w:pPr>
              <w:rPr>
                <w:rFonts w:ascii="Arial" w:hAnsi="Arial" w:cs="Arial"/>
                <w:iCs/>
                <w:sz w:val="24"/>
                <w:szCs w:val="24"/>
              </w:rPr>
            </w:pPr>
            <w:r>
              <w:rPr>
                <w:rFonts w:ascii="Arial" w:hAnsi="Arial" w:cs="Arial"/>
                <w:iCs/>
                <w:sz w:val="24"/>
                <w:szCs w:val="24"/>
              </w:rPr>
              <w:t>four</w:t>
            </w:r>
          </w:p>
        </w:tc>
        <w:tc>
          <w:tcPr>
            <w:tcW w:w="3150" w:type="dxa"/>
            <w:tcBorders>
              <w:top w:val="single" w:sz="4" w:space="0" w:color="auto"/>
              <w:left w:val="single" w:sz="4" w:space="0" w:color="auto"/>
              <w:bottom w:val="single" w:sz="4" w:space="0" w:color="auto"/>
              <w:right w:val="single" w:sz="4" w:space="0" w:color="auto"/>
            </w:tcBorders>
          </w:tcPr>
          <w:p w14:paraId="4F857B83" w14:textId="7FA868B2" w:rsidR="005B69E2" w:rsidRPr="00933D80" w:rsidRDefault="005B69E2" w:rsidP="00EB6449">
            <w:pPr>
              <w:rPr>
                <w:rFonts w:ascii="Arial" w:hAnsi="Arial" w:cs="Arial"/>
                <w:b/>
                <w:iCs/>
                <w:sz w:val="24"/>
                <w:szCs w:val="24"/>
              </w:rPr>
            </w:pPr>
            <w:r w:rsidRPr="00933D80">
              <w:rPr>
                <w:rFonts w:ascii="Arial" w:hAnsi="Arial" w:cs="Arial"/>
                <w:b/>
                <w:iCs/>
                <w:sz w:val="24"/>
                <w:szCs w:val="24"/>
              </w:rPr>
              <w:t>Age of children:</w:t>
            </w:r>
            <w:r w:rsidR="0072768F">
              <w:rPr>
                <w:rFonts w:ascii="Arial" w:hAnsi="Arial" w:cs="Arial"/>
                <w:b/>
                <w:iCs/>
                <w:sz w:val="24"/>
                <w:szCs w:val="24"/>
              </w:rPr>
              <w:t xml:space="preserve"> </w:t>
            </w:r>
          </w:p>
          <w:p w14:paraId="66C8396C" w14:textId="77777777" w:rsidR="002D3A17" w:rsidRDefault="002D3A17" w:rsidP="00EB6449">
            <w:pPr>
              <w:rPr>
                <w:rFonts w:ascii="Arial" w:hAnsi="Arial" w:cs="Arial"/>
                <w:bCs/>
                <w:iCs/>
                <w:sz w:val="24"/>
                <w:szCs w:val="24"/>
              </w:rPr>
            </w:pPr>
            <w:r>
              <w:rPr>
                <w:rFonts w:ascii="Arial" w:hAnsi="Arial" w:cs="Arial"/>
                <w:bCs/>
                <w:iCs/>
                <w:sz w:val="24"/>
                <w:szCs w:val="24"/>
              </w:rPr>
              <w:t>5-6</w:t>
            </w:r>
          </w:p>
          <w:p w14:paraId="4EE03D4F" w14:textId="0DB152F5" w:rsidR="005B69E2" w:rsidRPr="00933D80" w:rsidRDefault="0072768F" w:rsidP="00EB6449">
            <w:pPr>
              <w:rPr>
                <w:rFonts w:ascii="Arial" w:hAnsi="Arial" w:cs="Arial"/>
                <w:bCs/>
                <w:iCs/>
                <w:sz w:val="24"/>
                <w:szCs w:val="24"/>
              </w:rPr>
            </w:pPr>
            <w:r>
              <w:rPr>
                <w:rFonts w:ascii="Arial" w:hAnsi="Arial" w:cs="Arial"/>
                <w:bCs/>
                <w:iCs/>
                <w:sz w:val="24"/>
                <w:szCs w:val="24"/>
              </w:rPr>
              <w:t xml:space="preserve">Year 1 class </w:t>
            </w:r>
          </w:p>
          <w:p w14:paraId="0B9CEF0C" w14:textId="77777777" w:rsidR="005B69E2" w:rsidRPr="00933D80" w:rsidRDefault="005B69E2" w:rsidP="00EB6449">
            <w:pPr>
              <w:rPr>
                <w:rFonts w:ascii="Arial" w:hAnsi="Arial" w:cs="Arial"/>
                <w:bCs/>
                <w:iCs/>
                <w:sz w:val="24"/>
                <w:szCs w:val="24"/>
              </w:rPr>
            </w:pPr>
          </w:p>
        </w:tc>
        <w:tc>
          <w:tcPr>
            <w:tcW w:w="2901" w:type="dxa"/>
            <w:tcBorders>
              <w:top w:val="single" w:sz="4" w:space="0" w:color="auto"/>
              <w:left w:val="single" w:sz="4" w:space="0" w:color="auto"/>
              <w:bottom w:val="single" w:sz="4" w:space="0" w:color="auto"/>
              <w:right w:val="single" w:sz="4" w:space="0" w:color="auto"/>
            </w:tcBorders>
          </w:tcPr>
          <w:p w14:paraId="54B0DD3B" w14:textId="77777777" w:rsidR="005B69E2" w:rsidRDefault="005B69E2" w:rsidP="00EB6449">
            <w:pPr>
              <w:rPr>
                <w:rFonts w:ascii="Arial" w:hAnsi="Arial" w:cs="Arial"/>
                <w:b/>
                <w:iCs/>
                <w:sz w:val="24"/>
                <w:szCs w:val="24"/>
              </w:rPr>
            </w:pPr>
            <w:r w:rsidRPr="00933D80">
              <w:rPr>
                <w:rFonts w:ascii="Arial" w:hAnsi="Arial" w:cs="Arial"/>
                <w:b/>
                <w:iCs/>
                <w:sz w:val="24"/>
                <w:szCs w:val="24"/>
              </w:rPr>
              <w:t>Number of adults:</w:t>
            </w:r>
          </w:p>
          <w:p w14:paraId="1E8B4FB1" w14:textId="014B40BB" w:rsidR="002D3A17" w:rsidRPr="00933D80" w:rsidRDefault="00155272" w:rsidP="00EB6449">
            <w:pPr>
              <w:rPr>
                <w:rFonts w:ascii="Arial" w:hAnsi="Arial" w:cs="Arial"/>
                <w:iCs/>
                <w:sz w:val="24"/>
                <w:szCs w:val="24"/>
              </w:rPr>
            </w:pPr>
            <w:r>
              <w:rPr>
                <w:rFonts w:ascii="Arial" w:hAnsi="Arial" w:cs="Arial"/>
                <w:iCs/>
                <w:sz w:val="24"/>
                <w:szCs w:val="24"/>
              </w:rPr>
              <w:t>one</w:t>
            </w:r>
          </w:p>
        </w:tc>
      </w:tr>
      <w:tr w:rsidR="005B69E2" w14:paraId="68B6B980" w14:textId="77777777" w:rsidTr="00EB6449">
        <w:tc>
          <w:tcPr>
            <w:tcW w:w="2965" w:type="dxa"/>
            <w:tcBorders>
              <w:top w:val="single" w:sz="4" w:space="0" w:color="auto"/>
              <w:left w:val="single" w:sz="4" w:space="0" w:color="auto"/>
              <w:bottom w:val="single" w:sz="4" w:space="0" w:color="auto"/>
              <w:right w:val="single" w:sz="4" w:space="0" w:color="auto"/>
            </w:tcBorders>
          </w:tcPr>
          <w:p w14:paraId="117D357E" w14:textId="77777777" w:rsidR="005B69E2" w:rsidRPr="00933D80" w:rsidRDefault="005B69E2" w:rsidP="00EB6449">
            <w:pPr>
              <w:rPr>
                <w:rFonts w:ascii="Arial" w:hAnsi="Arial" w:cs="Arial"/>
                <w:b/>
                <w:iCs/>
                <w:sz w:val="24"/>
                <w:szCs w:val="24"/>
              </w:rPr>
            </w:pPr>
            <w:r w:rsidRPr="00933D80">
              <w:rPr>
                <w:rFonts w:ascii="Arial" w:hAnsi="Arial" w:cs="Arial"/>
                <w:b/>
                <w:iCs/>
                <w:sz w:val="24"/>
                <w:szCs w:val="24"/>
              </w:rPr>
              <w:t>Location:</w:t>
            </w:r>
          </w:p>
          <w:p w14:paraId="0B79E144" w14:textId="0FE5A584" w:rsidR="005B69E2" w:rsidRPr="002D3A17" w:rsidRDefault="002D3A17" w:rsidP="00EB6449">
            <w:pPr>
              <w:rPr>
                <w:rFonts w:ascii="Arial" w:hAnsi="Arial" w:cs="Arial"/>
                <w:bCs/>
                <w:iCs/>
                <w:sz w:val="24"/>
                <w:szCs w:val="24"/>
              </w:rPr>
            </w:pPr>
            <w:r w:rsidRPr="002D3A17">
              <w:rPr>
                <w:rFonts w:ascii="Arial" w:hAnsi="Arial" w:cs="Arial"/>
                <w:bCs/>
                <w:iCs/>
                <w:sz w:val="24"/>
                <w:szCs w:val="24"/>
              </w:rPr>
              <w:t>classroom</w:t>
            </w:r>
          </w:p>
          <w:p w14:paraId="5DC3B3E9" w14:textId="77777777" w:rsidR="005B69E2" w:rsidRPr="00933D80" w:rsidRDefault="005B69E2" w:rsidP="00EB6449">
            <w:pPr>
              <w:rPr>
                <w:rFonts w:ascii="Arial" w:hAnsi="Arial" w:cs="Arial"/>
                <w:b/>
                <w:iCs/>
                <w:sz w:val="24"/>
                <w:szCs w:val="24"/>
              </w:rPr>
            </w:pPr>
          </w:p>
          <w:p w14:paraId="37D9D30D" w14:textId="77777777" w:rsidR="005B69E2" w:rsidRPr="00933D80" w:rsidRDefault="005B69E2" w:rsidP="00EB6449">
            <w:pPr>
              <w:rPr>
                <w:rFonts w:ascii="Arial" w:hAnsi="Arial" w:cs="Arial"/>
                <w:iCs/>
                <w:sz w:val="24"/>
                <w:szCs w:val="24"/>
              </w:rPr>
            </w:pPr>
          </w:p>
        </w:tc>
        <w:tc>
          <w:tcPr>
            <w:tcW w:w="3150" w:type="dxa"/>
            <w:tcBorders>
              <w:top w:val="single" w:sz="4" w:space="0" w:color="auto"/>
              <w:left w:val="single" w:sz="4" w:space="0" w:color="auto"/>
              <w:bottom w:val="single" w:sz="4" w:space="0" w:color="auto"/>
              <w:right w:val="single" w:sz="4" w:space="0" w:color="auto"/>
            </w:tcBorders>
          </w:tcPr>
          <w:p w14:paraId="6B0ED554" w14:textId="77777777" w:rsidR="005B69E2" w:rsidRDefault="005B69E2" w:rsidP="00EB6449">
            <w:pPr>
              <w:rPr>
                <w:rFonts w:ascii="Arial" w:hAnsi="Arial" w:cs="Arial"/>
                <w:b/>
                <w:iCs/>
                <w:sz w:val="24"/>
                <w:szCs w:val="24"/>
              </w:rPr>
            </w:pPr>
            <w:r w:rsidRPr="00933D80">
              <w:rPr>
                <w:rFonts w:ascii="Arial" w:hAnsi="Arial" w:cs="Arial"/>
                <w:b/>
                <w:iCs/>
                <w:sz w:val="24"/>
                <w:szCs w:val="24"/>
              </w:rPr>
              <w:t>Preparation time:</w:t>
            </w:r>
          </w:p>
          <w:p w14:paraId="3A8278A8" w14:textId="21758B72" w:rsidR="002D3A17" w:rsidRPr="00933D80" w:rsidRDefault="00E05F9B" w:rsidP="00EB6449">
            <w:pPr>
              <w:rPr>
                <w:rFonts w:ascii="Arial" w:hAnsi="Arial" w:cs="Arial"/>
                <w:iCs/>
                <w:sz w:val="24"/>
                <w:szCs w:val="24"/>
              </w:rPr>
            </w:pPr>
            <w:r>
              <w:rPr>
                <w:rFonts w:ascii="Arial" w:hAnsi="Arial" w:cs="Arial"/>
                <w:iCs/>
                <w:sz w:val="24"/>
                <w:szCs w:val="24"/>
              </w:rPr>
              <w:t xml:space="preserve">Less than </w:t>
            </w:r>
            <w:r w:rsidR="002E33AE">
              <w:rPr>
                <w:rFonts w:ascii="Arial" w:hAnsi="Arial" w:cs="Arial"/>
                <w:iCs/>
                <w:sz w:val="24"/>
                <w:szCs w:val="24"/>
              </w:rPr>
              <w:t>5 minutes</w:t>
            </w:r>
            <w:r>
              <w:rPr>
                <w:rFonts w:ascii="Arial" w:hAnsi="Arial" w:cs="Arial"/>
                <w:iCs/>
                <w:sz w:val="24"/>
                <w:szCs w:val="24"/>
              </w:rPr>
              <w:t xml:space="preserve"> </w:t>
            </w:r>
          </w:p>
        </w:tc>
        <w:tc>
          <w:tcPr>
            <w:tcW w:w="2901" w:type="dxa"/>
            <w:tcBorders>
              <w:top w:val="single" w:sz="4" w:space="0" w:color="auto"/>
              <w:left w:val="single" w:sz="4" w:space="0" w:color="auto"/>
              <w:bottom w:val="single" w:sz="4" w:space="0" w:color="auto"/>
              <w:right w:val="single" w:sz="4" w:space="0" w:color="auto"/>
            </w:tcBorders>
          </w:tcPr>
          <w:p w14:paraId="00260BA0" w14:textId="77777777" w:rsidR="005B69E2" w:rsidRDefault="005B69E2" w:rsidP="00EB6449">
            <w:pPr>
              <w:rPr>
                <w:rFonts w:ascii="Arial" w:hAnsi="Arial" w:cs="Arial"/>
                <w:b/>
                <w:iCs/>
                <w:sz w:val="24"/>
                <w:szCs w:val="24"/>
              </w:rPr>
            </w:pPr>
            <w:r w:rsidRPr="00933D80">
              <w:rPr>
                <w:rFonts w:ascii="Arial" w:hAnsi="Arial" w:cs="Arial"/>
                <w:b/>
                <w:iCs/>
                <w:sz w:val="24"/>
                <w:szCs w:val="24"/>
              </w:rPr>
              <w:t>Activity time:</w:t>
            </w:r>
          </w:p>
          <w:p w14:paraId="3A5BA431" w14:textId="783440E2" w:rsidR="002E33AE" w:rsidRPr="00933D80" w:rsidRDefault="002E33AE" w:rsidP="00EB6449">
            <w:pPr>
              <w:rPr>
                <w:rFonts w:ascii="Arial" w:hAnsi="Arial" w:cs="Arial"/>
                <w:iCs/>
                <w:sz w:val="24"/>
                <w:szCs w:val="24"/>
              </w:rPr>
            </w:pPr>
            <w:r>
              <w:rPr>
                <w:rFonts w:ascii="Arial" w:hAnsi="Arial" w:cs="Arial"/>
                <w:iCs/>
                <w:sz w:val="24"/>
                <w:szCs w:val="24"/>
              </w:rPr>
              <w:t xml:space="preserve">15 minutes approximately </w:t>
            </w:r>
          </w:p>
        </w:tc>
      </w:tr>
      <w:tr w:rsidR="005B69E2" w14:paraId="6153FC3D"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44F74B33" w14:textId="77777777" w:rsidR="005B69E2" w:rsidRPr="00933D80" w:rsidRDefault="005B69E2" w:rsidP="00464060">
            <w:pPr>
              <w:spacing w:line="360" w:lineRule="auto"/>
              <w:rPr>
                <w:rFonts w:ascii="Arial" w:hAnsi="Arial" w:cs="Arial"/>
                <w:b/>
                <w:iCs/>
                <w:sz w:val="24"/>
                <w:szCs w:val="24"/>
              </w:rPr>
            </w:pPr>
            <w:r w:rsidRPr="00933D80">
              <w:rPr>
                <w:rFonts w:ascii="Arial" w:hAnsi="Arial" w:cs="Arial"/>
                <w:b/>
                <w:iCs/>
                <w:sz w:val="24"/>
                <w:szCs w:val="24"/>
              </w:rPr>
              <w:t>Resources:</w:t>
            </w:r>
          </w:p>
          <w:p w14:paraId="511FCC8B" w14:textId="77777777" w:rsidR="00302C02" w:rsidRDefault="002845BF" w:rsidP="00464060">
            <w:pPr>
              <w:spacing w:line="360" w:lineRule="auto"/>
              <w:rPr>
                <w:rFonts w:ascii="Arial" w:hAnsi="Arial" w:cs="Arial"/>
                <w:iCs/>
                <w:sz w:val="24"/>
                <w:szCs w:val="24"/>
              </w:rPr>
            </w:pPr>
            <w:r>
              <w:rPr>
                <w:rFonts w:ascii="Arial" w:hAnsi="Arial" w:cs="Arial"/>
                <w:iCs/>
                <w:sz w:val="24"/>
                <w:szCs w:val="24"/>
              </w:rPr>
              <w:t>Class computers</w:t>
            </w:r>
            <w:r w:rsidR="00C654D8">
              <w:rPr>
                <w:rFonts w:ascii="Arial" w:hAnsi="Arial" w:cs="Arial"/>
                <w:iCs/>
                <w:sz w:val="24"/>
                <w:szCs w:val="24"/>
              </w:rPr>
              <w:t xml:space="preserve"> and accessories</w:t>
            </w:r>
            <w:r>
              <w:rPr>
                <w:rFonts w:ascii="Arial" w:hAnsi="Arial" w:cs="Arial"/>
                <w:iCs/>
                <w:sz w:val="24"/>
                <w:szCs w:val="24"/>
              </w:rPr>
              <w:t xml:space="preserve"> </w:t>
            </w:r>
          </w:p>
          <w:p w14:paraId="36C69756" w14:textId="169F7CAF" w:rsidR="002845BF" w:rsidRDefault="00590B01" w:rsidP="00464060">
            <w:pPr>
              <w:spacing w:line="360" w:lineRule="auto"/>
              <w:rPr>
                <w:rFonts w:ascii="Arial" w:hAnsi="Arial" w:cs="Arial"/>
                <w:iCs/>
                <w:sz w:val="24"/>
                <w:szCs w:val="24"/>
              </w:rPr>
            </w:pPr>
            <w:r>
              <w:rPr>
                <w:rFonts w:ascii="Arial" w:hAnsi="Arial" w:cs="Arial"/>
                <w:iCs/>
                <w:sz w:val="24"/>
                <w:szCs w:val="24"/>
              </w:rPr>
              <w:t>I</w:t>
            </w:r>
            <w:r w:rsidR="002845BF">
              <w:rPr>
                <w:rFonts w:ascii="Arial" w:hAnsi="Arial" w:cs="Arial"/>
                <w:iCs/>
                <w:sz w:val="24"/>
                <w:szCs w:val="24"/>
              </w:rPr>
              <w:t>ntern</w:t>
            </w:r>
            <w:r w:rsidR="00C654D8">
              <w:rPr>
                <w:rFonts w:ascii="Arial" w:hAnsi="Arial" w:cs="Arial"/>
                <w:iCs/>
                <w:sz w:val="24"/>
                <w:szCs w:val="24"/>
              </w:rPr>
              <w:t>et connection</w:t>
            </w:r>
          </w:p>
          <w:p w14:paraId="307706FE" w14:textId="461F4E25" w:rsidR="00464060" w:rsidRPr="00933D80" w:rsidRDefault="00590B01" w:rsidP="00464060">
            <w:pPr>
              <w:spacing w:line="360" w:lineRule="auto"/>
              <w:rPr>
                <w:rFonts w:ascii="Arial" w:hAnsi="Arial" w:cs="Arial"/>
                <w:iCs/>
                <w:sz w:val="24"/>
                <w:szCs w:val="24"/>
              </w:rPr>
            </w:pPr>
            <w:r>
              <w:rPr>
                <w:rFonts w:ascii="Arial" w:hAnsi="Arial" w:cs="Arial"/>
                <w:iCs/>
                <w:sz w:val="24"/>
                <w:szCs w:val="24"/>
              </w:rPr>
              <w:t>A</w:t>
            </w:r>
            <w:r w:rsidR="00027616">
              <w:rPr>
                <w:rFonts w:ascii="Arial" w:hAnsi="Arial" w:cs="Arial"/>
                <w:iCs/>
                <w:sz w:val="24"/>
                <w:szCs w:val="24"/>
              </w:rPr>
              <w:t xml:space="preserve">ccess to HWB account </w:t>
            </w:r>
          </w:p>
        </w:tc>
      </w:tr>
      <w:tr w:rsidR="005B69E2" w14:paraId="344EC48C"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6E009250" w14:textId="5CC81D6E" w:rsidR="005B69E2" w:rsidRPr="007B2092" w:rsidRDefault="005B69E2" w:rsidP="00464060">
            <w:pPr>
              <w:spacing w:line="360" w:lineRule="auto"/>
              <w:rPr>
                <w:rFonts w:ascii="Arial" w:hAnsi="Arial" w:cs="Arial"/>
                <w:b/>
                <w:iCs/>
                <w:sz w:val="24"/>
                <w:szCs w:val="24"/>
              </w:rPr>
            </w:pPr>
            <w:r w:rsidRPr="007B2092">
              <w:rPr>
                <w:rFonts w:ascii="Arial" w:hAnsi="Arial" w:cs="Arial"/>
                <w:b/>
                <w:iCs/>
                <w:sz w:val="24"/>
                <w:szCs w:val="24"/>
              </w:rPr>
              <w:t>Aim/s of activity:</w:t>
            </w:r>
          </w:p>
          <w:p w14:paraId="386D581D" w14:textId="2E9E9592" w:rsidR="00556F14" w:rsidRPr="007B2092" w:rsidRDefault="00563A38" w:rsidP="00464060">
            <w:pPr>
              <w:spacing w:line="360" w:lineRule="auto"/>
              <w:rPr>
                <w:rFonts w:ascii="Arial" w:hAnsi="Arial" w:cs="Arial"/>
                <w:bCs/>
                <w:iCs/>
                <w:sz w:val="24"/>
                <w:szCs w:val="24"/>
              </w:rPr>
            </w:pPr>
            <w:r w:rsidRPr="007B2092">
              <w:rPr>
                <w:rFonts w:ascii="Arial" w:hAnsi="Arial" w:cs="Arial"/>
                <w:bCs/>
                <w:iCs/>
                <w:sz w:val="24"/>
                <w:szCs w:val="24"/>
              </w:rPr>
              <w:t>To produce a digital image of a favourite animal</w:t>
            </w:r>
            <w:r w:rsidR="00556F14" w:rsidRPr="007B2092">
              <w:rPr>
                <w:rFonts w:ascii="Arial" w:hAnsi="Arial" w:cs="Arial"/>
                <w:bCs/>
                <w:iCs/>
                <w:sz w:val="24"/>
                <w:szCs w:val="24"/>
              </w:rPr>
              <w:t>, save and print.</w:t>
            </w:r>
          </w:p>
          <w:p w14:paraId="27005729" w14:textId="1B2A187B" w:rsidR="00BA7C27" w:rsidRPr="007B2092" w:rsidRDefault="003E2FDC" w:rsidP="00464060">
            <w:pPr>
              <w:spacing w:line="360" w:lineRule="auto"/>
              <w:rPr>
                <w:rFonts w:ascii="Arial" w:hAnsi="Arial" w:cs="Arial"/>
                <w:bCs/>
                <w:iCs/>
                <w:sz w:val="24"/>
                <w:szCs w:val="24"/>
              </w:rPr>
            </w:pPr>
            <w:r w:rsidRPr="007B2092">
              <w:rPr>
                <w:rFonts w:ascii="Arial" w:hAnsi="Arial" w:cs="Arial"/>
                <w:bCs/>
                <w:iCs/>
                <w:sz w:val="24"/>
                <w:szCs w:val="24"/>
              </w:rPr>
              <w:t xml:space="preserve">To </w:t>
            </w:r>
            <w:r w:rsidR="0045235E" w:rsidRPr="007B2092">
              <w:rPr>
                <w:rFonts w:ascii="Arial" w:hAnsi="Arial" w:cs="Arial"/>
                <w:bCs/>
                <w:iCs/>
                <w:sz w:val="24"/>
                <w:szCs w:val="24"/>
              </w:rPr>
              <w:t>develop mouse control</w:t>
            </w:r>
            <w:r w:rsidR="00C04435" w:rsidRPr="007B2092">
              <w:rPr>
                <w:rFonts w:ascii="Arial" w:hAnsi="Arial" w:cs="Arial"/>
                <w:bCs/>
                <w:iCs/>
                <w:sz w:val="24"/>
                <w:szCs w:val="24"/>
              </w:rPr>
              <w:t xml:space="preserve">, </w:t>
            </w:r>
            <w:r w:rsidR="00556F14" w:rsidRPr="007B2092">
              <w:rPr>
                <w:rFonts w:ascii="Arial" w:hAnsi="Arial" w:cs="Arial"/>
                <w:bCs/>
                <w:iCs/>
                <w:sz w:val="24"/>
                <w:szCs w:val="24"/>
              </w:rPr>
              <w:t xml:space="preserve">to build confidence </w:t>
            </w:r>
            <w:r w:rsidR="00933200" w:rsidRPr="007B2092">
              <w:rPr>
                <w:rFonts w:ascii="Arial" w:hAnsi="Arial" w:cs="Arial"/>
                <w:bCs/>
                <w:iCs/>
                <w:sz w:val="24"/>
                <w:szCs w:val="24"/>
              </w:rPr>
              <w:t xml:space="preserve">and promote independence </w:t>
            </w:r>
            <w:r w:rsidR="003831A2" w:rsidRPr="007B2092">
              <w:rPr>
                <w:rFonts w:ascii="Arial" w:hAnsi="Arial" w:cs="Arial"/>
                <w:bCs/>
                <w:iCs/>
                <w:sz w:val="24"/>
                <w:szCs w:val="24"/>
              </w:rPr>
              <w:t>when using</w:t>
            </w:r>
            <w:r w:rsidR="00D917D1" w:rsidRPr="007B2092">
              <w:rPr>
                <w:rFonts w:ascii="Arial" w:hAnsi="Arial" w:cs="Arial"/>
                <w:bCs/>
                <w:iCs/>
                <w:sz w:val="24"/>
                <w:szCs w:val="24"/>
              </w:rPr>
              <w:t xml:space="preserve"> </w:t>
            </w:r>
            <w:r w:rsidR="003831A2" w:rsidRPr="007B2092">
              <w:rPr>
                <w:rFonts w:ascii="Arial" w:hAnsi="Arial" w:cs="Arial"/>
                <w:bCs/>
                <w:iCs/>
                <w:sz w:val="24"/>
                <w:szCs w:val="24"/>
              </w:rPr>
              <w:t>the</w:t>
            </w:r>
            <w:r w:rsidR="00D917D1" w:rsidRPr="007B2092">
              <w:rPr>
                <w:rFonts w:ascii="Arial" w:hAnsi="Arial" w:cs="Arial"/>
                <w:bCs/>
                <w:iCs/>
                <w:sz w:val="24"/>
                <w:szCs w:val="24"/>
              </w:rPr>
              <w:t xml:space="preserve"> computer</w:t>
            </w:r>
            <w:r w:rsidR="003831A2" w:rsidRPr="007B2092">
              <w:rPr>
                <w:rFonts w:ascii="Arial" w:hAnsi="Arial" w:cs="Arial"/>
                <w:bCs/>
                <w:iCs/>
                <w:sz w:val="24"/>
                <w:szCs w:val="24"/>
              </w:rPr>
              <w:t xml:space="preserve">, </w:t>
            </w:r>
            <w:r w:rsidR="00D917D1" w:rsidRPr="007B2092">
              <w:rPr>
                <w:rFonts w:ascii="Arial" w:hAnsi="Arial" w:cs="Arial"/>
                <w:bCs/>
                <w:iCs/>
                <w:sz w:val="24"/>
                <w:szCs w:val="24"/>
              </w:rPr>
              <w:t>accessing HWB platform</w:t>
            </w:r>
            <w:r w:rsidR="00426018" w:rsidRPr="007B2092">
              <w:rPr>
                <w:rFonts w:ascii="Arial" w:hAnsi="Arial" w:cs="Arial"/>
                <w:bCs/>
                <w:iCs/>
                <w:sz w:val="24"/>
                <w:szCs w:val="24"/>
              </w:rPr>
              <w:t>.</w:t>
            </w:r>
          </w:p>
          <w:p w14:paraId="141993FB" w14:textId="06E3625F" w:rsidR="005B69E2" w:rsidRPr="00BA7C27" w:rsidRDefault="00BA7C27" w:rsidP="00464060">
            <w:pPr>
              <w:spacing w:line="360" w:lineRule="auto"/>
              <w:rPr>
                <w:rFonts w:ascii="Arial" w:hAnsi="Arial" w:cs="Arial"/>
                <w:bCs/>
                <w:iCs/>
                <w:sz w:val="24"/>
                <w:szCs w:val="24"/>
              </w:rPr>
            </w:pPr>
            <w:r w:rsidRPr="007B2092">
              <w:rPr>
                <w:rFonts w:ascii="Arial" w:hAnsi="Arial" w:cs="Arial"/>
                <w:bCs/>
                <w:iCs/>
                <w:sz w:val="24"/>
                <w:szCs w:val="24"/>
              </w:rPr>
              <w:t>T</w:t>
            </w:r>
            <w:r w:rsidR="00426018" w:rsidRPr="007B2092">
              <w:rPr>
                <w:rFonts w:ascii="Arial" w:hAnsi="Arial" w:cs="Arial"/>
                <w:bCs/>
                <w:iCs/>
                <w:sz w:val="24"/>
                <w:szCs w:val="24"/>
              </w:rPr>
              <w:t>o practi</w:t>
            </w:r>
            <w:r w:rsidR="00590B01">
              <w:rPr>
                <w:rFonts w:ascii="Arial" w:hAnsi="Arial" w:cs="Arial"/>
                <w:bCs/>
                <w:iCs/>
                <w:sz w:val="24"/>
                <w:szCs w:val="24"/>
              </w:rPr>
              <w:t>s</w:t>
            </w:r>
            <w:r w:rsidR="00426018" w:rsidRPr="007B2092">
              <w:rPr>
                <w:rFonts w:ascii="Arial" w:hAnsi="Arial" w:cs="Arial"/>
                <w:bCs/>
                <w:iCs/>
                <w:sz w:val="24"/>
                <w:szCs w:val="24"/>
              </w:rPr>
              <w:t>e saving and printing work</w:t>
            </w:r>
            <w:r w:rsidRPr="007B2092">
              <w:rPr>
                <w:rFonts w:ascii="Arial" w:hAnsi="Arial" w:cs="Arial"/>
                <w:bCs/>
                <w:iCs/>
                <w:sz w:val="24"/>
                <w:szCs w:val="24"/>
              </w:rPr>
              <w:t>.</w:t>
            </w:r>
          </w:p>
        </w:tc>
      </w:tr>
      <w:tr w:rsidR="005B69E2" w14:paraId="7BAF0C5E"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4CD709D2" w14:textId="77777777" w:rsidR="005B69E2" w:rsidRDefault="005B69E2" w:rsidP="00464060">
            <w:pPr>
              <w:spacing w:line="360" w:lineRule="auto"/>
              <w:rPr>
                <w:rFonts w:ascii="Arial" w:hAnsi="Arial" w:cs="Arial"/>
                <w:b/>
                <w:iCs/>
                <w:sz w:val="24"/>
                <w:szCs w:val="24"/>
              </w:rPr>
            </w:pPr>
            <w:r w:rsidRPr="00933D80">
              <w:rPr>
                <w:rFonts w:ascii="Arial" w:hAnsi="Arial" w:cs="Arial"/>
                <w:b/>
                <w:iCs/>
                <w:sz w:val="24"/>
                <w:szCs w:val="24"/>
              </w:rPr>
              <w:t>Links to outcomes:</w:t>
            </w:r>
          </w:p>
          <w:p w14:paraId="3CBB1B85" w14:textId="646FA5B0" w:rsidR="00336CAE" w:rsidRDefault="008B494C" w:rsidP="00464060">
            <w:pPr>
              <w:spacing w:line="360" w:lineRule="auto"/>
              <w:rPr>
                <w:rFonts w:ascii="Arial" w:hAnsi="Arial" w:cs="Arial"/>
                <w:bCs/>
                <w:iCs/>
                <w:sz w:val="24"/>
                <w:szCs w:val="24"/>
              </w:rPr>
            </w:pPr>
            <w:bookmarkStart w:id="14" w:name="_Hlk40831975"/>
            <w:r w:rsidRPr="008B494C">
              <w:rPr>
                <w:rFonts w:ascii="Arial" w:hAnsi="Arial" w:cs="Arial"/>
                <w:bCs/>
                <w:iCs/>
                <w:sz w:val="24"/>
                <w:szCs w:val="24"/>
              </w:rPr>
              <w:t xml:space="preserve">Digital </w:t>
            </w:r>
            <w:r w:rsidR="00590B01">
              <w:rPr>
                <w:rFonts w:ascii="Arial" w:hAnsi="Arial" w:cs="Arial"/>
                <w:bCs/>
                <w:iCs/>
                <w:sz w:val="24"/>
                <w:szCs w:val="24"/>
              </w:rPr>
              <w:t>C</w:t>
            </w:r>
            <w:r w:rsidRPr="008B494C">
              <w:rPr>
                <w:rFonts w:ascii="Arial" w:hAnsi="Arial" w:cs="Arial"/>
                <w:bCs/>
                <w:iCs/>
                <w:sz w:val="24"/>
                <w:szCs w:val="24"/>
              </w:rPr>
              <w:t xml:space="preserve">ompetence </w:t>
            </w:r>
            <w:r w:rsidR="00590B01">
              <w:rPr>
                <w:rFonts w:ascii="Arial" w:hAnsi="Arial" w:cs="Arial"/>
                <w:bCs/>
                <w:iCs/>
                <w:sz w:val="24"/>
                <w:szCs w:val="24"/>
              </w:rPr>
              <w:t>F</w:t>
            </w:r>
            <w:r w:rsidRPr="008B494C">
              <w:rPr>
                <w:rFonts w:ascii="Arial" w:hAnsi="Arial" w:cs="Arial"/>
                <w:bCs/>
                <w:iCs/>
                <w:sz w:val="24"/>
                <w:szCs w:val="24"/>
              </w:rPr>
              <w:t>ramework</w:t>
            </w:r>
            <w:r w:rsidR="00382C1F">
              <w:rPr>
                <w:rFonts w:ascii="Arial" w:hAnsi="Arial" w:cs="Arial"/>
                <w:bCs/>
                <w:iCs/>
                <w:sz w:val="24"/>
                <w:szCs w:val="24"/>
              </w:rPr>
              <w:t>:</w:t>
            </w:r>
            <w:r w:rsidR="00884F02">
              <w:rPr>
                <w:rFonts w:ascii="Arial" w:hAnsi="Arial" w:cs="Arial"/>
                <w:iCs/>
                <w:sz w:val="24"/>
                <w:szCs w:val="24"/>
              </w:rPr>
              <w:t xml:space="preserve"> </w:t>
            </w:r>
            <w:r w:rsidR="00884F02" w:rsidRPr="001E0360">
              <w:rPr>
                <w:rFonts w:ascii="Arial" w:hAnsi="Arial" w:cs="Arial"/>
                <w:iCs/>
                <w:sz w:val="24"/>
                <w:szCs w:val="24"/>
              </w:rPr>
              <w:t>(Welsh Government, 2020:</w:t>
            </w:r>
            <w:r w:rsidR="001E0360" w:rsidRPr="001E0360">
              <w:rPr>
                <w:rFonts w:ascii="Arial" w:hAnsi="Arial" w:cs="Arial"/>
                <w:iCs/>
                <w:sz w:val="24"/>
                <w:szCs w:val="24"/>
              </w:rPr>
              <w:t xml:space="preserve"> no </w:t>
            </w:r>
            <w:r w:rsidR="00884F02" w:rsidRPr="001E0360">
              <w:rPr>
                <w:rFonts w:ascii="Arial" w:hAnsi="Arial" w:cs="Arial"/>
                <w:iCs/>
                <w:sz w:val="24"/>
                <w:szCs w:val="24"/>
              </w:rPr>
              <w:t>page)</w:t>
            </w:r>
          </w:p>
          <w:p w14:paraId="4F1233BD" w14:textId="796FDEDA" w:rsidR="00382C1F" w:rsidRPr="008B494C" w:rsidRDefault="003D4FC8" w:rsidP="00464060">
            <w:pPr>
              <w:spacing w:line="360" w:lineRule="auto"/>
              <w:rPr>
                <w:rFonts w:ascii="Arial" w:hAnsi="Arial" w:cs="Arial"/>
                <w:bCs/>
                <w:iCs/>
                <w:sz w:val="24"/>
                <w:szCs w:val="24"/>
              </w:rPr>
            </w:pPr>
            <w:r>
              <w:rPr>
                <w:rFonts w:ascii="Arial" w:hAnsi="Arial" w:cs="Arial"/>
                <w:bCs/>
                <w:iCs/>
                <w:sz w:val="24"/>
                <w:szCs w:val="24"/>
              </w:rPr>
              <w:t>Interacting and collaborating</w:t>
            </w:r>
            <w:r w:rsidR="00997DB5">
              <w:rPr>
                <w:rFonts w:ascii="Arial" w:hAnsi="Arial" w:cs="Arial"/>
                <w:bCs/>
                <w:iCs/>
                <w:sz w:val="24"/>
                <w:szCs w:val="24"/>
              </w:rPr>
              <w:t xml:space="preserve"> </w:t>
            </w:r>
            <w:r w:rsidR="00AD1CA9">
              <w:rPr>
                <w:rFonts w:ascii="Arial" w:hAnsi="Arial" w:cs="Arial"/>
                <w:bCs/>
                <w:iCs/>
                <w:sz w:val="24"/>
                <w:szCs w:val="24"/>
              </w:rPr>
              <w:t>–</w:t>
            </w:r>
            <w:r w:rsidR="00F916DF">
              <w:rPr>
                <w:rFonts w:ascii="Arial" w:hAnsi="Arial" w:cs="Arial"/>
                <w:bCs/>
                <w:iCs/>
                <w:sz w:val="24"/>
                <w:szCs w:val="24"/>
              </w:rPr>
              <w:t xml:space="preserve"> </w:t>
            </w:r>
            <w:r w:rsidR="00997DB5">
              <w:rPr>
                <w:rFonts w:ascii="Arial" w:hAnsi="Arial" w:cs="Arial"/>
                <w:bCs/>
                <w:iCs/>
                <w:sz w:val="24"/>
                <w:szCs w:val="24"/>
              </w:rPr>
              <w:t>collaboration</w:t>
            </w:r>
            <w:r w:rsidR="00AD1CA9">
              <w:rPr>
                <w:rFonts w:ascii="Arial" w:hAnsi="Arial" w:cs="Arial"/>
                <w:bCs/>
                <w:iCs/>
                <w:sz w:val="24"/>
                <w:szCs w:val="24"/>
              </w:rPr>
              <w:t>:</w:t>
            </w:r>
          </w:p>
          <w:p w14:paraId="37FC7F6B" w14:textId="77777777" w:rsidR="003D4FC8" w:rsidRDefault="003D4FC8" w:rsidP="00464060">
            <w:pPr>
              <w:spacing w:line="360" w:lineRule="auto"/>
              <w:rPr>
                <w:rFonts w:ascii="Arial" w:hAnsi="Arial" w:cs="Arial"/>
                <w:bCs/>
                <w:iCs/>
                <w:sz w:val="24"/>
                <w:szCs w:val="24"/>
              </w:rPr>
            </w:pPr>
            <w:r>
              <w:rPr>
                <w:rFonts w:ascii="Arial" w:hAnsi="Arial" w:cs="Arial"/>
                <w:bCs/>
                <w:iCs/>
                <w:sz w:val="24"/>
                <w:szCs w:val="24"/>
              </w:rPr>
              <w:t>Collaborate with a partner on a piece of digital works.</w:t>
            </w:r>
          </w:p>
          <w:p w14:paraId="25AB612A" w14:textId="53C54183" w:rsidR="00F916DF" w:rsidRDefault="00F916DF" w:rsidP="00464060">
            <w:pPr>
              <w:spacing w:line="360" w:lineRule="auto"/>
              <w:rPr>
                <w:rFonts w:ascii="Arial" w:hAnsi="Arial" w:cs="Arial"/>
                <w:bCs/>
                <w:iCs/>
                <w:sz w:val="24"/>
                <w:szCs w:val="24"/>
              </w:rPr>
            </w:pPr>
            <w:r>
              <w:rPr>
                <w:rFonts w:ascii="Arial" w:hAnsi="Arial" w:cs="Arial"/>
                <w:bCs/>
                <w:iCs/>
                <w:sz w:val="24"/>
                <w:szCs w:val="24"/>
              </w:rPr>
              <w:t xml:space="preserve">Interacting and collaborating </w:t>
            </w:r>
            <w:r w:rsidR="00CC1689">
              <w:rPr>
                <w:rFonts w:ascii="Arial" w:hAnsi="Arial" w:cs="Arial"/>
                <w:bCs/>
                <w:iCs/>
                <w:sz w:val="24"/>
                <w:szCs w:val="24"/>
              </w:rPr>
              <w:t>- storing and sharing</w:t>
            </w:r>
            <w:r w:rsidR="00AD1CA9">
              <w:rPr>
                <w:rFonts w:ascii="Arial" w:hAnsi="Arial" w:cs="Arial"/>
                <w:bCs/>
                <w:iCs/>
                <w:sz w:val="24"/>
                <w:szCs w:val="24"/>
              </w:rPr>
              <w:t>:</w:t>
            </w:r>
          </w:p>
          <w:p w14:paraId="70A0AAC2" w14:textId="381B8F43" w:rsidR="005B69E2" w:rsidRDefault="005874DA" w:rsidP="00464060">
            <w:pPr>
              <w:spacing w:line="360" w:lineRule="auto"/>
              <w:rPr>
                <w:rFonts w:ascii="Arial" w:hAnsi="Arial" w:cs="Arial"/>
                <w:bCs/>
                <w:iCs/>
                <w:sz w:val="24"/>
                <w:szCs w:val="24"/>
              </w:rPr>
            </w:pPr>
            <w:r w:rsidRPr="002A237C">
              <w:rPr>
                <w:rFonts w:ascii="Arial" w:hAnsi="Arial" w:cs="Arial"/>
                <w:bCs/>
                <w:iCs/>
                <w:sz w:val="24"/>
                <w:szCs w:val="24"/>
              </w:rPr>
              <w:t>Save work using a familiar word as a file name</w:t>
            </w:r>
            <w:r w:rsidR="007A72BC" w:rsidRPr="002A237C">
              <w:rPr>
                <w:rFonts w:ascii="Arial" w:hAnsi="Arial" w:cs="Arial"/>
                <w:bCs/>
                <w:iCs/>
                <w:sz w:val="24"/>
                <w:szCs w:val="24"/>
              </w:rPr>
              <w:t xml:space="preserve">, e.g. child’s name/keyword, and </w:t>
            </w:r>
            <w:r w:rsidR="002A237C" w:rsidRPr="002A237C">
              <w:rPr>
                <w:rFonts w:ascii="Arial" w:hAnsi="Arial" w:cs="Arial"/>
                <w:bCs/>
                <w:iCs/>
                <w:sz w:val="24"/>
                <w:szCs w:val="24"/>
              </w:rPr>
              <w:t>understand that the work can be retrieved.</w:t>
            </w:r>
          </w:p>
          <w:p w14:paraId="7BA65B17" w14:textId="300ED24F" w:rsidR="000B3F00" w:rsidRDefault="001E1338" w:rsidP="00464060">
            <w:pPr>
              <w:spacing w:line="360" w:lineRule="auto"/>
              <w:rPr>
                <w:rFonts w:ascii="Arial" w:hAnsi="Arial" w:cs="Arial"/>
                <w:bCs/>
                <w:iCs/>
                <w:sz w:val="24"/>
                <w:szCs w:val="24"/>
              </w:rPr>
            </w:pPr>
            <w:r>
              <w:rPr>
                <w:rFonts w:ascii="Arial" w:hAnsi="Arial" w:cs="Arial"/>
                <w:bCs/>
                <w:iCs/>
                <w:sz w:val="24"/>
                <w:szCs w:val="24"/>
              </w:rPr>
              <w:t>Citizenship</w:t>
            </w:r>
            <w:r w:rsidR="00997DB5">
              <w:rPr>
                <w:rFonts w:ascii="Arial" w:hAnsi="Arial" w:cs="Arial"/>
                <w:bCs/>
                <w:iCs/>
                <w:sz w:val="24"/>
                <w:szCs w:val="24"/>
              </w:rPr>
              <w:t xml:space="preserve"> </w:t>
            </w:r>
            <w:r w:rsidR="006E0173">
              <w:rPr>
                <w:rFonts w:ascii="Arial" w:hAnsi="Arial" w:cs="Arial"/>
                <w:bCs/>
                <w:iCs/>
                <w:sz w:val="24"/>
                <w:szCs w:val="24"/>
              </w:rPr>
              <w:t>–</w:t>
            </w:r>
            <w:r w:rsidR="00997DB5">
              <w:rPr>
                <w:rFonts w:ascii="Arial" w:hAnsi="Arial" w:cs="Arial"/>
                <w:bCs/>
                <w:iCs/>
                <w:sz w:val="24"/>
                <w:szCs w:val="24"/>
              </w:rPr>
              <w:t xml:space="preserve"> </w:t>
            </w:r>
            <w:r w:rsidR="00590B01">
              <w:rPr>
                <w:rFonts w:ascii="Arial" w:hAnsi="Arial" w:cs="Arial"/>
                <w:bCs/>
                <w:iCs/>
                <w:sz w:val="24"/>
                <w:szCs w:val="24"/>
              </w:rPr>
              <w:t>h</w:t>
            </w:r>
            <w:r w:rsidR="006E0173">
              <w:rPr>
                <w:rFonts w:ascii="Arial" w:hAnsi="Arial" w:cs="Arial"/>
                <w:bCs/>
                <w:iCs/>
                <w:sz w:val="24"/>
                <w:szCs w:val="24"/>
              </w:rPr>
              <w:t xml:space="preserve">ealth and </w:t>
            </w:r>
            <w:r w:rsidR="00AD1CA9">
              <w:rPr>
                <w:rFonts w:ascii="Arial" w:hAnsi="Arial" w:cs="Arial"/>
                <w:bCs/>
                <w:iCs/>
                <w:sz w:val="24"/>
                <w:szCs w:val="24"/>
              </w:rPr>
              <w:t>well-being:</w:t>
            </w:r>
          </w:p>
          <w:p w14:paraId="53D5CA08" w14:textId="43A6ED80" w:rsidR="001E1338" w:rsidRDefault="00C43BF1" w:rsidP="00464060">
            <w:pPr>
              <w:spacing w:line="360" w:lineRule="auto"/>
              <w:rPr>
                <w:rFonts w:ascii="Arial" w:hAnsi="Arial" w:cs="Arial"/>
                <w:bCs/>
                <w:iCs/>
                <w:sz w:val="24"/>
                <w:szCs w:val="24"/>
              </w:rPr>
            </w:pPr>
            <w:r>
              <w:rPr>
                <w:rFonts w:ascii="Arial" w:hAnsi="Arial" w:cs="Arial"/>
                <w:bCs/>
                <w:iCs/>
                <w:sz w:val="24"/>
                <w:szCs w:val="24"/>
              </w:rPr>
              <w:t xml:space="preserve">Use digital devices within a controlled </w:t>
            </w:r>
            <w:r w:rsidR="004C3D71">
              <w:rPr>
                <w:rFonts w:ascii="Arial" w:hAnsi="Arial" w:cs="Arial"/>
                <w:bCs/>
                <w:iCs/>
                <w:sz w:val="24"/>
                <w:szCs w:val="24"/>
              </w:rPr>
              <w:t>environment, time</w:t>
            </w:r>
            <w:r w:rsidR="00590B01">
              <w:rPr>
                <w:rFonts w:ascii="Arial" w:hAnsi="Arial" w:cs="Arial"/>
                <w:bCs/>
                <w:iCs/>
                <w:sz w:val="24"/>
                <w:szCs w:val="24"/>
              </w:rPr>
              <w:t>,</w:t>
            </w:r>
            <w:r w:rsidR="004C3D71">
              <w:rPr>
                <w:rFonts w:ascii="Arial" w:hAnsi="Arial" w:cs="Arial"/>
                <w:bCs/>
                <w:iCs/>
                <w:sz w:val="24"/>
                <w:szCs w:val="24"/>
              </w:rPr>
              <w:t xml:space="preserve"> and context</w:t>
            </w:r>
            <w:r w:rsidR="0076299A">
              <w:rPr>
                <w:rFonts w:ascii="Arial" w:hAnsi="Arial" w:cs="Arial"/>
                <w:bCs/>
                <w:iCs/>
                <w:sz w:val="24"/>
                <w:szCs w:val="24"/>
              </w:rPr>
              <w:t>, e.g. use for a given time limit and specified outcome.</w:t>
            </w:r>
          </w:p>
          <w:p w14:paraId="291C8928" w14:textId="13CAC5E1" w:rsidR="009D68F6" w:rsidRPr="000507A4" w:rsidRDefault="009D68F6" w:rsidP="00464060">
            <w:pPr>
              <w:spacing w:line="360" w:lineRule="auto"/>
              <w:rPr>
                <w:rFonts w:ascii="Arial" w:hAnsi="Arial" w:cs="Arial"/>
                <w:bCs/>
                <w:iCs/>
                <w:sz w:val="24"/>
                <w:szCs w:val="24"/>
              </w:rPr>
            </w:pPr>
            <w:r w:rsidRPr="000507A4">
              <w:rPr>
                <w:rFonts w:ascii="Arial" w:hAnsi="Arial" w:cs="Arial"/>
                <w:bCs/>
                <w:iCs/>
                <w:sz w:val="24"/>
                <w:szCs w:val="24"/>
              </w:rPr>
              <w:t>Producing</w:t>
            </w:r>
            <w:r w:rsidR="002C4867" w:rsidRPr="000507A4">
              <w:rPr>
                <w:rFonts w:ascii="Arial" w:hAnsi="Arial" w:cs="Arial"/>
                <w:bCs/>
                <w:iCs/>
                <w:sz w:val="24"/>
                <w:szCs w:val="24"/>
              </w:rPr>
              <w:t xml:space="preserve"> - </w:t>
            </w:r>
            <w:r w:rsidR="00997DB5" w:rsidRPr="000507A4">
              <w:rPr>
                <w:rFonts w:ascii="Arial" w:hAnsi="Arial" w:cs="Arial"/>
                <w:bCs/>
                <w:iCs/>
                <w:sz w:val="24"/>
                <w:szCs w:val="24"/>
              </w:rPr>
              <w:t>creating</w:t>
            </w:r>
          </w:p>
          <w:p w14:paraId="5EC3BCC6" w14:textId="75F2284E" w:rsidR="005B69E2" w:rsidRPr="00ED1221" w:rsidRDefault="00344D1F" w:rsidP="00464060">
            <w:pPr>
              <w:spacing w:line="360" w:lineRule="auto"/>
              <w:rPr>
                <w:rFonts w:ascii="Arial" w:hAnsi="Arial" w:cs="Arial"/>
                <w:bCs/>
                <w:iCs/>
                <w:sz w:val="24"/>
                <w:szCs w:val="24"/>
              </w:rPr>
            </w:pPr>
            <w:r w:rsidRPr="000507A4">
              <w:rPr>
                <w:rFonts w:ascii="Arial" w:hAnsi="Arial" w:cs="Arial"/>
                <w:bCs/>
                <w:iCs/>
                <w:sz w:val="24"/>
                <w:szCs w:val="24"/>
              </w:rPr>
              <w:t xml:space="preserve">Select appropriate software </w:t>
            </w:r>
            <w:r w:rsidR="00026DA8" w:rsidRPr="000507A4">
              <w:rPr>
                <w:rFonts w:ascii="Arial" w:hAnsi="Arial" w:cs="Arial"/>
                <w:bCs/>
                <w:iCs/>
                <w:sz w:val="24"/>
                <w:szCs w:val="24"/>
              </w:rPr>
              <w:t>to complete given tasks in order to use text, image</w:t>
            </w:r>
            <w:r w:rsidR="002C4867" w:rsidRPr="000507A4">
              <w:rPr>
                <w:rFonts w:ascii="Arial" w:hAnsi="Arial" w:cs="Arial"/>
                <w:bCs/>
                <w:iCs/>
                <w:sz w:val="24"/>
                <w:szCs w:val="24"/>
              </w:rPr>
              <w:t>, sound animation</w:t>
            </w:r>
            <w:r w:rsidR="00590B01">
              <w:rPr>
                <w:rFonts w:ascii="Arial" w:hAnsi="Arial" w:cs="Arial"/>
                <w:bCs/>
                <w:iCs/>
                <w:sz w:val="24"/>
                <w:szCs w:val="24"/>
              </w:rPr>
              <w:t>,</w:t>
            </w:r>
            <w:r w:rsidR="002C4867" w:rsidRPr="000507A4">
              <w:rPr>
                <w:rFonts w:ascii="Arial" w:hAnsi="Arial" w:cs="Arial"/>
                <w:bCs/>
                <w:iCs/>
                <w:sz w:val="24"/>
                <w:szCs w:val="24"/>
              </w:rPr>
              <w:t xml:space="preserve"> and video.</w:t>
            </w:r>
          </w:p>
          <w:bookmarkEnd w:id="14"/>
          <w:p w14:paraId="07274CCF" w14:textId="196003FD" w:rsidR="00464060" w:rsidRDefault="00F41232" w:rsidP="00464060">
            <w:pPr>
              <w:spacing w:line="360" w:lineRule="auto"/>
              <w:rPr>
                <w:rFonts w:ascii="Arial" w:hAnsi="Arial" w:cs="Arial"/>
                <w:iCs/>
                <w:sz w:val="24"/>
                <w:szCs w:val="24"/>
              </w:rPr>
            </w:pPr>
            <w:r>
              <w:rPr>
                <w:rFonts w:ascii="Arial" w:hAnsi="Arial" w:cs="Arial"/>
                <w:iCs/>
                <w:sz w:val="24"/>
                <w:szCs w:val="24"/>
              </w:rPr>
              <w:t xml:space="preserve">                                                                      </w:t>
            </w:r>
          </w:p>
          <w:p w14:paraId="162DF224" w14:textId="3D7330E3" w:rsidR="00ED1221" w:rsidRPr="00933D80" w:rsidRDefault="00ED1221" w:rsidP="00464060">
            <w:pPr>
              <w:spacing w:line="360" w:lineRule="auto"/>
              <w:rPr>
                <w:rFonts w:ascii="Arial" w:hAnsi="Arial" w:cs="Arial"/>
                <w:iCs/>
                <w:sz w:val="24"/>
                <w:szCs w:val="24"/>
              </w:rPr>
            </w:pPr>
          </w:p>
        </w:tc>
      </w:tr>
      <w:tr w:rsidR="005B69E2" w14:paraId="3E66277D"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057A6252" w14:textId="1C0CDA4B" w:rsidR="005B69E2" w:rsidRPr="00933D80" w:rsidRDefault="005B69E2" w:rsidP="00464060">
            <w:pPr>
              <w:spacing w:line="360" w:lineRule="auto"/>
              <w:rPr>
                <w:rFonts w:ascii="Arial" w:hAnsi="Arial" w:cs="Arial"/>
                <w:b/>
                <w:iCs/>
                <w:sz w:val="24"/>
                <w:szCs w:val="24"/>
              </w:rPr>
            </w:pPr>
            <w:r w:rsidRPr="00933D80">
              <w:rPr>
                <w:rFonts w:ascii="Arial" w:hAnsi="Arial" w:cs="Arial"/>
                <w:b/>
                <w:iCs/>
                <w:sz w:val="24"/>
                <w:szCs w:val="24"/>
              </w:rPr>
              <w:t>Differentiation:</w:t>
            </w:r>
          </w:p>
          <w:p w14:paraId="431A941E" w14:textId="66012C3F" w:rsidR="005B69E2" w:rsidRDefault="00EE03B4" w:rsidP="00464060">
            <w:pPr>
              <w:spacing w:line="360" w:lineRule="auto"/>
              <w:rPr>
                <w:rFonts w:ascii="Arial" w:hAnsi="Arial" w:cs="Arial"/>
                <w:iCs/>
                <w:sz w:val="24"/>
                <w:szCs w:val="24"/>
              </w:rPr>
            </w:pPr>
            <w:r>
              <w:rPr>
                <w:rFonts w:ascii="Arial" w:hAnsi="Arial" w:cs="Arial"/>
                <w:iCs/>
                <w:sz w:val="24"/>
                <w:szCs w:val="24"/>
              </w:rPr>
              <w:lastRenderedPageBreak/>
              <w:t xml:space="preserve">The more able </w:t>
            </w:r>
            <w:r w:rsidR="00D30FF6">
              <w:rPr>
                <w:rFonts w:ascii="Arial" w:hAnsi="Arial" w:cs="Arial"/>
                <w:iCs/>
                <w:sz w:val="24"/>
                <w:szCs w:val="24"/>
              </w:rPr>
              <w:t xml:space="preserve">child can use the animation tab in ‘JIT’ and </w:t>
            </w:r>
            <w:r w:rsidR="00A20950">
              <w:rPr>
                <w:rFonts w:ascii="Arial" w:hAnsi="Arial" w:cs="Arial"/>
                <w:iCs/>
                <w:sz w:val="24"/>
                <w:szCs w:val="24"/>
              </w:rPr>
              <w:t>comp</w:t>
            </w:r>
            <w:r w:rsidR="00590B01">
              <w:rPr>
                <w:rFonts w:ascii="Arial" w:hAnsi="Arial" w:cs="Arial"/>
                <w:iCs/>
                <w:sz w:val="24"/>
                <w:szCs w:val="24"/>
              </w:rPr>
              <w:t>l</w:t>
            </w:r>
            <w:r w:rsidR="00A20950">
              <w:rPr>
                <w:rFonts w:ascii="Arial" w:hAnsi="Arial" w:cs="Arial"/>
                <w:iCs/>
                <w:sz w:val="24"/>
                <w:szCs w:val="24"/>
              </w:rPr>
              <w:t xml:space="preserve">ete a sequence of pictures to </w:t>
            </w:r>
            <w:r w:rsidR="00A8011F">
              <w:rPr>
                <w:rFonts w:ascii="Arial" w:hAnsi="Arial" w:cs="Arial"/>
                <w:iCs/>
                <w:sz w:val="24"/>
                <w:szCs w:val="24"/>
              </w:rPr>
              <w:t>build an animation.</w:t>
            </w:r>
          </w:p>
          <w:p w14:paraId="3F9125DB" w14:textId="66AED75F" w:rsidR="00464060" w:rsidRPr="00933D80" w:rsidRDefault="00F02849" w:rsidP="00464060">
            <w:pPr>
              <w:spacing w:line="360" w:lineRule="auto"/>
              <w:rPr>
                <w:rFonts w:ascii="Arial" w:hAnsi="Arial" w:cs="Arial"/>
                <w:iCs/>
                <w:sz w:val="24"/>
                <w:szCs w:val="24"/>
              </w:rPr>
            </w:pPr>
            <w:r>
              <w:rPr>
                <w:rFonts w:ascii="Arial" w:hAnsi="Arial" w:cs="Arial"/>
                <w:iCs/>
                <w:sz w:val="24"/>
                <w:szCs w:val="24"/>
              </w:rPr>
              <w:t xml:space="preserve">The less able student can </w:t>
            </w:r>
            <w:r w:rsidR="00707DC2">
              <w:rPr>
                <w:rFonts w:ascii="Arial" w:hAnsi="Arial" w:cs="Arial"/>
                <w:iCs/>
                <w:sz w:val="24"/>
                <w:szCs w:val="24"/>
              </w:rPr>
              <w:t>paint a background</w:t>
            </w:r>
            <w:r w:rsidR="00590B01">
              <w:rPr>
                <w:rFonts w:ascii="Arial" w:hAnsi="Arial" w:cs="Arial"/>
                <w:iCs/>
                <w:sz w:val="24"/>
                <w:szCs w:val="24"/>
              </w:rPr>
              <w:t>,</w:t>
            </w:r>
            <w:r w:rsidR="00707DC2">
              <w:rPr>
                <w:rFonts w:ascii="Arial" w:hAnsi="Arial" w:cs="Arial"/>
                <w:iCs/>
                <w:sz w:val="24"/>
                <w:szCs w:val="24"/>
              </w:rPr>
              <w:t xml:space="preserve"> or select a </w:t>
            </w:r>
            <w:r w:rsidR="00A924C9">
              <w:rPr>
                <w:rFonts w:ascii="Arial" w:hAnsi="Arial" w:cs="Arial"/>
                <w:iCs/>
                <w:sz w:val="24"/>
                <w:szCs w:val="24"/>
              </w:rPr>
              <w:t xml:space="preserve">picture </w:t>
            </w:r>
            <w:r w:rsidR="00707DC2">
              <w:rPr>
                <w:rFonts w:ascii="Arial" w:hAnsi="Arial" w:cs="Arial"/>
                <w:iCs/>
                <w:sz w:val="24"/>
                <w:szCs w:val="24"/>
              </w:rPr>
              <w:t>backgroun</w:t>
            </w:r>
            <w:r w:rsidR="00A924C9">
              <w:rPr>
                <w:rFonts w:ascii="Arial" w:hAnsi="Arial" w:cs="Arial"/>
                <w:iCs/>
                <w:sz w:val="24"/>
                <w:szCs w:val="24"/>
              </w:rPr>
              <w:t>d instead of a blank background</w:t>
            </w:r>
            <w:r w:rsidR="00590B01">
              <w:rPr>
                <w:rFonts w:ascii="Arial" w:hAnsi="Arial" w:cs="Arial"/>
                <w:iCs/>
                <w:sz w:val="24"/>
                <w:szCs w:val="24"/>
              </w:rPr>
              <w:t>,</w:t>
            </w:r>
            <w:r w:rsidR="00A924C9">
              <w:rPr>
                <w:rFonts w:ascii="Arial" w:hAnsi="Arial" w:cs="Arial"/>
                <w:iCs/>
                <w:sz w:val="24"/>
                <w:szCs w:val="24"/>
              </w:rPr>
              <w:t xml:space="preserve"> and </w:t>
            </w:r>
            <w:r>
              <w:rPr>
                <w:rFonts w:ascii="Arial" w:hAnsi="Arial" w:cs="Arial"/>
                <w:iCs/>
                <w:sz w:val="24"/>
                <w:szCs w:val="24"/>
              </w:rPr>
              <w:t>select an animal from the selection on</w:t>
            </w:r>
            <w:r w:rsidR="00590B01">
              <w:rPr>
                <w:rFonts w:ascii="Arial" w:hAnsi="Arial" w:cs="Arial"/>
                <w:iCs/>
                <w:sz w:val="24"/>
                <w:szCs w:val="24"/>
              </w:rPr>
              <w:t xml:space="preserve"> the</w:t>
            </w:r>
            <w:r>
              <w:rPr>
                <w:rFonts w:ascii="Arial" w:hAnsi="Arial" w:cs="Arial"/>
                <w:iCs/>
                <w:sz w:val="24"/>
                <w:szCs w:val="24"/>
              </w:rPr>
              <w:t xml:space="preserve"> </w:t>
            </w:r>
            <w:r w:rsidR="00695860">
              <w:rPr>
                <w:rFonts w:ascii="Arial" w:hAnsi="Arial" w:cs="Arial"/>
                <w:iCs/>
                <w:sz w:val="24"/>
                <w:szCs w:val="24"/>
              </w:rPr>
              <w:t>top left of the screen</w:t>
            </w:r>
            <w:r w:rsidR="00707DC2">
              <w:rPr>
                <w:rFonts w:ascii="Arial" w:hAnsi="Arial" w:cs="Arial"/>
                <w:iCs/>
                <w:sz w:val="24"/>
                <w:szCs w:val="24"/>
              </w:rPr>
              <w:t>.</w:t>
            </w:r>
          </w:p>
        </w:tc>
      </w:tr>
      <w:tr w:rsidR="005B69E2" w14:paraId="6F281544" w14:textId="77777777" w:rsidTr="00EB6449">
        <w:tc>
          <w:tcPr>
            <w:tcW w:w="9016" w:type="dxa"/>
            <w:gridSpan w:val="3"/>
            <w:tcBorders>
              <w:top w:val="single" w:sz="4" w:space="0" w:color="auto"/>
              <w:left w:val="single" w:sz="4" w:space="0" w:color="auto"/>
              <w:bottom w:val="single" w:sz="4" w:space="0" w:color="auto"/>
              <w:right w:val="single" w:sz="4" w:space="0" w:color="auto"/>
            </w:tcBorders>
          </w:tcPr>
          <w:p w14:paraId="7005B395" w14:textId="10AA01FC" w:rsidR="005B69E2" w:rsidRPr="00933D80" w:rsidRDefault="005B69E2" w:rsidP="00464060">
            <w:pPr>
              <w:spacing w:line="360" w:lineRule="auto"/>
              <w:rPr>
                <w:rFonts w:ascii="Arial" w:hAnsi="Arial" w:cs="Arial"/>
                <w:b/>
                <w:iCs/>
                <w:sz w:val="24"/>
                <w:szCs w:val="24"/>
              </w:rPr>
            </w:pPr>
            <w:r w:rsidRPr="00933D80">
              <w:rPr>
                <w:rFonts w:ascii="Arial" w:hAnsi="Arial" w:cs="Arial"/>
                <w:b/>
                <w:iCs/>
                <w:sz w:val="24"/>
                <w:szCs w:val="24"/>
              </w:rPr>
              <w:lastRenderedPageBreak/>
              <w:t>Role of adult/adults:</w:t>
            </w:r>
          </w:p>
          <w:p w14:paraId="1B783F7B" w14:textId="59E662B5" w:rsidR="005B69E2" w:rsidRPr="00ED1221" w:rsidRDefault="002E2F25" w:rsidP="00464060">
            <w:pPr>
              <w:spacing w:line="360" w:lineRule="auto"/>
              <w:rPr>
                <w:rFonts w:ascii="Arial" w:hAnsi="Arial" w:cs="Arial"/>
                <w:bCs/>
                <w:iCs/>
                <w:sz w:val="24"/>
                <w:szCs w:val="24"/>
              </w:rPr>
            </w:pPr>
            <w:r w:rsidRPr="00933200">
              <w:rPr>
                <w:rFonts w:ascii="Arial" w:hAnsi="Arial" w:cs="Arial"/>
                <w:bCs/>
                <w:iCs/>
                <w:sz w:val="24"/>
                <w:szCs w:val="24"/>
              </w:rPr>
              <w:t xml:space="preserve">To </w:t>
            </w:r>
            <w:r w:rsidR="00907245">
              <w:rPr>
                <w:rFonts w:ascii="Arial" w:hAnsi="Arial" w:cs="Arial"/>
                <w:bCs/>
                <w:iCs/>
                <w:sz w:val="24"/>
                <w:szCs w:val="24"/>
              </w:rPr>
              <w:t xml:space="preserve">observe </w:t>
            </w:r>
            <w:r w:rsidRPr="00933200">
              <w:rPr>
                <w:rFonts w:ascii="Arial" w:hAnsi="Arial" w:cs="Arial"/>
                <w:bCs/>
                <w:iCs/>
                <w:sz w:val="24"/>
                <w:szCs w:val="24"/>
              </w:rPr>
              <w:t xml:space="preserve">and </w:t>
            </w:r>
            <w:r w:rsidR="00594D0C">
              <w:rPr>
                <w:rFonts w:ascii="Arial" w:hAnsi="Arial" w:cs="Arial"/>
                <w:bCs/>
                <w:iCs/>
                <w:sz w:val="24"/>
                <w:szCs w:val="24"/>
              </w:rPr>
              <w:t xml:space="preserve">support </w:t>
            </w:r>
            <w:r w:rsidR="00160F86">
              <w:rPr>
                <w:rFonts w:ascii="Arial" w:hAnsi="Arial" w:cs="Arial"/>
                <w:bCs/>
                <w:iCs/>
                <w:sz w:val="24"/>
                <w:szCs w:val="24"/>
              </w:rPr>
              <w:t>by modelling</w:t>
            </w:r>
            <w:r w:rsidR="00EA35ED">
              <w:rPr>
                <w:rFonts w:ascii="Arial" w:hAnsi="Arial" w:cs="Arial"/>
                <w:bCs/>
                <w:iCs/>
                <w:sz w:val="24"/>
                <w:szCs w:val="24"/>
              </w:rPr>
              <w:t xml:space="preserve"> </w:t>
            </w:r>
            <w:r w:rsidR="00184E2B">
              <w:rPr>
                <w:rFonts w:ascii="Arial" w:hAnsi="Arial" w:cs="Arial"/>
                <w:bCs/>
                <w:iCs/>
                <w:sz w:val="24"/>
                <w:szCs w:val="24"/>
              </w:rPr>
              <w:t xml:space="preserve">children to complete </w:t>
            </w:r>
            <w:r w:rsidR="00907245">
              <w:rPr>
                <w:rFonts w:ascii="Arial" w:hAnsi="Arial" w:cs="Arial"/>
                <w:bCs/>
                <w:iCs/>
                <w:sz w:val="24"/>
                <w:szCs w:val="24"/>
              </w:rPr>
              <w:t>the designated task</w:t>
            </w:r>
            <w:r w:rsidR="006C677B">
              <w:rPr>
                <w:rFonts w:ascii="Arial" w:hAnsi="Arial" w:cs="Arial"/>
                <w:bCs/>
                <w:iCs/>
                <w:sz w:val="24"/>
                <w:szCs w:val="24"/>
              </w:rPr>
              <w:t xml:space="preserve"> encouraging use of tools </w:t>
            </w:r>
            <w:r w:rsidR="00F503F2">
              <w:rPr>
                <w:rFonts w:ascii="Arial" w:hAnsi="Arial" w:cs="Arial"/>
                <w:bCs/>
                <w:iCs/>
                <w:sz w:val="24"/>
                <w:szCs w:val="24"/>
              </w:rPr>
              <w:t>while promoting independence.</w:t>
            </w:r>
          </w:p>
        </w:tc>
      </w:tr>
      <w:tr w:rsidR="001C32BA" w14:paraId="7D266124" w14:textId="77777777" w:rsidTr="00D015C7">
        <w:trPr>
          <w:trHeight w:val="50"/>
        </w:trPr>
        <w:tc>
          <w:tcPr>
            <w:tcW w:w="9016" w:type="dxa"/>
            <w:gridSpan w:val="3"/>
            <w:tcBorders>
              <w:top w:val="single" w:sz="4" w:space="0" w:color="auto"/>
              <w:left w:val="single" w:sz="4" w:space="0" w:color="auto"/>
              <w:bottom w:val="single" w:sz="4" w:space="0" w:color="auto"/>
              <w:right w:val="single" w:sz="4" w:space="0" w:color="auto"/>
            </w:tcBorders>
          </w:tcPr>
          <w:p w14:paraId="1051169A" w14:textId="21561847" w:rsidR="001C32BA" w:rsidRDefault="00A247AF" w:rsidP="001C32BA">
            <w:pPr>
              <w:spacing w:line="360" w:lineRule="auto"/>
              <w:jc w:val="both"/>
              <w:rPr>
                <w:rFonts w:ascii="Arial" w:hAnsi="Arial" w:cs="Arial"/>
                <w:bCs/>
                <w:iCs/>
                <w:sz w:val="24"/>
                <w:szCs w:val="24"/>
              </w:rPr>
            </w:pPr>
            <w:r w:rsidRPr="00A247AF">
              <w:rPr>
                <w:rFonts w:ascii="Arial" w:hAnsi="Arial" w:cs="Arial"/>
                <w:b/>
                <w:iCs/>
                <w:sz w:val="24"/>
                <w:szCs w:val="24"/>
              </w:rPr>
              <w:t>The</w:t>
            </w:r>
            <w:r>
              <w:rPr>
                <w:b/>
                <w:iCs/>
              </w:rPr>
              <w:t xml:space="preserve"> </w:t>
            </w:r>
            <w:r w:rsidR="001C32BA" w:rsidRPr="00933D80">
              <w:rPr>
                <w:rFonts w:ascii="Arial" w:hAnsi="Arial" w:cs="Arial"/>
                <w:b/>
                <w:iCs/>
                <w:sz w:val="24"/>
                <w:szCs w:val="24"/>
              </w:rPr>
              <w:t>Activity:</w:t>
            </w:r>
            <w:r w:rsidR="001C32BA">
              <w:rPr>
                <w:rFonts w:ascii="Arial" w:hAnsi="Arial" w:cs="Arial"/>
                <w:b/>
                <w:iCs/>
                <w:sz w:val="24"/>
                <w:szCs w:val="24"/>
              </w:rPr>
              <w:t xml:space="preserve"> </w:t>
            </w:r>
            <w:r w:rsidR="001C32BA" w:rsidRPr="004862F7">
              <w:rPr>
                <w:rFonts w:ascii="Arial" w:hAnsi="Arial" w:cs="Arial"/>
                <w:bCs/>
                <w:iCs/>
                <w:sz w:val="24"/>
                <w:szCs w:val="24"/>
              </w:rPr>
              <w:t>the class theme is ‘paws and claws’</w:t>
            </w:r>
            <w:r w:rsidR="001C32BA">
              <w:rPr>
                <w:rFonts w:ascii="Arial" w:hAnsi="Arial" w:cs="Arial"/>
                <w:bCs/>
                <w:iCs/>
                <w:sz w:val="24"/>
                <w:szCs w:val="24"/>
              </w:rPr>
              <w:t xml:space="preserve"> </w:t>
            </w:r>
            <w:r w:rsidR="00590B01">
              <w:rPr>
                <w:rFonts w:ascii="Arial" w:hAnsi="Arial" w:cs="Arial"/>
                <w:bCs/>
                <w:iCs/>
                <w:sz w:val="24"/>
                <w:szCs w:val="24"/>
              </w:rPr>
              <w:t xml:space="preserve">and </w:t>
            </w:r>
            <w:r w:rsidR="001C32BA">
              <w:rPr>
                <w:rFonts w:ascii="Arial" w:hAnsi="Arial" w:cs="Arial"/>
                <w:bCs/>
                <w:iCs/>
                <w:sz w:val="24"/>
                <w:szCs w:val="24"/>
              </w:rPr>
              <w:t xml:space="preserve">there has been a lot of talk about their favourite animals. </w:t>
            </w:r>
          </w:p>
          <w:p w14:paraId="11DCBC0F" w14:textId="107B9CD5" w:rsidR="001C32BA" w:rsidRDefault="001C32BA" w:rsidP="001C32BA">
            <w:pPr>
              <w:spacing w:line="360" w:lineRule="auto"/>
              <w:jc w:val="both"/>
              <w:rPr>
                <w:rFonts w:ascii="Arial" w:hAnsi="Arial" w:cs="Arial"/>
                <w:bCs/>
                <w:iCs/>
                <w:sz w:val="24"/>
                <w:szCs w:val="24"/>
              </w:rPr>
            </w:pPr>
            <w:r>
              <w:rPr>
                <w:rFonts w:ascii="Arial" w:hAnsi="Arial" w:cs="Arial"/>
                <w:bCs/>
                <w:iCs/>
                <w:sz w:val="24"/>
                <w:szCs w:val="24"/>
              </w:rPr>
              <w:t>Have a brief conversation with the children during morning carpet</w:t>
            </w:r>
            <w:r w:rsidR="00590B01">
              <w:rPr>
                <w:rFonts w:ascii="Arial" w:hAnsi="Arial" w:cs="Arial"/>
                <w:bCs/>
                <w:iCs/>
                <w:sz w:val="24"/>
                <w:szCs w:val="24"/>
              </w:rPr>
              <w:t>-</w:t>
            </w:r>
            <w:r>
              <w:rPr>
                <w:rFonts w:ascii="Arial" w:hAnsi="Arial" w:cs="Arial"/>
                <w:bCs/>
                <w:iCs/>
                <w:sz w:val="24"/>
                <w:szCs w:val="24"/>
              </w:rPr>
              <w:t>time so that they understand what is expected of them.</w:t>
            </w:r>
          </w:p>
          <w:p w14:paraId="5C274212" w14:textId="5F853356" w:rsidR="001C32BA" w:rsidRDefault="001C32BA" w:rsidP="001C32BA">
            <w:pPr>
              <w:spacing w:line="360" w:lineRule="auto"/>
              <w:jc w:val="both"/>
              <w:rPr>
                <w:rFonts w:ascii="Arial" w:hAnsi="Arial" w:cs="Arial"/>
                <w:bCs/>
                <w:iCs/>
                <w:sz w:val="24"/>
                <w:szCs w:val="24"/>
              </w:rPr>
            </w:pPr>
            <w:r>
              <w:rPr>
                <w:rFonts w:ascii="Arial" w:hAnsi="Arial" w:cs="Arial"/>
                <w:bCs/>
                <w:iCs/>
                <w:sz w:val="24"/>
                <w:szCs w:val="24"/>
              </w:rPr>
              <w:t xml:space="preserve">Turn the computers on and wait for them to start up, enter the </w:t>
            </w:r>
            <w:r w:rsidRPr="00B445E9">
              <w:rPr>
                <w:rFonts w:ascii="Arial" w:hAnsi="Arial" w:cs="Arial"/>
                <w:bCs/>
                <w:iCs/>
                <w:sz w:val="24"/>
                <w:szCs w:val="24"/>
              </w:rPr>
              <w:t>school username and password</w:t>
            </w:r>
            <w:r>
              <w:rPr>
                <w:rFonts w:ascii="Arial" w:hAnsi="Arial" w:cs="Arial"/>
                <w:bCs/>
                <w:iCs/>
                <w:sz w:val="24"/>
                <w:szCs w:val="24"/>
              </w:rPr>
              <w:t xml:space="preserve"> located on the board behind the 2</w:t>
            </w:r>
            <w:r w:rsidRPr="009718D0">
              <w:rPr>
                <w:rFonts w:ascii="Arial" w:hAnsi="Arial" w:cs="Arial"/>
                <w:bCs/>
                <w:iCs/>
                <w:sz w:val="24"/>
                <w:szCs w:val="24"/>
                <w:vertAlign w:val="superscript"/>
              </w:rPr>
              <w:t>nd</w:t>
            </w:r>
            <w:r>
              <w:rPr>
                <w:rFonts w:ascii="Arial" w:hAnsi="Arial" w:cs="Arial"/>
                <w:bCs/>
                <w:iCs/>
                <w:sz w:val="24"/>
                <w:szCs w:val="24"/>
              </w:rPr>
              <w:t xml:space="preserve"> computer. Check that each device is connected to the internet.</w:t>
            </w:r>
          </w:p>
          <w:p w14:paraId="691E9656" w14:textId="45B66C98" w:rsidR="001C32BA" w:rsidRDefault="001C32BA" w:rsidP="001C32BA">
            <w:pPr>
              <w:spacing w:line="360" w:lineRule="auto"/>
              <w:jc w:val="both"/>
              <w:rPr>
                <w:rFonts w:ascii="Arial" w:hAnsi="Arial" w:cs="Arial"/>
                <w:bCs/>
                <w:iCs/>
                <w:sz w:val="24"/>
                <w:szCs w:val="24"/>
              </w:rPr>
            </w:pPr>
            <w:r>
              <w:rPr>
                <w:rFonts w:ascii="Arial" w:hAnsi="Arial" w:cs="Arial"/>
                <w:bCs/>
                <w:iCs/>
                <w:sz w:val="24"/>
                <w:szCs w:val="24"/>
              </w:rPr>
              <w:t xml:space="preserve">Locate the four selected children </w:t>
            </w:r>
            <w:r w:rsidR="00590B01">
              <w:rPr>
                <w:rFonts w:ascii="Arial" w:hAnsi="Arial" w:cs="Arial"/>
                <w:bCs/>
                <w:iCs/>
                <w:sz w:val="24"/>
                <w:szCs w:val="24"/>
              </w:rPr>
              <w:t xml:space="preserve">and </w:t>
            </w:r>
            <w:r>
              <w:rPr>
                <w:rFonts w:ascii="Arial" w:hAnsi="Arial" w:cs="Arial"/>
                <w:bCs/>
                <w:iCs/>
                <w:sz w:val="24"/>
                <w:szCs w:val="24"/>
              </w:rPr>
              <w:t xml:space="preserve">(providing all computers are working) remind them </w:t>
            </w:r>
            <w:r w:rsidR="00590B01">
              <w:rPr>
                <w:rFonts w:ascii="Arial" w:hAnsi="Arial" w:cs="Arial"/>
                <w:bCs/>
                <w:iCs/>
                <w:sz w:val="24"/>
                <w:szCs w:val="24"/>
              </w:rPr>
              <w:t>w</w:t>
            </w:r>
            <w:r>
              <w:rPr>
                <w:rFonts w:ascii="Arial" w:hAnsi="Arial" w:cs="Arial"/>
                <w:bCs/>
                <w:iCs/>
                <w:sz w:val="24"/>
                <w:szCs w:val="24"/>
              </w:rPr>
              <w:t xml:space="preserve">hat the task is, encourage them to assist each other. </w:t>
            </w:r>
          </w:p>
          <w:p w14:paraId="557A4D5D" w14:textId="3F6753EA" w:rsidR="001C32BA" w:rsidRDefault="001C32BA" w:rsidP="001C32BA">
            <w:pPr>
              <w:spacing w:line="360" w:lineRule="auto"/>
              <w:jc w:val="both"/>
              <w:rPr>
                <w:rFonts w:ascii="Arial" w:hAnsi="Arial" w:cs="Arial"/>
                <w:bCs/>
                <w:iCs/>
                <w:sz w:val="24"/>
                <w:szCs w:val="24"/>
              </w:rPr>
            </w:pPr>
            <w:r>
              <w:rPr>
                <w:rFonts w:ascii="Arial" w:hAnsi="Arial" w:cs="Arial"/>
                <w:bCs/>
                <w:iCs/>
                <w:sz w:val="24"/>
                <w:szCs w:val="24"/>
              </w:rPr>
              <w:t>Observe, monitor</w:t>
            </w:r>
            <w:r w:rsidR="00590B01">
              <w:rPr>
                <w:rFonts w:ascii="Arial" w:hAnsi="Arial" w:cs="Arial"/>
                <w:bCs/>
                <w:iCs/>
                <w:sz w:val="24"/>
                <w:szCs w:val="24"/>
              </w:rPr>
              <w:t>,</w:t>
            </w:r>
            <w:r>
              <w:rPr>
                <w:rFonts w:ascii="Arial" w:hAnsi="Arial" w:cs="Arial"/>
                <w:bCs/>
                <w:iCs/>
                <w:sz w:val="24"/>
                <w:szCs w:val="24"/>
              </w:rPr>
              <w:t xml:space="preserve"> and support if required to: </w:t>
            </w:r>
          </w:p>
          <w:p w14:paraId="4FF6C6BF" w14:textId="778D3511"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Load the HWB platform</w:t>
            </w:r>
          </w:p>
          <w:p w14:paraId="49335EAF" w14:textId="4CF033BA"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Select ‘internet’ icon</w:t>
            </w:r>
          </w:p>
          <w:p w14:paraId="52C43C7C" w14:textId="2F4F05B5"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Type HWB into the search bar</w:t>
            </w:r>
          </w:p>
          <w:p w14:paraId="4D5143E0" w14:textId="51829DF2"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Select HWB (usually at the top of the feed)</w:t>
            </w:r>
          </w:p>
          <w:p w14:paraId="41A5D89E" w14:textId="26B453A5"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S</w:t>
            </w:r>
            <w:r w:rsidRPr="00367FB2">
              <w:rPr>
                <w:rFonts w:ascii="Arial" w:hAnsi="Arial" w:cs="Arial"/>
                <w:bCs/>
                <w:iCs/>
                <w:sz w:val="24"/>
                <w:szCs w:val="24"/>
              </w:rPr>
              <w:t xml:space="preserve">ign into HWB using their personal username and password (if the child has not memorised them you will find cards with the information on in the tub on the desk between the computers)  </w:t>
            </w:r>
          </w:p>
          <w:p w14:paraId="127402FD" w14:textId="354C5A07"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Select the ‘JIT’ icon</w:t>
            </w:r>
          </w:p>
          <w:p w14:paraId="07A3525F" w14:textId="3BC388A7"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Select blank page</w:t>
            </w:r>
          </w:p>
          <w:p w14:paraId="1F9BAB4E" w14:textId="1910D8AE"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Create a digital image of their favourite animal</w:t>
            </w:r>
          </w:p>
          <w:p w14:paraId="320789EE" w14:textId="670D4EF1" w:rsidR="001C32BA"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Encourage the children alter the size of the brush and switch to the pen and change colours.</w:t>
            </w:r>
          </w:p>
          <w:p w14:paraId="66434AF2" w14:textId="2582CDD3"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 xml:space="preserve">Select the ‘text’ tab and add their name </w:t>
            </w:r>
          </w:p>
          <w:p w14:paraId="3E9F1DCD" w14:textId="433DE024" w:rsidR="001C32BA"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 xml:space="preserve">When completed click the </w:t>
            </w:r>
            <w:r>
              <w:rPr>
                <w:rFonts w:ascii="Arial" w:hAnsi="Arial" w:cs="Arial"/>
                <w:bCs/>
                <w:iCs/>
                <w:sz w:val="24"/>
                <w:szCs w:val="24"/>
              </w:rPr>
              <w:t>‘</w:t>
            </w:r>
            <w:r w:rsidRPr="00367FB2">
              <w:rPr>
                <w:rFonts w:ascii="Arial" w:hAnsi="Arial" w:cs="Arial"/>
                <w:bCs/>
                <w:iCs/>
                <w:sz w:val="24"/>
                <w:szCs w:val="24"/>
              </w:rPr>
              <w:t>save</w:t>
            </w:r>
            <w:r>
              <w:rPr>
                <w:rFonts w:ascii="Arial" w:hAnsi="Arial" w:cs="Arial"/>
                <w:bCs/>
                <w:iCs/>
                <w:sz w:val="24"/>
                <w:szCs w:val="24"/>
              </w:rPr>
              <w:t>’</w:t>
            </w:r>
            <w:r w:rsidRPr="00367FB2">
              <w:rPr>
                <w:rFonts w:ascii="Arial" w:hAnsi="Arial" w:cs="Arial"/>
                <w:bCs/>
                <w:iCs/>
                <w:sz w:val="24"/>
                <w:szCs w:val="24"/>
              </w:rPr>
              <w:t xml:space="preserve"> icon</w:t>
            </w:r>
          </w:p>
          <w:p w14:paraId="79470CEC" w14:textId="77777777"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Save work under ‘favourite animal’</w:t>
            </w:r>
          </w:p>
          <w:p w14:paraId="35C7B691" w14:textId="77777777" w:rsidR="001C32BA"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lastRenderedPageBreak/>
              <w:t xml:space="preserve">Go back to the home screen and select the icon ‘my files’ then select ‘child’s name file’ </w:t>
            </w:r>
          </w:p>
          <w:p w14:paraId="49B3A3D4" w14:textId="77777777" w:rsidR="001C32BA" w:rsidRPr="008D0333"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 xml:space="preserve">Select the ‘favourite animal’ file to </w:t>
            </w:r>
            <w:r w:rsidRPr="00367FB2">
              <w:rPr>
                <w:rFonts w:ascii="Arial" w:hAnsi="Arial" w:cs="Arial"/>
                <w:bCs/>
                <w:iCs/>
                <w:sz w:val="24"/>
                <w:szCs w:val="24"/>
              </w:rPr>
              <w:t>open the saved image</w:t>
            </w:r>
          </w:p>
          <w:p w14:paraId="0BA0DCFA" w14:textId="77777777" w:rsidR="001C32BA"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Select ‘print’ icon</w:t>
            </w:r>
          </w:p>
          <w:p w14:paraId="354A17F2" w14:textId="77777777" w:rsidR="001C32BA" w:rsidRPr="00183BB5"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Select ‘year 1 printer’</w:t>
            </w:r>
          </w:p>
          <w:p w14:paraId="7685706F" w14:textId="77777777"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Exit to HWB home screen</w:t>
            </w:r>
          </w:p>
          <w:p w14:paraId="78374423" w14:textId="77777777" w:rsidR="001C32BA" w:rsidRDefault="001C32BA" w:rsidP="001C32BA">
            <w:pPr>
              <w:pStyle w:val="ListParagraph"/>
              <w:numPr>
                <w:ilvl w:val="0"/>
                <w:numId w:val="1"/>
              </w:numPr>
              <w:spacing w:line="360" w:lineRule="auto"/>
              <w:jc w:val="both"/>
              <w:rPr>
                <w:rFonts w:ascii="Arial" w:hAnsi="Arial" w:cs="Arial"/>
                <w:bCs/>
                <w:iCs/>
                <w:sz w:val="24"/>
                <w:szCs w:val="24"/>
              </w:rPr>
            </w:pPr>
            <w:r w:rsidRPr="00367FB2">
              <w:rPr>
                <w:rFonts w:ascii="Arial" w:hAnsi="Arial" w:cs="Arial"/>
                <w:bCs/>
                <w:iCs/>
                <w:sz w:val="24"/>
                <w:szCs w:val="24"/>
              </w:rPr>
              <w:t xml:space="preserve">Log out </w:t>
            </w:r>
          </w:p>
          <w:p w14:paraId="7B3DEF9E" w14:textId="77777777" w:rsidR="001C32BA" w:rsidRPr="00367FB2" w:rsidRDefault="001C32BA" w:rsidP="001C32BA">
            <w:pPr>
              <w:pStyle w:val="ListParagraph"/>
              <w:numPr>
                <w:ilvl w:val="0"/>
                <w:numId w:val="1"/>
              </w:numPr>
              <w:spacing w:line="360" w:lineRule="auto"/>
              <w:jc w:val="both"/>
              <w:rPr>
                <w:rFonts w:ascii="Arial" w:hAnsi="Arial" w:cs="Arial"/>
                <w:bCs/>
                <w:iCs/>
                <w:sz w:val="24"/>
                <w:szCs w:val="24"/>
              </w:rPr>
            </w:pPr>
            <w:r>
              <w:rPr>
                <w:rFonts w:ascii="Arial" w:hAnsi="Arial" w:cs="Arial"/>
                <w:bCs/>
                <w:iCs/>
                <w:sz w:val="24"/>
                <w:szCs w:val="24"/>
              </w:rPr>
              <w:t>Retrieve work from printer and stick into ‘project book’</w:t>
            </w:r>
          </w:p>
          <w:p w14:paraId="7A3277AF" w14:textId="121E78D0" w:rsidR="001C32BA" w:rsidRPr="00933D80" w:rsidRDefault="001C32BA" w:rsidP="001C32BA">
            <w:pPr>
              <w:rPr>
                <w:rFonts w:ascii="Arial" w:hAnsi="Arial" w:cs="Arial"/>
                <w:b/>
                <w:iCs/>
                <w:sz w:val="24"/>
                <w:szCs w:val="24"/>
              </w:rPr>
            </w:pPr>
            <w:r>
              <w:rPr>
                <w:rFonts w:ascii="Arial" w:hAnsi="Arial" w:cs="Arial"/>
                <w:bCs/>
                <w:iCs/>
                <w:sz w:val="24"/>
                <w:szCs w:val="24"/>
              </w:rPr>
              <w:t>Select a new group of children and repeat until all 24 have had the opportunity to participate.</w:t>
            </w:r>
          </w:p>
        </w:tc>
      </w:tr>
    </w:tbl>
    <w:p w14:paraId="4469A9EC" w14:textId="3C9B320C" w:rsidR="005B69E2" w:rsidRDefault="005B69E2" w:rsidP="00D015C7">
      <w:pPr>
        <w:rPr>
          <w:lang w:val="en-US"/>
        </w:rPr>
      </w:pPr>
    </w:p>
    <w:p w14:paraId="4B01B0CD" w14:textId="4D4C96EC" w:rsidR="003F5CF9" w:rsidRDefault="003F5CF9">
      <w:pPr>
        <w:rPr>
          <w:rFonts w:ascii="Arial" w:eastAsiaTheme="majorEastAsia" w:hAnsi="Arial" w:cs="Arial"/>
          <w:sz w:val="24"/>
          <w:szCs w:val="24"/>
          <w:u w:val="single"/>
        </w:rPr>
      </w:pPr>
      <w:r>
        <w:rPr>
          <w:rFonts w:ascii="Arial" w:hAnsi="Arial" w:cs="Arial"/>
          <w:sz w:val="24"/>
          <w:szCs w:val="24"/>
          <w:u w:val="single"/>
        </w:rPr>
        <w:br w:type="page"/>
      </w:r>
    </w:p>
    <w:p w14:paraId="08055E73" w14:textId="2DA993E2" w:rsidR="00BC077E" w:rsidRDefault="003F5CF9" w:rsidP="008136A7">
      <w:pPr>
        <w:pStyle w:val="Heading1"/>
        <w:spacing w:line="360" w:lineRule="auto"/>
        <w:rPr>
          <w:rFonts w:ascii="Arial" w:hAnsi="Arial" w:cs="Arial"/>
          <w:color w:val="auto"/>
          <w:sz w:val="24"/>
          <w:szCs w:val="24"/>
          <w:u w:val="single"/>
        </w:rPr>
      </w:pPr>
      <w:bookmarkStart w:id="15" w:name="_Toc39780241"/>
      <w:r>
        <w:rPr>
          <w:rFonts w:ascii="Arial" w:hAnsi="Arial" w:cs="Arial"/>
          <w:color w:val="auto"/>
          <w:sz w:val="24"/>
          <w:szCs w:val="24"/>
          <w:u w:val="single"/>
        </w:rPr>
        <w:lastRenderedPageBreak/>
        <w:t>Part 4</w:t>
      </w:r>
      <w:bookmarkEnd w:id="15"/>
      <w:r w:rsidR="00207C37">
        <w:rPr>
          <w:rFonts w:ascii="Arial" w:hAnsi="Arial" w:cs="Arial"/>
          <w:color w:val="auto"/>
          <w:sz w:val="24"/>
          <w:szCs w:val="24"/>
          <w:u w:val="single"/>
        </w:rPr>
        <w:t xml:space="preserve"> </w:t>
      </w:r>
    </w:p>
    <w:p w14:paraId="1FE6E4CE" w14:textId="779CE58A" w:rsidR="00611E02" w:rsidRDefault="009C384E" w:rsidP="00071EDE">
      <w:pPr>
        <w:spacing w:line="360" w:lineRule="auto"/>
        <w:jc w:val="both"/>
        <w:rPr>
          <w:rFonts w:ascii="Arial" w:hAnsi="Arial" w:cs="Arial"/>
          <w:sz w:val="24"/>
          <w:szCs w:val="24"/>
        </w:rPr>
      </w:pPr>
      <w:r w:rsidRPr="009C384E">
        <w:rPr>
          <w:rFonts w:ascii="Arial" w:hAnsi="Arial" w:cs="Arial"/>
          <w:sz w:val="24"/>
          <w:szCs w:val="24"/>
        </w:rPr>
        <w:t xml:space="preserve">Metz </w:t>
      </w:r>
      <w:r w:rsidR="00194FC8">
        <w:rPr>
          <w:rFonts w:ascii="Arial" w:hAnsi="Arial" w:cs="Arial"/>
          <w:sz w:val="24"/>
          <w:szCs w:val="24"/>
        </w:rPr>
        <w:t xml:space="preserve">(2007) </w:t>
      </w:r>
      <w:r w:rsidR="00D645CB">
        <w:rPr>
          <w:rFonts w:ascii="Arial" w:hAnsi="Arial" w:cs="Arial"/>
          <w:sz w:val="24"/>
          <w:szCs w:val="24"/>
        </w:rPr>
        <w:t>discuss</w:t>
      </w:r>
      <w:r w:rsidR="00AE7B40">
        <w:rPr>
          <w:rFonts w:ascii="Arial" w:hAnsi="Arial" w:cs="Arial"/>
          <w:sz w:val="24"/>
          <w:szCs w:val="24"/>
        </w:rPr>
        <w:t>es</w:t>
      </w:r>
      <w:r w:rsidR="00D645CB">
        <w:rPr>
          <w:rFonts w:ascii="Arial" w:hAnsi="Arial" w:cs="Arial"/>
          <w:sz w:val="24"/>
          <w:szCs w:val="24"/>
        </w:rPr>
        <w:t xml:space="preserve"> the relevance and importance of an evaluation</w:t>
      </w:r>
      <w:r w:rsidR="00193B42">
        <w:rPr>
          <w:rFonts w:ascii="Arial" w:hAnsi="Arial" w:cs="Arial"/>
          <w:sz w:val="24"/>
          <w:szCs w:val="24"/>
        </w:rPr>
        <w:t xml:space="preserve">. An evaluation provides an opportunity to ensure the activity meets the desired criteria. The purpose of this evaluation is to </w:t>
      </w:r>
      <w:r w:rsidR="002C2661">
        <w:rPr>
          <w:rFonts w:ascii="Arial" w:hAnsi="Arial" w:cs="Arial"/>
          <w:sz w:val="24"/>
          <w:szCs w:val="24"/>
        </w:rPr>
        <w:t xml:space="preserve">critically </w:t>
      </w:r>
      <w:r w:rsidR="00193B42">
        <w:rPr>
          <w:rFonts w:ascii="Arial" w:hAnsi="Arial" w:cs="Arial"/>
          <w:sz w:val="24"/>
          <w:szCs w:val="24"/>
        </w:rPr>
        <w:t>evaluate</w:t>
      </w:r>
      <w:r w:rsidR="003E68D2">
        <w:rPr>
          <w:rFonts w:ascii="Arial" w:hAnsi="Arial" w:cs="Arial"/>
          <w:sz w:val="24"/>
          <w:szCs w:val="24"/>
        </w:rPr>
        <w:t xml:space="preserve"> the activity ‘</w:t>
      </w:r>
      <w:r w:rsidR="00DB4FE1">
        <w:rPr>
          <w:rFonts w:ascii="Arial" w:hAnsi="Arial" w:cs="Arial"/>
          <w:sz w:val="24"/>
          <w:szCs w:val="24"/>
        </w:rPr>
        <w:t xml:space="preserve">To </w:t>
      </w:r>
      <w:r w:rsidR="003E68D2">
        <w:rPr>
          <w:rFonts w:ascii="Arial" w:hAnsi="Arial" w:cs="Arial"/>
          <w:sz w:val="24"/>
          <w:szCs w:val="24"/>
        </w:rPr>
        <w:t xml:space="preserve">create a digital </w:t>
      </w:r>
      <w:r w:rsidR="00DB4FE1">
        <w:rPr>
          <w:rFonts w:ascii="Arial" w:hAnsi="Arial" w:cs="Arial"/>
          <w:sz w:val="24"/>
          <w:szCs w:val="24"/>
        </w:rPr>
        <w:t xml:space="preserve">image of </w:t>
      </w:r>
      <w:r w:rsidR="00327AF6">
        <w:rPr>
          <w:rFonts w:ascii="Arial" w:hAnsi="Arial" w:cs="Arial"/>
          <w:sz w:val="24"/>
          <w:szCs w:val="24"/>
        </w:rPr>
        <w:t xml:space="preserve">a favourite </w:t>
      </w:r>
      <w:r w:rsidR="003E68D2">
        <w:rPr>
          <w:rFonts w:ascii="Arial" w:hAnsi="Arial" w:cs="Arial"/>
          <w:sz w:val="24"/>
          <w:szCs w:val="24"/>
        </w:rPr>
        <w:t>animal</w:t>
      </w:r>
      <w:r w:rsidR="002C2661">
        <w:rPr>
          <w:rFonts w:ascii="Arial" w:hAnsi="Arial" w:cs="Arial"/>
          <w:sz w:val="24"/>
          <w:szCs w:val="24"/>
        </w:rPr>
        <w:t>’.</w:t>
      </w:r>
      <w:r w:rsidR="00E91872">
        <w:rPr>
          <w:rFonts w:ascii="Arial" w:hAnsi="Arial" w:cs="Arial"/>
          <w:sz w:val="24"/>
          <w:szCs w:val="24"/>
        </w:rPr>
        <w:t xml:space="preserve"> </w:t>
      </w:r>
      <w:r w:rsidR="0068225E">
        <w:rPr>
          <w:rFonts w:ascii="Arial" w:hAnsi="Arial" w:cs="Arial"/>
          <w:sz w:val="24"/>
          <w:szCs w:val="24"/>
        </w:rPr>
        <w:t>Johnson</w:t>
      </w:r>
      <w:r w:rsidR="00D472E4">
        <w:rPr>
          <w:rFonts w:ascii="Arial" w:hAnsi="Arial" w:cs="Arial"/>
          <w:sz w:val="24"/>
          <w:szCs w:val="24"/>
        </w:rPr>
        <w:t xml:space="preserve"> </w:t>
      </w:r>
      <w:r w:rsidR="00F10347" w:rsidRPr="00F10347">
        <w:rPr>
          <w:rFonts w:ascii="Arial" w:hAnsi="Arial" w:cs="Arial"/>
          <w:sz w:val="24"/>
          <w:szCs w:val="24"/>
        </w:rPr>
        <w:t>(2020)</w:t>
      </w:r>
      <w:r w:rsidR="0023472A" w:rsidRPr="00F10347">
        <w:rPr>
          <w:rFonts w:ascii="Arial" w:hAnsi="Arial" w:cs="Arial"/>
          <w:sz w:val="24"/>
          <w:szCs w:val="24"/>
        </w:rPr>
        <w:t xml:space="preserve"> s</w:t>
      </w:r>
      <w:r w:rsidR="00C9542D" w:rsidRPr="00F10347">
        <w:rPr>
          <w:rFonts w:ascii="Arial" w:hAnsi="Arial" w:cs="Arial"/>
          <w:sz w:val="24"/>
          <w:szCs w:val="24"/>
        </w:rPr>
        <w:t>ay</w:t>
      </w:r>
      <w:r w:rsidR="00AE7B40">
        <w:rPr>
          <w:rFonts w:ascii="Arial" w:hAnsi="Arial" w:cs="Arial"/>
          <w:sz w:val="24"/>
          <w:szCs w:val="24"/>
        </w:rPr>
        <w:t>s</w:t>
      </w:r>
      <w:r w:rsidR="006A414D" w:rsidRPr="00F10347">
        <w:rPr>
          <w:rFonts w:ascii="Arial" w:hAnsi="Arial" w:cs="Arial"/>
          <w:sz w:val="24"/>
          <w:szCs w:val="24"/>
        </w:rPr>
        <w:t xml:space="preserve"> to engage children in </w:t>
      </w:r>
      <w:r w:rsidR="007A6E00" w:rsidRPr="00F10347">
        <w:rPr>
          <w:rFonts w:ascii="Arial" w:hAnsi="Arial" w:cs="Arial"/>
          <w:sz w:val="24"/>
          <w:szCs w:val="24"/>
        </w:rPr>
        <w:t xml:space="preserve">learning </w:t>
      </w:r>
      <w:r w:rsidR="00DB51CA" w:rsidRPr="00F10347">
        <w:rPr>
          <w:rFonts w:ascii="Arial" w:hAnsi="Arial" w:cs="Arial"/>
          <w:sz w:val="24"/>
          <w:szCs w:val="24"/>
        </w:rPr>
        <w:t>pupils</w:t>
      </w:r>
      <w:r w:rsidR="00C9542D" w:rsidRPr="00F10347">
        <w:rPr>
          <w:rFonts w:ascii="Arial" w:hAnsi="Arial" w:cs="Arial"/>
          <w:sz w:val="24"/>
          <w:szCs w:val="24"/>
        </w:rPr>
        <w:t xml:space="preserve"> </w:t>
      </w:r>
      <w:r w:rsidR="00FA6132" w:rsidRPr="00F10347">
        <w:rPr>
          <w:rFonts w:ascii="Arial" w:hAnsi="Arial" w:cs="Arial"/>
          <w:sz w:val="24"/>
          <w:szCs w:val="24"/>
        </w:rPr>
        <w:t>must be interested in what they do</w:t>
      </w:r>
      <w:r w:rsidR="006A414D" w:rsidRPr="00F10347">
        <w:rPr>
          <w:rFonts w:ascii="Arial" w:hAnsi="Arial" w:cs="Arial"/>
          <w:sz w:val="24"/>
          <w:szCs w:val="24"/>
        </w:rPr>
        <w:t>.</w:t>
      </w:r>
      <w:r w:rsidR="00746246" w:rsidRPr="00F10347">
        <w:rPr>
          <w:rFonts w:ascii="Arial" w:hAnsi="Arial" w:cs="Arial"/>
          <w:sz w:val="24"/>
          <w:szCs w:val="24"/>
        </w:rPr>
        <w:t xml:space="preserve"> The </w:t>
      </w:r>
      <w:r w:rsidR="002178E6">
        <w:rPr>
          <w:rFonts w:ascii="Arial" w:hAnsi="Arial" w:cs="Arial"/>
          <w:sz w:val="24"/>
          <w:szCs w:val="24"/>
        </w:rPr>
        <w:t>‘</w:t>
      </w:r>
      <w:r w:rsidR="00746246" w:rsidRPr="00F10347">
        <w:rPr>
          <w:rFonts w:ascii="Arial" w:hAnsi="Arial" w:cs="Arial"/>
          <w:sz w:val="24"/>
          <w:szCs w:val="24"/>
        </w:rPr>
        <w:t>paws and claws</w:t>
      </w:r>
      <w:r w:rsidR="002178E6">
        <w:rPr>
          <w:rFonts w:ascii="Arial" w:hAnsi="Arial" w:cs="Arial"/>
          <w:sz w:val="24"/>
          <w:szCs w:val="24"/>
        </w:rPr>
        <w:t>’</w:t>
      </w:r>
      <w:r w:rsidR="00746246" w:rsidRPr="00F10347">
        <w:rPr>
          <w:rFonts w:ascii="Arial" w:hAnsi="Arial" w:cs="Arial"/>
          <w:sz w:val="24"/>
          <w:szCs w:val="24"/>
        </w:rPr>
        <w:t xml:space="preserve"> </w:t>
      </w:r>
      <w:r w:rsidR="00AE7B40" w:rsidRPr="00F10347">
        <w:rPr>
          <w:rFonts w:ascii="Arial" w:hAnsi="Arial" w:cs="Arial"/>
          <w:sz w:val="24"/>
          <w:szCs w:val="24"/>
        </w:rPr>
        <w:t xml:space="preserve">theme </w:t>
      </w:r>
      <w:r w:rsidR="004116AA" w:rsidRPr="00F10347">
        <w:rPr>
          <w:rFonts w:ascii="Arial" w:hAnsi="Arial" w:cs="Arial"/>
          <w:sz w:val="24"/>
          <w:szCs w:val="24"/>
        </w:rPr>
        <w:t>w</w:t>
      </w:r>
      <w:r w:rsidR="004116AA">
        <w:rPr>
          <w:rFonts w:ascii="Arial" w:hAnsi="Arial" w:cs="Arial"/>
          <w:sz w:val="24"/>
          <w:szCs w:val="24"/>
        </w:rPr>
        <w:t xml:space="preserve">as </w:t>
      </w:r>
      <w:r w:rsidR="00746246" w:rsidRPr="00F10347">
        <w:rPr>
          <w:rFonts w:ascii="Arial" w:hAnsi="Arial" w:cs="Arial"/>
          <w:sz w:val="24"/>
          <w:szCs w:val="24"/>
        </w:rPr>
        <w:t>chosen by the children</w:t>
      </w:r>
      <w:r w:rsidR="00AE7B40">
        <w:rPr>
          <w:rFonts w:ascii="Arial" w:hAnsi="Arial" w:cs="Arial"/>
          <w:sz w:val="24"/>
          <w:szCs w:val="24"/>
        </w:rPr>
        <w:t xml:space="preserve"> themselves,</w:t>
      </w:r>
      <w:r w:rsidR="00C83722" w:rsidRPr="00F10347">
        <w:rPr>
          <w:rFonts w:ascii="Arial" w:hAnsi="Arial" w:cs="Arial"/>
          <w:sz w:val="24"/>
          <w:szCs w:val="24"/>
        </w:rPr>
        <w:t xml:space="preserve"> therefore </w:t>
      </w:r>
      <w:r w:rsidR="00AE7B40">
        <w:rPr>
          <w:rFonts w:ascii="Arial" w:hAnsi="Arial" w:cs="Arial"/>
          <w:sz w:val="24"/>
          <w:szCs w:val="24"/>
        </w:rPr>
        <w:t xml:space="preserve">it is </w:t>
      </w:r>
      <w:r w:rsidR="00C83722" w:rsidRPr="00F10347">
        <w:rPr>
          <w:rFonts w:ascii="Arial" w:hAnsi="Arial" w:cs="Arial"/>
          <w:sz w:val="24"/>
          <w:szCs w:val="24"/>
        </w:rPr>
        <w:t>something they are interested in.</w:t>
      </w:r>
      <w:r w:rsidR="00CC2B76">
        <w:rPr>
          <w:rFonts w:ascii="Arial" w:hAnsi="Arial" w:cs="Arial"/>
          <w:sz w:val="24"/>
          <w:szCs w:val="24"/>
        </w:rPr>
        <w:t xml:space="preserve"> </w:t>
      </w:r>
      <w:r w:rsidR="007A6E00" w:rsidRPr="00F10347">
        <w:rPr>
          <w:rFonts w:ascii="Arial" w:hAnsi="Arial" w:cs="Arial"/>
          <w:sz w:val="24"/>
          <w:szCs w:val="24"/>
        </w:rPr>
        <w:t xml:space="preserve"> </w:t>
      </w:r>
      <w:r w:rsidR="00C22CD9">
        <w:rPr>
          <w:rFonts w:ascii="Arial" w:hAnsi="Arial" w:cs="Arial"/>
          <w:sz w:val="24"/>
          <w:szCs w:val="24"/>
        </w:rPr>
        <w:t xml:space="preserve">Mental </w:t>
      </w:r>
      <w:r w:rsidR="00AE7B40">
        <w:rPr>
          <w:rFonts w:ascii="Arial" w:hAnsi="Arial" w:cs="Arial"/>
          <w:sz w:val="24"/>
          <w:szCs w:val="24"/>
        </w:rPr>
        <w:t>H</w:t>
      </w:r>
      <w:r w:rsidR="00C22CD9">
        <w:rPr>
          <w:rFonts w:ascii="Arial" w:hAnsi="Arial" w:cs="Arial"/>
          <w:sz w:val="24"/>
          <w:szCs w:val="24"/>
        </w:rPr>
        <w:t>elp (</w:t>
      </w:r>
      <w:r w:rsidR="004F1BB2">
        <w:rPr>
          <w:rFonts w:ascii="Arial" w:hAnsi="Arial" w:cs="Arial"/>
          <w:sz w:val="24"/>
          <w:szCs w:val="24"/>
        </w:rPr>
        <w:t>2020</w:t>
      </w:r>
      <w:r w:rsidR="00C22CD9">
        <w:rPr>
          <w:rFonts w:ascii="Arial" w:hAnsi="Arial" w:cs="Arial"/>
          <w:sz w:val="24"/>
          <w:szCs w:val="24"/>
        </w:rPr>
        <w:t>) say that children need time to explore independently</w:t>
      </w:r>
      <w:r w:rsidR="00AE7B40">
        <w:rPr>
          <w:rFonts w:ascii="Arial" w:hAnsi="Arial" w:cs="Arial"/>
          <w:sz w:val="24"/>
          <w:szCs w:val="24"/>
        </w:rPr>
        <w:t xml:space="preserve">, </w:t>
      </w:r>
      <w:r w:rsidR="00A14CA1">
        <w:rPr>
          <w:rFonts w:ascii="Arial" w:hAnsi="Arial" w:cs="Arial"/>
          <w:sz w:val="24"/>
          <w:szCs w:val="24"/>
        </w:rPr>
        <w:t xml:space="preserve">they </w:t>
      </w:r>
      <w:r w:rsidR="00C22CD9">
        <w:rPr>
          <w:rFonts w:ascii="Arial" w:hAnsi="Arial" w:cs="Arial"/>
          <w:sz w:val="24"/>
          <w:szCs w:val="24"/>
        </w:rPr>
        <w:t>enjoy</w:t>
      </w:r>
      <w:r w:rsidR="004116AA">
        <w:rPr>
          <w:rFonts w:ascii="Arial" w:hAnsi="Arial" w:cs="Arial"/>
          <w:sz w:val="24"/>
          <w:szCs w:val="24"/>
        </w:rPr>
        <w:t xml:space="preserve"> periodically</w:t>
      </w:r>
      <w:r w:rsidR="00C22CD9">
        <w:rPr>
          <w:rFonts w:ascii="Arial" w:hAnsi="Arial" w:cs="Arial"/>
          <w:sz w:val="24"/>
          <w:szCs w:val="24"/>
        </w:rPr>
        <w:t xml:space="preserve"> clicking</w:t>
      </w:r>
      <w:r w:rsidR="007E62CA">
        <w:rPr>
          <w:rFonts w:ascii="Arial" w:hAnsi="Arial" w:cs="Arial"/>
          <w:sz w:val="24"/>
          <w:szCs w:val="24"/>
        </w:rPr>
        <w:t xml:space="preserve"> </w:t>
      </w:r>
      <w:r w:rsidR="00DA0189">
        <w:rPr>
          <w:rFonts w:ascii="Arial" w:hAnsi="Arial" w:cs="Arial"/>
          <w:sz w:val="24"/>
          <w:szCs w:val="24"/>
        </w:rPr>
        <w:t xml:space="preserve">the mouse, </w:t>
      </w:r>
      <w:r w:rsidR="00AE7B40">
        <w:rPr>
          <w:rFonts w:ascii="Arial" w:hAnsi="Arial" w:cs="Arial"/>
          <w:sz w:val="24"/>
          <w:szCs w:val="24"/>
        </w:rPr>
        <w:t xml:space="preserve">and are </w:t>
      </w:r>
      <w:r w:rsidR="007E62CA">
        <w:rPr>
          <w:rFonts w:ascii="Arial" w:hAnsi="Arial" w:cs="Arial"/>
          <w:sz w:val="24"/>
          <w:szCs w:val="24"/>
        </w:rPr>
        <w:t>curious</w:t>
      </w:r>
      <w:r w:rsidR="002178E6">
        <w:rPr>
          <w:rFonts w:ascii="Arial" w:hAnsi="Arial" w:cs="Arial"/>
          <w:sz w:val="24"/>
          <w:szCs w:val="24"/>
        </w:rPr>
        <w:t xml:space="preserve"> about what </w:t>
      </w:r>
      <w:r w:rsidR="00DA0189">
        <w:rPr>
          <w:rFonts w:ascii="Arial" w:hAnsi="Arial" w:cs="Arial"/>
          <w:sz w:val="24"/>
          <w:szCs w:val="24"/>
        </w:rPr>
        <w:t xml:space="preserve">results </w:t>
      </w:r>
      <w:r w:rsidR="002178E6">
        <w:rPr>
          <w:rFonts w:ascii="Arial" w:hAnsi="Arial" w:cs="Arial"/>
          <w:sz w:val="24"/>
          <w:szCs w:val="24"/>
        </w:rPr>
        <w:t>this might produce.</w:t>
      </w:r>
      <w:r w:rsidR="00721E8A">
        <w:rPr>
          <w:rFonts w:ascii="Arial" w:hAnsi="Arial" w:cs="Arial"/>
          <w:sz w:val="24"/>
          <w:szCs w:val="24"/>
        </w:rPr>
        <w:t xml:space="preserve"> </w:t>
      </w:r>
    </w:p>
    <w:p w14:paraId="3319B568" w14:textId="18669FE2" w:rsidR="00684031" w:rsidRDefault="00AE7B40" w:rsidP="00071EDE">
      <w:pPr>
        <w:spacing w:line="360" w:lineRule="auto"/>
        <w:jc w:val="both"/>
        <w:rPr>
          <w:rFonts w:ascii="Arial" w:hAnsi="Arial" w:cs="Arial"/>
          <w:sz w:val="24"/>
          <w:szCs w:val="24"/>
        </w:rPr>
      </w:pPr>
      <w:r>
        <w:rPr>
          <w:rFonts w:ascii="Arial" w:hAnsi="Arial" w:cs="Arial"/>
          <w:sz w:val="24"/>
          <w:szCs w:val="24"/>
        </w:rPr>
        <w:t xml:space="preserve">The </w:t>
      </w:r>
      <w:r w:rsidR="00011903">
        <w:rPr>
          <w:rFonts w:ascii="Arial" w:hAnsi="Arial" w:cs="Arial"/>
          <w:sz w:val="24"/>
          <w:szCs w:val="24"/>
        </w:rPr>
        <w:t>Welsh Government</w:t>
      </w:r>
      <w:r>
        <w:rPr>
          <w:rFonts w:ascii="Arial" w:hAnsi="Arial" w:cs="Arial"/>
          <w:sz w:val="24"/>
          <w:szCs w:val="24"/>
        </w:rPr>
        <w:t xml:space="preserve">’s </w:t>
      </w:r>
      <w:r w:rsidR="009B63C3">
        <w:rPr>
          <w:rFonts w:ascii="Arial" w:hAnsi="Arial" w:cs="Arial"/>
          <w:sz w:val="24"/>
          <w:szCs w:val="24"/>
        </w:rPr>
        <w:t>(no date)</w:t>
      </w:r>
      <w:r>
        <w:rPr>
          <w:rFonts w:ascii="Arial" w:hAnsi="Arial" w:cs="Arial"/>
          <w:sz w:val="24"/>
          <w:szCs w:val="24"/>
        </w:rPr>
        <w:t xml:space="preserve"> N</w:t>
      </w:r>
      <w:r w:rsidR="00674D13" w:rsidRPr="00011903">
        <w:rPr>
          <w:rFonts w:ascii="Arial" w:hAnsi="Arial" w:cs="Arial"/>
          <w:sz w:val="24"/>
          <w:szCs w:val="24"/>
        </w:rPr>
        <w:t xml:space="preserve">ational </w:t>
      </w:r>
      <w:r>
        <w:rPr>
          <w:rFonts w:ascii="Arial" w:hAnsi="Arial" w:cs="Arial"/>
          <w:sz w:val="24"/>
          <w:szCs w:val="24"/>
        </w:rPr>
        <w:t>C</w:t>
      </w:r>
      <w:r w:rsidR="00674D13" w:rsidRPr="00011903">
        <w:rPr>
          <w:rFonts w:ascii="Arial" w:hAnsi="Arial" w:cs="Arial"/>
          <w:sz w:val="24"/>
          <w:szCs w:val="24"/>
        </w:rPr>
        <w:t xml:space="preserve">urriculum was introduced in 1988 before </w:t>
      </w:r>
      <w:r w:rsidR="00551672" w:rsidRPr="00011903">
        <w:rPr>
          <w:rFonts w:ascii="Arial" w:hAnsi="Arial" w:cs="Arial"/>
          <w:sz w:val="24"/>
          <w:szCs w:val="24"/>
        </w:rPr>
        <w:t>online shopping</w:t>
      </w:r>
      <w:r w:rsidR="00C110CD" w:rsidRPr="00011903">
        <w:rPr>
          <w:rFonts w:ascii="Arial" w:hAnsi="Arial" w:cs="Arial"/>
          <w:sz w:val="24"/>
          <w:szCs w:val="24"/>
        </w:rPr>
        <w:t>,</w:t>
      </w:r>
      <w:r w:rsidR="00551672" w:rsidRPr="00011903">
        <w:rPr>
          <w:rFonts w:ascii="Arial" w:hAnsi="Arial" w:cs="Arial"/>
          <w:sz w:val="24"/>
          <w:szCs w:val="24"/>
        </w:rPr>
        <w:t xml:space="preserve"> </w:t>
      </w:r>
      <w:r w:rsidR="00674D13" w:rsidRPr="00011903">
        <w:rPr>
          <w:rFonts w:ascii="Arial" w:hAnsi="Arial" w:cs="Arial"/>
          <w:sz w:val="24"/>
          <w:szCs w:val="24"/>
        </w:rPr>
        <w:t>Google</w:t>
      </w:r>
      <w:r w:rsidR="00C110CD" w:rsidRPr="00011903">
        <w:rPr>
          <w:rFonts w:ascii="Arial" w:hAnsi="Arial" w:cs="Arial"/>
          <w:sz w:val="24"/>
          <w:szCs w:val="24"/>
        </w:rPr>
        <w:t xml:space="preserve">, </w:t>
      </w:r>
      <w:r w:rsidR="00674D13" w:rsidRPr="00011903">
        <w:rPr>
          <w:rFonts w:ascii="Arial" w:hAnsi="Arial" w:cs="Arial"/>
          <w:sz w:val="24"/>
          <w:szCs w:val="24"/>
        </w:rPr>
        <w:t xml:space="preserve">iCloud </w:t>
      </w:r>
      <w:r w:rsidR="009D5AF6" w:rsidRPr="00011903">
        <w:rPr>
          <w:rFonts w:ascii="Arial" w:hAnsi="Arial" w:cs="Arial"/>
          <w:sz w:val="24"/>
          <w:szCs w:val="24"/>
        </w:rPr>
        <w:t>and</w:t>
      </w:r>
      <w:r w:rsidR="00674D13" w:rsidRPr="00011903">
        <w:rPr>
          <w:rFonts w:ascii="Arial" w:hAnsi="Arial" w:cs="Arial"/>
          <w:sz w:val="24"/>
          <w:szCs w:val="24"/>
        </w:rPr>
        <w:t xml:space="preserve"> digital devices</w:t>
      </w:r>
      <w:r>
        <w:rPr>
          <w:rFonts w:ascii="Arial" w:hAnsi="Arial" w:cs="Arial"/>
          <w:sz w:val="24"/>
          <w:szCs w:val="24"/>
        </w:rPr>
        <w:t>, therefore</w:t>
      </w:r>
      <w:r w:rsidR="00013E4F" w:rsidRPr="00011903">
        <w:rPr>
          <w:rFonts w:ascii="Arial" w:hAnsi="Arial" w:cs="Arial"/>
          <w:sz w:val="24"/>
          <w:szCs w:val="24"/>
        </w:rPr>
        <w:t xml:space="preserve"> the </w:t>
      </w:r>
      <w:r w:rsidR="009D5AF6" w:rsidRPr="00011903">
        <w:rPr>
          <w:rFonts w:ascii="Arial" w:hAnsi="Arial" w:cs="Arial"/>
          <w:sz w:val="24"/>
          <w:szCs w:val="24"/>
        </w:rPr>
        <w:t xml:space="preserve">new </w:t>
      </w:r>
      <w:r w:rsidR="00013E4F" w:rsidRPr="00011903">
        <w:rPr>
          <w:rFonts w:ascii="Arial" w:hAnsi="Arial" w:cs="Arial"/>
          <w:sz w:val="24"/>
          <w:szCs w:val="24"/>
        </w:rPr>
        <w:t>curriculum needs to prepare children</w:t>
      </w:r>
      <w:r w:rsidR="00D2322E" w:rsidRPr="00011903">
        <w:rPr>
          <w:rFonts w:ascii="Arial" w:hAnsi="Arial" w:cs="Arial"/>
          <w:sz w:val="24"/>
          <w:szCs w:val="24"/>
        </w:rPr>
        <w:t xml:space="preserve"> to </w:t>
      </w:r>
      <w:r w:rsidR="00011903" w:rsidRPr="00011903">
        <w:rPr>
          <w:rFonts w:ascii="Arial" w:hAnsi="Arial" w:cs="Arial"/>
          <w:sz w:val="24"/>
          <w:szCs w:val="24"/>
        </w:rPr>
        <w:t>learn</w:t>
      </w:r>
      <w:r w:rsidR="002E4F29" w:rsidRPr="00011903">
        <w:rPr>
          <w:rFonts w:ascii="Arial" w:hAnsi="Arial" w:cs="Arial"/>
          <w:sz w:val="24"/>
          <w:szCs w:val="24"/>
        </w:rPr>
        <w:t xml:space="preserve"> digital skills and </w:t>
      </w:r>
      <w:r w:rsidR="003F57EF">
        <w:rPr>
          <w:rFonts w:ascii="Arial" w:hAnsi="Arial" w:cs="Arial"/>
          <w:sz w:val="24"/>
          <w:szCs w:val="24"/>
        </w:rPr>
        <w:t xml:space="preserve">to be </w:t>
      </w:r>
      <w:r w:rsidR="002E4F29" w:rsidRPr="00011903">
        <w:rPr>
          <w:rFonts w:ascii="Arial" w:hAnsi="Arial" w:cs="Arial"/>
          <w:sz w:val="24"/>
          <w:szCs w:val="24"/>
        </w:rPr>
        <w:t>creativ</w:t>
      </w:r>
      <w:r w:rsidR="003F57EF">
        <w:rPr>
          <w:rFonts w:ascii="Arial" w:hAnsi="Arial" w:cs="Arial"/>
          <w:sz w:val="24"/>
          <w:szCs w:val="24"/>
        </w:rPr>
        <w:t>e</w:t>
      </w:r>
      <w:r w:rsidR="00717F6C" w:rsidRPr="00011903">
        <w:rPr>
          <w:rFonts w:ascii="Arial" w:hAnsi="Arial" w:cs="Arial"/>
          <w:sz w:val="24"/>
          <w:szCs w:val="24"/>
        </w:rPr>
        <w:t xml:space="preserve"> and adaptab</w:t>
      </w:r>
      <w:r w:rsidR="003F57EF">
        <w:rPr>
          <w:rFonts w:ascii="Arial" w:hAnsi="Arial" w:cs="Arial"/>
          <w:sz w:val="24"/>
          <w:szCs w:val="24"/>
        </w:rPr>
        <w:t>le</w:t>
      </w:r>
      <w:r w:rsidR="00717F6C" w:rsidRPr="00011903">
        <w:rPr>
          <w:rFonts w:ascii="Arial" w:hAnsi="Arial" w:cs="Arial"/>
          <w:sz w:val="24"/>
          <w:szCs w:val="24"/>
        </w:rPr>
        <w:t xml:space="preserve"> alongside </w:t>
      </w:r>
      <w:r w:rsidR="007867C3">
        <w:rPr>
          <w:rFonts w:ascii="Arial" w:hAnsi="Arial" w:cs="Arial"/>
          <w:sz w:val="24"/>
          <w:szCs w:val="24"/>
        </w:rPr>
        <w:t xml:space="preserve">the development of </w:t>
      </w:r>
      <w:r w:rsidR="00717F6C" w:rsidRPr="00011903">
        <w:rPr>
          <w:rFonts w:ascii="Arial" w:hAnsi="Arial" w:cs="Arial"/>
          <w:sz w:val="24"/>
          <w:szCs w:val="24"/>
        </w:rPr>
        <w:t>knowledge</w:t>
      </w:r>
      <w:r w:rsidR="00DF62D3">
        <w:rPr>
          <w:rFonts w:ascii="Arial" w:hAnsi="Arial" w:cs="Arial"/>
          <w:sz w:val="24"/>
          <w:szCs w:val="24"/>
        </w:rPr>
        <w:t>.</w:t>
      </w:r>
      <w:r w:rsidR="00717F6C" w:rsidRPr="00011903">
        <w:rPr>
          <w:rFonts w:ascii="Arial" w:hAnsi="Arial" w:cs="Arial"/>
          <w:sz w:val="24"/>
          <w:szCs w:val="24"/>
        </w:rPr>
        <w:t xml:space="preserve"> </w:t>
      </w:r>
      <w:r>
        <w:rPr>
          <w:rFonts w:ascii="Arial" w:hAnsi="Arial" w:cs="Arial"/>
          <w:sz w:val="24"/>
          <w:szCs w:val="24"/>
        </w:rPr>
        <w:t>T</w:t>
      </w:r>
      <w:r w:rsidR="00717F6C" w:rsidRPr="00011903">
        <w:rPr>
          <w:rFonts w:ascii="Arial" w:hAnsi="Arial" w:cs="Arial"/>
          <w:sz w:val="24"/>
          <w:szCs w:val="24"/>
        </w:rPr>
        <w:t>he pace of technology</w:t>
      </w:r>
      <w:r w:rsidR="00C110CD" w:rsidRPr="00011903">
        <w:rPr>
          <w:rFonts w:ascii="Arial" w:hAnsi="Arial" w:cs="Arial"/>
          <w:sz w:val="24"/>
          <w:szCs w:val="24"/>
        </w:rPr>
        <w:t xml:space="preserve"> means that children must be prepared</w:t>
      </w:r>
      <w:r w:rsidR="00013E4F" w:rsidRPr="00011903">
        <w:rPr>
          <w:rFonts w:ascii="Arial" w:hAnsi="Arial" w:cs="Arial"/>
          <w:sz w:val="24"/>
          <w:szCs w:val="24"/>
        </w:rPr>
        <w:t xml:space="preserve"> for jobs that do</w:t>
      </w:r>
      <w:r>
        <w:rPr>
          <w:rFonts w:ascii="Arial" w:hAnsi="Arial" w:cs="Arial"/>
          <w:sz w:val="24"/>
          <w:szCs w:val="24"/>
        </w:rPr>
        <w:t xml:space="preserve"> not yet</w:t>
      </w:r>
      <w:r w:rsidR="00013E4F" w:rsidRPr="00011903">
        <w:rPr>
          <w:rFonts w:ascii="Arial" w:hAnsi="Arial" w:cs="Arial"/>
          <w:sz w:val="24"/>
          <w:szCs w:val="24"/>
        </w:rPr>
        <w:t xml:space="preserve"> exist.</w:t>
      </w:r>
      <w:r w:rsidR="00970B58">
        <w:rPr>
          <w:rFonts w:ascii="Arial" w:hAnsi="Arial" w:cs="Arial"/>
          <w:sz w:val="24"/>
          <w:szCs w:val="24"/>
        </w:rPr>
        <w:t xml:space="preserve"> </w:t>
      </w:r>
    </w:p>
    <w:p w14:paraId="73B7BD16" w14:textId="287DACBB" w:rsidR="008B2983" w:rsidRPr="00011903" w:rsidRDefault="00B94C0C" w:rsidP="00071EDE">
      <w:pPr>
        <w:spacing w:line="360" w:lineRule="auto"/>
        <w:jc w:val="both"/>
        <w:rPr>
          <w:rFonts w:ascii="Arial" w:hAnsi="Arial" w:cs="Arial"/>
          <w:sz w:val="24"/>
          <w:szCs w:val="24"/>
        </w:rPr>
      </w:pPr>
      <w:r>
        <w:rPr>
          <w:rFonts w:ascii="Arial" w:hAnsi="Arial" w:cs="Arial"/>
          <w:sz w:val="24"/>
          <w:szCs w:val="24"/>
        </w:rPr>
        <w:t>Dewy</w:t>
      </w:r>
      <w:r w:rsidR="00496F88">
        <w:rPr>
          <w:rFonts w:ascii="Arial" w:hAnsi="Arial" w:cs="Arial"/>
          <w:sz w:val="24"/>
          <w:szCs w:val="24"/>
        </w:rPr>
        <w:t xml:space="preserve"> </w:t>
      </w:r>
      <w:r w:rsidR="00AE7B40">
        <w:rPr>
          <w:rFonts w:ascii="Arial" w:hAnsi="Arial" w:cs="Arial"/>
          <w:sz w:val="24"/>
          <w:szCs w:val="24"/>
        </w:rPr>
        <w:t>(</w:t>
      </w:r>
      <w:proofErr w:type="spellStart"/>
      <w:r w:rsidR="00381226">
        <w:rPr>
          <w:rFonts w:ascii="Arial" w:hAnsi="Arial" w:cs="Arial"/>
          <w:sz w:val="24"/>
          <w:szCs w:val="24"/>
        </w:rPr>
        <w:t>Alber</w:t>
      </w:r>
      <w:proofErr w:type="spellEnd"/>
      <w:r w:rsidR="005307E1">
        <w:rPr>
          <w:rFonts w:ascii="Arial" w:hAnsi="Arial" w:cs="Arial"/>
          <w:sz w:val="24"/>
          <w:szCs w:val="24"/>
        </w:rPr>
        <w:t>, 2020</w:t>
      </w:r>
      <w:r w:rsidR="00AE7B40">
        <w:rPr>
          <w:rFonts w:ascii="Arial" w:hAnsi="Arial" w:cs="Arial"/>
          <w:sz w:val="24"/>
          <w:szCs w:val="24"/>
        </w:rPr>
        <w:t>)</w:t>
      </w:r>
      <w:r w:rsidR="00496F88">
        <w:rPr>
          <w:rFonts w:ascii="Arial" w:hAnsi="Arial" w:cs="Arial"/>
          <w:sz w:val="24"/>
          <w:szCs w:val="24"/>
        </w:rPr>
        <w:t xml:space="preserve"> was </w:t>
      </w:r>
      <w:r w:rsidR="006339A7">
        <w:rPr>
          <w:rFonts w:ascii="Arial" w:hAnsi="Arial" w:cs="Arial"/>
          <w:sz w:val="24"/>
          <w:szCs w:val="24"/>
        </w:rPr>
        <w:t xml:space="preserve">one of the first </w:t>
      </w:r>
      <w:r w:rsidR="004C3E0C">
        <w:rPr>
          <w:rFonts w:ascii="Arial" w:hAnsi="Arial" w:cs="Arial"/>
          <w:sz w:val="24"/>
          <w:szCs w:val="24"/>
        </w:rPr>
        <w:t>education reform</w:t>
      </w:r>
      <w:r w:rsidR="006339A7">
        <w:rPr>
          <w:rFonts w:ascii="Arial" w:hAnsi="Arial" w:cs="Arial"/>
          <w:sz w:val="24"/>
          <w:szCs w:val="24"/>
        </w:rPr>
        <w:t>ers</w:t>
      </w:r>
      <w:r w:rsidR="00734B6D">
        <w:rPr>
          <w:rFonts w:ascii="Arial" w:hAnsi="Arial" w:cs="Arial"/>
          <w:sz w:val="24"/>
          <w:szCs w:val="24"/>
        </w:rPr>
        <w:t xml:space="preserve"> </w:t>
      </w:r>
      <w:r w:rsidR="00DF62D3">
        <w:rPr>
          <w:rFonts w:ascii="Arial" w:hAnsi="Arial" w:cs="Arial"/>
          <w:sz w:val="24"/>
          <w:szCs w:val="24"/>
        </w:rPr>
        <w:t xml:space="preserve">who </w:t>
      </w:r>
      <w:r w:rsidR="00734B6D">
        <w:rPr>
          <w:rFonts w:ascii="Arial" w:hAnsi="Arial" w:cs="Arial"/>
          <w:sz w:val="24"/>
          <w:szCs w:val="24"/>
        </w:rPr>
        <w:t>believed that a child’s capabilities and interests were more than mandates of the curriculum</w:t>
      </w:r>
      <w:r w:rsidR="005307E1">
        <w:rPr>
          <w:rFonts w:ascii="Arial" w:hAnsi="Arial" w:cs="Arial"/>
          <w:sz w:val="24"/>
          <w:szCs w:val="24"/>
        </w:rPr>
        <w:t xml:space="preserve">. </w:t>
      </w:r>
      <w:r w:rsidR="003A17F1">
        <w:rPr>
          <w:rFonts w:ascii="Arial" w:hAnsi="Arial" w:cs="Arial"/>
          <w:sz w:val="24"/>
          <w:szCs w:val="24"/>
        </w:rPr>
        <w:t xml:space="preserve">The new curriculum supports cross curricular learning and the </w:t>
      </w:r>
      <w:r w:rsidR="007E1275">
        <w:rPr>
          <w:rFonts w:ascii="Arial" w:hAnsi="Arial" w:cs="Arial"/>
          <w:sz w:val="24"/>
          <w:szCs w:val="24"/>
        </w:rPr>
        <w:t>Digital Competency Framework</w:t>
      </w:r>
      <w:r w:rsidR="008D0D66">
        <w:rPr>
          <w:rFonts w:ascii="Arial" w:hAnsi="Arial" w:cs="Arial"/>
          <w:sz w:val="24"/>
          <w:szCs w:val="24"/>
        </w:rPr>
        <w:t xml:space="preserve"> </w:t>
      </w:r>
      <w:r w:rsidR="004C04B5">
        <w:rPr>
          <w:rFonts w:ascii="Arial" w:hAnsi="Arial" w:cs="Arial"/>
          <w:sz w:val="24"/>
          <w:szCs w:val="24"/>
        </w:rPr>
        <w:t>(</w:t>
      </w:r>
      <w:r w:rsidR="00CD377E">
        <w:rPr>
          <w:rFonts w:ascii="Arial" w:hAnsi="Arial" w:cs="Arial"/>
          <w:sz w:val="24"/>
          <w:szCs w:val="24"/>
        </w:rPr>
        <w:t>20</w:t>
      </w:r>
      <w:r w:rsidR="008D0D66">
        <w:rPr>
          <w:rFonts w:ascii="Arial" w:hAnsi="Arial" w:cs="Arial"/>
          <w:sz w:val="24"/>
          <w:szCs w:val="24"/>
        </w:rPr>
        <w:t>18</w:t>
      </w:r>
      <w:r w:rsidR="00CD377E">
        <w:rPr>
          <w:rFonts w:ascii="Arial" w:hAnsi="Arial" w:cs="Arial"/>
          <w:sz w:val="24"/>
          <w:szCs w:val="24"/>
        </w:rPr>
        <w:t xml:space="preserve">) </w:t>
      </w:r>
      <w:r w:rsidR="003A17F1">
        <w:rPr>
          <w:rFonts w:ascii="Arial" w:hAnsi="Arial" w:cs="Arial"/>
          <w:sz w:val="24"/>
          <w:szCs w:val="24"/>
        </w:rPr>
        <w:t xml:space="preserve">is </w:t>
      </w:r>
      <w:r w:rsidR="00417586">
        <w:rPr>
          <w:rFonts w:ascii="Arial" w:hAnsi="Arial" w:cs="Arial"/>
          <w:sz w:val="24"/>
          <w:szCs w:val="24"/>
        </w:rPr>
        <w:t>embedded throughout the curriculum</w:t>
      </w:r>
      <w:r w:rsidR="003A17F1">
        <w:rPr>
          <w:rFonts w:ascii="Arial" w:hAnsi="Arial" w:cs="Arial"/>
          <w:sz w:val="24"/>
          <w:szCs w:val="24"/>
        </w:rPr>
        <w:t>.</w:t>
      </w:r>
      <w:r w:rsidR="00C07EA6">
        <w:rPr>
          <w:rFonts w:ascii="Arial" w:hAnsi="Arial" w:cs="Arial"/>
          <w:sz w:val="24"/>
          <w:szCs w:val="24"/>
        </w:rPr>
        <w:t xml:space="preserve"> </w:t>
      </w:r>
      <w:r w:rsidR="00BB1106">
        <w:rPr>
          <w:rFonts w:ascii="Arial" w:hAnsi="Arial" w:cs="Arial"/>
          <w:sz w:val="24"/>
          <w:szCs w:val="24"/>
        </w:rPr>
        <w:t>This activity</w:t>
      </w:r>
      <w:r w:rsidR="00963ADC">
        <w:rPr>
          <w:rFonts w:ascii="Arial" w:hAnsi="Arial" w:cs="Arial"/>
          <w:sz w:val="24"/>
          <w:szCs w:val="24"/>
        </w:rPr>
        <w:t xml:space="preserve"> </w:t>
      </w:r>
      <w:r w:rsidR="003D4808">
        <w:rPr>
          <w:rFonts w:ascii="Arial" w:hAnsi="Arial" w:cs="Arial"/>
          <w:sz w:val="24"/>
          <w:szCs w:val="24"/>
        </w:rPr>
        <w:t>meets the</w:t>
      </w:r>
      <w:r w:rsidR="00963ADC">
        <w:rPr>
          <w:rFonts w:ascii="Arial" w:hAnsi="Arial" w:cs="Arial"/>
          <w:sz w:val="24"/>
          <w:szCs w:val="24"/>
        </w:rPr>
        <w:t xml:space="preserve"> requirements for strands of the </w:t>
      </w:r>
      <w:r w:rsidR="00AE7B40">
        <w:rPr>
          <w:rFonts w:ascii="Arial" w:hAnsi="Arial" w:cs="Arial"/>
          <w:sz w:val="24"/>
          <w:szCs w:val="24"/>
        </w:rPr>
        <w:t>D</w:t>
      </w:r>
      <w:r w:rsidR="00963ADC">
        <w:rPr>
          <w:rFonts w:ascii="Arial" w:hAnsi="Arial" w:cs="Arial"/>
          <w:sz w:val="24"/>
          <w:szCs w:val="24"/>
        </w:rPr>
        <w:t xml:space="preserve">igital </w:t>
      </w:r>
      <w:r w:rsidR="00AE7B40">
        <w:rPr>
          <w:rFonts w:ascii="Arial" w:hAnsi="Arial" w:cs="Arial"/>
          <w:sz w:val="24"/>
          <w:szCs w:val="24"/>
        </w:rPr>
        <w:t>C</w:t>
      </w:r>
      <w:r w:rsidR="00963ADC">
        <w:rPr>
          <w:rFonts w:ascii="Arial" w:hAnsi="Arial" w:cs="Arial"/>
          <w:sz w:val="24"/>
          <w:szCs w:val="24"/>
        </w:rPr>
        <w:t xml:space="preserve">ompetency </w:t>
      </w:r>
      <w:r w:rsidR="00AE7B40">
        <w:rPr>
          <w:rFonts w:ascii="Arial" w:hAnsi="Arial" w:cs="Arial"/>
          <w:sz w:val="24"/>
          <w:szCs w:val="24"/>
        </w:rPr>
        <w:t>F</w:t>
      </w:r>
      <w:r w:rsidR="00963ADC">
        <w:rPr>
          <w:rFonts w:ascii="Arial" w:hAnsi="Arial" w:cs="Arial"/>
          <w:sz w:val="24"/>
          <w:szCs w:val="24"/>
        </w:rPr>
        <w:t>ramework (20</w:t>
      </w:r>
      <w:r w:rsidR="008D0D66">
        <w:rPr>
          <w:rFonts w:ascii="Arial" w:hAnsi="Arial" w:cs="Arial"/>
          <w:sz w:val="24"/>
          <w:szCs w:val="24"/>
        </w:rPr>
        <w:t>20</w:t>
      </w:r>
      <w:r w:rsidR="00963ADC">
        <w:rPr>
          <w:rFonts w:ascii="Arial" w:hAnsi="Arial" w:cs="Arial"/>
          <w:sz w:val="24"/>
          <w:szCs w:val="24"/>
        </w:rPr>
        <w:t>)</w:t>
      </w:r>
      <w:r w:rsidR="006E730C">
        <w:rPr>
          <w:rFonts w:ascii="Arial" w:hAnsi="Arial" w:cs="Arial"/>
          <w:sz w:val="24"/>
          <w:szCs w:val="24"/>
        </w:rPr>
        <w:t xml:space="preserve"> and strands</w:t>
      </w:r>
      <w:r w:rsidR="00AC26EB">
        <w:rPr>
          <w:rFonts w:ascii="Arial" w:hAnsi="Arial" w:cs="Arial"/>
          <w:sz w:val="24"/>
          <w:szCs w:val="24"/>
        </w:rPr>
        <w:t xml:space="preserve"> from </w:t>
      </w:r>
      <w:r w:rsidR="00F024A8">
        <w:rPr>
          <w:rFonts w:ascii="Arial" w:hAnsi="Arial" w:cs="Arial"/>
          <w:sz w:val="24"/>
          <w:szCs w:val="24"/>
        </w:rPr>
        <w:t>a</w:t>
      </w:r>
      <w:r w:rsidR="00AC26EB">
        <w:rPr>
          <w:rFonts w:ascii="Arial" w:hAnsi="Arial" w:cs="Arial"/>
          <w:sz w:val="24"/>
          <w:szCs w:val="24"/>
        </w:rPr>
        <w:t xml:space="preserve"> </w:t>
      </w:r>
      <w:r w:rsidR="0068225E">
        <w:rPr>
          <w:rFonts w:ascii="Arial" w:hAnsi="Arial" w:cs="Arial"/>
          <w:sz w:val="24"/>
          <w:szCs w:val="24"/>
        </w:rPr>
        <w:t xml:space="preserve">previous year </w:t>
      </w:r>
      <w:r w:rsidR="00AC26EB">
        <w:rPr>
          <w:rFonts w:ascii="Arial" w:hAnsi="Arial" w:cs="Arial"/>
          <w:sz w:val="24"/>
          <w:szCs w:val="24"/>
        </w:rPr>
        <w:t>group.</w:t>
      </w:r>
      <w:r w:rsidR="00EA2557">
        <w:rPr>
          <w:rFonts w:ascii="Arial" w:hAnsi="Arial" w:cs="Arial"/>
          <w:sz w:val="24"/>
          <w:szCs w:val="24"/>
        </w:rPr>
        <w:t xml:space="preserve"> </w:t>
      </w:r>
      <w:r w:rsidR="00254354">
        <w:rPr>
          <w:rFonts w:ascii="Arial" w:hAnsi="Arial" w:cs="Arial"/>
          <w:sz w:val="24"/>
          <w:szCs w:val="24"/>
        </w:rPr>
        <w:t xml:space="preserve">According to </w:t>
      </w:r>
      <w:r w:rsidR="00BF4894">
        <w:rPr>
          <w:rFonts w:ascii="Arial" w:hAnsi="Arial" w:cs="Arial"/>
          <w:sz w:val="24"/>
          <w:szCs w:val="24"/>
        </w:rPr>
        <w:t>P</w:t>
      </w:r>
      <w:r w:rsidR="00AE7B40">
        <w:rPr>
          <w:rFonts w:ascii="Arial" w:hAnsi="Arial" w:cs="Arial"/>
          <w:sz w:val="24"/>
          <w:szCs w:val="24"/>
        </w:rPr>
        <w:t>iaget (</w:t>
      </w:r>
      <w:r w:rsidR="007F18D6">
        <w:rPr>
          <w:rFonts w:ascii="Arial" w:hAnsi="Arial" w:cs="Arial"/>
          <w:sz w:val="24"/>
          <w:szCs w:val="24"/>
        </w:rPr>
        <w:t>no date</w:t>
      </w:r>
      <w:r w:rsidR="00AE7B40">
        <w:rPr>
          <w:rFonts w:ascii="Arial" w:hAnsi="Arial" w:cs="Arial"/>
          <w:sz w:val="24"/>
          <w:szCs w:val="24"/>
        </w:rPr>
        <w:t xml:space="preserve">, cited in </w:t>
      </w:r>
      <w:proofErr w:type="spellStart"/>
      <w:r w:rsidR="00AE7B40">
        <w:rPr>
          <w:rFonts w:ascii="Arial" w:hAnsi="Arial" w:cs="Arial"/>
          <w:sz w:val="24"/>
          <w:szCs w:val="24"/>
        </w:rPr>
        <w:t>Alber</w:t>
      </w:r>
      <w:proofErr w:type="spellEnd"/>
      <w:r w:rsidR="00AE7B40">
        <w:rPr>
          <w:rFonts w:ascii="Arial" w:hAnsi="Arial" w:cs="Arial"/>
          <w:sz w:val="24"/>
          <w:szCs w:val="24"/>
        </w:rPr>
        <w:t>, 20</w:t>
      </w:r>
      <w:r w:rsidR="003523F5">
        <w:rPr>
          <w:rFonts w:ascii="Arial" w:hAnsi="Arial" w:cs="Arial"/>
          <w:sz w:val="24"/>
          <w:szCs w:val="24"/>
        </w:rPr>
        <w:t>11</w:t>
      </w:r>
      <w:r w:rsidR="00AE7B40">
        <w:rPr>
          <w:rFonts w:ascii="Arial" w:hAnsi="Arial" w:cs="Arial"/>
          <w:sz w:val="24"/>
          <w:szCs w:val="24"/>
        </w:rPr>
        <w:t xml:space="preserve">), </w:t>
      </w:r>
      <w:r w:rsidR="00712B3D">
        <w:rPr>
          <w:rFonts w:ascii="Arial" w:hAnsi="Arial" w:cs="Arial"/>
          <w:sz w:val="24"/>
          <w:szCs w:val="24"/>
        </w:rPr>
        <w:t xml:space="preserve">this facilitates children’s </w:t>
      </w:r>
      <w:r w:rsidR="00BF4894">
        <w:rPr>
          <w:rFonts w:ascii="Arial" w:hAnsi="Arial" w:cs="Arial"/>
          <w:sz w:val="24"/>
          <w:szCs w:val="24"/>
        </w:rPr>
        <w:t xml:space="preserve">ability to </w:t>
      </w:r>
      <w:r w:rsidR="00712B3D">
        <w:rPr>
          <w:rFonts w:ascii="Arial" w:hAnsi="Arial" w:cs="Arial"/>
          <w:sz w:val="24"/>
          <w:szCs w:val="24"/>
        </w:rPr>
        <w:t>combine prior knowledge and experience</w:t>
      </w:r>
      <w:r w:rsidR="007676C9">
        <w:rPr>
          <w:rFonts w:ascii="Arial" w:hAnsi="Arial" w:cs="Arial"/>
          <w:sz w:val="24"/>
          <w:szCs w:val="24"/>
        </w:rPr>
        <w:t xml:space="preserve">. </w:t>
      </w:r>
      <w:r w:rsidR="00AC26EB">
        <w:rPr>
          <w:rFonts w:ascii="Arial" w:hAnsi="Arial" w:cs="Arial"/>
          <w:sz w:val="24"/>
          <w:szCs w:val="24"/>
        </w:rPr>
        <w:t>H</w:t>
      </w:r>
      <w:r w:rsidR="000B1A28">
        <w:rPr>
          <w:rFonts w:ascii="Arial" w:hAnsi="Arial" w:cs="Arial"/>
          <w:sz w:val="24"/>
          <w:szCs w:val="24"/>
        </w:rPr>
        <w:t xml:space="preserve">owever, the children should have </w:t>
      </w:r>
      <w:r w:rsidR="00EE3471">
        <w:rPr>
          <w:rFonts w:ascii="Arial" w:hAnsi="Arial" w:cs="Arial"/>
          <w:sz w:val="24"/>
          <w:szCs w:val="24"/>
        </w:rPr>
        <w:t xml:space="preserve">had the opportunity </w:t>
      </w:r>
      <w:r w:rsidR="0076053F">
        <w:rPr>
          <w:rFonts w:ascii="Arial" w:hAnsi="Arial" w:cs="Arial"/>
          <w:sz w:val="24"/>
          <w:szCs w:val="24"/>
        </w:rPr>
        <w:t xml:space="preserve">to turn on the computers themselves encouraging </w:t>
      </w:r>
      <w:r w:rsidR="00CC2B76">
        <w:rPr>
          <w:rFonts w:ascii="Arial" w:hAnsi="Arial" w:cs="Arial"/>
          <w:sz w:val="24"/>
          <w:szCs w:val="24"/>
        </w:rPr>
        <w:t>independence.</w:t>
      </w:r>
      <w:r w:rsidR="00EE3471">
        <w:rPr>
          <w:rFonts w:ascii="Arial" w:hAnsi="Arial" w:cs="Arial"/>
          <w:sz w:val="24"/>
          <w:szCs w:val="24"/>
        </w:rPr>
        <w:t xml:space="preserve"> </w:t>
      </w:r>
      <w:r w:rsidR="00EC6739">
        <w:rPr>
          <w:rFonts w:ascii="Arial" w:hAnsi="Arial" w:cs="Arial"/>
          <w:sz w:val="24"/>
          <w:szCs w:val="24"/>
        </w:rPr>
        <w:t>This links to</w:t>
      </w:r>
      <w:r w:rsidR="00377927">
        <w:rPr>
          <w:rFonts w:ascii="Arial" w:hAnsi="Arial" w:cs="Arial"/>
          <w:sz w:val="24"/>
          <w:szCs w:val="24"/>
        </w:rPr>
        <w:t xml:space="preserve"> </w:t>
      </w:r>
      <w:r w:rsidR="00EC6739">
        <w:rPr>
          <w:rFonts w:ascii="Arial" w:hAnsi="Arial" w:cs="Arial"/>
          <w:sz w:val="24"/>
          <w:szCs w:val="24"/>
        </w:rPr>
        <w:t xml:space="preserve">a </w:t>
      </w:r>
      <w:r w:rsidR="00377927">
        <w:rPr>
          <w:rFonts w:ascii="Arial" w:hAnsi="Arial" w:cs="Arial"/>
          <w:sz w:val="24"/>
          <w:szCs w:val="24"/>
        </w:rPr>
        <w:t>key</w:t>
      </w:r>
      <w:r w:rsidR="00176C49">
        <w:rPr>
          <w:rFonts w:ascii="Arial" w:hAnsi="Arial" w:cs="Arial"/>
          <w:sz w:val="24"/>
          <w:szCs w:val="24"/>
        </w:rPr>
        <w:t xml:space="preserve"> principle</w:t>
      </w:r>
      <w:r w:rsidR="00EC6739">
        <w:rPr>
          <w:rFonts w:ascii="Arial" w:hAnsi="Arial" w:cs="Arial"/>
          <w:sz w:val="24"/>
          <w:szCs w:val="24"/>
        </w:rPr>
        <w:t xml:space="preserve"> of </w:t>
      </w:r>
      <w:r w:rsidR="00377927">
        <w:rPr>
          <w:rFonts w:ascii="Arial" w:hAnsi="Arial" w:cs="Arial"/>
          <w:sz w:val="24"/>
          <w:szCs w:val="24"/>
        </w:rPr>
        <w:t>Mon</w:t>
      </w:r>
      <w:r w:rsidR="00C0085C">
        <w:rPr>
          <w:rFonts w:ascii="Arial" w:hAnsi="Arial" w:cs="Arial"/>
          <w:sz w:val="24"/>
          <w:szCs w:val="24"/>
        </w:rPr>
        <w:t>tessori’s</w:t>
      </w:r>
      <w:r w:rsidR="00EC6739">
        <w:rPr>
          <w:rFonts w:ascii="Arial" w:hAnsi="Arial" w:cs="Arial"/>
          <w:sz w:val="24"/>
          <w:szCs w:val="24"/>
        </w:rPr>
        <w:t xml:space="preserve"> (</w:t>
      </w:r>
      <w:r w:rsidR="00862533">
        <w:rPr>
          <w:rFonts w:ascii="Arial" w:hAnsi="Arial" w:cs="Arial"/>
          <w:sz w:val="24"/>
          <w:szCs w:val="24"/>
        </w:rPr>
        <w:t xml:space="preserve">no date, </w:t>
      </w:r>
      <w:r w:rsidR="00EC6739">
        <w:rPr>
          <w:rFonts w:ascii="Arial" w:hAnsi="Arial" w:cs="Arial"/>
          <w:sz w:val="24"/>
          <w:szCs w:val="24"/>
        </w:rPr>
        <w:t>cited in Bates, 2019)</w:t>
      </w:r>
      <w:r w:rsidR="00C0085C">
        <w:rPr>
          <w:rFonts w:ascii="Arial" w:hAnsi="Arial" w:cs="Arial"/>
          <w:sz w:val="24"/>
          <w:szCs w:val="24"/>
        </w:rPr>
        <w:t xml:space="preserve"> </w:t>
      </w:r>
      <w:r w:rsidR="009D2B82">
        <w:rPr>
          <w:rFonts w:ascii="Arial" w:hAnsi="Arial" w:cs="Arial"/>
          <w:sz w:val="24"/>
          <w:szCs w:val="24"/>
        </w:rPr>
        <w:t>philosophy</w:t>
      </w:r>
      <w:r w:rsidR="00EC6739">
        <w:rPr>
          <w:rFonts w:ascii="Arial" w:hAnsi="Arial" w:cs="Arial"/>
          <w:sz w:val="24"/>
          <w:szCs w:val="24"/>
        </w:rPr>
        <w:t>,</w:t>
      </w:r>
      <w:r w:rsidR="009D2B82">
        <w:rPr>
          <w:rFonts w:ascii="Arial" w:hAnsi="Arial" w:cs="Arial"/>
          <w:sz w:val="24"/>
          <w:szCs w:val="24"/>
        </w:rPr>
        <w:t xml:space="preserve"> </w:t>
      </w:r>
      <w:r w:rsidR="00D82829">
        <w:rPr>
          <w:rFonts w:ascii="Arial" w:hAnsi="Arial" w:cs="Arial"/>
          <w:sz w:val="24"/>
          <w:szCs w:val="24"/>
        </w:rPr>
        <w:t xml:space="preserve">who </w:t>
      </w:r>
      <w:r w:rsidR="00C318E2">
        <w:rPr>
          <w:rFonts w:ascii="Arial" w:hAnsi="Arial" w:cs="Arial"/>
          <w:sz w:val="24"/>
          <w:szCs w:val="24"/>
        </w:rPr>
        <w:t>believed</w:t>
      </w:r>
      <w:r w:rsidR="00D82829">
        <w:rPr>
          <w:rFonts w:ascii="Arial" w:hAnsi="Arial" w:cs="Arial"/>
          <w:sz w:val="24"/>
          <w:szCs w:val="24"/>
        </w:rPr>
        <w:t xml:space="preserve"> this would provide a </w:t>
      </w:r>
      <w:r w:rsidR="00C318E2">
        <w:rPr>
          <w:rFonts w:ascii="Arial" w:hAnsi="Arial" w:cs="Arial"/>
          <w:sz w:val="24"/>
          <w:szCs w:val="24"/>
        </w:rPr>
        <w:t xml:space="preserve">more </w:t>
      </w:r>
      <w:r w:rsidR="00895C87">
        <w:rPr>
          <w:rFonts w:ascii="Arial" w:hAnsi="Arial" w:cs="Arial"/>
          <w:sz w:val="24"/>
          <w:szCs w:val="24"/>
        </w:rPr>
        <w:t>meaningful</w:t>
      </w:r>
      <w:r w:rsidR="00C318E2">
        <w:rPr>
          <w:rFonts w:ascii="Arial" w:hAnsi="Arial" w:cs="Arial"/>
          <w:sz w:val="24"/>
          <w:szCs w:val="24"/>
        </w:rPr>
        <w:t xml:space="preserve"> experience</w:t>
      </w:r>
      <w:r w:rsidR="00EC6739">
        <w:rPr>
          <w:rFonts w:ascii="Arial" w:hAnsi="Arial" w:cs="Arial"/>
          <w:sz w:val="24"/>
          <w:szCs w:val="24"/>
        </w:rPr>
        <w:t>.</w:t>
      </w:r>
      <w:r w:rsidR="00C318E2">
        <w:rPr>
          <w:rFonts w:ascii="Arial" w:hAnsi="Arial" w:cs="Arial"/>
          <w:sz w:val="24"/>
          <w:szCs w:val="24"/>
        </w:rPr>
        <w:t xml:space="preserve"> </w:t>
      </w:r>
    </w:p>
    <w:p w14:paraId="1901B66F" w14:textId="7D31BF80" w:rsidR="006C1573" w:rsidRDefault="00F26ADC" w:rsidP="00071EDE">
      <w:pPr>
        <w:spacing w:line="360" w:lineRule="auto"/>
        <w:jc w:val="both"/>
        <w:rPr>
          <w:rFonts w:ascii="Arial" w:hAnsi="Arial" w:cs="Arial"/>
          <w:bCs/>
          <w:iCs/>
          <w:sz w:val="24"/>
          <w:szCs w:val="24"/>
        </w:rPr>
      </w:pPr>
      <w:r>
        <w:rPr>
          <w:rFonts w:ascii="Arial" w:hAnsi="Arial" w:cs="Arial"/>
          <w:color w:val="000000" w:themeColor="text1"/>
          <w:sz w:val="24"/>
          <w:szCs w:val="24"/>
        </w:rPr>
        <w:t xml:space="preserve">The </w:t>
      </w:r>
      <w:r w:rsidR="00EC6739">
        <w:rPr>
          <w:rFonts w:ascii="Arial" w:hAnsi="Arial" w:cs="Arial"/>
          <w:color w:val="000000" w:themeColor="text1"/>
          <w:sz w:val="24"/>
          <w:szCs w:val="24"/>
        </w:rPr>
        <w:t>a</w:t>
      </w:r>
      <w:r>
        <w:rPr>
          <w:rFonts w:ascii="Arial" w:hAnsi="Arial" w:cs="Arial"/>
          <w:color w:val="000000" w:themeColor="text1"/>
          <w:sz w:val="24"/>
          <w:szCs w:val="24"/>
        </w:rPr>
        <w:t xml:space="preserve">ctivity </w:t>
      </w:r>
      <w:r w:rsidR="00282D51">
        <w:rPr>
          <w:rFonts w:ascii="Arial" w:hAnsi="Arial" w:cs="Arial"/>
          <w:color w:val="000000" w:themeColor="text1"/>
          <w:sz w:val="24"/>
          <w:szCs w:val="24"/>
        </w:rPr>
        <w:t xml:space="preserve">fulfils the </w:t>
      </w:r>
      <w:r w:rsidR="00936E51">
        <w:rPr>
          <w:rFonts w:ascii="Arial" w:hAnsi="Arial" w:cs="Arial"/>
          <w:color w:val="000000" w:themeColor="text1"/>
          <w:sz w:val="24"/>
          <w:szCs w:val="24"/>
        </w:rPr>
        <w:t xml:space="preserve">category to meet the </w:t>
      </w:r>
      <w:r w:rsidR="00D71608">
        <w:rPr>
          <w:rFonts w:ascii="Arial" w:hAnsi="Arial" w:cs="Arial"/>
          <w:color w:val="000000" w:themeColor="text1"/>
          <w:sz w:val="24"/>
          <w:szCs w:val="24"/>
        </w:rPr>
        <w:t>health and well</w:t>
      </w:r>
      <w:r w:rsidR="00226E18">
        <w:rPr>
          <w:rFonts w:ascii="Arial" w:hAnsi="Arial" w:cs="Arial"/>
          <w:color w:val="000000" w:themeColor="text1"/>
          <w:sz w:val="24"/>
          <w:szCs w:val="24"/>
        </w:rPr>
        <w:t xml:space="preserve">-being strand </w:t>
      </w:r>
      <w:r w:rsidR="00050B31">
        <w:rPr>
          <w:rFonts w:ascii="Arial" w:hAnsi="Arial" w:cs="Arial"/>
          <w:color w:val="000000" w:themeColor="text1"/>
          <w:sz w:val="24"/>
          <w:szCs w:val="24"/>
        </w:rPr>
        <w:t>“</w:t>
      </w:r>
      <w:r w:rsidR="00050B31">
        <w:rPr>
          <w:rFonts w:ascii="Arial" w:hAnsi="Arial" w:cs="Arial"/>
          <w:bCs/>
          <w:iCs/>
          <w:sz w:val="24"/>
          <w:szCs w:val="24"/>
        </w:rPr>
        <w:t xml:space="preserve">Use digital devices within a controlled environment, time, and context, e.g. use for a given time limit and specified outcome” </w:t>
      </w:r>
      <w:bookmarkStart w:id="16" w:name="_Hlk41050822"/>
      <w:r w:rsidR="00050B31">
        <w:rPr>
          <w:rFonts w:ascii="Arial" w:hAnsi="Arial" w:cs="Arial"/>
          <w:bCs/>
          <w:iCs/>
          <w:sz w:val="24"/>
          <w:szCs w:val="24"/>
        </w:rPr>
        <w:t xml:space="preserve">(Welsh </w:t>
      </w:r>
      <w:r w:rsidR="00187E27">
        <w:rPr>
          <w:rFonts w:ascii="Arial" w:hAnsi="Arial" w:cs="Arial"/>
          <w:bCs/>
          <w:iCs/>
          <w:sz w:val="24"/>
          <w:szCs w:val="24"/>
        </w:rPr>
        <w:t>Government, 2020</w:t>
      </w:r>
      <w:r w:rsidR="007B055B">
        <w:rPr>
          <w:rFonts w:ascii="Arial" w:hAnsi="Arial" w:cs="Arial"/>
          <w:bCs/>
          <w:iCs/>
          <w:sz w:val="24"/>
          <w:szCs w:val="24"/>
        </w:rPr>
        <w:t>: no page</w:t>
      </w:r>
      <w:r w:rsidR="00187E27">
        <w:rPr>
          <w:rFonts w:ascii="Arial" w:hAnsi="Arial" w:cs="Arial"/>
          <w:bCs/>
          <w:iCs/>
          <w:sz w:val="24"/>
          <w:szCs w:val="24"/>
        </w:rPr>
        <w:t>)</w:t>
      </w:r>
      <w:r w:rsidR="00050B31">
        <w:rPr>
          <w:rFonts w:ascii="Arial" w:hAnsi="Arial" w:cs="Arial"/>
          <w:bCs/>
          <w:iCs/>
          <w:sz w:val="24"/>
          <w:szCs w:val="24"/>
        </w:rPr>
        <w:t>.</w:t>
      </w:r>
      <w:bookmarkEnd w:id="16"/>
      <w:r w:rsidR="006719A5">
        <w:rPr>
          <w:rFonts w:ascii="Arial" w:hAnsi="Arial" w:cs="Arial"/>
          <w:bCs/>
          <w:iCs/>
          <w:sz w:val="24"/>
          <w:szCs w:val="24"/>
        </w:rPr>
        <w:t xml:space="preserve"> </w:t>
      </w:r>
      <w:r w:rsidR="004F0934">
        <w:rPr>
          <w:rFonts w:ascii="Arial" w:hAnsi="Arial" w:cs="Arial"/>
          <w:bCs/>
          <w:iCs/>
          <w:sz w:val="24"/>
          <w:szCs w:val="24"/>
        </w:rPr>
        <w:t>Additionally</w:t>
      </w:r>
      <w:r w:rsidR="00023B83">
        <w:rPr>
          <w:rFonts w:ascii="Arial" w:hAnsi="Arial" w:cs="Arial"/>
          <w:bCs/>
          <w:iCs/>
          <w:sz w:val="24"/>
          <w:szCs w:val="24"/>
        </w:rPr>
        <w:t xml:space="preserve">, the activity could easily be adjusted for </w:t>
      </w:r>
      <w:r w:rsidR="00992F25">
        <w:rPr>
          <w:rFonts w:ascii="Arial" w:hAnsi="Arial" w:cs="Arial"/>
          <w:bCs/>
          <w:iCs/>
          <w:sz w:val="24"/>
          <w:szCs w:val="24"/>
        </w:rPr>
        <w:t xml:space="preserve">more able children </w:t>
      </w:r>
      <w:r w:rsidR="005E39C7">
        <w:rPr>
          <w:rFonts w:ascii="Arial" w:hAnsi="Arial" w:cs="Arial"/>
          <w:bCs/>
          <w:iCs/>
          <w:sz w:val="24"/>
          <w:szCs w:val="24"/>
        </w:rPr>
        <w:t>by extending</w:t>
      </w:r>
      <w:r w:rsidR="00F710ED">
        <w:rPr>
          <w:rFonts w:ascii="Arial" w:hAnsi="Arial" w:cs="Arial"/>
          <w:bCs/>
          <w:iCs/>
          <w:sz w:val="24"/>
          <w:szCs w:val="24"/>
        </w:rPr>
        <w:t xml:space="preserve"> it </w:t>
      </w:r>
      <w:r w:rsidR="00D9780E">
        <w:rPr>
          <w:rFonts w:ascii="Arial" w:hAnsi="Arial" w:cs="Arial"/>
          <w:bCs/>
          <w:iCs/>
          <w:sz w:val="24"/>
          <w:szCs w:val="24"/>
        </w:rPr>
        <w:t xml:space="preserve">by adding their name and the date to </w:t>
      </w:r>
      <w:r w:rsidR="00AC43E4">
        <w:rPr>
          <w:rFonts w:ascii="Arial" w:hAnsi="Arial" w:cs="Arial"/>
          <w:bCs/>
          <w:iCs/>
          <w:sz w:val="24"/>
          <w:szCs w:val="24"/>
        </w:rPr>
        <w:t>their</w:t>
      </w:r>
      <w:r w:rsidR="00D9780E">
        <w:rPr>
          <w:rFonts w:ascii="Arial" w:hAnsi="Arial" w:cs="Arial"/>
          <w:bCs/>
          <w:iCs/>
          <w:sz w:val="24"/>
          <w:szCs w:val="24"/>
        </w:rPr>
        <w:t xml:space="preserve"> work it </w:t>
      </w:r>
      <w:r w:rsidR="00AC43E4">
        <w:rPr>
          <w:rFonts w:ascii="Arial" w:hAnsi="Arial" w:cs="Arial"/>
          <w:bCs/>
          <w:iCs/>
          <w:sz w:val="24"/>
          <w:szCs w:val="24"/>
        </w:rPr>
        <w:t>would</w:t>
      </w:r>
      <w:r w:rsidR="00F710ED">
        <w:rPr>
          <w:rFonts w:ascii="Arial" w:hAnsi="Arial" w:cs="Arial"/>
          <w:bCs/>
          <w:iCs/>
          <w:sz w:val="24"/>
          <w:szCs w:val="24"/>
        </w:rPr>
        <w:t xml:space="preserve"> </w:t>
      </w:r>
      <w:r w:rsidR="00023B83">
        <w:rPr>
          <w:rFonts w:ascii="Arial" w:hAnsi="Arial" w:cs="Arial"/>
          <w:bCs/>
          <w:iCs/>
          <w:sz w:val="24"/>
          <w:szCs w:val="24"/>
        </w:rPr>
        <w:t xml:space="preserve">meet </w:t>
      </w:r>
      <w:r w:rsidR="00F710ED">
        <w:rPr>
          <w:rFonts w:ascii="Arial" w:hAnsi="Arial" w:cs="Arial"/>
          <w:bCs/>
          <w:iCs/>
          <w:sz w:val="24"/>
          <w:szCs w:val="24"/>
        </w:rPr>
        <w:t>additional</w:t>
      </w:r>
      <w:r w:rsidR="005E39C7">
        <w:rPr>
          <w:rFonts w:ascii="Arial" w:hAnsi="Arial" w:cs="Arial"/>
          <w:bCs/>
          <w:iCs/>
          <w:sz w:val="24"/>
          <w:szCs w:val="24"/>
        </w:rPr>
        <w:t xml:space="preserve"> </w:t>
      </w:r>
      <w:r w:rsidR="00F710ED">
        <w:rPr>
          <w:rFonts w:ascii="Arial" w:hAnsi="Arial" w:cs="Arial"/>
          <w:bCs/>
          <w:iCs/>
          <w:sz w:val="24"/>
          <w:szCs w:val="24"/>
        </w:rPr>
        <w:t>strand</w:t>
      </w:r>
      <w:r w:rsidR="005E39C7">
        <w:rPr>
          <w:rFonts w:ascii="Arial" w:hAnsi="Arial" w:cs="Arial"/>
          <w:bCs/>
          <w:iCs/>
          <w:sz w:val="24"/>
          <w:szCs w:val="24"/>
        </w:rPr>
        <w:t xml:space="preserve"> provided for this year group</w:t>
      </w:r>
      <w:r w:rsidR="00023B83">
        <w:rPr>
          <w:rFonts w:ascii="Arial" w:hAnsi="Arial" w:cs="Arial"/>
          <w:bCs/>
          <w:iCs/>
          <w:sz w:val="24"/>
          <w:szCs w:val="24"/>
        </w:rPr>
        <w:t xml:space="preserve"> “</w:t>
      </w:r>
      <w:r w:rsidR="00EE39BE">
        <w:rPr>
          <w:rFonts w:ascii="Arial" w:hAnsi="Arial" w:cs="Arial"/>
          <w:bCs/>
          <w:iCs/>
          <w:sz w:val="24"/>
          <w:szCs w:val="24"/>
        </w:rPr>
        <w:t>add their name and the date</w:t>
      </w:r>
      <w:r w:rsidR="00AE1CB7">
        <w:rPr>
          <w:rFonts w:ascii="Arial" w:hAnsi="Arial" w:cs="Arial"/>
          <w:bCs/>
          <w:iCs/>
          <w:sz w:val="24"/>
          <w:szCs w:val="24"/>
        </w:rPr>
        <w:t xml:space="preserve"> to the work they have created, e.g. type their first name </w:t>
      </w:r>
      <w:r w:rsidR="00006848">
        <w:rPr>
          <w:rFonts w:ascii="Arial" w:hAnsi="Arial" w:cs="Arial"/>
          <w:bCs/>
          <w:iCs/>
          <w:sz w:val="24"/>
          <w:szCs w:val="24"/>
        </w:rPr>
        <w:t>and surname and add date to pieces of work” (Welsh Government, 2020: no page).</w:t>
      </w:r>
      <w:r w:rsidR="000705B6">
        <w:rPr>
          <w:rFonts w:ascii="Arial" w:hAnsi="Arial" w:cs="Arial"/>
          <w:bCs/>
          <w:iCs/>
          <w:sz w:val="24"/>
          <w:szCs w:val="24"/>
        </w:rPr>
        <w:t xml:space="preserve"> T</w:t>
      </w:r>
      <w:r w:rsidR="00FA3BF0">
        <w:rPr>
          <w:rFonts w:ascii="Arial" w:hAnsi="Arial" w:cs="Arial"/>
          <w:bCs/>
          <w:iCs/>
          <w:sz w:val="24"/>
          <w:szCs w:val="24"/>
        </w:rPr>
        <w:t xml:space="preserve">hese strands are </w:t>
      </w:r>
      <w:r w:rsidR="001A58A7">
        <w:rPr>
          <w:rFonts w:ascii="Arial" w:hAnsi="Arial" w:cs="Arial"/>
          <w:bCs/>
          <w:iCs/>
          <w:sz w:val="24"/>
          <w:szCs w:val="24"/>
        </w:rPr>
        <w:t xml:space="preserve">part of the Citizenship </w:t>
      </w:r>
      <w:r w:rsidR="00694CC9">
        <w:rPr>
          <w:rFonts w:ascii="Arial" w:hAnsi="Arial" w:cs="Arial"/>
          <w:bCs/>
          <w:iCs/>
          <w:sz w:val="24"/>
          <w:szCs w:val="24"/>
        </w:rPr>
        <w:t xml:space="preserve">section of the </w:t>
      </w:r>
      <w:r w:rsidR="00204CEE">
        <w:rPr>
          <w:rFonts w:ascii="Arial" w:hAnsi="Arial" w:cs="Arial"/>
          <w:bCs/>
          <w:iCs/>
          <w:sz w:val="24"/>
          <w:szCs w:val="24"/>
        </w:rPr>
        <w:t xml:space="preserve">Digital Competency </w:t>
      </w:r>
      <w:r w:rsidR="00204CEE">
        <w:rPr>
          <w:rFonts w:ascii="Arial" w:hAnsi="Arial" w:cs="Arial"/>
          <w:bCs/>
          <w:iCs/>
          <w:sz w:val="24"/>
          <w:szCs w:val="24"/>
        </w:rPr>
        <w:lastRenderedPageBreak/>
        <w:t xml:space="preserve">Framework </w:t>
      </w:r>
      <w:r w:rsidR="000018E7">
        <w:rPr>
          <w:rFonts w:ascii="Arial" w:hAnsi="Arial" w:cs="Arial"/>
          <w:bCs/>
          <w:iCs/>
          <w:sz w:val="24"/>
          <w:szCs w:val="24"/>
        </w:rPr>
        <w:t xml:space="preserve">(2008) </w:t>
      </w:r>
      <w:r w:rsidR="00796B1A">
        <w:rPr>
          <w:rFonts w:ascii="Arial" w:hAnsi="Arial" w:cs="Arial"/>
          <w:bCs/>
          <w:iCs/>
          <w:sz w:val="24"/>
          <w:szCs w:val="24"/>
        </w:rPr>
        <w:t xml:space="preserve">this strand is </w:t>
      </w:r>
      <w:r w:rsidR="00005358">
        <w:rPr>
          <w:rFonts w:ascii="Arial" w:hAnsi="Arial" w:cs="Arial"/>
          <w:bCs/>
          <w:iCs/>
          <w:sz w:val="24"/>
          <w:szCs w:val="24"/>
        </w:rPr>
        <w:t xml:space="preserve">focused on children developing the skills required to contribute </w:t>
      </w:r>
      <w:r w:rsidR="009A3516">
        <w:rPr>
          <w:rFonts w:ascii="Arial" w:hAnsi="Arial" w:cs="Arial"/>
          <w:bCs/>
          <w:iCs/>
          <w:sz w:val="24"/>
          <w:szCs w:val="24"/>
        </w:rPr>
        <w:t>confidently to the digital world</w:t>
      </w:r>
      <w:r w:rsidR="00912873">
        <w:rPr>
          <w:rFonts w:ascii="Arial" w:hAnsi="Arial" w:cs="Arial"/>
          <w:bCs/>
          <w:iCs/>
          <w:sz w:val="24"/>
          <w:szCs w:val="24"/>
        </w:rPr>
        <w:t xml:space="preserve">, it </w:t>
      </w:r>
      <w:r w:rsidR="00C42C3C">
        <w:rPr>
          <w:rFonts w:ascii="Arial" w:hAnsi="Arial" w:cs="Arial"/>
          <w:bCs/>
          <w:iCs/>
          <w:sz w:val="24"/>
          <w:szCs w:val="24"/>
        </w:rPr>
        <w:t>will facilitate the</w:t>
      </w:r>
      <w:r w:rsidR="00DC4351">
        <w:rPr>
          <w:rFonts w:ascii="Arial" w:hAnsi="Arial" w:cs="Arial"/>
          <w:bCs/>
          <w:iCs/>
          <w:sz w:val="24"/>
          <w:szCs w:val="24"/>
        </w:rPr>
        <w:t xml:space="preserve"> development of critical think skills</w:t>
      </w:r>
      <w:r w:rsidR="00591507">
        <w:rPr>
          <w:rFonts w:ascii="Arial" w:hAnsi="Arial" w:cs="Arial"/>
          <w:bCs/>
          <w:iCs/>
          <w:sz w:val="24"/>
          <w:szCs w:val="24"/>
        </w:rPr>
        <w:t xml:space="preserve">, </w:t>
      </w:r>
      <w:r w:rsidR="00134229">
        <w:rPr>
          <w:rFonts w:ascii="Arial" w:hAnsi="Arial" w:cs="Arial"/>
          <w:bCs/>
          <w:iCs/>
          <w:sz w:val="24"/>
          <w:szCs w:val="24"/>
        </w:rPr>
        <w:t xml:space="preserve">strategies and tools </w:t>
      </w:r>
      <w:r w:rsidR="00DB2D70">
        <w:rPr>
          <w:rFonts w:ascii="Arial" w:hAnsi="Arial" w:cs="Arial"/>
          <w:bCs/>
          <w:iCs/>
          <w:sz w:val="24"/>
          <w:szCs w:val="24"/>
        </w:rPr>
        <w:t xml:space="preserve">enabling </w:t>
      </w:r>
      <w:r w:rsidR="00950369">
        <w:rPr>
          <w:rFonts w:ascii="Arial" w:hAnsi="Arial" w:cs="Arial"/>
          <w:bCs/>
          <w:iCs/>
          <w:sz w:val="24"/>
          <w:szCs w:val="24"/>
        </w:rPr>
        <w:t xml:space="preserve">children </w:t>
      </w:r>
      <w:r w:rsidR="00E054B7">
        <w:rPr>
          <w:rFonts w:ascii="Arial" w:hAnsi="Arial" w:cs="Arial"/>
          <w:bCs/>
          <w:iCs/>
          <w:sz w:val="24"/>
          <w:szCs w:val="24"/>
        </w:rPr>
        <w:t xml:space="preserve">to become responsible, </w:t>
      </w:r>
      <w:r w:rsidR="00591507">
        <w:rPr>
          <w:rFonts w:ascii="Arial" w:hAnsi="Arial" w:cs="Arial"/>
          <w:bCs/>
          <w:iCs/>
          <w:sz w:val="24"/>
          <w:szCs w:val="24"/>
        </w:rPr>
        <w:t>independent</w:t>
      </w:r>
      <w:r w:rsidR="00E054B7">
        <w:rPr>
          <w:rFonts w:ascii="Arial" w:hAnsi="Arial" w:cs="Arial"/>
          <w:bCs/>
          <w:iCs/>
          <w:sz w:val="24"/>
          <w:szCs w:val="24"/>
        </w:rPr>
        <w:t xml:space="preserve"> citizens of t</w:t>
      </w:r>
      <w:r w:rsidR="00591507">
        <w:rPr>
          <w:rFonts w:ascii="Arial" w:hAnsi="Arial" w:cs="Arial"/>
          <w:bCs/>
          <w:iCs/>
          <w:sz w:val="24"/>
          <w:szCs w:val="24"/>
        </w:rPr>
        <w:t>he digital world.</w:t>
      </w:r>
      <w:r w:rsidR="00DB2D70">
        <w:rPr>
          <w:rFonts w:ascii="Arial" w:hAnsi="Arial" w:cs="Arial"/>
          <w:bCs/>
          <w:iCs/>
          <w:sz w:val="24"/>
          <w:szCs w:val="24"/>
        </w:rPr>
        <w:t xml:space="preserve"> This also links in with</w:t>
      </w:r>
      <w:r w:rsidR="006C1573">
        <w:rPr>
          <w:rFonts w:ascii="Arial" w:hAnsi="Arial" w:cs="Arial"/>
          <w:bCs/>
          <w:iCs/>
          <w:sz w:val="24"/>
          <w:szCs w:val="24"/>
        </w:rPr>
        <w:t xml:space="preserve"> of the four purposes of the new curriculum</w:t>
      </w:r>
      <w:r w:rsidR="009B416C">
        <w:rPr>
          <w:rFonts w:ascii="Arial" w:hAnsi="Arial" w:cs="Arial"/>
          <w:bCs/>
          <w:iCs/>
          <w:sz w:val="24"/>
          <w:szCs w:val="24"/>
        </w:rPr>
        <w:t>,</w:t>
      </w:r>
      <w:r w:rsidR="0090620C">
        <w:rPr>
          <w:rFonts w:ascii="Arial" w:hAnsi="Arial" w:cs="Arial"/>
          <w:bCs/>
          <w:iCs/>
          <w:sz w:val="24"/>
          <w:szCs w:val="24"/>
        </w:rPr>
        <w:t xml:space="preserve"> </w:t>
      </w:r>
      <w:r w:rsidR="009B416C">
        <w:rPr>
          <w:rFonts w:ascii="Arial" w:hAnsi="Arial" w:cs="Arial"/>
          <w:bCs/>
          <w:iCs/>
          <w:sz w:val="24"/>
          <w:szCs w:val="24"/>
        </w:rPr>
        <w:t xml:space="preserve">facilitating an </w:t>
      </w:r>
      <w:r w:rsidR="00D80F31">
        <w:rPr>
          <w:rFonts w:ascii="Arial" w:hAnsi="Arial" w:cs="Arial"/>
          <w:bCs/>
          <w:iCs/>
          <w:sz w:val="24"/>
          <w:szCs w:val="24"/>
        </w:rPr>
        <w:t>integrated</w:t>
      </w:r>
      <w:r w:rsidR="00204CEE">
        <w:rPr>
          <w:rFonts w:ascii="Arial" w:hAnsi="Arial" w:cs="Arial"/>
          <w:bCs/>
          <w:iCs/>
          <w:sz w:val="24"/>
          <w:szCs w:val="24"/>
        </w:rPr>
        <w:t xml:space="preserve"> approach to learning</w:t>
      </w:r>
      <w:r w:rsidR="00D80F31">
        <w:rPr>
          <w:rFonts w:ascii="Arial" w:hAnsi="Arial" w:cs="Arial"/>
          <w:bCs/>
          <w:iCs/>
          <w:sz w:val="24"/>
          <w:szCs w:val="24"/>
        </w:rPr>
        <w:t xml:space="preserve"> </w:t>
      </w:r>
      <w:r w:rsidR="00006B5A">
        <w:rPr>
          <w:rFonts w:ascii="Arial" w:hAnsi="Arial" w:cs="Arial"/>
          <w:bCs/>
          <w:iCs/>
          <w:sz w:val="24"/>
          <w:szCs w:val="24"/>
        </w:rPr>
        <w:t>(</w:t>
      </w:r>
      <w:r w:rsidR="00FE1AAE">
        <w:rPr>
          <w:rFonts w:ascii="Arial" w:hAnsi="Arial" w:cs="Arial"/>
          <w:bCs/>
          <w:iCs/>
          <w:sz w:val="24"/>
          <w:szCs w:val="24"/>
        </w:rPr>
        <w:t>W</w:t>
      </w:r>
      <w:r w:rsidR="00006B5A">
        <w:rPr>
          <w:rFonts w:ascii="Arial" w:hAnsi="Arial" w:cs="Arial"/>
          <w:bCs/>
          <w:iCs/>
          <w:sz w:val="24"/>
          <w:szCs w:val="24"/>
        </w:rPr>
        <w:t xml:space="preserve">elsh Government, </w:t>
      </w:r>
      <w:r w:rsidR="00FE1AAE">
        <w:rPr>
          <w:rFonts w:ascii="Arial" w:hAnsi="Arial" w:cs="Arial"/>
          <w:bCs/>
          <w:iCs/>
          <w:sz w:val="24"/>
          <w:szCs w:val="24"/>
        </w:rPr>
        <w:t>2020)</w:t>
      </w:r>
      <w:r w:rsidR="00053CF5">
        <w:rPr>
          <w:rFonts w:ascii="Arial" w:hAnsi="Arial" w:cs="Arial"/>
          <w:bCs/>
          <w:iCs/>
          <w:sz w:val="24"/>
          <w:szCs w:val="24"/>
        </w:rPr>
        <w:t>.</w:t>
      </w:r>
    </w:p>
    <w:p w14:paraId="7AB46103" w14:textId="6AC1248E" w:rsidR="00406A4A" w:rsidRDefault="003A19A8" w:rsidP="00071E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Similarly</w:t>
      </w:r>
      <w:r w:rsidR="00FD6561">
        <w:rPr>
          <w:rFonts w:ascii="Arial" w:hAnsi="Arial" w:cs="Arial"/>
          <w:color w:val="000000" w:themeColor="text1"/>
          <w:sz w:val="24"/>
          <w:szCs w:val="24"/>
        </w:rPr>
        <w:t>,</w:t>
      </w:r>
      <w:r>
        <w:rPr>
          <w:rFonts w:ascii="Arial" w:hAnsi="Arial" w:cs="Arial"/>
          <w:color w:val="000000" w:themeColor="text1"/>
          <w:sz w:val="24"/>
          <w:szCs w:val="24"/>
        </w:rPr>
        <w:t xml:space="preserve"> </w:t>
      </w:r>
      <w:r w:rsidR="0056674D">
        <w:rPr>
          <w:rFonts w:ascii="Arial" w:hAnsi="Arial" w:cs="Arial"/>
          <w:color w:val="000000" w:themeColor="text1"/>
          <w:sz w:val="24"/>
          <w:szCs w:val="24"/>
        </w:rPr>
        <w:t>the activity can support children who have not ye</w:t>
      </w:r>
      <w:r w:rsidR="00784E33">
        <w:rPr>
          <w:rFonts w:ascii="Arial" w:hAnsi="Arial" w:cs="Arial"/>
          <w:color w:val="000000" w:themeColor="text1"/>
          <w:sz w:val="24"/>
          <w:szCs w:val="24"/>
        </w:rPr>
        <w:t xml:space="preserve">t developed the skills required to meet the </w:t>
      </w:r>
      <w:r w:rsidR="00406A4A">
        <w:rPr>
          <w:rFonts w:ascii="Arial" w:hAnsi="Arial" w:cs="Arial"/>
          <w:color w:val="000000" w:themeColor="text1"/>
          <w:sz w:val="24"/>
          <w:szCs w:val="24"/>
        </w:rPr>
        <w:t xml:space="preserve">strands for </w:t>
      </w:r>
      <w:r w:rsidR="00784E33">
        <w:rPr>
          <w:rFonts w:ascii="Arial" w:hAnsi="Arial" w:cs="Arial"/>
          <w:color w:val="000000" w:themeColor="text1"/>
          <w:sz w:val="24"/>
          <w:szCs w:val="24"/>
        </w:rPr>
        <w:t>previous year group</w:t>
      </w:r>
      <w:r w:rsidR="00415851">
        <w:rPr>
          <w:rFonts w:ascii="Arial" w:hAnsi="Arial" w:cs="Arial"/>
          <w:color w:val="000000" w:themeColor="text1"/>
          <w:sz w:val="24"/>
          <w:szCs w:val="24"/>
        </w:rPr>
        <w:t xml:space="preserve">. </w:t>
      </w:r>
      <w:proofErr w:type="spellStart"/>
      <w:r w:rsidR="005A798A">
        <w:rPr>
          <w:rFonts w:ascii="Arial" w:hAnsi="Arial" w:cs="Arial"/>
          <w:color w:val="000000" w:themeColor="text1"/>
          <w:sz w:val="24"/>
          <w:szCs w:val="24"/>
        </w:rPr>
        <w:t>Aubery</w:t>
      </w:r>
      <w:proofErr w:type="spellEnd"/>
      <w:r w:rsidR="005A798A">
        <w:rPr>
          <w:rFonts w:ascii="Arial" w:hAnsi="Arial" w:cs="Arial"/>
          <w:color w:val="000000" w:themeColor="text1"/>
          <w:sz w:val="24"/>
          <w:szCs w:val="24"/>
        </w:rPr>
        <w:t xml:space="preserve"> and Riley (2019) </w:t>
      </w:r>
      <w:r w:rsidR="00FD6561">
        <w:rPr>
          <w:rFonts w:ascii="Arial" w:hAnsi="Arial" w:cs="Arial"/>
          <w:color w:val="000000" w:themeColor="text1"/>
          <w:sz w:val="24"/>
          <w:szCs w:val="24"/>
        </w:rPr>
        <w:t xml:space="preserve">say that </w:t>
      </w:r>
      <w:r w:rsidR="00456AAE">
        <w:rPr>
          <w:rFonts w:ascii="Arial" w:hAnsi="Arial" w:cs="Arial"/>
          <w:color w:val="000000" w:themeColor="text1"/>
          <w:sz w:val="24"/>
          <w:szCs w:val="24"/>
        </w:rPr>
        <w:t xml:space="preserve">this is a reflection of </w:t>
      </w:r>
      <w:proofErr w:type="spellStart"/>
      <w:r w:rsidR="008C1628">
        <w:rPr>
          <w:rFonts w:ascii="Arial" w:hAnsi="Arial" w:cs="Arial"/>
          <w:color w:val="000000" w:themeColor="text1"/>
          <w:sz w:val="24"/>
          <w:szCs w:val="24"/>
        </w:rPr>
        <w:t>Piajet</w:t>
      </w:r>
      <w:r w:rsidR="00396739">
        <w:rPr>
          <w:rFonts w:ascii="Arial" w:hAnsi="Arial" w:cs="Arial"/>
          <w:color w:val="000000" w:themeColor="text1"/>
          <w:sz w:val="24"/>
          <w:szCs w:val="24"/>
        </w:rPr>
        <w:t>’s</w:t>
      </w:r>
      <w:proofErr w:type="spellEnd"/>
      <w:r w:rsidR="00396739">
        <w:rPr>
          <w:rFonts w:ascii="Arial" w:hAnsi="Arial" w:cs="Arial"/>
          <w:color w:val="000000" w:themeColor="text1"/>
          <w:sz w:val="24"/>
          <w:szCs w:val="24"/>
        </w:rPr>
        <w:t xml:space="preserve"> theory and </w:t>
      </w:r>
      <w:r w:rsidR="00213ADB">
        <w:rPr>
          <w:rFonts w:ascii="Arial" w:hAnsi="Arial" w:cs="Arial"/>
          <w:color w:val="000000" w:themeColor="text1"/>
          <w:sz w:val="24"/>
          <w:szCs w:val="24"/>
        </w:rPr>
        <w:t>t</w:t>
      </w:r>
      <w:r w:rsidR="00396739">
        <w:rPr>
          <w:rFonts w:ascii="Arial" w:hAnsi="Arial" w:cs="Arial"/>
          <w:color w:val="000000" w:themeColor="text1"/>
          <w:sz w:val="24"/>
          <w:szCs w:val="24"/>
        </w:rPr>
        <w:t xml:space="preserve">he </w:t>
      </w:r>
      <w:r w:rsidR="005A798A">
        <w:rPr>
          <w:rFonts w:ascii="Arial" w:hAnsi="Arial" w:cs="Arial"/>
          <w:color w:val="000000" w:themeColor="text1"/>
          <w:sz w:val="24"/>
          <w:szCs w:val="24"/>
        </w:rPr>
        <w:t xml:space="preserve"> </w:t>
      </w:r>
      <w:r w:rsidR="00396739">
        <w:rPr>
          <w:rFonts w:ascii="Arial" w:hAnsi="Arial" w:cs="Arial"/>
          <w:color w:val="000000" w:themeColor="text1"/>
          <w:sz w:val="24"/>
          <w:szCs w:val="24"/>
        </w:rPr>
        <w:t>variation in education</w:t>
      </w:r>
      <w:r w:rsidR="00A4033C">
        <w:rPr>
          <w:rFonts w:ascii="Arial" w:hAnsi="Arial" w:cs="Arial"/>
          <w:color w:val="000000" w:themeColor="text1"/>
          <w:sz w:val="24"/>
          <w:szCs w:val="24"/>
        </w:rPr>
        <w:t xml:space="preserve"> is important as children</w:t>
      </w:r>
      <w:r w:rsidR="00FC0624">
        <w:rPr>
          <w:rFonts w:ascii="Arial" w:hAnsi="Arial" w:cs="Arial"/>
          <w:color w:val="000000" w:themeColor="text1"/>
          <w:sz w:val="24"/>
          <w:szCs w:val="24"/>
        </w:rPr>
        <w:t xml:space="preserve"> mature at different rates and when designing </w:t>
      </w:r>
      <w:r w:rsidR="00721643">
        <w:rPr>
          <w:rFonts w:ascii="Arial" w:hAnsi="Arial" w:cs="Arial"/>
          <w:color w:val="000000" w:themeColor="text1"/>
          <w:sz w:val="24"/>
          <w:szCs w:val="24"/>
        </w:rPr>
        <w:t>their learning practitioners need to move away fro</w:t>
      </w:r>
      <w:r w:rsidR="0079088F">
        <w:rPr>
          <w:rFonts w:ascii="Arial" w:hAnsi="Arial" w:cs="Arial"/>
          <w:color w:val="000000" w:themeColor="text1"/>
          <w:sz w:val="24"/>
          <w:szCs w:val="24"/>
        </w:rPr>
        <w:t>m</w:t>
      </w:r>
      <w:r w:rsidR="00721643">
        <w:rPr>
          <w:rFonts w:ascii="Arial" w:hAnsi="Arial" w:cs="Arial"/>
          <w:color w:val="000000" w:themeColor="text1"/>
          <w:sz w:val="24"/>
          <w:szCs w:val="24"/>
        </w:rPr>
        <w:t xml:space="preserve"> the </w:t>
      </w:r>
      <w:r w:rsidR="0079088F">
        <w:rPr>
          <w:rFonts w:ascii="Arial" w:hAnsi="Arial" w:cs="Arial"/>
          <w:color w:val="000000" w:themeColor="text1"/>
          <w:sz w:val="24"/>
          <w:szCs w:val="24"/>
        </w:rPr>
        <w:t>“one size fits all” (</w:t>
      </w:r>
      <w:r w:rsidR="000756B3">
        <w:rPr>
          <w:rFonts w:ascii="Arial" w:hAnsi="Arial" w:cs="Arial"/>
          <w:color w:val="000000" w:themeColor="text1"/>
          <w:sz w:val="24"/>
          <w:szCs w:val="24"/>
        </w:rPr>
        <w:t>Aubrey and Riley, 2</w:t>
      </w:r>
      <w:r w:rsidR="00D975BD">
        <w:rPr>
          <w:rFonts w:ascii="Arial" w:hAnsi="Arial" w:cs="Arial"/>
          <w:color w:val="000000" w:themeColor="text1"/>
          <w:sz w:val="24"/>
          <w:szCs w:val="24"/>
        </w:rPr>
        <w:t>019, p.48)</w:t>
      </w:r>
      <w:r w:rsidR="00396739">
        <w:rPr>
          <w:rFonts w:ascii="Arial" w:hAnsi="Arial" w:cs="Arial"/>
          <w:color w:val="000000" w:themeColor="text1"/>
          <w:sz w:val="24"/>
          <w:szCs w:val="24"/>
        </w:rPr>
        <w:t xml:space="preserve"> approach</w:t>
      </w:r>
      <w:r w:rsidR="00D975BD">
        <w:rPr>
          <w:rFonts w:ascii="Arial" w:hAnsi="Arial" w:cs="Arial"/>
          <w:color w:val="000000" w:themeColor="text1"/>
          <w:sz w:val="24"/>
          <w:szCs w:val="24"/>
        </w:rPr>
        <w:t xml:space="preserve">. </w:t>
      </w:r>
      <w:r w:rsidR="00E66AC6">
        <w:rPr>
          <w:rFonts w:ascii="Arial" w:hAnsi="Arial" w:cs="Arial"/>
          <w:color w:val="000000" w:themeColor="text1"/>
          <w:sz w:val="24"/>
          <w:szCs w:val="24"/>
        </w:rPr>
        <w:t xml:space="preserve">Student based learning is </w:t>
      </w:r>
      <w:r w:rsidR="00511479">
        <w:rPr>
          <w:rFonts w:ascii="Arial" w:hAnsi="Arial" w:cs="Arial"/>
          <w:color w:val="000000" w:themeColor="text1"/>
          <w:sz w:val="24"/>
          <w:szCs w:val="24"/>
        </w:rPr>
        <w:t>the ultimate differentiation (Lynch, 2018</w:t>
      </w:r>
      <w:r w:rsidR="009C3360">
        <w:rPr>
          <w:rFonts w:ascii="Arial" w:hAnsi="Arial" w:cs="Arial"/>
          <w:color w:val="000000" w:themeColor="text1"/>
          <w:sz w:val="24"/>
          <w:szCs w:val="24"/>
        </w:rPr>
        <w:t>).</w:t>
      </w:r>
    </w:p>
    <w:p w14:paraId="23356753" w14:textId="17BD5904" w:rsidR="006263E9" w:rsidRDefault="000B226A" w:rsidP="00071E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However, </w:t>
      </w:r>
      <w:r w:rsidR="00C57207">
        <w:rPr>
          <w:rFonts w:ascii="Arial" w:hAnsi="Arial" w:cs="Arial"/>
          <w:color w:val="000000" w:themeColor="text1"/>
          <w:sz w:val="24"/>
          <w:szCs w:val="24"/>
        </w:rPr>
        <w:t>this activity</w:t>
      </w:r>
      <w:r w:rsidR="00362C4B">
        <w:rPr>
          <w:rFonts w:ascii="Arial" w:hAnsi="Arial" w:cs="Arial"/>
          <w:color w:val="000000" w:themeColor="text1"/>
          <w:sz w:val="24"/>
          <w:szCs w:val="24"/>
        </w:rPr>
        <w:t xml:space="preserve"> does not provide sufficient challenge </w:t>
      </w:r>
      <w:r w:rsidR="00DC5E09">
        <w:rPr>
          <w:rFonts w:ascii="Arial" w:hAnsi="Arial" w:cs="Arial"/>
          <w:color w:val="000000" w:themeColor="text1"/>
          <w:sz w:val="24"/>
          <w:szCs w:val="24"/>
        </w:rPr>
        <w:t>to meet the requirements of the subsequent year group</w:t>
      </w:r>
      <w:r w:rsidR="003715B7">
        <w:rPr>
          <w:rFonts w:ascii="Arial" w:hAnsi="Arial" w:cs="Arial"/>
          <w:color w:val="000000" w:themeColor="text1"/>
          <w:sz w:val="24"/>
          <w:szCs w:val="24"/>
        </w:rPr>
        <w:t xml:space="preserve">. </w:t>
      </w:r>
      <w:r w:rsidR="00C5164F">
        <w:rPr>
          <w:rFonts w:ascii="Arial" w:hAnsi="Arial" w:cs="Arial"/>
          <w:color w:val="000000" w:themeColor="text1"/>
          <w:sz w:val="24"/>
          <w:szCs w:val="24"/>
        </w:rPr>
        <w:t>Therefore,</w:t>
      </w:r>
      <w:r w:rsidR="003715B7">
        <w:rPr>
          <w:rFonts w:ascii="Arial" w:hAnsi="Arial" w:cs="Arial"/>
          <w:color w:val="000000" w:themeColor="text1"/>
          <w:sz w:val="24"/>
          <w:szCs w:val="24"/>
        </w:rPr>
        <w:t xml:space="preserve"> it would no</w:t>
      </w:r>
      <w:r w:rsidR="00C971C4">
        <w:rPr>
          <w:rFonts w:ascii="Arial" w:hAnsi="Arial" w:cs="Arial"/>
          <w:color w:val="000000" w:themeColor="text1"/>
          <w:sz w:val="24"/>
          <w:szCs w:val="24"/>
        </w:rPr>
        <w:t xml:space="preserve">t be suitable for </w:t>
      </w:r>
      <w:r w:rsidR="003E5173">
        <w:rPr>
          <w:rFonts w:ascii="Arial" w:hAnsi="Arial" w:cs="Arial"/>
          <w:color w:val="000000" w:themeColor="text1"/>
          <w:sz w:val="24"/>
          <w:szCs w:val="24"/>
        </w:rPr>
        <w:t xml:space="preserve">More Able and Talented </w:t>
      </w:r>
      <w:r w:rsidR="0052795E">
        <w:rPr>
          <w:rFonts w:ascii="Arial" w:hAnsi="Arial" w:cs="Arial"/>
          <w:color w:val="000000" w:themeColor="text1"/>
          <w:sz w:val="24"/>
          <w:szCs w:val="24"/>
        </w:rPr>
        <w:t xml:space="preserve">(MAT) </w:t>
      </w:r>
      <w:r w:rsidR="003E5173">
        <w:rPr>
          <w:rFonts w:ascii="Arial" w:hAnsi="Arial" w:cs="Arial"/>
          <w:color w:val="000000" w:themeColor="text1"/>
          <w:sz w:val="24"/>
          <w:szCs w:val="24"/>
        </w:rPr>
        <w:t>children</w:t>
      </w:r>
      <w:r w:rsidR="0022476F">
        <w:rPr>
          <w:rFonts w:ascii="Arial" w:hAnsi="Arial" w:cs="Arial"/>
          <w:color w:val="000000" w:themeColor="text1"/>
          <w:sz w:val="24"/>
          <w:szCs w:val="24"/>
        </w:rPr>
        <w:t xml:space="preserve"> </w:t>
      </w:r>
      <w:r w:rsidR="00EA2A1B">
        <w:rPr>
          <w:rFonts w:ascii="Arial" w:hAnsi="Arial" w:cs="Arial"/>
          <w:color w:val="000000" w:themeColor="text1"/>
          <w:sz w:val="24"/>
          <w:szCs w:val="24"/>
        </w:rPr>
        <w:t>(</w:t>
      </w:r>
      <w:r w:rsidR="0022476F">
        <w:rPr>
          <w:rFonts w:ascii="Arial" w:hAnsi="Arial" w:cs="Arial"/>
          <w:color w:val="000000" w:themeColor="text1"/>
          <w:sz w:val="24"/>
          <w:szCs w:val="24"/>
        </w:rPr>
        <w:t>Welsh Government</w:t>
      </w:r>
      <w:r w:rsidR="00EA2A1B">
        <w:rPr>
          <w:rFonts w:ascii="Arial" w:hAnsi="Arial" w:cs="Arial"/>
          <w:color w:val="000000" w:themeColor="text1"/>
          <w:sz w:val="24"/>
          <w:szCs w:val="24"/>
        </w:rPr>
        <w:t>,</w:t>
      </w:r>
      <w:r w:rsidR="0022476F">
        <w:rPr>
          <w:rFonts w:ascii="Arial" w:hAnsi="Arial" w:cs="Arial"/>
          <w:color w:val="000000" w:themeColor="text1"/>
          <w:sz w:val="24"/>
          <w:szCs w:val="24"/>
        </w:rPr>
        <w:t xml:space="preserve"> 2015)</w:t>
      </w:r>
      <w:r w:rsidR="00EA2A1B">
        <w:rPr>
          <w:rFonts w:ascii="Arial" w:hAnsi="Arial" w:cs="Arial"/>
          <w:color w:val="000000" w:themeColor="text1"/>
          <w:sz w:val="24"/>
          <w:szCs w:val="24"/>
        </w:rPr>
        <w:t>.</w:t>
      </w:r>
      <w:r w:rsidR="003E5173">
        <w:rPr>
          <w:rFonts w:ascii="Arial" w:hAnsi="Arial" w:cs="Arial"/>
          <w:color w:val="000000" w:themeColor="text1"/>
          <w:sz w:val="24"/>
          <w:szCs w:val="24"/>
        </w:rPr>
        <w:t xml:space="preserve"> </w:t>
      </w:r>
      <w:r w:rsidR="00EC6739">
        <w:rPr>
          <w:rFonts w:ascii="Arial" w:hAnsi="Arial" w:cs="Arial"/>
          <w:color w:val="000000" w:themeColor="text1"/>
          <w:sz w:val="24"/>
          <w:szCs w:val="24"/>
        </w:rPr>
        <w:t>The D</w:t>
      </w:r>
      <w:r w:rsidR="00183247">
        <w:rPr>
          <w:rFonts w:ascii="Arial" w:hAnsi="Arial" w:cs="Arial"/>
          <w:color w:val="000000" w:themeColor="text1"/>
          <w:sz w:val="24"/>
          <w:szCs w:val="24"/>
        </w:rPr>
        <w:t xml:space="preserve">epartment for </w:t>
      </w:r>
      <w:r w:rsidR="00EC6739">
        <w:rPr>
          <w:rFonts w:ascii="Arial" w:hAnsi="Arial" w:cs="Arial"/>
          <w:color w:val="000000" w:themeColor="text1"/>
          <w:sz w:val="24"/>
          <w:szCs w:val="24"/>
        </w:rPr>
        <w:t>C</w:t>
      </w:r>
      <w:r w:rsidR="00183247">
        <w:rPr>
          <w:rFonts w:ascii="Arial" w:hAnsi="Arial" w:cs="Arial"/>
          <w:color w:val="000000" w:themeColor="text1"/>
          <w:sz w:val="24"/>
          <w:szCs w:val="24"/>
        </w:rPr>
        <w:t xml:space="preserve">hildren, </w:t>
      </w:r>
      <w:r w:rsidR="00EC6739">
        <w:rPr>
          <w:rFonts w:ascii="Arial" w:hAnsi="Arial" w:cs="Arial"/>
          <w:color w:val="000000" w:themeColor="text1"/>
          <w:sz w:val="24"/>
          <w:szCs w:val="24"/>
        </w:rPr>
        <w:t>S</w:t>
      </w:r>
      <w:r w:rsidR="00183247">
        <w:rPr>
          <w:rFonts w:ascii="Arial" w:hAnsi="Arial" w:cs="Arial"/>
          <w:color w:val="000000" w:themeColor="text1"/>
          <w:sz w:val="24"/>
          <w:szCs w:val="24"/>
        </w:rPr>
        <w:t xml:space="preserve">chools and </w:t>
      </w:r>
      <w:r w:rsidR="00EC6739">
        <w:rPr>
          <w:rFonts w:ascii="Arial" w:hAnsi="Arial" w:cs="Arial"/>
          <w:color w:val="000000" w:themeColor="text1"/>
          <w:sz w:val="24"/>
          <w:szCs w:val="24"/>
        </w:rPr>
        <w:t>F</w:t>
      </w:r>
      <w:r w:rsidR="00183247">
        <w:rPr>
          <w:rFonts w:ascii="Arial" w:hAnsi="Arial" w:cs="Arial"/>
          <w:color w:val="000000" w:themeColor="text1"/>
          <w:sz w:val="24"/>
          <w:szCs w:val="24"/>
        </w:rPr>
        <w:t xml:space="preserve">amilies </w:t>
      </w:r>
      <w:r w:rsidR="00697BE7">
        <w:rPr>
          <w:rFonts w:ascii="Arial" w:hAnsi="Arial" w:cs="Arial"/>
          <w:color w:val="000000" w:themeColor="text1"/>
          <w:sz w:val="24"/>
          <w:szCs w:val="24"/>
        </w:rPr>
        <w:t>(</w:t>
      </w:r>
      <w:r w:rsidR="005A57E7">
        <w:rPr>
          <w:rFonts w:ascii="Arial" w:hAnsi="Arial" w:cs="Arial"/>
          <w:color w:val="000000" w:themeColor="text1"/>
          <w:sz w:val="24"/>
          <w:szCs w:val="24"/>
        </w:rPr>
        <w:t xml:space="preserve">2008) </w:t>
      </w:r>
      <w:r w:rsidR="00B55291">
        <w:rPr>
          <w:rFonts w:ascii="Arial" w:hAnsi="Arial" w:cs="Arial"/>
          <w:color w:val="000000" w:themeColor="text1"/>
          <w:sz w:val="24"/>
          <w:szCs w:val="24"/>
        </w:rPr>
        <w:t xml:space="preserve">say that </w:t>
      </w:r>
      <w:r w:rsidR="00015F57">
        <w:rPr>
          <w:rFonts w:ascii="Arial" w:hAnsi="Arial" w:cs="Arial"/>
          <w:color w:val="000000" w:themeColor="text1"/>
          <w:sz w:val="24"/>
          <w:szCs w:val="24"/>
        </w:rPr>
        <w:t>MAT</w:t>
      </w:r>
      <w:r w:rsidR="00B55291">
        <w:rPr>
          <w:rFonts w:ascii="Arial" w:hAnsi="Arial" w:cs="Arial"/>
          <w:color w:val="000000" w:themeColor="text1"/>
          <w:sz w:val="24"/>
          <w:szCs w:val="24"/>
        </w:rPr>
        <w:t xml:space="preserve"> children are defined as those with abilities </w:t>
      </w:r>
      <w:r w:rsidR="00015F57">
        <w:rPr>
          <w:rFonts w:ascii="Arial" w:hAnsi="Arial" w:cs="Arial"/>
          <w:color w:val="000000" w:themeColor="text1"/>
          <w:sz w:val="24"/>
          <w:szCs w:val="24"/>
        </w:rPr>
        <w:t xml:space="preserve">that </w:t>
      </w:r>
      <w:r w:rsidR="00697BE7">
        <w:rPr>
          <w:rFonts w:ascii="Arial" w:hAnsi="Arial" w:cs="Arial"/>
          <w:color w:val="000000" w:themeColor="text1"/>
          <w:sz w:val="24"/>
          <w:szCs w:val="24"/>
        </w:rPr>
        <w:t xml:space="preserve">are </w:t>
      </w:r>
      <w:r w:rsidR="00B55291">
        <w:rPr>
          <w:rFonts w:ascii="Arial" w:hAnsi="Arial" w:cs="Arial"/>
          <w:color w:val="000000" w:themeColor="text1"/>
          <w:sz w:val="24"/>
          <w:szCs w:val="24"/>
        </w:rPr>
        <w:t>significantly ahead of their peers</w:t>
      </w:r>
      <w:r w:rsidR="00015F57">
        <w:rPr>
          <w:rFonts w:ascii="Arial" w:hAnsi="Arial" w:cs="Arial"/>
          <w:color w:val="000000" w:themeColor="text1"/>
          <w:sz w:val="24"/>
          <w:szCs w:val="24"/>
        </w:rPr>
        <w:t xml:space="preserve"> and t</w:t>
      </w:r>
      <w:r w:rsidR="000D4DB6">
        <w:rPr>
          <w:rFonts w:ascii="Arial" w:hAnsi="Arial" w:cs="Arial"/>
          <w:color w:val="000000" w:themeColor="text1"/>
          <w:sz w:val="24"/>
          <w:szCs w:val="24"/>
        </w:rPr>
        <w:t xml:space="preserve">hat it is important that children are </w:t>
      </w:r>
      <w:r w:rsidR="00697BE7">
        <w:rPr>
          <w:rFonts w:ascii="Arial" w:hAnsi="Arial" w:cs="Arial"/>
          <w:color w:val="000000" w:themeColor="text1"/>
          <w:sz w:val="24"/>
          <w:szCs w:val="24"/>
        </w:rPr>
        <w:t xml:space="preserve">recognised as </w:t>
      </w:r>
      <w:r w:rsidR="000D4DB6">
        <w:rPr>
          <w:rFonts w:ascii="Arial" w:hAnsi="Arial" w:cs="Arial"/>
          <w:color w:val="000000" w:themeColor="text1"/>
          <w:sz w:val="24"/>
          <w:szCs w:val="24"/>
        </w:rPr>
        <w:t xml:space="preserve">individuals </w:t>
      </w:r>
      <w:r w:rsidR="00015F57">
        <w:rPr>
          <w:rFonts w:ascii="Arial" w:hAnsi="Arial" w:cs="Arial"/>
          <w:color w:val="000000" w:themeColor="text1"/>
          <w:sz w:val="24"/>
          <w:szCs w:val="24"/>
        </w:rPr>
        <w:t>who</w:t>
      </w:r>
      <w:r w:rsidR="000D4DB6">
        <w:rPr>
          <w:rFonts w:ascii="Arial" w:hAnsi="Arial" w:cs="Arial"/>
          <w:color w:val="000000" w:themeColor="text1"/>
          <w:sz w:val="24"/>
          <w:szCs w:val="24"/>
        </w:rPr>
        <w:t xml:space="preserve"> each have their own strengths and weaknesses</w:t>
      </w:r>
      <w:r w:rsidR="00521BF3">
        <w:rPr>
          <w:rFonts w:ascii="Arial" w:hAnsi="Arial" w:cs="Arial"/>
          <w:color w:val="000000" w:themeColor="text1"/>
          <w:sz w:val="24"/>
          <w:szCs w:val="24"/>
        </w:rPr>
        <w:t>.</w:t>
      </w:r>
      <w:r w:rsidR="008A55D3">
        <w:rPr>
          <w:rFonts w:ascii="Arial" w:hAnsi="Arial" w:cs="Arial"/>
          <w:color w:val="000000" w:themeColor="text1"/>
          <w:sz w:val="24"/>
          <w:szCs w:val="24"/>
        </w:rPr>
        <w:t xml:space="preserve"> </w:t>
      </w:r>
      <w:r w:rsidR="00015F57">
        <w:rPr>
          <w:rFonts w:ascii="Arial" w:hAnsi="Arial" w:cs="Arial"/>
          <w:color w:val="000000" w:themeColor="text1"/>
          <w:sz w:val="24"/>
          <w:szCs w:val="24"/>
        </w:rPr>
        <w:t>Therefore, p</w:t>
      </w:r>
      <w:r w:rsidR="002E0390">
        <w:rPr>
          <w:rFonts w:ascii="Arial" w:hAnsi="Arial" w:cs="Arial"/>
          <w:color w:val="000000" w:themeColor="text1"/>
          <w:sz w:val="24"/>
          <w:szCs w:val="24"/>
        </w:rPr>
        <w:t>ractitioners</w:t>
      </w:r>
      <w:r w:rsidR="008A55D3">
        <w:rPr>
          <w:rFonts w:ascii="Arial" w:hAnsi="Arial" w:cs="Arial"/>
          <w:color w:val="000000" w:themeColor="text1"/>
          <w:sz w:val="24"/>
          <w:szCs w:val="24"/>
        </w:rPr>
        <w:t xml:space="preserve"> </w:t>
      </w:r>
      <w:r w:rsidR="009D4DB1">
        <w:rPr>
          <w:rFonts w:ascii="Arial" w:hAnsi="Arial" w:cs="Arial"/>
          <w:color w:val="000000" w:themeColor="text1"/>
          <w:sz w:val="24"/>
          <w:szCs w:val="24"/>
        </w:rPr>
        <w:t xml:space="preserve">are </w:t>
      </w:r>
      <w:r w:rsidR="008A55D3">
        <w:rPr>
          <w:rFonts w:ascii="Arial" w:hAnsi="Arial" w:cs="Arial"/>
          <w:color w:val="000000" w:themeColor="text1"/>
          <w:sz w:val="24"/>
          <w:szCs w:val="24"/>
        </w:rPr>
        <w:t>responsib</w:t>
      </w:r>
      <w:r w:rsidR="009D4DB1">
        <w:rPr>
          <w:rFonts w:ascii="Arial" w:hAnsi="Arial" w:cs="Arial"/>
          <w:color w:val="000000" w:themeColor="text1"/>
          <w:sz w:val="24"/>
          <w:szCs w:val="24"/>
        </w:rPr>
        <w:t>le</w:t>
      </w:r>
      <w:r w:rsidR="008A55D3">
        <w:rPr>
          <w:rFonts w:ascii="Arial" w:hAnsi="Arial" w:cs="Arial"/>
          <w:color w:val="000000" w:themeColor="text1"/>
          <w:sz w:val="24"/>
          <w:szCs w:val="24"/>
        </w:rPr>
        <w:t xml:space="preserve"> </w:t>
      </w:r>
      <w:r w:rsidR="002E0390">
        <w:rPr>
          <w:rFonts w:ascii="Arial" w:hAnsi="Arial" w:cs="Arial"/>
          <w:color w:val="000000" w:themeColor="text1"/>
          <w:sz w:val="24"/>
          <w:szCs w:val="24"/>
        </w:rPr>
        <w:t>for</w:t>
      </w:r>
      <w:r w:rsidR="008A55D3">
        <w:rPr>
          <w:rFonts w:ascii="Arial" w:hAnsi="Arial" w:cs="Arial"/>
          <w:color w:val="000000" w:themeColor="text1"/>
          <w:sz w:val="24"/>
          <w:szCs w:val="24"/>
        </w:rPr>
        <w:t xml:space="preserve"> creat</w:t>
      </w:r>
      <w:r w:rsidR="002E0390">
        <w:rPr>
          <w:rFonts w:ascii="Arial" w:hAnsi="Arial" w:cs="Arial"/>
          <w:color w:val="000000" w:themeColor="text1"/>
          <w:sz w:val="24"/>
          <w:szCs w:val="24"/>
        </w:rPr>
        <w:t>ing</w:t>
      </w:r>
      <w:r w:rsidR="008A55D3">
        <w:rPr>
          <w:rFonts w:ascii="Arial" w:hAnsi="Arial" w:cs="Arial"/>
          <w:color w:val="000000" w:themeColor="text1"/>
          <w:sz w:val="24"/>
          <w:szCs w:val="24"/>
        </w:rPr>
        <w:t xml:space="preserve"> a personalised curriculum to ensure that </w:t>
      </w:r>
      <w:r w:rsidR="001A2F0E">
        <w:rPr>
          <w:rFonts w:ascii="Arial" w:hAnsi="Arial" w:cs="Arial"/>
          <w:color w:val="000000" w:themeColor="text1"/>
          <w:sz w:val="24"/>
          <w:szCs w:val="24"/>
        </w:rPr>
        <w:t>every child reaches their full potential</w:t>
      </w:r>
      <w:r w:rsidR="00015F57">
        <w:rPr>
          <w:rFonts w:ascii="Arial" w:hAnsi="Arial" w:cs="Arial"/>
          <w:color w:val="000000" w:themeColor="text1"/>
          <w:sz w:val="24"/>
          <w:szCs w:val="24"/>
        </w:rPr>
        <w:t xml:space="preserve"> (</w:t>
      </w:r>
      <w:r w:rsidR="005266A6">
        <w:rPr>
          <w:rFonts w:ascii="Arial" w:hAnsi="Arial" w:cs="Arial"/>
          <w:color w:val="000000" w:themeColor="text1"/>
          <w:sz w:val="24"/>
          <w:szCs w:val="24"/>
        </w:rPr>
        <w:t>The Department for Children, Schools and Families</w:t>
      </w:r>
      <w:r w:rsidR="00707DAE">
        <w:rPr>
          <w:rFonts w:ascii="Arial" w:hAnsi="Arial" w:cs="Arial"/>
          <w:color w:val="000000" w:themeColor="text1"/>
          <w:sz w:val="24"/>
          <w:szCs w:val="24"/>
        </w:rPr>
        <w:t xml:space="preserve">, </w:t>
      </w:r>
      <w:r w:rsidR="005266A6">
        <w:rPr>
          <w:rFonts w:ascii="Arial" w:hAnsi="Arial" w:cs="Arial"/>
          <w:color w:val="000000" w:themeColor="text1"/>
          <w:sz w:val="24"/>
          <w:szCs w:val="24"/>
        </w:rPr>
        <w:t>2008</w:t>
      </w:r>
      <w:r w:rsidR="00015F57">
        <w:rPr>
          <w:rFonts w:ascii="Arial" w:hAnsi="Arial" w:cs="Arial"/>
          <w:color w:val="000000" w:themeColor="text1"/>
          <w:sz w:val="24"/>
          <w:szCs w:val="24"/>
        </w:rPr>
        <w:t>)</w:t>
      </w:r>
      <w:r w:rsidR="008A55D3">
        <w:rPr>
          <w:rFonts w:ascii="Arial" w:hAnsi="Arial" w:cs="Arial"/>
          <w:color w:val="000000" w:themeColor="text1"/>
          <w:sz w:val="24"/>
          <w:szCs w:val="24"/>
        </w:rPr>
        <w:t xml:space="preserve">. </w:t>
      </w:r>
    </w:p>
    <w:p w14:paraId="390F49F5" w14:textId="4864DA12" w:rsidR="0035016B" w:rsidRPr="0035016B" w:rsidRDefault="008F4AD7" w:rsidP="00071EDE">
      <w:pPr>
        <w:spacing w:line="360" w:lineRule="auto"/>
        <w:jc w:val="both"/>
        <w:rPr>
          <w:rFonts w:ascii="Arial" w:hAnsi="Arial" w:cs="Arial"/>
          <w:sz w:val="24"/>
          <w:szCs w:val="24"/>
        </w:rPr>
      </w:pPr>
      <w:r>
        <w:rPr>
          <w:rFonts w:ascii="Arial" w:hAnsi="Arial" w:cs="Arial"/>
          <w:sz w:val="24"/>
          <w:szCs w:val="24"/>
        </w:rPr>
        <w:t xml:space="preserve">While considering the adaptability of the designed activity to meet the differentiation of children’s abilities </w:t>
      </w:r>
      <w:r w:rsidR="0071426D">
        <w:rPr>
          <w:rFonts w:ascii="Arial" w:hAnsi="Arial" w:cs="Arial"/>
          <w:sz w:val="24"/>
          <w:szCs w:val="24"/>
        </w:rPr>
        <w:t xml:space="preserve">and considering those children with additional learning needs </w:t>
      </w:r>
      <w:r w:rsidR="00E5300A">
        <w:rPr>
          <w:rFonts w:ascii="Arial" w:hAnsi="Arial" w:cs="Arial"/>
          <w:sz w:val="24"/>
          <w:szCs w:val="24"/>
        </w:rPr>
        <w:t>some children may need extra support</w:t>
      </w:r>
      <w:r w:rsidR="00BA20E9">
        <w:rPr>
          <w:rFonts w:ascii="Arial" w:hAnsi="Arial" w:cs="Arial"/>
          <w:sz w:val="24"/>
          <w:szCs w:val="24"/>
        </w:rPr>
        <w:t xml:space="preserve"> (Enquire, no date).</w:t>
      </w:r>
      <w:r w:rsidR="00E5300A">
        <w:rPr>
          <w:rFonts w:ascii="Arial" w:hAnsi="Arial" w:cs="Arial"/>
          <w:sz w:val="24"/>
          <w:szCs w:val="24"/>
        </w:rPr>
        <w:t xml:space="preserve"> </w:t>
      </w:r>
      <w:r w:rsidR="00BE24BE">
        <w:rPr>
          <w:rFonts w:ascii="Arial" w:hAnsi="Arial" w:cs="Arial"/>
          <w:sz w:val="24"/>
          <w:szCs w:val="24"/>
        </w:rPr>
        <w:t xml:space="preserve"> </w:t>
      </w:r>
      <w:proofErr w:type="spellStart"/>
      <w:r w:rsidR="00BE24BE">
        <w:rPr>
          <w:rFonts w:ascii="Arial" w:hAnsi="Arial" w:cs="Arial"/>
          <w:sz w:val="24"/>
          <w:szCs w:val="24"/>
        </w:rPr>
        <w:t>Bulloc</w:t>
      </w:r>
      <w:r w:rsidR="008F6FC3">
        <w:rPr>
          <w:rFonts w:ascii="Arial" w:hAnsi="Arial" w:cs="Arial"/>
          <w:sz w:val="24"/>
          <w:szCs w:val="24"/>
        </w:rPr>
        <w:t>h</w:t>
      </w:r>
      <w:proofErr w:type="spellEnd"/>
      <w:r w:rsidR="008F6FC3">
        <w:rPr>
          <w:rFonts w:ascii="Arial" w:hAnsi="Arial" w:cs="Arial"/>
          <w:sz w:val="24"/>
          <w:szCs w:val="24"/>
        </w:rPr>
        <w:t xml:space="preserve"> (2020)</w:t>
      </w:r>
      <w:r w:rsidR="00BE24BE">
        <w:rPr>
          <w:rFonts w:ascii="Arial" w:hAnsi="Arial" w:cs="Arial"/>
          <w:sz w:val="24"/>
          <w:szCs w:val="24"/>
        </w:rPr>
        <w:t xml:space="preserve"> </w:t>
      </w:r>
      <w:r w:rsidR="001632F8">
        <w:rPr>
          <w:rFonts w:ascii="Arial" w:hAnsi="Arial" w:cs="Arial"/>
          <w:sz w:val="24"/>
          <w:szCs w:val="24"/>
        </w:rPr>
        <w:t>s</w:t>
      </w:r>
      <w:r w:rsidR="00562B6B">
        <w:rPr>
          <w:rFonts w:ascii="Arial" w:hAnsi="Arial" w:cs="Arial"/>
          <w:sz w:val="24"/>
          <w:szCs w:val="24"/>
        </w:rPr>
        <w:t>tates</w:t>
      </w:r>
      <w:r w:rsidR="001632F8">
        <w:rPr>
          <w:rFonts w:ascii="Arial" w:hAnsi="Arial" w:cs="Arial"/>
          <w:sz w:val="24"/>
          <w:szCs w:val="24"/>
        </w:rPr>
        <w:t xml:space="preserve"> that is good teaching practice to </w:t>
      </w:r>
      <w:r w:rsidR="00563112">
        <w:rPr>
          <w:rFonts w:ascii="Arial" w:hAnsi="Arial" w:cs="Arial"/>
          <w:sz w:val="24"/>
          <w:szCs w:val="24"/>
        </w:rPr>
        <w:t xml:space="preserve">amend the education </w:t>
      </w:r>
      <w:r w:rsidR="00090BE7">
        <w:rPr>
          <w:rFonts w:ascii="Arial" w:hAnsi="Arial" w:cs="Arial"/>
          <w:sz w:val="24"/>
          <w:szCs w:val="24"/>
        </w:rPr>
        <w:t xml:space="preserve">to </w:t>
      </w:r>
      <w:r w:rsidR="00AB6453">
        <w:rPr>
          <w:rFonts w:ascii="Arial" w:hAnsi="Arial" w:cs="Arial"/>
          <w:sz w:val="24"/>
          <w:szCs w:val="24"/>
        </w:rPr>
        <w:t>suit an individual child’s need.</w:t>
      </w:r>
      <w:r w:rsidR="007C77F3">
        <w:rPr>
          <w:rFonts w:ascii="Arial" w:hAnsi="Arial" w:cs="Arial"/>
          <w:sz w:val="24"/>
          <w:szCs w:val="24"/>
        </w:rPr>
        <w:t xml:space="preserve"> </w:t>
      </w:r>
      <w:r w:rsidR="00F920FE">
        <w:rPr>
          <w:rFonts w:ascii="Arial" w:hAnsi="Arial" w:cs="Arial"/>
          <w:sz w:val="24"/>
          <w:szCs w:val="24"/>
        </w:rPr>
        <w:t xml:space="preserve">Lynch (2018) says this can be achieved </w:t>
      </w:r>
      <w:r w:rsidR="00A07E32">
        <w:rPr>
          <w:rFonts w:ascii="Arial" w:hAnsi="Arial" w:cs="Arial"/>
          <w:sz w:val="24"/>
          <w:szCs w:val="24"/>
        </w:rPr>
        <w:t>by tailoring the instructions</w:t>
      </w:r>
      <w:r w:rsidR="00CF552E">
        <w:rPr>
          <w:rFonts w:ascii="Arial" w:hAnsi="Arial" w:cs="Arial"/>
          <w:sz w:val="24"/>
          <w:szCs w:val="24"/>
        </w:rPr>
        <w:t xml:space="preserve"> and providing extra time to </w:t>
      </w:r>
      <w:r w:rsidR="008D590C">
        <w:rPr>
          <w:rFonts w:ascii="Arial" w:hAnsi="Arial" w:cs="Arial"/>
          <w:sz w:val="24"/>
          <w:szCs w:val="24"/>
        </w:rPr>
        <w:t xml:space="preserve">think, process </w:t>
      </w:r>
      <w:r w:rsidR="001918C2">
        <w:rPr>
          <w:rFonts w:ascii="Arial" w:hAnsi="Arial" w:cs="Arial"/>
          <w:sz w:val="24"/>
          <w:szCs w:val="24"/>
        </w:rPr>
        <w:t>and absorb</w:t>
      </w:r>
      <w:r w:rsidR="001F090C">
        <w:rPr>
          <w:rFonts w:ascii="Arial" w:hAnsi="Arial" w:cs="Arial"/>
          <w:sz w:val="24"/>
          <w:szCs w:val="24"/>
        </w:rPr>
        <w:t>.</w:t>
      </w:r>
      <w:r w:rsidR="00436CB4">
        <w:rPr>
          <w:rFonts w:ascii="Arial" w:hAnsi="Arial" w:cs="Arial"/>
          <w:sz w:val="24"/>
          <w:szCs w:val="24"/>
        </w:rPr>
        <w:t xml:space="preserve"> </w:t>
      </w:r>
      <w:r w:rsidR="00FB62A1">
        <w:rPr>
          <w:rFonts w:ascii="Arial" w:hAnsi="Arial" w:cs="Arial"/>
          <w:sz w:val="24"/>
          <w:szCs w:val="24"/>
        </w:rPr>
        <w:t xml:space="preserve">Lynch (2019) adds that good pedagogy </w:t>
      </w:r>
      <w:r w:rsidR="00761605">
        <w:rPr>
          <w:rFonts w:ascii="Arial" w:hAnsi="Arial" w:cs="Arial"/>
          <w:sz w:val="24"/>
          <w:szCs w:val="24"/>
        </w:rPr>
        <w:t xml:space="preserve">is focused on mastery. </w:t>
      </w:r>
      <w:r w:rsidR="00436CB4">
        <w:rPr>
          <w:rFonts w:ascii="Arial" w:hAnsi="Arial" w:cs="Arial"/>
          <w:sz w:val="24"/>
          <w:szCs w:val="24"/>
        </w:rPr>
        <w:t xml:space="preserve">The activity fulfils </w:t>
      </w:r>
      <w:r w:rsidR="00AC52D6">
        <w:rPr>
          <w:rFonts w:ascii="Arial" w:hAnsi="Arial" w:cs="Arial"/>
          <w:sz w:val="24"/>
          <w:szCs w:val="24"/>
        </w:rPr>
        <w:t>D</w:t>
      </w:r>
      <w:r w:rsidR="004441F7">
        <w:rPr>
          <w:rFonts w:ascii="Arial" w:hAnsi="Arial" w:cs="Arial"/>
          <w:sz w:val="24"/>
          <w:szCs w:val="24"/>
        </w:rPr>
        <w:t xml:space="preserve">igital Competency </w:t>
      </w:r>
      <w:r w:rsidR="00AC52D6">
        <w:rPr>
          <w:rFonts w:ascii="Arial" w:hAnsi="Arial" w:cs="Arial"/>
          <w:sz w:val="24"/>
          <w:szCs w:val="24"/>
        </w:rPr>
        <w:t>F</w:t>
      </w:r>
      <w:r w:rsidR="004441F7">
        <w:rPr>
          <w:rFonts w:ascii="Arial" w:hAnsi="Arial" w:cs="Arial"/>
          <w:sz w:val="24"/>
          <w:szCs w:val="24"/>
        </w:rPr>
        <w:t>ramework</w:t>
      </w:r>
      <w:r w:rsidR="00AC52D6">
        <w:rPr>
          <w:rFonts w:ascii="Arial" w:hAnsi="Arial" w:cs="Arial"/>
          <w:sz w:val="24"/>
          <w:szCs w:val="24"/>
        </w:rPr>
        <w:t xml:space="preserve"> </w:t>
      </w:r>
      <w:r w:rsidR="00436CB4">
        <w:rPr>
          <w:rFonts w:ascii="Arial" w:hAnsi="Arial" w:cs="Arial"/>
          <w:sz w:val="24"/>
          <w:szCs w:val="24"/>
        </w:rPr>
        <w:t xml:space="preserve">strands </w:t>
      </w:r>
      <w:r w:rsidR="00007861">
        <w:rPr>
          <w:rFonts w:ascii="Arial" w:hAnsi="Arial" w:cs="Arial"/>
          <w:sz w:val="24"/>
          <w:szCs w:val="24"/>
        </w:rPr>
        <w:t>from earlier year groups</w:t>
      </w:r>
      <w:r w:rsidR="00C74FAC">
        <w:rPr>
          <w:rFonts w:ascii="Arial" w:hAnsi="Arial" w:cs="Arial"/>
          <w:sz w:val="24"/>
          <w:szCs w:val="24"/>
        </w:rPr>
        <w:t xml:space="preserve">, facilitating </w:t>
      </w:r>
      <w:r w:rsidR="00F44A2A">
        <w:rPr>
          <w:rFonts w:ascii="Arial" w:hAnsi="Arial" w:cs="Arial"/>
          <w:sz w:val="24"/>
          <w:szCs w:val="24"/>
        </w:rPr>
        <w:t xml:space="preserve">the opportunity to master previous skills. </w:t>
      </w:r>
      <w:r w:rsidR="002A1EA9">
        <w:rPr>
          <w:rFonts w:ascii="Arial" w:hAnsi="Arial" w:cs="Arial"/>
          <w:sz w:val="24"/>
          <w:szCs w:val="24"/>
        </w:rPr>
        <w:t xml:space="preserve">Walker and Logan </w:t>
      </w:r>
      <w:r w:rsidR="00B30DAB">
        <w:rPr>
          <w:rFonts w:ascii="Arial" w:hAnsi="Arial" w:cs="Arial"/>
          <w:sz w:val="24"/>
          <w:szCs w:val="24"/>
        </w:rPr>
        <w:t>(20</w:t>
      </w:r>
      <w:r w:rsidR="00B17B2F">
        <w:rPr>
          <w:rFonts w:ascii="Arial" w:hAnsi="Arial" w:cs="Arial"/>
          <w:sz w:val="24"/>
          <w:szCs w:val="24"/>
        </w:rPr>
        <w:t>0</w:t>
      </w:r>
      <w:r w:rsidR="00B30DAB">
        <w:rPr>
          <w:rFonts w:ascii="Arial" w:hAnsi="Arial" w:cs="Arial"/>
          <w:sz w:val="24"/>
          <w:szCs w:val="24"/>
        </w:rPr>
        <w:t>9</w:t>
      </w:r>
      <w:r w:rsidR="003D10AD">
        <w:rPr>
          <w:rFonts w:ascii="Arial" w:hAnsi="Arial" w:cs="Arial"/>
          <w:sz w:val="24"/>
          <w:szCs w:val="24"/>
        </w:rPr>
        <w:t xml:space="preserve">) discuss that </w:t>
      </w:r>
      <w:r w:rsidR="0023355E">
        <w:rPr>
          <w:rFonts w:ascii="Arial" w:hAnsi="Arial" w:cs="Arial"/>
          <w:sz w:val="24"/>
          <w:szCs w:val="24"/>
        </w:rPr>
        <w:t>computer-based</w:t>
      </w:r>
      <w:r w:rsidR="003D10AD">
        <w:rPr>
          <w:rFonts w:ascii="Arial" w:hAnsi="Arial" w:cs="Arial"/>
          <w:sz w:val="24"/>
          <w:szCs w:val="24"/>
        </w:rPr>
        <w:t xml:space="preserve"> activities </w:t>
      </w:r>
      <w:r w:rsidR="0079646B">
        <w:rPr>
          <w:rFonts w:ascii="Arial" w:hAnsi="Arial" w:cs="Arial"/>
          <w:sz w:val="24"/>
          <w:szCs w:val="24"/>
        </w:rPr>
        <w:t>can support children who struggle in formal learning context.</w:t>
      </w:r>
      <w:r w:rsidR="00E07EBE">
        <w:rPr>
          <w:rFonts w:ascii="Arial" w:hAnsi="Arial" w:cs="Arial"/>
          <w:sz w:val="24"/>
          <w:szCs w:val="24"/>
        </w:rPr>
        <w:t xml:space="preserve"> </w:t>
      </w:r>
      <w:r w:rsidR="00467978" w:rsidRPr="00740467">
        <w:rPr>
          <w:rFonts w:ascii="Arial" w:hAnsi="Arial" w:cs="Arial"/>
          <w:color w:val="000000" w:themeColor="text1"/>
          <w:sz w:val="24"/>
          <w:szCs w:val="24"/>
        </w:rPr>
        <w:t xml:space="preserve">The role of the adult </w:t>
      </w:r>
      <w:r w:rsidR="0090427C" w:rsidRPr="00740467">
        <w:rPr>
          <w:rFonts w:ascii="Arial" w:hAnsi="Arial" w:cs="Arial"/>
          <w:color w:val="000000" w:themeColor="text1"/>
          <w:sz w:val="24"/>
          <w:szCs w:val="24"/>
        </w:rPr>
        <w:t xml:space="preserve">in this activity </w:t>
      </w:r>
      <w:r w:rsidR="00280564" w:rsidRPr="00740467">
        <w:rPr>
          <w:rFonts w:ascii="Arial" w:hAnsi="Arial" w:cs="Arial"/>
          <w:color w:val="000000" w:themeColor="text1"/>
          <w:sz w:val="24"/>
          <w:szCs w:val="24"/>
        </w:rPr>
        <w:t>is t</w:t>
      </w:r>
      <w:r w:rsidR="00416954" w:rsidRPr="00740467">
        <w:rPr>
          <w:rFonts w:ascii="Arial" w:hAnsi="Arial" w:cs="Arial"/>
          <w:color w:val="000000" w:themeColor="text1"/>
          <w:sz w:val="24"/>
          <w:szCs w:val="24"/>
        </w:rPr>
        <w:t xml:space="preserve">o </w:t>
      </w:r>
      <w:r w:rsidR="00697719">
        <w:rPr>
          <w:rFonts w:ascii="Arial" w:hAnsi="Arial" w:cs="Arial"/>
          <w:color w:val="000000" w:themeColor="text1"/>
          <w:sz w:val="24"/>
          <w:szCs w:val="24"/>
        </w:rPr>
        <w:t xml:space="preserve">support children with </w:t>
      </w:r>
      <w:r w:rsidR="00B1420C">
        <w:rPr>
          <w:rFonts w:ascii="Arial" w:hAnsi="Arial" w:cs="Arial"/>
          <w:color w:val="000000" w:themeColor="text1"/>
          <w:sz w:val="24"/>
          <w:szCs w:val="24"/>
        </w:rPr>
        <w:t>additional learning needs</w:t>
      </w:r>
      <w:r w:rsidR="00697719">
        <w:rPr>
          <w:rFonts w:ascii="Arial" w:hAnsi="Arial" w:cs="Arial"/>
          <w:color w:val="000000" w:themeColor="text1"/>
          <w:sz w:val="24"/>
          <w:szCs w:val="24"/>
        </w:rPr>
        <w:t xml:space="preserve"> </w:t>
      </w:r>
      <w:r w:rsidR="00665C63">
        <w:rPr>
          <w:rFonts w:ascii="Arial" w:hAnsi="Arial" w:cs="Arial"/>
          <w:color w:val="000000" w:themeColor="text1"/>
          <w:sz w:val="24"/>
          <w:szCs w:val="24"/>
        </w:rPr>
        <w:t xml:space="preserve">and facilitate </w:t>
      </w:r>
      <w:r w:rsidR="00AC1F0C">
        <w:rPr>
          <w:rFonts w:ascii="Arial" w:hAnsi="Arial" w:cs="Arial"/>
          <w:color w:val="000000" w:themeColor="text1"/>
          <w:sz w:val="24"/>
          <w:szCs w:val="24"/>
        </w:rPr>
        <w:t>the mastery of their skills.</w:t>
      </w:r>
    </w:p>
    <w:p w14:paraId="60AFB1EC" w14:textId="0FE412F2" w:rsidR="007C3FF9" w:rsidRDefault="00015F57" w:rsidP="00071E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The </w:t>
      </w:r>
      <w:r w:rsidR="00AC24AF">
        <w:rPr>
          <w:rFonts w:ascii="Arial" w:hAnsi="Arial" w:cs="Arial"/>
          <w:color w:val="000000" w:themeColor="text1"/>
          <w:sz w:val="24"/>
          <w:szCs w:val="24"/>
        </w:rPr>
        <w:t xml:space="preserve">Department for </w:t>
      </w:r>
      <w:r>
        <w:rPr>
          <w:rFonts w:ascii="Arial" w:hAnsi="Arial" w:cs="Arial"/>
          <w:color w:val="000000" w:themeColor="text1"/>
          <w:sz w:val="24"/>
          <w:szCs w:val="24"/>
        </w:rPr>
        <w:t>C</w:t>
      </w:r>
      <w:r w:rsidR="00AC24AF">
        <w:rPr>
          <w:rFonts w:ascii="Arial" w:hAnsi="Arial" w:cs="Arial"/>
          <w:color w:val="000000" w:themeColor="text1"/>
          <w:sz w:val="24"/>
          <w:szCs w:val="24"/>
        </w:rPr>
        <w:t xml:space="preserve">hildren, </w:t>
      </w:r>
      <w:r>
        <w:rPr>
          <w:rFonts w:ascii="Arial" w:hAnsi="Arial" w:cs="Arial"/>
          <w:color w:val="000000" w:themeColor="text1"/>
          <w:sz w:val="24"/>
          <w:szCs w:val="24"/>
        </w:rPr>
        <w:t>S</w:t>
      </w:r>
      <w:r w:rsidR="00C55D8F">
        <w:rPr>
          <w:rFonts w:ascii="Arial" w:hAnsi="Arial" w:cs="Arial"/>
          <w:color w:val="000000" w:themeColor="text1"/>
          <w:sz w:val="24"/>
          <w:szCs w:val="24"/>
        </w:rPr>
        <w:t>chools,</w:t>
      </w:r>
      <w:r w:rsidR="00AC24AF">
        <w:rPr>
          <w:rFonts w:ascii="Arial" w:hAnsi="Arial" w:cs="Arial"/>
          <w:color w:val="000000" w:themeColor="text1"/>
          <w:sz w:val="24"/>
          <w:szCs w:val="24"/>
        </w:rPr>
        <w:t xml:space="preserve"> and </w:t>
      </w:r>
      <w:r>
        <w:rPr>
          <w:rFonts w:ascii="Arial" w:hAnsi="Arial" w:cs="Arial"/>
          <w:color w:val="000000" w:themeColor="text1"/>
          <w:sz w:val="24"/>
          <w:szCs w:val="24"/>
        </w:rPr>
        <w:t>F</w:t>
      </w:r>
      <w:r w:rsidR="00AC24AF">
        <w:rPr>
          <w:rFonts w:ascii="Arial" w:hAnsi="Arial" w:cs="Arial"/>
          <w:color w:val="000000" w:themeColor="text1"/>
          <w:sz w:val="24"/>
          <w:szCs w:val="24"/>
        </w:rPr>
        <w:t xml:space="preserve">amilies (2008) emphasise the </w:t>
      </w:r>
      <w:r w:rsidR="004B072F">
        <w:rPr>
          <w:rFonts w:ascii="Arial" w:hAnsi="Arial" w:cs="Arial"/>
          <w:color w:val="000000" w:themeColor="text1"/>
          <w:sz w:val="24"/>
          <w:szCs w:val="24"/>
        </w:rPr>
        <w:t>significance of</w:t>
      </w:r>
      <w:r w:rsidR="007E5864">
        <w:rPr>
          <w:rFonts w:ascii="Arial" w:hAnsi="Arial" w:cs="Arial"/>
          <w:color w:val="000000" w:themeColor="text1"/>
          <w:sz w:val="24"/>
          <w:szCs w:val="24"/>
        </w:rPr>
        <w:t xml:space="preserve"> </w:t>
      </w:r>
      <w:r w:rsidR="00725B04">
        <w:rPr>
          <w:rFonts w:ascii="Arial" w:hAnsi="Arial" w:cs="Arial"/>
          <w:color w:val="000000" w:themeColor="text1"/>
          <w:sz w:val="24"/>
          <w:szCs w:val="24"/>
        </w:rPr>
        <w:t>appreciating</w:t>
      </w:r>
      <w:r w:rsidR="007E5864">
        <w:rPr>
          <w:rFonts w:ascii="Arial" w:hAnsi="Arial" w:cs="Arial"/>
          <w:color w:val="000000" w:themeColor="text1"/>
          <w:sz w:val="24"/>
          <w:szCs w:val="24"/>
        </w:rPr>
        <w:t xml:space="preserve"> all talents and abilities</w:t>
      </w:r>
      <w:r w:rsidR="00725B04">
        <w:rPr>
          <w:rFonts w:ascii="Arial" w:hAnsi="Arial" w:cs="Arial"/>
          <w:color w:val="000000" w:themeColor="text1"/>
          <w:sz w:val="24"/>
          <w:szCs w:val="24"/>
        </w:rPr>
        <w:t xml:space="preserve">, </w:t>
      </w:r>
      <w:r>
        <w:rPr>
          <w:rFonts w:ascii="Arial" w:hAnsi="Arial" w:cs="Arial"/>
          <w:color w:val="000000" w:themeColor="text1"/>
          <w:sz w:val="24"/>
          <w:szCs w:val="24"/>
        </w:rPr>
        <w:t xml:space="preserve">and say that </w:t>
      </w:r>
      <w:r w:rsidR="007E5864">
        <w:rPr>
          <w:rFonts w:ascii="Arial" w:hAnsi="Arial" w:cs="Arial"/>
          <w:color w:val="000000" w:themeColor="text1"/>
          <w:sz w:val="24"/>
          <w:szCs w:val="24"/>
        </w:rPr>
        <w:t>practitioner</w:t>
      </w:r>
      <w:r w:rsidR="00725B04">
        <w:rPr>
          <w:rFonts w:ascii="Arial" w:hAnsi="Arial" w:cs="Arial"/>
          <w:color w:val="000000" w:themeColor="text1"/>
          <w:sz w:val="24"/>
          <w:szCs w:val="24"/>
        </w:rPr>
        <w:t>s</w:t>
      </w:r>
      <w:r w:rsidR="007E5864">
        <w:rPr>
          <w:rFonts w:ascii="Arial" w:hAnsi="Arial" w:cs="Arial"/>
          <w:color w:val="000000" w:themeColor="text1"/>
          <w:sz w:val="24"/>
          <w:szCs w:val="24"/>
        </w:rPr>
        <w:t xml:space="preserve"> should aim to develop </w:t>
      </w:r>
      <w:r w:rsidR="00C55D8F">
        <w:rPr>
          <w:rFonts w:ascii="Arial" w:hAnsi="Arial" w:cs="Arial"/>
          <w:color w:val="000000" w:themeColor="text1"/>
          <w:sz w:val="24"/>
          <w:szCs w:val="24"/>
        </w:rPr>
        <w:t xml:space="preserve">children’s </w:t>
      </w:r>
      <w:r w:rsidR="007E5864">
        <w:rPr>
          <w:rFonts w:ascii="Arial" w:hAnsi="Arial" w:cs="Arial"/>
          <w:color w:val="000000" w:themeColor="text1"/>
          <w:sz w:val="24"/>
          <w:szCs w:val="24"/>
        </w:rPr>
        <w:t xml:space="preserve">confidence </w:t>
      </w:r>
      <w:r>
        <w:rPr>
          <w:rFonts w:ascii="Arial" w:hAnsi="Arial" w:cs="Arial"/>
          <w:color w:val="000000" w:themeColor="text1"/>
          <w:sz w:val="24"/>
          <w:szCs w:val="24"/>
        </w:rPr>
        <w:t>by</w:t>
      </w:r>
      <w:r w:rsidR="007E5864">
        <w:rPr>
          <w:rFonts w:ascii="Arial" w:hAnsi="Arial" w:cs="Arial"/>
          <w:color w:val="000000" w:themeColor="text1"/>
          <w:sz w:val="24"/>
          <w:szCs w:val="24"/>
        </w:rPr>
        <w:t xml:space="preserve"> provid</w:t>
      </w:r>
      <w:r w:rsidR="00C55D8F">
        <w:rPr>
          <w:rFonts w:ascii="Arial" w:hAnsi="Arial" w:cs="Arial"/>
          <w:color w:val="000000" w:themeColor="text1"/>
          <w:sz w:val="24"/>
          <w:szCs w:val="24"/>
        </w:rPr>
        <w:t>ing</w:t>
      </w:r>
      <w:r w:rsidR="007E5864">
        <w:rPr>
          <w:rFonts w:ascii="Arial" w:hAnsi="Arial" w:cs="Arial"/>
          <w:color w:val="000000" w:themeColor="text1"/>
          <w:sz w:val="24"/>
          <w:szCs w:val="24"/>
        </w:rPr>
        <w:t xml:space="preserve"> </w:t>
      </w:r>
      <w:r>
        <w:rPr>
          <w:rFonts w:ascii="Arial" w:hAnsi="Arial" w:cs="Arial"/>
          <w:color w:val="000000" w:themeColor="text1"/>
          <w:sz w:val="24"/>
          <w:szCs w:val="24"/>
        </w:rPr>
        <w:t xml:space="preserve">activities that </w:t>
      </w:r>
      <w:r w:rsidR="007E5864">
        <w:rPr>
          <w:rFonts w:ascii="Arial" w:hAnsi="Arial" w:cs="Arial"/>
          <w:color w:val="000000" w:themeColor="text1"/>
          <w:sz w:val="24"/>
          <w:szCs w:val="24"/>
        </w:rPr>
        <w:t>challenge and support</w:t>
      </w:r>
      <w:r>
        <w:rPr>
          <w:rFonts w:ascii="Arial" w:hAnsi="Arial" w:cs="Arial"/>
          <w:color w:val="000000" w:themeColor="text1"/>
          <w:sz w:val="24"/>
          <w:szCs w:val="24"/>
        </w:rPr>
        <w:t>, whilst p</w:t>
      </w:r>
      <w:r w:rsidR="00DF6B4D">
        <w:rPr>
          <w:rFonts w:ascii="Arial" w:hAnsi="Arial" w:cs="Arial"/>
          <w:color w:val="000000" w:themeColor="text1"/>
          <w:sz w:val="24"/>
          <w:szCs w:val="24"/>
        </w:rPr>
        <w:t xml:space="preserve">roviding </w:t>
      </w:r>
      <w:r w:rsidR="00A82DD7">
        <w:rPr>
          <w:rFonts w:ascii="Arial" w:hAnsi="Arial" w:cs="Arial"/>
          <w:color w:val="000000" w:themeColor="text1"/>
          <w:sz w:val="24"/>
          <w:szCs w:val="24"/>
        </w:rPr>
        <w:t xml:space="preserve">opportunities </w:t>
      </w:r>
      <w:r w:rsidR="00050F38">
        <w:rPr>
          <w:rFonts w:ascii="Arial" w:hAnsi="Arial" w:cs="Arial"/>
          <w:color w:val="000000" w:themeColor="text1"/>
          <w:sz w:val="24"/>
          <w:szCs w:val="24"/>
        </w:rPr>
        <w:t>t</w:t>
      </w:r>
      <w:r>
        <w:rPr>
          <w:rFonts w:ascii="Arial" w:hAnsi="Arial" w:cs="Arial"/>
          <w:color w:val="000000" w:themeColor="text1"/>
          <w:sz w:val="24"/>
          <w:szCs w:val="24"/>
        </w:rPr>
        <w:t>hat</w:t>
      </w:r>
      <w:r w:rsidR="00050F38">
        <w:rPr>
          <w:rFonts w:ascii="Arial" w:hAnsi="Arial" w:cs="Arial"/>
          <w:color w:val="000000" w:themeColor="text1"/>
          <w:sz w:val="24"/>
          <w:szCs w:val="24"/>
        </w:rPr>
        <w:t xml:space="preserve"> </w:t>
      </w:r>
      <w:r w:rsidR="007A00EF">
        <w:rPr>
          <w:rFonts w:ascii="Arial" w:hAnsi="Arial" w:cs="Arial"/>
          <w:color w:val="000000" w:themeColor="text1"/>
          <w:sz w:val="24"/>
          <w:szCs w:val="24"/>
        </w:rPr>
        <w:t>create</w:t>
      </w:r>
      <w:r w:rsidR="00050F38">
        <w:rPr>
          <w:rFonts w:ascii="Arial" w:hAnsi="Arial" w:cs="Arial"/>
          <w:color w:val="000000" w:themeColor="text1"/>
          <w:sz w:val="24"/>
          <w:szCs w:val="24"/>
        </w:rPr>
        <w:t xml:space="preserve"> </w:t>
      </w:r>
      <w:r w:rsidR="00A82DD7">
        <w:rPr>
          <w:rFonts w:ascii="Arial" w:hAnsi="Arial" w:cs="Arial"/>
          <w:color w:val="000000" w:themeColor="text1"/>
          <w:sz w:val="24"/>
          <w:szCs w:val="24"/>
        </w:rPr>
        <w:t>a desire to learn and achieve as much as possible</w:t>
      </w:r>
      <w:r w:rsidR="008F53AA">
        <w:rPr>
          <w:rFonts w:ascii="Arial" w:hAnsi="Arial" w:cs="Arial"/>
          <w:color w:val="000000" w:themeColor="text1"/>
          <w:sz w:val="24"/>
          <w:szCs w:val="24"/>
        </w:rPr>
        <w:t xml:space="preserve">. </w:t>
      </w:r>
      <w:r w:rsidR="007A00EF">
        <w:rPr>
          <w:rFonts w:ascii="Arial" w:hAnsi="Arial" w:cs="Arial"/>
          <w:color w:val="000000" w:themeColor="text1"/>
          <w:sz w:val="24"/>
          <w:szCs w:val="24"/>
        </w:rPr>
        <w:t xml:space="preserve">Additionally, </w:t>
      </w:r>
      <w:r>
        <w:rPr>
          <w:rFonts w:ascii="Arial" w:hAnsi="Arial" w:cs="Arial"/>
          <w:color w:val="000000" w:themeColor="text1"/>
          <w:sz w:val="24"/>
          <w:szCs w:val="24"/>
        </w:rPr>
        <w:t>MAT</w:t>
      </w:r>
      <w:r w:rsidR="00835E54">
        <w:rPr>
          <w:rFonts w:ascii="Arial" w:hAnsi="Arial" w:cs="Arial"/>
          <w:color w:val="000000" w:themeColor="text1"/>
          <w:sz w:val="24"/>
          <w:szCs w:val="24"/>
        </w:rPr>
        <w:t xml:space="preserve"> children m</w:t>
      </w:r>
      <w:r>
        <w:rPr>
          <w:rFonts w:ascii="Arial" w:hAnsi="Arial" w:cs="Arial"/>
          <w:color w:val="000000" w:themeColor="text1"/>
          <w:sz w:val="24"/>
          <w:szCs w:val="24"/>
        </w:rPr>
        <w:t>ight</w:t>
      </w:r>
      <w:r w:rsidR="00835E54">
        <w:rPr>
          <w:rFonts w:ascii="Arial" w:hAnsi="Arial" w:cs="Arial"/>
          <w:color w:val="000000" w:themeColor="text1"/>
          <w:sz w:val="24"/>
          <w:szCs w:val="24"/>
        </w:rPr>
        <w:t xml:space="preserve"> only </w:t>
      </w:r>
      <w:r w:rsidR="007A00EF">
        <w:rPr>
          <w:rFonts w:ascii="Arial" w:hAnsi="Arial" w:cs="Arial"/>
          <w:color w:val="000000" w:themeColor="text1"/>
          <w:sz w:val="24"/>
          <w:szCs w:val="24"/>
        </w:rPr>
        <w:t xml:space="preserve">be recognised when </w:t>
      </w:r>
      <w:r w:rsidR="00835E54">
        <w:rPr>
          <w:rFonts w:ascii="Arial" w:hAnsi="Arial" w:cs="Arial"/>
          <w:color w:val="000000" w:themeColor="text1"/>
          <w:sz w:val="24"/>
          <w:szCs w:val="24"/>
        </w:rPr>
        <w:t>given the appropriate opportunit</w:t>
      </w:r>
      <w:r>
        <w:rPr>
          <w:rFonts w:ascii="Arial" w:hAnsi="Arial" w:cs="Arial"/>
          <w:color w:val="000000" w:themeColor="text1"/>
          <w:sz w:val="24"/>
          <w:szCs w:val="24"/>
        </w:rPr>
        <w:t>ies</w:t>
      </w:r>
      <w:r w:rsidR="007A00EF">
        <w:rPr>
          <w:rFonts w:ascii="Arial" w:hAnsi="Arial" w:cs="Arial"/>
          <w:color w:val="000000" w:themeColor="text1"/>
          <w:sz w:val="24"/>
          <w:szCs w:val="24"/>
        </w:rPr>
        <w:t>,</w:t>
      </w:r>
      <w:r w:rsidR="00835E54">
        <w:rPr>
          <w:rFonts w:ascii="Arial" w:hAnsi="Arial" w:cs="Arial"/>
          <w:color w:val="000000" w:themeColor="text1"/>
          <w:sz w:val="24"/>
          <w:szCs w:val="24"/>
        </w:rPr>
        <w:t xml:space="preserve"> </w:t>
      </w:r>
      <w:r>
        <w:rPr>
          <w:rFonts w:ascii="Arial" w:hAnsi="Arial" w:cs="Arial"/>
          <w:color w:val="000000" w:themeColor="text1"/>
          <w:sz w:val="24"/>
          <w:szCs w:val="24"/>
        </w:rPr>
        <w:t xml:space="preserve">and </w:t>
      </w:r>
      <w:r w:rsidR="005A1244">
        <w:rPr>
          <w:rFonts w:ascii="Arial" w:hAnsi="Arial" w:cs="Arial"/>
          <w:color w:val="000000" w:themeColor="text1"/>
          <w:sz w:val="24"/>
          <w:szCs w:val="24"/>
        </w:rPr>
        <w:t>some</w:t>
      </w:r>
      <w:r w:rsidR="000D4DB6">
        <w:rPr>
          <w:rFonts w:ascii="Arial" w:hAnsi="Arial" w:cs="Arial"/>
          <w:color w:val="000000" w:themeColor="text1"/>
          <w:sz w:val="24"/>
          <w:szCs w:val="24"/>
        </w:rPr>
        <w:t xml:space="preserve"> children may appear to have additional learning needs</w:t>
      </w:r>
      <w:r w:rsidR="00975811">
        <w:rPr>
          <w:rFonts w:ascii="Arial" w:hAnsi="Arial" w:cs="Arial"/>
          <w:color w:val="000000" w:themeColor="text1"/>
          <w:sz w:val="24"/>
          <w:szCs w:val="24"/>
        </w:rPr>
        <w:t xml:space="preserve"> but will be very able</w:t>
      </w:r>
      <w:r>
        <w:rPr>
          <w:rFonts w:ascii="Arial" w:hAnsi="Arial" w:cs="Arial"/>
          <w:color w:val="000000" w:themeColor="text1"/>
          <w:sz w:val="24"/>
          <w:szCs w:val="24"/>
        </w:rPr>
        <w:t xml:space="preserve"> (</w:t>
      </w:r>
      <w:r w:rsidR="004C19D9">
        <w:rPr>
          <w:rFonts w:ascii="Arial" w:hAnsi="Arial" w:cs="Arial"/>
          <w:color w:val="000000" w:themeColor="text1"/>
          <w:sz w:val="24"/>
          <w:szCs w:val="24"/>
        </w:rPr>
        <w:t>The Department for Children, Schools and Families, 2008</w:t>
      </w:r>
      <w:r>
        <w:rPr>
          <w:rFonts w:ascii="Arial" w:hAnsi="Arial" w:cs="Arial"/>
          <w:color w:val="000000" w:themeColor="text1"/>
          <w:sz w:val="24"/>
          <w:szCs w:val="24"/>
        </w:rPr>
        <w:t>)</w:t>
      </w:r>
      <w:r w:rsidR="00975811">
        <w:rPr>
          <w:rFonts w:ascii="Arial" w:hAnsi="Arial" w:cs="Arial"/>
          <w:color w:val="000000" w:themeColor="text1"/>
          <w:sz w:val="24"/>
          <w:szCs w:val="24"/>
        </w:rPr>
        <w:t>.</w:t>
      </w:r>
      <w:r w:rsidR="00BC6CD4">
        <w:rPr>
          <w:rFonts w:ascii="Arial" w:hAnsi="Arial" w:cs="Arial"/>
          <w:color w:val="000000" w:themeColor="text1"/>
          <w:sz w:val="24"/>
          <w:szCs w:val="24"/>
        </w:rPr>
        <w:t xml:space="preserve"> </w:t>
      </w:r>
    </w:p>
    <w:p w14:paraId="5FCB86AD" w14:textId="447E965C" w:rsidR="006130A8" w:rsidRDefault="00C57C52" w:rsidP="00071EDE">
      <w:pPr>
        <w:spacing w:line="360" w:lineRule="auto"/>
        <w:jc w:val="both"/>
        <w:rPr>
          <w:rFonts w:ascii="Arial" w:hAnsi="Arial" w:cs="Arial"/>
          <w:sz w:val="24"/>
          <w:szCs w:val="24"/>
        </w:rPr>
      </w:pPr>
      <w:r w:rsidRPr="006130A8">
        <w:rPr>
          <w:rFonts w:ascii="Arial" w:hAnsi="Arial" w:cs="Arial"/>
          <w:color w:val="000000" w:themeColor="text1"/>
          <w:sz w:val="24"/>
          <w:szCs w:val="24"/>
        </w:rPr>
        <w:t xml:space="preserve">Kidron and </w:t>
      </w:r>
      <w:proofErr w:type="spellStart"/>
      <w:r w:rsidRPr="006130A8">
        <w:rPr>
          <w:rFonts w:ascii="Arial" w:hAnsi="Arial" w:cs="Arial"/>
          <w:color w:val="000000" w:themeColor="text1"/>
          <w:sz w:val="24"/>
          <w:szCs w:val="24"/>
        </w:rPr>
        <w:t>Rudkin</w:t>
      </w:r>
      <w:proofErr w:type="spellEnd"/>
      <w:r w:rsidRPr="006130A8">
        <w:rPr>
          <w:rFonts w:ascii="Arial" w:hAnsi="Arial" w:cs="Arial"/>
          <w:color w:val="000000" w:themeColor="text1"/>
          <w:sz w:val="24"/>
          <w:szCs w:val="24"/>
        </w:rPr>
        <w:t xml:space="preserve"> (2017) </w:t>
      </w:r>
      <w:r>
        <w:rPr>
          <w:rFonts w:ascii="Arial" w:hAnsi="Arial" w:cs="Arial"/>
          <w:sz w:val="24"/>
          <w:szCs w:val="24"/>
        </w:rPr>
        <w:t xml:space="preserve">say that </w:t>
      </w:r>
      <w:r w:rsidR="00015F57">
        <w:rPr>
          <w:rFonts w:ascii="Arial" w:hAnsi="Arial" w:cs="Arial"/>
          <w:sz w:val="24"/>
          <w:szCs w:val="24"/>
        </w:rPr>
        <w:t xml:space="preserve">some </w:t>
      </w:r>
      <w:r>
        <w:rPr>
          <w:rFonts w:ascii="Arial" w:hAnsi="Arial" w:cs="Arial"/>
          <w:sz w:val="24"/>
          <w:szCs w:val="24"/>
        </w:rPr>
        <w:t xml:space="preserve">children are </w:t>
      </w:r>
      <w:r w:rsidRPr="006130A8">
        <w:rPr>
          <w:rFonts w:ascii="Arial" w:hAnsi="Arial" w:cs="Arial"/>
          <w:sz w:val="24"/>
          <w:szCs w:val="24"/>
        </w:rPr>
        <w:t>not meeting developmental goals</w:t>
      </w:r>
      <w:r w:rsidR="008D07FC">
        <w:rPr>
          <w:rFonts w:ascii="Arial" w:hAnsi="Arial" w:cs="Arial"/>
          <w:sz w:val="24"/>
          <w:szCs w:val="24"/>
        </w:rPr>
        <w:t>.</w:t>
      </w:r>
      <w:r>
        <w:rPr>
          <w:rFonts w:ascii="Arial" w:hAnsi="Arial" w:cs="Arial"/>
          <w:color w:val="000000" w:themeColor="text1"/>
          <w:sz w:val="24"/>
          <w:szCs w:val="24"/>
        </w:rPr>
        <w:t xml:space="preserve"> </w:t>
      </w:r>
      <w:r w:rsidR="00015F57">
        <w:rPr>
          <w:rFonts w:ascii="Arial" w:hAnsi="Arial" w:cs="Arial"/>
          <w:color w:val="000000" w:themeColor="text1"/>
          <w:sz w:val="24"/>
          <w:szCs w:val="24"/>
        </w:rPr>
        <w:t>Moreover, according to the Department for children, schools, and families (2008), i</w:t>
      </w:r>
      <w:r w:rsidR="00975811">
        <w:rPr>
          <w:rFonts w:ascii="Arial" w:hAnsi="Arial" w:cs="Arial"/>
          <w:color w:val="000000" w:themeColor="text1"/>
          <w:sz w:val="24"/>
          <w:szCs w:val="24"/>
        </w:rPr>
        <w:t xml:space="preserve">t is </w:t>
      </w:r>
      <w:r w:rsidR="00C94692">
        <w:rPr>
          <w:rFonts w:ascii="Arial" w:hAnsi="Arial" w:cs="Arial"/>
          <w:color w:val="000000" w:themeColor="text1"/>
          <w:sz w:val="24"/>
          <w:szCs w:val="24"/>
        </w:rPr>
        <w:t xml:space="preserve">worth noting that </w:t>
      </w:r>
      <w:r w:rsidR="00975811">
        <w:rPr>
          <w:rFonts w:ascii="Arial" w:hAnsi="Arial" w:cs="Arial"/>
          <w:color w:val="000000" w:themeColor="text1"/>
          <w:sz w:val="24"/>
          <w:szCs w:val="24"/>
        </w:rPr>
        <w:t xml:space="preserve">children </w:t>
      </w:r>
      <w:r w:rsidR="00C94692">
        <w:rPr>
          <w:rFonts w:ascii="Arial" w:hAnsi="Arial" w:cs="Arial"/>
          <w:color w:val="000000" w:themeColor="text1"/>
          <w:sz w:val="24"/>
          <w:szCs w:val="24"/>
        </w:rPr>
        <w:t xml:space="preserve">who are </w:t>
      </w:r>
      <w:r w:rsidR="00B65ACE">
        <w:rPr>
          <w:rFonts w:ascii="Arial" w:hAnsi="Arial" w:cs="Arial"/>
          <w:color w:val="000000" w:themeColor="text1"/>
          <w:sz w:val="24"/>
          <w:szCs w:val="24"/>
        </w:rPr>
        <w:t xml:space="preserve">living in poverty </w:t>
      </w:r>
      <w:r w:rsidR="00975811">
        <w:rPr>
          <w:rFonts w:ascii="Arial" w:hAnsi="Arial" w:cs="Arial"/>
          <w:color w:val="000000" w:themeColor="text1"/>
          <w:sz w:val="24"/>
          <w:szCs w:val="24"/>
        </w:rPr>
        <w:t>are more vulnerable to underachieving</w:t>
      </w:r>
      <w:r w:rsidR="00D21407">
        <w:rPr>
          <w:rFonts w:ascii="Arial" w:hAnsi="Arial" w:cs="Arial"/>
          <w:color w:val="000000" w:themeColor="text1"/>
          <w:sz w:val="24"/>
          <w:szCs w:val="24"/>
        </w:rPr>
        <w:t>.</w:t>
      </w:r>
      <w:r w:rsidR="005A57E7">
        <w:rPr>
          <w:rFonts w:ascii="Arial" w:hAnsi="Arial" w:cs="Arial"/>
          <w:color w:val="000000" w:themeColor="text1"/>
          <w:sz w:val="24"/>
          <w:szCs w:val="24"/>
        </w:rPr>
        <w:t xml:space="preserve"> </w:t>
      </w:r>
      <w:r w:rsidR="00170DD3">
        <w:rPr>
          <w:rFonts w:ascii="Arial" w:hAnsi="Arial" w:cs="Arial"/>
          <w:color w:val="000000" w:themeColor="text1"/>
          <w:sz w:val="24"/>
          <w:szCs w:val="24"/>
        </w:rPr>
        <w:t xml:space="preserve">The </w:t>
      </w:r>
      <w:r w:rsidR="005A1244">
        <w:rPr>
          <w:rFonts w:ascii="Arial" w:hAnsi="Arial" w:cs="Arial"/>
          <w:sz w:val="24"/>
          <w:szCs w:val="24"/>
        </w:rPr>
        <w:t>Children’s Commissioner for Wales (2020) recently announced that education inequalities have become more apparent</w:t>
      </w:r>
      <w:r w:rsidR="00170DD3">
        <w:rPr>
          <w:rFonts w:ascii="Arial" w:hAnsi="Arial" w:cs="Arial"/>
          <w:sz w:val="24"/>
          <w:szCs w:val="24"/>
        </w:rPr>
        <w:t xml:space="preserve"> and </w:t>
      </w:r>
      <w:r w:rsidR="00170DD3" w:rsidRPr="006130A8">
        <w:rPr>
          <w:rFonts w:ascii="Arial" w:hAnsi="Arial" w:cs="Arial"/>
          <w:color w:val="000000" w:themeColor="text1"/>
          <w:sz w:val="24"/>
          <w:szCs w:val="24"/>
        </w:rPr>
        <w:t xml:space="preserve">Kidron and </w:t>
      </w:r>
      <w:proofErr w:type="spellStart"/>
      <w:r w:rsidR="00170DD3" w:rsidRPr="006130A8">
        <w:rPr>
          <w:rFonts w:ascii="Arial" w:hAnsi="Arial" w:cs="Arial"/>
          <w:color w:val="000000" w:themeColor="text1"/>
          <w:sz w:val="24"/>
          <w:szCs w:val="24"/>
        </w:rPr>
        <w:t>Rudkin</w:t>
      </w:r>
      <w:proofErr w:type="spellEnd"/>
      <w:r w:rsidR="00170DD3">
        <w:rPr>
          <w:rFonts w:ascii="Arial" w:hAnsi="Arial" w:cs="Arial"/>
          <w:color w:val="000000" w:themeColor="text1"/>
          <w:sz w:val="24"/>
          <w:szCs w:val="24"/>
        </w:rPr>
        <w:t xml:space="preserve"> (</w:t>
      </w:r>
      <w:r w:rsidR="00170DD3" w:rsidRPr="006130A8">
        <w:rPr>
          <w:rFonts w:ascii="Arial" w:hAnsi="Arial" w:cs="Arial"/>
          <w:color w:val="000000" w:themeColor="text1"/>
          <w:sz w:val="24"/>
          <w:szCs w:val="24"/>
        </w:rPr>
        <w:t>2017</w:t>
      </w:r>
      <w:r w:rsidR="00170DD3">
        <w:rPr>
          <w:rFonts w:ascii="Arial" w:hAnsi="Arial" w:cs="Arial"/>
          <w:color w:val="000000" w:themeColor="text1"/>
          <w:sz w:val="24"/>
          <w:szCs w:val="24"/>
        </w:rPr>
        <w:t>) say that w</w:t>
      </w:r>
      <w:r w:rsidR="005A1244" w:rsidRPr="006130A8">
        <w:rPr>
          <w:rFonts w:ascii="Arial" w:hAnsi="Arial" w:cs="Arial"/>
          <w:sz w:val="24"/>
          <w:szCs w:val="24"/>
        </w:rPr>
        <w:t xml:space="preserve">ithout access </w:t>
      </w:r>
      <w:r w:rsidR="005A1244">
        <w:rPr>
          <w:rFonts w:ascii="Arial" w:hAnsi="Arial" w:cs="Arial"/>
          <w:sz w:val="24"/>
          <w:szCs w:val="24"/>
        </w:rPr>
        <w:t xml:space="preserve">to </w:t>
      </w:r>
      <w:r w:rsidR="00170DD3">
        <w:rPr>
          <w:rFonts w:ascii="Arial" w:hAnsi="Arial" w:cs="Arial"/>
          <w:sz w:val="24"/>
          <w:szCs w:val="24"/>
        </w:rPr>
        <w:t>the i</w:t>
      </w:r>
      <w:r w:rsidR="005A1244">
        <w:rPr>
          <w:rFonts w:ascii="Arial" w:hAnsi="Arial" w:cs="Arial"/>
          <w:sz w:val="24"/>
          <w:szCs w:val="24"/>
        </w:rPr>
        <w:t>nternet and devices</w:t>
      </w:r>
      <w:r w:rsidR="00170DD3">
        <w:rPr>
          <w:rFonts w:ascii="Arial" w:hAnsi="Arial" w:cs="Arial"/>
          <w:sz w:val="24"/>
          <w:szCs w:val="24"/>
        </w:rPr>
        <w:t>,</w:t>
      </w:r>
      <w:r w:rsidR="005A1244">
        <w:rPr>
          <w:rFonts w:ascii="Arial" w:hAnsi="Arial" w:cs="Arial"/>
          <w:sz w:val="24"/>
          <w:szCs w:val="24"/>
        </w:rPr>
        <w:t xml:space="preserve"> children</w:t>
      </w:r>
      <w:r w:rsidR="005A1244" w:rsidRPr="006130A8">
        <w:rPr>
          <w:rFonts w:ascii="Arial" w:hAnsi="Arial" w:cs="Arial"/>
          <w:sz w:val="24"/>
          <w:szCs w:val="24"/>
        </w:rPr>
        <w:t xml:space="preserve"> are disadvantaged</w:t>
      </w:r>
      <w:r w:rsidR="005A1244">
        <w:rPr>
          <w:rFonts w:ascii="Arial" w:hAnsi="Arial" w:cs="Arial"/>
          <w:color w:val="000000" w:themeColor="text1"/>
          <w:sz w:val="24"/>
          <w:szCs w:val="24"/>
        </w:rPr>
        <w:t>.</w:t>
      </w:r>
      <w:r w:rsidR="005A1244">
        <w:rPr>
          <w:rFonts w:ascii="Arial" w:hAnsi="Arial" w:cs="Arial"/>
          <w:sz w:val="24"/>
          <w:szCs w:val="24"/>
        </w:rPr>
        <w:t xml:space="preserve"> </w:t>
      </w:r>
      <w:r w:rsidR="006130A8">
        <w:rPr>
          <w:rFonts w:ascii="Arial" w:hAnsi="Arial" w:cs="Arial"/>
          <w:color w:val="000000" w:themeColor="text1"/>
          <w:sz w:val="24"/>
          <w:szCs w:val="24"/>
        </w:rPr>
        <w:t xml:space="preserve">Kidron and </w:t>
      </w:r>
      <w:proofErr w:type="spellStart"/>
      <w:r w:rsidR="006130A8" w:rsidRPr="006130A8">
        <w:rPr>
          <w:rFonts w:ascii="Arial" w:hAnsi="Arial" w:cs="Arial"/>
          <w:color w:val="000000" w:themeColor="text1"/>
          <w:sz w:val="24"/>
          <w:szCs w:val="24"/>
        </w:rPr>
        <w:t>Rudkin</w:t>
      </w:r>
      <w:proofErr w:type="spellEnd"/>
      <w:r w:rsidR="006130A8" w:rsidRPr="006130A8">
        <w:rPr>
          <w:rFonts w:ascii="Arial" w:hAnsi="Arial" w:cs="Arial"/>
          <w:color w:val="000000" w:themeColor="text1"/>
          <w:sz w:val="24"/>
          <w:szCs w:val="24"/>
        </w:rPr>
        <w:t xml:space="preserve"> (2017) </w:t>
      </w:r>
      <w:r w:rsidR="00170DD3">
        <w:rPr>
          <w:rFonts w:ascii="Arial" w:hAnsi="Arial" w:cs="Arial"/>
          <w:color w:val="000000" w:themeColor="text1"/>
          <w:sz w:val="24"/>
          <w:szCs w:val="24"/>
        </w:rPr>
        <w:t xml:space="preserve">state that </w:t>
      </w:r>
      <w:r w:rsidR="00170DD3">
        <w:rPr>
          <w:rFonts w:ascii="Arial" w:hAnsi="Arial" w:cs="Arial"/>
          <w:sz w:val="24"/>
          <w:szCs w:val="24"/>
        </w:rPr>
        <w:t>e</w:t>
      </w:r>
      <w:r w:rsidR="006130A8" w:rsidRPr="006130A8">
        <w:rPr>
          <w:rFonts w:ascii="Arial" w:hAnsi="Arial" w:cs="Arial"/>
          <w:sz w:val="24"/>
          <w:szCs w:val="24"/>
        </w:rPr>
        <w:t xml:space="preserve">very child has the right to access the digital world </w:t>
      </w:r>
      <w:r w:rsidR="00170DD3">
        <w:rPr>
          <w:rFonts w:ascii="Arial" w:hAnsi="Arial" w:cs="Arial"/>
          <w:sz w:val="24"/>
          <w:szCs w:val="24"/>
        </w:rPr>
        <w:t>‘</w:t>
      </w:r>
      <w:r w:rsidR="006130A8" w:rsidRPr="006130A8">
        <w:rPr>
          <w:rFonts w:ascii="Arial" w:hAnsi="Arial" w:cs="Arial"/>
          <w:sz w:val="24"/>
          <w:szCs w:val="24"/>
        </w:rPr>
        <w:t>creatively</w:t>
      </w:r>
      <w:r w:rsidR="00170DD3">
        <w:rPr>
          <w:rFonts w:ascii="Arial" w:hAnsi="Arial" w:cs="Arial"/>
          <w:sz w:val="24"/>
          <w:szCs w:val="24"/>
        </w:rPr>
        <w:t>,</w:t>
      </w:r>
      <w:r w:rsidR="006130A8" w:rsidRPr="006130A8">
        <w:rPr>
          <w:rFonts w:ascii="Arial" w:hAnsi="Arial" w:cs="Arial"/>
          <w:sz w:val="24"/>
          <w:szCs w:val="24"/>
        </w:rPr>
        <w:t xml:space="preserve"> knowledgeably and fearlessly</w:t>
      </w:r>
      <w:r w:rsidR="00170DD3">
        <w:rPr>
          <w:rFonts w:ascii="Arial" w:hAnsi="Arial" w:cs="Arial"/>
          <w:sz w:val="24"/>
          <w:szCs w:val="24"/>
        </w:rPr>
        <w:t>’</w:t>
      </w:r>
      <w:r w:rsidR="006130A8" w:rsidRPr="006130A8">
        <w:rPr>
          <w:rFonts w:ascii="Arial" w:hAnsi="Arial" w:cs="Arial"/>
          <w:sz w:val="24"/>
          <w:szCs w:val="24"/>
        </w:rPr>
        <w:t>.</w:t>
      </w:r>
      <w:r w:rsidR="00EC0B01">
        <w:rPr>
          <w:rFonts w:ascii="Arial" w:hAnsi="Arial" w:cs="Arial"/>
          <w:sz w:val="24"/>
          <w:szCs w:val="24"/>
        </w:rPr>
        <w:t xml:space="preserve"> </w:t>
      </w:r>
      <w:r w:rsidR="000D6A2F">
        <w:rPr>
          <w:rFonts w:ascii="Arial" w:hAnsi="Arial" w:cs="Arial"/>
          <w:sz w:val="24"/>
          <w:szCs w:val="24"/>
        </w:rPr>
        <w:t xml:space="preserve">Kirsty Williams the education minister for Wales says that no child should be left </w:t>
      </w:r>
      <w:r w:rsidR="007614F3">
        <w:rPr>
          <w:rFonts w:ascii="Arial" w:hAnsi="Arial" w:cs="Arial"/>
          <w:sz w:val="24"/>
          <w:szCs w:val="24"/>
        </w:rPr>
        <w:t>behind,</w:t>
      </w:r>
      <w:r w:rsidR="00772422">
        <w:rPr>
          <w:rFonts w:ascii="Arial" w:hAnsi="Arial" w:cs="Arial"/>
          <w:sz w:val="24"/>
          <w:szCs w:val="24"/>
        </w:rPr>
        <w:t xml:space="preserve"> and the digital divide needs to be closed </w:t>
      </w:r>
      <w:r w:rsidR="00D5175D">
        <w:rPr>
          <w:rFonts w:ascii="Arial" w:hAnsi="Arial" w:cs="Arial"/>
          <w:sz w:val="24"/>
          <w:szCs w:val="24"/>
        </w:rPr>
        <w:t>(Williams</w:t>
      </w:r>
      <w:r w:rsidR="00170DD3">
        <w:rPr>
          <w:rFonts w:ascii="Arial" w:hAnsi="Arial" w:cs="Arial"/>
          <w:sz w:val="24"/>
          <w:szCs w:val="24"/>
        </w:rPr>
        <w:t>,</w:t>
      </w:r>
      <w:r w:rsidR="00D5175D">
        <w:rPr>
          <w:rFonts w:ascii="Arial" w:hAnsi="Arial" w:cs="Arial"/>
          <w:sz w:val="24"/>
          <w:szCs w:val="24"/>
        </w:rPr>
        <w:t xml:space="preserve"> 2020)</w:t>
      </w:r>
      <w:r w:rsidR="00772422">
        <w:rPr>
          <w:rFonts w:ascii="Arial" w:hAnsi="Arial" w:cs="Arial"/>
          <w:sz w:val="24"/>
          <w:szCs w:val="24"/>
        </w:rPr>
        <w:t>.</w:t>
      </w:r>
      <w:r w:rsidR="00F75C37">
        <w:rPr>
          <w:rFonts w:ascii="Arial" w:hAnsi="Arial" w:cs="Arial"/>
          <w:sz w:val="24"/>
          <w:szCs w:val="24"/>
        </w:rPr>
        <w:t xml:space="preserve"> </w:t>
      </w:r>
      <w:r w:rsidR="00C62BD5">
        <w:rPr>
          <w:rFonts w:ascii="Arial" w:hAnsi="Arial" w:cs="Arial"/>
          <w:sz w:val="24"/>
          <w:szCs w:val="24"/>
        </w:rPr>
        <w:t xml:space="preserve">Lee (2018) explains that </w:t>
      </w:r>
      <w:r w:rsidR="00360381">
        <w:rPr>
          <w:rFonts w:ascii="Arial" w:hAnsi="Arial" w:cs="Arial"/>
          <w:sz w:val="24"/>
          <w:szCs w:val="24"/>
        </w:rPr>
        <w:t xml:space="preserve">if children do not have access to </w:t>
      </w:r>
      <w:r w:rsidR="000E0197">
        <w:rPr>
          <w:rFonts w:ascii="Arial" w:hAnsi="Arial" w:cs="Arial"/>
          <w:sz w:val="24"/>
          <w:szCs w:val="24"/>
        </w:rPr>
        <w:t>devices</w:t>
      </w:r>
      <w:r w:rsidR="00360381">
        <w:rPr>
          <w:rFonts w:ascii="Arial" w:hAnsi="Arial" w:cs="Arial"/>
          <w:sz w:val="24"/>
          <w:szCs w:val="24"/>
        </w:rPr>
        <w:t xml:space="preserve"> at home </w:t>
      </w:r>
      <w:r w:rsidR="00E0442F">
        <w:rPr>
          <w:rFonts w:ascii="Arial" w:hAnsi="Arial" w:cs="Arial"/>
          <w:sz w:val="24"/>
          <w:szCs w:val="24"/>
        </w:rPr>
        <w:t>it can impact their education as they are unable to complete tasks / homework</w:t>
      </w:r>
      <w:r w:rsidR="00CD4BF3">
        <w:rPr>
          <w:rFonts w:ascii="Arial" w:hAnsi="Arial" w:cs="Arial"/>
          <w:sz w:val="24"/>
          <w:szCs w:val="24"/>
        </w:rPr>
        <w:t xml:space="preserve"> additionally, they are not as </w:t>
      </w:r>
      <w:r w:rsidR="00D214FC">
        <w:rPr>
          <w:rFonts w:ascii="Arial" w:hAnsi="Arial" w:cs="Arial"/>
          <w:sz w:val="24"/>
          <w:szCs w:val="24"/>
        </w:rPr>
        <w:t>familiar wi</w:t>
      </w:r>
      <w:r w:rsidR="00CE3356">
        <w:rPr>
          <w:rFonts w:ascii="Arial" w:hAnsi="Arial" w:cs="Arial"/>
          <w:sz w:val="24"/>
          <w:szCs w:val="24"/>
        </w:rPr>
        <w:t>th the devices as their peer</w:t>
      </w:r>
      <w:r w:rsidR="004F602C">
        <w:rPr>
          <w:rFonts w:ascii="Arial" w:hAnsi="Arial" w:cs="Arial"/>
          <w:sz w:val="24"/>
          <w:szCs w:val="24"/>
        </w:rPr>
        <w:t>s</w:t>
      </w:r>
      <w:r w:rsidR="00CE3356">
        <w:rPr>
          <w:rFonts w:ascii="Arial" w:hAnsi="Arial" w:cs="Arial"/>
          <w:sz w:val="24"/>
          <w:szCs w:val="24"/>
        </w:rPr>
        <w:t xml:space="preserve"> and may struggle </w:t>
      </w:r>
      <w:r w:rsidR="000E0197">
        <w:rPr>
          <w:rFonts w:ascii="Arial" w:hAnsi="Arial" w:cs="Arial"/>
          <w:sz w:val="24"/>
          <w:szCs w:val="24"/>
        </w:rPr>
        <w:t>to achieve the desired outcome.</w:t>
      </w:r>
    </w:p>
    <w:p w14:paraId="21E4689C" w14:textId="221B3C3D" w:rsidR="00CF1FB6" w:rsidRDefault="004E70F5" w:rsidP="00071EDE">
      <w:pPr>
        <w:spacing w:line="360" w:lineRule="auto"/>
        <w:jc w:val="both"/>
        <w:rPr>
          <w:rFonts w:ascii="Arial" w:hAnsi="Arial" w:cs="Arial"/>
          <w:sz w:val="24"/>
          <w:szCs w:val="24"/>
        </w:rPr>
      </w:pPr>
      <w:r>
        <w:rPr>
          <w:rFonts w:ascii="Arial" w:hAnsi="Arial" w:cs="Arial"/>
          <w:color w:val="000000" w:themeColor="text1"/>
          <w:sz w:val="24"/>
          <w:szCs w:val="24"/>
        </w:rPr>
        <w:t xml:space="preserve">Wong (2015) </w:t>
      </w:r>
      <w:r w:rsidR="00170DD3">
        <w:rPr>
          <w:rFonts w:ascii="Arial" w:hAnsi="Arial" w:cs="Arial"/>
          <w:color w:val="000000" w:themeColor="text1"/>
          <w:sz w:val="24"/>
          <w:szCs w:val="24"/>
        </w:rPr>
        <w:t xml:space="preserve">says that </w:t>
      </w:r>
      <w:r>
        <w:rPr>
          <w:rFonts w:ascii="Arial" w:hAnsi="Arial" w:cs="Arial"/>
          <w:color w:val="000000" w:themeColor="text1"/>
          <w:sz w:val="24"/>
          <w:szCs w:val="24"/>
        </w:rPr>
        <w:t>young children have a wealth of experience and knowledge gained from interacting with multimedia devices before they begin formal schooling</w:t>
      </w:r>
      <w:r w:rsidR="00170DD3">
        <w:rPr>
          <w:rFonts w:ascii="Arial" w:hAnsi="Arial" w:cs="Arial"/>
          <w:color w:val="000000" w:themeColor="text1"/>
          <w:sz w:val="24"/>
          <w:szCs w:val="24"/>
        </w:rPr>
        <w:t>,</w:t>
      </w:r>
      <w:r>
        <w:rPr>
          <w:rFonts w:ascii="Arial" w:hAnsi="Arial" w:cs="Arial"/>
          <w:color w:val="000000" w:themeColor="text1"/>
          <w:sz w:val="24"/>
          <w:szCs w:val="24"/>
        </w:rPr>
        <w:t xml:space="preserve"> and practitioners need to value their acquired knowledge.</w:t>
      </w:r>
      <w:r w:rsidR="004B3586">
        <w:rPr>
          <w:rFonts w:ascii="Arial" w:hAnsi="Arial" w:cs="Arial"/>
          <w:sz w:val="24"/>
          <w:szCs w:val="24"/>
        </w:rPr>
        <w:t xml:space="preserve"> M</w:t>
      </w:r>
      <w:r w:rsidR="00C27FB2">
        <w:rPr>
          <w:rFonts w:ascii="Arial" w:hAnsi="Arial" w:cs="Arial"/>
          <w:sz w:val="24"/>
          <w:szCs w:val="24"/>
        </w:rPr>
        <w:t xml:space="preserve">ental </w:t>
      </w:r>
      <w:r w:rsidR="00170DD3">
        <w:rPr>
          <w:rFonts w:ascii="Arial" w:hAnsi="Arial" w:cs="Arial"/>
          <w:sz w:val="24"/>
          <w:szCs w:val="24"/>
        </w:rPr>
        <w:t>H</w:t>
      </w:r>
      <w:r w:rsidR="00C27FB2">
        <w:rPr>
          <w:rFonts w:ascii="Arial" w:hAnsi="Arial" w:cs="Arial"/>
          <w:sz w:val="24"/>
          <w:szCs w:val="24"/>
        </w:rPr>
        <w:t>elp (2020) say that by observing children</w:t>
      </w:r>
      <w:r w:rsidR="00170DD3">
        <w:rPr>
          <w:rFonts w:ascii="Arial" w:hAnsi="Arial" w:cs="Arial"/>
          <w:sz w:val="24"/>
          <w:szCs w:val="24"/>
        </w:rPr>
        <w:t>,</w:t>
      </w:r>
      <w:r w:rsidR="00C27FB2">
        <w:rPr>
          <w:rFonts w:ascii="Arial" w:hAnsi="Arial" w:cs="Arial"/>
          <w:sz w:val="24"/>
          <w:szCs w:val="24"/>
        </w:rPr>
        <w:t xml:space="preserve"> practitioner</w:t>
      </w:r>
      <w:r w:rsidR="00170DD3">
        <w:rPr>
          <w:rFonts w:ascii="Arial" w:hAnsi="Arial" w:cs="Arial"/>
          <w:sz w:val="24"/>
          <w:szCs w:val="24"/>
        </w:rPr>
        <w:t>s</w:t>
      </w:r>
      <w:r w:rsidR="00C27FB2">
        <w:rPr>
          <w:rFonts w:ascii="Arial" w:hAnsi="Arial" w:cs="Arial"/>
          <w:sz w:val="24"/>
          <w:szCs w:val="24"/>
        </w:rPr>
        <w:t xml:space="preserve"> </w:t>
      </w:r>
      <w:proofErr w:type="gramStart"/>
      <w:r w:rsidR="00170DD3">
        <w:rPr>
          <w:rFonts w:ascii="Arial" w:hAnsi="Arial" w:cs="Arial"/>
          <w:sz w:val="24"/>
          <w:szCs w:val="24"/>
        </w:rPr>
        <w:t>have</w:t>
      </w:r>
      <w:r w:rsidR="00C27FB2">
        <w:rPr>
          <w:rFonts w:ascii="Arial" w:hAnsi="Arial" w:cs="Arial"/>
          <w:sz w:val="24"/>
          <w:szCs w:val="24"/>
        </w:rPr>
        <w:t xml:space="preserve"> the opportunity to</w:t>
      </w:r>
      <w:proofErr w:type="gramEnd"/>
      <w:r w:rsidR="00C27FB2">
        <w:rPr>
          <w:rFonts w:ascii="Arial" w:hAnsi="Arial" w:cs="Arial"/>
          <w:sz w:val="24"/>
          <w:szCs w:val="24"/>
        </w:rPr>
        <w:t xml:space="preserve"> ask questions and expand the children’s knowledge of computers.</w:t>
      </w:r>
      <w:r w:rsidR="00B015D6">
        <w:rPr>
          <w:rFonts w:ascii="Arial" w:hAnsi="Arial" w:cs="Arial"/>
          <w:sz w:val="24"/>
          <w:szCs w:val="24"/>
        </w:rPr>
        <w:t xml:space="preserve"> P</w:t>
      </w:r>
      <w:r w:rsidR="00102499" w:rsidRPr="00102499">
        <w:rPr>
          <w:rFonts w:ascii="Arial" w:hAnsi="Arial" w:cs="Arial"/>
          <w:sz w:val="24"/>
          <w:szCs w:val="24"/>
        </w:rPr>
        <w:t xml:space="preserve">ractitioners </w:t>
      </w:r>
      <w:r w:rsidR="00D87BD9" w:rsidRPr="00102499">
        <w:rPr>
          <w:rFonts w:ascii="Arial" w:hAnsi="Arial" w:cs="Arial"/>
          <w:sz w:val="24"/>
          <w:szCs w:val="24"/>
        </w:rPr>
        <w:t>should intervene if a child becomes frustrated</w:t>
      </w:r>
      <w:r w:rsidR="00102499" w:rsidRPr="00102499">
        <w:rPr>
          <w:rFonts w:ascii="Arial" w:hAnsi="Arial" w:cs="Arial"/>
          <w:sz w:val="24"/>
          <w:szCs w:val="24"/>
        </w:rPr>
        <w:t>,</w:t>
      </w:r>
      <w:r w:rsidR="001B6CD0" w:rsidRPr="001B6CD0">
        <w:rPr>
          <w:rFonts w:ascii="Arial" w:hAnsi="Arial" w:cs="Arial"/>
          <w:sz w:val="24"/>
          <w:szCs w:val="24"/>
        </w:rPr>
        <w:t xml:space="preserve"> </w:t>
      </w:r>
      <w:r w:rsidR="00170DD3">
        <w:rPr>
          <w:rFonts w:ascii="Arial" w:hAnsi="Arial" w:cs="Arial"/>
          <w:sz w:val="24"/>
          <w:szCs w:val="24"/>
        </w:rPr>
        <w:t xml:space="preserve">but that </w:t>
      </w:r>
      <w:r w:rsidR="001B6CD0">
        <w:rPr>
          <w:rFonts w:ascii="Arial" w:hAnsi="Arial" w:cs="Arial"/>
          <w:sz w:val="24"/>
          <w:szCs w:val="24"/>
        </w:rPr>
        <w:t xml:space="preserve">any intervention should be </w:t>
      </w:r>
      <w:r w:rsidR="00C27FB2">
        <w:rPr>
          <w:rFonts w:ascii="Arial" w:hAnsi="Arial" w:cs="Arial"/>
          <w:sz w:val="24"/>
          <w:szCs w:val="24"/>
        </w:rPr>
        <w:t>kept</w:t>
      </w:r>
      <w:r w:rsidR="001B6CD0">
        <w:rPr>
          <w:rFonts w:ascii="Arial" w:hAnsi="Arial" w:cs="Arial"/>
          <w:sz w:val="24"/>
          <w:szCs w:val="24"/>
        </w:rPr>
        <w:t xml:space="preserve"> to a minimum, as this facilitates the child’s ability to use the computer</w:t>
      </w:r>
      <w:r w:rsidR="00170DD3">
        <w:rPr>
          <w:rFonts w:ascii="Arial" w:hAnsi="Arial" w:cs="Arial"/>
          <w:sz w:val="24"/>
          <w:szCs w:val="24"/>
        </w:rPr>
        <w:t xml:space="preserve"> effectively</w:t>
      </w:r>
      <w:r w:rsidR="00B015D6" w:rsidRPr="00B015D6">
        <w:rPr>
          <w:rFonts w:ascii="Arial" w:hAnsi="Arial" w:cs="Arial"/>
          <w:sz w:val="24"/>
          <w:szCs w:val="24"/>
        </w:rPr>
        <w:t xml:space="preserve"> </w:t>
      </w:r>
      <w:r w:rsidR="00B015D6">
        <w:rPr>
          <w:rFonts w:ascii="Arial" w:hAnsi="Arial" w:cs="Arial"/>
          <w:sz w:val="24"/>
          <w:szCs w:val="24"/>
        </w:rPr>
        <w:t>(</w:t>
      </w:r>
      <w:r w:rsidR="00B015D6">
        <w:rPr>
          <w:rFonts w:ascii="Arial" w:hAnsi="Arial" w:cs="Arial"/>
          <w:sz w:val="24"/>
          <w:szCs w:val="24"/>
        </w:rPr>
        <w:t>M</w:t>
      </w:r>
      <w:r w:rsidR="00B015D6" w:rsidRPr="00102499">
        <w:rPr>
          <w:rFonts w:ascii="Arial" w:hAnsi="Arial" w:cs="Arial"/>
          <w:sz w:val="24"/>
          <w:szCs w:val="24"/>
        </w:rPr>
        <w:t xml:space="preserve">ental </w:t>
      </w:r>
      <w:r w:rsidR="00B015D6">
        <w:rPr>
          <w:rFonts w:ascii="Arial" w:hAnsi="Arial" w:cs="Arial"/>
          <w:sz w:val="24"/>
          <w:szCs w:val="24"/>
        </w:rPr>
        <w:t>H</w:t>
      </w:r>
      <w:r w:rsidR="00B015D6" w:rsidRPr="00102499">
        <w:rPr>
          <w:rFonts w:ascii="Arial" w:hAnsi="Arial" w:cs="Arial"/>
          <w:sz w:val="24"/>
          <w:szCs w:val="24"/>
        </w:rPr>
        <w:t>elp</w:t>
      </w:r>
      <w:r w:rsidR="00B015D6">
        <w:rPr>
          <w:rFonts w:ascii="Arial" w:hAnsi="Arial" w:cs="Arial"/>
          <w:sz w:val="24"/>
          <w:szCs w:val="24"/>
        </w:rPr>
        <w:t xml:space="preserve">, </w:t>
      </w:r>
      <w:r w:rsidR="00B015D6">
        <w:rPr>
          <w:rFonts w:ascii="Arial" w:hAnsi="Arial" w:cs="Arial"/>
          <w:sz w:val="24"/>
          <w:szCs w:val="24"/>
        </w:rPr>
        <w:t>2020</w:t>
      </w:r>
      <w:r w:rsidR="00B015D6" w:rsidRPr="00102499">
        <w:rPr>
          <w:rFonts w:ascii="Arial" w:hAnsi="Arial" w:cs="Arial"/>
          <w:sz w:val="24"/>
          <w:szCs w:val="24"/>
        </w:rPr>
        <w:t>)</w:t>
      </w:r>
      <w:r w:rsidR="001B6CD0">
        <w:rPr>
          <w:rFonts w:ascii="Arial" w:hAnsi="Arial" w:cs="Arial"/>
          <w:sz w:val="24"/>
          <w:szCs w:val="24"/>
        </w:rPr>
        <w:t>.</w:t>
      </w:r>
    </w:p>
    <w:p w14:paraId="6DC42442" w14:textId="4EB99EFC" w:rsidR="0024296B" w:rsidRDefault="002D7DD4" w:rsidP="00071EDE">
      <w:pPr>
        <w:spacing w:line="360" w:lineRule="auto"/>
        <w:jc w:val="both"/>
        <w:rPr>
          <w:rFonts w:ascii="Arial" w:hAnsi="Arial" w:cs="Arial"/>
          <w:sz w:val="24"/>
          <w:szCs w:val="24"/>
        </w:rPr>
      </w:pPr>
      <w:r>
        <w:rPr>
          <w:rFonts w:ascii="Arial" w:hAnsi="Arial" w:cs="Arial"/>
          <w:sz w:val="24"/>
          <w:szCs w:val="24"/>
        </w:rPr>
        <w:t xml:space="preserve">Mental </w:t>
      </w:r>
      <w:r w:rsidR="00170DD3">
        <w:rPr>
          <w:rFonts w:ascii="Arial" w:hAnsi="Arial" w:cs="Arial"/>
          <w:sz w:val="24"/>
          <w:szCs w:val="24"/>
        </w:rPr>
        <w:t>H</w:t>
      </w:r>
      <w:r>
        <w:rPr>
          <w:rFonts w:ascii="Arial" w:hAnsi="Arial" w:cs="Arial"/>
          <w:sz w:val="24"/>
          <w:szCs w:val="24"/>
        </w:rPr>
        <w:t xml:space="preserve">elp (2020) </w:t>
      </w:r>
      <w:r w:rsidR="00170DD3">
        <w:rPr>
          <w:rFonts w:ascii="Arial" w:hAnsi="Arial" w:cs="Arial"/>
          <w:sz w:val="24"/>
          <w:szCs w:val="24"/>
        </w:rPr>
        <w:t xml:space="preserve">suggest </w:t>
      </w:r>
      <w:r>
        <w:rPr>
          <w:rFonts w:ascii="Arial" w:hAnsi="Arial" w:cs="Arial"/>
          <w:sz w:val="24"/>
          <w:szCs w:val="24"/>
        </w:rPr>
        <w:t xml:space="preserve">children and teachers learn together, and </w:t>
      </w:r>
      <w:r w:rsidR="00170DD3">
        <w:rPr>
          <w:rFonts w:ascii="Arial" w:hAnsi="Arial" w:cs="Arial"/>
          <w:sz w:val="24"/>
          <w:szCs w:val="24"/>
        </w:rPr>
        <w:t xml:space="preserve">that </w:t>
      </w:r>
      <w:r>
        <w:rPr>
          <w:rFonts w:ascii="Arial" w:hAnsi="Arial" w:cs="Arial"/>
          <w:sz w:val="24"/>
          <w:szCs w:val="24"/>
        </w:rPr>
        <w:t>practitioners should encourage peer learning</w:t>
      </w:r>
      <w:r w:rsidR="00DC2152">
        <w:rPr>
          <w:rFonts w:ascii="Arial" w:hAnsi="Arial" w:cs="Arial"/>
          <w:sz w:val="24"/>
          <w:szCs w:val="24"/>
        </w:rPr>
        <w:t xml:space="preserve">. </w:t>
      </w:r>
      <w:r w:rsidR="00546AD7" w:rsidRPr="007B3F6B">
        <w:rPr>
          <w:rFonts w:ascii="Arial" w:hAnsi="Arial" w:cs="Arial"/>
          <w:sz w:val="24"/>
          <w:szCs w:val="24"/>
        </w:rPr>
        <w:t>Laidlaw,</w:t>
      </w:r>
      <w:r w:rsidR="00546AD7">
        <w:rPr>
          <w:rFonts w:ascii="Arial" w:hAnsi="Arial" w:cs="Arial"/>
          <w:sz w:val="24"/>
          <w:szCs w:val="24"/>
        </w:rPr>
        <w:t xml:space="preserve"> </w:t>
      </w:r>
      <w:proofErr w:type="gramStart"/>
      <w:r w:rsidR="00546AD7" w:rsidRPr="007B3F6B">
        <w:rPr>
          <w:rFonts w:ascii="Arial" w:hAnsi="Arial" w:cs="Arial"/>
          <w:sz w:val="24"/>
          <w:szCs w:val="24"/>
        </w:rPr>
        <w:t>O’Mara</w:t>
      </w:r>
      <w:proofErr w:type="gramEnd"/>
      <w:r w:rsidR="00546AD7" w:rsidRPr="007B3F6B">
        <w:rPr>
          <w:rFonts w:ascii="Arial" w:hAnsi="Arial" w:cs="Arial"/>
          <w:sz w:val="24"/>
          <w:szCs w:val="24"/>
        </w:rPr>
        <w:t xml:space="preserve"> and Wong</w:t>
      </w:r>
      <w:r w:rsidR="00170DD3">
        <w:rPr>
          <w:rFonts w:ascii="Arial" w:hAnsi="Arial" w:cs="Arial"/>
          <w:sz w:val="24"/>
          <w:szCs w:val="24"/>
        </w:rPr>
        <w:t xml:space="preserve"> </w:t>
      </w:r>
      <w:r w:rsidR="00546AD7" w:rsidRPr="007B3F6B">
        <w:rPr>
          <w:rFonts w:ascii="Arial" w:hAnsi="Arial" w:cs="Arial"/>
          <w:sz w:val="24"/>
          <w:szCs w:val="24"/>
        </w:rPr>
        <w:t>(2019)</w:t>
      </w:r>
      <w:r w:rsidR="00546AD7">
        <w:rPr>
          <w:rFonts w:ascii="Arial" w:hAnsi="Arial" w:cs="Arial"/>
          <w:sz w:val="24"/>
          <w:szCs w:val="24"/>
        </w:rPr>
        <w:t xml:space="preserve"> </w:t>
      </w:r>
      <w:r w:rsidR="00170DD3">
        <w:rPr>
          <w:rFonts w:ascii="Arial" w:hAnsi="Arial" w:cs="Arial"/>
          <w:sz w:val="24"/>
          <w:szCs w:val="24"/>
        </w:rPr>
        <w:t xml:space="preserve">say that </w:t>
      </w:r>
      <w:r w:rsidR="00546AD7">
        <w:rPr>
          <w:rFonts w:ascii="Arial" w:hAnsi="Arial" w:cs="Arial"/>
          <w:sz w:val="24"/>
          <w:szCs w:val="24"/>
        </w:rPr>
        <w:t>practitioners should be encouraged to use digital technologies as part of their own learning</w:t>
      </w:r>
      <w:r w:rsidR="00170DD3">
        <w:rPr>
          <w:rFonts w:ascii="Arial" w:hAnsi="Arial" w:cs="Arial"/>
          <w:sz w:val="24"/>
          <w:szCs w:val="24"/>
        </w:rPr>
        <w:t>,</w:t>
      </w:r>
      <w:r w:rsidR="00546AD7">
        <w:rPr>
          <w:rFonts w:ascii="Arial" w:hAnsi="Arial" w:cs="Arial"/>
          <w:sz w:val="24"/>
          <w:szCs w:val="24"/>
        </w:rPr>
        <w:t xml:space="preserve"> to develop the</w:t>
      </w:r>
      <w:r w:rsidR="00170DD3">
        <w:rPr>
          <w:rFonts w:ascii="Arial" w:hAnsi="Arial" w:cs="Arial"/>
          <w:sz w:val="24"/>
          <w:szCs w:val="24"/>
        </w:rPr>
        <w:t>ir</w:t>
      </w:r>
      <w:r w:rsidR="00546AD7">
        <w:rPr>
          <w:rFonts w:ascii="Arial" w:hAnsi="Arial" w:cs="Arial"/>
          <w:sz w:val="24"/>
          <w:szCs w:val="24"/>
        </w:rPr>
        <w:t xml:space="preserve"> confidence and knowledge in creating and assessing digital </w:t>
      </w:r>
      <w:r w:rsidR="00546AD7">
        <w:rPr>
          <w:rFonts w:ascii="Arial" w:hAnsi="Arial" w:cs="Arial"/>
          <w:sz w:val="24"/>
          <w:szCs w:val="24"/>
        </w:rPr>
        <w:lastRenderedPageBreak/>
        <w:t xml:space="preserve">activities and devices. </w:t>
      </w:r>
      <w:r w:rsidR="00D33393" w:rsidRPr="00F174A4">
        <w:rPr>
          <w:rFonts w:ascii="Arial" w:hAnsi="Arial" w:cs="Arial"/>
          <w:sz w:val="24"/>
          <w:szCs w:val="24"/>
        </w:rPr>
        <w:t>Kingston and Siraj</w:t>
      </w:r>
      <w:r w:rsidR="00170DD3">
        <w:rPr>
          <w:rFonts w:ascii="Arial" w:hAnsi="Arial" w:cs="Arial"/>
          <w:sz w:val="24"/>
          <w:szCs w:val="24"/>
        </w:rPr>
        <w:t xml:space="preserve"> (</w:t>
      </w:r>
      <w:r w:rsidR="00D33393" w:rsidRPr="00F174A4">
        <w:rPr>
          <w:rFonts w:ascii="Arial" w:hAnsi="Arial" w:cs="Arial"/>
          <w:sz w:val="24"/>
          <w:szCs w:val="24"/>
        </w:rPr>
        <w:t>2017</w:t>
      </w:r>
      <w:r w:rsidR="00170DD3">
        <w:rPr>
          <w:rFonts w:ascii="Arial" w:hAnsi="Arial" w:cs="Arial"/>
          <w:sz w:val="24"/>
          <w:szCs w:val="24"/>
        </w:rPr>
        <w:t>)</w:t>
      </w:r>
      <w:r w:rsidR="00D33393" w:rsidRPr="00CE0542">
        <w:rPr>
          <w:rFonts w:ascii="Arial" w:hAnsi="Arial" w:cs="Arial"/>
          <w:color w:val="2429F0"/>
          <w:sz w:val="24"/>
          <w:szCs w:val="24"/>
        </w:rPr>
        <w:t xml:space="preserve"> </w:t>
      </w:r>
      <w:r w:rsidR="00D33393" w:rsidRPr="00F174A4">
        <w:rPr>
          <w:rFonts w:ascii="Arial" w:hAnsi="Arial" w:cs="Arial"/>
          <w:sz w:val="24"/>
          <w:szCs w:val="24"/>
        </w:rPr>
        <w:t xml:space="preserve">discuss the importance of practitioners being able to scaffold the child’s learning. </w:t>
      </w:r>
      <w:r w:rsidR="00D33393" w:rsidRPr="00EE3E3B">
        <w:rPr>
          <w:rFonts w:ascii="Arial" w:hAnsi="Arial" w:cs="Arial"/>
          <w:sz w:val="24"/>
          <w:szCs w:val="24"/>
        </w:rPr>
        <w:t xml:space="preserve">Siraj and </w:t>
      </w:r>
      <w:r w:rsidR="00D33393" w:rsidRPr="00170DD3">
        <w:rPr>
          <w:rFonts w:ascii="Arial" w:hAnsi="Arial" w:cs="Arial"/>
          <w:sz w:val="24"/>
          <w:szCs w:val="24"/>
        </w:rPr>
        <w:t>Mayo (2014)</w:t>
      </w:r>
      <w:r w:rsidR="00D33393" w:rsidRPr="0024098E">
        <w:rPr>
          <w:rFonts w:ascii="Arial" w:hAnsi="Arial" w:cs="Arial"/>
        </w:rPr>
        <w:t xml:space="preserve"> </w:t>
      </w:r>
      <w:r w:rsidR="00170DD3">
        <w:rPr>
          <w:rFonts w:ascii="Arial" w:hAnsi="Arial" w:cs="Arial"/>
          <w:sz w:val="24"/>
          <w:szCs w:val="24"/>
        </w:rPr>
        <w:t>found that t</w:t>
      </w:r>
      <w:r w:rsidR="00D33393" w:rsidRPr="00EE3E3B">
        <w:rPr>
          <w:rFonts w:ascii="Arial" w:hAnsi="Arial" w:cs="Arial"/>
          <w:sz w:val="24"/>
          <w:szCs w:val="24"/>
        </w:rPr>
        <w:t>his can only be done if the practitioners are equipped to do so</w:t>
      </w:r>
      <w:r w:rsidR="00170DD3">
        <w:rPr>
          <w:rFonts w:ascii="Arial" w:hAnsi="Arial" w:cs="Arial"/>
          <w:sz w:val="24"/>
          <w:szCs w:val="24"/>
        </w:rPr>
        <w:t>, therefore</w:t>
      </w:r>
      <w:r w:rsidR="00D33393" w:rsidRPr="00EE3E3B">
        <w:rPr>
          <w:rFonts w:ascii="Arial" w:hAnsi="Arial" w:cs="Arial"/>
          <w:sz w:val="24"/>
          <w:szCs w:val="24"/>
        </w:rPr>
        <w:t xml:space="preserve"> training is imperative to ensure that children can consistently develop their own knowledge.</w:t>
      </w:r>
    </w:p>
    <w:p w14:paraId="60298FED" w14:textId="3F94F59A" w:rsidR="00997950" w:rsidRPr="0057284B" w:rsidRDefault="00925757" w:rsidP="00170DD3">
      <w:pPr>
        <w:spacing w:line="360" w:lineRule="auto"/>
        <w:jc w:val="both"/>
        <w:rPr>
          <w:rFonts w:ascii="Arial" w:hAnsi="Arial" w:cs="Arial"/>
          <w:sz w:val="24"/>
          <w:szCs w:val="24"/>
        </w:rPr>
      </w:pPr>
      <w:r w:rsidRPr="0057284B">
        <w:rPr>
          <w:rFonts w:ascii="Arial" w:hAnsi="Arial" w:cs="Arial"/>
          <w:sz w:val="24"/>
          <w:szCs w:val="24"/>
        </w:rPr>
        <w:br w:type="page"/>
      </w:r>
    </w:p>
    <w:p w14:paraId="50250FB3" w14:textId="014E3A33" w:rsidR="00207C37" w:rsidRPr="00071EDE" w:rsidRDefault="00563B8C" w:rsidP="00732DCD">
      <w:pPr>
        <w:pStyle w:val="Heading1"/>
        <w:spacing w:line="360" w:lineRule="auto"/>
        <w:rPr>
          <w:rFonts w:ascii="Arial" w:hAnsi="Arial" w:cs="Arial"/>
          <w:color w:val="000000" w:themeColor="text1"/>
          <w:sz w:val="24"/>
          <w:szCs w:val="24"/>
          <w:u w:val="single"/>
        </w:rPr>
      </w:pPr>
      <w:bookmarkStart w:id="17" w:name="_Toc39780242"/>
      <w:r w:rsidRPr="00071EDE">
        <w:rPr>
          <w:rFonts w:ascii="Arial" w:hAnsi="Arial" w:cs="Arial"/>
          <w:color w:val="000000" w:themeColor="text1"/>
          <w:sz w:val="24"/>
          <w:szCs w:val="24"/>
          <w:u w:val="single"/>
        </w:rPr>
        <w:lastRenderedPageBreak/>
        <w:t>Reference</w:t>
      </w:r>
      <w:bookmarkEnd w:id="17"/>
      <w:r w:rsidR="00CD5045" w:rsidRPr="00071EDE">
        <w:rPr>
          <w:rFonts w:ascii="Arial" w:hAnsi="Arial" w:cs="Arial"/>
          <w:color w:val="000000" w:themeColor="text1"/>
          <w:sz w:val="24"/>
          <w:szCs w:val="24"/>
          <w:u w:val="single"/>
        </w:rPr>
        <w:t>s</w:t>
      </w:r>
    </w:p>
    <w:p w14:paraId="3581030A" w14:textId="6DB3E048" w:rsidR="00237DAF" w:rsidRDefault="00E73DA3" w:rsidP="000677B4">
      <w:pPr>
        <w:pStyle w:val="NoSpacing"/>
        <w:spacing w:after="240" w:line="360" w:lineRule="auto"/>
        <w:jc w:val="both"/>
        <w:rPr>
          <w:rFonts w:ascii="Arial" w:hAnsi="Arial" w:cs="Arial"/>
          <w:sz w:val="24"/>
          <w:szCs w:val="24"/>
        </w:rPr>
      </w:pPr>
      <w:r>
        <w:rPr>
          <w:rFonts w:ascii="Arial" w:hAnsi="Arial" w:cs="Arial"/>
          <w:sz w:val="24"/>
          <w:szCs w:val="24"/>
        </w:rPr>
        <w:t>Aubrey, K. and Riley, A. (20</w:t>
      </w:r>
      <w:r w:rsidR="00B07A7A">
        <w:rPr>
          <w:rFonts w:ascii="Arial" w:hAnsi="Arial" w:cs="Arial"/>
          <w:sz w:val="24"/>
          <w:szCs w:val="24"/>
        </w:rPr>
        <w:t>19) understanding and using educational theori</w:t>
      </w:r>
      <w:r w:rsidR="00535816">
        <w:rPr>
          <w:rFonts w:ascii="Arial" w:hAnsi="Arial" w:cs="Arial"/>
          <w:sz w:val="24"/>
          <w:szCs w:val="24"/>
        </w:rPr>
        <w:t>es (2</w:t>
      </w:r>
      <w:r w:rsidR="00535816" w:rsidRPr="00535816">
        <w:rPr>
          <w:rFonts w:ascii="Arial" w:hAnsi="Arial" w:cs="Arial"/>
          <w:sz w:val="24"/>
          <w:szCs w:val="24"/>
          <w:vertAlign w:val="superscript"/>
        </w:rPr>
        <w:t>nd</w:t>
      </w:r>
      <w:r w:rsidR="00535816">
        <w:rPr>
          <w:rFonts w:ascii="Arial" w:hAnsi="Arial" w:cs="Arial"/>
          <w:sz w:val="24"/>
          <w:szCs w:val="24"/>
        </w:rPr>
        <w:t xml:space="preserve"> </w:t>
      </w:r>
      <w:proofErr w:type="spellStart"/>
      <w:r w:rsidR="00535816">
        <w:rPr>
          <w:rFonts w:ascii="Arial" w:hAnsi="Arial" w:cs="Arial"/>
          <w:sz w:val="24"/>
          <w:szCs w:val="24"/>
        </w:rPr>
        <w:t>ed</w:t>
      </w:r>
      <w:r w:rsidR="00B35F98">
        <w:rPr>
          <w:rFonts w:ascii="Arial" w:hAnsi="Arial" w:cs="Arial"/>
          <w:sz w:val="24"/>
          <w:szCs w:val="24"/>
        </w:rPr>
        <w:t>n</w:t>
      </w:r>
      <w:proofErr w:type="spellEnd"/>
      <w:r w:rsidR="009B1C24">
        <w:rPr>
          <w:rFonts w:ascii="Arial" w:hAnsi="Arial" w:cs="Arial"/>
          <w:sz w:val="24"/>
          <w:szCs w:val="24"/>
        </w:rPr>
        <w:t>.</w:t>
      </w:r>
      <w:r w:rsidR="00535816">
        <w:rPr>
          <w:rFonts w:ascii="Arial" w:hAnsi="Arial" w:cs="Arial"/>
          <w:sz w:val="24"/>
          <w:szCs w:val="24"/>
        </w:rPr>
        <w:t>) London</w:t>
      </w:r>
      <w:r w:rsidR="00B35F98">
        <w:rPr>
          <w:rFonts w:ascii="Arial" w:hAnsi="Arial" w:cs="Arial"/>
          <w:sz w:val="24"/>
          <w:szCs w:val="24"/>
        </w:rPr>
        <w:t>:</w:t>
      </w:r>
      <w:r w:rsidR="00237DAF">
        <w:rPr>
          <w:rFonts w:ascii="Arial" w:hAnsi="Arial" w:cs="Arial"/>
          <w:sz w:val="24"/>
          <w:szCs w:val="24"/>
        </w:rPr>
        <w:t xml:space="preserve"> Sage publications Ltd. </w:t>
      </w:r>
    </w:p>
    <w:p w14:paraId="6ED56EF9" w14:textId="08BC2917" w:rsidR="000677B4" w:rsidRDefault="000677B4" w:rsidP="000677B4">
      <w:pPr>
        <w:pStyle w:val="NoSpacing"/>
        <w:spacing w:after="240" w:line="360" w:lineRule="auto"/>
        <w:jc w:val="both"/>
        <w:rPr>
          <w:rFonts w:ascii="Arial" w:hAnsi="Arial" w:cs="Arial"/>
          <w:sz w:val="24"/>
          <w:szCs w:val="24"/>
        </w:rPr>
      </w:pPr>
      <w:proofErr w:type="spellStart"/>
      <w:r w:rsidRPr="003523F5">
        <w:rPr>
          <w:rFonts w:ascii="Arial" w:hAnsi="Arial" w:cs="Arial"/>
          <w:sz w:val="24"/>
          <w:szCs w:val="24"/>
        </w:rPr>
        <w:t>Alber</w:t>
      </w:r>
      <w:proofErr w:type="spellEnd"/>
      <w:r w:rsidRPr="003523F5">
        <w:rPr>
          <w:rFonts w:ascii="Arial" w:hAnsi="Arial" w:cs="Arial"/>
          <w:sz w:val="24"/>
          <w:szCs w:val="24"/>
        </w:rPr>
        <w:t xml:space="preserve">, R. (2011) </w:t>
      </w:r>
      <w:r w:rsidRPr="003523F5">
        <w:rPr>
          <w:rFonts w:ascii="Arial" w:hAnsi="Arial" w:cs="Arial"/>
          <w:i/>
          <w:iCs/>
          <w:sz w:val="24"/>
          <w:szCs w:val="24"/>
        </w:rPr>
        <w:t>Are You Tapping into Prior Knowledge Often Enough in Your Classroom? Activating prior knowledge of students is key to learning.</w:t>
      </w:r>
      <w:r w:rsidRPr="003523F5">
        <w:rPr>
          <w:rFonts w:ascii="Arial" w:hAnsi="Arial" w:cs="Arial"/>
          <w:sz w:val="24"/>
          <w:szCs w:val="24"/>
        </w:rPr>
        <w:t xml:space="preserve"> Available at: </w:t>
      </w:r>
      <w:hyperlink r:id="rId32" w:history="1">
        <w:r w:rsidRPr="003523F5">
          <w:rPr>
            <w:rStyle w:val="Hyperlink"/>
            <w:rFonts w:ascii="Arial" w:hAnsi="Arial" w:cs="Arial"/>
            <w:color w:val="auto"/>
            <w:sz w:val="24"/>
            <w:szCs w:val="24"/>
          </w:rPr>
          <w:t>https://www.edutopia.org/blog/prior-knowledge-tapping-into-often-classroom-rebecca-alber</w:t>
        </w:r>
      </w:hyperlink>
      <w:r w:rsidRPr="003523F5">
        <w:rPr>
          <w:rStyle w:val="Hyperlink"/>
          <w:rFonts w:ascii="Arial" w:hAnsi="Arial" w:cs="Arial"/>
          <w:color w:val="auto"/>
          <w:sz w:val="24"/>
          <w:szCs w:val="24"/>
          <w:u w:val="none"/>
        </w:rPr>
        <w:t xml:space="preserve"> (Accessed: 20 May 2020).</w:t>
      </w:r>
    </w:p>
    <w:p w14:paraId="0D0F465D" w14:textId="77777777" w:rsidR="000677B4" w:rsidRPr="00CD5045" w:rsidRDefault="000677B4" w:rsidP="000677B4">
      <w:pPr>
        <w:spacing w:after="240" w:line="360" w:lineRule="auto"/>
        <w:jc w:val="both"/>
        <w:rPr>
          <w:rFonts w:ascii="Arial" w:hAnsi="Arial" w:cs="Arial"/>
          <w:sz w:val="24"/>
          <w:szCs w:val="24"/>
        </w:rPr>
      </w:pPr>
      <w:r w:rsidRPr="00CD5045">
        <w:rPr>
          <w:rFonts w:ascii="Arial" w:hAnsi="Arial" w:cs="Arial"/>
          <w:sz w:val="24"/>
          <w:szCs w:val="24"/>
        </w:rPr>
        <w:t xml:space="preserve">American Academy of Paediatrics (2015) ‘Exposure and use of mobile media devices by young children’, </w:t>
      </w:r>
      <w:r w:rsidRPr="00CD5045">
        <w:rPr>
          <w:rFonts w:ascii="Arial" w:hAnsi="Arial" w:cs="Arial"/>
          <w:i/>
          <w:iCs/>
          <w:sz w:val="24"/>
          <w:szCs w:val="24"/>
        </w:rPr>
        <w:t>Paediatrics</w:t>
      </w:r>
      <w:r w:rsidRPr="00CD5045">
        <w:rPr>
          <w:rFonts w:ascii="Arial" w:hAnsi="Arial" w:cs="Arial"/>
          <w:sz w:val="24"/>
          <w:szCs w:val="24"/>
        </w:rPr>
        <w:t>, 136(6), pp. 1044–1050.</w:t>
      </w:r>
    </w:p>
    <w:p w14:paraId="1E0B13A9" w14:textId="77777777" w:rsidR="000677B4" w:rsidRPr="00CD5045" w:rsidRDefault="000677B4" w:rsidP="000677B4">
      <w:pPr>
        <w:spacing w:after="240" w:line="360" w:lineRule="auto"/>
        <w:contextualSpacing/>
        <w:jc w:val="both"/>
        <w:rPr>
          <w:rFonts w:ascii="Arial" w:eastAsia="Times New Roman" w:hAnsi="Arial" w:cs="Arial"/>
          <w:sz w:val="24"/>
          <w:szCs w:val="24"/>
          <w:lang w:eastAsia="en-GB"/>
        </w:rPr>
      </w:pPr>
      <w:r w:rsidRPr="00CD5045">
        <w:rPr>
          <w:rFonts w:ascii="Arial" w:eastAsia="+mn-ea" w:hAnsi="Arial" w:cs="Arial"/>
          <w:kern w:val="24"/>
          <w:sz w:val="24"/>
          <w:szCs w:val="24"/>
          <w:lang w:val="en-US" w:eastAsia="en-GB"/>
        </w:rPr>
        <w:t xml:space="preserve">Bandura, A. (1977) </w:t>
      </w:r>
      <w:r w:rsidRPr="00CD5045">
        <w:rPr>
          <w:rFonts w:ascii="Arial" w:eastAsia="+mn-ea" w:hAnsi="Arial" w:cs="Arial"/>
          <w:i/>
          <w:iCs/>
          <w:kern w:val="24"/>
          <w:sz w:val="24"/>
          <w:szCs w:val="24"/>
          <w:lang w:val="en-US" w:eastAsia="en-GB"/>
        </w:rPr>
        <w:t>Social Learning Theory</w:t>
      </w:r>
      <w:r w:rsidRPr="00CD5045">
        <w:rPr>
          <w:rFonts w:ascii="Arial" w:eastAsia="+mn-ea" w:hAnsi="Arial" w:cs="Arial"/>
          <w:kern w:val="24"/>
          <w:sz w:val="24"/>
          <w:szCs w:val="24"/>
          <w:lang w:val="en-US" w:eastAsia="en-GB"/>
        </w:rPr>
        <w:t>. Englewood Cliffs: Prentice Hall.</w:t>
      </w:r>
    </w:p>
    <w:p w14:paraId="29FE04E0" w14:textId="77777777" w:rsidR="000677B4" w:rsidRPr="00FF538C" w:rsidRDefault="000677B4" w:rsidP="000677B4">
      <w:pPr>
        <w:pStyle w:val="NoSpacing"/>
        <w:spacing w:after="240" w:line="360" w:lineRule="auto"/>
        <w:jc w:val="both"/>
        <w:rPr>
          <w:rFonts w:ascii="Arial" w:hAnsi="Arial" w:cs="Arial"/>
          <w:sz w:val="24"/>
          <w:szCs w:val="24"/>
        </w:rPr>
      </w:pPr>
      <w:r w:rsidRPr="00FF538C">
        <w:rPr>
          <w:rFonts w:ascii="Arial" w:hAnsi="Arial" w:cs="Arial"/>
          <w:sz w:val="24"/>
          <w:szCs w:val="24"/>
        </w:rPr>
        <w:t>Bates, B. (2019) Learning Theories Simplified (2</w:t>
      </w:r>
      <w:r w:rsidRPr="00FF538C">
        <w:rPr>
          <w:rFonts w:ascii="Arial" w:hAnsi="Arial" w:cs="Arial"/>
          <w:sz w:val="24"/>
          <w:szCs w:val="24"/>
          <w:vertAlign w:val="superscript"/>
        </w:rPr>
        <w:t>nd</w:t>
      </w:r>
      <w:r w:rsidRPr="00FF538C">
        <w:rPr>
          <w:rFonts w:ascii="Arial" w:hAnsi="Arial" w:cs="Arial"/>
          <w:sz w:val="24"/>
          <w:szCs w:val="24"/>
        </w:rPr>
        <w:t xml:space="preserve"> edn.) London: Sage publications Ltd.</w:t>
      </w:r>
    </w:p>
    <w:p w14:paraId="13C0F96F" w14:textId="32E846FB" w:rsidR="00D52C5E" w:rsidRDefault="00D52C5E" w:rsidP="000677B4">
      <w:pPr>
        <w:pStyle w:val="NoSpacing"/>
        <w:spacing w:after="240" w:line="360" w:lineRule="auto"/>
        <w:jc w:val="both"/>
        <w:rPr>
          <w:rFonts w:ascii="Arial" w:hAnsi="Arial" w:cs="Arial"/>
          <w:sz w:val="24"/>
          <w:szCs w:val="24"/>
        </w:rPr>
      </w:pPr>
      <w:proofErr w:type="spellStart"/>
      <w:r>
        <w:rPr>
          <w:rFonts w:ascii="Arial" w:hAnsi="Arial" w:cs="Arial"/>
          <w:sz w:val="24"/>
          <w:szCs w:val="24"/>
        </w:rPr>
        <w:t>Bulloch</w:t>
      </w:r>
      <w:proofErr w:type="spellEnd"/>
      <w:r>
        <w:rPr>
          <w:rFonts w:ascii="Arial" w:hAnsi="Arial" w:cs="Arial"/>
          <w:sz w:val="24"/>
          <w:szCs w:val="24"/>
        </w:rPr>
        <w:t xml:space="preserve">, K. (2020) </w:t>
      </w:r>
      <w:r w:rsidR="00AB3DA8" w:rsidRPr="00324394">
        <w:rPr>
          <w:rFonts w:ascii="Arial" w:hAnsi="Arial" w:cs="Arial"/>
          <w:i/>
          <w:iCs/>
          <w:sz w:val="24"/>
          <w:szCs w:val="24"/>
        </w:rPr>
        <w:t xml:space="preserve">How </w:t>
      </w:r>
      <w:r w:rsidR="00324394">
        <w:rPr>
          <w:rFonts w:ascii="Arial" w:hAnsi="Arial" w:cs="Arial"/>
          <w:i/>
          <w:iCs/>
          <w:sz w:val="24"/>
          <w:szCs w:val="24"/>
        </w:rPr>
        <w:t>t</w:t>
      </w:r>
      <w:r w:rsidR="00324394" w:rsidRPr="00324394">
        <w:rPr>
          <w:rFonts w:ascii="Arial" w:hAnsi="Arial" w:cs="Arial"/>
          <w:i/>
          <w:iCs/>
          <w:sz w:val="24"/>
          <w:szCs w:val="24"/>
        </w:rPr>
        <w:t xml:space="preserve">o Adapt </w:t>
      </w:r>
      <w:r w:rsidR="00324394">
        <w:rPr>
          <w:rFonts w:ascii="Arial" w:hAnsi="Arial" w:cs="Arial"/>
          <w:i/>
          <w:iCs/>
          <w:sz w:val="24"/>
          <w:szCs w:val="24"/>
        </w:rPr>
        <w:t>y</w:t>
      </w:r>
      <w:r w:rsidR="00324394" w:rsidRPr="00324394">
        <w:rPr>
          <w:rFonts w:ascii="Arial" w:hAnsi="Arial" w:cs="Arial"/>
          <w:i/>
          <w:iCs/>
          <w:sz w:val="24"/>
          <w:szCs w:val="24"/>
        </w:rPr>
        <w:t xml:space="preserve">our Teaching Strategies </w:t>
      </w:r>
      <w:r w:rsidR="00324394">
        <w:rPr>
          <w:rFonts w:ascii="Arial" w:hAnsi="Arial" w:cs="Arial"/>
          <w:i/>
          <w:iCs/>
          <w:sz w:val="24"/>
          <w:szCs w:val="24"/>
        </w:rPr>
        <w:t>t</w:t>
      </w:r>
      <w:r w:rsidR="00324394" w:rsidRPr="00324394">
        <w:rPr>
          <w:rFonts w:ascii="Arial" w:hAnsi="Arial" w:cs="Arial"/>
          <w:i/>
          <w:iCs/>
          <w:sz w:val="24"/>
          <w:szCs w:val="24"/>
        </w:rPr>
        <w:t>o Student’s Needs,</w:t>
      </w:r>
      <w:r w:rsidR="00324394">
        <w:rPr>
          <w:rFonts w:ascii="Arial" w:hAnsi="Arial" w:cs="Arial"/>
          <w:sz w:val="24"/>
          <w:szCs w:val="24"/>
        </w:rPr>
        <w:t xml:space="preserve"> </w:t>
      </w:r>
      <w:r>
        <w:rPr>
          <w:rFonts w:ascii="Arial" w:hAnsi="Arial" w:cs="Arial"/>
          <w:sz w:val="24"/>
          <w:szCs w:val="24"/>
        </w:rPr>
        <w:t xml:space="preserve">Available at: </w:t>
      </w:r>
      <w:hyperlink r:id="rId33" w:history="1">
        <w:r w:rsidRPr="00D52C5E">
          <w:rPr>
            <w:rFonts w:ascii="Arial" w:hAnsi="Arial" w:cs="Arial"/>
            <w:color w:val="0000FF"/>
            <w:sz w:val="24"/>
            <w:szCs w:val="24"/>
            <w:u w:val="single"/>
          </w:rPr>
          <w:t>https://www.readingrockets.org/article/how-adapt-your-teaching-strategies-student-needs</w:t>
        </w:r>
      </w:hyperlink>
      <w:r>
        <w:rPr>
          <w:rFonts w:ascii="Arial" w:hAnsi="Arial" w:cs="Arial"/>
          <w:sz w:val="24"/>
          <w:szCs w:val="24"/>
        </w:rPr>
        <w:t xml:space="preserve"> (Accessed 22</w:t>
      </w:r>
      <w:r w:rsidRPr="00D52C5E">
        <w:rPr>
          <w:rFonts w:ascii="Arial" w:hAnsi="Arial" w:cs="Arial"/>
          <w:sz w:val="24"/>
          <w:szCs w:val="24"/>
          <w:vertAlign w:val="superscript"/>
        </w:rPr>
        <w:t>nd</w:t>
      </w:r>
      <w:r>
        <w:rPr>
          <w:rFonts w:ascii="Arial" w:hAnsi="Arial" w:cs="Arial"/>
          <w:sz w:val="24"/>
          <w:szCs w:val="24"/>
        </w:rPr>
        <w:t xml:space="preserve"> </w:t>
      </w:r>
      <w:r w:rsidR="003D7D00">
        <w:rPr>
          <w:rFonts w:ascii="Arial" w:hAnsi="Arial" w:cs="Arial"/>
          <w:sz w:val="24"/>
          <w:szCs w:val="24"/>
        </w:rPr>
        <w:t>M</w:t>
      </w:r>
      <w:r>
        <w:rPr>
          <w:rFonts w:ascii="Arial" w:hAnsi="Arial" w:cs="Arial"/>
          <w:sz w:val="24"/>
          <w:szCs w:val="24"/>
        </w:rPr>
        <w:t>ay 2020).</w:t>
      </w:r>
    </w:p>
    <w:p w14:paraId="110DCDFC" w14:textId="391C74FE" w:rsidR="000677B4" w:rsidRDefault="000677B4" w:rsidP="000677B4">
      <w:pPr>
        <w:pStyle w:val="NoSpacing"/>
        <w:spacing w:after="240"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Y., </w:t>
      </w:r>
      <w:proofErr w:type="spellStart"/>
      <w:r>
        <w:rPr>
          <w:rFonts w:ascii="Arial" w:hAnsi="Arial" w:cs="Arial"/>
          <w:sz w:val="24"/>
          <w:szCs w:val="24"/>
        </w:rPr>
        <w:t>Radesky</w:t>
      </w:r>
      <w:proofErr w:type="spellEnd"/>
      <w:r>
        <w:rPr>
          <w:rFonts w:ascii="Arial" w:hAnsi="Arial" w:cs="Arial"/>
          <w:sz w:val="24"/>
          <w:szCs w:val="24"/>
        </w:rPr>
        <w:t xml:space="preserve">, J., Christakis, D., Moreno, M.  and Cross, C. (2016) ‘Children, Adolescents and Digital Media’, </w:t>
      </w:r>
      <w:r>
        <w:rPr>
          <w:rFonts w:ascii="Arial" w:hAnsi="Arial" w:cs="Arial"/>
          <w:i/>
          <w:iCs/>
          <w:sz w:val="24"/>
          <w:szCs w:val="24"/>
        </w:rPr>
        <w:t>American Academy of Paediatrics</w:t>
      </w:r>
      <w:r>
        <w:rPr>
          <w:rFonts w:ascii="Arial" w:hAnsi="Arial" w:cs="Arial"/>
          <w:sz w:val="24"/>
          <w:szCs w:val="24"/>
        </w:rPr>
        <w:t>, 138 (5), pp. 1-18.</w:t>
      </w:r>
    </w:p>
    <w:p w14:paraId="59A3F065" w14:textId="77777777" w:rsidR="000677B4" w:rsidRDefault="000677B4" w:rsidP="000677B4">
      <w:pPr>
        <w:pStyle w:val="NoSpacing"/>
        <w:spacing w:after="240" w:line="360" w:lineRule="auto"/>
        <w:jc w:val="both"/>
        <w:rPr>
          <w:rStyle w:val="eop"/>
          <w:shd w:val="clear" w:color="auto" w:fill="FFFFFF"/>
        </w:rPr>
      </w:pPr>
      <w:proofErr w:type="spellStart"/>
      <w:r>
        <w:rPr>
          <w:rStyle w:val="normaltextrun"/>
          <w:rFonts w:ascii="Arial" w:hAnsi="Arial" w:cs="Arial"/>
          <w:sz w:val="24"/>
          <w:szCs w:val="24"/>
          <w:shd w:val="clear" w:color="auto" w:fill="FFFFFF"/>
        </w:rPr>
        <w:t>Chaudron</w:t>
      </w:r>
      <w:proofErr w:type="spellEnd"/>
      <w:r>
        <w:rPr>
          <w:rStyle w:val="normaltextrun"/>
          <w:rFonts w:ascii="Arial" w:hAnsi="Arial" w:cs="Arial"/>
          <w:sz w:val="24"/>
          <w:szCs w:val="24"/>
          <w:shd w:val="clear" w:color="auto" w:fill="FFFFFF"/>
        </w:rPr>
        <w:t>, S. (2015) </w:t>
      </w:r>
      <w:r>
        <w:rPr>
          <w:rStyle w:val="normaltextrun"/>
          <w:rFonts w:ascii="Arial" w:hAnsi="Arial" w:cs="Arial"/>
          <w:i/>
          <w:iCs/>
          <w:sz w:val="24"/>
          <w:szCs w:val="24"/>
          <w:shd w:val="clear" w:color="auto" w:fill="FFFFFF"/>
        </w:rPr>
        <w:t>Young Children and Digital Technology.   </w:t>
      </w:r>
      <w:r>
        <w:rPr>
          <w:rStyle w:val="normaltextrun"/>
          <w:rFonts w:ascii="Arial" w:hAnsi="Arial" w:cs="Arial"/>
          <w:sz w:val="24"/>
          <w:szCs w:val="24"/>
          <w:shd w:val="clear" w:color="auto" w:fill="FFFFFF"/>
        </w:rPr>
        <w:t>Available at: </w:t>
      </w:r>
      <w:hyperlink r:id="rId34" w:history="1">
        <w:r w:rsidRPr="0075663B">
          <w:rPr>
            <w:rStyle w:val="Hyperlink"/>
            <w:rFonts w:ascii="Arial" w:hAnsi="Arial" w:cs="Arial"/>
            <w:color w:val="2429F0"/>
            <w:sz w:val="24"/>
            <w:szCs w:val="24"/>
            <w:shd w:val="clear" w:color="auto" w:fill="FFFFFF"/>
          </w:rPr>
          <w:t>http://www.lse.ac.uk/media@lse/research/ToddlersAndTablets/RelevantPublications/Young-Children-(0-8)-and-Digital-Technology.pdf</w:t>
        </w:r>
      </w:hyperlink>
      <w:r w:rsidRPr="0075663B">
        <w:rPr>
          <w:rStyle w:val="eop"/>
          <w:rFonts w:ascii="Arial" w:hAnsi="Arial" w:cs="Arial"/>
          <w:color w:val="2429F0"/>
          <w:sz w:val="24"/>
          <w:szCs w:val="24"/>
          <w:shd w:val="clear" w:color="auto" w:fill="FFFFFF"/>
        </w:rPr>
        <w:t> </w:t>
      </w:r>
      <w:r>
        <w:rPr>
          <w:rStyle w:val="eop"/>
          <w:rFonts w:ascii="Arial" w:hAnsi="Arial" w:cs="Arial"/>
          <w:sz w:val="24"/>
          <w:szCs w:val="24"/>
          <w:shd w:val="clear" w:color="auto" w:fill="FFFFFF"/>
        </w:rPr>
        <w:t>(Accessed: 6</w:t>
      </w:r>
      <w:r>
        <w:rPr>
          <w:rStyle w:val="eop"/>
          <w:rFonts w:ascii="Arial" w:hAnsi="Arial" w:cs="Arial"/>
          <w:sz w:val="24"/>
          <w:szCs w:val="24"/>
          <w:shd w:val="clear" w:color="auto" w:fill="FFFFFF"/>
          <w:vertAlign w:val="superscript"/>
        </w:rPr>
        <w:t xml:space="preserve"> </w:t>
      </w:r>
      <w:r>
        <w:rPr>
          <w:rStyle w:val="eop"/>
          <w:rFonts w:ascii="Arial" w:hAnsi="Arial" w:cs="Arial"/>
          <w:sz w:val="24"/>
          <w:szCs w:val="24"/>
          <w:shd w:val="clear" w:color="auto" w:fill="FFFFFF"/>
        </w:rPr>
        <w:t>May 2020).</w:t>
      </w:r>
    </w:p>
    <w:p w14:paraId="014A4736" w14:textId="77777777" w:rsidR="000677B4" w:rsidRPr="003523F5" w:rsidRDefault="000677B4" w:rsidP="000677B4">
      <w:pPr>
        <w:pStyle w:val="NoSpacing"/>
        <w:spacing w:after="240" w:line="360" w:lineRule="auto"/>
        <w:jc w:val="both"/>
        <w:rPr>
          <w:rFonts w:ascii="Arial" w:hAnsi="Arial" w:cs="Arial"/>
          <w:sz w:val="24"/>
          <w:szCs w:val="24"/>
          <w:u w:val="single"/>
        </w:rPr>
      </w:pPr>
      <w:r w:rsidRPr="003523F5">
        <w:rPr>
          <w:rFonts w:ascii="Arial" w:hAnsi="Arial" w:cs="Arial"/>
          <w:sz w:val="24"/>
          <w:szCs w:val="24"/>
        </w:rPr>
        <w:t xml:space="preserve">Children’s Commissioner for wales (2020) </w:t>
      </w:r>
      <w:r w:rsidRPr="003523F5">
        <w:rPr>
          <w:rFonts w:ascii="Arial" w:hAnsi="Arial" w:cs="Arial"/>
          <w:i/>
          <w:iCs/>
          <w:sz w:val="24"/>
          <w:szCs w:val="24"/>
        </w:rPr>
        <w:t>What the lockdown has made visible about children’s lives.</w:t>
      </w:r>
      <w:r w:rsidRPr="003523F5">
        <w:rPr>
          <w:rFonts w:ascii="Arial" w:hAnsi="Arial" w:cs="Arial"/>
          <w:sz w:val="24"/>
          <w:szCs w:val="24"/>
        </w:rPr>
        <w:t xml:space="preserve"> Available at: </w:t>
      </w:r>
      <w:hyperlink r:id="rId35" w:history="1">
        <w:r w:rsidRPr="003523F5">
          <w:rPr>
            <w:rStyle w:val="Hyperlink"/>
            <w:rFonts w:ascii="Arial" w:hAnsi="Arial" w:cs="Arial"/>
            <w:color w:val="auto"/>
            <w:sz w:val="24"/>
            <w:szCs w:val="24"/>
          </w:rPr>
          <w:t>https://www.childcomwales.org.uk/our-work/sallys-blog/what-the-lockdown-has-made-visible-about-childrens-lives/</w:t>
        </w:r>
      </w:hyperlink>
      <w:r w:rsidRPr="003523F5">
        <w:rPr>
          <w:rStyle w:val="Hyperlink"/>
          <w:rFonts w:ascii="Arial" w:hAnsi="Arial" w:cs="Arial"/>
          <w:color w:val="auto"/>
          <w:sz w:val="24"/>
          <w:szCs w:val="24"/>
          <w:u w:val="none"/>
        </w:rPr>
        <w:t xml:space="preserve"> (Accessed: 20 May 2020).</w:t>
      </w:r>
    </w:p>
    <w:p w14:paraId="199A810A" w14:textId="77777777" w:rsidR="000677B4" w:rsidRPr="000639A2" w:rsidRDefault="000677B4" w:rsidP="000677B4">
      <w:pPr>
        <w:spacing w:after="240" w:line="360" w:lineRule="auto"/>
        <w:jc w:val="both"/>
        <w:rPr>
          <w:rFonts w:ascii="Arial" w:hAnsi="Arial" w:cs="Arial"/>
          <w:sz w:val="24"/>
          <w:szCs w:val="24"/>
        </w:rPr>
      </w:pPr>
      <w:r w:rsidRPr="000639A2">
        <w:rPr>
          <w:rFonts w:ascii="Arial" w:hAnsi="Arial" w:cs="Arial"/>
          <w:sz w:val="24"/>
          <w:szCs w:val="24"/>
        </w:rPr>
        <w:t xml:space="preserve">Dawkins, R.  (2018) </w:t>
      </w:r>
      <w:r w:rsidRPr="000639A2">
        <w:rPr>
          <w:rFonts w:ascii="Arial" w:hAnsi="Arial" w:cs="Arial"/>
          <w:i/>
          <w:iCs/>
          <w:sz w:val="24"/>
          <w:szCs w:val="24"/>
        </w:rPr>
        <w:t>The importance of sleep for kids</w:t>
      </w:r>
      <w:r w:rsidRPr="000639A2">
        <w:rPr>
          <w:rFonts w:ascii="Arial" w:hAnsi="Arial" w:cs="Arial"/>
          <w:sz w:val="24"/>
          <w:szCs w:val="24"/>
        </w:rPr>
        <w:t xml:space="preserve">. Available at:  </w:t>
      </w:r>
      <w:hyperlink r:id="rId36" w:history="1">
        <w:r w:rsidRPr="000639A2">
          <w:rPr>
            <w:rStyle w:val="Hyperlink"/>
            <w:rFonts w:ascii="Arial" w:hAnsi="Arial" w:cs="Arial"/>
            <w:color w:val="auto"/>
            <w:sz w:val="24"/>
            <w:szCs w:val="24"/>
          </w:rPr>
          <w:t>https://www.hopkinsallchildrens.org/ACH-News/General-News/The-importance-of-sleep-for-kids</w:t>
        </w:r>
      </w:hyperlink>
      <w:r w:rsidRPr="000639A2">
        <w:rPr>
          <w:rStyle w:val="Hyperlink"/>
          <w:rFonts w:ascii="Arial" w:hAnsi="Arial" w:cs="Arial"/>
          <w:color w:val="auto"/>
          <w:sz w:val="24"/>
          <w:szCs w:val="24"/>
          <w:u w:val="none"/>
        </w:rPr>
        <w:t xml:space="preserve"> (Accessed: 18 May 2020).</w:t>
      </w:r>
    </w:p>
    <w:p w14:paraId="2249600B" w14:textId="3FC2EFF7" w:rsidR="009D0DB0" w:rsidRPr="009D0DB0" w:rsidRDefault="00777D39" w:rsidP="00CB3286">
      <w:pPr>
        <w:pStyle w:val="NoSpacing"/>
        <w:spacing w:after="240" w:line="360" w:lineRule="auto"/>
        <w:jc w:val="both"/>
        <w:rPr>
          <w:rFonts w:ascii="Arial" w:hAnsi="Arial" w:cs="Arial"/>
          <w:sz w:val="24"/>
          <w:szCs w:val="24"/>
        </w:rPr>
      </w:pPr>
      <w:r>
        <w:rPr>
          <w:rFonts w:ascii="Arial" w:hAnsi="Arial" w:cs="Arial"/>
          <w:sz w:val="24"/>
          <w:szCs w:val="24"/>
        </w:rPr>
        <w:lastRenderedPageBreak/>
        <w:t xml:space="preserve">Enquire (no date) </w:t>
      </w:r>
      <w:r w:rsidR="004E6A07" w:rsidRPr="003D7D00">
        <w:rPr>
          <w:rFonts w:ascii="Arial" w:hAnsi="Arial" w:cs="Arial"/>
          <w:i/>
          <w:iCs/>
          <w:sz w:val="24"/>
          <w:szCs w:val="24"/>
        </w:rPr>
        <w:t xml:space="preserve">Advice for parents in </w:t>
      </w:r>
      <w:r w:rsidR="003D7D00" w:rsidRPr="003D7D00">
        <w:rPr>
          <w:rFonts w:ascii="Arial" w:hAnsi="Arial" w:cs="Arial"/>
          <w:i/>
          <w:iCs/>
          <w:sz w:val="24"/>
          <w:szCs w:val="24"/>
        </w:rPr>
        <w:t xml:space="preserve">Scotland, </w:t>
      </w:r>
      <w:r>
        <w:rPr>
          <w:rFonts w:ascii="Arial" w:hAnsi="Arial" w:cs="Arial"/>
          <w:sz w:val="24"/>
          <w:szCs w:val="24"/>
        </w:rPr>
        <w:t xml:space="preserve">Available at: </w:t>
      </w:r>
      <w:hyperlink r:id="rId37" w:history="1">
        <w:r w:rsidRPr="006B57AF">
          <w:rPr>
            <w:rStyle w:val="Hyperlink"/>
            <w:rFonts w:ascii="Arial" w:hAnsi="Arial" w:cs="Arial"/>
            <w:sz w:val="24"/>
            <w:szCs w:val="24"/>
          </w:rPr>
          <w:t>https://enquire.org.uk/parents/what-is-asl/</w:t>
        </w:r>
      </w:hyperlink>
      <w:r w:rsidR="009D0DB0">
        <w:rPr>
          <w:rFonts w:ascii="Arial" w:hAnsi="Arial" w:cs="Arial"/>
          <w:sz w:val="24"/>
          <w:szCs w:val="24"/>
        </w:rPr>
        <w:t xml:space="preserve"> </w:t>
      </w:r>
      <w:r>
        <w:rPr>
          <w:rFonts w:ascii="Arial" w:hAnsi="Arial" w:cs="Arial"/>
          <w:sz w:val="24"/>
          <w:szCs w:val="24"/>
        </w:rPr>
        <w:t>(Accessed 22</w:t>
      </w:r>
      <w:r w:rsidRPr="00777D39">
        <w:rPr>
          <w:rFonts w:ascii="Arial" w:hAnsi="Arial" w:cs="Arial"/>
          <w:sz w:val="24"/>
          <w:szCs w:val="24"/>
          <w:vertAlign w:val="superscript"/>
        </w:rPr>
        <w:t>nd</w:t>
      </w:r>
      <w:r>
        <w:rPr>
          <w:rFonts w:ascii="Arial" w:hAnsi="Arial" w:cs="Arial"/>
          <w:sz w:val="24"/>
          <w:szCs w:val="24"/>
        </w:rPr>
        <w:t xml:space="preserve"> May 2020)</w:t>
      </w:r>
    </w:p>
    <w:p w14:paraId="43867DD7" w14:textId="7434E8D7" w:rsidR="00CB3286" w:rsidRPr="00CB3286" w:rsidRDefault="00CB3286" w:rsidP="00CB3286">
      <w:pPr>
        <w:pStyle w:val="NoSpacing"/>
        <w:spacing w:after="240" w:line="360" w:lineRule="auto"/>
        <w:jc w:val="both"/>
        <w:rPr>
          <w:rFonts w:ascii="Arial" w:hAnsi="Arial" w:cs="Arial"/>
          <w:color w:val="0000FF"/>
          <w:sz w:val="24"/>
          <w:szCs w:val="24"/>
        </w:rPr>
      </w:pPr>
      <w:r w:rsidRPr="00CB3286">
        <w:rPr>
          <w:rFonts w:ascii="Arial" w:hAnsi="Arial" w:cs="Arial"/>
          <w:sz w:val="24"/>
          <w:szCs w:val="24"/>
        </w:rPr>
        <w:t>Lynch</w:t>
      </w:r>
      <w:r w:rsidR="007C5759">
        <w:rPr>
          <w:rFonts w:ascii="Arial" w:hAnsi="Arial" w:cs="Arial"/>
          <w:sz w:val="24"/>
          <w:szCs w:val="24"/>
        </w:rPr>
        <w:t>, M.</w:t>
      </w:r>
      <w:r w:rsidRPr="00CB3286">
        <w:rPr>
          <w:rFonts w:ascii="Arial" w:hAnsi="Arial" w:cs="Arial"/>
          <w:sz w:val="24"/>
          <w:szCs w:val="24"/>
        </w:rPr>
        <w:t xml:space="preserve"> (2019) </w:t>
      </w:r>
      <w:proofErr w:type="spellStart"/>
      <w:r w:rsidRPr="00CB3286">
        <w:rPr>
          <w:rFonts w:ascii="Arial" w:hAnsi="Arial" w:cs="Arial"/>
          <w:i/>
          <w:iCs/>
          <w:sz w:val="24"/>
          <w:szCs w:val="24"/>
        </w:rPr>
        <w:t>Edtech</w:t>
      </w:r>
      <w:proofErr w:type="spellEnd"/>
      <w:r w:rsidRPr="00CB3286">
        <w:rPr>
          <w:rFonts w:ascii="Arial" w:hAnsi="Arial" w:cs="Arial"/>
          <w:i/>
          <w:iCs/>
          <w:sz w:val="24"/>
          <w:szCs w:val="24"/>
        </w:rPr>
        <w:t xml:space="preserve"> should complement good pedagogy not replace it</w:t>
      </w:r>
      <w:r w:rsidRPr="00CB3286">
        <w:rPr>
          <w:rFonts w:ascii="Arial" w:hAnsi="Arial" w:cs="Arial"/>
          <w:sz w:val="24"/>
          <w:szCs w:val="24"/>
        </w:rPr>
        <w:t xml:space="preserve"> Available at:</w:t>
      </w:r>
      <w:hyperlink r:id="rId38" w:history="1">
        <w:r w:rsidRPr="00542846">
          <w:rPr>
            <w:rStyle w:val="Hyperlink"/>
            <w:rFonts w:ascii="Arial" w:hAnsi="Arial" w:cs="Arial"/>
            <w:color w:val="3927E5"/>
            <w:sz w:val="24"/>
            <w:szCs w:val="24"/>
          </w:rPr>
          <w:t>https://www.thetechedvocate.org/edtech-should-complement-good-pedagogy-not-attempt-to-replace-it/</w:t>
        </w:r>
      </w:hyperlink>
      <w:r w:rsidRPr="00542846">
        <w:rPr>
          <w:rFonts w:ascii="Arial" w:hAnsi="Arial" w:cs="Arial"/>
          <w:color w:val="3927E5"/>
          <w:sz w:val="24"/>
          <w:szCs w:val="24"/>
          <w:u w:val="single"/>
        </w:rPr>
        <w:t xml:space="preserve"> </w:t>
      </w:r>
      <w:r w:rsidRPr="00CB3286">
        <w:rPr>
          <w:rFonts w:ascii="Arial" w:hAnsi="Arial" w:cs="Arial"/>
          <w:sz w:val="24"/>
          <w:szCs w:val="24"/>
        </w:rPr>
        <w:t>(</w:t>
      </w:r>
      <w:r>
        <w:rPr>
          <w:rFonts w:ascii="Arial" w:hAnsi="Arial" w:cs="Arial"/>
          <w:sz w:val="24"/>
          <w:szCs w:val="24"/>
        </w:rPr>
        <w:t>A</w:t>
      </w:r>
      <w:r w:rsidRPr="00CB3286">
        <w:rPr>
          <w:rFonts w:ascii="Arial" w:hAnsi="Arial" w:cs="Arial"/>
          <w:sz w:val="24"/>
          <w:szCs w:val="24"/>
        </w:rPr>
        <w:t>ccessed: 21</w:t>
      </w:r>
      <w:r w:rsidRPr="00CB3286">
        <w:rPr>
          <w:rFonts w:ascii="Arial" w:hAnsi="Arial" w:cs="Arial"/>
          <w:sz w:val="24"/>
          <w:szCs w:val="24"/>
          <w:vertAlign w:val="superscript"/>
        </w:rPr>
        <w:t>st</w:t>
      </w:r>
      <w:r w:rsidRPr="00CB3286">
        <w:rPr>
          <w:rFonts w:ascii="Arial" w:hAnsi="Arial" w:cs="Arial"/>
          <w:sz w:val="24"/>
          <w:szCs w:val="24"/>
        </w:rPr>
        <w:t xml:space="preserve"> May 2020).</w:t>
      </w:r>
    </w:p>
    <w:p w14:paraId="1996836A" w14:textId="760270CD" w:rsidR="00CB3286" w:rsidRPr="00CB3286" w:rsidRDefault="00CB3286" w:rsidP="00CB3286">
      <w:pPr>
        <w:pStyle w:val="NoSpacing"/>
        <w:spacing w:after="240" w:line="360" w:lineRule="auto"/>
        <w:jc w:val="both"/>
        <w:rPr>
          <w:rFonts w:ascii="Arial" w:hAnsi="Arial" w:cs="Arial"/>
          <w:sz w:val="24"/>
          <w:szCs w:val="24"/>
        </w:rPr>
      </w:pPr>
      <w:r w:rsidRPr="007C5759">
        <w:rPr>
          <w:rFonts w:ascii="Arial" w:hAnsi="Arial" w:cs="Arial"/>
          <w:sz w:val="24"/>
          <w:szCs w:val="24"/>
        </w:rPr>
        <w:t>Lynch</w:t>
      </w:r>
      <w:r w:rsidR="007C5759" w:rsidRPr="007C5759">
        <w:rPr>
          <w:rFonts w:ascii="Arial" w:hAnsi="Arial" w:cs="Arial"/>
          <w:sz w:val="24"/>
          <w:szCs w:val="24"/>
        </w:rPr>
        <w:t>, M.</w:t>
      </w:r>
      <w:r w:rsidRPr="007C5759">
        <w:rPr>
          <w:rFonts w:ascii="Arial" w:hAnsi="Arial" w:cs="Arial"/>
          <w:sz w:val="24"/>
          <w:szCs w:val="24"/>
        </w:rPr>
        <w:t xml:space="preserve"> </w:t>
      </w:r>
      <w:r w:rsidRPr="00CB3286">
        <w:rPr>
          <w:rFonts w:ascii="Arial" w:hAnsi="Arial" w:cs="Arial"/>
          <w:color w:val="0000FF"/>
          <w:sz w:val="24"/>
          <w:szCs w:val="24"/>
        </w:rPr>
        <w:t xml:space="preserve">(2018) </w:t>
      </w:r>
      <w:proofErr w:type="spellStart"/>
      <w:r w:rsidRPr="00D77F5B">
        <w:rPr>
          <w:rFonts w:ascii="Arial" w:hAnsi="Arial" w:cs="Arial"/>
          <w:i/>
          <w:iCs/>
          <w:sz w:val="24"/>
          <w:szCs w:val="24"/>
        </w:rPr>
        <w:t>Edtech</w:t>
      </w:r>
      <w:proofErr w:type="spellEnd"/>
      <w:r w:rsidRPr="00D77F5B">
        <w:rPr>
          <w:rFonts w:ascii="Arial" w:hAnsi="Arial" w:cs="Arial"/>
          <w:i/>
          <w:iCs/>
          <w:sz w:val="24"/>
          <w:szCs w:val="24"/>
        </w:rPr>
        <w:t xml:space="preserve"> makes learning accessible</w:t>
      </w:r>
      <w:r w:rsidRPr="00D77F5B">
        <w:rPr>
          <w:rFonts w:ascii="Arial" w:hAnsi="Arial" w:cs="Arial"/>
          <w:sz w:val="24"/>
          <w:szCs w:val="24"/>
        </w:rPr>
        <w:t xml:space="preserve"> Available at: </w:t>
      </w:r>
      <w:hyperlink r:id="rId39" w:history="1">
        <w:r w:rsidRPr="00CB3286">
          <w:rPr>
            <w:rFonts w:ascii="Arial" w:hAnsi="Arial" w:cs="Arial"/>
            <w:color w:val="0000FF"/>
            <w:sz w:val="24"/>
            <w:szCs w:val="24"/>
            <w:u w:val="single"/>
          </w:rPr>
          <w:t>https://www.thetechedvocate.org/edtech-makes-learning-accessible/</w:t>
        </w:r>
      </w:hyperlink>
      <w:r w:rsidRPr="00CB3286">
        <w:rPr>
          <w:rFonts w:ascii="Arial" w:hAnsi="Arial" w:cs="Arial"/>
          <w:sz w:val="24"/>
          <w:szCs w:val="24"/>
        </w:rPr>
        <w:t xml:space="preserve"> (Accessed: 21</w:t>
      </w:r>
      <w:r w:rsidRPr="00CB3286">
        <w:rPr>
          <w:rFonts w:ascii="Arial" w:hAnsi="Arial" w:cs="Arial"/>
          <w:sz w:val="24"/>
          <w:szCs w:val="24"/>
          <w:vertAlign w:val="superscript"/>
        </w:rPr>
        <w:t>st</w:t>
      </w:r>
      <w:r w:rsidRPr="00CB3286">
        <w:rPr>
          <w:rFonts w:ascii="Arial" w:hAnsi="Arial" w:cs="Arial"/>
          <w:sz w:val="24"/>
          <w:szCs w:val="24"/>
        </w:rPr>
        <w:t xml:space="preserve"> </w:t>
      </w:r>
      <w:r w:rsidR="00777D39">
        <w:rPr>
          <w:rFonts w:ascii="Arial" w:hAnsi="Arial" w:cs="Arial"/>
          <w:sz w:val="24"/>
          <w:szCs w:val="24"/>
        </w:rPr>
        <w:t>M</w:t>
      </w:r>
      <w:r w:rsidRPr="00CB3286">
        <w:rPr>
          <w:rFonts w:ascii="Arial" w:hAnsi="Arial" w:cs="Arial"/>
          <w:sz w:val="24"/>
          <w:szCs w:val="24"/>
        </w:rPr>
        <w:t>ay 2020).</w:t>
      </w:r>
    </w:p>
    <w:p w14:paraId="79A1EDF1" w14:textId="77777777" w:rsidR="000677B4" w:rsidRPr="000639A2" w:rsidRDefault="000677B4" w:rsidP="000677B4">
      <w:pPr>
        <w:spacing w:after="240" w:line="360" w:lineRule="auto"/>
        <w:jc w:val="both"/>
        <w:rPr>
          <w:rFonts w:ascii="Arial" w:hAnsi="Arial" w:cs="Arial"/>
          <w:sz w:val="24"/>
          <w:szCs w:val="24"/>
        </w:rPr>
      </w:pPr>
      <w:r w:rsidRPr="000639A2">
        <w:rPr>
          <w:rFonts w:ascii="Arial" w:hAnsi="Arial" w:cs="Arial"/>
          <w:sz w:val="24"/>
          <w:szCs w:val="24"/>
        </w:rPr>
        <w:t xml:space="preserve">First discovers (2020) </w:t>
      </w:r>
      <w:r w:rsidRPr="000639A2">
        <w:rPr>
          <w:rFonts w:ascii="Arial" w:hAnsi="Arial" w:cs="Arial"/>
          <w:i/>
          <w:iCs/>
          <w:sz w:val="24"/>
          <w:szCs w:val="24"/>
        </w:rPr>
        <w:t>The debate about digital technologies in the nursery</w:t>
      </w:r>
      <w:r w:rsidRPr="000639A2">
        <w:rPr>
          <w:rFonts w:ascii="Arial" w:hAnsi="Arial" w:cs="Arial"/>
          <w:sz w:val="24"/>
          <w:szCs w:val="24"/>
        </w:rPr>
        <w:t xml:space="preserve">. Available at: </w:t>
      </w:r>
      <w:hyperlink r:id="rId40" w:history="1">
        <w:r w:rsidRPr="000639A2">
          <w:rPr>
            <w:rStyle w:val="Hyperlink"/>
            <w:rFonts w:ascii="Arial" w:hAnsi="Arial" w:cs="Arial"/>
            <w:color w:val="auto"/>
            <w:sz w:val="24"/>
            <w:szCs w:val="24"/>
          </w:rPr>
          <w:t>https://www.firstdiscoverers.co.uk/digital-technologies-nursery/</w:t>
        </w:r>
      </w:hyperlink>
      <w:r w:rsidRPr="000639A2">
        <w:rPr>
          <w:rFonts w:ascii="Arial" w:hAnsi="Arial" w:cs="Arial"/>
          <w:sz w:val="24"/>
          <w:szCs w:val="24"/>
        </w:rPr>
        <w:t xml:space="preserve"> (Accessed: 18 May 2020).</w:t>
      </w:r>
    </w:p>
    <w:p w14:paraId="54321D34" w14:textId="261099C8" w:rsidR="000677B4" w:rsidRPr="008D2043" w:rsidRDefault="008D2043" w:rsidP="000677B4">
      <w:pPr>
        <w:spacing w:after="240" w:line="360" w:lineRule="auto"/>
        <w:jc w:val="both"/>
        <w:rPr>
          <w:rFonts w:ascii="Arial" w:hAnsi="Arial" w:cs="Arial"/>
          <w:i/>
          <w:iCs/>
          <w:sz w:val="24"/>
          <w:szCs w:val="24"/>
        </w:rPr>
      </w:pPr>
      <w:r w:rsidRPr="00FF538C">
        <w:rPr>
          <w:rFonts w:ascii="Arial" w:hAnsi="Arial" w:cs="Arial"/>
          <w:sz w:val="24"/>
          <w:szCs w:val="24"/>
        </w:rPr>
        <w:t xml:space="preserve">Department for Children, Schools and Families (2008) </w:t>
      </w:r>
      <w:r w:rsidRPr="00FF538C">
        <w:rPr>
          <w:rFonts w:ascii="Arial" w:hAnsi="Arial" w:cs="Arial"/>
          <w:i/>
          <w:iCs/>
          <w:sz w:val="24"/>
          <w:szCs w:val="24"/>
        </w:rPr>
        <w:t>Effective provision</w:t>
      </w:r>
      <w:r>
        <w:rPr>
          <w:rFonts w:ascii="Arial" w:hAnsi="Arial" w:cs="Arial"/>
          <w:i/>
          <w:iCs/>
          <w:sz w:val="24"/>
          <w:szCs w:val="24"/>
        </w:rPr>
        <w:t xml:space="preserve"> </w:t>
      </w:r>
      <w:r w:rsidR="000677B4" w:rsidRPr="00FF538C">
        <w:rPr>
          <w:rFonts w:ascii="Arial" w:hAnsi="Arial" w:cs="Arial"/>
          <w:i/>
          <w:iCs/>
          <w:sz w:val="24"/>
          <w:szCs w:val="24"/>
        </w:rPr>
        <w:t>for gifted and talented children in primary education.</w:t>
      </w:r>
      <w:r w:rsidR="000677B4" w:rsidRPr="00FF538C">
        <w:rPr>
          <w:rFonts w:ascii="Arial" w:hAnsi="Arial" w:cs="Arial"/>
          <w:sz w:val="24"/>
          <w:szCs w:val="24"/>
        </w:rPr>
        <w:t xml:space="preserve"> Available at: </w:t>
      </w:r>
      <w:r>
        <w:rPr>
          <w:rFonts w:ascii="Arial" w:hAnsi="Arial" w:cs="Arial"/>
          <w:sz w:val="24"/>
          <w:szCs w:val="24"/>
        </w:rPr>
        <w:t xml:space="preserve"> </w:t>
      </w:r>
      <w:hyperlink r:id="rId41" w:history="1">
        <w:r w:rsidRPr="006B57AF">
          <w:rPr>
            <w:rStyle w:val="Hyperlink"/>
            <w:rFonts w:ascii="Arial" w:hAnsi="Arial" w:cs="Arial"/>
            <w:sz w:val="24"/>
            <w:szCs w:val="24"/>
          </w:rPr>
          <w:t>https://dera.ioe.ac.uk/2515/7/982_primary_provision_Redacted.pdf</w:t>
        </w:r>
      </w:hyperlink>
      <w:r w:rsidR="000677B4" w:rsidRPr="00FF538C">
        <w:rPr>
          <w:rFonts w:ascii="Arial" w:hAnsi="Arial" w:cs="Arial"/>
          <w:sz w:val="24"/>
          <w:szCs w:val="24"/>
        </w:rPr>
        <w:t xml:space="preserve"> (Accessed: 20 May 2020).</w:t>
      </w:r>
    </w:p>
    <w:p w14:paraId="2197280A" w14:textId="77777777" w:rsidR="000677B4" w:rsidRDefault="000677B4" w:rsidP="000677B4">
      <w:pPr>
        <w:pStyle w:val="NoSpacing"/>
        <w:spacing w:after="240" w:line="360" w:lineRule="auto"/>
        <w:jc w:val="both"/>
      </w:pPr>
      <w:r>
        <w:rPr>
          <w:rFonts w:ascii="Arial" w:hAnsi="Arial" w:cs="Arial"/>
          <w:sz w:val="24"/>
          <w:szCs w:val="24"/>
        </w:rPr>
        <w:t xml:space="preserve">Get Safe Online (2018a) </w:t>
      </w:r>
      <w:r>
        <w:rPr>
          <w:rFonts w:ascii="Arial" w:hAnsi="Arial" w:cs="Arial"/>
          <w:i/>
          <w:iCs/>
          <w:sz w:val="24"/>
          <w:szCs w:val="24"/>
        </w:rPr>
        <w:t>Safeguarding Children</w:t>
      </w:r>
      <w:r>
        <w:rPr>
          <w:rFonts w:ascii="Arial" w:hAnsi="Arial" w:cs="Arial"/>
          <w:sz w:val="24"/>
          <w:szCs w:val="24"/>
        </w:rPr>
        <w:t xml:space="preserve">. Available at:   </w:t>
      </w:r>
      <w:hyperlink r:id="rId42" w:history="1">
        <w:r w:rsidRPr="00EB6449">
          <w:rPr>
            <w:rStyle w:val="Hyperlink"/>
            <w:rFonts w:ascii="Arial" w:hAnsi="Arial" w:cs="Arial"/>
            <w:color w:val="0000FF"/>
            <w:sz w:val="24"/>
            <w:szCs w:val="24"/>
          </w:rPr>
          <w:t>https://www.getsafeonline.org/safeguarding-children/</w:t>
        </w:r>
      </w:hyperlink>
      <w:r>
        <w:rPr>
          <w:rFonts w:ascii="Arial" w:hAnsi="Arial" w:cs="Arial"/>
          <w:sz w:val="24"/>
          <w:szCs w:val="24"/>
        </w:rPr>
        <w:t xml:space="preserve"> (Accessed: 11 May 2020).</w:t>
      </w:r>
    </w:p>
    <w:p w14:paraId="3EE7BA6F" w14:textId="77777777" w:rsidR="000677B4" w:rsidRPr="000639A2" w:rsidRDefault="000677B4" w:rsidP="000677B4">
      <w:pPr>
        <w:pStyle w:val="NoSpacing"/>
        <w:spacing w:after="240" w:line="360" w:lineRule="auto"/>
        <w:jc w:val="both"/>
        <w:rPr>
          <w:rFonts w:ascii="Arial" w:hAnsi="Arial" w:cs="Arial"/>
          <w:sz w:val="24"/>
          <w:szCs w:val="24"/>
          <w:u w:val="single"/>
        </w:rPr>
      </w:pPr>
      <w:r>
        <w:rPr>
          <w:rFonts w:ascii="Arial" w:hAnsi="Arial" w:cs="Arial"/>
          <w:sz w:val="24"/>
          <w:szCs w:val="24"/>
        </w:rPr>
        <w:t xml:space="preserve">Get Safe Online (2018b) </w:t>
      </w:r>
      <w:r>
        <w:rPr>
          <w:rFonts w:ascii="Arial" w:hAnsi="Arial" w:cs="Arial"/>
          <w:i/>
          <w:iCs/>
          <w:sz w:val="24"/>
          <w:szCs w:val="24"/>
        </w:rPr>
        <w:t>Safeguarding Children: Advice if your child is under 5 years old</w:t>
      </w:r>
      <w:r>
        <w:rPr>
          <w:rFonts w:ascii="Arial" w:hAnsi="Arial" w:cs="Arial"/>
          <w:sz w:val="24"/>
          <w:szCs w:val="24"/>
        </w:rPr>
        <w:t xml:space="preserve">. Available at:   </w:t>
      </w:r>
      <w:hyperlink r:id="rId43" w:history="1">
        <w:r w:rsidRPr="00EB6449">
          <w:rPr>
            <w:rStyle w:val="Hyperlink"/>
            <w:rFonts w:ascii="Arial" w:hAnsi="Arial" w:cs="Arial"/>
            <w:color w:val="0000FF"/>
            <w:sz w:val="24"/>
            <w:szCs w:val="24"/>
          </w:rPr>
          <w:t>https://www.getsafeonline.org/safeguarding-children/under-5/</w:t>
        </w:r>
      </w:hyperlink>
      <w:r w:rsidRPr="00EB6449">
        <w:rPr>
          <w:rFonts w:ascii="Arial" w:hAnsi="Arial" w:cs="Arial"/>
          <w:color w:val="0000FF"/>
          <w:sz w:val="24"/>
          <w:szCs w:val="24"/>
        </w:rPr>
        <w:t xml:space="preserve"> </w:t>
      </w:r>
      <w:r>
        <w:rPr>
          <w:rFonts w:ascii="Arial" w:hAnsi="Arial" w:cs="Arial"/>
          <w:sz w:val="24"/>
          <w:szCs w:val="24"/>
        </w:rPr>
        <w:t>(</w:t>
      </w:r>
      <w:r w:rsidRPr="000639A2">
        <w:rPr>
          <w:rFonts w:ascii="Arial" w:hAnsi="Arial" w:cs="Arial"/>
          <w:sz w:val="24"/>
          <w:szCs w:val="24"/>
        </w:rPr>
        <w:t>Accessed: 11 May 2020).</w:t>
      </w:r>
    </w:p>
    <w:p w14:paraId="5AE81402" w14:textId="77777777" w:rsidR="000677B4" w:rsidRPr="000639A2" w:rsidRDefault="000677B4" w:rsidP="000677B4">
      <w:pPr>
        <w:spacing w:after="240" w:line="360" w:lineRule="auto"/>
        <w:jc w:val="both"/>
        <w:rPr>
          <w:rFonts w:ascii="Arial" w:eastAsia="Times New Roman" w:hAnsi="Arial" w:cs="Arial"/>
          <w:sz w:val="24"/>
          <w:szCs w:val="24"/>
          <w:lang w:eastAsia="en-GB"/>
        </w:rPr>
      </w:pPr>
      <w:r w:rsidRPr="000639A2">
        <w:rPr>
          <w:rFonts w:ascii="Arial" w:eastAsia="+mn-ea" w:hAnsi="Arial" w:cs="Arial"/>
          <w:kern w:val="24"/>
          <w:sz w:val="24"/>
          <w:szCs w:val="24"/>
          <w:lang w:val="en-US" w:eastAsia="en-GB"/>
        </w:rPr>
        <w:t xml:space="preserve">Goffman, E. (1974) </w:t>
      </w:r>
      <w:r w:rsidRPr="000639A2">
        <w:rPr>
          <w:rFonts w:ascii="Arial" w:eastAsia="+mn-ea" w:hAnsi="Arial" w:cs="Arial"/>
          <w:i/>
          <w:iCs/>
          <w:kern w:val="24"/>
          <w:sz w:val="24"/>
          <w:szCs w:val="24"/>
          <w:lang w:val="en-US" w:eastAsia="en-GB"/>
        </w:rPr>
        <w:t>Frame Analysis</w:t>
      </w:r>
      <w:r w:rsidRPr="000639A2">
        <w:rPr>
          <w:rFonts w:ascii="Arial" w:eastAsia="+mn-ea" w:hAnsi="Arial" w:cs="Arial"/>
          <w:kern w:val="24"/>
          <w:sz w:val="24"/>
          <w:szCs w:val="24"/>
          <w:lang w:val="en-US" w:eastAsia="en-GB"/>
        </w:rPr>
        <w:t>. Cambridge: Harvard University Press.</w:t>
      </w:r>
    </w:p>
    <w:p w14:paraId="145468D8" w14:textId="77777777" w:rsidR="000677B4" w:rsidRDefault="000677B4" w:rsidP="000677B4">
      <w:pPr>
        <w:pStyle w:val="NoSpacing"/>
        <w:spacing w:after="240" w:line="360" w:lineRule="auto"/>
        <w:jc w:val="both"/>
        <w:rPr>
          <w:rStyle w:val="eop"/>
          <w:shd w:val="clear" w:color="auto" w:fill="FFFFFF"/>
        </w:rPr>
      </w:pPr>
      <w:r>
        <w:rPr>
          <w:rStyle w:val="eop"/>
          <w:rFonts w:ascii="Arial" w:hAnsi="Arial" w:cs="Arial"/>
          <w:sz w:val="24"/>
          <w:szCs w:val="24"/>
          <w:shd w:val="clear" w:color="auto" w:fill="FFFFFF"/>
        </w:rPr>
        <w:t xml:space="preserve">Goh, W. Bay, S. and Chen, V. (2015) ‘Young school children’s use of digital devices and parental rules’, </w:t>
      </w:r>
      <w:r>
        <w:rPr>
          <w:rStyle w:val="eop"/>
          <w:rFonts w:ascii="Arial" w:hAnsi="Arial" w:cs="Arial"/>
          <w:i/>
          <w:iCs/>
          <w:sz w:val="24"/>
          <w:szCs w:val="24"/>
          <w:shd w:val="clear" w:color="auto" w:fill="FFFFFF"/>
        </w:rPr>
        <w:t>Telematics and Informatics</w:t>
      </w:r>
      <w:r>
        <w:rPr>
          <w:rStyle w:val="eop"/>
          <w:rFonts w:ascii="Arial" w:hAnsi="Arial" w:cs="Arial"/>
          <w:sz w:val="24"/>
          <w:szCs w:val="24"/>
          <w:shd w:val="clear" w:color="auto" w:fill="FFFFFF"/>
        </w:rPr>
        <w:t>, 32, pp. 787-795.</w:t>
      </w:r>
    </w:p>
    <w:bookmarkStart w:id="18" w:name="bau0005"/>
    <w:p w14:paraId="0546F153" w14:textId="77777777" w:rsidR="000677B4" w:rsidRPr="00CD5045" w:rsidRDefault="000677B4" w:rsidP="000677B4">
      <w:pPr>
        <w:spacing w:after="240" w:line="360" w:lineRule="auto"/>
        <w:jc w:val="both"/>
        <w:rPr>
          <w:rFonts w:ascii="Arial" w:hAnsi="Arial" w:cs="Arial"/>
          <w:sz w:val="24"/>
          <w:szCs w:val="24"/>
          <w:lang w:eastAsia="en-GB"/>
        </w:rPr>
      </w:pPr>
      <w:r w:rsidRPr="00CD5045">
        <w:rPr>
          <w:rFonts w:ascii="Arial" w:hAnsi="Arial" w:cs="Arial"/>
          <w:sz w:val="24"/>
          <w:szCs w:val="24"/>
          <w:lang w:eastAsia="en-GB"/>
        </w:rPr>
        <w:fldChar w:fldCharType="begin"/>
      </w:r>
      <w:r w:rsidRPr="00CD5045">
        <w:rPr>
          <w:rFonts w:ascii="Arial" w:hAnsi="Arial" w:cs="Arial"/>
          <w:sz w:val="24"/>
          <w:szCs w:val="24"/>
          <w:lang w:eastAsia="en-GB"/>
        </w:rPr>
        <w:instrText xml:space="preserve"> HYPERLINK "https://www.sciencedirect.com/science/article/abs/pii/S0031938413001212" \l "!" </w:instrText>
      </w:r>
      <w:r w:rsidRPr="00CD5045">
        <w:rPr>
          <w:rFonts w:ascii="Arial" w:hAnsi="Arial" w:cs="Arial"/>
          <w:sz w:val="24"/>
          <w:szCs w:val="24"/>
          <w:lang w:eastAsia="en-GB"/>
        </w:rPr>
        <w:fldChar w:fldCharType="separate"/>
      </w:r>
      <w:proofErr w:type="spellStart"/>
      <w:r w:rsidRPr="00CD5045">
        <w:rPr>
          <w:rFonts w:ascii="Arial" w:hAnsi="Arial" w:cs="Arial"/>
          <w:sz w:val="24"/>
          <w:szCs w:val="24"/>
          <w:lang w:eastAsia="en-GB"/>
        </w:rPr>
        <w:t>Gonnissen</w:t>
      </w:r>
      <w:proofErr w:type="spellEnd"/>
      <w:r w:rsidRPr="00CD5045">
        <w:rPr>
          <w:rFonts w:ascii="Arial" w:hAnsi="Arial" w:cs="Arial"/>
          <w:sz w:val="24"/>
          <w:szCs w:val="24"/>
          <w:lang w:eastAsia="en-GB"/>
        </w:rPr>
        <w:fldChar w:fldCharType="end"/>
      </w:r>
      <w:bookmarkStart w:id="19" w:name="bau0010"/>
      <w:bookmarkEnd w:id="18"/>
      <w:r w:rsidRPr="00CD5045">
        <w:rPr>
          <w:rFonts w:ascii="Arial" w:hAnsi="Arial" w:cs="Arial"/>
          <w:sz w:val="24"/>
          <w:szCs w:val="24"/>
          <w:lang w:eastAsia="en-GB"/>
        </w:rPr>
        <w:t xml:space="preserve">, H., </w:t>
      </w:r>
      <w:hyperlink r:id="rId44" w:anchor="!" w:history="1">
        <w:proofErr w:type="spellStart"/>
        <w:r w:rsidRPr="00CD5045">
          <w:rPr>
            <w:rFonts w:ascii="Arial" w:hAnsi="Arial" w:cs="Arial"/>
            <w:sz w:val="24"/>
            <w:szCs w:val="24"/>
            <w:lang w:eastAsia="en-GB"/>
          </w:rPr>
          <w:t>Adam,T</w:t>
        </w:r>
        <w:proofErr w:type="spellEnd"/>
        <w:r w:rsidRPr="00CD5045">
          <w:rPr>
            <w:rFonts w:ascii="Arial" w:hAnsi="Arial" w:cs="Arial"/>
            <w:sz w:val="24"/>
            <w:szCs w:val="24"/>
            <w:lang w:eastAsia="en-GB"/>
          </w:rPr>
          <w:t xml:space="preserve">., </w:t>
        </w:r>
      </w:hyperlink>
      <w:bookmarkStart w:id="20" w:name="bau0015"/>
      <w:bookmarkEnd w:id="19"/>
      <w:r w:rsidRPr="00CD5045">
        <w:rPr>
          <w:rFonts w:ascii="Arial" w:hAnsi="Arial" w:cs="Arial"/>
          <w:sz w:val="24"/>
          <w:szCs w:val="24"/>
          <w:lang w:eastAsia="en-GB"/>
        </w:rPr>
        <w:fldChar w:fldCharType="begin"/>
      </w:r>
      <w:r w:rsidRPr="00CD5045">
        <w:rPr>
          <w:rFonts w:ascii="Arial" w:hAnsi="Arial" w:cs="Arial"/>
          <w:sz w:val="24"/>
          <w:szCs w:val="24"/>
          <w:lang w:eastAsia="en-GB"/>
        </w:rPr>
        <w:instrText xml:space="preserve"> HYPERLINK "https://www.sciencedirect.com/science/article/abs/pii/S0031938413001212" \l "!" </w:instrText>
      </w:r>
      <w:r w:rsidRPr="00CD5045">
        <w:rPr>
          <w:rFonts w:ascii="Arial" w:hAnsi="Arial" w:cs="Arial"/>
          <w:sz w:val="24"/>
          <w:szCs w:val="24"/>
          <w:lang w:eastAsia="en-GB"/>
        </w:rPr>
        <w:fldChar w:fldCharType="separate"/>
      </w:r>
      <w:proofErr w:type="spellStart"/>
      <w:r w:rsidRPr="00CD5045">
        <w:rPr>
          <w:rFonts w:ascii="Arial" w:hAnsi="Arial" w:cs="Arial"/>
          <w:sz w:val="24"/>
          <w:szCs w:val="24"/>
          <w:lang w:eastAsia="en-GB"/>
        </w:rPr>
        <w:t>Hursel</w:t>
      </w:r>
      <w:proofErr w:type="spellEnd"/>
      <w:r w:rsidRPr="00CD5045">
        <w:rPr>
          <w:rFonts w:ascii="Arial" w:hAnsi="Arial" w:cs="Arial"/>
          <w:sz w:val="24"/>
          <w:szCs w:val="24"/>
          <w:lang w:eastAsia="en-GB"/>
        </w:rPr>
        <w:fldChar w:fldCharType="end"/>
      </w:r>
      <w:bookmarkStart w:id="21" w:name="bau0020"/>
      <w:bookmarkEnd w:id="20"/>
      <w:r w:rsidRPr="00CD5045">
        <w:rPr>
          <w:rFonts w:ascii="Arial" w:hAnsi="Arial" w:cs="Arial"/>
          <w:sz w:val="24"/>
          <w:szCs w:val="24"/>
          <w:lang w:eastAsia="en-GB"/>
        </w:rPr>
        <w:t xml:space="preserve">, R., </w:t>
      </w:r>
      <w:hyperlink r:id="rId45" w:anchor="!" w:history="1">
        <w:proofErr w:type="spellStart"/>
        <w:r w:rsidRPr="00CD5045">
          <w:rPr>
            <w:rFonts w:ascii="Arial" w:hAnsi="Arial" w:cs="Arial"/>
            <w:sz w:val="24"/>
            <w:szCs w:val="24"/>
            <w:lang w:eastAsia="en-GB"/>
          </w:rPr>
          <w:t>Rutters</w:t>
        </w:r>
        <w:proofErr w:type="spellEnd"/>
      </w:hyperlink>
      <w:bookmarkStart w:id="22" w:name="bau0025"/>
      <w:bookmarkEnd w:id="21"/>
      <w:r w:rsidRPr="00CD5045">
        <w:rPr>
          <w:rFonts w:ascii="Arial" w:hAnsi="Arial" w:cs="Arial"/>
          <w:sz w:val="24"/>
          <w:szCs w:val="24"/>
          <w:lang w:eastAsia="en-GB"/>
        </w:rPr>
        <w:t xml:space="preserve">, F., </w:t>
      </w:r>
      <w:hyperlink r:id="rId46" w:anchor="!" w:history="1">
        <w:r w:rsidRPr="00CD5045">
          <w:rPr>
            <w:rFonts w:ascii="Arial" w:hAnsi="Arial" w:cs="Arial"/>
            <w:sz w:val="24"/>
            <w:szCs w:val="24"/>
            <w:lang w:eastAsia="en-GB"/>
          </w:rPr>
          <w:t>Verhoef</w:t>
        </w:r>
      </w:hyperlink>
      <w:bookmarkStart w:id="23" w:name="bau0030"/>
      <w:bookmarkEnd w:id="22"/>
      <w:r w:rsidRPr="00CD5045">
        <w:rPr>
          <w:rFonts w:ascii="Arial" w:hAnsi="Arial" w:cs="Arial"/>
          <w:sz w:val="24"/>
          <w:szCs w:val="24"/>
          <w:lang w:eastAsia="en-GB"/>
        </w:rPr>
        <w:t xml:space="preserve">, S. and </w:t>
      </w:r>
      <w:hyperlink r:id="rId47" w:anchor="!" w:history="1">
        <w:proofErr w:type="spellStart"/>
        <w:r w:rsidRPr="00CD5045">
          <w:rPr>
            <w:rFonts w:ascii="Arial" w:hAnsi="Arial" w:cs="Arial"/>
            <w:sz w:val="24"/>
            <w:szCs w:val="24"/>
            <w:lang w:eastAsia="en-GB"/>
          </w:rPr>
          <w:t>Westerterp-Plantenga</w:t>
        </w:r>
        <w:proofErr w:type="spellEnd"/>
      </w:hyperlink>
      <w:bookmarkEnd w:id="23"/>
      <w:r w:rsidRPr="00CD5045">
        <w:rPr>
          <w:rFonts w:ascii="Arial" w:hAnsi="Arial" w:cs="Arial"/>
          <w:sz w:val="24"/>
          <w:szCs w:val="24"/>
          <w:lang w:eastAsia="en-GB"/>
        </w:rPr>
        <w:t xml:space="preserve">,  ‘Sleep duration, sleep quality and body weight: Parallel developments’, </w:t>
      </w:r>
      <w:r w:rsidRPr="00CD5045">
        <w:rPr>
          <w:rFonts w:ascii="Arial" w:hAnsi="Arial" w:cs="Arial"/>
          <w:i/>
          <w:iCs/>
          <w:sz w:val="24"/>
          <w:szCs w:val="24"/>
          <w:lang w:eastAsia="en-GB"/>
        </w:rPr>
        <w:t>Physiology and Behaviour</w:t>
      </w:r>
      <w:r w:rsidRPr="00CD5045">
        <w:rPr>
          <w:rFonts w:ascii="Arial" w:hAnsi="Arial" w:cs="Arial"/>
          <w:sz w:val="24"/>
          <w:szCs w:val="24"/>
          <w:lang w:eastAsia="en-GB"/>
        </w:rPr>
        <w:t>, 121, pp. 112-116.</w:t>
      </w:r>
    </w:p>
    <w:p w14:paraId="0DA4C23D" w14:textId="03B3A061" w:rsidR="000677B4" w:rsidRPr="000639A2" w:rsidRDefault="000677B4" w:rsidP="000677B4">
      <w:pPr>
        <w:spacing w:after="240" w:line="360" w:lineRule="auto"/>
        <w:jc w:val="both"/>
        <w:rPr>
          <w:rFonts w:ascii="Arial" w:hAnsi="Arial" w:cs="Arial"/>
          <w:sz w:val="24"/>
          <w:szCs w:val="24"/>
          <w:u w:val="single"/>
        </w:rPr>
      </w:pPr>
      <w:proofErr w:type="spellStart"/>
      <w:r w:rsidRPr="000639A2">
        <w:rPr>
          <w:rFonts w:ascii="Arial" w:hAnsi="Arial" w:cs="Arial"/>
          <w:sz w:val="24"/>
          <w:szCs w:val="24"/>
        </w:rPr>
        <w:lastRenderedPageBreak/>
        <w:t>Heubl</w:t>
      </w:r>
      <w:proofErr w:type="spellEnd"/>
      <w:r w:rsidR="001D6577">
        <w:rPr>
          <w:rFonts w:ascii="Arial" w:hAnsi="Arial" w:cs="Arial"/>
          <w:sz w:val="24"/>
          <w:szCs w:val="24"/>
        </w:rPr>
        <w:t>, B.</w:t>
      </w:r>
      <w:r w:rsidRPr="000639A2">
        <w:rPr>
          <w:rFonts w:ascii="Arial" w:hAnsi="Arial" w:cs="Arial"/>
          <w:sz w:val="24"/>
          <w:szCs w:val="24"/>
        </w:rPr>
        <w:t xml:space="preserve"> (2019) </w:t>
      </w:r>
      <w:r w:rsidRPr="000639A2">
        <w:rPr>
          <w:rFonts w:ascii="Arial" w:hAnsi="Arial" w:cs="Arial"/>
          <w:i/>
          <w:iCs/>
          <w:sz w:val="24"/>
          <w:szCs w:val="24"/>
        </w:rPr>
        <w:t>Digital devices replacing books for bedtime</w:t>
      </w:r>
      <w:r w:rsidRPr="000639A2">
        <w:rPr>
          <w:rFonts w:ascii="Arial" w:hAnsi="Arial" w:cs="Arial"/>
          <w:sz w:val="24"/>
          <w:szCs w:val="24"/>
        </w:rPr>
        <w:t xml:space="preserve">. Available at: </w:t>
      </w:r>
      <w:hyperlink r:id="rId48" w:history="1">
        <w:r w:rsidRPr="000639A2">
          <w:rPr>
            <w:rStyle w:val="Hyperlink"/>
            <w:rFonts w:ascii="Arial" w:hAnsi="Arial" w:cs="Arial"/>
            <w:color w:val="auto"/>
            <w:sz w:val="24"/>
            <w:szCs w:val="24"/>
          </w:rPr>
          <w:t>https://eandt.theiet.org/content/articles/2019/05/digital-devices-replacing-books-for-bedtime-stories-study-suggests/</w:t>
        </w:r>
      </w:hyperlink>
      <w:r w:rsidRPr="000639A2">
        <w:rPr>
          <w:rFonts w:ascii="Arial" w:hAnsi="Arial" w:cs="Arial"/>
          <w:sz w:val="24"/>
          <w:szCs w:val="24"/>
        </w:rPr>
        <w:t xml:space="preserve"> (Accessed: 18 May 2020).</w:t>
      </w:r>
    </w:p>
    <w:p w14:paraId="04BC63C6" w14:textId="77777777" w:rsidR="000677B4" w:rsidRDefault="000677B4" w:rsidP="000677B4">
      <w:pPr>
        <w:pStyle w:val="NoSpacing"/>
        <w:spacing w:after="240" w:line="360" w:lineRule="auto"/>
        <w:jc w:val="both"/>
      </w:pPr>
      <w:r>
        <w:rPr>
          <w:rFonts w:ascii="Arial" w:hAnsi="Arial" w:cs="Arial"/>
          <w:sz w:val="24"/>
          <w:szCs w:val="24"/>
        </w:rPr>
        <w:t xml:space="preserve">Hsin, C.-T., Li, M.-C., and Tsai, C.-C. (2014) ‘The Influence of Young Children’s Use of Technology on Their Learning: A Review’, </w:t>
      </w:r>
      <w:r>
        <w:rPr>
          <w:rFonts w:ascii="Arial" w:hAnsi="Arial" w:cs="Arial"/>
          <w:i/>
          <w:iCs/>
          <w:sz w:val="24"/>
          <w:szCs w:val="24"/>
        </w:rPr>
        <w:t>Educational Technology and Society</w:t>
      </w:r>
      <w:r>
        <w:rPr>
          <w:rFonts w:ascii="Arial" w:hAnsi="Arial" w:cs="Arial"/>
          <w:sz w:val="24"/>
          <w:szCs w:val="24"/>
        </w:rPr>
        <w:t>, 17(4), pp. 85–99.</w:t>
      </w:r>
    </w:p>
    <w:p w14:paraId="4A4C4C97" w14:textId="618135CA" w:rsidR="000677B4" w:rsidRDefault="000677B4" w:rsidP="000677B4">
      <w:pPr>
        <w:pStyle w:val="NoSpacing"/>
        <w:spacing w:after="240" w:line="360" w:lineRule="auto"/>
        <w:jc w:val="both"/>
        <w:rPr>
          <w:rFonts w:ascii="Arial" w:hAnsi="Arial" w:cs="Arial"/>
          <w:sz w:val="24"/>
          <w:szCs w:val="24"/>
        </w:rPr>
      </w:pPr>
      <w:proofErr w:type="spellStart"/>
      <w:r>
        <w:rPr>
          <w:rFonts w:ascii="Arial" w:hAnsi="Arial" w:cs="Arial"/>
          <w:sz w:val="24"/>
          <w:szCs w:val="24"/>
        </w:rPr>
        <w:t>Internetmatters</w:t>
      </w:r>
      <w:proofErr w:type="spellEnd"/>
      <w:r>
        <w:rPr>
          <w:rFonts w:ascii="Arial" w:hAnsi="Arial" w:cs="Arial"/>
          <w:sz w:val="24"/>
          <w:szCs w:val="24"/>
        </w:rPr>
        <w:t xml:space="preserve"> (2019) </w:t>
      </w:r>
      <w:r>
        <w:rPr>
          <w:rFonts w:ascii="Arial" w:hAnsi="Arial" w:cs="Arial"/>
          <w:i/>
          <w:iCs/>
          <w:sz w:val="24"/>
          <w:szCs w:val="24"/>
        </w:rPr>
        <w:t>Guide to managing children’s screen time</w:t>
      </w:r>
      <w:r>
        <w:rPr>
          <w:rFonts w:ascii="Arial" w:hAnsi="Arial" w:cs="Arial"/>
          <w:sz w:val="24"/>
          <w:szCs w:val="24"/>
        </w:rPr>
        <w:t xml:space="preserve">. Available at: </w:t>
      </w:r>
      <w:hyperlink r:id="rId49" w:history="1">
        <w:r w:rsidRPr="00EB6449">
          <w:rPr>
            <w:rStyle w:val="Hyperlink"/>
            <w:rFonts w:ascii="Arial" w:hAnsi="Arial" w:cs="Arial"/>
            <w:color w:val="0000FF"/>
            <w:sz w:val="24"/>
            <w:szCs w:val="24"/>
          </w:rPr>
          <w:t>https://www.internetmatters.org/wp-content/uploads/2019/04/Internet-Matters-Guide-Managing-children-screen-time.pdf</w:t>
        </w:r>
      </w:hyperlink>
      <w:r w:rsidRPr="00EB6449">
        <w:rPr>
          <w:rFonts w:ascii="Arial" w:hAnsi="Arial" w:cs="Arial"/>
          <w:color w:val="0000FF"/>
          <w:sz w:val="24"/>
          <w:szCs w:val="24"/>
        </w:rPr>
        <w:t xml:space="preserve"> </w:t>
      </w:r>
      <w:r>
        <w:rPr>
          <w:rFonts w:ascii="Arial" w:hAnsi="Arial" w:cs="Arial"/>
          <w:sz w:val="24"/>
          <w:szCs w:val="24"/>
        </w:rPr>
        <w:t>(Accessed: 18 May 2020).</w:t>
      </w:r>
    </w:p>
    <w:p w14:paraId="6C231664" w14:textId="77777777" w:rsidR="000677B4" w:rsidRPr="003523F5" w:rsidRDefault="000677B4" w:rsidP="000677B4">
      <w:pPr>
        <w:pStyle w:val="NoSpacing"/>
        <w:spacing w:after="240" w:line="360" w:lineRule="auto"/>
        <w:jc w:val="both"/>
        <w:rPr>
          <w:rFonts w:ascii="Arial" w:hAnsi="Arial" w:cs="Arial"/>
          <w:sz w:val="24"/>
          <w:szCs w:val="24"/>
        </w:rPr>
      </w:pPr>
      <w:r w:rsidRPr="003523F5">
        <w:rPr>
          <w:rFonts w:ascii="Arial" w:hAnsi="Arial" w:cs="Arial"/>
          <w:sz w:val="24"/>
          <w:szCs w:val="24"/>
        </w:rPr>
        <w:t xml:space="preserve">Johnson, B. (2020) </w:t>
      </w:r>
      <w:r w:rsidRPr="003523F5">
        <w:rPr>
          <w:rFonts w:ascii="Arial" w:hAnsi="Arial" w:cs="Arial"/>
          <w:i/>
          <w:iCs/>
          <w:sz w:val="24"/>
          <w:szCs w:val="24"/>
        </w:rPr>
        <w:t xml:space="preserve">How Do We Know When Students Are Engaged? </w:t>
      </w:r>
      <w:r w:rsidRPr="003523F5">
        <w:rPr>
          <w:rFonts w:ascii="Arial" w:hAnsi="Arial" w:cs="Arial"/>
          <w:sz w:val="24"/>
          <w:szCs w:val="24"/>
        </w:rPr>
        <w:t xml:space="preserve">Available at: </w:t>
      </w:r>
      <w:hyperlink r:id="rId50" w:history="1">
        <w:r w:rsidRPr="003523F5">
          <w:rPr>
            <w:rStyle w:val="Hyperlink"/>
            <w:rFonts w:ascii="Arial" w:hAnsi="Arial" w:cs="Arial"/>
            <w:color w:val="auto"/>
            <w:sz w:val="24"/>
            <w:szCs w:val="24"/>
          </w:rPr>
          <w:t>https://www.edutopia.org/blog/student-engagement-definition-ben-johnson</w:t>
        </w:r>
      </w:hyperlink>
      <w:r w:rsidRPr="003523F5">
        <w:rPr>
          <w:rFonts w:ascii="Arial" w:hAnsi="Arial" w:cs="Arial"/>
          <w:sz w:val="24"/>
          <w:szCs w:val="24"/>
        </w:rPr>
        <w:t xml:space="preserve"> (Accessed: 20 May 2020).</w:t>
      </w:r>
    </w:p>
    <w:p w14:paraId="191EFCDB" w14:textId="34F9731B"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Kidron, B. and </w:t>
      </w:r>
      <w:proofErr w:type="spellStart"/>
      <w:r>
        <w:rPr>
          <w:rFonts w:ascii="Arial" w:hAnsi="Arial" w:cs="Arial"/>
          <w:sz w:val="24"/>
          <w:szCs w:val="24"/>
        </w:rPr>
        <w:t>Rudkin</w:t>
      </w:r>
      <w:proofErr w:type="spellEnd"/>
      <w:r>
        <w:rPr>
          <w:rFonts w:ascii="Arial" w:hAnsi="Arial" w:cs="Arial"/>
          <w:sz w:val="24"/>
          <w:szCs w:val="24"/>
        </w:rPr>
        <w:t xml:space="preserve">, A. (2017) </w:t>
      </w:r>
      <w:r>
        <w:rPr>
          <w:rFonts w:ascii="Arial" w:hAnsi="Arial" w:cs="Arial"/>
          <w:i/>
          <w:iCs/>
          <w:sz w:val="24"/>
          <w:szCs w:val="24"/>
        </w:rPr>
        <w:t>Digital Childhood– Addressing Childhood Development Milestones in the Digital Environment</w:t>
      </w:r>
      <w:r>
        <w:rPr>
          <w:rFonts w:ascii="Arial" w:hAnsi="Arial" w:cs="Arial"/>
          <w:sz w:val="24"/>
          <w:szCs w:val="24"/>
        </w:rPr>
        <w:t xml:space="preserve"> </w:t>
      </w:r>
      <w:hyperlink r:id="rId51" w:history="1">
        <w:r w:rsidRPr="00EB6449">
          <w:rPr>
            <w:rStyle w:val="Hyperlink"/>
            <w:rFonts w:ascii="Arial" w:hAnsi="Arial" w:cs="Arial"/>
            <w:color w:val="0000FF"/>
            <w:sz w:val="24"/>
            <w:szCs w:val="24"/>
          </w:rPr>
          <w:t>https://5rightsfoundation.com/static/Digital_Childhood_report_-_EMBARGOED.pdf</w:t>
        </w:r>
      </w:hyperlink>
      <w:r w:rsidRPr="00EB6449">
        <w:rPr>
          <w:rFonts w:ascii="Arial" w:hAnsi="Arial" w:cs="Arial"/>
          <w:color w:val="0000FF"/>
          <w:sz w:val="24"/>
          <w:szCs w:val="24"/>
        </w:rPr>
        <w:t xml:space="preserve"> </w:t>
      </w:r>
      <w:r>
        <w:rPr>
          <w:rFonts w:ascii="Arial" w:hAnsi="Arial" w:cs="Arial"/>
          <w:sz w:val="24"/>
          <w:szCs w:val="24"/>
        </w:rPr>
        <w:t>(Accessed: 23</w:t>
      </w:r>
      <w:r>
        <w:rPr>
          <w:rFonts w:ascii="Arial" w:hAnsi="Arial" w:cs="Arial"/>
          <w:sz w:val="24"/>
          <w:szCs w:val="24"/>
          <w:vertAlign w:val="superscript"/>
        </w:rPr>
        <w:t xml:space="preserve"> </w:t>
      </w:r>
      <w:r>
        <w:rPr>
          <w:rFonts w:ascii="Arial" w:hAnsi="Arial" w:cs="Arial"/>
          <w:sz w:val="24"/>
          <w:szCs w:val="24"/>
        </w:rPr>
        <w:t>April 2020).</w:t>
      </w:r>
    </w:p>
    <w:p w14:paraId="54D72138" w14:textId="7E826B12" w:rsidR="000677B4" w:rsidRPr="000639A2" w:rsidRDefault="000677B4" w:rsidP="000677B4">
      <w:pPr>
        <w:spacing w:after="240" w:line="360" w:lineRule="auto"/>
        <w:jc w:val="both"/>
        <w:rPr>
          <w:rFonts w:ascii="Arial" w:hAnsi="Arial" w:cs="Arial"/>
          <w:sz w:val="24"/>
          <w:szCs w:val="24"/>
          <w:u w:val="single"/>
        </w:rPr>
      </w:pPr>
      <w:r w:rsidRPr="000639A2">
        <w:rPr>
          <w:rFonts w:ascii="Arial" w:hAnsi="Arial" w:cs="Arial"/>
          <w:sz w:val="24"/>
          <w:szCs w:val="24"/>
        </w:rPr>
        <w:t xml:space="preserve">Kids </w:t>
      </w:r>
      <w:r>
        <w:rPr>
          <w:rFonts w:ascii="Arial" w:hAnsi="Arial" w:cs="Arial"/>
          <w:sz w:val="24"/>
          <w:szCs w:val="24"/>
        </w:rPr>
        <w:t>H</w:t>
      </w:r>
      <w:r w:rsidRPr="000639A2">
        <w:rPr>
          <w:rFonts w:ascii="Arial" w:hAnsi="Arial" w:cs="Arial"/>
          <w:sz w:val="24"/>
          <w:szCs w:val="24"/>
        </w:rPr>
        <w:t xml:space="preserve">ealth (2020) </w:t>
      </w:r>
      <w:r w:rsidRPr="000639A2">
        <w:rPr>
          <w:rFonts w:ascii="Arial" w:hAnsi="Arial" w:cs="Arial"/>
          <w:i/>
          <w:iCs/>
          <w:sz w:val="24"/>
          <w:szCs w:val="24"/>
        </w:rPr>
        <w:t>General health.</w:t>
      </w:r>
      <w:r w:rsidRPr="000639A2">
        <w:rPr>
          <w:rFonts w:ascii="Arial" w:hAnsi="Arial" w:cs="Arial"/>
          <w:sz w:val="24"/>
          <w:szCs w:val="24"/>
        </w:rPr>
        <w:t xml:space="preserve"> Available at: </w:t>
      </w:r>
      <w:hyperlink r:id="rId52" w:anchor="catfactsheet" w:history="1">
        <w:r w:rsidRPr="000639A2">
          <w:rPr>
            <w:rStyle w:val="Hyperlink"/>
            <w:rFonts w:ascii="Arial" w:hAnsi="Arial" w:cs="Arial"/>
            <w:color w:val="auto"/>
            <w:sz w:val="24"/>
            <w:szCs w:val="24"/>
          </w:rPr>
          <w:t>https://kidshealth.org/en/parents/general/?WT.ac=p-nav-general#catfactsheet</w:t>
        </w:r>
      </w:hyperlink>
      <w:r w:rsidRPr="000639A2">
        <w:rPr>
          <w:rStyle w:val="Hyperlink"/>
          <w:rFonts w:ascii="Arial" w:hAnsi="Arial" w:cs="Arial"/>
          <w:color w:val="auto"/>
          <w:sz w:val="24"/>
          <w:szCs w:val="24"/>
          <w:u w:val="none"/>
        </w:rPr>
        <w:t xml:space="preserve"> (Accessed: 18 May 2020).</w:t>
      </w:r>
    </w:p>
    <w:p w14:paraId="5C223C01" w14:textId="77777777" w:rsidR="000677B4" w:rsidRDefault="000677B4" w:rsidP="000677B4">
      <w:pPr>
        <w:spacing w:after="240" w:line="360" w:lineRule="auto"/>
        <w:jc w:val="both"/>
        <w:rPr>
          <w:rFonts w:ascii="Arial" w:hAnsi="Arial" w:cs="Arial"/>
          <w:sz w:val="24"/>
          <w:szCs w:val="24"/>
        </w:rPr>
      </w:pPr>
      <w:r w:rsidRPr="00F16D71">
        <w:rPr>
          <w:rFonts w:ascii="Arial" w:hAnsi="Arial" w:cs="Arial"/>
          <w:sz w:val="24"/>
          <w:szCs w:val="24"/>
        </w:rPr>
        <w:t xml:space="preserve">Kingston, D. and Siraj, I. (2017) ‘Supporting the implementation of the foundation phase through effective professional development’ </w:t>
      </w:r>
      <w:r w:rsidRPr="00F16D71">
        <w:rPr>
          <w:rFonts w:ascii="Arial" w:hAnsi="Arial" w:cs="Arial"/>
          <w:i/>
          <w:iCs/>
          <w:sz w:val="24"/>
          <w:szCs w:val="24"/>
        </w:rPr>
        <w:t>Wales Journal of Education</w:t>
      </w:r>
      <w:r>
        <w:rPr>
          <w:rFonts w:ascii="Arial" w:hAnsi="Arial" w:cs="Arial"/>
          <w:i/>
          <w:iCs/>
          <w:sz w:val="24"/>
          <w:szCs w:val="24"/>
        </w:rPr>
        <w:t>,</w:t>
      </w:r>
      <w:r w:rsidRPr="00F16D71">
        <w:rPr>
          <w:rFonts w:ascii="Arial" w:hAnsi="Arial" w:cs="Arial"/>
          <w:sz w:val="24"/>
          <w:szCs w:val="24"/>
        </w:rPr>
        <w:t xml:space="preserve"> 19, </w:t>
      </w:r>
      <w:r>
        <w:rPr>
          <w:rFonts w:ascii="Arial" w:hAnsi="Arial" w:cs="Arial"/>
          <w:sz w:val="24"/>
          <w:szCs w:val="24"/>
        </w:rPr>
        <w:t>(</w:t>
      </w:r>
      <w:r w:rsidRPr="00F16D71">
        <w:rPr>
          <w:rFonts w:ascii="Arial" w:hAnsi="Arial" w:cs="Arial"/>
          <w:sz w:val="24"/>
          <w:szCs w:val="24"/>
        </w:rPr>
        <w:t>1</w:t>
      </w:r>
      <w:r>
        <w:rPr>
          <w:rFonts w:ascii="Arial" w:hAnsi="Arial" w:cs="Arial"/>
          <w:sz w:val="24"/>
          <w:szCs w:val="24"/>
        </w:rPr>
        <w:t>)</w:t>
      </w:r>
      <w:r w:rsidRPr="00F16D71">
        <w:rPr>
          <w:rFonts w:ascii="Arial" w:hAnsi="Arial" w:cs="Arial"/>
          <w:sz w:val="24"/>
          <w:szCs w:val="24"/>
        </w:rPr>
        <w:t xml:space="preserve">, pp. 39-68. </w:t>
      </w:r>
    </w:p>
    <w:p w14:paraId="2864EA53" w14:textId="77777777" w:rsidR="000677B4" w:rsidRPr="000639A2" w:rsidRDefault="000677B4" w:rsidP="000677B4">
      <w:pPr>
        <w:spacing w:after="240" w:line="360" w:lineRule="auto"/>
        <w:jc w:val="both"/>
        <w:rPr>
          <w:rFonts w:ascii="Arial" w:hAnsi="Arial" w:cs="Arial"/>
          <w:sz w:val="24"/>
          <w:szCs w:val="24"/>
        </w:rPr>
      </w:pPr>
      <w:bookmarkStart w:id="24" w:name="_Hlk40811417"/>
      <w:r w:rsidRPr="000639A2">
        <w:rPr>
          <w:rFonts w:ascii="Arial" w:hAnsi="Arial" w:cs="Arial"/>
          <w:sz w:val="24"/>
          <w:szCs w:val="24"/>
        </w:rPr>
        <w:t xml:space="preserve">Laidlaw, L., O’Mara, J. and Wong, S. (2019) </w:t>
      </w:r>
      <w:bookmarkEnd w:id="24"/>
      <w:r w:rsidRPr="000639A2">
        <w:rPr>
          <w:rFonts w:ascii="Arial" w:hAnsi="Arial" w:cs="Arial"/>
          <w:sz w:val="24"/>
          <w:szCs w:val="24"/>
        </w:rPr>
        <w:t xml:space="preserve">‘‘This is your brain on devices’: Media accounts of young children’s use of digital technologies and implications for parents and teachers’, </w:t>
      </w:r>
      <w:r w:rsidRPr="000639A2">
        <w:rPr>
          <w:rFonts w:ascii="Arial" w:hAnsi="Arial" w:cs="Arial"/>
          <w:i/>
          <w:iCs/>
          <w:sz w:val="24"/>
          <w:szCs w:val="24"/>
        </w:rPr>
        <w:t>Contemporary Issues in Early Childhood</w:t>
      </w:r>
      <w:r w:rsidRPr="000639A2">
        <w:rPr>
          <w:rFonts w:ascii="Arial" w:hAnsi="Arial" w:cs="Arial"/>
          <w:sz w:val="24"/>
          <w:szCs w:val="24"/>
        </w:rPr>
        <w:t>, 1(14), pp. 1–14.</w:t>
      </w:r>
    </w:p>
    <w:p w14:paraId="427E4493" w14:textId="77777777" w:rsidR="000677B4" w:rsidRPr="00CD5045" w:rsidRDefault="000677B4" w:rsidP="000677B4">
      <w:pPr>
        <w:spacing w:after="240" w:line="360" w:lineRule="auto"/>
        <w:jc w:val="both"/>
        <w:rPr>
          <w:rFonts w:ascii="Arial" w:hAnsi="Arial" w:cs="Arial"/>
          <w:sz w:val="24"/>
          <w:szCs w:val="24"/>
          <w:shd w:val="clear" w:color="auto" w:fill="FFFFFF"/>
        </w:rPr>
      </w:pPr>
      <w:r w:rsidRPr="00CD5045">
        <w:rPr>
          <w:rFonts w:ascii="Arial" w:hAnsi="Arial" w:cs="Arial"/>
          <w:sz w:val="24"/>
          <w:szCs w:val="24"/>
          <w:shd w:val="clear" w:color="auto" w:fill="FFFFFF"/>
        </w:rPr>
        <w:t xml:space="preserve">LeBourgeois, M. K., Hale, L., Chang, A. M., </w:t>
      </w:r>
      <w:proofErr w:type="spellStart"/>
      <w:r w:rsidRPr="00CD5045">
        <w:rPr>
          <w:rFonts w:ascii="Arial" w:hAnsi="Arial" w:cs="Arial"/>
          <w:sz w:val="24"/>
          <w:szCs w:val="24"/>
          <w:shd w:val="clear" w:color="auto" w:fill="FFFFFF"/>
        </w:rPr>
        <w:t>Akacem</w:t>
      </w:r>
      <w:proofErr w:type="spellEnd"/>
      <w:r w:rsidRPr="00CD5045">
        <w:rPr>
          <w:rFonts w:ascii="Arial" w:hAnsi="Arial" w:cs="Arial"/>
          <w:sz w:val="24"/>
          <w:szCs w:val="24"/>
          <w:shd w:val="clear" w:color="auto" w:fill="FFFFFF"/>
        </w:rPr>
        <w:t>, L. D., Montgomery-Downs, H. E., and Buxton, O. M. (2017) ‘Digital Media and Sleep in Childhood and Adolescence’, </w:t>
      </w:r>
      <w:proofErr w:type="spellStart"/>
      <w:r w:rsidRPr="00CD5045">
        <w:rPr>
          <w:rFonts w:ascii="Arial" w:hAnsi="Arial" w:cs="Arial"/>
          <w:i/>
          <w:iCs/>
          <w:sz w:val="24"/>
          <w:szCs w:val="24"/>
          <w:shd w:val="clear" w:color="auto" w:fill="FFFFFF"/>
        </w:rPr>
        <w:t>Pediatrics</w:t>
      </w:r>
      <w:proofErr w:type="spellEnd"/>
      <w:r w:rsidRPr="00CD5045">
        <w:rPr>
          <w:rFonts w:ascii="Arial" w:hAnsi="Arial" w:cs="Arial"/>
          <w:sz w:val="24"/>
          <w:szCs w:val="24"/>
          <w:shd w:val="clear" w:color="auto" w:fill="FFFFFF"/>
        </w:rPr>
        <w:t>, </w:t>
      </w:r>
      <w:r w:rsidRPr="00CD5045">
        <w:rPr>
          <w:rFonts w:ascii="Arial" w:hAnsi="Arial" w:cs="Arial"/>
          <w:i/>
          <w:iCs/>
          <w:sz w:val="24"/>
          <w:szCs w:val="24"/>
          <w:shd w:val="clear" w:color="auto" w:fill="FFFFFF"/>
        </w:rPr>
        <w:t>140</w:t>
      </w:r>
      <w:r w:rsidRPr="00CD5045">
        <w:rPr>
          <w:rFonts w:ascii="Arial" w:hAnsi="Arial" w:cs="Arial"/>
          <w:sz w:val="24"/>
          <w:szCs w:val="24"/>
          <w:shd w:val="clear" w:color="auto" w:fill="FFFFFF"/>
        </w:rPr>
        <w:t>(2), pp. 92–96.</w:t>
      </w:r>
    </w:p>
    <w:p w14:paraId="0CCCA7F5" w14:textId="58ED0799" w:rsidR="002931B4" w:rsidRPr="00BE6C61" w:rsidRDefault="008005D9" w:rsidP="000677B4">
      <w:pPr>
        <w:spacing w:after="240" w:line="360" w:lineRule="auto"/>
        <w:jc w:val="both"/>
        <w:rPr>
          <w:rFonts w:ascii="Arial" w:eastAsia="+mn-ea" w:hAnsi="Arial" w:cs="Arial"/>
          <w:kern w:val="24"/>
          <w:sz w:val="24"/>
          <w:szCs w:val="24"/>
          <w:lang w:eastAsia="en-GB"/>
        </w:rPr>
      </w:pPr>
      <w:r w:rsidRPr="00BE6C61">
        <w:rPr>
          <w:rFonts w:ascii="Arial" w:eastAsia="+mn-ea" w:hAnsi="Arial" w:cs="Arial"/>
          <w:kern w:val="24"/>
          <w:sz w:val="24"/>
          <w:szCs w:val="24"/>
          <w:lang w:eastAsia="en-GB"/>
        </w:rPr>
        <w:lastRenderedPageBreak/>
        <w:t>Lee,</w:t>
      </w:r>
      <w:r w:rsidR="00D144CB" w:rsidRPr="00BE6C61">
        <w:rPr>
          <w:rFonts w:ascii="Arial" w:eastAsia="+mn-ea" w:hAnsi="Arial" w:cs="Arial"/>
          <w:kern w:val="24"/>
          <w:sz w:val="24"/>
          <w:szCs w:val="24"/>
          <w:lang w:eastAsia="en-GB"/>
        </w:rPr>
        <w:t xml:space="preserve"> T. </w:t>
      </w:r>
      <w:r w:rsidRPr="00BE6C61">
        <w:rPr>
          <w:rFonts w:ascii="Arial" w:eastAsia="+mn-ea" w:hAnsi="Arial" w:cs="Arial"/>
          <w:kern w:val="24"/>
          <w:sz w:val="24"/>
          <w:szCs w:val="24"/>
          <w:lang w:eastAsia="en-GB"/>
        </w:rPr>
        <w:t xml:space="preserve">(2019) </w:t>
      </w:r>
      <w:r w:rsidR="00D144CB" w:rsidRPr="00BE6C61">
        <w:rPr>
          <w:rFonts w:ascii="Arial" w:eastAsia="+mn-ea" w:hAnsi="Arial" w:cs="Arial"/>
          <w:i/>
          <w:iCs/>
          <w:kern w:val="24"/>
          <w:sz w:val="24"/>
          <w:szCs w:val="24"/>
          <w:lang w:eastAsia="en-GB"/>
        </w:rPr>
        <w:t>The Digital Divide in Education</w:t>
      </w:r>
      <w:r w:rsidR="00D144CB" w:rsidRPr="00BE6C61">
        <w:rPr>
          <w:rFonts w:ascii="Arial" w:eastAsia="+mn-ea" w:hAnsi="Arial" w:cs="Arial"/>
          <w:kern w:val="24"/>
          <w:sz w:val="24"/>
          <w:szCs w:val="24"/>
          <w:lang w:eastAsia="en-GB"/>
        </w:rPr>
        <w:t xml:space="preserve"> </w:t>
      </w:r>
      <w:r w:rsidRPr="00BE6C61">
        <w:rPr>
          <w:rFonts w:ascii="Arial" w:eastAsia="+mn-ea" w:hAnsi="Arial" w:cs="Arial"/>
          <w:kern w:val="24"/>
          <w:sz w:val="24"/>
          <w:szCs w:val="24"/>
          <w:lang w:eastAsia="en-GB"/>
        </w:rPr>
        <w:t xml:space="preserve">Available at: </w:t>
      </w:r>
      <w:hyperlink r:id="rId53" w:history="1">
        <w:r w:rsidRPr="00BE6C61">
          <w:rPr>
            <w:rFonts w:ascii="Arial" w:hAnsi="Arial" w:cs="Arial"/>
            <w:color w:val="0000FF"/>
            <w:sz w:val="24"/>
            <w:szCs w:val="24"/>
            <w:u w:val="single"/>
          </w:rPr>
          <w:t>https://www.eqoptech.org/publications/2018/4/6/the-digital-divide-in-education</w:t>
        </w:r>
      </w:hyperlink>
      <w:r w:rsidRPr="00BE6C61">
        <w:rPr>
          <w:rFonts w:ascii="Arial" w:hAnsi="Arial" w:cs="Arial"/>
          <w:sz w:val="24"/>
          <w:szCs w:val="24"/>
        </w:rPr>
        <w:t xml:space="preserve"> </w:t>
      </w:r>
      <w:r w:rsidR="003E42CC" w:rsidRPr="00BE6C61">
        <w:rPr>
          <w:rFonts w:ascii="Arial" w:hAnsi="Arial" w:cs="Arial"/>
          <w:sz w:val="24"/>
          <w:szCs w:val="24"/>
        </w:rPr>
        <w:t>(</w:t>
      </w:r>
      <w:r w:rsidRPr="00BE6C61">
        <w:rPr>
          <w:rFonts w:ascii="Arial" w:hAnsi="Arial" w:cs="Arial"/>
          <w:sz w:val="24"/>
          <w:szCs w:val="24"/>
        </w:rPr>
        <w:t>Acc</w:t>
      </w:r>
      <w:r w:rsidR="003E42CC" w:rsidRPr="00BE6C61">
        <w:rPr>
          <w:rFonts w:ascii="Arial" w:hAnsi="Arial" w:cs="Arial"/>
          <w:sz w:val="24"/>
          <w:szCs w:val="24"/>
        </w:rPr>
        <w:t>essed: 21</w:t>
      </w:r>
      <w:r w:rsidR="003E42CC" w:rsidRPr="00BE6C61">
        <w:rPr>
          <w:rFonts w:ascii="Arial" w:hAnsi="Arial" w:cs="Arial"/>
          <w:sz w:val="24"/>
          <w:szCs w:val="24"/>
          <w:vertAlign w:val="superscript"/>
        </w:rPr>
        <w:t>st</w:t>
      </w:r>
      <w:r w:rsidR="003E42CC" w:rsidRPr="00BE6C61">
        <w:rPr>
          <w:rFonts w:ascii="Arial" w:hAnsi="Arial" w:cs="Arial"/>
          <w:sz w:val="24"/>
          <w:szCs w:val="24"/>
        </w:rPr>
        <w:t xml:space="preserve"> may 2020).</w:t>
      </w:r>
    </w:p>
    <w:p w14:paraId="01198DC1" w14:textId="7E89F017" w:rsidR="000677B4" w:rsidRPr="00153921" w:rsidRDefault="000677B4" w:rsidP="000677B4">
      <w:pPr>
        <w:spacing w:after="240" w:line="360" w:lineRule="auto"/>
        <w:jc w:val="both"/>
        <w:rPr>
          <w:rFonts w:ascii="Arial" w:eastAsia="+mn-ea" w:hAnsi="Arial" w:cs="Arial"/>
          <w:kern w:val="24"/>
          <w:sz w:val="24"/>
          <w:szCs w:val="24"/>
          <w:lang w:eastAsia="en-GB"/>
        </w:rPr>
      </w:pPr>
      <w:r w:rsidRPr="00153921">
        <w:rPr>
          <w:rFonts w:ascii="Arial" w:eastAsia="+mn-ea" w:hAnsi="Arial" w:cs="Arial"/>
          <w:kern w:val="24"/>
          <w:sz w:val="24"/>
          <w:szCs w:val="24"/>
          <w:lang w:eastAsia="en-GB"/>
        </w:rPr>
        <w:t xml:space="preserve">Martins, N., Weaver, A. J. and Lynch, T. (2018) ‘What the Public “Knows” About Media Effects Research: The Influence of News Frames on Perceived Credibility and Belief Change’,  </w:t>
      </w:r>
      <w:r w:rsidRPr="00153921">
        <w:rPr>
          <w:rFonts w:ascii="Arial" w:eastAsia="+mn-ea" w:hAnsi="Arial" w:cs="Arial"/>
          <w:i/>
          <w:iCs/>
          <w:kern w:val="24"/>
          <w:sz w:val="24"/>
          <w:szCs w:val="24"/>
          <w:lang w:eastAsia="en-GB"/>
        </w:rPr>
        <w:t>Journal of Communication</w:t>
      </w:r>
      <w:r w:rsidRPr="00153921">
        <w:rPr>
          <w:rFonts w:ascii="Arial" w:eastAsia="+mn-ea" w:hAnsi="Arial" w:cs="Arial"/>
          <w:kern w:val="24"/>
          <w:sz w:val="24"/>
          <w:szCs w:val="24"/>
          <w:lang w:eastAsia="en-GB"/>
        </w:rPr>
        <w:t>, 68(1), pp. 98–119.</w:t>
      </w:r>
    </w:p>
    <w:p w14:paraId="4C5FCA21" w14:textId="77777777" w:rsidR="000677B4" w:rsidRPr="00153921" w:rsidRDefault="000677B4" w:rsidP="000677B4">
      <w:pPr>
        <w:spacing w:after="240" w:line="360" w:lineRule="auto"/>
        <w:jc w:val="both"/>
        <w:rPr>
          <w:rFonts w:ascii="Arial" w:hAnsi="Arial" w:cs="Arial"/>
          <w:sz w:val="24"/>
          <w:szCs w:val="24"/>
          <w:lang w:eastAsia="en-GB"/>
        </w:rPr>
      </w:pPr>
      <w:bookmarkStart w:id="25" w:name="_Hlk40808159"/>
      <w:proofErr w:type="spellStart"/>
      <w:r w:rsidRPr="00153921">
        <w:rPr>
          <w:rFonts w:ascii="Arial" w:hAnsi="Arial" w:cs="Arial"/>
          <w:sz w:val="24"/>
          <w:szCs w:val="24"/>
          <w:lang w:eastAsia="en-GB"/>
        </w:rPr>
        <w:t>Matriccian</w:t>
      </w:r>
      <w:bookmarkEnd w:id="25"/>
      <w:proofErr w:type="spellEnd"/>
      <w:r w:rsidRPr="00153921">
        <w:rPr>
          <w:rFonts w:ascii="Arial" w:hAnsi="Arial" w:cs="Arial"/>
          <w:sz w:val="24"/>
          <w:szCs w:val="24"/>
          <w:lang w:eastAsia="en-GB"/>
        </w:rPr>
        <w:t xml:space="preserve">, L., Paquet, C., </w:t>
      </w:r>
      <w:proofErr w:type="spellStart"/>
      <w:r w:rsidRPr="00153921">
        <w:rPr>
          <w:rFonts w:ascii="Arial" w:hAnsi="Arial" w:cs="Arial"/>
          <w:sz w:val="24"/>
          <w:szCs w:val="24"/>
          <w:lang w:eastAsia="en-GB"/>
        </w:rPr>
        <w:t>Galland</w:t>
      </w:r>
      <w:proofErr w:type="spellEnd"/>
      <w:r w:rsidRPr="00153921">
        <w:rPr>
          <w:rFonts w:ascii="Arial" w:hAnsi="Arial" w:cs="Arial"/>
          <w:sz w:val="24"/>
          <w:szCs w:val="24"/>
          <w:lang w:eastAsia="en-GB"/>
        </w:rPr>
        <w:t xml:space="preserve">, B., Short, M. and Olds, T. (2019) ‘Children's sleep and health: A meta-review’, </w:t>
      </w:r>
      <w:hyperlink r:id="rId54" w:tooltip="Go to Sleep Medicine Reviews on ScienceDirect" w:history="1">
        <w:r w:rsidRPr="00153921">
          <w:rPr>
            <w:rFonts w:ascii="Arial" w:hAnsi="Arial" w:cs="Arial"/>
            <w:i/>
            <w:iCs/>
            <w:sz w:val="24"/>
            <w:szCs w:val="24"/>
            <w:lang w:eastAsia="en-GB"/>
          </w:rPr>
          <w:t>Sleep Medicine Reviews</w:t>
        </w:r>
      </w:hyperlink>
      <w:r w:rsidRPr="00153921">
        <w:rPr>
          <w:rFonts w:ascii="Arial" w:hAnsi="Arial" w:cs="Arial"/>
          <w:i/>
          <w:iCs/>
          <w:sz w:val="24"/>
          <w:szCs w:val="24"/>
          <w:lang w:eastAsia="en-GB"/>
        </w:rPr>
        <w:t>,</w:t>
      </w:r>
      <w:r w:rsidRPr="00153921">
        <w:rPr>
          <w:rFonts w:ascii="Arial" w:hAnsi="Arial" w:cs="Arial"/>
          <w:sz w:val="24"/>
          <w:szCs w:val="24"/>
          <w:lang w:eastAsia="en-GB"/>
        </w:rPr>
        <w:t xml:space="preserve"> </w:t>
      </w:r>
      <w:hyperlink r:id="rId55" w:tooltip="Go to table of contents for this volume/issue" w:history="1">
        <w:r w:rsidRPr="00153921">
          <w:rPr>
            <w:rFonts w:ascii="Arial" w:hAnsi="Arial" w:cs="Arial"/>
            <w:sz w:val="24"/>
            <w:szCs w:val="24"/>
            <w:lang w:eastAsia="en-GB"/>
          </w:rPr>
          <w:t>46</w:t>
        </w:r>
      </w:hyperlink>
      <w:r w:rsidRPr="00153921">
        <w:rPr>
          <w:rFonts w:ascii="Arial" w:hAnsi="Arial" w:cs="Arial"/>
          <w:sz w:val="24"/>
          <w:szCs w:val="24"/>
          <w:lang w:eastAsia="en-GB"/>
        </w:rPr>
        <w:t>, pp. 136-150.</w:t>
      </w:r>
    </w:p>
    <w:p w14:paraId="11DA237E" w14:textId="77777777" w:rsidR="000677B4" w:rsidRPr="003523F5" w:rsidRDefault="000677B4" w:rsidP="000677B4">
      <w:pPr>
        <w:pStyle w:val="NoSpacing"/>
        <w:spacing w:after="240" w:line="360" w:lineRule="auto"/>
        <w:jc w:val="both"/>
        <w:rPr>
          <w:rFonts w:ascii="Arial" w:hAnsi="Arial" w:cs="Arial"/>
          <w:sz w:val="24"/>
          <w:szCs w:val="24"/>
        </w:rPr>
      </w:pPr>
      <w:r w:rsidRPr="003523F5">
        <w:rPr>
          <w:rFonts w:ascii="Arial" w:hAnsi="Arial" w:cs="Arial"/>
          <w:sz w:val="24"/>
          <w:szCs w:val="24"/>
        </w:rPr>
        <w:t xml:space="preserve">Mental Help (2020) </w:t>
      </w:r>
      <w:r w:rsidRPr="003523F5">
        <w:rPr>
          <w:rFonts w:ascii="Arial" w:hAnsi="Arial" w:cs="Arial"/>
          <w:i/>
          <w:iCs/>
          <w:sz w:val="24"/>
          <w:szCs w:val="24"/>
        </w:rPr>
        <w:t>Computers and Young Children.</w:t>
      </w:r>
      <w:r w:rsidRPr="003523F5">
        <w:rPr>
          <w:rFonts w:ascii="Arial" w:hAnsi="Arial" w:cs="Arial"/>
          <w:sz w:val="24"/>
          <w:szCs w:val="24"/>
        </w:rPr>
        <w:t xml:space="preserve"> Available at: </w:t>
      </w:r>
      <w:hyperlink r:id="rId56" w:history="1">
        <w:r w:rsidRPr="003523F5">
          <w:rPr>
            <w:rStyle w:val="Hyperlink"/>
            <w:rFonts w:ascii="Arial" w:hAnsi="Arial" w:cs="Arial"/>
            <w:color w:val="auto"/>
            <w:sz w:val="24"/>
            <w:szCs w:val="24"/>
          </w:rPr>
          <w:t>https://www.mentalhelp.net/adolescent-development/computers-and-young-children/</w:t>
        </w:r>
      </w:hyperlink>
      <w:r w:rsidRPr="003523F5">
        <w:rPr>
          <w:rFonts w:ascii="Arial" w:hAnsi="Arial" w:cs="Arial"/>
          <w:sz w:val="24"/>
          <w:szCs w:val="24"/>
        </w:rPr>
        <w:t xml:space="preserve"> (Accessed: 20 May 2020).</w:t>
      </w:r>
    </w:p>
    <w:p w14:paraId="78904CFF" w14:textId="556D53EC" w:rsidR="000677B4" w:rsidRPr="000677B4" w:rsidRDefault="000677B4" w:rsidP="000677B4">
      <w:pPr>
        <w:pStyle w:val="NoSpacing"/>
        <w:spacing w:after="240" w:line="360" w:lineRule="auto"/>
        <w:rPr>
          <w:rFonts w:ascii="Arial" w:hAnsi="Arial" w:cs="Arial"/>
          <w:sz w:val="24"/>
          <w:szCs w:val="24"/>
        </w:rPr>
      </w:pPr>
      <w:r w:rsidRPr="000677B4">
        <w:rPr>
          <w:rFonts w:ascii="Arial" w:hAnsi="Arial" w:cs="Arial"/>
          <w:sz w:val="24"/>
          <w:szCs w:val="24"/>
        </w:rPr>
        <w:t>Metz (2007)</w:t>
      </w:r>
      <w:r w:rsidRPr="000677B4">
        <w:rPr>
          <w:rFonts w:ascii="Arial" w:hAnsi="Arial" w:cs="Arial"/>
        </w:rPr>
        <w:t xml:space="preserve"> </w:t>
      </w:r>
      <w:r w:rsidRPr="000677B4">
        <w:rPr>
          <w:rFonts w:ascii="Arial" w:hAnsi="Arial" w:cs="Arial"/>
          <w:i/>
          <w:iCs/>
          <w:sz w:val="24"/>
          <w:szCs w:val="24"/>
        </w:rPr>
        <w:t>Why conduct a program evaluation?  Child trends volume 31.</w:t>
      </w:r>
      <w:r w:rsidRPr="000677B4">
        <w:rPr>
          <w:rFonts w:ascii="Arial" w:hAnsi="Arial" w:cs="Arial"/>
          <w:sz w:val="24"/>
          <w:szCs w:val="24"/>
        </w:rPr>
        <w:t xml:space="preserve"> Available at:</w:t>
      </w:r>
      <w:r w:rsidRPr="000677B4">
        <w:rPr>
          <w:rFonts w:ascii="Arial" w:hAnsi="Arial" w:cs="Arial"/>
        </w:rPr>
        <w:t xml:space="preserve"> </w:t>
      </w:r>
      <w:hyperlink r:id="rId57" w:history="1">
        <w:r w:rsidRPr="000677B4">
          <w:rPr>
            <w:rStyle w:val="Hyperlink"/>
            <w:rFonts w:ascii="Arial" w:hAnsi="Arial" w:cs="Arial"/>
            <w:color w:val="auto"/>
            <w:sz w:val="24"/>
            <w:szCs w:val="24"/>
          </w:rPr>
          <w:t>https://cyfar.org/sites/default/files/Child_Trends2007_10_01_RB_WhyProgEval.pdf</w:t>
        </w:r>
      </w:hyperlink>
      <w:r w:rsidRPr="000677B4">
        <w:t xml:space="preserve"> </w:t>
      </w:r>
      <w:r w:rsidRPr="000677B4">
        <w:rPr>
          <w:rFonts w:ascii="Arial" w:hAnsi="Arial" w:cs="Arial"/>
          <w:sz w:val="24"/>
          <w:szCs w:val="24"/>
        </w:rPr>
        <w:t>(Accessed: 20 May 2020).</w:t>
      </w:r>
    </w:p>
    <w:p w14:paraId="52E6C3A1" w14:textId="77777777"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Miller, M. (2017) </w:t>
      </w:r>
      <w:r>
        <w:rPr>
          <w:rFonts w:ascii="Arial" w:hAnsi="Arial" w:cs="Arial"/>
          <w:i/>
          <w:iCs/>
          <w:sz w:val="24"/>
          <w:szCs w:val="24"/>
        </w:rPr>
        <w:t>Play Like Share Internet Safety</w:t>
      </w:r>
      <w:r>
        <w:rPr>
          <w:rFonts w:ascii="Arial" w:hAnsi="Arial" w:cs="Arial"/>
          <w:sz w:val="24"/>
          <w:szCs w:val="24"/>
        </w:rPr>
        <w:t xml:space="preserve"> [video]. Available at: </w:t>
      </w:r>
      <w:r>
        <w:rPr>
          <w:rFonts w:ascii="Arial" w:hAnsi="Arial" w:cs="Arial"/>
          <w:sz w:val="24"/>
          <w:szCs w:val="24"/>
          <w:u w:val="single"/>
        </w:rPr>
        <w:t>https://www.youtube.com/watch?v=p0la1sDwwaw</w:t>
      </w:r>
      <w:r>
        <w:rPr>
          <w:rFonts w:ascii="Arial" w:hAnsi="Arial" w:cs="Arial"/>
          <w:sz w:val="24"/>
          <w:szCs w:val="24"/>
        </w:rPr>
        <w:t xml:space="preserve"> (Accessed: 11 May 2020).</w:t>
      </w:r>
    </w:p>
    <w:p w14:paraId="79EBCE07" w14:textId="77777777" w:rsidR="000677B4" w:rsidRDefault="000677B4" w:rsidP="000677B4">
      <w:pPr>
        <w:pStyle w:val="NoSpacing"/>
        <w:spacing w:after="240" w:line="360" w:lineRule="auto"/>
        <w:jc w:val="both"/>
        <w:rPr>
          <w:rFonts w:ascii="Arial" w:hAnsi="Arial" w:cs="Arial"/>
          <w:b/>
          <w:bCs/>
          <w:sz w:val="24"/>
          <w:szCs w:val="24"/>
        </w:rPr>
      </w:pPr>
      <w:r>
        <w:rPr>
          <w:rFonts w:ascii="Arial" w:hAnsi="Arial" w:cs="Arial"/>
          <w:sz w:val="24"/>
          <w:szCs w:val="24"/>
        </w:rPr>
        <w:t xml:space="preserve">National Association for the Education of Young Children (NAEYE) and the Fred Rogers Centre for Early Learning and Children’s Media (2012) </w:t>
      </w:r>
      <w:r>
        <w:rPr>
          <w:rFonts w:ascii="Arial" w:hAnsi="Arial" w:cs="Arial"/>
          <w:i/>
          <w:iCs/>
          <w:sz w:val="24"/>
          <w:szCs w:val="24"/>
        </w:rPr>
        <w:t>Technology and Interactive Media as Tools in Early Childhood Programs Serving Children from Birth through Age 8</w:t>
      </w:r>
      <w:r>
        <w:rPr>
          <w:rFonts w:ascii="Arial" w:hAnsi="Arial" w:cs="Arial"/>
          <w:sz w:val="24"/>
          <w:szCs w:val="24"/>
        </w:rPr>
        <w:t xml:space="preserve">. Available at: </w:t>
      </w:r>
      <w:hyperlink r:id="rId58" w:history="1">
        <w:r w:rsidRPr="00EB6449">
          <w:rPr>
            <w:rStyle w:val="Hyperlink"/>
            <w:rFonts w:ascii="Arial" w:hAnsi="Arial" w:cs="Arial"/>
            <w:color w:val="0000FF"/>
            <w:sz w:val="24"/>
            <w:szCs w:val="24"/>
          </w:rPr>
          <w:t>https://www.naeyc.org/sites/default/files/globally-shared/downloads/PDFs/resources/topics/PS_technology_WEB.pdf</w:t>
        </w:r>
      </w:hyperlink>
      <w:r w:rsidRPr="00EB6449">
        <w:rPr>
          <w:rFonts w:ascii="Arial" w:hAnsi="Arial" w:cs="Arial"/>
          <w:color w:val="0000FF"/>
          <w:sz w:val="24"/>
          <w:szCs w:val="24"/>
        </w:rPr>
        <w:t xml:space="preserve"> </w:t>
      </w:r>
      <w:r>
        <w:rPr>
          <w:rFonts w:ascii="Arial" w:hAnsi="Arial" w:cs="Arial"/>
          <w:sz w:val="24"/>
          <w:szCs w:val="24"/>
        </w:rPr>
        <w:t>(Accessed: 11 May 2020).</w:t>
      </w:r>
    </w:p>
    <w:p w14:paraId="664BDAE0" w14:textId="77777777" w:rsidR="000677B4" w:rsidRPr="00FF538C" w:rsidRDefault="000677B4" w:rsidP="000677B4">
      <w:pPr>
        <w:pStyle w:val="NoSpacing"/>
        <w:spacing w:after="240" w:line="360" w:lineRule="auto"/>
        <w:jc w:val="both"/>
        <w:rPr>
          <w:rFonts w:ascii="Arial" w:hAnsi="Arial" w:cs="Arial"/>
          <w:sz w:val="24"/>
          <w:szCs w:val="24"/>
        </w:rPr>
      </w:pPr>
      <w:r w:rsidRPr="00FF538C">
        <w:rPr>
          <w:rFonts w:ascii="Arial" w:hAnsi="Arial" w:cs="Arial"/>
          <w:sz w:val="24"/>
          <w:szCs w:val="24"/>
        </w:rPr>
        <w:t xml:space="preserve">Organisation for Economic Co Operation and Development (OECD) (2019) </w:t>
      </w:r>
      <w:r w:rsidRPr="00FF538C">
        <w:rPr>
          <w:rFonts w:ascii="Arial" w:hAnsi="Arial" w:cs="Arial"/>
          <w:i/>
          <w:iCs/>
          <w:sz w:val="24"/>
          <w:szCs w:val="24"/>
        </w:rPr>
        <w:t>Impacts of Technology use on Children: Exploring Literature on the brain cognition and well-being</w:t>
      </w:r>
      <w:r w:rsidRPr="00FF538C">
        <w:rPr>
          <w:rFonts w:ascii="Arial" w:hAnsi="Arial" w:cs="Arial"/>
          <w:sz w:val="24"/>
          <w:szCs w:val="24"/>
        </w:rPr>
        <w:t xml:space="preserve"> Available at: </w:t>
      </w:r>
      <w:hyperlink r:id="rId59" w:history="1">
        <w:r w:rsidRPr="00FF538C">
          <w:rPr>
            <w:rStyle w:val="Hyperlink"/>
            <w:rFonts w:ascii="Arial" w:hAnsi="Arial" w:cs="Arial"/>
            <w:color w:val="auto"/>
            <w:sz w:val="24"/>
            <w:szCs w:val="24"/>
          </w:rPr>
          <w:t>https</w:t>
        </w:r>
        <w:r w:rsidRPr="00FF538C">
          <w:rPr>
            <w:rStyle w:val="Hyperlink"/>
            <w:rFonts w:ascii="Arial" w:hAnsi="Arial" w:cs="Arial"/>
            <w:color w:val="auto"/>
            <w:sz w:val="24"/>
            <w:szCs w:val="24"/>
          </w:rPr>
          <w:t>:</w:t>
        </w:r>
        <w:r w:rsidRPr="00FF538C">
          <w:rPr>
            <w:rStyle w:val="Hyperlink"/>
            <w:rFonts w:ascii="Arial" w:hAnsi="Arial" w:cs="Arial"/>
            <w:color w:val="auto"/>
            <w:sz w:val="24"/>
            <w:szCs w:val="24"/>
          </w:rPr>
          <w:t>//www.oecd.org/officialdocuments/publicdisplaydocumentpdf/?cote=EDU/WKP%282019%293&amp;docLanguage=En</w:t>
        </w:r>
      </w:hyperlink>
      <w:r w:rsidRPr="00FF538C">
        <w:rPr>
          <w:rFonts w:ascii="Arial" w:hAnsi="Arial" w:cs="Arial"/>
          <w:sz w:val="24"/>
          <w:szCs w:val="24"/>
        </w:rPr>
        <w:t xml:space="preserve"> (Accessed: 21 May 2020).</w:t>
      </w:r>
    </w:p>
    <w:p w14:paraId="0718B8CB" w14:textId="77777777" w:rsidR="000677B4" w:rsidRPr="00153921" w:rsidRDefault="000677B4" w:rsidP="000677B4">
      <w:pPr>
        <w:spacing w:after="240" w:line="360" w:lineRule="auto"/>
        <w:jc w:val="both"/>
        <w:rPr>
          <w:rFonts w:ascii="Arial" w:eastAsia="+mn-ea" w:hAnsi="Arial" w:cs="Arial"/>
          <w:kern w:val="24"/>
          <w:sz w:val="24"/>
          <w:szCs w:val="24"/>
          <w:lang w:eastAsia="en-GB"/>
        </w:rPr>
      </w:pPr>
      <w:r w:rsidRPr="00153921">
        <w:rPr>
          <w:rFonts w:ascii="Arial" w:eastAsia="+mn-ea" w:hAnsi="Arial" w:cs="Arial"/>
          <w:kern w:val="24"/>
          <w:sz w:val="24"/>
          <w:szCs w:val="24"/>
          <w:lang w:eastAsia="en-GB"/>
        </w:rPr>
        <w:lastRenderedPageBreak/>
        <w:t xml:space="preserve">Palmer, S. (2007) </w:t>
      </w:r>
      <w:r w:rsidRPr="00153921">
        <w:rPr>
          <w:rFonts w:ascii="Arial" w:eastAsia="+mn-ea" w:hAnsi="Arial" w:cs="Arial"/>
          <w:i/>
          <w:iCs/>
          <w:kern w:val="24"/>
          <w:sz w:val="24"/>
          <w:szCs w:val="24"/>
          <w:lang w:eastAsia="en-GB"/>
        </w:rPr>
        <w:t>Toxic Childhood: How the modern world is damaging our children and what we can do about it.</w:t>
      </w:r>
      <w:r w:rsidRPr="00153921">
        <w:rPr>
          <w:rFonts w:ascii="Arial" w:eastAsia="+mn-ea" w:hAnsi="Arial" w:cs="Arial"/>
          <w:kern w:val="24"/>
          <w:sz w:val="24"/>
          <w:szCs w:val="24"/>
          <w:lang w:eastAsia="en-GB"/>
        </w:rPr>
        <w:t xml:space="preserve"> London: Orion Books Limited.</w:t>
      </w:r>
    </w:p>
    <w:p w14:paraId="5A75E90F" w14:textId="77777777" w:rsidR="000677B4" w:rsidRDefault="000677B4" w:rsidP="000677B4">
      <w:pPr>
        <w:pStyle w:val="NoSpacing"/>
        <w:spacing w:after="240" w:line="360" w:lineRule="auto"/>
        <w:jc w:val="both"/>
        <w:rPr>
          <w:rFonts w:ascii="Arial" w:hAnsi="Arial" w:cs="Arial"/>
          <w:b/>
          <w:bCs/>
          <w:sz w:val="24"/>
          <w:szCs w:val="24"/>
        </w:rPr>
      </w:pPr>
      <w:r>
        <w:rPr>
          <w:rFonts w:ascii="Arial" w:hAnsi="Arial" w:cs="Arial"/>
          <w:sz w:val="24"/>
          <w:szCs w:val="24"/>
        </w:rPr>
        <w:t xml:space="preserve">Parent Info (2020) </w:t>
      </w:r>
      <w:r>
        <w:rPr>
          <w:rFonts w:ascii="Arial" w:hAnsi="Arial" w:cs="Arial"/>
          <w:i/>
          <w:iCs/>
          <w:sz w:val="24"/>
          <w:szCs w:val="24"/>
        </w:rPr>
        <w:t>Help and advice for families in a digital world</w:t>
      </w:r>
      <w:r>
        <w:rPr>
          <w:rFonts w:ascii="Arial" w:hAnsi="Arial" w:cs="Arial"/>
          <w:sz w:val="24"/>
          <w:szCs w:val="24"/>
        </w:rPr>
        <w:t xml:space="preserve">. Available at: </w:t>
      </w:r>
      <w:hyperlink r:id="rId60" w:history="1">
        <w:r w:rsidRPr="00EB6449">
          <w:rPr>
            <w:rStyle w:val="Hyperlink"/>
            <w:rFonts w:ascii="Arial" w:hAnsi="Arial" w:cs="Arial"/>
            <w:color w:val="0000FF"/>
            <w:sz w:val="24"/>
            <w:szCs w:val="24"/>
          </w:rPr>
          <w:t>https://parentinfo.org/</w:t>
        </w:r>
      </w:hyperlink>
      <w:r>
        <w:rPr>
          <w:rFonts w:ascii="Arial" w:hAnsi="Arial" w:cs="Arial"/>
          <w:sz w:val="24"/>
          <w:szCs w:val="24"/>
        </w:rPr>
        <w:t xml:space="preserve"> (Accessed: 11 May 2020).</w:t>
      </w:r>
    </w:p>
    <w:p w14:paraId="787ACFD1" w14:textId="77777777" w:rsidR="000677B4" w:rsidRPr="00153921" w:rsidRDefault="000677B4" w:rsidP="000677B4">
      <w:pPr>
        <w:spacing w:after="240" w:line="360" w:lineRule="auto"/>
        <w:jc w:val="both"/>
        <w:textAlignment w:val="baseline"/>
        <w:rPr>
          <w:rFonts w:ascii="Arial" w:eastAsia="Times New Roman" w:hAnsi="Arial" w:cs="Arial"/>
          <w:sz w:val="24"/>
          <w:szCs w:val="24"/>
          <w:lang w:eastAsia="en-GB"/>
        </w:rPr>
      </w:pPr>
      <w:r w:rsidRPr="00153921">
        <w:rPr>
          <w:rFonts w:ascii="Arial" w:eastAsia="Times New Roman" w:hAnsi="Arial" w:cs="Arial"/>
          <w:sz w:val="24"/>
          <w:szCs w:val="24"/>
          <w:lang w:eastAsia="en-GB"/>
        </w:rPr>
        <w:t xml:space="preserve">Piri, S. (2015) </w:t>
      </w:r>
      <w:r w:rsidRPr="00153921">
        <w:rPr>
          <w:rFonts w:ascii="Arial" w:eastAsia="Times New Roman" w:hAnsi="Arial" w:cs="Arial"/>
          <w:i/>
          <w:iCs/>
          <w:sz w:val="24"/>
          <w:szCs w:val="24"/>
          <w:lang w:eastAsia="en-GB"/>
        </w:rPr>
        <w:t>Storytelling helps improve children’s literacy</w:t>
      </w:r>
      <w:r w:rsidRPr="00153921">
        <w:rPr>
          <w:rFonts w:ascii="Arial" w:eastAsia="Times New Roman" w:hAnsi="Arial" w:cs="Arial"/>
          <w:sz w:val="24"/>
          <w:szCs w:val="24"/>
          <w:lang w:eastAsia="en-GB"/>
        </w:rPr>
        <w:t xml:space="preserve">. Available at: </w:t>
      </w:r>
      <w:hyperlink r:id="rId61" w:tgtFrame="_blank" w:history="1">
        <w:r w:rsidRPr="00153921">
          <w:rPr>
            <w:rFonts w:ascii="Arial" w:eastAsia="Times New Roman" w:hAnsi="Arial" w:cs="Arial"/>
            <w:sz w:val="24"/>
            <w:szCs w:val="24"/>
            <w:u w:val="single"/>
            <w:lang w:eastAsia="en-GB"/>
          </w:rPr>
          <w:t>https://btarchive.org/news/national/2015/09/14/storytelling-helps-improve-childrens-literacy</w:t>
        </w:r>
      </w:hyperlink>
      <w:r w:rsidRPr="00153921">
        <w:rPr>
          <w:rFonts w:ascii="Arial" w:eastAsia="Times New Roman" w:hAnsi="Arial" w:cs="Arial"/>
          <w:sz w:val="24"/>
          <w:szCs w:val="24"/>
          <w:lang w:eastAsia="en-GB"/>
        </w:rPr>
        <w:t xml:space="preserve"> (Accessed: 18 May 2020).</w:t>
      </w:r>
    </w:p>
    <w:p w14:paraId="1A83904C" w14:textId="77777777"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Seymour, P. (2012) </w:t>
      </w:r>
      <w:r>
        <w:rPr>
          <w:rFonts w:ascii="Arial" w:hAnsi="Arial" w:cs="Arial"/>
          <w:i/>
          <w:iCs/>
          <w:sz w:val="24"/>
          <w:szCs w:val="24"/>
        </w:rPr>
        <w:t>Animal Magic Public Information Film</w:t>
      </w:r>
      <w:r>
        <w:rPr>
          <w:rFonts w:ascii="Arial" w:hAnsi="Arial" w:cs="Arial"/>
          <w:sz w:val="24"/>
          <w:szCs w:val="24"/>
        </w:rPr>
        <w:t xml:space="preserve"> [video].Available at: </w:t>
      </w:r>
      <w:hyperlink r:id="rId62" w:history="1">
        <w:r w:rsidRPr="00EB6449">
          <w:rPr>
            <w:rStyle w:val="Hyperlink"/>
            <w:rFonts w:ascii="Arial" w:hAnsi="Arial" w:cs="Arial"/>
            <w:color w:val="0000FF"/>
            <w:sz w:val="24"/>
            <w:szCs w:val="24"/>
          </w:rPr>
          <w:t>https://www.youtube.com/watch?v=EeadD0jS48E</w:t>
        </w:r>
      </w:hyperlink>
      <w:r w:rsidRPr="00EB6449">
        <w:rPr>
          <w:rFonts w:ascii="Arial" w:hAnsi="Arial" w:cs="Arial"/>
          <w:color w:val="0000FF"/>
          <w:sz w:val="24"/>
          <w:szCs w:val="24"/>
        </w:rPr>
        <w:t xml:space="preserve"> </w:t>
      </w:r>
      <w:r>
        <w:rPr>
          <w:rFonts w:ascii="Arial" w:hAnsi="Arial" w:cs="Arial"/>
          <w:sz w:val="24"/>
          <w:szCs w:val="24"/>
        </w:rPr>
        <w:t>(Accessed: 11 May 2020).</w:t>
      </w:r>
    </w:p>
    <w:p w14:paraId="44436164" w14:textId="77777777" w:rsidR="000677B4" w:rsidRPr="003523F5" w:rsidRDefault="000677B4" w:rsidP="000677B4">
      <w:pPr>
        <w:spacing w:after="240" w:line="360" w:lineRule="auto"/>
        <w:jc w:val="both"/>
        <w:rPr>
          <w:rFonts w:ascii="Arial" w:hAnsi="Arial" w:cs="Arial"/>
          <w:sz w:val="24"/>
          <w:szCs w:val="24"/>
        </w:rPr>
      </w:pPr>
      <w:r w:rsidRPr="0087452F">
        <w:rPr>
          <w:rFonts w:ascii="Arial" w:hAnsi="Arial" w:cs="Arial"/>
          <w:sz w:val="24"/>
          <w:szCs w:val="24"/>
        </w:rPr>
        <w:t xml:space="preserve">Siraj, I. and Mayo, A. (2014) </w:t>
      </w:r>
      <w:r w:rsidRPr="000677B4">
        <w:rPr>
          <w:rFonts w:ascii="Arial" w:hAnsi="Arial" w:cs="Arial"/>
          <w:i/>
          <w:iCs/>
          <w:sz w:val="24"/>
          <w:szCs w:val="24"/>
        </w:rPr>
        <w:t>Social Class and Educational Inequality. The impact of parents and schools.</w:t>
      </w:r>
      <w:r w:rsidRPr="003523F5">
        <w:rPr>
          <w:rFonts w:ascii="Arial" w:hAnsi="Arial" w:cs="Arial"/>
          <w:sz w:val="24"/>
          <w:szCs w:val="24"/>
        </w:rPr>
        <w:t xml:space="preserve"> Cambridge: Cambridge University Press.</w:t>
      </w:r>
    </w:p>
    <w:p w14:paraId="67FC127E" w14:textId="77777777" w:rsidR="000677B4" w:rsidRPr="003523F5" w:rsidRDefault="000677B4" w:rsidP="000677B4">
      <w:pPr>
        <w:pStyle w:val="NoSpacing"/>
        <w:spacing w:after="240" w:line="360" w:lineRule="auto"/>
        <w:jc w:val="both"/>
        <w:rPr>
          <w:rFonts w:ascii="Arial" w:hAnsi="Arial" w:cs="Arial"/>
          <w:sz w:val="24"/>
          <w:szCs w:val="24"/>
        </w:rPr>
      </w:pPr>
      <w:r w:rsidRPr="003523F5">
        <w:rPr>
          <w:rFonts w:ascii="Arial" w:hAnsi="Arial" w:cs="Arial"/>
          <w:sz w:val="24"/>
          <w:szCs w:val="24"/>
        </w:rPr>
        <w:t xml:space="preserve">Southern Phone (2020) </w:t>
      </w:r>
      <w:r w:rsidRPr="000677B4">
        <w:rPr>
          <w:rFonts w:ascii="Arial" w:hAnsi="Arial" w:cs="Arial"/>
          <w:i/>
          <w:iCs/>
          <w:sz w:val="24"/>
          <w:szCs w:val="24"/>
        </w:rPr>
        <w:t xml:space="preserve">Growing Up in the Digital Age - Implications for Our Youngest Citizens: How does a life where technology is ever-present impact our children? </w:t>
      </w:r>
      <w:r w:rsidRPr="003523F5">
        <w:rPr>
          <w:rFonts w:ascii="Arial" w:hAnsi="Arial" w:cs="Arial"/>
          <w:sz w:val="24"/>
          <w:szCs w:val="24"/>
        </w:rPr>
        <w:t xml:space="preserve">Available at: </w:t>
      </w:r>
      <w:hyperlink r:id="rId63" w:history="1">
        <w:r w:rsidRPr="003523F5">
          <w:rPr>
            <w:rStyle w:val="Hyperlink"/>
            <w:rFonts w:ascii="Arial" w:hAnsi="Arial" w:cs="Arial"/>
            <w:color w:val="auto"/>
            <w:sz w:val="24"/>
            <w:szCs w:val="24"/>
          </w:rPr>
          <w:t>https://www.southernphone.com.au/Blog/2018/Sep/growing-up-in-the-digital-age</w:t>
        </w:r>
      </w:hyperlink>
      <w:r w:rsidRPr="003523F5">
        <w:rPr>
          <w:rFonts w:ascii="Arial" w:hAnsi="Arial" w:cs="Arial"/>
          <w:sz w:val="24"/>
          <w:szCs w:val="24"/>
        </w:rPr>
        <w:t xml:space="preserve"> (Accessed: 20 May 2020).</w:t>
      </w:r>
    </w:p>
    <w:p w14:paraId="4C5E4B75" w14:textId="77777777" w:rsidR="000677B4" w:rsidRPr="00FF538C" w:rsidRDefault="000677B4" w:rsidP="000677B4">
      <w:pPr>
        <w:pStyle w:val="NoSpacing"/>
        <w:spacing w:after="240" w:line="360" w:lineRule="auto"/>
        <w:jc w:val="both"/>
        <w:rPr>
          <w:rFonts w:ascii="Arial" w:hAnsi="Arial" w:cs="Arial"/>
          <w:sz w:val="24"/>
          <w:szCs w:val="24"/>
        </w:rPr>
      </w:pPr>
      <w:r w:rsidRPr="00FF538C">
        <w:rPr>
          <w:rFonts w:ascii="Arial" w:hAnsi="Arial" w:cs="Arial"/>
          <w:sz w:val="24"/>
          <w:szCs w:val="24"/>
        </w:rPr>
        <w:t xml:space="preserve">Special Educational Resource Centre (no date) </w:t>
      </w:r>
      <w:r w:rsidRPr="00FF538C">
        <w:rPr>
          <w:rFonts w:ascii="Arial" w:hAnsi="Arial" w:cs="Arial"/>
          <w:i/>
          <w:iCs/>
          <w:sz w:val="24"/>
          <w:szCs w:val="24"/>
        </w:rPr>
        <w:t>Top Fine Motor App’s.</w:t>
      </w:r>
      <w:r w:rsidRPr="00FF538C">
        <w:rPr>
          <w:rFonts w:ascii="Arial" w:hAnsi="Arial" w:cs="Arial"/>
          <w:sz w:val="24"/>
          <w:szCs w:val="24"/>
        </w:rPr>
        <w:t xml:space="preserve"> Available at: </w:t>
      </w:r>
      <w:hyperlink r:id="rId64" w:history="1">
        <w:r w:rsidRPr="00FF538C">
          <w:rPr>
            <w:rStyle w:val="Hyperlink"/>
            <w:rFonts w:ascii="Arial" w:hAnsi="Arial" w:cs="Arial"/>
            <w:color w:val="auto"/>
            <w:sz w:val="24"/>
            <w:szCs w:val="24"/>
          </w:rPr>
          <w:t>http://redbridgeserc.org/uploads/factsheets/Top_Fine_Motor_Apps_1.pdf</w:t>
        </w:r>
      </w:hyperlink>
      <w:r w:rsidRPr="00FF538C">
        <w:rPr>
          <w:rFonts w:ascii="Arial" w:hAnsi="Arial" w:cs="Arial"/>
          <w:sz w:val="24"/>
          <w:szCs w:val="24"/>
        </w:rPr>
        <w:t xml:space="preserve"> (Accessed: 21 May 2020).</w:t>
      </w:r>
    </w:p>
    <w:p w14:paraId="58819F9E" w14:textId="77777777"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UK Council for Internet Safety (2016) </w:t>
      </w:r>
      <w:r>
        <w:rPr>
          <w:rFonts w:ascii="Arial" w:hAnsi="Arial" w:cs="Arial"/>
          <w:i/>
          <w:iCs/>
          <w:sz w:val="24"/>
          <w:szCs w:val="24"/>
        </w:rPr>
        <w:t>Child Safety Online: A practical guide for parents and carers whose children are using social media</w:t>
      </w:r>
      <w:r>
        <w:rPr>
          <w:rFonts w:ascii="Arial" w:hAnsi="Arial" w:cs="Arial"/>
          <w:sz w:val="24"/>
          <w:szCs w:val="24"/>
        </w:rPr>
        <w:t xml:space="preserve">. Available at: </w:t>
      </w:r>
      <w:hyperlink r:id="rId65" w:history="1">
        <w:r w:rsidRPr="00EB6449">
          <w:rPr>
            <w:rStyle w:val="Hyperlink"/>
            <w:rFonts w:ascii="Arial" w:hAnsi="Arial" w:cs="Arial"/>
            <w:color w:val="0000FF"/>
            <w:sz w:val="24"/>
            <w:szCs w:val="24"/>
          </w:rPr>
          <w:t>https://www.gov.uk/government/publications/child-safety-online-a-practical-guide-for-parents-and-carers/child-safety-online-a-practical-guide-for-parents-and-carers-whose-children-are-using-social-media</w:t>
        </w:r>
      </w:hyperlink>
      <w:r w:rsidRPr="00EB6449">
        <w:rPr>
          <w:rFonts w:ascii="Arial" w:hAnsi="Arial" w:cs="Arial"/>
          <w:color w:val="0000FF"/>
          <w:sz w:val="24"/>
          <w:szCs w:val="24"/>
        </w:rPr>
        <w:t xml:space="preserve"> </w:t>
      </w:r>
      <w:r>
        <w:rPr>
          <w:rFonts w:ascii="Arial" w:hAnsi="Arial" w:cs="Arial"/>
          <w:sz w:val="24"/>
          <w:szCs w:val="24"/>
        </w:rPr>
        <w:t>(Accessed: 11 May 2020).</w:t>
      </w:r>
    </w:p>
    <w:p w14:paraId="7FD5619D" w14:textId="77777777"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UK Council for Internet Safety (2019) </w:t>
      </w:r>
      <w:r>
        <w:rPr>
          <w:rFonts w:ascii="Arial" w:hAnsi="Arial" w:cs="Arial"/>
          <w:i/>
          <w:iCs/>
          <w:sz w:val="24"/>
          <w:szCs w:val="24"/>
        </w:rPr>
        <w:t>Safeguarding children and protecting professionals in early years settings: online safety guidance for practitioners.</w:t>
      </w:r>
      <w:r>
        <w:rPr>
          <w:rFonts w:ascii="Arial" w:hAnsi="Arial" w:cs="Arial"/>
          <w:sz w:val="24"/>
          <w:szCs w:val="24"/>
        </w:rPr>
        <w:t xml:space="preserve"> Available at: </w:t>
      </w:r>
      <w:hyperlink r:id="rId66" w:history="1">
        <w:r w:rsidRPr="00EB6449">
          <w:rPr>
            <w:rStyle w:val="Hyperlink"/>
            <w:rFonts w:ascii="Arial" w:hAnsi="Arial" w:cs="Arial"/>
            <w:color w:val="0000FF"/>
            <w:sz w:val="24"/>
            <w:szCs w:val="24"/>
          </w:rPr>
          <w:t>https://www.gov.uk/government/publications/safeguarding-children-and-protecting-professionals-in-early-years-settings-online-safety-considerations/safeguarding-children-and-protecting-professionals-in-early-years-settings-online-safety-guidance-for-practitioners</w:t>
        </w:r>
      </w:hyperlink>
      <w:r w:rsidRPr="00EB6449">
        <w:rPr>
          <w:rFonts w:ascii="Arial" w:hAnsi="Arial" w:cs="Arial"/>
          <w:color w:val="0000FF"/>
          <w:sz w:val="24"/>
          <w:szCs w:val="24"/>
        </w:rPr>
        <w:t xml:space="preserve"> </w:t>
      </w:r>
      <w:r>
        <w:rPr>
          <w:rFonts w:ascii="Arial" w:hAnsi="Arial" w:cs="Arial"/>
          <w:sz w:val="24"/>
          <w:szCs w:val="24"/>
        </w:rPr>
        <w:t>(Accessed: 11 May 2020).</w:t>
      </w:r>
    </w:p>
    <w:p w14:paraId="380EAF7C" w14:textId="77777777" w:rsidR="000677B4" w:rsidRDefault="000677B4" w:rsidP="000677B4">
      <w:pPr>
        <w:pStyle w:val="NoSpacing"/>
        <w:spacing w:after="240" w:line="360" w:lineRule="auto"/>
        <w:jc w:val="both"/>
        <w:rPr>
          <w:rFonts w:ascii="Arial" w:hAnsi="Arial" w:cs="Arial"/>
          <w:sz w:val="24"/>
          <w:szCs w:val="24"/>
          <w:u w:val="single"/>
        </w:rPr>
      </w:pPr>
      <w:r>
        <w:rPr>
          <w:rFonts w:ascii="Arial" w:hAnsi="Arial" w:cs="Arial"/>
          <w:sz w:val="24"/>
          <w:szCs w:val="24"/>
        </w:rPr>
        <w:lastRenderedPageBreak/>
        <w:t xml:space="preserve">UK Safer Internet Centre (2020) </w:t>
      </w:r>
      <w:r>
        <w:rPr>
          <w:rFonts w:ascii="Arial" w:hAnsi="Arial" w:cs="Arial"/>
          <w:i/>
          <w:iCs/>
          <w:sz w:val="24"/>
          <w:szCs w:val="24"/>
        </w:rPr>
        <w:t>Parenting in a digital age: What are the benefits for my child of using technology?</w:t>
      </w:r>
      <w:r>
        <w:rPr>
          <w:rFonts w:ascii="Arial" w:hAnsi="Arial" w:cs="Arial"/>
          <w:sz w:val="24"/>
          <w:szCs w:val="24"/>
        </w:rPr>
        <w:t xml:space="preserve"> Available at:</w:t>
      </w:r>
      <w:r>
        <w:rPr>
          <w:rFonts w:ascii="Arial" w:hAnsi="Arial" w:cs="Arial"/>
          <w:sz w:val="24"/>
          <w:szCs w:val="24"/>
          <w:u w:val="single"/>
        </w:rPr>
        <w:t xml:space="preserve"> </w:t>
      </w:r>
      <w:hyperlink r:id="rId67" w:history="1">
        <w:r w:rsidRPr="00EB6449">
          <w:rPr>
            <w:rStyle w:val="Hyperlink"/>
            <w:rFonts w:ascii="Arial" w:hAnsi="Arial" w:cs="Arial"/>
            <w:color w:val="0000FF"/>
            <w:sz w:val="24"/>
            <w:szCs w:val="24"/>
          </w:rPr>
          <w:t>https://www.saferinternet.org.uk/blog/parenting-digital-age-what-are-benefits-my-child-using-technology</w:t>
        </w:r>
      </w:hyperlink>
      <w:r w:rsidRPr="00EB6449">
        <w:rPr>
          <w:rFonts w:ascii="Arial" w:hAnsi="Arial" w:cs="Arial"/>
          <w:color w:val="0000FF"/>
          <w:sz w:val="24"/>
          <w:szCs w:val="24"/>
        </w:rPr>
        <w:t xml:space="preserve"> </w:t>
      </w:r>
      <w:r>
        <w:rPr>
          <w:rFonts w:ascii="Arial" w:hAnsi="Arial" w:cs="Arial"/>
          <w:sz w:val="24"/>
          <w:szCs w:val="24"/>
        </w:rPr>
        <w:t>(Accessed: 11 May 2020).</w:t>
      </w:r>
    </w:p>
    <w:p w14:paraId="266EEDCF" w14:textId="77777777" w:rsidR="000677B4" w:rsidRDefault="000677B4" w:rsidP="000677B4">
      <w:pPr>
        <w:spacing w:after="240" w:line="360" w:lineRule="auto"/>
        <w:jc w:val="both"/>
        <w:rPr>
          <w:rFonts w:ascii="Arial" w:hAnsi="Arial" w:cs="Arial"/>
          <w:sz w:val="24"/>
          <w:szCs w:val="24"/>
        </w:rPr>
      </w:pPr>
      <w:proofErr w:type="spellStart"/>
      <w:r w:rsidRPr="001C0629">
        <w:rPr>
          <w:rFonts w:ascii="Arial" w:hAnsi="Arial" w:cs="Arial"/>
          <w:sz w:val="24"/>
          <w:szCs w:val="24"/>
        </w:rPr>
        <w:t>Unicef</w:t>
      </w:r>
      <w:proofErr w:type="spellEnd"/>
      <w:r w:rsidRPr="001C0629">
        <w:rPr>
          <w:rFonts w:ascii="Arial" w:hAnsi="Arial" w:cs="Arial"/>
          <w:sz w:val="24"/>
          <w:szCs w:val="24"/>
        </w:rPr>
        <w:t xml:space="preserve"> (no date) </w:t>
      </w:r>
      <w:r w:rsidRPr="001C0629">
        <w:rPr>
          <w:rFonts w:ascii="Arial" w:hAnsi="Arial" w:cs="Arial"/>
          <w:i/>
          <w:iCs/>
          <w:sz w:val="24"/>
          <w:szCs w:val="24"/>
        </w:rPr>
        <w:t>The United Nations Convention on The Rights of the Child (UNCRC)</w:t>
      </w:r>
      <w:r w:rsidRPr="001C0629">
        <w:rPr>
          <w:rFonts w:ascii="Arial" w:hAnsi="Arial" w:cs="Arial"/>
          <w:sz w:val="24"/>
          <w:szCs w:val="24"/>
        </w:rPr>
        <w:t xml:space="preserve">. Available at: </w:t>
      </w:r>
      <w:hyperlink r:id="rId68" w:history="1">
        <w:r w:rsidRPr="001C0629">
          <w:rPr>
            <w:rStyle w:val="Hyperlink"/>
            <w:rFonts w:ascii="Arial" w:hAnsi="Arial" w:cs="Arial"/>
            <w:color w:val="auto"/>
            <w:sz w:val="24"/>
            <w:szCs w:val="24"/>
          </w:rPr>
          <w:t>https://www.unicef.org.uk/what-we-do/un-convention-child-rights/</w:t>
        </w:r>
      </w:hyperlink>
      <w:r w:rsidRPr="001C0629">
        <w:rPr>
          <w:rFonts w:ascii="Arial" w:hAnsi="Arial" w:cs="Arial"/>
          <w:sz w:val="24"/>
          <w:szCs w:val="24"/>
        </w:rPr>
        <w:t xml:space="preserve"> (Accessed: 20</w:t>
      </w:r>
      <w:r w:rsidRPr="001C0629">
        <w:rPr>
          <w:rFonts w:ascii="Arial" w:hAnsi="Arial" w:cs="Arial"/>
          <w:sz w:val="24"/>
          <w:szCs w:val="24"/>
          <w:vertAlign w:val="superscript"/>
        </w:rPr>
        <w:t xml:space="preserve"> </w:t>
      </w:r>
      <w:r w:rsidRPr="001C0629">
        <w:rPr>
          <w:rFonts w:ascii="Arial" w:hAnsi="Arial" w:cs="Arial"/>
          <w:sz w:val="24"/>
          <w:szCs w:val="24"/>
        </w:rPr>
        <w:t>May 2010).</w:t>
      </w:r>
    </w:p>
    <w:p w14:paraId="08A5D5CD" w14:textId="77777777" w:rsidR="000677B4" w:rsidRPr="000639A2" w:rsidRDefault="000677B4" w:rsidP="000677B4">
      <w:pPr>
        <w:spacing w:after="240" w:line="360" w:lineRule="auto"/>
        <w:jc w:val="both"/>
        <w:rPr>
          <w:rFonts w:ascii="Arial" w:hAnsi="Arial" w:cs="Arial"/>
          <w:sz w:val="24"/>
          <w:szCs w:val="24"/>
        </w:rPr>
      </w:pPr>
      <w:r w:rsidRPr="000639A2">
        <w:rPr>
          <w:rFonts w:ascii="Arial" w:hAnsi="Arial" w:cs="Arial"/>
          <w:sz w:val="24"/>
          <w:szCs w:val="24"/>
        </w:rPr>
        <w:t xml:space="preserve">University of Texas (2015) </w:t>
      </w:r>
      <w:r w:rsidRPr="000639A2">
        <w:rPr>
          <w:rFonts w:ascii="Arial" w:hAnsi="Arial" w:cs="Arial"/>
          <w:i/>
          <w:iCs/>
          <w:sz w:val="24"/>
          <w:szCs w:val="24"/>
        </w:rPr>
        <w:t>Using storytelling to improve literacy.</w:t>
      </w:r>
      <w:r w:rsidRPr="000639A2">
        <w:rPr>
          <w:rFonts w:ascii="Arial" w:hAnsi="Arial" w:cs="Arial"/>
          <w:sz w:val="24"/>
          <w:szCs w:val="24"/>
        </w:rPr>
        <w:t xml:space="preserve"> Available at: </w:t>
      </w:r>
      <w:hyperlink r:id="rId69" w:history="1">
        <w:r w:rsidRPr="000639A2">
          <w:rPr>
            <w:rStyle w:val="Hyperlink"/>
            <w:rFonts w:ascii="Arial" w:hAnsi="Arial" w:cs="Arial"/>
            <w:color w:val="auto"/>
            <w:sz w:val="24"/>
            <w:szCs w:val="24"/>
          </w:rPr>
          <w:t>https://academicpartnerships.uta.edu/articles/education/using-storytelling-to-improve-literacy.aspx</w:t>
        </w:r>
      </w:hyperlink>
      <w:r w:rsidRPr="000639A2">
        <w:rPr>
          <w:rFonts w:ascii="Arial" w:hAnsi="Arial" w:cs="Arial"/>
          <w:sz w:val="24"/>
          <w:szCs w:val="24"/>
        </w:rPr>
        <w:t xml:space="preserve"> (Accessed: 18 May 2010).</w:t>
      </w:r>
    </w:p>
    <w:p w14:paraId="5D07C468" w14:textId="77777777" w:rsidR="000677B4" w:rsidRDefault="000677B4" w:rsidP="000677B4">
      <w:pPr>
        <w:pStyle w:val="NoSpacing"/>
        <w:spacing w:after="240" w:line="360" w:lineRule="auto"/>
        <w:jc w:val="both"/>
        <w:rPr>
          <w:rFonts w:ascii="Arial" w:hAnsi="Arial" w:cs="Arial"/>
          <w:color w:val="C00000"/>
          <w:sz w:val="24"/>
          <w:szCs w:val="24"/>
        </w:rPr>
      </w:pPr>
      <w:r>
        <w:rPr>
          <w:rFonts w:ascii="Arial" w:hAnsi="Arial" w:cs="Arial"/>
          <w:sz w:val="24"/>
          <w:szCs w:val="24"/>
        </w:rPr>
        <w:t xml:space="preserve">van der Lely S., Frey S., </w:t>
      </w:r>
      <w:proofErr w:type="spellStart"/>
      <w:r>
        <w:rPr>
          <w:rFonts w:ascii="Arial" w:hAnsi="Arial" w:cs="Arial"/>
          <w:sz w:val="24"/>
          <w:szCs w:val="24"/>
        </w:rPr>
        <w:t>Garbazza</w:t>
      </w:r>
      <w:proofErr w:type="spellEnd"/>
      <w:r>
        <w:rPr>
          <w:rFonts w:ascii="Arial" w:hAnsi="Arial" w:cs="Arial"/>
          <w:sz w:val="24"/>
          <w:szCs w:val="24"/>
        </w:rPr>
        <w:t xml:space="preserve"> C., </w:t>
      </w:r>
      <w:proofErr w:type="spellStart"/>
      <w:r>
        <w:rPr>
          <w:rFonts w:ascii="Arial" w:hAnsi="Arial" w:cs="Arial"/>
          <w:sz w:val="24"/>
          <w:szCs w:val="24"/>
        </w:rPr>
        <w:t>Wirz</w:t>
      </w:r>
      <w:proofErr w:type="spellEnd"/>
      <w:r>
        <w:rPr>
          <w:rFonts w:ascii="Arial" w:hAnsi="Arial" w:cs="Arial"/>
          <w:sz w:val="24"/>
          <w:szCs w:val="24"/>
        </w:rPr>
        <w:t xml:space="preserve">-Justice A., Jenni O.G., Steiner R., Wolf S., </w:t>
      </w:r>
      <w:proofErr w:type="spellStart"/>
      <w:r>
        <w:rPr>
          <w:rFonts w:ascii="Arial" w:hAnsi="Arial" w:cs="Arial"/>
          <w:sz w:val="24"/>
          <w:szCs w:val="24"/>
        </w:rPr>
        <w:t>Cajochen</w:t>
      </w:r>
      <w:proofErr w:type="spellEnd"/>
      <w:r>
        <w:rPr>
          <w:rFonts w:ascii="Arial" w:hAnsi="Arial" w:cs="Arial"/>
          <w:sz w:val="24"/>
          <w:szCs w:val="24"/>
        </w:rPr>
        <w:t xml:space="preserve"> C., </w:t>
      </w:r>
      <w:proofErr w:type="spellStart"/>
      <w:r>
        <w:rPr>
          <w:rFonts w:ascii="Arial" w:hAnsi="Arial" w:cs="Arial"/>
          <w:sz w:val="24"/>
          <w:szCs w:val="24"/>
        </w:rPr>
        <w:t>Bromundt</w:t>
      </w:r>
      <w:proofErr w:type="spellEnd"/>
      <w:r>
        <w:rPr>
          <w:rFonts w:ascii="Arial" w:hAnsi="Arial" w:cs="Arial"/>
          <w:sz w:val="24"/>
          <w:szCs w:val="24"/>
        </w:rPr>
        <w:t xml:space="preserve"> V. and Schmidt C. (2015) ‘Blue Blocker Glasses as a Countermeasure for Alerting Effects of Evening Light-Emitting Diode Screen Exposure in Male Teenagers’, </w:t>
      </w:r>
      <w:r>
        <w:rPr>
          <w:rFonts w:ascii="Arial" w:hAnsi="Arial" w:cs="Arial"/>
          <w:i/>
          <w:iCs/>
          <w:sz w:val="24"/>
          <w:szCs w:val="24"/>
        </w:rPr>
        <w:t>Journal of Adolescent Health</w:t>
      </w:r>
      <w:r>
        <w:rPr>
          <w:rFonts w:ascii="Arial" w:hAnsi="Arial" w:cs="Arial"/>
          <w:sz w:val="24"/>
          <w:szCs w:val="24"/>
        </w:rPr>
        <w:t>, 56(1), pp.113–119.</w:t>
      </w:r>
    </w:p>
    <w:p w14:paraId="0E06A6B2" w14:textId="77777777" w:rsidR="000677B4" w:rsidRPr="00FF538C" w:rsidRDefault="000677B4" w:rsidP="000677B4">
      <w:pPr>
        <w:pStyle w:val="NoSpacing"/>
        <w:spacing w:after="240" w:line="360" w:lineRule="auto"/>
        <w:jc w:val="both"/>
        <w:rPr>
          <w:rFonts w:ascii="Arial" w:hAnsi="Arial" w:cs="Arial"/>
          <w:i/>
          <w:iCs/>
          <w:sz w:val="24"/>
          <w:szCs w:val="24"/>
        </w:rPr>
      </w:pPr>
      <w:r w:rsidRPr="00FF538C">
        <w:rPr>
          <w:rFonts w:ascii="Arial" w:hAnsi="Arial" w:cs="Arial"/>
          <w:sz w:val="24"/>
          <w:szCs w:val="24"/>
        </w:rPr>
        <w:t xml:space="preserve">Victoria State Government (2020) </w:t>
      </w:r>
      <w:r w:rsidRPr="00FF538C">
        <w:rPr>
          <w:rFonts w:ascii="Arial" w:hAnsi="Arial" w:cs="Arial"/>
          <w:i/>
          <w:iCs/>
          <w:sz w:val="24"/>
          <w:szCs w:val="24"/>
        </w:rPr>
        <w:t>Literacy Teaching Toolkit</w:t>
      </w:r>
      <w:r>
        <w:rPr>
          <w:rFonts w:ascii="Arial" w:hAnsi="Arial" w:cs="Arial"/>
          <w:i/>
          <w:iCs/>
          <w:sz w:val="24"/>
          <w:szCs w:val="24"/>
        </w:rPr>
        <w:t xml:space="preserve">: </w:t>
      </w:r>
      <w:r w:rsidRPr="00FF538C">
        <w:rPr>
          <w:rFonts w:ascii="Arial" w:hAnsi="Arial" w:cs="Arial"/>
          <w:i/>
          <w:iCs/>
          <w:sz w:val="24"/>
          <w:szCs w:val="24"/>
        </w:rPr>
        <w:t>Fine motor.</w:t>
      </w:r>
      <w:r w:rsidRPr="00FF538C">
        <w:rPr>
          <w:rFonts w:ascii="Arial" w:hAnsi="Arial" w:cs="Arial"/>
          <w:sz w:val="24"/>
          <w:szCs w:val="24"/>
        </w:rPr>
        <w:t xml:space="preserve"> Available at: </w:t>
      </w:r>
      <w:hyperlink r:id="rId70" w:history="1">
        <w:r w:rsidRPr="00FF538C">
          <w:rPr>
            <w:rStyle w:val="Hyperlink"/>
            <w:rFonts w:ascii="Arial" w:hAnsi="Arial" w:cs="Arial"/>
            <w:color w:val="auto"/>
            <w:sz w:val="24"/>
            <w:szCs w:val="24"/>
          </w:rPr>
          <w:t>https://www.education.vic.gov.au/childhood/professionals/learning/ecliteracy/emergentliteracy/Pages/finemoto.aspx</w:t>
        </w:r>
      </w:hyperlink>
      <w:r w:rsidRPr="00FF538C">
        <w:rPr>
          <w:rFonts w:ascii="Arial" w:hAnsi="Arial" w:cs="Arial"/>
          <w:sz w:val="24"/>
          <w:szCs w:val="24"/>
        </w:rPr>
        <w:t xml:space="preserve"> (Accessed: 21</w:t>
      </w:r>
      <w:r w:rsidRPr="00FF538C">
        <w:rPr>
          <w:rFonts w:ascii="Arial" w:hAnsi="Arial" w:cs="Arial"/>
          <w:sz w:val="24"/>
          <w:szCs w:val="24"/>
          <w:vertAlign w:val="superscript"/>
        </w:rPr>
        <w:t xml:space="preserve"> </w:t>
      </w:r>
      <w:r w:rsidRPr="00FF538C">
        <w:rPr>
          <w:rFonts w:ascii="Arial" w:hAnsi="Arial" w:cs="Arial"/>
          <w:sz w:val="24"/>
          <w:szCs w:val="24"/>
        </w:rPr>
        <w:t>May 2020).</w:t>
      </w:r>
    </w:p>
    <w:p w14:paraId="424AB6D1" w14:textId="77777777" w:rsidR="00D77F5B" w:rsidRPr="006E0FEB" w:rsidRDefault="00D77F5B" w:rsidP="00D77F5B">
      <w:pPr>
        <w:pStyle w:val="NoSpacing"/>
        <w:spacing w:after="240" w:line="360" w:lineRule="auto"/>
        <w:jc w:val="both"/>
        <w:rPr>
          <w:rFonts w:ascii="Arial" w:hAnsi="Arial" w:cs="Arial"/>
          <w:sz w:val="24"/>
          <w:szCs w:val="24"/>
        </w:rPr>
      </w:pPr>
      <w:r w:rsidRPr="006E0FEB">
        <w:rPr>
          <w:rFonts w:ascii="Arial" w:hAnsi="Arial" w:cs="Arial"/>
          <w:sz w:val="24"/>
          <w:szCs w:val="24"/>
        </w:rPr>
        <w:t xml:space="preserve">Walker, L. and Logan, A. (2009) </w:t>
      </w:r>
      <w:r w:rsidRPr="006E0FEB">
        <w:rPr>
          <w:rFonts w:ascii="Arial" w:hAnsi="Arial" w:cs="Arial"/>
          <w:i/>
          <w:iCs/>
          <w:sz w:val="24"/>
          <w:szCs w:val="24"/>
        </w:rPr>
        <w:t xml:space="preserve">Using digital technologies to promote inclusive practices in education </w:t>
      </w:r>
      <w:r w:rsidRPr="006E0FEB">
        <w:rPr>
          <w:rFonts w:ascii="Arial" w:hAnsi="Arial" w:cs="Arial"/>
          <w:sz w:val="24"/>
          <w:szCs w:val="24"/>
        </w:rPr>
        <w:t xml:space="preserve">Available at: </w:t>
      </w:r>
      <w:hyperlink r:id="rId71" w:history="1">
        <w:r w:rsidRPr="006E0FEB">
          <w:rPr>
            <w:rFonts w:ascii="Arial" w:hAnsi="Arial" w:cs="Arial"/>
            <w:color w:val="0000FF"/>
            <w:sz w:val="24"/>
            <w:szCs w:val="24"/>
            <w:u w:val="single"/>
          </w:rPr>
          <w:t>https://www.nfer.ac.uk/publications/FUTL05/FUTL05.pdf</w:t>
        </w:r>
      </w:hyperlink>
      <w:r w:rsidRPr="006E0FEB">
        <w:rPr>
          <w:rFonts w:ascii="Arial" w:hAnsi="Arial" w:cs="Arial"/>
          <w:sz w:val="24"/>
          <w:szCs w:val="24"/>
        </w:rPr>
        <w:t xml:space="preserve"> (Accessed: 21st may 2020).</w:t>
      </w:r>
    </w:p>
    <w:p w14:paraId="3035B722" w14:textId="77777777" w:rsidR="000677B4" w:rsidRPr="00FF538C" w:rsidRDefault="000677B4" w:rsidP="000677B4">
      <w:pPr>
        <w:pStyle w:val="NoSpacing"/>
        <w:spacing w:after="240" w:line="360" w:lineRule="auto"/>
        <w:jc w:val="both"/>
        <w:rPr>
          <w:rFonts w:ascii="Arial" w:hAnsi="Arial" w:cs="Arial"/>
          <w:sz w:val="24"/>
          <w:szCs w:val="24"/>
        </w:rPr>
      </w:pPr>
      <w:r w:rsidRPr="00FF538C">
        <w:rPr>
          <w:rFonts w:ascii="Arial" w:hAnsi="Arial" w:cs="Arial"/>
          <w:sz w:val="24"/>
          <w:szCs w:val="24"/>
        </w:rPr>
        <w:t xml:space="preserve">Welsh Government (2012) </w:t>
      </w:r>
      <w:r w:rsidRPr="00FF538C">
        <w:rPr>
          <w:rFonts w:ascii="Arial" w:hAnsi="Arial" w:cs="Arial"/>
          <w:i/>
          <w:iCs/>
          <w:sz w:val="24"/>
          <w:szCs w:val="24"/>
        </w:rPr>
        <w:t>Creating a play friendly Wales</w:t>
      </w:r>
      <w:r w:rsidRPr="00FF538C">
        <w:rPr>
          <w:rFonts w:ascii="Arial" w:hAnsi="Arial" w:cs="Arial"/>
          <w:sz w:val="24"/>
          <w:szCs w:val="24"/>
        </w:rPr>
        <w:t xml:space="preserve"> Available at: </w:t>
      </w:r>
      <w:hyperlink r:id="rId72" w:history="1">
        <w:r w:rsidRPr="00FF538C">
          <w:rPr>
            <w:rStyle w:val="Hyperlink"/>
            <w:rFonts w:ascii="Arial" w:hAnsi="Arial" w:cs="Arial"/>
            <w:color w:val="auto"/>
            <w:sz w:val="24"/>
            <w:szCs w:val="24"/>
          </w:rPr>
          <w:t>https://senedd.wales/Laid%20Documents/GEN-LD9061%20-%20Creating%20a%20Play%20Friendly%20Wales%20-%20Statutory%20Guidance%20to%20Local%20Authorities%20on%20assessing%20for%20sufficie-11102012-239348/gen-ld9061-e-English.pdf</w:t>
        </w:r>
      </w:hyperlink>
      <w:r w:rsidRPr="00FF538C">
        <w:rPr>
          <w:rFonts w:ascii="Arial" w:hAnsi="Arial" w:cs="Arial"/>
          <w:sz w:val="24"/>
          <w:szCs w:val="24"/>
        </w:rPr>
        <w:t xml:space="preserve"> (Accessed: 20 May 2020).</w:t>
      </w:r>
    </w:p>
    <w:p w14:paraId="17BF5D3C" w14:textId="77777777" w:rsidR="000677B4" w:rsidRPr="00FF538C" w:rsidRDefault="000677B4" w:rsidP="000677B4">
      <w:pPr>
        <w:spacing w:after="240" w:line="360" w:lineRule="auto"/>
        <w:jc w:val="both"/>
        <w:rPr>
          <w:rFonts w:ascii="Arial" w:hAnsi="Arial" w:cs="Arial"/>
          <w:sz w:val="24"/>
          <w:szCs w:val="24"/>
        </w:rPr>
      </w:pPr>
      <w:r w:rsidRPr="00FF538C">
        <w:rPr>
          <w:rFonts w:ascii="Arial" w:hAnsi="Arial" w:cs="Arial"/>
          <w:sz w:val="24"/>
          <w:szCs w:val="24"/>
        </w:rPr>
        <w:t xml:space="preserve">Welsh Government (2015) </w:t>
      </w:r>
      <w:r w:rsidRPr="00D25173">
        <w:rPr>
          <w:rFonts w:ascii="Arial" w:hAnsi="Arial" w:cs="Arial"/>
          <w:i/>
          <w:iCs/>
          <w:sz w:val="24"/>
          <w:szCs w:val="24"/>
        </w:rPr>
        <w:t>Review to identify more able and talented provision across Wales.</w:t>
      </w:r>
      <w:r w:rsidRPr="00FF538C">
        <w:rPr>
          <w:rFonts w:ascii="Arial" w:hAnsi="Arial" w:cs="Arial"/>
          <w:sz w:val="24"/>
          <w:szCs w:val="24"/>
        </w:rPr>
        <w:t xml:space="preserve"> Available at: </w:t>
      </w:r>
      <w:hyperlink r:id="rId73" w:history="1">
        <w:r w:rsidRPr="00FF538C">
          <w:rPr>
            <w:rStyle w:val="Hyperlink"/>
            <w:rFonts w:ascii="Arial" w:hAnsi="Arial" w:cs="Arial"/>
            <w:color w:val="auto"/>
            <w:sz w:val="24"/>
            <w:szCs w:val="24"/>
          </w:rPr>
          <w:t>https://dera.ioe.ac.uk/25313/1/160106-mat-report-en.pdf</w:t>
        </w:r>
      </w:hyperlink>
      <w:r w:rsidRPr="00FF538C">
        <w:rPr>
          <w:rFonts w:ascii="Arial" w:hAnsi="Arial" w:cs="Arial"/>
          <w:sz w:val="24"/>
          <w:szCs w:val="24"/>
        </w:rPr>
        <w:t xml:space="preserve"> (Accessed: 20 May 2020).</w:t>
      </w:r>
    </w:p>
    <w:p w14:paraId="23687E05" w14:textId="77777777"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lastRenderedPageBreak/>
        <w:t xml:space="preserve">Welsh Government (2018) </w:t>
      </w:r>
      <w:r>
        <w:rPr>
          <w:rFonts w:ascii="Arial" w:hAnsi="Arial" w:cs="Arial"/>
          <w:i/>
          <w:iCs/>
          <w:sz w:val="24"/>
          <w:szCs w:val="24"/>
        </w:rPr>
        <w:t>Digital Competence Framework Guidance</w:t>
      </w:r>
      <w:r>
        <w:rPr>
          <w:rFonts w:ascii="Arial" w:hAnsi="Arial" w:cs="Arial"/>
          <w:sz w:val="24"/>
          <w:szCs w:val="24"/>
        </w:rPr>
        <w:t xml:space="preserve">. Available at: </w:t>
      </w:r>
      <w:hyperlink r:id="rId74" w:history="1">
        <w:r w:rsidRPr="00EB6449">
          <w:rPr>
            <w:rStyle w:val="Hyperlink"/>
            <w:rFonts w:ascii="Arial" w:hAnsi="Arial" w:cs="Arial"/>
            <w:color w:val="0000FF"/>
            <w:sz w:val="24"/>
            <w:szCs w:val="24"/>
          </w:rPr>
          <w:t>https://hwb.gov.wales/storage/337437b8-cfe3-4305-ae32-f47ad82f3e76/digital-competence-framework-guidance-2018.pdf</w:t>
        </w:r>
      </w:hyperlink>
      <w:r w:rsidRPr="00EB6449">
        <w:rPr>
          <w:rFonts w:ascii="Arial" w:hAnsi="Arial" w:cs="Arial"/>
          <w:color w:val="0000FF"/>
          <w:sz w:val="24"/>
          <w:szCs w:val="24"/>
        </w:rPr>
        <w:t xml:space="preserve"> </w:t>
      </w:r>
      <w:r>
        <w:rPr>
          <w:rFonts w:ascii="Arial" w:hAnsi="Arial" w:cs="Arial"/>
          <w:sz w:val="24"/>
          <w:szCs w:val="24"/>
        </w:rPr>
        <w:t>(Accessed: 11 May 2020).</w:t>
      </w:r>
    </w:p>
    <w:p w14:paraId="7AB75AA2" w14:textId="77777777" w:rsidR="000677B4" w:rsidRPr="00FF538C" w:rsidRDefault="000677B4" w:rsidP="000677B4">
      <w:pPr>
        <w:pStyle w:val="NoSpacing"/>
        <w:spacing w:after="240" w:line="360" w:lineRule="auto"/>
        <w:jc w:val="both"/>
        <w:rPr>
          <w:rFonts w:ascii="Arial" w:hAnsi="Arial" w:cs="Arial"/>
          <w:sz w:val="24"/>
          <w:szCs w:val="24"/>
        </w:rPr>
      </w:pPr>
      <w:r w:rsidRPr="00FF538C">
        <w:rPr>
          <w:rFonts w:ascii="Arial" w:hAnsi="Arial" w:cs="Arial"/>
          <w:sz w:val="24"/>
          <w:szCs w:val="24"/>
        </w:rPr>
        <w:t xml:space="preserve">Welsh Government (2020) </w:t>
      </w:r>
      <w:r w:rsidRPr="000677B4">
        <w:rPr>
          <w:rFonts w:ascii="Arial" w:hAnsi="Arial" w:cs="Arial"/>
          <w:i/>
          <w:iCs/>
          <w:sz w:val="24"/>
          <w:szCs w:val="24"/>
        </w:rPr>
        <w:t>Digital Competency Framework Foundation Phase.</w:t>
      </w:r>
      <w:r w:rsidRPr="00FF538C">
        <w:rPr>
          <w:rFonts w:ascii="Arial" w:hAnsi="Arial" w:cs="Arial"/>
          <w:sz w:val="24"/>
          <w:szCs w:val="24"/>
        </w:rPr>
        <w:t xml:space="preserve"> Available at: </w:t>
      </w:r>
      <w:hyperlink r:id="rId75" w:history="1">
        <w:r w:rsidRPr="00FF538C">
          <w:rPr>
            <w:rStyle w:val="Hyperlink"/>
            <w:rFonts w:ascii="Arial" w:hAnsi="Arial" w:cs="Arial"/>
            <w:color w:val="auto"/>
            <w:sz w:val="24"/>
            <w:szCs w:val="24"/>
          </w:rPr>
          <w:t>https://hwb.gov.wales/storage/1e388925-90c3-4a10-b076-a7fff89f7937/dcf-foundation-phase.pdf</w:t>
        </w:r>
      </w:hyperlink>
      <w:r w:rsidRPr="00FF538C">
        <w:rPr>
          <w:rFonts w:ascii="Arial" w:hAnsi="Arial" w:cs="Arial"/>
          <w:sz w:val="24"/>
          <w:szCs w:val="24"/>
          <w:u w:val="single"/>
        </w:rPr>
        <w:t xml:space="preserve"> </w:t>
      </w:r>
      <w:r w:rsidRPr="00FF538C">
        <w:rPr>
          <w:rFonts w:ascii="Arial" w:hAnsi="Arial" w:cs="Arial"/>
          <w:sz w:val="24"/>
          <w:szCs w:val="24"/>
        </w:rPr>
        <w:t xml:space="preserve"> (Accessed: 27 April 2020).</w:t>
      </w:r>
    </w:p>
    <w:p w14:paraId="671CEA5E" w14:textId="77777777" w:rsidR="000677B4" w:rsidRPr="00FF538C" w:rsidRDefault="000677B4" w:rsidP="000677B4">
      <w:pPr>
        <w:pStyle w:val="NoSpacing"/>
        <w:spacing w:after="240" w:line="360" w:lineRule="auto"/>
        <w:jc w:val="both"/>
        <w:rPr>
          <w:rFonts w:ascii="Arial" w:hAnsi="Arial" w:cs="Arial"/>
          <w:sz w:val="24"/>
          <w:szCs w:val="24"/>
          <w:u w:val="single"/>
        </w:rPr>
      </w:pPr>
      <w:r w:rsidRPr="00FF538C">
        <w:rPr>
          <w:rFonts w:ascii="Arial" w:hAnsi="Arial" w:cs="Arial"/>
          <w:sz w:val="24"/>
          <w:szCs w:val="24"/>
        </w:rPr>
        <w:t xml:space="preserve">Welsh Government (2020) </w:t>
      </w:r>
      <w:r w:rsidRPr="00FF538C">
        <w:rPr>
          <w:rFonts w:ascii="Arial" w:hAnsi="Arial" w:cs="Arial"/>
          <w:i/>
          <w:iCs/>
          <w:sz w:val="24"/>
          <w:szCs w:val="24"/>
        </w:rPr>
        <w:t>Introduction to the Curriculum for Wales</w:t>
      </w:r>
      <w:r w:rsidRPr="00FF538C">
        <w:rPr>
          <w:rFonts w:ascii="Arial" w:hAnsi="Arial" w:cs="Arial"/>
          <w:sz w:val="24"/>
          <w:szCs w:val="24"/>
        </w:rPr>
        <w:t xml:space="preserve">. Available at: </w:t>
      </w:r>
      <w:hyperlink r:id="rId76" w:history="1">
        <w:r w:rsidRPr="00FF538C">
          <w:rPr>
            <w:rStyle w:val="Hyperlink"/>
            <w:rFonts w:ascii="Arial" w:hAnsi="Arial" w:cs="Arial"/>
            <w:color w:val="auto"/>
            <w:sz w:val="24"/>
            <w:szCs w:val="24"/>
          </w:rPr>
          <w:t>https://hwb.gov.wales/curriculum-for-wales/introduction</w:t>
        </w:r>
      </w:hyperlink>
      <w:r w:rsidRPr="00FF538C">
        <w:rPr>
          <w:rFonts w:ascii="Arial" w:hAnsi="Arial" w:cs="Arial"/>
          <w:sz w:val="24"/>
          <w:szCs w:val="24"/>
        </w:rPr>
        <w:t xml:space="preserve"> (Accessed: 20 May 2020).</w:t>
      </w:r>
    </w:p>
    <w:p w14:paraId="5B57F92E" w14:textId="77777777" w:rsidR="000677B4" w:rsidRPr="003523F5" w:rsidRDefault="000677B4" w:rsidP="000677B4">
      <w:pPr>
        <w:pStyle w:val="NoSpacing"/>
        <w:spacing w:after="240" w:line="360" w:lineRule="auto"/>
        <w:jc w:val="both"/>
        <w:rPr>
          <w:rFonts w:ascii="Arial" w:hAnsi="Arial" w:cs="Arial"/>
          <w:sz w:val="24"/>
          <w:szCs w:val="24"/>
          <w:u w:val="single"/>
        </w:rPr>
      </w:pPr>
      <w:r w:rsidRPr="003523F5">
        <w:rPr>
          <w:rFonts w:ascii="Arial" w:hAnsi="Arial" w:cs="Arial"/>
          <w:sz w:val="24"/>
          <w:szCs w:val="24"/>
        </w:rPr>
        <w:t xml:space="preserve">Welsh Government (no date) </w:t>
      </w:r>
      <w:r w:rsidRPr="003523F5">
        <w:rPr>
          <w:rFonts w:ascii="Arial" w:hAnsi="Arial" w:cs="Arial"/>
          <w:i/>
          <w:iCs/>
          <w:sz w:val="24"/>
          <w:szCs w:val="24"/>
        </w:rPr>
        <w:t>Education is changing</w:t>
      </w:r>
      <w:r w:rsidRPr="003523F5">
        <w:rPr>
          <w:rFonts w:ascii="Arial" w:hAnsi="Arial" w:cs="Arial"/>
          <w:sz w:val="24"/>
          <w:szCs w:val="24"/>
        </w:rPr>
        <w:t xml:space="preserve">. Available at: </w:t>
      </w:r>
      <w:hyperlink r:id="rId77" w:history="1">
        <w:r w:rsidRPr="003523F5">
          <w:rPr>
            <w:rStyle w:val="Hyperlink"/>
            <w:rFonts w:ascii="Arial" w:hAnsi="Arial" w:cs="Arial"/>
            <w:color w:val="auto"/>
            <w:sz w:val="24"/>
            <w:szCs w:val="24"/>
          </w:rPr>
          <w:t>https://gov.wales/education-changing</w:t>
        </w:r>
      </w:hyperlink>
      <w:r w:rsidRPr="003523F5">
        <w:rPr>
          <w:rFonts w:ascii="Arial" w:hAnsi="Arial" w:cs="Arial"/>
          <w:sz w:val="24"/>
          <w:szCs w:val="24"/>
        </w:rPr>
        <w:t xml:space="preserve"> (Accessed: 20 May 2020).</w:t>
      </w:r>
    </w:p>
    <w:p w14:paraId="58FF3C2A" w14:textId="77777777" w:rsidR="000677B4" w:rsidRPr="003523F5" w:rsidRDefault="000677B4" w:rsidP="000677B4">
      <w:pPr>
        <w:pStyle w:val="NoSpacing"/>
        <w:spacing w:after="240" w:line="360" w:lineRule="auto"/>
        <w:jc w:val="both"/>
        <w:rPr>
          <w:rFonts w:ascii="Arial" w:hAnsi="Arial" w:cs="Arial"/>
          <w:sz w:val="24"/>
          <w:szCs w:val="24"/>
        </w:rPr>
      </w:pPr>
      <w:r w:rsidRPr="003523F5">
        <w:rPr>
          <w:rFonts w:ascii="Arial" w:hAnsi="Arial" w:cs="Arial"/>
          <w:sz w:val="24"/>
          <w:szCs w:val="24"/>
        </w:rPr>
        <w:t xml:space="preserve">Williams, K. Education Minister (2020) [Twitter] 30 April. Available at: </w:t>
      </w:r>
      <w:hyperlink r:id="rId78" w:history="1">
        <w:r w:rsidRPr="003523F5">
          <w:rPr>
            <w:rStyle w:val="Hyperlink"/>
            <w:rFonts w:ascii="Arial" w:hAnsi="Arial" w:cs="Arial"/>
            <w:color w:val="auto"/>
            <w:sz w:val="24"/>
            <w:szCs w:val="24"/>
          </w:rPr>
          <w:t>https://twitter.com/wgmin_education/status/1255746706865451008</w:t>
        </w:r>
      </w:hyperlink>
      <w:r w:rsidRPr="003523F5">
        <w:rPr>
          <w:rFonts w:ascii="Arial" w:hAnsi="Arial" w:cs="Arial"/>
          <w:sz w:val="24"/>
          <w:szCs w:val="24"/>
        </w:rPr>
        <w:t xml:space="preserve"> (Accessed: 20 May 2020).</w:t>
      </w:r>
    </w:p>
    <w:p w14:paraId="52B40B05" w14:textId="0BA6D8FE" w:rsidR="000677B4" w:rsidRDefault="000677B4" w:rsidP="000677B4">
      <w:pPr>
        <w:pStyle w:val="NoSpacing"/>
        <w:spacing w:after="240" w:line="360" w:lineRule="auto"/>
        <w:jc w:val="both"/>
        <w:rPr>
          <w:rFonts w:ascii="Arial" w:hAnsi="Arial" w:cs="Arial"/>
          <w:sz w:val="24"/>
          <w:szCs w:val="24"/>
        </w:rPr>
      </w:pPr>
      <w:r>
        <w:rPr>
          <w:rFonts w:ascii="Arial" w:hAnsi="Arial" w:cs="Arial"/>
          <w:sz w:val="24"/>
          <w:szCs w:val="24"/>
        </w:rPr>
        <w:t xml:space="preserve">Wong, S. (2015) ‘Mobile digital devices and pre-schoolers’ home multiliteracy practices’, </w:t>
      </w:r>
      <w:r>
        <w:rPr>
          <w:rFonts w:ascii="Arial" w:hAnsi="Arial" w:cs="Arial"/>
          <w:i/>
          <w:iCs/>
          <w:sz w:val="24"/>
          <w:szCs w:val="24"/>
        </w:rPr>
        <w:t>Language and Literacy</w:t>
      </w:r>
      <w:r>
        <w:rPr>
          <w:rFonts w:ascii="Arial" w:hAnsi="Arial" w:cs="Arial"/>
          <w:sz w:val="24"/>
          <w:szCs w:val="24"/>
        </w:rPr>
        <w:t>, 17(2), pp. 75-90.</w:t>
      </w:r>
    </w:p>
    <w:p w14:paraId="07669438" w14:textId="77777777" w:rsidR="00D77F5B" w:rsidRPr="006E0FEB" w:rsidRDefault="00D77F5B">
      <w:pPr>
        <w:pStyle w:val="NoSpacing"/>
        <w:spacing w:after="240" w:line="360" w:lineRule="auto"/>
        <w:jc w:val="both"/>
        <w:rPr>
          <w:rFonts w:ascii="Arial" w:hAnsi="Arial" w:cs="Arial"/>
          <w:sz w:val="24"/>
          <w:szCs w:val="24"/>
        </w:rPr>
      </w:pPr>
    </w:p>
    <w:sectPr w:rsidR="00D77F5B" w:rsidRPr="006E0FEB" w:rsidSect="00F37DAD">
      <w:headerReference w:type="default" r:id="rId79"/>
      <w:footerReference w:type="defaul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BF145" w14:textId="77777777" w:rsidR="00D54FE5" w:rsidRDefault="00D54FE5" w:rsidP="00F37DAD">
      <w:pPr>
        <w:spacing w:after="0" w:line="240" w:lineRule="auto"/>
      </w:pPr>
      <w:r>
        <w:separator/>
      </w:r>
    </w:p>
  </w:endnote>
  <w:endnote w:type="continuationSeparator" w:id="0">
    <w:p w14:paraId="1ED66FA3" w14:textId="77777777" w:rsidR="00D54FE5" w:rsidRDefault="00D54FE5" w:rsidP="00F37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inherit">
    <w:altName w:val="Cambria"/>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2836064"/>
      <w:docPartObj>
        <w:docPartGallery w:val="Page Numbers (Bottom of Page)"/>
        <w:docPartUnique/>
      </w:docPartObj>
    </w:sdtPr>
    <w:sdtEndPr>
      <w:rPr>
        <w:rFonts w:ascii="Arial" w:hAnsi="Arial" w:cs="Arial"/>
        <w:noProof/>
        <w:sz w:val="24"/>
        <w:szCs w:val="24"/>
      </w:rPr>
    </w:sdtEndPr>
    <w:sdtContent>
      <w:p w14:paraId="59AF8FA8" w14:textId="54557CCE" w:rsidR="00A879BE" w:rsidRPr="00E236B7" w:rsidRDefault="00A879BE">
        <w:pPr>
          <w:pStyle w:val="Footer"/>
          <w:jc w:val="center"/>
          <w:rPr>
            <w:rFonts w:ascii="Arial" w:hAnsi="Arial" w:cs="Arial"/>
            <w:sz w:val="24"/>
            <w:szCs w:val="24"/>
          </w:rPr>
        </w:pPr>
        <w:r w:rsidRPr="00E236B7">
          <w:rPr>
            <w:rFonts w:ascii="Arial" w:hAnsi="Arial" w:cs="Arial"/>
            <w:sz w:val="24"/>
            <w:szCs w:val="24"/>
          </w:rPr>
          <w:fldChar w:fldCharType="begin"/>
        </w:r>
        <w:r w:rsidRPr="00E236B7">
          <w:rPr>
            <w:rFonts w:ascii="Arial" w:hAnsi="Arial" w:cs="Arial"/>
            <w:sz w:val="24"/>
            <w:szCs w:val="24"/>
          </w:rPr>
          <w:instrText xml:space="preserve"> PAGE   \* MERGEFORMAT </w:instrText>
        </w:r>
        <w:r w:rsidRPr="00E236B7">
          <w:rPr>
            <w:rFonts w:ascii="Arial" w:hAnsi="Arial" w:cs="Arial"/>
            <w:sz w:val="24"/>
            <w:szCs w:val="24"/>
          </w:rPr>
          <w:fldChar w:fldCharType="separate"/>
        </w:r>
        <w:r w:rsidRPr="00E236B7">
          <w:rPr>
            <w:rFonts w:ascii="Arial" w:hAnsi="Arial" w:cs="Arial"/>
            <w:noProof/>
            <w:sz w:val="24"/>
            <w:szCs w:val="24"/>
          </w:rPr>
          <w:t>2</w:t>
        </w:r>
        <w:r w:rsidRPr="00E236B7">
          <w:rPr>
            <w:rFonts w:ascii="Arial" w:hAnsi="Arial" w:cs="Arial"/>
            <w:noProof/>
            <w:sz w:val="24"/>
            <w:szCs w:val="24"/>
          </w:rPr>
          <w:fldChar w:fldCharType="end"/>
        </w:r>
      </w:p>
    </w:sdtContent>
  </w:sdt>
  <w:p w14:paraId="5B167512" w14:textId="77777777" w:rsidR="00A879BE" w:rsidRDefault="00A87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8ACD3" w14:textId="77777777" w:rsidR="00D54FE5" w:rsidRDefault="00D54FE5" w:rsidP="00F37DAD">
      <w:pPr>
        <w:spacing w:after="0" w:line="240" w:lineRule="auto"/>
      </w:pPr>
      <w:r>
        <w:separator/>
      </w:r>
    </w:p>
  </w:footnote>
  <w:footnote w:type="continuationSeparator" w:id="0">
    <w:p w14:paraId="2359EDBF" w14:textId="77777777" w:rsidR="00D54FE5" w:rsidRDefault="00D54FE5" w:rsidP="00F37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C8EF9" w14:textId="210A47F1" w:rsidR="00A879BE" w:rsidRPr="00E236B7" w:rsidRDefault="00A879BE">
    <w:pPr>
      <w:pStyle w:val="Header"/>
      <w:rPr>
        <w:rFonts w:ascii="Arial" w:hAnsi="Arial" w:cs="Arial"/>
        <w:sz w:val="24"/>
        <w:szCs w:val="24"/>
      </w:rPr>
    </w:pPr>
    <w:r w:rsidRPr="00E236B7">
      <w:rPr>
        <w:rFonts w:ascii="Arial" w:hAnsi="Arial" w:cs="Arial"/>
        <w:sz w:val="24"/>
        <w:szCs w:val="24"/>
      </w:rPr>
      <w:t>EAEE6006</w:t>
    </w:r>
    <w:r w:rsidRPr="00E236B7">
      <w:rPr>
        <w:rFonts w:ascii="Arial" w:hAnsi="Arial" w:cs="Arial"/>
        <w:sz w:val="24"/>
        <w:szCs w:val="24"/>
      </w:rPr>
      <w:ptab w:relativeTo="margin" w:alignment="center" w:leader="none"/>
    </w:r>
    <w:r w:rsidR="002D3455">
      <w:rPr>
        <w:rFonts w:ascii="Arial" w:hAnsi="Arial" w:cs="Arial"/>
        <w:sz w:val="24"/>
        <w:szCs w:val="24"/>
      </w:rPr>
      <w:t>45</w:t>
    </w:r>
    <w:r w:rsidR="00557B30">
      <w:rPr>
        <w:rFonts w:ascii="Arial" w:hAnsi="Arial" w:cs="Arial"/>
        <w:sz w:val="24"/>
        <w:szCs w:val="24"/>
      </w:rPr>
      <w:t>86</w:t>
    </w:r>
    <w:r w:rsidRPr="00E236B7">
      <w:rPr>
        <w:rFonts w:ascii="Arial" w:hAnsi="Arial" w:cs="Arial"/>
        <w:sz w:val="24"/>
        <w:szCs w:val="24"/>
      </w:rPr>
      <w:ptab w:relativeTo="margin" w:alignment="right" w:leader="none"/>
    </w:r>
    <w:r w:rsidRPr="00E236B7">
      <w:rPr>
        <w:rFonts w:ascii="Arial" w:hAnsi="Arial" w:cs="Arial"/>
        <w:sz w:val="24"/>
        <w:szCs w:val="24"/>
      </w:rPr>
      <w:t>1707346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4359A"/>
    <w:multiLevelType w:val="hybridMultilevel"/>
    <w:tmpl w:val="1DB29F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67B2CF9"/>
    <w:multiLevelType w:val="hybridMultilevel"/>
    <w:tmpl w:val="0AF00706"/>
    <w:lvl w:ilvl="0" w:tplc="CBB6BB26">
      <w:start w:val="1"/>
      <w:numFmt w:val="bullet"/>
      <w:lvlText w:val="•"/>
      <w:lvlJc w:val="left"/>
      <w:pPr>
        <w:tabs>
          <w:tab w:val="num" w:pos="720"/>
        </w:tabs>
        <w:ind w:left="720" w:hanging="360"/>
      </w:pPr>
      <w:rPr>
        <w:rFonts w:ascii="Arial" w:hAnsi="Arial" w:hint="default"/>
      </w:rPr>
    </w:lvl>
    <w:lvl w:ilvl="1" w:tplc="56EE3FE6" w:tentative="1">
      <w:start w:val="1"/>
      <w:numFmt w:val="bullet"/>
      <w:lvlText w:val="•"/>
      <w:lvlJc w:val="left"/>
      <w:pPr>
        <w:tabs>
          <w:tab w:val="num" w:pos="1440"/>
        </w:tabs>
        <w:ind w:left="1440" w:hanging="360"/>
      </w:pPr>
      <w:rPr>
        <w:rFonts w:ascii="Arial" w:hAnsi="Arial" w:hint="default"/>
      </w:rPr>
    </w:lvl>
    <w:lvl w:ilvl="2" w:tplc="DBA62A08" w:tentative="1">
      <w:start w:val="1"/>
      <w:numFmt w:val="bullet"/>
      <w:lvlText w:val="•"/>
      <w:lvlJc w:val="left"/>
      <w:pPr>
        <w:tabs>
          <w:tab w:val="num" w:pos="2160"/>
        </w:tabs>
        <w:ind w:left="2160" w:hanging="360"/>
      </w:pPr>
      <w:rPr>
        <w:rFonts w:ascii="Arial" w:hAnsi="Arial" w:hint="default"/>
      </w:rPr>
    </w:lvl>
    <w:lvl w:ilvl="3" w:tplc="D53871B8" w:tentative="1">
      <w:start w:val="1"/>
      <w:numFmt w:val="bullet"/>
      <w:lvlText w:val="•"/>
      <w:lvlJc w:val="left"/>
      <w:pPr>
        <w:tabs>
          <w:tab w:val="num" w:pos="2880"/>
        </w:tabs>
        <w:ind w:left="2880" w:hanging="360"/>
      </w:pPr>
      <w:rPr>
        <w:rFonts w:ascii="Arial" w:hAnsi="Arial" w:hint="default"/>
      </w:rPr>
    </w:lvl>
    <w:lvl w:ilvl="4" w:tplc="1AF45302" w:tentative="1">
      <w:start w:val="1"/>
      <w:numFmt w:val="bullet"/>
      <w:lvlText w:val="•"/>
      <w:lvlJc w:val="left"/>
      <w:pPr>
        <w:tabs>
          <w:tab w:val="num" w:pos="3600"/>
        </w:tabs>
        <w:ind w:left="3600" w:hanging="360"/>
      </w:pPr>
      <w:rPr>
        <w:rFonts w:ascii="Arial" w:hAnsi="Arial" w:hint="default"/>
      </w:rPr>
    </w:lvl>
    <w:lvl w:ilvl="5" w:tplc="D46CEE4E" w:tentative="1">
      <w:start w:val="1"/>
      <w:numFmt w:val="bullet"/>
      <w:lvlText w:val="•"/>
      <w:lvlJc w:val="left"/>
      <w:pPr>
        <w:tabs>
          <w:tab w:val="num" w:pos="4320"/>
        </w:tabs>
        <w:ind w:left="4320" w:hanging="360"/>
      </w:pPr>
      <w:rPr>
        <w:rFonts w:ascii="Arial" w:hAnsi="Arial" w:hint="default"/>
      </w:rPr>
    </w:lvl>
    <w:lvl w:ilvl="6" w:tplc="CF22DED8" w:tentative="1">
      <w:start w:val="1"/>
      <w:numFmt w:val="bullet"/>
      <w:lvlText w:val="•"/>
      <w:lvlJc w:val="left"/>
      <w:pPr>
        <w:tabs>
          <w:tab w:val="num" w:pos="5040"/>
        </w:tabs>
        <w:ind w:left="5040" w:hanging="360"/>
      </w:pPr>
      <w:rPr>
        <w:rFonts w:ascii="Arial" w:hAnsi="Arial" w:hint="default"/>
      </w:rPr>
    </w:lvl>
    <w:lvl w:ilvl="7" w:tplc="8188ABA0" w:tentative="1">
      <w:start w:val="1"/>
      <w:numFmt w:val="bullet"/>
      <w:lvlText w:val="•"/>
      <w:lvlJc w:val="left"/>
      <w:pPr>
        <w:tabs>
          <w:tab w:val="num" w:pos="5760"/>
        </w:tabs>
        <w:ind w:left="5760" w:hanging="360"/>
      </w:pPr>
      <w:rPr>
        <w:rFonts w:ascii="Arial" w:hAnsi="Arial" w:hint="default"/>
      </w:rPr>
    </w:lvl>
    <w:lvl w:ilvl="8" w:tplc="9E6E5FB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BA6D01"/>
    <w:multiLevelType w:val="hybridMultilevel"/>
    <w:tmpl w:val="1E3407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CCF2E10"/>
    <w:multiLevelType w:val="hybridMultilevel"/>
    <w:tmpl w:val="9F54D9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0ED016B"/>
    <w:multiLevelType w:val="hybridMultilevel"/>
    <w:tmpl w:val="2050E538"/>
    <w:lvl w:ilvl="0" w:tplc="1452E9B8">
      <w:start w:val="1"/>
      <w:numFmt w:val="bullet"/>
      <w:lvlText w:val="•"/>
      <w:lvlJc w:val="left"/>
      <w:pPr>
        <w:tabs>
          <w:tab w:val="num" w:pos="720"/>
        </w:tabs>
        <w:ind w:left="720" w:hanging="360"/>
      </w:pPr>
      <w:rPr>
        <w:rFonts w:ascii="Arial" w:hAnsi="Arial" w:hint="default"/>
      </w:rPr>
    </w:lvl>
    <w:lvl w:ilvl="1" w:tplc="FD0681EE" w:tentative="1">
      <w:start w:val="1"/>
      <w:numFmt w:val="bullet"/>
      <w:lvlText w:val="•"/>
      <w:lvlJc w:val="left"/>
      <w:pPr>
        <w:tabs>
          <w:tab w:val="num" w:pos="1440"/>
        </w:tabs>
        <w:ind w:left="1440" w:hanging="360"/>
      </w:pPr>
      <w:rPr>
        <w:rFonts w:ascii="Arial" w:hAnsi="Arial" w:hint="default"/>
      </w:rPr>
    </w:lvl>
    <w:lvl w:ilvl="2" w:tplc="0E96EFA4" w:tentative="1">
      <w:start w:val="1"/>
      <w:numFmt w:val="bullet"/>
      <w:lvlText w:val="•"/>
      <w:lvlJc w:val="left"/>
      <w:pPr>
        <w:tabs>
          <w:tab w:val="num" w:pos="2160"/>
        </w:tabs>
        <w:ind w:left="2160" w:hanging="360"/>
      </w:pPr>
      <w:rPr>
        <w:rFonts w:ascii="Arial" w:hAnsi="Arial" w:hint="default"/>
      </w:rPr>
    </w:lvl>
    <w:lvl w:ilvl="3" w:tplc="2DD25B46" w:tentative="1">
      <w:start w:val="1"/>
      <w:numFmt w:val="bullet"/>
      <w:lvlText w:val="•"/>
      <w:lvlJc w:val="left"/>
      <w:pPr>
        <w:tabs>
          <w:tab w:val="num" w:pos="2880"/>
        </w:tabs>
        <w:ind w:left="2880" w:hanging="360"/>
      </w:pPr>
      <w:rPr>
        <w:rFonts w:ascii="Arial" w:hAnsi="Arial" w:hint="default"/>
      </w:rPr>
    </w:lvl>
    <w:lvl w:ilvl="4" w:tplc="E3E8EC24" w:tentative="1">
      <w:start w:val="1"/>
      <w:numFmt w:val="bullet"/>
      <w:lvlText w:val="•"/>
      <w:lvlJc w:val="left"/>
      <w:pPr>
        <w:tabs>
          <w:tab w:val="num" w:pos="3600"/>
        </w:tabs>
        <w:ind w:left="3600" w:hanging="360"/>
      </w:pPr>
      <w:rPr>
        <w:rFonts w:ascii="Arial" w:hAnsi="Arial" w:hint="default"/>
      </w:rPr>
    </w:lvl>
    <w:lvl w:ilvl="5" w:tplc="DF4AC20A" w:tentative="1">
      <w:start w:val="1"/>
      <w:numFmt w:val="bullet"/>
      <w:lvlText w:val="•"/>
      <w:lvlJc w:val="left"/>
      <w:pPr>
        <w:tabs>
          <w:tab w:val="num" w:pos="4320"/>
        </w:tabs>
        <w:ind w:left="4320" w:hanging="360"/>
      </w:pPr>
      <w:rPr>
        <w:rFonts w:ascii="Arial" w:hAnsi="Arial" w:hint="default"/>
      </w:rPr>
    </w:lvl>
    <w:lvl w:ilvl="6" w:tplc="B6847DE8" w:tentative="1">
      <w:start w:val="1"/>
      <w:numFmt w:val="bullet"/>
      <w:lvlText w:val="•"/>
      <w:lvlJc w:val="left"/>
      <w:pPr>
        <w:tabs>
          <w:tab w:val="num" w:pos="5040"/>
        </w:tabs>
        <w:ind w:left="5040" w:hanging="360"/>
      </w:pPr>
      <w:rPr>
        <w:rFonts w:ascii="Arial" w:hAnsi="Arial" w:hint="default"/>
      </w:rPr>
    </w:lvl>
    <w:lvl w:ilvl="7" w:tplc="8CD680F8" w:tentative="1">
      <w:start w:val="1"/>
      <w:numFmt w:val="bullet"/>
      <w:lvlText w:val="•"/>
      <w:lvlJc w:val="left"/>
      <w:pPr>
        <w:tabs>
          <w:tab w:val="num" w:pos="5760"/>
        </w:tabs>
        <w:ind w:left="5760" w:hanging="360"/>
      </w:pPr>
      <w:rPr>
        <w:rFonts w:ascii="Arial" w:hAnsi="Arial" w:hint="default"/>
      </w:rPr>
    </w:lvl>
    <w:lvl w:ilvl="8" w:tplc="3766D3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675A51"/>
    <w:multiLevelType w:val="hybridMultilevel"/>
    <w:tmpl w:val="44EA2EA0"/>
    <w:lvl w:ilvl="0" w:tplc="1D60548A">
      <w:start w:val="1"/>
      <w:numFmt w:val="bullet"/>
      <w:lvlText w:val="•"/>
      <w:lvlJc w:val="left"/>
      <w:pPr>
        <w:tabs>
          <w:tab w:val="num" w:pos="720"/>
        </w:tabs>
        <w:ind w:left="720" w:hanging="360"/>
      </w:pPr>
      <w:rPr>
        <w:rFonts w:ascii="Arial" w:hAnsi="Arial" w:hint="default"/>
      </w:rPr>
    </w:lvl>
    <w:lvl w:ilvl="1" w:tplc="A590FBF6" w:tentative="1">
      <w:start w:val="1"/>
      <w:numFmt w:val="bullet"/>
      <w:lvlText w:val="•"/>
      <w:lvlJc w:val="left"/>
      <w:pPr>
        <w:tabs>
          <w:tab w:val="num" w:pos="1440"/>
        </w:tabs>
        <w:ind w:left="1440" w:hanging="360"/>
      </w:pPr>
      <w:rPr>
        <w:rFonts w:ascii="Arial" w:hAnsi="Arial" w:hint="default"/>
      </w:rPr>
    </w:lvl>
    <w:lvl w:ilvl="2" w:tplc="D9CA9FEC" w:tentative="1">
      <w:start w:val="1"/>
      <w:numFmt w:val="bullet"/>
      <w:lvlText w:val="•"/>
      <w:lvlJc w:val="left"/>
      <w:pPr>
        <w:tabs>
          <w:tab w:val="num" w:pos="2160"/>
        </w:tabs>
        <w:ind w:left="2160" w:hanging="360"/>
      </w:pPr>
      <w:rPr>
        <w:rFonts w:ascii="Arial" w:hAnsi="Arial" w:hint="default"/>
      </w:rPr>
    </w:lvl>
    <w:lvl w:ilvl="3" w:tplc="888E381A" w:tentative="1">
      <w:start w:val="1"/>
      <w:numFmt w:val="bullet"/>
      <w:lvlText w:val="•"/>
      <w:lvlJc w:val="left"/>
      <w:pPr>
        <w:tabs>
          <w:tab w:val="num" w:pos="2880"/>
        </w:tabs>
        <w:ind w:left="2880" w:hanging="360"/>
      </w:pPr>
      <w:rPr>
        <w:rFonts w:ascii="Arial" w:hAnsi="Arial" w:hint="default"/>
      </w:rPr>
    </w:lvl>
    <w:lvl w:ilvl="4" w:tplc="9BCC552E" w:tentative="1">
      <w:start w:val="1"/>
      <w:numFmt w:val="bullet"/>
      <w:lvlText w:val="•"/>
      <w:lvlJc w:val="left"/>
      <w:pPr>
        <w:tabs>
          <w:tab w:val="num" w:pos="3600"/>
        </w:tabs>
        <w:ind w:left="3600" w:hanging="360"/>
      </w:pPr>
      <w:rPr>
        <w:rFonts w:ascii="Arial" w:hAnsi="Arial" w:hint="default"/>
      </w:rPr>
    </w:lvl>
    <w:lvl w:ilvl="5" w:tplc="2CFC0BA8" w:tentative="1">
      <w:start w:val="1"/>
      <w:numFmt w:val="bullet"/>
      <w:lvlText w:val="•"/>
      <w:lvlJc w:val="left"/>
      <w:pPr>
        <w:tabs>
          <w:tab w:val="num" w:pos="4320"/>
        </w:tabs>
        <w:ind w:left="4320" w:hanging="360"/>
      </w:pPr>
      <w:rPr>
        <w:rFonts w:ascii="Arial" w:hAnsi="Arial" w:hint="default"/>
      </w:rPr>
    </w:lvl>
    <w:lvl w:ilvl="6" w:tplc="71B8367C" w:tentative="1">
      <w:start w:val="1"/>
      <w:numFmt w:val="bullet"/>
      <w:lvlText w:val="•"/>
      <w:lvlJc w:val="left"/>
      <w:pPr>
        <w:tabs>
          <w:tab w:val="num" w:pos="5040"/>
        </w:tabs>
        <w:ind w:left="5040" w:hanging="360"/>
      </w:pPr>
      <w:rPr>
        <w:rFonts w:ascii="Arial" w:hAnsi="Arial" w:hint="default"/>
      </w:rPr>
    </w:lvl>
    <w:lvl w:ilvl="7" w:tplc="8280DB76" w:tentative="1">
      <w:start w:val="1"/>
      <w:numFmt w:val="bullet"/>
      <w:lvlText w:val="•"/>
      <w:lvlJc w:val="left"/>
      <w:pPr>
        <w:tabs>
          <w:tab w:val="num" w:pos="5760"/>
        </w:tabs>
        <w:ind w:left="5760" w:hanging="360"/>
      </w:pPr>
      <w:rPr>
        <w:rFonts w:ascii="Arial" w:hAnsi="Arial" w:hint="default"/>
      </w:rPr>
    </w:lvl>
    <w:lvl w:ilvl="8" w:tplc="DE840AA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DAD"/>
    <w:rsid w:val="000018E7"/>
    <w:rsid w:val="000033EB"/>
    <w:rsid w:val="0000433C"/>
    <w:rsid w:val="00005358"/>
    <w:rsid w:val="00006848"/>
    <w:rsid w:val="00006B5A"/>
    <w:rsid w:val="00007476"/>
    <w:rsid w:val="00007861"/>
    <w:rsid w:val="00011514"/>
    <w:rsid w:val="00011903"/>
    <w:rsid w:val="0001307C"/>
    <w:rsid w:val="00013E4F"/>
    <w:rsid w:val="00015F57"/>
    <w:rsid w:val="000165AD"/>
    <w:rsid w:val="000169B6"/>
    <w:rsid w:val="000207BD"/>
    <w:rsid w:val="00023222"/>
    <w:rsid w:val="00023B83"/>
    <w:rsid w:val="000250D5"/>
    <w:rsid w:val="00026252"/>
    <w:rsid w:val="00026DA8"/>
    <w:rsid w:val="00026DFF"/>
    <w:rsid w:val="000271F3"/>
    <w:rsid w:val="00027214"/>
    <w:rsid w:val="00027616"/>
    <w:rsid w:val="0003154B"/>
    <w:rsid w:val="000330BA"/>
    <w:rsid w:val="000336A7"/>
    <w:rsid w:val="00036AD6"/>
    <w:rsid w:val="000431E2"/>
    <w:rsid w:val="00045B10"/>
    <w:rsid w:val="000470F0"/>
    <w:rsid w:val="000507A4"/>
    <w:rsid w:val="00050B31"/>
    <w:rsid w:val="00050F38"/>
    <w:rsid w:val="0005124B"/>
    <w:rsid w:val="0005298B"/>
    <w:rsid w:val="00053CF5"/>
    <w:rsid w:val="00054975"/>
    <w:rsid w:val="00055226"/>
    <w:rsid w:val="0005701A"/>
    <w:rsid w:val="00057498"/>
    <w:rsid w:val="000578F5"/>
    <w:rsid w:val="000601F7"/>
    <w:rsid w:val="00060853"/>
    <w:rsid w:val="000639A2"/>
    <w:rsid w:val="000670EF"/>
    <w:rsid w:val="000674C0"/>
    <w:rsid w:val="000677B4"/>
    <w:rsid w:val="00067895"/>
    <w:rsid w:val="0007019F"/>
    <w:rsid w:val="000705B6"/>
    <w:rsid w:val="00071DC7"/>
    <w:rsid w:val="00071EDE"/>
    <w:rsid w:val="000722A2"/>
    <w:rsid w:val="00072B66"/>
    <w:rsid w:val="00074804"/>
    <w:rsid w:val="000749CE"/>
    <w:rsid w:val="00074AB6"/>
    <w:rsid w:val="000756B3"/>
    <w:rsid w:val="00076E60"/>
    <w:rsid w:val="0008341C"/>
    <w:rsid w:val="00083929"/>
    <w:rsid w:val="00084198"/>
    <w:rsid w:val="00084BFA"/>
    <w:rsid w:val="0008712E"/>
    <w:rsid w:val="00090340"/>
    <w:rsid w:val="00090BE7"/>
    <w:rsid w:val="000914E2"/>
    <w:rsid w:val="00091DC1"/>
    <w:rsid w:val="00092C3C"/>
    <w:rsid w:val="00094F40"/>
    <w:rsid w:val="0009793C"/>
    <w:rsid w:val="000A101D"/>
    <w:rsid w:val="000A2BEC"/>
    <w:rsid w:val="000A4C00"/>
    <w:rsid w:val="000A645A"/>
    <w:rsid w:val="000B1A28"/>
    <w:rsid w:val="000B226A"/>
    <w:rsid w:val="000B3E14"/>
    <w:rsid w:val="000B3F00"/>
    <w:rsid w:val="000B3FDC"/>
    <w:rsid w:val="000B4DE0"/>
    <w:rsid w:val="000B50A0"/>
    <w:rsid w:val="000C11E7"/>
    <w:rsid w:val="000C202F"/>
    <w:rsid w:val="000C4338"/>
    <w:rsid w:val="000C4DA9"/>
    <w:rsid w:val="000C59DB"/>
    <w:rsid w:val="000D0232"/>
    <w:rsid w:val="000D4DB6"/>
    <w:rsid w:val="000D6A2F"/>
    <w:rsid w:val="000D6EFA"/>
    <w:rsid w:val="000D754A"/>
    <w:rsid w:val="000E0197"/>
    <w:rsid w:val="000E1764"/>
    <w:rsid w:val="000E2A67"/>
    <w:rsid w:val="000E35A8"/>
    <w:rsid w:val="000E3FCD"/>
    <w:rsid w:val="000E6C89"/>
    <w:rsid w:val="000E6D98"/>
    <w:rsid w:val="000F0168"/>
    <w:rsid w:val="000F1135"/>
    <w:rsid w:val="000F1154"/>
    <w:rsid w:val="000F35CE"/>
    <w:rsid w:val="000F6058"/>
    <w:rsid w:val="000F6E80"/>
    <w:rsid w:val="000F7B70"/>
    <w:rsid w:val="00102499"/>
    <w:rsid w:val="00103070"/>
    <w:rsid w:val="0010487C"/>
    <w:rsid w:val="00104C31"/>
    <w:rsid w:val="00105EE1"/>
    <w:rsid w:val="00107425"/>
    <w:rsid w:val="00107935"/>
    <w:rsid w:val="0011093C"/>
    <w:rsid w:val="001109A6"/>
    <w:rsid w:val="001124FB"/>
    <w:rsid w:val="00112DB5"/>
    <w:rsid w:val="00114C7A"/>
    <w:rsid w:val="00117F15"/>
    <w:rsid w:val="0012227F"/>
    <w:rsid w:val="00124933"/>
    <w:rsid w:val="001249D0"/>
    <w:rsid w:val="00125ADA"/>
    <w:rsid w:val="00126C5B"/>
    <w:rsid w:val="00126DFA"/>
    <w:rsid w:val="00127A0B"/>
    <w:rsid w:val="00127EC2"/>
    <w:rsid w:val="001311B8"/>
    <w:rsid w:val="00131319"/>
    <w:rsid w:val="00131AC9"/>
    <w:rsid w:val="0013236A"/>
    <w:rsid w:val="001329AE"/>
    <w:rsid w:val="00133BBE"/>
    <w:rsid w:val="00134229"/>
    <w:rsid w:val="0013622B"/>
    <w:rsid w:val="00137E34"/>
    <w:rsid w:val="00140C56"/>
    <w:rsid w:val="00140C66"/>
    <w:rsid w:val="00141A82"/>
    <w:rsid w:val="00141CE0"/>
    <w:rsid w:val="001428EA"/>
    <w:rsid w:val="001434FE"/>
    <w:rsid w:val="001457B7"/>
    <w:rsid w:val="00146D3E"/>
    <w:rsid w:val="00147E80"/>
    <w:rsid w:val="001515CF"/>
    <w:rsid w:val="00151A3A"/>
    <w:rsid w:val="00151FAE"/>
    <w:rsid w:val="00153921"/>
    <w:rsid w:val="001546D3"/>
    <w:rsid w:val="00155272"/>
    <w:rsid w:val="001556D2"/>
    <w:rsid w:val="00155786"/>
    <w:rsid w:val="00155CCF"/>
    <w:rsid w:val="00160F86"/>
    <w:rsid w:val="00162DF6"/>
    <w:rsid w:val="00163262"/>
    <w:rsid w:val="001632F8"/>
    <w:rsid w:val="001637F1"/>
    <w:rsid w:val="001648B4"/>
    <w:rsid w:val="00164C7C"/>
    <w:rsid w:val="00164DE3"/>
    <w:rsid w:val="001707FF"/>
    <w:rsid w:val="00170DD3"/>
    <w:rsid w:val="0017333B"/>
    <w:rsid w:val="001739B3"/>
    <w:rsid w:val="00176C49"/>
    <w:rsid w:val="00182666"/>
    <w:rsid w:val="00182CC7"/>
    <w:rsid w:val="0018316E"/>
    <w:rsid w:val="00183247"/>
    <w:rsid w:val="001835AC"/>
    <w:rsid w:val="00183BB5"/>
    <w:rsid w:val="00184E2B"/>
    <w:rsid w:val="00185365"/>
    <w:rsid w:val="00185FA5"/>
    <w:rsid w:val="001866CD"/>
    <w:rsid w:val="00187E27"/>
    <w:rsid w:val="00187EE1"/>
    <w:rsid w:val="001918C2"/>
    <w:rsid w:val="0019209A"/>
    <w:rsid w:val="00193B42"/>
    <w:rsid w:val="00194FC8"/>
    <w:rsid w:val="00196D25"/>
    <w:rsid w:val="00197602"/>
    <w:rsid w:val="001A27C9"/>
    <w:rsid w:val="001A2BB7"/>
    <w:rsid w:val="001A2F0E"/>
    <w:rsid w:val="001A4438"/>
    <w:rsid w:val="001A58A7"/>
    <w:rsid w:val="001A7AF7"/>
    <w:rsid w:val="001B1CA6"/>
    <w:rsid w:val="001B6CD0"/>
    <w:rsid w:val="001C0629"/>
    <w:rsid w:val="001C0D1A"/>
    <w:rsid w:val="001C18B6"/>
    <w:rsid w:val="001C32BA"/>
    <w:rsid w:val="001C3610"/>
    <w:rsid w:val="001C593D"/>
    <w:rsid w:val="001C5A10"/>
    <w:rsid w:val="001C5C96"/>
    <w:rsid w:val="001D07EA"/>
    <w:rsid w:val="001D0A11"/>
    <w:rsid w:val="001D1F34"/>
    <w:rsid w:val="001D203D"/>
    <w:rsid w:val="001D6577"/>
    <w:rsid w:val="001D788F"/>
    <w:rsid w:val="001E02D8"/>
    <w:rsid w:val="001E0360"/>
    <w:rsid w:val="001E1338"/>
    <w:rsid w:val="001E43DB"/>
    <w:rsid w:val="001E49B5"/>
    <w:rsid w:val="001E5123"/>
    <w:rsid w:val="001F01F0"/>
    <w:rsid w:val="001F045D"/>
    <w:rsid w:val="001F090C"/>
    <w:rsid w:val="001F15EF"/>
    <w:rsid w:val="001F25FD"/>
    <w:rsid w:val="001F34BC"/>
    <w:rsid w:val="001F57EC"/>
    <w:rsid w:val="002014FE"/>
    <w:rsid w:val="00202087"/>
    <w:rsid w:val="00202493"/>
    <w:rsid w:val="00202A8D"/>
    <w:rsid w:val="00202DF9"/>
    <w:rsid w:val="00204CEE"/>
    <w:rsid w:val="002050E2"/>
    <w:rsid w:val="00207C37"/>
    <w:rsid w:val="00211934"/>
    <w:rsid w:val="00211B71"/>
    <w:rsid w:val="00211F7C"/>
    <w:rsid w:val="00213483"/>
    <w:rsid w:val="00213ADB"/>
    <w:rsid w:val="00214508"/>
    <w:rsid w:val="0021657F"/>
    <w:rsid w:val="00216604"/>
    <w:rsid w:val="00216946"/>
    <w:rsid w:val="002176DF"/>
    <w:rsid w:val="002178E6"/>
    <w:rsid w:val="00220BAA"/>
    <w:rsid w:val="0022476F"/>
    <w:rsid w:val="00224F25"/>
    <w:rsid w:val="002253CE"/>
    <w:rsid w:val="00225600"/>
    <w:rsid w:val="00226431"/>
    <w:rsid w:val="002264C8"/>
    <w:rsid w:val="00226E18"/>
    <w:rsid w:val="00226FF4"/>
    <w:rsid w:val="002332D7"/>
    <w:rsid w:val="0023355E"/>
    <w:rsid w:val="00233EF7"/>
    <w:rsid w:val="0023472A"/>
    <w:rsid w:val="00234E7C"/>
    <w:rsid w:val="00236461"/>
    <w:rsid w:val="002379E7"/>
    <w:rsid w:val="00237A5E"/>
    <w:rsid w:val="00237DAF"/>
    <w:rsid w:val="00242653"/>
    <w:rsid w:val="0024296B"/>
    <w:rsid w:val="00242C0A"/>
    <w:rsid w:val="00243138"/>
    <w:rsid w:val="00243230"/>
    <w:rsid w:val="00243482"/>
    <w:rsid w:val="002512C3"/>
    <w:rsid w:val="00252978"/>
    <w:rsid w:val="002541DC"/>
    <w:rsid w:val="00254354"/>
    <w:rsid w:val="00255D6C"/>
    <w:rsid w:val="00256969"/>
    <w:rsid w:val="00260D33"/>
    <w:rsid w:val="00263F2D"/>
    <w:rsid w:val="00264C1D"/>
    <w:rsid w:val="0026718E"/>
    <w:rsid w:val="00267BBE"/>
    <w:rsid w:val="002717E2"/>
    <w:rsid w:val="00280564"/>
    <w:rsid w:val="00280593"/>
    <w:rsid w:val="00280B24"/>
    <w:rsid w:val="00282D51"/>
    <w:rsid w:val="002836E6"/>
    <w:rsid w:val="002845BF"/>
    <w:rsid w:val="0028599E"/>
    <w:rsid w:val="002870CE"/>
    <w:rsid w:val="00287C90"/>
    <w:rsid w:val="00291616"/>
    <w:rsid w:val="0029208F"/>
    <w:rsid w:val="00292655"/>
    <w:rsid w:val="00292A14"/>
    <w:rsid w:val="002931B4"/>
    <w:rsid w:val="00296C37"/>
    <w:rsid w:val="002A1EA9"/>
    <w:rsid w:val="002A237C"/>
    <w:rsid w:val="002A5CC3"/>
    <w:rsid w:val="002B25D9"/>
    <w:rsid w:val="002B2629"/>
    <w:rsid w:val="002C03B0"/>
    <w:rsid w:val="002C2661"/>
    <w:rsid w:val="002C4867"/>
    <w:rsid w:val="002C524E"/>
    <w:rsid w:val="002C5E3B"/>
    <w:rsid w:val="002D1B2B"/>
    <w:rsid w:val="002D2E02"/>
    <w:rsid w:val="002D3455"/>
    <w:rsid w:val="002D3A17"/>
    <w:rsid w:val="002D41AF"/>
    <w:rsid w:val="002D47D0"/>
    <w:rsid w:val="002D514C"/>
    <w:rsid w:val="002D559C"/>
    <w:rsid w:val="002D6503"/>
    <w:rsid w:val="002D667F"/>
    <w:rsid w:val="002D6A13"/>
    <w:rsid w:val="002D7DD4"/>
    <w:rsid w:val="002E0390"/>
    <w:rsid w:val="002E2F25"/>
    <w:rsid w:val="002E33AE"/>
    <w:rsid w:val="002E42F7"/>
    <w:rsid w:val="002E4F29"/>
    <w:rsid w:val="002E5B6A"/>
    <w:rsid w:val="002E6701"/>
    <w:rsid w:val="002F339D"/>
    <w:rsid w:val="002F3F8B"/>
    <w:rsid w:val="00300D8F"/>
    <w:rsid w:val="003019D0"/>
    <w:rsid w:val="003023F8"/>
    <w:rsid w:val="00302C02"/>
    <w:rsid w:val="00314B1C"/>
    <w:rsid w:val="00320035"/>
    <w:rsid w:val="0032143C"/>
    <w:rsid w:val="003232B7"/>
    <w:rsid w:val="00324394"/>
    <w:rsid w:val="0032484E"/>
    <w:rsid w:val="00325432"/>
    <w:rsid w:val="00327AF6"/>
    <w:rsid w:val="0033140B"/>
    <w:rsid w:val="00332945"/>
    <w:rsid w:val="0033303D"/>
    <w:rsid w:val="0033426A"/>
    <w:rsid w:val="00335442"/>
    <w:rsid w:val="003360A1"/>
    <w:rsid w:val="00336CAE"/>
    <w:rsid w:val="00337912"/>
    <w:rsid w:val="003429D9"/>
    <w:rsid w:val="00343DA4"/>
    <w:rsid w:val="00344D1F"/>
    <w:rsid w:val="0035016B"/>
    <w:rsid w:val="0035202D"/>
    <w:rsid w:val="003523F5"/>
    <w:rsid w:val="0035333F"/>
    <w:rsid w:val="003552BB"/>
    <w:rsid w:val="00355EED"/>
    <w:rsid w:val="00357BCF"/>
    <w:rsid w:val="00360381"/>
    <w:rsid w:val="00360411"/>
    <w:rsid w:val="00362C4B"/>
    <w:rsid w:val="00367FB2"/>
    <w:rsid w:val="003715B7"/>
    <w:rsid w:val="00371788"/>
    <w:rsid w:val="00371D76"/>
    <w:rsid w:val="003727A8"/>
    <w:rsid w:val="0037313F"/>
    <w:rsid w:val="00375DD1"/>
    <w:rsid w:val="00377927"/>
    <w:rsid w:val="00381226"/>
    <w:rsid w:val="00382C1F"/>
    <w:rsid w:val="003831A2"/>
    <w:rsid w:val="00383565"/>
    <w:rsid w:val="00384DEB"/>
    <w:rsid w:val="00387634"/>
    <w:rsid w:val="00392417"/>
    <w:rsid w:val="0039319E"/>
    <w:rsid w:val="003955BE"/>
    <w:rsid w:val="00396739"/>
    <w:rsid w:val="00397BB8"/>
    <w:rsid w:val="003A0CC1"/>
    <w:rsid w:val="003A1572"/>
    <w:rsid w:val="003A17F1"/>
    <w:rsid w:val="003A19A8"/>
    <w:rsid w:val="003B313A"/>
    <w:rsid w:val="003B33C9"/>
    <w:rsid w:val="003C17CC"/>
    <w:rsid w:val="003C3799"/>
    <w:rsid w:val="003C5434"/>
    <w:rsid w:val="003C55F9"/>
    <w:rsid w:val="003C5ED9"/>
    <w:rsid w:val="003C747A"/>
    <w:rsid w:val="003D10AD"/>
    <w:rsid w:val="003D3546"/>
    <w:rsid w:val="003D377D"/>
    <w:rsid w:val="003D4808"/>
    <w:rsid w:val="003D4FC8"/>
    <w:rsid w:val="003D54E2"/>
    <w:rsid w:val="003D5963"/>
    <w:rsid w:val="003D5D51"/>
    <w:rsid w:val="003D76CF"/>
    <w:rsid w:val="003D7D00"/>
    <w:rsid w:val="003D7E36"/>
    <w:rsid w:val="003D7EA0"/>
    <w:rsid w:val="003E0A85"/>
    <w:rsid w:val="003E15DB"/>
    <w:rsid w:val="003E2FDC"/>
    <w:rsid w:val="003E34E2"/>
    <w:rsid w:val="003E42CC"/>
    <w:rsid w:val="003E5173"/>
    <w:rsid w:val="003E68D2"/>
    <w:rsid w:val="003E7CE6"/>
    <w:rsid w:val="003F31AC"/>
    <w:rsid w:val="003F3EDE"/>
    <w:rsid w:val="003F57EF"/>
    <w:rsid w:val="003F5CF9"/>
    <w:rsid w:val="003F65FB"/>
    <w:rsid w:val="003F6F94"/>
    <w:rsid w:val="004016F9"/>
    <w:rsid w:val="00406A4A"/>
    <w:rsid w:val="004116AA"/>
    <w:rsid w:val="00411C07"/>
    <w:rsid w:val="00412E51"/>
    <w:rsid w:val="004139A2"/>
    <w:rsid w:val="00415851"/>
    <w:rsid w:val="00416954"/>
    <w:rsid w:val="00417586"/>
    <w:rsid w:val="00420D8C"/>
    <w:rsid w:val="00420DCC"/>
    <w:rsid w:val="00422E2D"/>
    <w:rsid w:val="00424CB1"/>
    <w:rsid w:val="004251D2"/>
    <w:rsid w:val="00425CD7"/>
    <w:rsid w:val="00426018"/>
    <w:rsid w:val="00427DA5"/>
    <w:rsid w:val="00430363"/>
    <w:rsid w:val="0043046C"/>
    <w:rsid w:val="0043067C"/>
    <w:rsid w:val="00431A39"/>
    <w:rsid w:val="00431B17"/>
    <w:rsid w:val="00431F87"/>
    <w:rsid w:val="0043260D"/>
    <w:rsid w:val="00434E8D"/>
    <w:rsid w:val="00435D82"/>
    <w:rsid w:val="00436335"/>
    <w:rsid w:val="004367C9"/>
    <w:rsid w:val="00436CB4"/>
    <w:rsid w:val="00437362"/>
    <w:rsid w:val="00437477"/>
    <w:rsid w:val="00442BD9"/>
    <w:rsid w:val="004433B4"/>
    <w:rsid w:val="0044340B"/>
    <w:rsid w:val="004441F7"/>
    <w:rsid w:val="00447AD7"/>
    <w:rsid w:val="0045235E"/>
    <w:rsid w:val="0045546C"/>
    <w:rsid w:val="00455C89"/>
    <w:rsid w:val="00456953"/>
    <w:rsid w:val="00456AAE"/>
    <w:rsid w:val="004575C2"/>
    <w:rsid w:val="004622E9"/>
    <w:rsid w:val="00464060"/>
    <w:rsid w:val="00465AB4"/>
    <w:rsid w:val="00467978"/>
    <w:rsid w:val="004715D0"/>
    <w:rsid w:val="004729BF"/>
    <w:rsid w:val="00472BDF"/>
    <w:rsid w:val="00476407"/>
    <w:rsid w:val="004811B8"/>
    <w:rsid w:val="004816BE"/>
    <w:rsid w:val="004850D6"/>
    <w:rsid w:val="004850EE"/>
    <w:rsid w:val="00485D52"/>
    <w:rsid w:val="00485ED5"/>
    <w:rsid w:val="004862F7"/>
    <w:rsid w:val="00486860"/>
    <w:rsid w:val="00487EB4"/>
    <w:rsid w:val="00492D37"/>
    <w:rsid w:val="00496F88"/>
    <w:rsid w:val="00497CBC"/>
    <w:rsid w:val="004A1C5C"/>
    <w:rsid w:val="004A31EA"/>
    <w:rsid w:val="004A40F3"/>
    <w:rsid w:val="004A4977"/>
    <w:rsid w:val="004A78DD"/>
    <w:rsid w:val="004A7CA5"/>
    <w:rsid w:val="004B072F"/>
    <w:rsid w:val="004B0BD4"/>
    <w:rsid w:val="004B186F"/>
    <w:rsid w:val="004B2F4E"/>
    <w:rsid w:val="004B3586"/>
    <w:rsid w:val="004B5B18"/>
    <w:rsid w:val="004B682A"/>
    <w:rsid w:val="004C04B5"/>
    <w:rsid w:val="004C19D9"/>
    <w:rsid w:val="004C2B98"/>
    <w:rsid w:val="004C3369"/>
    <w:rsid w:val="004C3D71"/>
    <w:rsid w:val="004C3E0C"/>
    <w:rsid w:val="004C3F22"/>
    <w:rsid w:val="004C7570"/>
    <w:rsid w:val="004D364A"/>
    <w:rsid w:val="004D7E68"/>
    <w:rsid w:val="004E2F39"/>
    <w:rsid w:val="004E3F6E"/>
    <w:rsid w:val="004E6A07"/>
    <w:rsid w:val="004E70F5"/>
    <w:rsid w:val="004F0934"/>
    <w:rsid w:val="004F0FFC"/>
    <w:rsid w:val="004F1597"/>
    <w:rsid w:val="004F1BB2"/>
    <w:rsid w:val="004F2D02"/>
    <w:rsid w:val="004F30FD"/>
    <w:rsid w:val="004F5113"/>
    <w:rsid w:val="004F5F5C"/>
    <w:rsid w:val="004F602C"/>
    <w:rsid w:val="004F6B66"/>
    <w:rsid w:val="005028FB"/>
    <w:rsid w:val="005056C1"/>
    <w:rsid w:val="00506B3F"/>
    <w:rsid w:val="005076AB"/>
    <w:rsid w:val="005078B9"/>
    <w:rsid w:val="00511132"/>
    <w:rsid w:val="00511479"/>
    <w:rsid w:val="00515594"/>
    <w:rsid w:val="0051639A"/>
    <w:rsid w:val="00521BF3"/>
    <w:rsid w:val="005221CF"/>
    <w:rsid w:val="00524F53"/>
    <w:rsid w:val="005266A6"/>
    <w:rsid w:val="00526D48"/>
    <w:rsid w:val="0052795E"/>
    <w:rsid w:val="005307E1"/>
    <w:rsid w:val="00531850"/>
    <w:rsid w:val="00531B68"/>
    <w:rsid w:val="00532EF0"/>
    <w:rsid w:val="00533580"/>
    <w:rsid w:val="00534A85"/>
    <w:rsid w:val="00535816"/>
    <w:rsid w:val="00542846"/>
    <w:rsid w:val="00543B4A"/>
    <w:rsid w:val="00544D96"/>
    <w:rsid w:val="00546AD7"/>
    <w:rsid w:val="00546E79"/>
    <w:rsid w:val="00547914"/>
    <w:rsid w:val="00551672"/>
    <w:rsid w:val="005526F0"/>
    <w:rsid w:val="005528B4"/>
    <w:rsid w:val="00555335"/>
    <w:rsid w:val="005560CE"/>
    <w:rsid w:val="005564E5"/>
    <w:rsid w:val="00556F14"/>
    <w:rsid w:val="00557B30"/>
    <w:rsid w:val="00562B6B"/>
    <w:rsid w:val="00562C18"/>
    <w:rsid w:val="005630EF"/>
    <w:rsid w:val="00563112"/>
    <w:rsid w:val="00563A38"/>
    <w:rsid w:val="00563B8C"/>
    <w:rsid w:val="00563F10"/>
    <w:rsid w:val="0056674D"/>
    <w:rsid w:val="005677C7"/>
    <w:rsid w:val="00567941"/>
    <w:rsid w:val="00570EDC"/>
    <w:rsid w:val="005727DA"/>
    <w:rsid w:val="0057284B"/>
    <w:rsid w:val="00573CC9"/>
    <w:rsid w:val="005747A3"/>
    <w:rsid w:val="005757F4"/>
    <w:rsid w:val="005778CB"/>
    <w:rsid w:val="00577D6B"/>
    <w:rsid w:val="00577F47"/>
    <w:rsid w:val="00580B88"/>
    <w:rsid w:val="005820BB"/>
    <w:rsid w:val="00586769"/>
    <w:rsid w:val="005874DA"/>
    <w:rsid w:val="005876C0"/>
    <w:rsid w:val="00590B01"/>
    <w:rsid w:val="00591507"/>
    <w:rsid w:val="00591725"/>
    <w:rsid w:val="00592A16"/>
    <w:rsid w:val="00594D0C"/>
    <w:rsid w:val="005A0795"/>
    <w:rsid w:val="005A1244"/>
    <w:rsid w:val="005A160D"/>
    <w:rsid w:val="005A302A"/>
    <w:rsid w:val="005A36B3"/>
    <w:rsid w:val="005A57E7"/>
    <w:rsid w:val="005A5DA0"/>
    <w:rsid w:val="005A798A"/>
    <w:rsid w:val="005B4AC8"/>
    <w:rsid w:val="005B69E2"/>
    <w:rsid w:val="005C14E9"/>
    <w:rsid w:val="005C1AAA"/>
    <w:rsid w:val="005C3562"/>
    <w:rsid w:val="005C76B3"/>
    <w:rsid w:val="005C7FA8"/>
    <w:rsid w:val="005D0E43"/>
    <w:rsid w:val="005D63CB"/>
    <w:rsid w:val="005E39C7"/>
    <w:rsid w:val="005E4D5F"/>
    <w:rsid w:val="005E6739"/>
    <w:rsid w:val="005E7687"/>
    <w:rsid w:val="005E7E7C"/>
    <w:rsid w:val="005E7EFB"/>
    <w:rsid w:val="005F1DF3"/>
    <w:rsid w:val="005F2C5F"/>
    <w:rsid w:val="005F6872"/>
    <w:rsid w:val="005F7884"/>
    <w:rsid w:val="0060210B"/>
    <w:rsid w:val="00603D5C"/>
    <w:rsid w:val="00604865"/>
    <w:rsid w:val="00606C77"/>
    <w:rsid w:val="0060702D"/>
    <w:rsid w:val="006077EF"/>
    <w:rsid w:val="00611525"/>
    <w:rsid w:val="00611E02"/>
    <w:rsid w:val="0061240B"/>
    <w:rsid w:val="006130A8"/>
    <w:rsid w:val="00613487"/>
    <w:rsid w:val="006135F6"/>
    <w:rsid w:val="00614C5D"/>
    <w:rsid w:val="00615477"/>
    <w:rsid w:val="0062026D"/>
    <w:rsid w:val="00623BA0"/>
    <w:rsid w:val="00623D2D"/>
    <w:rsid w:val="00624991"/>
    <w:rsid w:val="006263E9"/>
    <w:rsid w:val="00626840"/>
    <w:rsid w:val="00627011"/>
    <w:rsid w:val="006339A7"/>
    <w:rsid w:val="0063578D"/>
    <w:rsid w:val="00635C5B"/>
    <w:rsid w:val="00640A20"/>
    <w:rsid w:val="00640E81"/>
    <w:rsid w:val="00643985"/>
    <w:rsid w:val="006459D0"/>
    <w:rsid w:val="00645E8C"/>
    <w:rsid w:val="00646D70"/>
    <w:rsid w:val="00647915"/>
    <w:rsid w:val="006555CD"/>
    <w:rsid w:val="00657E67"/>
    <w:rsid w:val="006610C5"/>
    <w:rsid w:val="006646AC"/>
    <w:rsid w:val="00664B53"/>
    <w:rsid w:val="00664EED"/>
    <w:rsid w:val="00665C63"/>
    <w:rsid w:val="00666A75"/>
    <w:rsid w:val="00666CDA"/>
    <w:rsid w:val="006719A5"/>
    <w:rsid w:val="006721B8"/>
    <w:rsid w:val="00673890"/>
    <w:rsid w:val="00674AB4"/>
    <w:rsid w:val="00674D13"/>
    <w:rsid w:val="00675E17"/>
    <w:rsid w:val="006767DB"/>
    <w:rsid w:val="0068136D"/>
    <w:rsid w:val="0068225E"/>
    <w:rsid w:val="00684031"/>
    <w:rsid w:val="00686803"/>
    <w:rsid w:val="006879AC"/>
    <w:rsid w:val="00691CC4"/>
    <w:rsid w:val="00692130"/>
    <w:rsid w:val="00692B6C"/>
    <w:rsid w:val="0069392A"/>
    <w:rsid w:val="00694CC9"/>
    <w:rsid w:val="00695860"/>
    <w:rsid w:val="00697719"/>
    <w:rsid w:val="00697BE7"/>
    <w:rsid w:val="00697E18"/>
    <w:rsid w:val="006A0DE1"/>
    <w:rsid w:val="006A2614"/>
    <w:rsid w:val="006A2DC6"/>
    <w:rsid w:val="006A414D"/>
    <w:rsid w:val="006A4A2E"/>
    <w:rsid w:val="006A5BE7"/>
    <w:rsid w:val="006A5E9D"/>
    <w:rsid w:val="006B1119"/>
    <w:rsid w:val="006B1B90"/>
    <w:rsid w:val="006B34BB"/>
    <w:rsid w:val="006B4E0F"/>
    <w:rsid w:val="006C032A"/>
    <w:rsid w:val="006C1573"/>
    <w:rsid w:val="006C2108"/>
    <w:rsid w:val="006C289E"/>
    <w:rsid w:val="006C43C1"/>
    <w:rsid w:val="006C47B5"/>
    <w:rsid w:val="006C5788"/>
    <w:rsid w:val="006C677B"/>
    <w:rsid w:val="006D5921"/>
    <w:rsid w:val="006D5D44"/>
    <w:rsid w:val="006E0173"/>
    <w:rsid w:val="006E0FEB"/>
    <w:rsid w:val="006E141C"/>
    <w:rsid w:val="006E2F9B"/>
    <w:rsid w:val="006E450E"/>
    <w:rsid w:val="006E5861"/>
    <w:rsid w:val="006E730C"/>
    <w:rsid w:val="006E7EF6"/>
    <w:rsid w:val="006F1A3D"/>
    <w:rsid w:val="006F4346"/>
    <w:rsid w:val="006F5350"/>
    <w:rsid w:val="006F603B"/>
    <w:rsid w:val="00701F5B"/>
    <w:rsid w:val="007022D4"/>
    <w:rsid w:val="0070716D"/>
    <w:rsid w:val="00707418"/>
    <w:rsid w:val="00707DAE"/>
    <w:rsid w:val="00707DC2"/>
    <w:rsid w:val="007114E7"/>
    <w:rsid w:val="007115DF"/>
    <w:rsid w:val="00712B3D"/>
    <w:rsid w:val="007130FF"/>
    <w:rsid w:val="0071426D"/>
    <w:rsid w:val="00714AFF"/>
    <w:rsid w:val="0071586C"/>
    <w:rsid w:val="00717F6C"/>
    <w:rsid w:val="00721643"/>
    <w:rsid w:val="007219BD"/>
    <w:rsid w:val="00721E8A"/>
    <w:rsid w:val="007233F2"/>
    <w:rsid w:val="00725B04"/>
    <w:rsid w:val="00727051"/>
    <w:rsid w:val="0072768F"/>
    <w:rsid w:val="00727F74"/>
    <w:rsid w:val="00731356"/>
    <w:rsid w:val="00732DCD"/>
    <w:rsid w:val="00734B6D"/>
    <w:rsid w:val="00736C00"/>
    <w:rsid w:val="00737809"/>
    <w:rsid w:val="00737C79"/>
    <w:rsid w:val="00740467"/>
    <w:rsid w:val="00746246"/>
    <w:rsid w:val="00751E51"/>
    <w:rsid w:val="007556B5"/>
    <w:rsid w:val="007557AC"/>
    <w:rsid w:val="0075663B"/>
    <w:rsid w:val="0076053F"/>
    <w:rsid w:val="0076136A"/>
    <w:rsid w:val="007614F3"/>
    <w:rsid w:val="00761605"/>
    <w:rsid w:val="0076299A"/>
    <w:rsid w:val="00766E00"/>
    <w:rsid w:val="007676C9"/>
    <w:rsid w:val="00772422"/>
    <w:rsid w:val="00773FB3"/>
    <w:rsid w:val="00776003"/>
    <w:rsid w:val="00776AAD"/>
    <w:rsid w:val="00777CB4"/>
    <w:rsid w:val="00777D39"/>
    <w:rsid w:val="00780DDC"/>
    <w:rsid w:val="0078140D"/>
    <w:rsid w:val="007824ED"/>
    <w:rsid w:val="0078259F"/>
    <w:rsid w:val="00782772"/>
    <w:rsid w:val="00784E33"/>
    <w:rsid w:val="007867C3"/>
    <w:rsid w:val="00786B71"/>
    <w:rsid w:val="00787787"/>
    <w:rsid w:val="00790391"/>
    <w:rsid w:val="00790792"/>
    <w:rsid w:val="0079088F"/>
    <w:rsid w:val="00794FF1"/>
    <w:rsid w:val="0079646B"/>
    <w:rsid w:val="00796B1A"/>
    <w:rsid w:val="00797004"/>
    <w:rsid w:val="00797E15"/>
    <w:rsid w:val="00797E38"/>
    <w:rsid w:val="007A00EF"/>
    <w:rsid w:val="007A18F1"/>
    <w:rsid w:val="007A1EB9"/>
    <w:rsid w:val="007A6E00"/>
    <w:rsid w:val="007A7059"/>
    <w:rsid w:val="007A72BC"/>
    <w:rsid w:val="007B00CE"/>
    <w:rsid w:val="007B055B"/>
    <w:rsid w:val="007B161E"/>
    <w:rsid w:val="007B2092"/>
    <w:rsid w:val="007B22F4"/>
    <w:rsid w:val="007B3F6B"/>
    <w:rsid w:val="007B55AA"/>
    <w:rsid w:val="007C3FF9"/>
    <w:rsid w:val="007C5759"/>
    <w:rsid w:val="007C62F8"/>
    <w:rsid w:val="007C6C78"/>
    <w:rsid w:val="007C77F3"/>
    <w:rsid w:val="007D666B"/>
    <w:rsid w:val="007D6B29"/>
    <w:rsid w:val="007E1275"/>
    <w:rsid w:val="007E220B"/>
    <w:rsid w:val="007E36F4"/>
    <w:rsid w:val="007E5864"/>
    <w:rsid w:val="007E5E32"/>
    <w:rsid w:val="007E62CA"/>
    <w:rsid w:val="007E77C8"/>
    <w:rsid w:val="007F18D6"/>
    <w:rsid w:val="007F1ADE"/>
    <w:rsid w:val="007F1F76"/>
    <w:rsid w:val="007F3345"/>
    <w:rsid w:val="007F5E4E"/>
    <w:rsid w:val="007F753E"/>
    <w:rsid w:val="008005D9"/>
    <w:rsid w:val="00802D28"/>
    <w:rsid w:val="008057AE"/>
    <w:rsid w:val="00805A25"/>
    <w:rsid w:val="00806898"/>
    <w:rsid w:val="00806A5D"/>
    <w:rsid w:val="00806C32"/>
    <w:rsid w:val="00811CFE"/>
    <w:rsid w:val="008120E4"/>
    <w:rsid w:val="008125E1"/>
    <w:rsid w:val="0081330E"/>
    <w:rsid w:val="008136A7"/>
    <w:rsid w:val="00814646"/>
    <w:rsid w:val="00815B3A"/>
    <w:rsid w:val="00815C2A"/>
    <w:rsid w:val="00816656"/>
    <w:rsid w:val="008177A8"/>
    <w:rsid w:val="00820AC0"/>
    <w:rsid w:val="00820CC4"/>
    <w:rsid w:val="00820DC0"/>
    <w:rsid w:val="008235EC"/>
    <w:rsid w:val="00823F07"/>
    <w:rsid w:val="00825297"/>
    <w:rsid w:val="00830BBB"/>
    <w:rsid w:val="0083101E"/>
    <w:rsid w:val="008322EB"/>
    <w:rsid w:val="00832EEA"/>
    <w:rsid w:val="00833293"/>
    <w:rsid w:val="008333BD"/>
    <w:rsid w:val="00834419"/>
    <w:rsid w:val="00835E54"/>
    <w:rsid w:val="008362D1"/>
    <w:rsid w:val="00836419"/>
    <w:rsid w:val="008402B6"/>
    <w:rsid w:val="00843294"/>
    <w:rsid w:val="00844409"/>
    <w:rsid w:val="008448C5"/>
    <w:rsid w:val="008507DC"/>
    <w:rsid w:val="00851220"/>
    <w:rsid w:val="00857B13"/>
    <w:rsid w:val="00862533"/>
    <w:rsid w:val="00862CF1"/>
    <w:rsid w:val="008630DF"/>
    <w:rsid w:val="008656B3"/>
    <w:rsid w:val="008704AE"/>
    <w:rsid w:val="00871443"/>
    <w:rsid w:val="00871C93"/>
    <w:rsid w:val="00871E68"/>
    <w:rsid w:val="0087452F"/>
    <w:rsid w:val="00875926"/>
    <w:rsid w:val="008766F2"/>
    <w:rsid w:val="0087755A"/>
    <w:rsid w:val="00884A3D"/>
    <w:rsid w:val="00884F02"/>
    <w:rsid w:val="008877E5"/>
    <w:rsid w:val="008946CF"/>
    <w:rsid w:val="00895C87"/>
    <w:rsid w:val="008A0C10"/>
    <w:rsid w:val="008A55D3"/>
    <w:rsid w:val="008A5ED3"/>
    <w:rsid w:val="008B0A07"/>
    <w:rsid w:val="008B1A3A"/>
    <w:rsid w:val="008B1ACE"/>
    <w:rsid w:val="008B1D46"/>
    <w:rsid w:val="008B1DEB"/>
    <w:rsid w:val="008B2983"/>
    <w:rsid w:val="008B3A8C"/>
    <w:rsid w:val="008B494C"/>
    <w:rsid w:val="008B528F"/>
    <w:rsid w:val="008B619D"/>
    <w:rsid w:val="008B6E8A"/>
    <w:rsid w:val="008C1628"/>
    <w:rsid w:val="008C1A5B"/>
    <w:rsid w:val="008C1D48"/>
    <w:rsid w:val="008C2119"/>
    <w:rsid w:val="008C654D"/>
    <w:rsid w:val="008C765C"/>
    <w:rsid w:val="008D0333"/>
    <w:rsid w:val="008D07FC"/>
    <w:rsid w:val="008D0D66"/>
    <w:rsid w:val="008D2043"/>
    <w:rsid w:val="008D31E4"/>
    <w:rsid w:val="008D416F"/>
    <w:rsid w:val="008D4547"/>
    <w:rsid w:val="008D590C"/>
    <w:rsid w:val="008D6130"/>
    <w:rsid w:val="008D6DCF"/>
    <w:rsid w:val="008D7374"/>
    <w:rsid w:val="008D73EA"/>
    <w:rsid w:val="008D7D79"/>
    <w:rsid w:val="008E4CCB"/>
    <w:rsid w:val="008E61D2"/>
    <w:rsid w:val="008E68BA"/>
    <w:rsid w:val="008F4AD7"/>
    <w:rsid w:val="008F53AA"/>
    <w:rsid w:val="008F6E72"/>
    <w:rsid w:val="008F6FC3"/>
    <w:rsid w:val="0090057B"/>
    <w:rsid w:val="0090427C"/>
    <w:rsid w:val="00905A57"/>
    <w:rsid w:val="009061AA"/>
    <w:rsid w:val="0090620C"/>
    <w:rsid w:val="00906A43"/>
    <w:rsid w:val="00907245"/>
    <w:rsid w:val="009074C8"/>
    <w:rsid w:val="00907533"/>
    <w:rsid w:val="00907EAC"/>
    <w:rsid w:val="00910BDD"/>
    <w:rsid w:val="009113B6"/>
    <w:rsid w:val="00912873"/>
    <w:rsid w:val="00914D07"/>
    <w:rsid w:val="00915E65"/>
    <w:rsid w:val="00917542"/>
    <w:rsid w:val="00917AEC"/>
    <w:rsid w:val="00922B33"/>
    <w:rsid w:val="00922C58"/>
    <w:rsid w:val="00923939"/>
    <w:rsid w:val="00925442"/>
    <w:rsid w:val="00925757"/>
    <w:rsid w:val="00930A93"/>
    <w:rsid w:val="00931C0E"/>
    <w:rsid w:val="00932C1E"/>
    <w:rsid w:val="00933200"/>
    <w:rsid w:val="00933863"/>
    <w:rsid w:val="00933D80"/>
    <w:rsid w:val="00935FAD"/>
    <w:rsid w:val="00936E51"/>
    <w:rsid w:val="009406E5"/>
    <w:rsid w:val="00941591"/>
    <w:rsid w:val="00941ABF"/>
    <w:rsid w:val="009464E2"/>
    <w:rsid w:val="00950369"/>
    <w:rsid w:val="0095304C"/>
    <w:rsid w:val="00955920"/>
    <w:rsid w:val="0095663D"/>
    <w:rsid w:val="009573EC"/>
    <w:rsid w:val="00960210"/>
    <w:rsid w:val="0096135D"/>
    <w:rsid w:val="0096214C"/>
    <w:rsid w:val="00963ADC"/>
    <w:rsid w:val="00965874"/>
    <w:rsid w:val="00965AAA"/>
    <w:rsid w:val="0096698F"/>
    <w:rsid w:val="00966F5D"/>
    <w:rsid w:val="009701E2"/>
    <w:rsid w:val="00970B58"/>
    <w:rsid w:val="00970CDC"/>
    <w:rsid w:val="009718D0"/>
    <w:rsid w:val="00975811"/>
    <w:rsid w:val="009765DB"/>
    <w:rsid w:val="009817E0"/>
    <w:rsid w:val="00981B18"/>
    <w:rsid w:val="009825DE"/>
    <w:rsid w:val="00983275"/>
    <w:rsid w:val="00983518"/>
    <w:rsid w:val="00986E82"/>
    <w:rsid w:val="00987FF9"/>
    <w:rsid w:val="00990D63"/>
    <w:rsid w:val="00992F25"/>
    <w:rsid w:val="0099738A"/>
    <w:rsid w:val="00997950"/>
    <w:rsid w:val="00997DB5"/>
    <w:rsid w:val="009A0625"/>
    <w:rsid w:val="009A3516"/>
    <w:rsid w:val="009B1C24"/>
    <w:rsid w:val="009B32EF"/>
    <w:rsid w:val="009B416C"/>
    <w:rsid w:val="009B4417"/>
    <w:rsid w:val="009B56E2"/>
    <w:rsid w:val="009B587C"/>
    <w:rsid w:val="009B63C3"/>
    <w:rsid w:val="009B6BA2"/>
    <w:rsid w:val="009B78FF"/>
    <w:rsid w:val="009C09C7"/>
    <w:rsid w:val="009C29B1"/>
    <w:rsid w:val="009C2FEB"/>
    <w:rsid w:val="009C3360"/>
    <w:rsid w:val="009C384E"/>
    <w:rsid w:val="009C3DE2"/>
    <w:rsid w:val="009C4337"/>
    <w:rsid w:val="009C4E06"/>
    <w:rsid w:val="009C56C5"/>
    <w:rsid w:val="009C6AA6"/>
    <w:rsid w:val="009D0DB0"/>
    <w:rsid w:val="009D1127"/>
    <w:rsid w:val="009D2B82"/>
    <w:rsid w:val="009D4300"/>
    <w:rsid w:val="009D460B"/>
    <w:rsid w:val="009D4DB1"/>
    <w:rsid w:val="009D4F19"/>
    <w:rsid w:val="009D5AF6"/>
    <w:rsid w:val="009D5DDC"/>
    <w:rsid w:val="009D60BC"/>
    <w:rsid w:val="009D68F6"/>
    <w:rsid w:val="009D77F3"/>
    <w:rsid w:val="009D7AB6"/>
    <w:rsid w:val="009E1C97"/>
    <w:rsid w:val="009E31FA"/>
    <w:rsid w:val="009E4FF8"/>
    <w:rsid w:val="009E588A"/>
    <w:rsid w:val="009E5E9B"/>
    <w:rsid w:val="009F6713"/>
    <w:rsid w:val="00A037EE"/>
    <w:rsid w:val="00A0751D"/>
    <w:rsid w:val="00A07E32"/>
    <w:rsid w:val="00A11643"/>
    <w:rsid w:val="00A14CA1"/>
    <w:rsid w:val="00A160DA"/>
    <w:rsid w:val="00A16228"/>
    <w:rsid w:val="00A20950"/>
    <w:rsid w:val="00A21B8B"/>
    <w:rsid w:val="00A21EB9"/>
    <w:rsid w:val="00A247AF"/>
    <w:rsid w:val="00A27E65"/>
    <w:rsid w:val="00A30045"/>
    <w:rsid w:val="00A302F7"/>
    <w:rsid w:val="00A30D17"/>
    <w:rsid w:val="00A35A69"/>
    <w:rsid w:val="00A37C1F"/>
    <w:rsid w:val="00A4033C"/>
    <w:rsid w:val="00A4035F"/>
    <w:rsid w:val="00A409A1"/>
    <w:rsid w:val="00A44539"/>
    <w:rsid w:val="00A455A5"/>
    <w:rsid w:val="00A46D94"/>
    <w:rsid w:val="00A51CF5"/>
    <w:rsid w:val="00A5280E"/>
    <w:rsid w:val="00A52A3C"/>
    <w:rsid w:val="00A53B44"/>
    <w:rsid w:val="00A55ACB"/>
    <w:rsid w:val="00A57106"/>
    <w:rsid w:val="00A624E5"/>
    <w:rsid w:val="00A62F24"/>
    <w:rsid w:val="00A65C6B"/>
    <w:rsid w:val="00A7022B"/>
    <w:rsid w:val="00A7124C"/>
    <w:rsid w:val="00A71F15"/>
    <w:rsid w:val="00A71F2A"/>
    <w:rsid w:val="00A8011F"/>
    <w:rsid w:val="00A806E6"/>
    <w:rsid w:val="00A826AB"/>
    <w:rsid w:val="00A82DD7"/>
    <w:rsid w:val="00A83CB1"/>
    <w:rsid w:val="00A8526C"/>
    <w:rsid w:val="00A8574A"/>
    <w:rsid w:val="00A858D1"/>
    <w:rsid w:val="00A8683A"/>
    <w:rsid w:val="00A879BE"/>
    <w:rsid w:val="00A90760"/>
    <w:rsid w:val="00A91933"/>
    <w:rsid w:val="00A924C9"/>
    <w:rsid w:val="00A939C8"/>
    <w:rsid w:val="00A93D8F"/>
    <w:rsid w:val="00A95D2C"/>
    <w:rsid w:val="00A95E89"/>
    <w:rsid w:val="00A96AB2"/>
    <w:rsid w:val="00AA5D56"/>
    <w:rsid w:val="00AB058A"/>
    <w:rsid w:val="00AB2131"/>
    <w:rsid w:val="00AB2D53"/>
    <w:rsid w:val="00AB3DA8"/>
    <w:rsid w:val="00AB481C"/>
    <w:rsid w:val="00AB6453"/>
    <w:rsid w:val="00AC061D"/>
    <w:rsid w:val="00AC1F0C"/>
    <w:rsid w:val="00AC24A4"/>
    <w:rsid w:val="00AC24AF"/>
    <w:rsid w:val="00AC26EB"/>
    <w:rsid w:val="00AC280D"/>
    <w:rsid w:val="00AC43E4"/>
    <w:rsid w:val="00AC52D6"/>
    <w:rsid w:val="00AC546C"/>
    <w:rsid w:val="00AC6BA8"/>
    <w:rsid w:val="00AC6D15"/>
    <w:rsid w:val="00AD0587"/>
    <w:rsid w:val="00AD090F"/>
    <w:rsid w:val="00AD1219"/>
    <w:rsid w:val="00AD1CA9"/>
    <w:rsid w:val="00AD26A4"/>
    <w:rsid w:val="00AD603C"/>
    <w:rsid w:val="00AE1411"/>
    <w:rsid w:val="00AE1CB7"/>
    <w:rsid w:val="00AE3157"/>
    <w:rsid w:val="00AE4AEE"/>
    <w:rsid w:val="00AE5D54"/>
    <w:rsid w:val="00AE6384"/>
    <w:rsid w:val="00AE7368"/>
    <w:rsid w:val="00AE7B40"/>
    <w:rsid w:val="00AE7D31"/>
    <w:rsid w:val="00AF0116"/>
    <w:rsid w:val="00AF3545"/>
    <w:rsid w:val="00B0086F"/>
    <w:rsid w:val="00B015D6"/>
    <w:rsid w:val="00B06C9B"/>
    <w:rsid w:val="00B07A7A"/>
    <w:rsid w:val="00B109D1"/>
    <w:rsid w:val="00B13074"/>
    <w:rsid w:val="00B13C38"/>
    <w:rsid w:val="00B1420C"/>
    <w:rsid w:val="00B1476E"/>
    <w:rsid w:val="00B1502E"/>
    <w:rsid w:val="00B15668"/>
    <w:rsid w:val="00B160F2"/>
    <w:rsid w:val="00B167B0"/>
    <w:rsid w:val="00B17464"/>
    <w:rsid w:val="00B17B2F"/>
    <w:rsid w:val="00B20A25"/>
    <w:rsid w:val="00B20ED8"/>
    <w:rsid w:val="00B217AD"/>
    <w:rsid w:val="00B24B51"/>
    <w:rsid w:val="00B25D60"/>
    <w:rsid w:val="00B2604A"/>
    <w:rsid w:val="00B30DAB"/>
    <w:rsid w:val="00B32772"/>
    <w:rsid w:val="00B35F98"/>
    <w:rsid w:val="00B37F22"/>
    <w:rsid w:val="00B4018F"/>
    <w:rsid w:val="00B415CA"/>
    <w:rsid w:val="00B41CEB"/>
    <w:rsid w:val="00B4339E"/>
    <w:rsid w:val="00B445E9"/>
    <w:rsid w:val="00B4539F"/>
    <w:rsid w:val="00B47FCE"/>
    <w:rsid w:val="00B52FB5"/>
    <w:rsid w:val="00B531A8"/>
    <w:rsid w:val="00B54E01"/>
    <w:rsid w:val="00B55291"/>
    <w:rsid w:val="00B56D7C"/>
    <w:rsid w:val="00B57FEC"/>
    <w:rsid w:val="00B60FBC"/>
    <w:rsid w:val="00B62318"/>
    <w:rsid w:val="00B65ACE"/>
    <w:rsid w:val="00B66813"/>
    <w:rsid w:val="00B70D7A"/>
    <w:rsid w:val="00B71CD7"/>
    <w:rsid w:val="00B72589"/>
    <w:rsid w:val="00B728A3"/>
    <w:rsid w:val="00B74281"/>
    <w:rsid w:val="00B766A9"/>
    <w:rsid w:val="00B80C91"/>
    <w:rsid w:val="00B81562"/>
    <w:rsid w:val="00B81947"/>
    <w:rsid w:val="00B81EA1"/>
    <w:rsid w:val="00B83795"/>
    <w:rsid w:val="00B845FD"/>
    <w:rsid w:val="00B903FE"/>
    <w:rsid w:val="00B90E3B"/>
    <w:rsid w:val="00B91971"/>
    <w:rsid w:val="00B92A0A"/>
    <w:rsid w:val="00B94C0C"/>
    <w:rsid w:val="00B95A85"/>
    <w:rsid w:val="00B95CED"/>
    <w:rsid w:val="00B968BD"/>
    <w:rsid w:val="00BA0338"/>
    <w:rsid w:val="00BA0FD5"/>
    <w:rsid w:val="00BA1202"/>
    <w:rsid w:val="00BA20E9"/>
    <w:rsid w:val="00BA299F"/>
    <w:rsid w:val="00BA4D7E"/>
    <w:rsid w:val="00BA72A6"/>
    <w:rsid w:val="00BA7C27"/>
    <w:rsid w:val="00BB1106"/>
    <w:rsid w:val="00BB2C73"/>
    <w:rsid w:val="00BB31AE"/>
    <w:rsid w:val="00BB4F31"/>
    <w:rsid w:val="00BB5772"/>
    <w:rsid w:val="00BB7DC8"/>
    <w:rsid w:val="00BC077E"/>
    <w:rsid w:val="00BC240D"/>
    <w:rsid w:val="00BC282B"/>
    <w:rsid w:val="00BC5945"/>
    <w:rsid w:val="00BC647D"/>
    <w:rsid w:val="00BC6CD4"/>
    <w:rsid w:val="00BD0FE7"/>
    <w:rsid w:val="00BD5674"/>
    <w:rsid w:val="00BD6E90"/>
    <w:rsid w:val="00BE13CF"/>
    <w:rsid w:val="00BE24BE"/>
    <w:rsid w:val="00BE412D"/>
    <w:rsid w:val="00BE5321"/>
    <w:rsid w:val="00BE6379"/>
    <w:rsid w:val="00BE6C61"/>
    <w:rsid w:val="00BF05C5"/>
    <w:rsid w:val="00BF091E"/>
    <w:rsid w:val="00BF1CC7"/>
    <w:rsid w:val="00BF23CE"/>
    <w:rsid w:val="00BF3A81"/>
    <w:rsid w:val="00BF4894"/>
    <w:rsid w:val="00BF5889"/>
    <w:rsid w:val="00C0085C"/>
    <w:rsid w:val="00C00CF0"/>
    <w:rsid w:val="00C00DB7"/>
    <w:rsid w:val="00C01E12"/>
    <w:rsid w:val="00C01F0C"/>
    <w:rsid w:val="00C03C05"/>
    <w:rsid w:val="00C04435"/>
    <w:rsid w:val="00C055B3"/>
    <w:rsid w:val="00C06EA7"/>
    <w:rsid w:val="00C07EA6"/>
    <w:rsid w:val="00C07EE5"/>
    <w:rsid w:val="00C10B4F"/>
    <w:rsid w:val="00C110CD"/>
    <w:rsid w:val="00C121D6"/>
    <w:rsid w:val="00C122F2"/>
    <w:rsid w:val="00C14B52"/>
    <w:rsid w:val="00C172EB"/>
    <w:rsid w:val="00C2110A"/>
    <w:rsid w:val="00C21A22"/>
    <w:rsid w:val="00C22CD9"/>
    <w:rsid w:val="00C24DA1"/>
    <w:rsid w:val="00C24EBC"/>
    <w:rsid w:val="00C27FB2"/>
    <w:rsid w:val="00C318E2"/>
    <w:rsid w:val="00C37061"/>
    <w:rsid w:val="00C42BD8"/>
    <w:rsid w:val="00C42C3C"/>
    <w:rsid w:val="00C43BF1"/>
    <w:rsid w:val="00C45944"/>
    <w:rsid w:val="00C47187"/>
    <w:rsid w:val="00C47226"/>
    <w:rsid w:val="00C5164F"/>
    <w:rsid w:val="00C5219E"/>
    <w:rsid w:val="00C534C1"/>
    <w:rsid w:val="00C55D8F"/>
    <w:rsid w:val="00C57207"/>
    <w:rsid w:val="00C57C52"/>
    <w:rsid w:val="00C62BD5"/>
    <w:rsid w:val="00C635FF"/>
    <w:rsid w:val="00C654D8"/>
    <w:rsid w:val="00C70FEC"/>
    <w:rsid w:val="00C71F0C"/>
    <w:rsid w:val="00C73248"/>
    <w:rsid w:val="00C74FAC"/>
    <w:rsid w:val="00C80E67"/>
    <w:rsid w:val="00C81D48"/>
    <w:rsid w:val="00C83722"/>
    <w:rsid w:val="00C9146E"/>
    <w:rsid w:val="00C94692"/>
    <w:rsid w:val="00C95104"/>
    <w:rsid w:val="00C9542D"/>
    <w:rsid w:val="00C95509"/>
    <w:rsid w:val="00C971C4"/>
    <w:rsid w:val="00C974B4"/>
    <w:rsid w:val="00CA0C35"/>
    <w:rsid w:val="00CA118B"/>
    <w:rsid w:val="00CA1231"/>
    <w:rsid w:val="00CA1F5C"/>
    <w:rsid w:val="00CA2D71"/>
    <w:rsid w:val="00CA2EE3"/>
    <w:rsid w:val="00CA3726"/>
    <w:rsid w:val="00CA3F3A"/>
    <w:rsid w:val="00CA4FF1"/>
    <w:rsid w:val="00CA61AD"/>
    <w:rsid w:val="00CA69BA"/>
    <w:rsid w:val="00CB1429"/>
    <w:rsid w:val="00CB1D9E"/>
    <w:rsid w:val="00CB29FD"/>
    <w:rsid w:val="00CB3286"/>
    <w:rsid w:val="00CB4B74"/>
    <w:rsid w:val="00CB4C49"/>
    <w:rsid w:val="00CC0773"/>
    <w:rsid w:val="00CC1689"/>
    <w:rsid w:val="00CC19DC"/>
    <w:rsid w:val="00CC2B76"/>
    <w:rsid w:val="00CC4D1C"/>
    <w:rsid w:val="00CC6032"/>
    <w:rsid w:val="00CD0633"/>
    <w:rsid w:val="00CD377E"/>
    <w:rsid w:val="00CD4BF3"/>
    <w:rsid w:val="00CD5045"/>
    <w:rsid w:val="00CD5AD5"/>
    <w:rsid w:val="00CD695A"/>
    <w:rsid w:val="00CD7A1F"/>
    <w:rsid w:val="00CE0542"/>
    <w:rsid w:val="00CE0AEB"/>
    <w:rsid w:val="00CE3356"/>
    <w:rsid w:val="00CE3F4F"/>
    <w:rsid w:val="00CE5A82"/>
    <w:rsid w:val="00CF0BB7"/>
    <w:rsid w:val="00CF1BD0"/>
    <w:rsid w:val="00CF1FB6"/>
    <w:rsid w:val="00CF4707"/>
    <w:rsid w:val="00CF552E"/>
    <w:rsid w:val="00CF6E17"/>
    <w:rsid w:val="00CF7E35"/>
    <w:rsid w:val="00D00C8B"/>
    <w:rsid w:val="00D015C7"/>
    <w:rsid w:val="00D01F4E"/>
    <w:rsid w:val="00D026B5"/>
    <w:rsid w:val="00D04B5F"/>
    <w:rsid w:val="00D04BEA"/>
    <w:rsid w:val="00D0626C"/>
    <w:rsid w:val="00D06AA1"/>
    <w:rsid w:val="00D074BB"/>
    <w:rsid w:val="00D07FB4"/>
    <w:rsid w:val="00D11711"/>
    <w:rsid w:val="00D11A84"/>
    <w:rsid w:val="00D12647"/>
    <w:rsid w:val="00D12CAD"/>
    <w:rsid w:val="00D13B99"/>
    <w:rsid w:val="00D144CB"/>
    <w:rsid w:val="00D15AD8"/>
    <w:rsid w:val="00D168D1"/>
    <w:rsid w:val="00D175A2"/>
    <w:rsid w:val="00D20D71"/>
    <w:rsid w:val="00D21407"/>
    <w:rsid w:val="00D214FC"/>
    <w:rsid w:val="00D2322E"/>
    <w:rsid w:val="00D2337D"/>
    <w:rsid w:val="00D25173"/>
    <w:rsid w:val="00D26B32"/>
    <w:rsid w:val="00D30FF6"/>
    <w:rsid w:val="00D33393"/>
    <w:rsid w:val="00D35D65"/>
    <w:rsid w:val="00D36459"/>
    <w:rsid w:val="00D36956"/>
    <w:rsid w:val="00D37E34"/>
    <w:rsid w:val="00D400EC"/>
    <w:rsid w:val="00D4026E"/>
    <w:rsid w:val="00D442C7"/>
    <w:rsid w:val="00D44C7A"/>
    <w:rsid w:val="00D472E4"/>
    <w:rsid w:val="00D4741C"/>
    <w:rsid w:val="00D50D4C"/>
    <w:rsid w:val="00D5104E"/>
    <w:rsid w:val="00D5175D"/>
    <w:rsid w:val="00D52C5E"/>
    <w:rsid w:val="00D54FE5"/>
    <w:rsid w:val="00D55FB2"/>
    <w:rsid w:val="00D56011"/>
    <w:rsid w:val="00D56361"/>
    <w:rsid w:val="00D57908"/>
    <w:rsid w:val="00D606E9"/>
    <w:rsid w:val="00D62C62"/>
    <w:rsid w:val="00D63DF7"/>
    <w:rsid w:val="00D645CB"/>
    <w:rsid w:val="00D64F95"/>
    <w:rsid w:val="00D65233"/>
    <w:rsid w:val="00D66BD6"/>
    <w:rsid w:val="00D66CC2"/>
    <w:rsid w:val="00D67747"/>
    <w:rsid w:val="00D71608"/>
    <w:rsid w:val="00D72157"/>
    <w:rsid w:val="00D73290"/>
    <w:rsid w:val="00D73829"/>
    <w:rsid w:val="00D738B4"/>
    <w:rsid w:val="00D764F5"/>
    <w:rsid w:val="00D77006"/>
    <w:rsid w:val="00D7704C"/>
    <w:rsid w:val="00D77F5B"/>
    <w:rsid w:val="00D8081D"/>
    <w:rsid w:val="00D80F31"/>
    <w:rsid w:val="00D82829"/>
    <w:rsid w:val="00D87BD9"/>
    <w:rsid w:val="00D90606"/>
    <w:rsid w:val="00D917D1"/>
    <w:rsid w:val="00D91CB3"/>
    <w:rsid w:val="00D93187"/>
    <w:rsid w:val="00D9473B"/>
    <w:rsid w:val="00D975BD"/>
    <w:rsid w:val="00D9780E"/>
    <w:rsid w:val="00D97C5E"/>
    <w:rsid w:val="00DA0189"/>
    <w:rsid w:val="00DA1CA8"/>
    <w:rsid w:val="00DA272A"/>
    <w:rsid w:val="00DA3D29"/>
    <w:rsid w:val="00DA485B"/>
    <w:rsid w:val="00DA60F8"/>
    <w:rsid w:val="00DA62A9"/>
    <w:rsid w:val="00DB01CA"/>
    <w:rsid w:val="00DB277A"/>
    <w:rsid w:val="00DB2D70"/>
    <w:rsid w:val="00DB3D27"/>
    <w:rsid w:val="00DB4108"/>
    <w:rsid w:val="00DB4645"/>
    <w:rsid w:val="00DB4FE1"/>
    <w:rsid w:val="00DB51CA"/>
    <w:rsid w:val="00DC2152"/>
    <w:rsid w:val="00DC3A67"/>
    <w:rsid w:val="00DC4351"/>
    <w:rsid w:val="00DC4404"/>
    <w:rsid w:val="00DC4B39"/>
    <w:rsid w:val="00DC5B7A"/>
    <w:rsid w:val="00DC5E09"/>
    <w:rsid w:val="00DC63FE"/>
    <w:rsid w:val="00DD0650"/>
    <w:rsid w:val="00DD10FF"/>
    <w:rsid w:val="00DD3CAB"/>
    <w:rsid w:val="00DD4033"/>
    <w:rsid w:val="00DD51D4"/>
    <w:rsid w:val="00DE223A"/>
    <w:rsid w:val="00DE29C3"/>
    <w:rsid w:val="00DE2CE9"/>
    <w:rsid w:val="00DE2FB7"/>
    <w:rsid w:val="00DE5E5F"/>
    <w:rsid w:val="00DE72A1"/>
    <w:rsid w:val="00DE7AB6"/>
    <w:rsid w:val="00DF2F7B"/>
    <w:rsid w:val="00DF5DC0"/>
    <w:rsid w:val="00DF62D3"/>
    <w:rsid w:val="00DF6B4D"/>
    <w:rsid w:val="00DF719C"/>
    <w:rsid w:val="00E002C4"/>
    <w:rsid w:val="00E007E0"/>
    <w:rsid w:val="00E0442F"/>
    <w:rsid w:val="00E054B7"/>
    <w:rsid w:val="00E05F9B"/>
    <w:rsid w:val="00E07EBE"/>
    <w:rsid w:val="00E111AF"/>
    <w:rsid w:val="00E128C5"/>
    <w:rsid w:val="00E17733"/>
    <w:rsid w:val="00E21BFC"/>
    <w:rsid w:val="00E21E1C"/>
    <w:rsid w:val="00E236B7"/>
    <w:rsid w:val="00E23C65"/>
    <w:rsid w:val="00E2516D"/>
    <w:rsid w:val="00E252FD"/>
    <w:rsid w:val="00E25781"/>
    <w:rsid w:val="00E26D9F"/>
    <w:rsid w:val="00E32F9F"/>
    <w:rsid w:val="00E349E9"/>
    <w:rsid w:val="00E40C87"/>
    <w:rsid w:val="00E42656"/>
    <w:rsid w:val="00E43500"/>
    <w:rsid w:val="00E43580"/>
    <w:rsid w:val="00E44E6E"/>
    <w:rsid w:val="00E45207"/>
    <w:rsid w:val="00E456C2"/>
    <w:rsid w:val="00E45E33"/>
    <w:rsid w:val="00E4659C"/>
    <w:rsid w:val="00E46F06"/>
    <w:rsid w:val="00E46FEA"/>
    <w:rsid w:val="00E47DEE"/>
    <w:rsid w:val="00E52326"/>
    <w:rsid w:val="00E523EE"/>
    <w:rsid w:val="00E5276C"/>
    <w:rsid w:val="00E5300A"/>
    <w:rsid w:val="00E53440"/>
    <w:rsid w:val="00E54661"/>
    <w:rsid w:val="00E55C31"/>
    <w:rsid w:val="00E5661F"/>
    <w:rsid w:val="00E62A35"/>
    <w:rsid w:val="00E63400"/>
    <w:rsid w:val="00E6480F"/>
    <w:rsid w:val="00E6494C"/>
    <w:rsid w:val="00E64974"/>
    <w:rsid w:val="00E66AC6"/>
    <w:rsid w:val="00E67A50"/>
    <w:rsid w:val="00E725E6"/>
    <w:rsid w:val="00E73DA3"/>
    <w:rsid w:val="00E7735F"/>
    <w:rsid w:val="00E803FB"/>
    <w:rsid w:val="00E809E9"/>
    <w:rsid w:val="00E87543"/>
    <w:rsid w:val="00E91872"/>
    <w:rsid w:val="00E943DC"/>
    <w:rsid w:val="00E94DD9"/>
    <w:rsid w:val="00E957BC"/>
    <w:rsid w:val="00E95A58"/>
    <w:rsid w:val="00E95FAE"/>
    <w:rsid w:val="00EA15B2"/>
    <w:rsid w:val="00EA2557"/>
    <w:rsid w:val="00EA2A1B"/>
    <w:rsid w:val="00EA35ED"/>
    <w:rsid w:val="00EA57F3"/>
    <w:rsid w:val="00EA5C1E"/>
    <w:rsid w:val="00EB0AEA"/>
    <w:rsid w:val="00EB1F38"/>
    <w:rsid w:val="00EB259D"/>
    <w:rsid w:val="00EB2FCA"/>
    <w:rsid w:val="00EB37A6"/>
    <w:rsid w:val="00EB3A5A"/>
    <w:rsid w:val="00EB6449"/>
    <w:rsid w:val="00EC0AD1"/>
    <w:rsid w:val="00EC0B01"/>
    <w:rsid w:val="00EC0CE0"/>
    <w:rsid w:val="00EC427C"/>
    <w:rsid w:val="00EC6739"/>
    <w:rsid w:val="00EC70D9"/>
    <w:rsid w:val="00ED0040"/>
    <w:rsid w:val="00ED1050"/>
    <w:rsid w:val="00ED1158"/>
    <w:rsid w:val="00ED1221"/>
    <w:rsid w:val="00ED17F4"/>
    <w:rsid w:val="00ED2D64"/>
    <w:rsid w:val="00ED3205"/>
    <w:rsid w:val="00ED3F09"/>
    <w:rsid w:val="00ED595D"/>
    <w:rsid w:val="00ED5DE1"/>
    <w:rsid w:val="00ED6DF1"/>
    <w:rsid w:val="00ED79A1"/>
    <w:rsid w:val="00EE03B4"/>
    <w:rsid w:val="00EE1C31"/>
    <w:rsid w:val="00EE2C2E"/>
    <w:rsid w:val="00EE3471"/>
    <w:rsid w:val="00EE39BE"/>
    <w:rsid w:val="00EE3E3B"/>
    <w:rsid w:val="00EE4736"/>
    <w:rsid w:val="00EE48F4"/>
    <w:rsid w:val="00EE7010"/>
    <w:rsid w:val="00EF06FB"/>
    <w:rsid w:val="00EF15A2"/>
    <w:rsid w:val="00EF1637"/>
    <w:rsid w:val="00EF55C7"/>
    <w:rsid w:val="00EF6068"/>
    <w:rsid w:val="00F00B51"/>
    <w:rsid w:val="00F01A70"/>
    <w:rsid w:val="00F024A8"/>
    <w:rsid w:val="00F02849"/>
    <w:rsid w:val="00F04C69"/>
    <w:rsid w:val="00F079F2"/>
    <w:rsid w:val="00F07AF8"/>
    <w:rsid w:val="00F10347"/>
    <w:rsid w:val="00F126F6"/>
    <w:rsid w:val="00F129F8"/>
    <w:rsid w:val="00F13932"/>
    <w:rsid w:val="00F16D71"/>
    <w:rsid w:val="00F174A4"/>
    <w:rsid w:val="00F2146D"/>
    <w:rsid w:val="00F21E4F"/>
    <w:rsid w:val="00F24A77"/>
    <w:rsid w:val="00F24B4C"/>
    <w:rsid w:val="00F26ADC"/>
    <w:rsid w:val="00F31CBF"/>
    <w:rsid w:val="00F32631"/>
    <w:rsid w:val="00F34EB7"/>
    <w:rsid w:val="00F37DAD"/>
    <w:rsid w:val="00F41232"/>
    <w:rsid w:val="00F44486"/>
    <w:rsid w:val="00F4482C"/>
    <w:rsid w:val="00F44A2A"/>
    <w:rsid w:val="00F47739"/>
    <w:rsid w:val="00F503F2"/>
    <w:rsid w:val="00F51669"/>
    <w:rsid w:val="00F53876"/>
    <w:rsid w:val="00F541D4"/>
    <w:rsid w:val="00F54C2E"/>
    <w:rsid w:val="00F56B5A"/>
    <w:rsid w:val="00F579BC"/>
    <w:rsid w:val="00F61CFD"/>
    <w:rsid w:val="00F63E86"/>
    <w:rsid w:val="00F66162"/>
    <w:rsid w:val="00F70EFF"/>
    <w:rsid w:val="00F710ED"/>
    <w:rsid w:val="00F715FE"/>
    <w:rsid w:val="00F73F40"/>
    <w:rsid w:val="00F75C37"/>
    <w:rsid w:val="00F7722B"/>
    <w:rsid w:val="00F77C61"/>
    <w:rsid w:val="00F86A00"/>
    <w:rsid w:val="00F903C8"/>
    <w:rsid w:val="00F9073C"/>
    <w:rsid w:val="00F916DF"/>
    <w:rsid w:val="00F91AB8"/>
    <w:rsid w:val="00F920FE"/>
    <w:rsid w:val="00FA0D15"/>
    <w:rsid w:val="00FA19B5"/>
    <w:rsid w:val="00FA203E"/>
    <w:rsid w:val="00FA3BF0"/>
    <w:rsid w:val="00FA4614"/>
    <w:rsid w:val="00FA5184"/>
    <w:rsid w:val="00FA6132"/>
    <w:rsid w:val="00FA749A"/>
    <w:rsid w:val="00FB0828"/>
    <w:rsid w:val="00FB2156"/>
    <w:rsid w:val="00FB2EB7"/>
    <w:rsid w:val="00FB31CC"/>
    <w:rsid w:val="00FB3675"/>
    <w:rsid w:val="00FB495E"/>
    <w:rsid w:val="00FB4F82"/>
    <w:rsid w:val="00FB56B1"/>
    <w:rsid w:val="00FB62A1"/>
    <w:rsid w:val="00FB7EEF"/>
    <w:rsid w:val="00FC0624"/>
    <w:rsid w:val="00FC19D0"/>
    <w:rsid w:val="00FC1F7F"/>
    <w:rsid w:val="00FC2B0C"/>
    <w:rsid w:val="00FD4FD9"/>
    <w:rsid w:val="00FD5C42"/>
    <w:rsid w:val="00FD6561"/>
    <w:rsid w:val="00FD6827"/>
    <w:rsid w:val="00FD7C33"/>
    <w:rsid w:val="00FE00A1"/>
    <w:rsid w:val="00FE0986"/>
    <w:rsid w:val="00FE1689"/>
    <w:rsid w:val="00FE19CE"/>
    <w:rsid w:val="00FE1AAE"/>
    <w:rsid w:val="00FE1DE2"/>
    <w:rsid w:val="00FE2A59"/>
    <w:rsid w:val="00FE2C5D"/>
    <w:rsid w:val="00FE4CF7"/>
    <w:rsid w:val="00FE616C"/>
    <w:rsid w:val="00FE65D6"/>
    <w:rsid w:val="00FE76D8"/>
    <w:rsid w:val="00FF1E69"/>
    <w:rsid w:val="00FF236A"/>
    <w:rsid w:val="00FF3BCC"/>
    <w:rsid w:val="00FF538C"/>
    <w:rsid w:val="00FF7B59"/>
    <w:rsid w:val="00FF7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AF2C8"/>
  <w15:chartTrackingRefBased/>
  <w15:docId w15:val="{20749B79-64F2-459C-8C23-A0B66C50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DAD"/>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semiHidden/>
    <w:unhideWhenUsed/>
    <w:qFormat/>
    <w:rsid w:val="00D66BD6"/>
    <w:pPr>
      <w:keepNext/>
      <w:keepLines/>
      <w:spacing w:before="40" w:after="0"/>
      <w:outlineLvl w:val="1"/>
    </w:pPr>
    <w:rPr>
      <w:rFonts w:asciiTheme="majorHAnsi" w:eastAsiaTheme="majorEastAsia" w:hAnsiTheme="majorHAnsi" w:cstheme="majorBidi"/>
      <w:color w:val="1481A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37DA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37DA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37DA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37DAD"/>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F37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DAD"/>
  </w:style>
  <w:style w:type="paragraph" w:styleId="Footer">
    <w:name w:val="footer"/>
    <w:basedOn w:val="Normal"/>
    <w:link w:val="FooterChar"/>
    <w:uiPriority w:val="99"/>
    <w:unhideWhenUsed/>
    <w:rsid w:val="00F37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DAD"/>
  </w:style>
  <w:style w:type="character" w:customStyle="1" w:styleId="Heading1Char">
    <w:name w:val="Heading 1 Char"/>
    <w:basedOn w:val="DefaultParagraphFont"/>
    <w:link w:val="Heading1"/>
    <w:uiPriority w:val="9"/>
    <w:rsid w:val="00F37DAD"/>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F37DAD"/>
    <w:pPr>
      <w:outlineLvl w:val="9"/>
    </w:pPr>
    <w:rPr>
      <w:lang w:val="en-US"/>
    </w:rPr>
  </w:style>
  <w:style w:type="paragraph" w:styleId="TOC1">
    <w:name w:val="toc 1"/>
    <w:basedOn w:val="Normal"/>
    <w:next w:val="Normal"/>
    <w:autoRedefine/>
    <w:uiPriority w:val="39"/>
    <w:unhideWhenUsed/>
    <w:rsid w:val="00F37DAD"/>
    <w:pPr>
      <w:spacing w:after="100"/>
    </w:pPr>
  </w:style>
  <w:style w:type="character" w:styleId="Hyperlink">
    <w:name w:val="Hyperlink"/>
    <w:basedOn w:val="DefaultParagraphFont"/>
    <w:uiPriority w:val="99"/>
    <w:unhideWhenUsed/>
    <w:rsid w:val="00F37DAD"/>
    <w:rPr>
      <w:color w:val="6EAC1C" w:themeColor="hyperlink"/>
      <w:u w:val="single"/>
    </w:rPr>
  </w:style>
  <w:style w:type="table" w:styleId="TableGrid">
    <w:name w:val="Table Grid"/>
    <w:basedOn w:val="TableNormal"/>
    <w:uiPriority w:val="39"/>
    <w:rsid w:val="005B6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FB2"/>
    <w:pPr>
      <w:ind w:left="720"/>
      <w:contextualSpacing/>
    </w:pPr>
  </w:style>
  <w:style w:type="character" w:customStyle="1" w:styleId="normaltextrun">
    <w:name w:val="normaltextrun"/>
    <w:basedOn w:val="DefaultParagraphFont"/>
    <w:rsid w:val="00B25D60"/>
  </w:style>
  <w:style w:type="character" w:customStyle="1" w:styleId="eop">
    <w:name w:val="eop"/>
    <w:basedOn w:val="DefaultParagraphFont"/>
    <w:rsid w:val="00B25D60"/>
  </w:style>
  <w:style w:type="character" w:styleId="UnresolvedMention">
    <w:name w:val="Unresolved Mention"/>
    <w:basedOn w:val="DefaultParagraphFont"/>
    <w:uiPriority w:val="99"/>
    <w:semiHidden/>
    <w:unhideWhenUsed/>
    <w:rsid w:val="0096135D"/>
    <w:rPr>
      <w:color w:val="605E5C"/>
      <w:shd w:val="clear" w:color="auto" w:fill="E1DFDD"/>
    </w:rPr>
  </w:style>
  <w:style w:type="paragraph" w:styleId="Caption">
    <w:name w:val="caption"/>
    <w:basedOn w:val="Normal"/>
    <w:next w:val="Normal"/>
    <w:uiPriority w:val="35"/>
    <w:semiHidden/>
    <w:unhideWhenUsed/>
    <w:qFormat/>
    <w:rsid w:val="0096214C"/>
    <w:pPr>
      <w:spacing w:after="200" w:line="240" w:lineRule="auto"/>
    </w:pPr>
    <w:rPr>
      <w:i/>
      <w:iCs/>
      <w:color w:val="335B74" w:themeColor="text2"/>
      <w:sz w:val="18"/>
      <w:szCs w:val="18"/>
    </w:rPr>
  </w:style>
  <w:style w:type="paragraph" w:styleId="NormalWeb">
    <w:name w:val="Normal (Web)"/>
    <w:basedOn w:val="Normal"/>
    <w:uiPriority w:val="99"/>
    <w:semiHidden/>
    <w:unhideWhenUsed/>
    <w:rsid w:val="00813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330E"/>
    <w:rPr>
      <w:b/>
      <w:bCs/>
    </w:rPr>
  </w:style>
  <w:style w:type="paragraph" w:styleId="BalloonText">
    <w:name w:val="Balloon Text"/>
    <w:basedOn w:val="Normal"/>
    <w:link w:val="BalloonTextChar"/>
    <w:uiPriority w:val="99"/>
    <w:semiHidden/>
    <w:unhideWhenUsed/>
    <w:rsid w:val="003C55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5F9"/>
    <w:rPr>
      <w:rFonts w:ascii="Segoe UI" w:hAnsi="Segoe UI" w:cs="Segoe UI"/>
      <w:sz w:val="18"/>
      <w:szCs w:val="18"/>
    </w:rPr>
  </w:style>
  <w:style w:type="paragraph" w:styleId="NoSpacing">
    <w:name w:val="No Spacing"/>
    <w:uiPriority w:val="1"/>
    <w:qFormat/>
    <w:rsid w:val="00F126F6"/>
    <w:pPr>
      <w:spacing w:after="0" w:line="240" w:lineRule="auto"/>
    </w:pPr>
  </w:style>
  <w:style w:type="character" w:customStyle="1" w:styleId="Heading2Char">
    <w:name w:val="Heading 2 Char"/>
    <w:basedOn w:val="DefaultParagraphFont"/>
    <w:link w:val="Heading2"/>
    <w:uiPriority w:val="9"/>
    <w:semiHidden/>
    <w:rsid w:val="00D66BD6"/>
    <w:rPr>
      <w:rFonts w:asciiTheme="majorHAnsi" w:eastAsiaTheme="majorEastAsia" w:hAnsiTheme="majorHAnsi" w:cstheme="majorBidi"/>
      <w:color w:val="1481AB" w:themeColor="accent1" w:themeShade="BF"/>
      <w:sz w:val="26"/>
      <w:szCs w:val="26"/>
    </w:rPr>
  </w:style>
  <w:style w:type="character" w:customStyle="1" w:styleId="text">
    <w:name w:val="text"/>
    <w:basedOn w:val="DefaultParagraphFont"/>
    <w:rsid w:val="000F6E80"/>
  </w:style>
  <w:style w:type="character" w:styleId="FollowedHyperlink">
    <w:name w:val="FollowedHyperlink"/>
    <w:basedOn w:val="DefaultParagraphFont"/>
    <w:uiPriority w:val="99"/>
    <w:semiHidden/>
    <w:unhideWhenUsed/>
    <w:rsid w:val="00CD5045"/>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3051">
      <w:bodyDiv w:val="1"/>
      <w:marLeft w:val="0"/>
      <w:marRight w:val="0"/>
      <w:marTop w:val="0"/>
      <w:marBottom w:val="0"/>
      <w:divBdr>
        <w:top w:val="none" w:sz="0" w:space="0" w:color="auto"/>
        <w:left w:val="none" w:sz="0" w:space="0" w:color="auto"/>
        <w:bottom w:val="none" w:sz="0" w:space="0" w:color="auto"/>
        <w:right w:val="none" w:sz="0" w:space="0" w:color="auto"/>
      </w:divBdr>
    </w:div>
    <w:div w:id="74667942">
      <w:bodyDiv w:val="1"/>
      <w:marLeft w:val="0"/>
      <w:marRight w:val="0"/>
      <w:marTop w:val="0"/>
      <w:marBottom w:val="0"/>
      <w:divBdr>
        <w:top w:val="none" w:sz="0" w:space="0" w:color="auto"/>
        <w:left w:val="none" w:sz="0" w:space="0" w:color="auto"/>
        <w:bottom w:val="none" w:sz="0" w:space="0" w:color="auto"/>
        <w:right w:val="none" w:sz="0" w:space="0" w:color="auto"/>
      </w:divBdr>
      <w:divsChild>
        <w:div w:id="935361802">
          <w:marLeft w:val="547"/>
          <w:marRight w:val="0"/>
          <w:marTop w:val="96"/>
          <w:marBottom w:val="0"/>
          <w:divBdr>
            <w:top w:val="none" w:sz="0" w:space="0" w:color="auto"/>
            <w:left w:val="none" w:sz="0" w:space="0" w:color="auto"/>
            <w:bottom w:val="none" w:sz="0" w:space="0" w:color="auto"/>
            <w:right w:val="none" w:sz="0" w:space="0" w:color="auto"/>
          </w:divBdr>
        </w:div>
      </w:divsChild>
    </w:div>
    <w:div w:id="309478343">
      <w:bodyDiv w:val="1"/>
      <w:marLeft w:val="0"/>
      <w:marRight w:val="0"/>
      <w:marTop w:val="0"/>
      <w:marBottom w:val="0"/>
      <w:divBdr>
        <w:top w:val="none" w:sz="0" w:space="0" w:color="auto"/>
        <w:left w:val="none" w:sz="0" w:space="0" w:color="auto"/>
        <w:bottom w:val="none" w:sz="0" w:space="0" w:color="auto"/>
        <w:right w:val="none" w:sz="0" w:space="0" w:color="auto"/>
      </w:divBdr>
      <w:divsChild>
        <w:div w:id="1606692347">
          <w:marLeft w:val="547"/>
          <w:marRight w:val="0"/>
          <w:marTop w:val="86"/>
          <w:marBottom w:val="0"/>
          <w:divBdr>
            <w:top w:val="none" w:sz="0" w:space="0" w:color="auto"/>
            <w:left w:val="none" w:sz="0" w:space="0" w:color="auto"/>
            <w:bottom w:val="none" w:sz="0" w:space="0" w:color="auto"/>
            <w:right w:val="none" w:sz="0" w:space="0" w:color="auto"/>
          </w:divBdr>
        </w:div>
      </w:divsChild>
    </w:div>
    <w:div w:id="420183254">
      <w:bodyDiv w:val="1"/>
      <w:marLeft w:val="0"/>
      <w:marRight w:val="0"/>
      <w:marTop w:val="0"/>
      <w:marBottom w:val="0"/>
      <w:divBdr>
        <w:top w:val="none" w:sz="0" w:space="0" w:color="auto"/>
        <w:left w:val="none" w:sz="0" w:space="0" w:color="auto"/>
        <w:bottom w:val="none" w:sz="0" w:space="0" w:color="auto"/>
        <w:right w:val="none" w:sz="0" w:space="0" w:color="auto"/>
      </w:divBdr>
      <w:divsChild>
        <w:div w:id="145055227">
          <w:marLeft w:val="0"/>
          <w:marRight w:val="0"/>
          <w:marTop w:val="0"/>
          <w:marBottom w:val="120"/>
          <w:divBdr>
            <w:top w:val="none" w:sz="0" w:space="0" w:color="auto"/>
            <w:left w:val="none" w:sz="0" w:space="0" w:color="auto"/>
            <w:bottom w:val="none" w:sz="0" w:space="0" w:color="auto"/>
            <w:right w:val="none" w:sz="0" w:space="0" w:color="auto"/>
          </w:divBdr>
          <w:divsChild>
            <w:div w:id="556405138">
              <w:marLeft w:val="0"/>
              <w:marRight w:val="0"/>
              <w:marTop w:val="0"/>
              <w:marBottom w:val="0"/>
              <w:divBdr>
                <w:top w:val="none" w:sz="0" w:space="0" w:color="auto"/>
                <w:left w:val="none" w:sz="0" w:space="0" w:color="auto"/>
                <w:bottom w:val="none" w:sz="0" w:space="0" w:color="auto"/>
                <w:right w:val="none" w:sz="0" w:space="0" w:color="auto"/>
              </w:divBdr>
              <w:divsChild>
                <w:div w:id="1620842332">
                  <w:marLeft w:val="0"/>
                  <w:marRight w:val="0"/>
                  <w:marTop w:val="0"/>
                  <w:marBottom w:val="0"/>
                  <w:divBdr>
                    <w:top w:val="none" w:sz="0" w:space="0" w:color="auto"/>
                    <w:left w:val="none" w:sz="0" w:space="0" w:color="auto"/>
                    <w:bottom w:val="none" w:sz="0" w:space="0" w:color="auto"/>
                    <w:right w:val="none" w:sz="0" w:space="0" w:color="auto"/>
                  </w:divBdr>
                  <w:divsChild>
                    <w:div w:id="205137134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783034879">
      <w:bodyDiv w:val="1"/>
      <w:marLeft w:val="0"/>
      <w:marRight w:val="0"/>
      <w:marTop w:val="0"/>
      <w:marBottom w:val="0"/>
      <w:divBdr>
        <w:top w:val="none" w:sz="0" w:space="0" w:color="auto"/>
        <w:left w:val="none" w:sz="0" w:space="0" w:color="auto"/>
        <w:bottom w:val="none" w:sz="0" w:space="0" w:color="auto"/>
        <w:right w:val="none" w:sz="0" w:space="0" w:color="auto"/>
      </w:divBdr>
      <w:divsChild>
        <w:div w:id="306473668">
          <w:marLeft w:val="0"/>
          <w:marRight w:val="0"/>
          <w:marTop w:val="0"/>
          <w:marBottom w:val="0"/>
          <w:divBdr>
            <w:top w:val="none" w:sz="0" w:space="0" w:color="auto"/>
            <w:left w:val="none" w:sz="0" w:space="0" w:color="auto"/>
            <w:bottom w:val="none" w:sz="0" w:space="0" w:color="auto"/>
            <w:right w:val="none" w:sz="0" w:space="0" w:color="auto"/>
          </w:divBdr>
          <w:divsChild>
            <w:div w:id="799492188">
              <w:marLeft w:val="0"/>
              <w:marRight w:val="0"/>
              <w:marTop w:val="0"/>
              <w:marBottom w:val="0"/>
              <w:divBdr>
                <w:top w:val="none" w:sz="0" w:space="0" w:color="auto"/>
                <w:left w:val="none" w:sz="0" w:space="0" w:color="auto"/>
                <w:bottom w:val="none" w:sz="0" w:space="0" w:color="auto"/>
                <w:right w:val="none" w:sz="0" w:space="0" w:color="auto"/>
              </w:divBdr>
              <w:divsChild>
                <w:div w:id="733969117">
                  <w:marLeft w:val="0"/>
                  <w:marRight w:val="0"/>
                  <w:marTop w:val="0"/>
                  <w:marBottom w:val="0"/>
                  <w:divBdr>
                    <w:top w:val="none" w:sz="0" w:space="0" w:color="auto"/>
                    <w:left w:val="none" w:sz="0" w:space="0" w:color="auto"/>
                    <w:bottom w:val="none" w:sz="0" w:space="0" w:color="auto"/>
                    <w:right w:val="none" w:sz="0" w:space="0" w:color="auto"/>
                  </w:divBdr>
                  <w:divsChild>
                    <w:div w:id="16283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428761">
          <w:marLeft w:val="0"/>
          <w:marRight w:val="0"/>
          <w:marTop w:val="0"/>
          <w:marBottom w:val="0"/>
          <w:divBdr>
            <w:top w:val="none" w:sz="0" w:space="0" w:color="auto"/>
            <w:left w:val="none" w:sz="0" w:space="0" w:color="auto"/>
            <w:bottom w:val="none" w:sz="0" w:space="0" w:color="auto"/>
            <w:right w:val="none" w:sz="0" w:space="0" w:color="auto"/>
          </w:divBdr>
          <w:divsChild>
            <w:div w:id="993528094">
              <w:marLeft w:val="0"/>
              <w:marRight w:val="0"/>
              <w:marTop w:val="0"/>
              <w:marBottom w:val="0"/>
              <w:divBdr>
                <w:top w:val="none" w:sz="0" w:space="0" w:color="auto"/>
                <w:left w:val="none" w:sz="0" w:space="0" w:color="auto"/>
                <w:bottom w:val="none" w:sz="0" w:space="0" w:color="auto"/>
                <w:right w:val="none" w:sz="0" w:space="0" w:color="auto"/>
              </w:divBdr>
              <w:divsChild>
                <w:div w:id="152065708">
                  <w:marLeft w:val="0"/>
                  <w:marRight w:val="0"/>
                  <w:marTop w:val="0"/>
                  <w:marBottom w:val="0"/>
                  <w:divBdr>
                    <w:top w:val="none" w:sz="0" w:space="0" w:color="auto"/>
                    <w:left w:val="none" w:sz="0" w:space="0" w:color="auto"/>
                    <w:bottom w:val="none" w:sz="0" w:space="0" w:color="auto"/>
                    <w:right w:val="none" w:sz="0" w:space="0" w:color="auto"/>
                  </w:divBdr>
                  <w:divsChild>
                    <w:div w:id="1921014747">
                      <w:marLeft w:val="0"/>
                      <w:marRight w:val="0"/>
                      <w:marTop w:val="0"/>
                      <w:marBottom w:val="0"/>
                      <w:divBdr>
                        <w:top w:val="none" w:sz="0" w:space="0" w:color="auto"/>
                        <w:left w:val="none" w:sz="0" w:space="0" w:color="auto"/>
                        <w:bottom w:val="none" w:sz="0" w:space="0" w:color="auto"/>
                        <w:right w:val="none" w:sz="0" w:space="0" w:color="auto"/>
                      </w:divBdr>
                      <w:divsChild>
                        <w:div w:id="846289606">
                          <w:marLeft w:val="0"/>
                          <w:marRight w:val="0"/>
                          <w:marTop w:val="0"/>
                          <w:marBottom w:val="360"/>
                          <w:divBdr>
                            <w:top w:val="none" w:sz="0" w:space="0" w:color="auto"/>
                            <w:left w:val="none" w:sz="0" w:space="0" w:color="auto"/>
                            <w:bottom w:val="none" w:sz="0" w:space="0" w:color="auto"/>
                            <w:right w:val="none" w:sz="0" w:space="0" w:color="auto"/>
                          </w:divBdr>
                          <w:divsChild>
                            <w:div w:id="1704744884">
                              <w:marLeft w:val="0"/>
                              <w:marRight w:val="0"/>
                              <w:marTop w:val="0"/>
                              <w:marBottom w:val="0"/>
                              <w:divBdr>
                                <w:top w:val="none" w:sz="0" w:space="0" w:color="auto"/>
                                <w:left w:val="none" w:sz="0" w:space="0" w:color="auto"/>
                                <w:bottom w:val="none" w:sz="0" w:space="0" w:color="auto"/>
                                <w:right w:val="none" w:sz="0" w:space="0" w:color="auto"/>
                              </w:divBdr>
                              <w:divsChild>
                                <w:div w:id="18555959">
                                  <w:marLeft w:val="0"/>
                                  <w:marRight w:val="0"/>
                                  <w:marTop w:val="0"/>
                                  <w:marBottom w:val="0"/>
                                  <w:divBdr>
                                    <w:top w:val="none" w:sz="0" w:space="0" w:color="auto"/>
                                    <w:left w:val="none" w:sz="0" w:space="0" w:color="auto"/>
                                    <w:bottom w:val="none" w:sz="0" w:space="0" w:color="auto"/>
                                    <w:right w:val="none" w:sz="0" w:space="0" w:color="auto"/>
                                  </w:divBdr>
                                  <w:divsChild>
                                    <w:div w:id="2102752918">
                                      <w:marLeft w:val="0"/>
                                      <w:marRight w:val="0"/>
                                      <w:marTop w:val="0"/>
                                      <w:marBottom w:val="0"/>
                                      <w:divBdr>
                                        <w:top w:val="none" w:sz="0" w:space="0" w:color="auto"/>
                                        <w:left w:val="none" w:sz="0" w:space="0" w:color="auto"/>
                                        <w:bottom w:val="none" w:sz="0" w:space="0" w:color="auto"/>
                                        <w:right w:val="none" w:sz="0" w:space="0" w:color="auto"/>
                                      </w:divBdr>
                                      <w:divsChild>
                                        <w:div w:id="1544366073">
                                          <w:marLeft w:val="0"/>
                                          <w:marRight w:val="0"/>
                                          <w:marTop w:val="0"/>
                                          <w:marBottom w:val="120"/>
                                          <w:divBdr>
                                            <w:top w:val="none" w:sz="0" w:space="0" w:color="auto"/>
                                            <w:left w:val="none" w:sz="0" w:space="0" w:color="auto"/>
                                            <w:bottom w:val="none" w:sz="0" w:space="0" w:color="auto"/>
                                            <w:right w:val="none" w:sz="0" w:space="0" w:color="auto"/>
                                          </w:divBdr>
                                          <w:divsChild>
                                            <w:div w:id="28188175">
                                              <w:marLeft w:val="0"/>
                                              <w:marRight w:val="0"/>
                                              <w:marTop w:val="0"/>
                                              <w:marBottom w:val="0"/>
                                              <w:divBdr>
                                                <w:top w:val="none" w:sz="0" w:space="0" w:color="auto"/>
                                                <w:left w:val="none" w:sz="0" w:space="0" w:color="auto"/>
                                                <w:bottom w:val="none" w:sz="0" w:space="0" w:color="auto"/>
                                                <w:right w:val="none" w:sz="0" w:space="0" w:color="auto"/>
                                              </w:divBdr>
                                            </w:div>
                                            <w:div w:id="58965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597531">
                                      <w:marLeft w:val="0"/>
                                      <w:marRight w:val="0"/>
                                      <w:marTop w:val="0"/>
                                      <w:marBottom w:val="0"/>
                                      <w:divBdr>
                                        <w:top w:val="none" w:sz="0" w:space="0" w:color="auto"/>
                                        <w:left w:val="none" w:sz="0" w:space="0" w:color="auto"/>
                                        <w:bottom w:val="none" w:sz="0" w:space="0" w:color="auto"/>
                                        <w:right w:val="none" w:sz="0" w:space="0" w:color="auto"/>
                                      </w:divBdr>
                                      <w:divsChild>
                                        <w:div w:id="210195338">
                                          <w:marLeft w:val="0"/>
                                          <w:marRight w:val="0"/>
                                          <w:marTop w:val="0"/>
                                          <w:marBottom w:val="120"/>
                                          <w:divBdr>
                                            <w:top w:val="none" w:sz="0" w:space="0" w:color="auto"/>
                                            <w:left w:val="none" w:sz="0" w:space="0" w:color="auto"/>
                                            <w:bottom w:val="none" w:sz="0" w:space="0" w:color="auto"/>
                                            <w:right w:val="none" w:sz="0" w:space="0" w:color="auto"/>
                                          </w:divBdr>
                                          <w:divsChild>
                                            <w:div w:id="346756668">
                                              <w:marLeft w:val="0"/>
                                              <w:marRight w:val="0"/>
                                              <w:marTop w:val="0"/>
                                              <w:marBottom w:val="0"/>
                                              <w:divBdr>
                                                <w:top w:val="none" w:sz="0" w:space="0" w:color="auto"/>
                                                <w:left w:val="none" w:sz="0" w:space="0" w:color="auto"/>
                                                <w:bottom w:val="none" w:sz="0" w:space="0" w:color="auto"/>
                                                <w:right w:val="none" w:sz="0" w:space="0" w:color="auto"/>
                                              </w:divBdr>
                                            </w:div>
                                            <w:div w:id="2135169733">
                                              <w:marLeft w:val="0"/>
                                              <w:marRight w:val="0"/>
                                              <w:marTop w:val="0"/>
                                              <w:marBottom w:val="0"/>
                                              <w:divBdr>
                                                <w:top w:val="none" w:sz="0" w:space="0" w:color="auto"/>
                                                <w:left w:val="none" w:sz="0" w:space="0" w:color="auto"/>
                                                <w:bottom w:val="none" w:sz="0" w:space="0" w:color="auto"/>
                                                <w:right w:val="none" w:sz="0" w:space="0" w:color="auto"/>
                                              </w:divBdr>
                                            </w:div>
                                          </w:divsChild>
                                        </w:div>
                                        <w:div w:id="82992279">
                                          <w:marLeft w:val="0"/>
                                          <w:marRight w:val="0"/>
                                          <w:marTop w:val="0"/>
                                          <w:marBottom w:val="120"/>
                                          <w:divBdr>
                                            <w:top w:val="none" w:sz="0" w:space="0" w:color="auto"/>
                                            <w:left w:val="none" w:sz="0" w:space="0" w:color="auto"/>
                                            <w:bottom w:val="none" w:sz="0" w:space="0" w:color="auto"/>
                                            <w:right w:val="none" w:sz="0" w:space="0" w:color="auto"/>
                                          </w:divBdr>
                                          <w:divsChild>
                                            <w:div w:id="1840151588">
                                              <w:marLeft w:val="0"/>
                                              <w:marRight w:val="0"/>
                                              <w:marTop w:val="0"/>
                                              <w:marBottom w:val="0"/>
                                              <w:divBdr>
                                                <w:top w:val="none" w:sz="0" w:space="0" w:color="auto"/>
                                                <w:left w:val="none" w:sz="0" w:space="0" w:color="auto"/>
                                                <w:bottom w:val="none" w:sz="0" w:space="0" w:color="auto"/>
                                                <w:right w:val="none" w:sz="0" w:space="0" w:color="auto"/>
                                              </w:divBdr>
                                            </w:div>
                                            <w:div w:id="42665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362712">
                                  <w:marLeft w:val="0"/>
                                  <w:marRight w:val="0"/>
                                  <w:marTop w:val="0"/>
                                  <w:marBottom w:val="0"/>
                                  <w:divBdr>
                                    <w:top w:val="none" w:sz="0" w:space="0" w:color="auto"/>
                                    <w:left w:val="none" w:sz="0" w:space="0" w:color="auto"/>
                                    <w:bottom w:val="none" w:sz="0" w:space="0" w:color="auto"/>
                                    <w:right w:val="none" w:sz="0" w:space="0" w:color="auto"/>
                                  </w:divBdr>
                                  <w:divsChild>
                                    <w:div w:id="1239364551">
                                      <w:marLeft w:val="0"/>
                                      <w:marRight w:val="0"/>
                                      <w:marTop w:val="0"/>
                                      <w:marBottom w:val="0"/>
                                      <w:divBdr>
                                        <w:top w:val="none" w:sz="0" w:space="0" w:color="auto"/>
                                        <w:left w:val="none" w:sz="0" w:space="0" w:color="auto"/>
                                        <w:bottom w:val="none" w:sz="0" w:space="0" w:color="auto"/>
                                        <w:right w:val="none" w:sz="0" w:space="0" w:color="auto"/>
                                      </w:divBdr>
                                      <w:divsChild>
                                        <w:div w:id="1645544857">
                                          <w:marLeft w:val="0"/>
                                          <w:marRight w:val="0"/>
                                          <w:marTop w:val="0"/>
                                          <w:marBottom w:val="120"/>
                                          <w:divBdr>
                                            <w:top w:val="none" w:sz="0" w:space="0" w:color="auto"/>
                                            <w:left w:val="none" w:sz="0" w:space="0" w:color="auto"/>
                                            <w:bottom w:val="none" w:sz="0" w:space="0" w:color="auto"/>
                                            <w:right w:val="none" w:sz="0" w:space="0" w:color="auto"/>
                                          </w:divBdr>
                                          <w:divsChild>
                                            <w:div w:id="16370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29417">
                                      <w:marLeft w:val="0"/>
                                      <w:marRight w:val="0"/>
                                      <w:marTop w:val="0"/>
                                      <w:marBottom w:val="0"/>
                                      <w:divBdr>
                                        <w:top w:val="none" w:sz="0" w:space="0" w:color="auto"/>
                                        <w:left w:val="none" w:sz="0" w:space="0" w:color="auto"/>
                                        <w:bottom w:val="none" w:sz="0" w:space="0" w:color="auto"/>
                                        <w:right w:val="none" w:sz="0" w:space="0" w:color="auto"/>
                                      </w:divBdr>
                                      <w:divsChild>
                                        <w:div w:id="1406144614">
                                          <w:marLeft w:val="0"/>
                                          <w:marRight w:val="0"/>
                                          <w:marTop w:val="0"/>
                                          <w:marBottom w:val="120"/>
                                          <w:divBdr>
                                            <w:top w:val="none" w:sz="0" w:space="0" w:color="auto"/>
                                            <w:left w:val="none" w:sz="0" w:space="0" w:color="auto"/>
                                            <w:bottom w:val="none" w:sz="0" w:space="0" w:color="auto"/>
                                            <w:right w:val="none" w:sz="0" w:space="0" w:color="auto"/>
                                          </w:divBdr>
                                          <w:divsChild>
                                            <w:div w:id="1982227384">
                                              <w:marLeft w:val="0"/>
                                              <w:marRight w:val="0"/>
                                              <w:marTop w:val="0"/>
                                              <w:marBottom w:val="0"/>
                                              <w:divBdr>
                                                <w:top w:val="none" w:sz="0" w:space="0" w:color="auto"/>
                                                <w:left w:val="none" w:sz="0" w:space="0" w:color="auto"/>
                                                <w:bottom w:val="none" w:sz="0" w:space="0" w:color="auto"/>
                                                <w:right w:val="none" w:sz="0" w:space="0" w:color="auto"/>
                                              </w:divBdr>
                                            </w:div>
                                            <w:div w:id="792553628">
                                              <w:marLeft w:val="0"/>
                                              <w:marRight w:val="0"/>
                                              <w:marTop w:val="0"/>
                                              <w:marBottom w:val="0"/>
                                              <w:divBdr>
                                                <w:top w:val="none" w:sz="0" w:space="0" w:color="auto"/>
                                                <w:left w:val="none" w:sz="0" w:space="0" w:color="auto"/>
                                                <w:bottom w:val="none" w:sz="0" w:space="0" w:color="auto"/>
                                                <w:right w:val="none" w:sz="0" w:space="0" w:color="auto"/>
                                              </w:divBdr>
                                            </w:div>
                                          </w:divsChild>
                                        </w:div>
                                        <w:div w:id="1088191514">
                                          <w:marLeft w:val="0"/>
                                          <w:marRight w:val="0"/>
                                          <w:marTop w:val="0"/>
                                          <w:marBottom w:val="120"/>
                                          <w:divBdr>
                                            <w:top w:val="none" w:sz="0" w:space="0" w:color="auto"/>
                                            <w:left w:val="none" w:sz="0" w:space="0" w:color="auto"/>
                                            <w:bottom w:val="none" w:sz="0" w:space="0" w:color="auto"/>
                                            <w:right w:val="none" w:sz="0" w:space="0" w:color="auto"/>
                                          </w:divBdr>
                                          <w:divsChild>
                                            <w:div w:id="663822321">
                                              <w:marLeft w:val="0"/>
                                              <w:marRight w:val="0"/>
                                              <w:marTop w:val="0"/>
                                              <w:marBottom w:val="0"/>
                                              <w:divBdr>
                                                <w:top w:val="none" w:sz="0" w:space="0" w:color="auto"/>
                                                <w:left w:val="none" w:sz="0" w:space="0" w:color="auto"/>
                                                <w:bottom w:val="none" w:sz="0" w:space="0" w:color="auto"/>
                                                <w:right w:val="none" w:sz="0" w:space="0" w:color="auto"/>
                                              </w:divBdr>
                                            </w:div>
                                            <w:div w:id="168972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951133">
                                      <w:marLeft w:val="0"/>
                                      <w:marRight w:val="0"/>
                                      <w:marTop w:val="0"/>
                                      <w:marBottom w:val="0"/>
                                      <w:divBdr>
                                        <w:top w:val="none" w:sz="0" w:space="0" w:color="auto"/>
                                        <w:left w:val="none" w:sz="0" w:space="0" w:color="auto"/>
                                        <w:bottom w:val="none" w:sz="0" w:space="0" w:color="auto"/>
                                        <w:right w:val="none" w:sz="0" w:space="0" w:color="auto"/>
                                      </w:divBdr>
                                      <w:divsChild>
                                        <w:div w:id="852567768">
                                          <w:marLeft w:val="0"/>
                                          <w:marRight w:val="0"/>
                                          <w:marTop w:val="0"/>
                                          <w:marBottom w:val="120"/>
                                          <w:divBdr>
                                            <w:top w:val="none" w:sz="0" w:space="0" w:color="auto"/>
                                            <w:left w:val="none" w:sz="0" w:space="0" w:color="auto"/>
                                            <w:bottom w:val="none" w:sz="0" w:space="0" w:color="auto"/>
                                            <w:right w:val="none" w:sz="0" w:space="0" w:color="auto"/>
                                          </w:divBdr>
                                          <w:divsChild>
                                            <w:div w:id="1210336123">
                                              <w:marLeft w:val="0"/>
                                              <w:marRight w:val="0"/>
                                              <w:marTop w:val="0"/>
                                              <w:marBottom w:val="0"/>
                                              <w:divBdr>
                                                <w:top w:val="none" w:sz="0" w:space="0" w:color="auto"/>
                                                <w:left w:val="none" w:sz="0" w:space="0" w:color="auto"/>
                                                <w:bottom w:val="none" w:sz="0" w:space="0" w:color="auto"/>
                                                <w:right w:val="none" w:sz="0" w:space="0" w:color="auto"/>
                                              </w:divBdr>
                                            </w:div>
                                            <w:div w:id="157555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254733">
                              <w:marLeft w:val="0"/>
                              <w:marRight w:val="0"/>
                              <w:marTop w:val="0"/>
                              <w:marBottom w:val="180"/>
                              <w:divBdr>
                                <w:top w:val="none" w:sz="0" w:space="0" w:color="auto"/>
                                <w:left w:val="none" w:sz="0" w:space="0" w:color="auto"/>
                                <w:bottom w:val="none" w:sz="0" w:space="0" w:color="auto"/>
                                <w:right w:val="none" w:sz="0" w:space="0" w:color="auto"/>
                              </w:divBdr>
                              <w:divsChild>
                                <w:div w:id="1152328135">
                                  <w:marLeft w:val="0"/>
                                  <w:marRight w:val="0"/>
                                  <w:marTop w:val="0"/>
                                  <w:marBottom w:val="0"/>
                                  <w:divBdr>
                                    <w:top w:val="none" w:sz="0" w:space="0" w:color="auto"/>
                                    <w:left w:val="none" w:sz="0" w:space="0" w:color="auto"/>
                                    <w:bottom w:val="none" w:sz="0" w:space="0" w:color="auto"/>
                                    <w:right w:val="none" w:sz="0" w:space="0" w:color="auto"/>
                                  </w:divBdr>
                                </w:div>
                              </w:divsChild>
                            </w:div>
                            <w:div w:id="172454114">
                              <w:marLeft w:val="0"/>
                              <w:marRight w:val="0"/>
                              <w:marTop w:val="0"/>
                              <w:marBottom w:val="0"/>
                              <w:divBdr>
                                <w:top w:val="none" w:sz="0" w:space="0" w:color="auto"/>
                                <w:left w:val="none" w:sz="0" w:space="0" w:color="auto"/>
                                <w:bottom w:val="none" w:sz="0" w:space="0" w:color="auto"/>
                                <w:right w:val="none" w:sz="0" w:space="0" w:color="auto"/>
                              </w:divBdr>
                              <w:divsChild>
                                <w:div w:id="812525778">
                                  <w:marLeft w:val="0"/>
                                  <w:marRight w:val="0"/>
                                  <w:marTop w:val="0"/>
                                  <w:marBottom w:val="120"/>
                                  <w:divBdr>
                                    <w:top w:val="none" w:sz="0" w:space="0" w:color="auto"/>
                                    <w:left w:val="none" w:sz="0" w:space="0" w:color="auto"/>
                                    <w:bottom w:val="none" w:sz="0" w:space="0" w:color="auto"/>
                                    <w:right w:val="none" w:sz="0" w:space="0" w:color="auto"/>
                                  </w:divBdr>
                                </w:div>
                                <w:div w:id="629633647">
                                  <w:marLeft w:val="0"/>
                                  <w:marRight w:val="0"/>
                                  <w:marTop w:val="0"/>
                                  <w:marBottom w:val="120"/>
                                  <w:divBdr>
                                    <w:top w:val="none" w:sz="0" w:space="0" w:color="auto"/>
                                    <w:left w:val="none" w:sz="0" w:space="0" w:color="auto"/>
                                    <w:bottom w:val="none" w:sz="0" w:space="0" w:color="auto"/>
                                    <w:right w:val="none" w:sz="0" w:space="0" w:color="auto"/>
                                  </w:divBdr>
                                </w:div>
                                <w:div w:id="912935988">
                                  <w:marLeft w:val="0"/>
                                  <w:marRight w:val="0"/>
                                  <w:marTop w:val="0"/>
                                  <w:marBottom w:val="0"/>
                                  <w:divBdr>
                                    <w:top w:val="none" w:sz="0" w:space="0" w:color="auto"/>
                                    <w:left w:val="none" w:sz="0" w:space="0" w:color="auto"/>
                                    <w:bottom w:val="single" w:sz="6" w:space="24" w:color="1D499A"/>
                                    <w:right w:val="none" w:sz="0" w:space="0" w:color="auto"/>
                                  </w:divBdr>
                                </w:div>
                              </w:divsChild>
                            </w:div>
                          </w:divsChild>
                        </w:div>
                      </w:divsChild>
                    </w:div>
                  </w:divsChild>
                </w:div>
                <w:div w:id="7084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00088">
      <w:bodyDiv w:val="1"/>
      <w:marLeft w:val="0"/>
      <w:marRight w:val="0"/>
      <w:marTop w:val="0"/>
      <w:marBottom w:val="0"/>
      <w:divBdr>
        <w:top w:val="none" w:sz="0" w:space="0" w:color="auto"/>
        <w:left w:val="none" w:sz="0" w:space="0" w:color="auto"/>
        <w:bottom w:val="none" w:sz="0" w:space="0" w:color="auto"/>
        <w:right w:val="none" w:sz="0" w:space="0" w:color="auto"/>
      </w:divBdr>
      <w:divsChild>
        <w:div w:id="224726455">
          <w:marLeft w:val="547"/>
          <w:marRight w:val="0"/>
          <w:marTop w:val="144"/>
          <w:marBottom w:val="0"/>
          <w:divBdr>
            <w:top w:val="none" w:sz="0" w:space="0" w:color="auto"/>
            <w:left w:val="none" w:sz="0" w:space="0" w:color="auto"/>
            <w:bottom w:val="none" w:sz="0" w:space="0" w:color="auto"/>
            <w:right w:val="none" w:sz="0" w:space="0" w:color="auto"/>
          </w:divBdr>
        </w:div>
      </w:divsChild>
    </w:div>
    <w:div w:id="1463888834">
      <w:bodyDiv w:val="1"/>
      <w:marLeft w:val="0"/>
      <w:marRight w:val="0"/>
      <w:marTop w:val="0"/>
      <w:marBottom w:val="0"/>
      <w:divBdr>
        <w:top w:val="none" w:sz="0" w:space="0" w:color="auto"/>
        <w:left w:val="none" w:sz="0" w:space="0" w:color="auto"/>
        <w:bottom w:val="none" w:sz="0" w:space="0" w:color="auto"/>
        <w:right w:val="none" w:sz="0" w:space="0" w:color="auto"/>
      </w:divBdr>
    </w:div>
    <w:div w:id="1522089470">
      <w:bodyDiv w:val="1"/>
      <w:marLeft w:val="0"/>
      <w:marRight w:val="0"/>
      <w:marTop w:val="0"/>
      <w:marBottom w:val="0"/>
      <w:divBdr>
        <w:top w:val="none" w:sz="0" w:space="0" w:color="auto"/>
        <w:left w:val="none" w:sz="0" w:space="0" w:color="auto"/>
        <w:bottom w:val="none" w:sz="0" w:space="0" w:color="auto"/>
        <w:right w:val="none" w:sz="0" w:space="0" w:color="auto"/>
      </w:divBdr>
      <w:divsChild>
        <w:div w:id="1975061494">
          <w:marLeft w:val="0"/>
          <w:marRight w:val="0"/>
          <w:marTop w:val="0"/>
          <w:marBottom w:val="120"/>
          <w:divBdr>
            <w:top w:val="none" w:sz="0" w:space="0" w:color="auto"/>
            <w:left w:val="none" w:sz="0" w:space="0" w:color="auto"/>
            <w:bottom w:val="single" w:sz="12" w:space="9" w:color="EBEBEB"/>
            <w:right w:val="none" w:sz="0" w:space="0" w:color="auto"/>
          </w:divBdr>
          <w:divsChild>
            <w:div w:id="1642030097">
              <w:marLeft w:val="0"/>
              <w:marRight w:val="0"/>
              <w:marTop w:val="100"/>
              <w:marBottom w:val="100"/>
              <w:divBdr>
                <w:top w:val="none" w:sz="0" w:space="0" w:color="auto"/>
                <w:left w:val="none" w:sz="0" w:space="0" w:color="auto"/>
                <w:bottom w:val="none" w:sz="0" w:space="0" w:color="auto"/>
                <w:right w:val="none" w:sz="0" w:space="0" w:color="auto"/>
              </w:divBdr>
              <w:divsChild>
                <w:div w:id="2853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1431">
          <w:marLeft w:val="0"/>
          <w:marRight w:val="0"/>
          <w:marTop w:val="0"/>
          <w:marBottom w:val="0"/>
          <w:divBdr>
            <w:top w:val="none" w:sz="0" w:space="0" w:color="auto"/>
            <w:left w:val="none" w:sz="0" w:space="0" w:color="auto"/>
            <w:bottom w:val="none" w:sz="0" w:space="0" w:color="auto"/>
            <w:right w:val="none" w:sz="0" w:space="0" w:color="auto"/>
          </w:divBdr>
        </w:div>
        <w:div w:id="1755660828">
          <w:marLeft w:val="0"/>
          <w:marRight w:val="0"/>
          <w:marTop w:val="0"/>
          <w:marBottom w:val="120"/>
          <w:divBdr>
            <w:top w:val="none" w:sz="0" w:space="0" w:color="auto"/>
            <w:left w:val="none" w:sz="0" w:space="0" w:color="auto"/>
            <w:bottom w:val="none" w:sz="0" w:space="0" w:color="auto"/>
            <w:right w:val="none" w:sz="0" w:space="0" w:color="auto"/>
          </w:divBdr>
          <w:divsChild>
            <w:div w:id="111752202">
              <w:marLeft w:val="0"/>
              <w:marRight w:val="0"/>
              <w:marTop w:val="0"/>
              <w:marBottom w:val="0"/>
              <w:divBdr>
                <w:top w:val="none" w:sz="0" w:space="0" w:color="auto"/>
                <w:left w:val="none" w:sz="0" w:space="0" w:color="auto"/>
                <w:bottom w:val="none" w:sz="0" w:space="0" w:color="auto"/>
                <w:right w:val="none" w:sz="0" w:space="0" w:color="auto"/>
              </w:divBdr>
              <w:divsChild>
                <w:div w:id="1445535082">
                  <w:marLeft w:val="0"/>
                  <w:marRight w:val="0"/>
                  <w:marTop w:val="0"/>
                  <w:marBottom w:val="0"/>
                  <w:divBdr>
                    <w:top w:val="none" w:sz="0" w:space="0" w:color="auto"/>
                    <w:left w:val="none" w:sz="0" w:space="0" w:color="auto"/>
                    <w:bottom w:val="none" w:sz="0" w:space="0" w:color="auto"/>
                    <w:right w:val="none" w:sz="0" w:space="0" w:color="auto"/>
                  </w:divBdr>
                  <w:divsChild>
                    <w:div w:id="202729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442431">
      <w:bodyDiv w:val="1"/>
      <w:marLeft w:val="0"/>
      <w:marRight w:val="0"/>
      <w:marTop w:val="0"/>
      <w:marBottom w:val="0"/>
      <w:divBdr>
        <w:top w:val="none" w:sz="0" w:space="0" w:color="auto"/>
        <w:left w:val="none" w:sz="0" w:space="0" w:color="auto"/>
        <w:bottom w:val="none" w:sz="0" w:space="0" w:color="auto"/>
        <w:right w:val="none" w:sz="0" w:space="0" w:color="auto"/>
      </w:divBdr>
    </w:div>
    <w:div w:id="1876963718">
      <w:bodyDiv w:val="1"/>
      <w:marLeft w:val="0"/>
      <w:marRight w:val="0"/>
      <w:marTop w:val="0"/>
      <w:marBottom w:val="0"/>
      <w:divBdr>
        <w:top w:val="none" w:sz="0" w:space="0" w:color="auto"/>
        <w:left w:val="none" w:sz="0" w:space="0" w:color="auto"/>
        <w:bottom w:val="none" w:sz="0" w:space="0" w:color="auto"/>
        <w:right w:val="none" w:sz="0" w:space="0" w:color="auto"/>
      </w:divBdr>
    </w:div>
    <w:div w:id="21288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p0la1sDwwaw" TargetMode="External"/><Relationship Id="rId18" Type="http://schemas.openxmlformats.org/officeDocument/2006/relationships/hyperlink" Target="https://www.youtube.com/watch?v=p0la1sDwwaw" TargetMode="External"/><Relationship Id="rId26" Type="http://schemas.openxmlformats.org/officeDocument/2006/relationships/hyperlink" Target="https://parentinfo.org/" TargetMode="External"/><Relationship Id="rId39" Type="http://schemas.openxmlformats.org/officeDocument/2006/relationships/hyperlink" Target="https://www.thetechedvocate.org/edtech-makes-learning-accessible/" TargetMode="External"/><Relationship Id="rId21" Type="http://schemas.openxmlformats.org/officeDocument/2006/relationships/hyperlink" Target="https://www.youtube.com/watch?v=p0la1sDwwaw" TargetMode="External"/><Relationship Id="rId34" Type="http://schemas.openxmlformats.org/officeDocument/2006/relationships/hyperlink" Target="http://www.lse.ac.uk/media@lse/research/ToddlersAndTablets/RelevantPublications/Young-Children-(0-8)-and-Digital-Technology.pdf" TargetMode="External"/><Relationship Id="rId42" Type="http://schemas.openxmlformats.org/officeDocument/2006/relationships/hyperlink" Target="https://www.getsafeonline.org/safeguarding-children/" TargetMode="External"/><Relationship Id="rId47" Type="http://schemas.openxmlformats.org/officeDocument/2006/relationships/hyperlink" Target="https://www.sciencedirect.com/science/article/abs/pii/S0031938413001212" TargetMode="External"/><Relationship Id="rId50" Type="http://schemas.openxmlformats.org/officeDocument/2006/relationships/hyperlink" Target="https://www.edutopia.org/blog/student-engagement-definition-ben-johnson" TargetMode="External"/><Relationship Id="rId55" Type="http://schemas.openxmlformats.org/officeDocument/2006/relationships/hyperlink" Target="https://www.sciencedirect.com/science/journal/10870792/46/supp/C" TargetMode="External"/><Relationship Id="rId63" Type="http://schemas.openxmlformats.org/officeDocument/2006/relationships/hyperlink" Target="https://www.southernphone.com.au/Blog/2018/Sep/growing-up-in-the-digital-age" TargetMode="External"/><Relationship Id="rId68" Type="http://schemas.openxmlformats.org/officeDocument/2006/relationships/hyperlink" Target="https://www.unicef.org.uk/what-we-do/un-convention-child-rights/" TargetMode="External"/><Relationship Id="rId76" Type="http://schemas.openxmlformats.org/officeDocument/2006/relationships/hyperlink" Target="https://hwb.gov.wales/curriculum-for-wales/introduction" TargetMode="External"/><Relationship Id="rId7" Type="http://schemas.openxmlformats.org/officeDocument/2006/relationships/styles" Target="styles.xml"/><Relationship Id="rId71" Type="http://schemas.openxmlformats.org/officeDocument/2006/relationships/hyperlink" Target="https://www.nfer.ac.uk/publications/FUTL05/FUTL05.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1" Type="http://schemas.openxmlformats.org/officeDocument/2006/relationships/endnotes" Target="endnotes.xml"/><Relationship Id="rId24"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32" Type="http://schemas.openxmlformats.org/officeDocument/2006/relationships/hyperlink" Target="https://www.edutopia.org/blog/prior-knowledge-tapping-into-often-classroom-rebecca-alber" TargetMode="External"/><Relationship Id="rId37" Type="http://schemas.openxmlformats.org/officeDocument/2006/relationships/hyperlink" Target="https://enquire.org.uk/parents/what-is-asl/" TargetMode="External"/><Relationship Id="rId40" Type="http://schemas.openxmlformats.org/officeDocument/2006/relationships/hyperlink" Target="https://www.firstdiscoverers.co.uk/digital-technologies-nursery/" TargetMode="External"/><Relationship Id="rId45" Type="http://schemas.openxmlformats.org/officeDocument/2006/relationships/hyperlink" Target="https://www.sciencedirect.com/science/article/abs/pii/S0031938413001212" TargetMode="External"/><Relationship Id="rId53" Type="http://schemas.openxmlformats.org/officeDocument/2006/relationships/hyperlink" Target="https://www.eqoptech.org/publications/2018/4/6/the-digital-divide-in-education" TargetMode="External"/><Relationship Id="rId58" Type="http://schemas.openxmlformats.org/officeDocument/2006/relationships/hyperlink" Target="https://www.naeyc.org/sites/default/files/globally-shared/downloads/PDFs/resources/topics/PS_technology_WEB.pdf" TargetMode="External"/><Relationship Id="rId66"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74" Type="http://schemas.openxmlformats.org/officeDocument/2006/relationships/hyperlink" Target="https://hwb.gov.wales/storage/337437b8-cfe3-4305-ae32-f47ad82f3e76/digital-competence-framework-guidance-2018.pdf" TargetMode="External"/><Relationship Id="rId79"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hyperlink" Target="https://btarchive.org/news/national/2015/09/14/storytelling-helps-improve-childrens-literacy" TargetMode="External"/><Relationship Id="rId82"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10.png"/><Relationship Id="rId31" Type="http://schemas.openxmlformats.org/officeDocument/2006/relationships/hyperlink" Target="https://parentinfo.org/" TargetMode="External"/><Relationship Id="rId44" Type="http://schemas.openxmlformats.org/officeDocument/2006/relationships/hyperlink" Target="https://www.sciencedirect.com/science/article/abs/pii/S0031938413001212" TargetMode="External"/><Relationship Id="rId52" Type="http://schemas.openxmlformats.org/officeDocument/2006/relationships/hyperlink" Target="https://kidshealth.org/en/parents/general/?WT.ac=p-nav-general" TargetMode="External"/><Relationship Id="rId60" Type="http://schemas.openxmlformats.org/officeDocument/2006/relationships/hyperlink" Target="https://parentinfo.org/" TargetMode="External"/><Relationship Id="rId65"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73" Type="http://schemas.openxmlformats.org/officeDocument/2006/relationships/hyperlink" Target="https://dera.ioe.ac.uk/25313/1/160106-mat-report-en.pdf" TargetMode="External"/><Relationship Id="rId78" Type="http://schemas.openxmlformats.org/officeDocument/2006/relationships/hyperlink" Target="https://twitter.com/wgmin_education/status/1255746706865451008"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youtube.com/watch?v=EeadD0jS48E" TargetMode="External"/><Relationship Id="rId22" Type="http://schemas.openxmlformats.org/officeDocument/2006/relationships/hyperlink" Target="https://www.saferinternet.org.uk/blog/parenting-digital-age-what-are-benefits-my-child-using-technology" TargetMode="External"/><Relationship Id="rId27" Type="http://schemas.openxmlformats.org/officeDocument/2006/relationships/hyperlink" Target="https://www.saferinternet.org.uk/blog/parenting-digital-age-what-are-benefits-my-child-using-technology" TargetMode="External"/><Relationship Id="rId30" Type="http://schemas.openxmlformats.org/officeDocument/2006/relationships/hyperlink" Target="https://www.getsafeonline.org/safeguarding-children/" TargetMode="External"/><Relationship Id="rId35" Type="http://schemas.openxmlformats.org/officeDocument/2006/relationships/hyperlink" Target="https://www.childcomwales.org.uk/our-work/sallys-blog/what-the-lockdown-has-made-visible-about-childrens-lives/" TargetMode="External"/><Relationship Id="rId43" Type="http://schemas.openxmlformats.org/officeDocument/2006/relationships/hyperlink" Target="https://www.getsafeonline.org/safeguarding-children/under-5/" TargetMode="External"/><Relationship Id="rId48" Type="http://schemas.openxmlformats.org/officeDocument/2006/relationships/hyperlink" Target="https://eandt.theiet.org/content/articles/2019/05/digital-devices-replacing-books-for-bedtime-stories-study-suggests/" TargetMode="External"/><Relationship Id="rId56" Type="http://schemas.openxmlformats.org/officeDocument/2006/relationships/hyperlink" Target="https://www.mentalhelp.net/adolescent-development/computers-and-young-children/" TargetMode="External"/><Relationship Id="rId64" Type="http://schemas.openxmlformats.org/officeDocument/2006/relationships/hyperlink" Target="http://redbridgeserc.org/uploads/factsheets/Top_Fine_Motor_Apps_1.pdf" TargetMode="External"/><Relationship Id="rId69" Type="http://schemas.openxmlformats.org/officeDocument/2006/relationships/hyperlink" Target="https://academicpartnerships.uta.edu/articles/education/using-storytelling-to-improve-literacy.aspx" TargetMode="External"/><Relationship Id="rId77" Type="http://schemas.openxmlformats.org/officeDocument/2006/relationships/hyperlink" Target="https://gov.wales/education-changing" TargetMode="External"/><Relationship Id="rId8" Type="http://schemas.openxmlformats.org/officeDocument/2006/relationships/settings" Target="settings.xml"/><Relationship Id="rId51" Type="http://schemas.openxmlformats.org/officeDocument/2006/relationships/hyperlink" Target="https://5rightsfoundation.com/static/Digital_Childhood_report_-_EMBARGOED.pdf" TargetMode="External"/><Relationship Id="rId72" Type="http://schemas.openxmlformats.org/officeDocument/2006/relationships/hyperlink" Target="https://senedd.wales/Laid%20Documents/GEN-LD9061%20-%20Creating%20a%20Play%20Friendly%20Wales%20-%20Statutory%20Guidance%20to%20Local%20Authorities%20on%20assessing%20for%20sufficie-11102012-239348/gen-ld9061-e-English.pdf"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youtube.com/watch?v=EeadD0jS48E" TargetMode="External"/><Relationship Id="rId17" Type="http://schemas.openxmlformats.org/officeDocument/2006/relationships/hyperlink" Target="https://www.youtube.com/watch?v=EeadD0jS48E" TargetMode="External"/><Relationship Id="rId25" Type="http://schemas.openxmlformats.org/officeDocument/2006/relationships/hyperlink" Target="https://www.getsafeonline.org/safeguarding-children/" TargetMode="External"/><Relationship Id="rId33" Type="http://schemas.openxmlformats.org/officeDocument/2006/relationships/hyperlink" Target="https://www.readingrockets.org/article/how-adapt-your-teaching-strategies-student-needs" TargetMode="External"/><Relationship Id="rId38" Type="http://schemas.openxmlformats.org/officeDocument/2006/relationships/hyperlink" Target="https://www.thetechedvocate.org/edtech-should-complement-good-pedagogy-not-attempt-to-replace-it/" TargetMode="External"/><Relationship Id="rId46" Type="http://schemas.openxmlformats.org/officeDocument/2006/relationships/hyperlink" Target="https://www.sciencedirect.com/science/article/abs/pii/S0031938413001212" TargetMode="External"/><Relationship Id="rId59" Type="http://schemas.openxmlformats.org/officeDocument/2006/relationships/hyperlink" Target="https://www.oecd.org/officialdocuments/publicdisplaydocumentpdf/?cote=EDU/WKP%282019%293&amp;docLanguage=En" TargetMode="External"/><Relationship Id="rId67" Type="http://schemas.openxmlformats.org/officeDocument/2006/relationships/hyperlink" Target="https://www.saferinternet.org.uk/blog/parenting-digital-age-what-are-benefits-my-child-using-technology" TargetMode="External"/><Relationship Id="rId20" Type="http://schemas.openxmlformats.org/officeDocument/2006/relationships/hyperlink" Target="https://www.youtube.com/watch?v=EeadD0jS48E" TargetMode="External"/><Relationship Id="rId41" Type="http://schemas.openxmlformats.org/officeDocument/2006/relationships/hyperlink" Target="https://dera.ioe.ac.uk/2515/7/982_primary_provision_Redacted.pdf" TargetMode="External"/><Relationship Id="rId54" Type="http://schemas.openxmlformats.org/officeDocument/2006/relationships/hyperlink" Target="https://www.sciencedirect.com/science/journal/10870792" TargetMode="External"/><Relationship Id="rId62" Type="http://schemas.openxmlformats.org/officeDocument/2006/relationships/hyperlink" Target="https://www.youtube.com/watch?v=EeadD0jS48E" TargetMode="External"/><Relationship Id="rId70" Type="http://schemas.openxmlformats.org/officeDocument/2006/relationships/hyperlink" Target="https://www.education.vic.gov.au/childhood/professionals/learning/ecliteracy/emergentliteracy/Pages/finemoto.aspx" TargetMode="External"/><Relationship Id="rId75" Type="http://schemas.openxmlformats.org/officeDocument/2006/relationships/hyperlink" Target="https://hwb.gov.wales/storage/1e388925-90c3-4a10-b076-a7fff89f7937/dcf-foundation-phase.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youtube.com/watch?v=p0la1sDwwaw" TargetMode="External"/><Relationship Id="rId23"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28"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36" Type="http://schemas.openxmlformats.org/officeDocument/2006/relationships/hyperlink" Target="https://www.hopkinsallchildrens.org/ACH-News/General-News/The-importance-of-sleep-for-kids" TargetMode="External"/><Relationship Id="rId49" Type="http://schemas.openxmlformats.org/officeDocument/2006/relationships/hyperlink" Target="https://www.internetmatters.org/wp-content/uploads/2019/04/Internet-Matters-Guide-Managing-children-screen-time.pdf" TargetMode="External"/><Relationship Id="rId57" Type="http://schemas.openxmlformats.org/officeDocument/2006/relationships/hyperlink" Target="https://cyfar.org/sites/default/files/Child_Trends2007_10_01_RB_WhyProgEval.pdf"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PORTFOLIO                                                                                                                                                                                                               1707346</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3" ma:contentTypeDescription="Create a new document." ma:contentTypeScope="" ma:versionID="5ec93a49e4727102fbec9a09c3711608">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6a4186367a0dbec03e2da6f98cb5ce11"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DE7FE2-D1FA-4D43-91CB-05EBA86BE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C80ACD-B5DD-412A-BEF9-10C9E507BA51}">
  <ds:schemaRefs>
    <ds:schemaRef ds:uri="http://schemas.microsoft.com/sharepoint/v3/contenttype/forms"/>
  </ds:schemaRefs>
</ds:datastoreItem>
</file>

<file path=customXml/itemProps4.xml><?xml version="1.0" encoding="utf-8"?>
<ds:datastoreItem xmlns:ds="http://schemas.openxmlformats.org/officeDocument/2006/customXml" ds:itemID="{66DC31A1-15AD-46C7-AEFA-672948FE19F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84A068E-C38D-4F0C-89DF-1808BBAA3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1705</TotalTime>
  <Pages>24</Pages>
  <Words>6380</Words>
  <Characters>36367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media and digital literacy</vt:lpstr>
    </vt:vector>
  </TitlesOfParts>
  <Company/>
  <LinksUpToDate>false</LinksUpToDate>
  <CharactersWithSpaces>42662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and digital literacy</dc:title>
  <dc:subject>EAEE6006</dc:subject>
  <dc:creator>kathryn protheroe</dc:creator>
  <cp:keywords/>
  <dc:description/>
  <cp:lastModifiedBy>kathryn protheroe</cp:lastModifiedBy>
  <cp:revision>346</cp:revision>
  <cp:lastPrinted>2020-05-22T19:10:00Z</cp:lastPrinted>
  <dcterms:created xsi:type="dcterms:W3CDTF">2020-05-21T14:07:00Z</dcterms:created>
  <dcterms:modified xsi:type="dcterms:W3CDTF">2020-05-22T20:39:00Z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