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597C0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56A25F5" wp14:editId="143F10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AF803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48850A" w14:textId="77777777" w:rsidTr="00A406E5">
        <w:tc>
          <w:tcPr>
            <w:tcW w:w="9922" w:type="dxa"/>
            <w:shd w:val="clear" w:color="auto" w:fill="C0C0C0"/>
          </w:tcPr>
          <w:p w14:paraId="17A9CD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24B5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77EE24" w14:textId="77777777" w:rsidTr="008F1308">
        <w:tc>
          <w:tcPr>
            <w:tcW w:w="2093" w:type="dxa"/>
            <w:shd w:val="pct15" w:color="auto" w:fill="auto"/>
          </w:tcPr>
          <w:p w14:paraId="38534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2F88C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A025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D5D5CD" w14:textId="77777777" w:rsidR="003B3F9D" w:rsidRPr="00A406E5" w:rsidRDefault="003B3F9D" w:rsidP="001E57C1">
            <w:pPr>
              <w:spacing w:before="120" w:after="120"/>
              <w:jc w:val="both"/>
              <w:rPr>
                <w:rFonts w:ascii="Arial" w:hAnsi="Arial" w:cs="Arial"/>
                <w:b/>
                <w:sz w:val="22"/>
                <w:szCs w:val="22"/>
              </w:rPr>
            </w:pPr>
          </w:p>
        </w:tc>
      </w:tr>
      <w:tr w:rsidR="00DB116D" w:rsidRPr="00A406E5" w14:paraId="44F9DE2C" w14:textId="77777777" w:rsidTr="00A406E5">
        <w:tc>
          <w:tcPr>
            <w:tcW w:w="2093" w:type="dxa"/>
            <w:shd w:val="pct15" w:color="auto" w:fill="auto"/>
          </w:tcPr>
          <w:p w14:paraId="6AF7BE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5A1C3B" w14:textId="77777777" w:rsidR="00DB116D" w:rsidRPr="00A406E5" w:rsidRDefault="00C6201A"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34330067" w14:textId="77777777" w:rsidTr="00BC3DAD">
        <w:tc>
          <w:tcPr>
            <w:tcW w:w="2093" w:type="dxa"/>
            <w:shd w:val="pct15" w:color="auto" w:fill="auto"/>
          </w:tcPr>
          <w:p w14:paraId="40CD16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E6ED87" w14:textId="48D5753E" w:rsidR="008F1308" w:rsidRPr="00A406E5" w:rsidRDefault="007E7A40" w:rsidP="00E51AAC">
            <w:pPr>
              <w:spacing w:before="120" w:after="120"/>
              <w:jc w:val="both"/>
              <w:rPr>
                <w:rFonts w:ascii="Arial" w:hAnsi="Arial" w:cs="Arial"/>
                <w:b/>
                <w:sz w:val="22"/>
                <w:szCs w:val="22"/>
              </w:rPr>
            </w:pPr>
            <w:r w:rsidRPr="007E7A40">
              <w:rPr>
                <w:rFonts w:ascii="Arial" w:hAnsi="Arial" w:cs="Arial"/>
                <w:b/>
                <w:sz w:val="22"/>
                <w:szCs w:val="22"/>
              </w:rPr>
              <w:t xml:space="preserve">Creative Practice 2 </w:t>
            </w:r>
          </w:p>
        </w:tc>
      </w:tr>
      <w:tr w:rsidR="00B84B5B" w:rsidRPr="00A406E5" w14:paraId="2D92C306" w14:textId="77777777" w:rsidTr="008F1308">
        <w:tc>
          <w:tcPr>
            <w:tcW w:w="2093" w:type="dxa"/>
            <w:shd w:val="pct15" w:color="auto" w:fill="auto"/>
          </w:tcPr>
          <w:p w14:paraId="23A337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8C59B0" w14:textId="3FFFAD9B" w:rsidR="00B84B5B" w:rsidRPr="00A406E5" w:rsidRDefault="007E7A40" w:rsidP="00152E9D">
            <w:pPr>
              <w:spacing w:before="120" w:after="120"/>
              <w:jc w:val="both"/>
              <w:rPr>
                <w:rFonts w:ascii="Arial" w:hAnsi="Arial" w:cs="Arial"/>
                <w:b/>
                <w:sz w:val="22"/>
                <w:szCs w:val="22"/>
              </w:rPr>
            </w:pPr>
            <w:r w:rsidRPr="007E7A40">
              <w:rPr>
                <w:rFonts w:ascii="Arial" w:hAnsi="Arial" w:cs="Arial"/>
                <w:b/>
                <w:sz w:val="22"/>
                <w:szCs w:val="22"/>
              </w:rPr>
              <w:t>M4X01558</w:t>
            </w:r>
          </w:p>
        </w:tc>
        <w:tc>
          <w:tcPr>
            <w:tcW w:w="2268" w:type="dxa"/>
            <w:shd w:val="clear" w:color="auto" w:fill="D9D9D9"/>
          </w:tcPr>
          <w:p w14:paraId="6E5985E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740939" w14:textId="3619AEA3" w:rsidR="00B84B5B" w:rsidRPr="00A406E5" w:rsidRDefault="009C4C0D" w:rsidP="00E51AAC">
            <w:pPr>
              <w:spacing w:before="120" w:after="120"/>
              <w:jc w:val="both"/>
              <w:rPr>
                <w:rFonts w:ascii="Arial" w:hAnsi="Arial" w:cs="Arial"/>
                <w:b/>
                <w:sz w:val="22"/>
                <w:szCs w:val="22"/>
              </w:rPr>
            </w:pPr>
            <w:r>
              <w:rPr>
                <w:rFonts w:ascii="Arial" w:hAnsi="Arial" w:cs="Arial"/>
                <w:b/>
                <w:sz w:val="22"/>
                <w:szCs w:val="22"/>
              </w:rPr>
              <w:t>10</w:t>
            </w:r>
            <w:r w:rsidR="00C6201A">
              <w:rPr>
                <w:rFonts w:ascii="Arial" w:hAnsi="Arial" w:cs="Arial"/>
                <w:b/>
                <w:sz w:val="22"/>
                <w:szCs w:val="22"/>
              </w:rPr>
              <w:t>0%</w:t>
            </w:r>
          </w:p>
        </w:tc>
      </w:tr>
      <w:tr w:rsidR="00DB116D" w:rsidRPr="00A406E5" w14:paraId="16CC431B" w14:textId="77777777" w:rsidTr="008F1308">
        <w:tc>
          <w:tcPr>
            <w:tcW w:w="2093" w:type="dxa"/>
            <w:shd w:val="pct15" w:color="auto" w:fill="auto"/>
          </w:tcPr>
          <w:p w14:paraId="725085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238A7F" w14:textId="04A4499E" w:rsidR="00DB116D" w:rsidRPr="00A406E5" w:rsidRDefault="00720EB1" w:rsidP="00E51AAC">
            <w:pPr>
              <w:spacing w:before="120" w:after="120"/>
              <w:jc w:val="both"/>
              <w:rPr>
                <w:rFonts w:ascii="Arial" w:hAnsi="Arial" w:cs="Arial"/>
                <w:b/>
                <w:sz w:val="22"/>
                <w:szCs w:val="22"/>
              </w:rPr>
            </w:pPr>
            <w:r>
              <w:rPr>
                <w:rFonts w:ascii="Arial" w:hAnsi="Arial" w:cs="Arial"/>
                <w:b/>
                <w:sz w:val="22"/>
                <w:szCs w:val="22"/>
              </w:rPr>
              <w:t>Timi O’Neill</w:t>
            </w:r>
          </w:p>
        </w:tc>
        <w:tc>
          <w:tcPr>
            <w:tcW w:w="2268" w:type="dxa"/>
            <w:shd w:val="clear" w:color="auto" w:fill="D9D9D9"/>
          </w:tcPr>
          <w:p w14:paraId="6C84DA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B82766" w14:textId="7643E651" w:rsidR="00DB116D" w:rsidRPr="00A406E5" w:rsidRDefault="00720EB1" w:rsidP="00E51AAC">
            <w:pPr>
              <w:spacing w:before="120" w:after="120"/>
              <w:jc w:val="both"/>
              <w:rPr>
                <w:rFonts w:ascii="Arial" w:hAnsi="Arial" w:cs="Arial"/>
                <w:b/>
                <w:sz w:val="22"/>
                <w:szCs w:val="22"/>
              </w:rPr>
            </w:pPr>
            <w:r>
              <w:rPr>
                <w:rFonts w:ascii="Arial" w:hAnsi="Arial" w:cs="Arial"/>
                <w:b/>
                <w:sz w:val="22"/>
                <w:szCs w:val="22"/>
              </w:rPr>
              <w:t xml:space="preserve">Caroline </w:t>
            </w:r>
            <w:proofErr w:type="spellStart"/>
            <w:r>
              <w:rPr>
                <w:rFonts w:ascii="Arial" w:hAnsi="Arial" w:cs="Arial"/>
                <w:b/>
                <w:sz w:val="22"/>
                <w:szCs w:val="22"/>
              </w:rPr>
              <w:t>Thraves</w:t>
            </w:r>
            <w:proofErr w:type="spellEnd"/>
          </w:p>
        </w:tc>
      </w:tr>
      <w:tr w:rsidR="00DB116D" w:rsidRPr="00A406E5" w14:paraId="5ED49B8E" w14:textId="77777777" w:rsidTr="00720EB1">
        <w:trPr>
          <w:trHeight w:val="919"/>
        </w:trPr>
        <w:tc>
          <w:tcPr>
            <w:tcW w:w="2093" w:type="dxa"/>
            <w:shd w:val="pct15" w:color="auto" w:fill="auto"/>
          </w:tcPr>
          <w:p w14:paraId="35372E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FF366C" w14:textId="43856E60" w:rsidR="00DB116D" w:rsidRPr="00A406E5" w:rsidRDefault="00BC3DAD" w:rsidP="005F0579">
            <w:pPr>
              <w:spacing w:before="120" w:after="120"/>
              <w:jc w:val="both"/>
              <w:rPr>
                <w:rFonts w:ascii="Arial" w:hAnsi="Arial" w:cs="Arial"/>
                <w:b/>
                <w:sz w:val="22"/>
                <w:szCs w:val="22"/>
              </w:rPr>
            </w:pPr>
            <w:r>
              <w:rPr>
                <w:rFonts w:ascii="Arial" w:hAnsi="Arial" w:cs="Arial"/>
                <w:b/>
                <w:sz w:val="22"/>
                <w:szCs w:val="22"/>
              </w:rPr>
              <w:t>CCIFF Film Reviews</w:t>
            </w:r>
          </w:p>
        </w:tc>
        <w:tc>
          <w:tcPr>
            <w:tcW w:w="2268" w:type="dxa"/>
            <w:shd w:val="pct15" w:color="auto" w:fill="auto"/>
          </w:tcPr>
          <w:p w14:paraId="79D78B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1DE485" w14:textId="432203FB" w:rsidR="00DB116D" w:rsidRPr="00A406E5" w:rsidRDefault="009C4C0D" w:rsidP="00E51AAC">
            <w:pPr>
              <w:spacing w:before="120" w:after="120"/>
              <w:jc w:val="both"/>
              <w:rPr>
                <w:rFonts w:ascii="Arial" w:hAnsi="Arial" w:cs="Arial"/>
                <w:b/>
                <w:sz w:val="22"/>
                <w:szCs w:val="22"/>
              </w:rPr>
            </w:pPr>
            <w:r>
              <w:rPr>
                <w:rFonts w:ascii="Arial" w:hAnsi="Arial" w:cs="Arial"/>
                <w:b/>
                <w:sz w:val="22"/>
                <w:szCs w:val="22"/>
              </w:rPr>
              <w:t>5 MINUTE VISUAL ESSAY</w:t>
            </w:r>
          </w:p>
        </w:tc>
      </w:tr>
      <w:tr w:rsidR="00B84B5B" w:rsidRPr="007666BC" w14:paraId="52DBCEC9" w14:textId="77777777" w:rsidTr="007666BC">
        <w:tc>
          <w:tcPr>
            <w:tcW w:w="2093" w:type="dxa"/>
            <w:shd w:val="pct15" w:color="auto" w:fill="auto"/>
          </w:tcPr>
          <w:p w14:paraId="1D607D3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19B16128" w14:textId="1A6DBD91" w:rsidR="00B84B5B" w:rsidRPr="007666BC" w:rsidRDefault="009C4C0D" w:rsidP="007666BC">
            <w:pPr>
              <w:tabs>
                <w:tab w:val="left" w:pos="920"/>
              </w:tabs>
              <w:spacing w:before="120" w:after="120"/>
              <w:rPr>
                <w:rFonts w:ascii="Arial" w:hAnsi="Arial" w:cs="Arial"/>
                <w:b/>
                <w:sz w:val="22"/>
                <w:szCs w:val="22"/>
              </w:rPr>
            </w:pPr>
            <w:r>
              <w:rPr>
                <w:rFonts w:ascii="Arial" w:hAnsi="Arial" w:cs="Arial"/>
                <w:b/>
                <w:sz w:val="22"/>
                <w:szCs w:val="18"/>
              </w:rPr>
              <w:t>12</w:t>
            </w:r>
            <w:r w:rsidRPr="009C4C0D">
              <w:rPr>
                <w:rFonts w:ascii="Arial" w:hAnsi="Arial" w:cs="Arial"/>
                <w:b/>
                <w:sz w:val="22"/>
                <w:szCs w:val="18"/>
                <w:vertAlign w:val="superscript"/>
              </w:rPr>
              <w:t>th</w:t>
            </w:r>
            <w:r>
              <w:rPr>
                <w:rFonts w:ascii="Arial" w:hAnsi="Arial" w:cs="Arial"/>
                <w:b/>
                <w:sz w:val="22"/>
                <w:szCs w:val="18"/>
              </w:rPr>
              <w:t xml:space="preserve"> June 12pm 2020</w:t>
            </w:r>
          </w:p>
        </w:tc>
        <w:tc>
          <w:tcPr>
            <w:tcW w:w="2268" w:type="dxa"/>
            <w:shd w:val="pct15" w:color="auto" w:fill="auto"/>
            <w:vAlign w:val="center"/>
          </w:tcPr>
          <w:p w14:paraId="44E906C2" w14:textId="77777777" w:rsidR="00B84B5B" w:rsidRPr="007666BC" w:rsidRDefault="00552351" w:rsidP="007666BC">
            <w:pPr>
              <w:spacing w:before="120" w:after="120"/>
              <w:rPr>
                <w:rFonts w:ascii="Arial" w:hAnsi="Arial" w:cs="Arial"/>
                <w:b/>
                <w:sz w:val="22"/>
                <w:szCs w:val="22"/>
              </w:rPr>
            </w:pPr>
            <w:r w:rsidRPr="007666BC">
              <w:rPr>
                <w:rFonts w:ascii="Arial" w:hAnsi="Arial" w:cs="Arial"/>
                <w:b/>
                <w:sz w:val="22"/>
                <w:szCs w:val="22"/>
              </w:rPr>
              <w:t>Return date of provisional marks &amp; written feedback:</w:t>
            </w:r>
          </w:p>
        </w:tc>
        <w:tc>
          <w:tcPr>
            <w:tcW w:w="2268" w:type="dxa"/>
            <w:vAlign w:val="center"/>
          </w:tcPr>
          <w:p w14:paraId="3AB52867" w14:textId="7F0E2682" w:rsidR="00B84B5B" w:rsidRPr="007666BC" w:rsidRDefault="001708FD" w:rsidP="009C4C0D">
            <w:pPr>
              <w:spacing w:before="120" w:after="120"/>
              <w:rPr>
                <w:rFonts w:ascii="Arial" w:hAnsi="Arial" w:cs="Arial"/>
                <w:b/>
                <w:sz w:val="22"/>
                <w:szCs w:val="22"/>
              </w:rPr>
            </w:pPr>
            <w:r>
              <w:rPr>
                <w:rFonts w:ascii="Arial" w:hAnsi="Arial" w:cs="Arial"/>
                <w:b/>
                <w:sz w:val="22"/>
                <w:szCs w:val="18"/>
              </w:rPr>
              <w:t>31</w:t>
            </w:r>
            <w:r w:rsidR="000114BE" w:rsidRPr="000114BE">
              <w:rPr>
                <w:rFonts w:ascii="Arial" w:hAnsi="Arial" w:cs="Arial"/>
                <w:b/>
                <w:sz w:val="22"/>
                <w:szCs w:val="18"/>
                <w:vertAlign w:val="superscript"/>
              </w:rPr>
              <w:t>th</w:t>
            </w:r>
            <w:r w:rsidR="000114BE">
              <w:rPr>
                <w:rFonts w:ascii="Arial" w:hAnsi="Arial" w:cs="Arial"/>
                <w:b/>
                <w:sz w:val="22"/>
                <w:szCs w:val="18"/>
              </w:rPr>
              <w:t xml:space="preserve"> </w:t>
            </w:r>
            <w:r w:rsidR="009C4C0D">
              <w:rPr>
                <w:rFonts w:ascii="Arial" w:hAnsi="Arial" w:cs="Arial"/>
                <w:b/>
                <w:sz w:val="22"/>
                <w:szCs w:val="18"/>
              </w:rPr>
              <w:t>June 12pm 2020</w:t>
            </w:r>
          </w:p>
        </w:tc>
      </w:tr>
      <w:tr w:rsidR="00152E9D" w:rsidRPr="00A406E5" w14:paraId="28368732" w14:textId="77777777" w:rsidTr="00A406E5">
        <w:tc>
          <w:tcPr>
            <w:tcW w:w="2093" w:type="dxa"/>
            <w:shd w:val="pct15" w:color="auto" w:fill="auto"/>
          </w:tcPr>
          <w:p w14:paraId="5598C6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113ED4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838B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57FF0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D16F9B" w14:textId="77777777" w:rsidTr="00A406E5">
        <w:tc>
          <w:tcPr>
            <w:tcW w:w="2093" w:type="dxa"/>
            <w:shd w:val="pct15" w:color="auto" w:fill="auto"/>
          </w:tcPr>
          <w:p w14:paraId="4EED52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866B5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9B35637" w14:textId="77777777" w:rsidR="0028204E" w:rsidRPr="00A406E5" w:rsidRDefault="0028204E" w:rsidP="00DB116D">
      <w:pPr>
        <w:rPr>
          <w:rFonts w:ascii="Arial" w:hAnsi="Arial" w:cs="Arial"/>
          <w:sz w:val="32"/>
        </w:rPr>
      </w:pPr>
    </w:p>
    <w:p w14:paraId="5FFF5734" w14:textId="77777777" w:rsidR="00152E9D" w:rsidRPr="00A406E5" w:rsidRDefault="00152E9D" w:rsidP="00DB116D">
      <w:pPr>
        <w:rPr>
          <w:rFonts w:ascii="Arial" w:hAnsi="Arial" w:cs="Arial"/>
          <w:sz w:val="32"/>
        </w:rPr>
      </w:pPr>
    </w:p>
    <w:p w14:paraId="61C15891" w14:textId="77777777" w:rsidR="00152E9D" w:rsidRPr="00A406E5" w:rsidRDefault="00152E9D" w:rsidP="00DB116D">
      <w:pPr>
        <w:rPr>
          <w:rFonts w:ascii="Arial" w:hAnsi="Arial" w:cs="Arial"/>
          <w:sz w:val="32"/>
        </w:rPr>
      </w:pPr>
    </w:p>
    <w:p w14:paraId="516F9FC5" w14:textId="77777777" w:rsidR="00152E9D" w:rsidRPr="00A406E5" w:rsidRDefault="00152E9D" w:rsidP="00DB116D">
      <w:pPr>
        <w:rPr>
          <w:rFonts w:ascii="Arial" w:hAnsi="Arial" w:cs="Arial"/>
          <w:sz w:val="32"/>
        </w:rPr>
      </w:pPr>
    </w:p>
    <w:p w14:paraId="42513463" w14:textId="77777777" w:rsidR="00152E9D" w:rsidRPr="00A406E5" w:rsidRDefault="00152E9D" w:rsidP="00DB116D">
      <w:pPr>
        <w:rPr>
          <w:rFonts w:ascii="Arial" w:hAnsi="Arial" w:cs="Arial"/>
          <w:sz w:val="32"/>
        </w:rPr>
      </w:pPr>
    </w:p>
    <w:p w14:paraId="4053A26A" w14:textId="77777777" w:rsidR="00152E9D" w:rsidRPr="00A406E5" w:rsidRDefault="00152E9D" w:rsidP="00DB116D">
      <w:pPr>
        <w:rPr>
          <w:rFonts w:ascii="Arial" w:hAnsi="Arial" w:cs="Arial"/>
          <w:sz w:val="32"/>
        </w:rPr>
      </w:pPr>
    </w:p>
    <w:p w14:paraId="638A9E4A" w14:textId="77777777" w:rsidR="00A406E5" w:rsidRDefault="00A406E5">
      <w:pPr>
        <w:rPr>
          <w:rFonts w:ascii="Arial" w:hAnsi="Arial" w:cs="Arial"/>
          <w:sz w:val="32"/>
        </w:rPr>
      </w:pPr>
      <w:r>
        <w:rPr>
          <w:rFonts w:ascii="Arial" w:hAnsi="Arial" w:cs="Arial"/>
          <w:sz w:val="32"/>
        </w:rPr>
        <w:br w:type="page"/>
      </w:r>
    </w:p>
    <w:p w14:paraId="57E7584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300979" w14:textId="77777777" w:rsidTr="00A406E5">
        <w:tc>
          <w:tcPr>
            <w:tcW w:w="9747" w:type="dxa"/>
            <w:shd w:val="pct10" w:color="auto" w:fill="auto"/>
          </w:tcPr>
          <w:p w14:paraId="613326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4BE8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40B98A" w14:textId="77777777" w:rsidTr="00A406E5">
        <w:tc>
          <w:tcPr>
            <w:tcW w:w="9747" w:type="dxa"/>
          </w:tcPr>
          <w:p w14:paraId="0EE8357D" w14:textId="77777777" w:rsidR="00C01A3F" w:rsidRPr="00A406E5" w:rsidRDefault="00C01A3F" w:rsidP="00273FEE">
            <w:pPr>
              <w:rPr>
                <w:rFonts w:ascii="Arial" w:hAnsi="Arial" w:cs="Arial"/>
                <w:sz w:val="22"/>
                <w:szCs w:val="22"/>
              </w:rPr>
            </w:pPr>
          </w:p>
          <w:p w14:paraId="7D58AE4F" w14:textId="77777777" w:rsidR="00C01A3F" w:rsidRPr="00A406E5" w:rsidRDefault="00C01A3F" w:rsidP="00152E9D">
            <w:pPr>
              <w:ind w:left="360"/>
              <w:rPr>
                <w:rFonts w:ascii="Arial" w:hAnsi="Arial" w:cs="Arial"/>
                <w:sz w:val="22"/>
                <w:szCs w:val="22"/>
              </w:rPr>
            </w:pPr>
          </w:p>
          <w:p w14:paraId="09C2DF13" w14:textId="77777777" w:rsidR="00720EB1" w:rsidRPr="00720EB1" w:rsidRDefault="00720EB1" w:rsidP="00720EB1">
            <w:pPr>
              <w:pStyle w:val="ListParagraph"/>
              <w:numPr>
                <w:ilvl w:val="0"/>
                <w:numId w:val="19"/>
              </w:numPr>
              <w:jc w:val="both"/>
              <w:rPr>
                <w:rFonts w:cs="Arial"/>
              </w:rPr>
            </w:pPr>
            <w:r w:rsidRPr="00720EB1">
              <w:rPr>
                <w:sz w:val="22"/>
                <w:szCs w:val="22"/>
              </w:rPr>
              <w:t>Understand and describe the production pipeline.</w:t>
            </w:r>
          </w:p>
          <w:p w14:paraId="2A13266F" w14:textId="77777777" w:rsidR="00720EB1" w:rsidRPr="00720EB1" w:rsidRDefault="00720EB1" w:rsidP="00720EB1">
            <w:pPr>
              <w:pStyle w:val="ListParagraph"/>
              <w:jc w:val="both"/>
              <w:rPr>
                <w:rFonts w:cs="Arial"/>
              </w:rPr>
            </w:pPr>
          </w:p>
          <w:p w14:paraId="13F49C0C" w14:textId="77777777" w:rsidR="00720EB1" w:rsidRPr="00720EB1" w:rsidRDefault="00720EB1" w:rsidP="00720EB1">
            <w:pPr>
              <w:pStyle w:val="ListParagraph"/>
              <w:numPr>
                <w:ilvl w:val="0"/>
                <w:numId w:val="19"/>
              </w:numPr>
              <w:jc w:val="both"/>
              <w:rPr>
                <w:rFonts w:ascii="Calibri" w:hAnsi="Calibri"/>
                <w:sz w:val="22"/>
                <w:szCs w:val="22"/>
              </w:rPr>
            </w:pPr>
            <w:r w:rsidRPr="00720EB1">
              <w:rPr>
                <w:rFonts w:ascii="Calibri" w:hAnsi="Calibri"/>
                <w:sz w:val="22"/>
                <w:szCs w:val="22"/>
              </w:rPr>
              <w:t>Develop and produce simple new media objects within the context of a production team.</w:t>
            </w:r>
          </w:p>
          <w:p w14:paraId="4E240BDA" w14:textId="77777777" w:rsidR="00C01A3F" w:rsidRPr="00A406E5" w:rsidRDefault="00C01A3F" w:rsidP="00152E9D">
            <w:pPr>
              <w:ind w:left="360"/>
              <w:rPr>
                <w:rFonts w:ascii="Arial" w:hAnsi="Arial" w:cs="Arial"/>
                <w:sz w:val="22"/>
                <w:szCs w:val="22"/>
              </w:rPr>
            </w:pPr>
          </w:p>
          <w:p w14:paraId="3D74FB2A" w14:textId="77777777" w:rsidR="00C01A3F" w:rsidRPr="00A406E5" w:rsidRDefault="00C01A3F" w:rsidP="00A85BFE">
            <w:pPr>
              <w:rPr>
                <w:rFonts w:ascii="Arial" w:hAnsi="Arial" w:cs="Arial"/>
                <w:sz w:val="22"/>
                <w:szCs w:val="22"/>
              </w:rPr>
            </w:pPr>
          </w:p>
          <w:p w14:paraId="4BD45153" w14:textId="77777777" w:rsidR="00C01A3F" w:rsidRPr="00A406E5" w:rsidRDefault="00C01A3F" w:rsidP="004D5E9B">
            <w:pPr>
              <w:rPr>
                <w:rFonts w:ascii="Arial" w:hAnsi="Arial" w:cs="Arial"/>
                <w:sz w:val="22"/>
                <w:szCs w:val="22"/>
              </w:rPr>
            </w:pPr>
          </w:p>
        </w:tc>
      </w:tr>
    </w:tbl>
    <w:p w14:paraId="6D1ABB8C" w14:textId="77777777" w:rsidR="00C01A3F" w:rsidRPr="00A406E5" w:rsidRDefault="00C01A3F" w:rsidP="00BA1176">
      <w:pPr>
        <w:rPr>
          <w:rFonts w:ascii="Arial" w:hAnsi="Arial" w:cs="Arial"/>
          <w:b/>
        </w:rPr>
      </w:pPr>
    </w:p>
    <w:p w14:paraId="3599D096" w14:textId="77777777" w:rsidR="00C01A3F" w:rsidRPr="00A406E5" w:rsidRDefault="00C01A3F" w:rsidP="00BA1176">
      <w:pPr>
        <w:rPr>
          <w:rFonts w:ascii="Arial" w:hAnsi="Arial" w:cs="Arial"/>
          <w:b/>
        </w:rPr>
      </w:pPr>
    </w:p>
    <w:p w14:paraId="68E3E58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2732DD" w14:textId="77777777" w:rsidTr="00A406E5">
        <w:tc>
          <w:tcPr>
            <w:tcW w:w="9781" w:type="dxa"/>
            <w:shd w:val="clear" w:color="auto" w:fill="C0C0C0"/>
          </w:tcPr>
          <w:p w14:paraId="09E9607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D71C81" w14:textId="77777777" w:rsidR="00EE6F25" w:rsidRPr="00A406E5" w:rsidRDefault="00EE6F25" w:rsidP="005969E2">
      <w:pPr>
        <w:jc w:val="both"/>
        <w:rPr>
          <w:rFonts w:ascii="Arial" w:hAnsi="Arial" w:cs="Arial"/>
          <w:sz w:val="22"/>
          <w:szCs w:val="22"/>
        </w:rPr>
      </w:pPr>
    </w:p>
    <w:p w14:paraId="0A6D6100" w14:textId="77777777" w:rsidR="00A67FB1" w:rsidRPr="007A0F53" w:rsidRDefault="00A67FB1" w:rsidP="00A67FB1">
      <w:pPr>
        <w:ind w:left="720"/>
        <w:rPr>
          <w:rFonts w:ascii="Arial" w:hAnsi="Arial" w:cs="Arial"/>
          <w:sz w:val="24"/>
          <w:szCs w:val="24"/>
        </w:rPr>
      </w:pPr>
    </w:p>
    <w:p w14:paraId="212EF234" w14:textId="77777777" w:rsidR="00152E9D" w:rsidRPr="007A0F53" w:rsidRDefault="00152E9D" w:rsidP="00A67FB1">
      <w:pPr>
        <w:ind w:left="720"/>
        <w:rPr>
          <w:rFonts w:ascii="Arial" w:hAnsi="Arial" w:cs="Arial"/>
          <w:sz w:val="24"/>
          <w:szCs w:val="24"/>
        </w:rPr>
      </w:pPr>
    </w:p>
    <w:p w14:paraId="210E6705" w14:textId="77777777" w:rsidR="007A0F53" w:rsidRPr="007A0F53" w:rsidRDefault="007A0F53" w:rsidP="007A0F53">
      <w:pPr>
        <w:rPr>
          <w:rFonts w:ascii="Arial" w:hAnsi="Arial" w:cs="Arial"/>
          <w:b/>
          <w:sz w:val="22"/>
          <w:szCs w:val="22"/>
        </w:rPr>
      </w:pPr>
      <w:r w:rsidRPr="007A0F53">
        <w:rPr>
          <w:rFonts w:ascii="Arial" w:hAnsi="Arial" w:cs="Arial"/>
          <w:b/>
          <w:sz w:val="22"/>
          <w:szCs w:val="22"/>
        </w:rPr>
        <w:t>Overview</w:t>
      </w:r>
    </w:p>
    <w:p w14:paraId="4092F226" w14:textId="77777777" w:rsidR="007A0F53" w:rsidRPr="007A0F53" w:rsidRDefault="007A0F53" w:rsidP="007A0F53">
      <w:pPr>
        <w:spacing w:line="276" w:lineRule="auto"/>
        <w:jc w:val="both"/>
        <w:rPr>
          <w:rFonts w:ascii="Arial" w:hAnsi="Arial" w:cs="Arial"/>
          <w:sz w:val="22"/>
          <w:szCs w:val="22"/>
        </w:rPr>
      </w:pPr>
    </w:p>
    <w:p w14:paraId="606072A5" w14:textId="1DFC392E" w:rsidR="007A0F53" w:rsidRPr="007A0F53" w:rsidRDefault="00811217" w:rsidP="007A0F53">
      <w:pPr>
        <w:spacing w:line="276" w:lineRule="auto"/>
        <w:jc w:val="both"/>
        <w:rPr>
          <w:rFonts w:ascii="Arial" w:hAnsi="Arial" w:cs="Arial"/>
          <w:sz w:val="22"/>
          <w:szCs w:val="22"/>
        </w:rPr>
      </w:pPr>
      <w:r>
        <w:rPr>
          <w:rFonts w:ascii="Arial" w:hAnsi="Arial" w:cs="Arial"/>
          <w:sz w:val="22"/>
          <w:szCs w:val="22"/>
        </w:rPr>
        <w:t>Through this year, you have looked at how your own st</w:t>
      </w:r>
      <w:r w:rsidR="00832F00">
        <w:rPr>
          <w:rFonts w:ascii="Arial" w:hAnsi="Arial" w:cs="Arial"/>
          <w:sz w:val="22"/>
          <w:szCs w:val="22"/>
        </w:rPr>
        <w:t>orytelling through film comparisons</w:t>
      </w:r>
      <w:r>
        <w:rPr>
          <w:rFonts w:ascii="Arial" w:hAnsi="Arial" w:cs="Arial"/>
          <w:sz w:val="22"/>
          <w:szCs w:val="22"/>
        </w:rPr>
        <w:t xml:space="preserve"> with that of existing film practitioners. This module now asks you to start analysing and judging the world of practitioners that are yet to break through into the industry. Consequently, in this module </w:t>
      </w:r>
      <w:r w:rsidR="007A0F53" w:rsidRPr="007A0F53">
        <w:rPr>
          <w:rFonts w:ascii="Arial" w:hAnsi="Arial" w:cs="Arial"/>
          <w:sz w:val="22"/>
          <w:szCs w:val="22"/>
        </w:rPr>
        <w:t xml:space="preserve">you have been commissioned to produce a series of </w:t>
      </w:r>
      <w:r w:rsidR="00CD6397">
        <w:rPr>
          <w:rFonts w:ascii="Arial" w:hAnsi="Arial" w:cs="Arial"/>
          <w:sz w:val="22"/>
          <w:szCs w:val="22"/>
        </w:rPr>
        <w:t>film reviews</w:t>
      </w:r>
      <w:r w:rsidR="007A0F53" w:rsidRPr="007A0F53">
        <w:rPr>
          <w:rFonts w:ascii="Arial" w:hAnsi="Arial" w:cs="Arial"/>
          <w:sz w:val="22"/>
          <w:szCs w:val="22"/>
        </w:rPr>
        <w:t xml:space="preserve"> promoting </w:t>
      </w:r>
      <w:r w:rsidR="00CD6397">
        <w:rPr>
          <w:rFonts w:ascii="Arial" w:hAnsi="Arial" w:cs="Arial"/>
          <w:sz w:val="22"/>
          <w:szCs w:val="22"/>
        </w:rPr>
        <w:t xml:space="preserve">the 2021 Copper Coast International Film Festival. These reviews must be uploading to </w:t>
      </w:r>
      <w:r w:rsidR="007A0F53" w:rsidRPr="007A0F53">
        <w:rPr>
          <w:rFonts w:ascii="Arial" w:hAnsi="Arial" w:cs="Arial"/>
          <w:sz w:val="22"/>
          <w:szCs w:val="22"/>
        </w:rPr>
        <w:t xml:space="preserve">social media platforms (YouTube, Facebook, Instagram, Snapchat etc). In practice throughout this module you will be producing several high-quality trailers that are aimed to attract the interest of specified target audiences. </w:t>
      </w:r>
      <w:r w:rsidR="00832F00">
        <w:rPr>
          <w:rFonts w:ascii="Arial" w:hAnsi="Arial" w:cs="Arial"/>
          <w:sz w:val="22"/>
          <w:szCs w:val="22"/>
        </w:rPr>
        <w:t xml:space="preserve">This module also allows you to add to your </w:t>
      </w:r>
      <w:proofErr w:type="gramStart"/>
      <w:r w:rsidR="00832F00">
        <w:rPr>
          <w:rFonts w:ascii="Arial" w:hAnsi="Arial" w:cs="Arial"/>
          <w:sz w:val="22"/>
          <w:szCs w:val="22"/>
        </w:rPr>
        <w:t>CV</w:t>
      </w:r>
      <w:proofErr w:type="gramEnd"/>
      <w:r w:rsidR="00832F00">
        <w:rPr>
          <w:rFonts w:ascii="Arial" w:hAnsi="Arial" w:cs="Arial"/>
          <w:sz w:val="22"/>
          <w:szCs w:val="22"/>
        </w:rPr>
        <w:t xml:space="preserve"> as you will in essence be volunteering for a successful international festival. </w:t>
      </w:r>
    </w:p>
    <w:p w14:paraId="6F1B11C9" w14:textId="77777777" w:rsidR="007A0F53" w:rsidRPr="007A0F53" w:rsidRDefault="007A0F53" w:rsidP="007A0F53">
      <w:pPr>
        <w:spacing w:line="276" w:lineRule="auto"/>
        <w:jc w:val="both"/>
        <w:rPr>
          <w:rFonts w:ascii="Arial" w:hAnsi="Arial" w:cs="Arial"/>
          <w:sz w:val="22"/>
          <w:szCs w:val="22"/>
        </w:rPr>
      </w:pPr>
    </w:p>
    <w:p w14:paraId="7C8630CB" w14:textId="77777777" w:rsidR="007A0F53" w:rsidRPr="007A0F53" w:rsidRDefault="007A0F53" w:rsidP="007A0F53">
      <w:pPr>
        <w:rPr>
          <w:rFonts w:ascii="Arial" w:hAnsi="Arial" w:cs="Arial"/>
          <w:b/>
          <w:sz w:val="22"/>
          <w:szCs w:val="22"/>
        </w:rPr>
      </w:pPr>
      <w:r w:rsidRPr="007A0F53">
        <w:rPr>
          <w:rFonts w:ascii="Arial" w:hAnsi="Arial" w:cs="Arial"/>
          <w:b/>
          <w:sz w:val="22"/>
          <w:szCs w:val="22"/>
        </w:rPr>
        <w:t>Assignment</w:t>
      </w:r>
    </w:p>
    <w:p w14:paraId="430AE7CA" w14:textId="77777777" w:rsidR="007A0F53" w:rsidRPr="007A0F53" w:rsidRDefault="007A0F53" w:rsidP="007A0F53">
      <w:pPr>
        <w:spacing w:line="276" w:lineRule="auto"/>
        <w:jc w:val="both"/>
        <w:rPr>
          <w:rFonts w:ascii="Arial" w:hAnsi="Arial" w:cs="Arial"/>
          <w:sz w:val="22"/>
          <w:szCs w:val="22"/>
        </w:rPr>
      </w:pPr>
    </w:p>
    <w:p w14:paraId="146AF698" w14:textId="77777777" w:rsidR="007A0F53" w:rsidRPr="007A0F53" w:rsidRDefault="007A0F53" w:rsidP="007A0F53">
      <w:pPr>
        <w:spacing w:line="276" w:lineRule="auto"/>
        <w:jc w:val="both"/>
        <w:rPr>
          <w:rFonts w:ascii="Arial" w:hAnsi="Arial" w:cs="Arial"/>
          <w:sz w:val="22"/>
          <w:szCs w:val="22"/>
        </w:rPr>
      </w:pPr>
      <w:r w:rsidRPr="007A0F53">
        <w:rPr>
          <w:rFonts w:ascii="Arial" w:hAnsi="Arial" w:cs="Arial"/>
          <w:sz w:val="22"/>
          <w:szCs w:val="22"/>
        </w:rPr>
        <w:t>You must submit the following</w:t>
      </w:r>
    </w:p>
    <w:p w14:paraId="6682E043" w14:textId="77777777" w:rsidR="007A0F53" w:rsidRPr="007A0F53" w:rsidRDefault="007A0F53" w:rsidP="007A0F53">
      <w:pPr>
        <w:spacing w:line="276" w:lineRule="auto"/>
        <w:jc w:val="both"/>
        <w:rPr>
          <w:rFonts w:ascii="Arial" w:hAnsi="Arial" w:cs="Arial"/>
          <w:sz w:val="22"/>
          <w:szCs w:val="22"/>
        </w:rPr>
      </w:pPr>
    </w:p>
    <w:p w14:paraId="45E24946" w14:textId="43498D01" w:rsidR="007A0F53" w:rsidRDefault="00EE65E8" w:rsidP="007A0F53">
      <w:pPr>
        <w:spacing w:line="276" w:lineRule="auto"/>
        <w:jc w:val="both"/>
        <w:rPr>
          <w:rFonts w:ascii="Arial" w:hAnsi="Arial" w:cs="Arial"/>
          <w:sz w:val="22"/>
          <w:szCs w:val="22"/>
        </w:rPr>
      </w:pPr>
      <w:r>
        <w:rPr>
          <w:rFonts w:ascii="Arial" w:hAnsi="Arial" w:cs="Arial"/>
          <w:b/>
          <w:sz w:val="22"/>
          <w:szCs w:val="22"/>
          <w:u w:val="single"/>
        </w:rPr>
        <w:t>TASK</w:t>
      </w:r>
      <w:bookmarkStart w:id="0" w:name="_GoBack"/>
      <w:bookmarkEnd w:id="0"/>
    </w:p>
    <w:p w14:paraId="1521E197" w14:textId="1FB4E056" w:rsidR="007A0F53" w:rsidRPr="007A0F53" w:rsidRDefault="007A0F53" w:rsidP="007A0F53">
      <w:pPr>
        <w:spacing w:line="276" w:lineRule="auto"/>
        <w:jc w:val="both"/>
        <w:rPr>
          <w:rFonts w:ascii="Arial" w:hAnsi="Arial" w:cs="Arial"/>
          <w:sz w:val="22"/>
          <w:szCs w:val="22"/>
        </w:rPr>
      </w:pPr>
    </w:p>
    <w:p w14:paraId="4FD82B8E" w14:textId="01B507CF" w:rsidR="007A0F53" w:rsidRDefault="007A0F53" w:rsidP="007A0F53">
      <w:pPr>
        <w:spacing w:line="276" w:lineRule="auto"/>
        <w:jc w:val="both"/>
        <w:rPr>
          <w:rFonts w:ascii="Arial" w:hAnsi="Arial" w:cs="Arial"/>
          <w:sz w:val="22"/>
          <w:szCs w:val="22"/>
        </w:rPr>
      </w:pPr>
      <w:r w:rsidRPr="007A0F53">
        <w:rPr>
          <w:rFonts w:ascii="Arial" w:hAnsi="Arial" w:cs="Arial"/>
          <w:sz w:val="22"/>
          <w:szCs w:val="22"/>
        </w:rPr>
        <w:t xml:space="preserve">A </w:t>
      </w:r>
      <w:r w:rsidR="00CD6397">
        <w:rPr>
          <w:rFonts w:ascii="Arial" w:hAnsi="Arial" w:cs="Arial"/>
          <w:sz w:val="22"/>
          <w:szCs w:val="22"/>
        </w:rPr>
        <w:t xml:space="preserve">FIVE-MINUTE visual essay that is the summary of a series of film reviews undertaking during the module.  You must have at least </w:t>
      </w:r>
      <w:r w:rsidR="00CD6397" w:rsidRPr="00832F00">
        <w:rPr>
          <w:rFonts w:ascii="Arial" w:hAnsi="Arial" w:cs="Arial"/>
          <w:b/>
          <w:sz w:val="22"/>
          <w:szCs w:val="22"/>
          <w:u w:val="single"/>
        </w:rPr>
        <w:t xml:space="preserve">THREE </w:t>
      </w:r>
      <w:r w:rsidR="00CD6397">
        <w:rPr>
          <w:rFonts w:ascii="Arial" w:hAnsi="Arial" w:cs="Arial"/>
          <w:sz w:val="22"/>
          <w:szCs w:val="22"/>
        </w:rPr>
        <w:t xml:space="preserve">reviews. The reviews can cover a range of genres. </w:t>
      </w:r>
      <w:r w:rsidR="008F718C">
        <w:rPr>
          <w:rFonts w:ascii="Arial" w:hAnsi="Arial" w:cs="Arial"/>
          <w:sz w:val="22"/>
          <w:szCs w:val="22"/>
        </w:rPr>
        <w:t xml:space="preserve">There is no bespoke style as such and hence you can make this as entertaining as you wish. Of course, only the ones suitable for viewing will be used as official reviews for the festival. </w:t>
      </w:r>
    </w:p>
    <w:p w14:paraId="61AC8C02" w14:textId="77777777" w:rsidR="00CD6397" w:rsidRPr="007A0F53" w:rsidRDefault="00CD6397" w:rsidP="007A0F53">
      <w:pPr>
        <w:spacing w:line="276" w:lineRule="auto"/>
        <w:jc w:val="both"/>
        <w:rPr>
          <w:rFonts w:ascii="Arial" w:hAnsi="Arial" w:cs="Arial"/>
          <w:sz w:val="22"/>
          <w:szCs w:val="22"/>
        </w:rPr>
      </w:pPr>
    </w:p>
    <w:p w14:paraId="330BCE4A" w14:textId="2EB4495E" w:rsidR="007A0F53" w:rsidRPr="007A0F53" w:rsidRDefault="008F718C" w:rsidP="007A0F53">
      <w:pPr>
        <w:spacing w:line="276" w:lineRule="auto"/>
        <w:jc w:val="both"/>
        <w:rPr>
          <w:rFonts w:ascii="Arial" w:hAnsi="Arial" w:cs="Arial"/>
          <w:sz w:val="22"/>
          <w:szCs w:val="22"/>
        </w:rPr>
      </w:pPr>
      <w:r>
        <w:rPr>
          <w:rFonts w:ascii="Arial" w:hAnsi="Arial" w:cs="Arial"/>
          <w:sz w:val="22"/>
          <w:szCs w:val="22"/>
        </w:rPr>
        <w:t>Tips for the review:</w:t>
      </w:r>
    </w:p>
    <w:p w14:paraId="66F5AF58" w14:textId="77777777" w:rsidR="007A0F53" w:rsidRPr="007A0F53" w:rsidRDefault="007A0F53" w:rsidP="007A0F53">
      <w:pPr>
        <w:spacing w:line="276" w:lineRule="auto"/>
        <w:jc w:val="both"/>
        <w:rPr>
          <w:rFonts w:ascii="Arial" w:hAnsi="Arial" w:cs="Arial"/>
          <w:sz w:val="22"/>
          <w:szCs w:val="22"/>
        </w:rPr>
      </w:pPr>
    </w:p>
    <w:p w14:paraId="596C919B"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1. If circumstances permit, view the film more than once. It’s easy to miss key elements, or even the whole point, after just a single viewing.</w:t>
      </w:r>
    </w:p>
    <w:p w14:paraId="351ABBD4" w14:textId="77777777" w:rsidR="008F718C" w:rsidRPr="008F718C" w:rsidRDefault="008F718C" w:rsidP="008F718C">
      <w:pPr>
        <w:ind w:left="720"/>
        <w:rPr>
          <w:rFonts w:ascii="Arial" w:hAnsi="Arial" w:cs="Arial"/>
          <w:sz w:val="22"/>
          <w:szCs w:val="22"/>
        </w:rPr>
      </w:pPr>
    </w:p>
    <w:p w14:paraId="5DA489A8"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2. Express your opinion of the film, but support your criticism. If you are offended or disappointed or embarrassed, provide a valid reason, even if you think it is obvious. A film review that comes across as a personal attack on an actor, director, or screenwriter or a diatribe about a genre is a failed review.</w:t>
      </w:r>
    </w:p>
    <w:p w14:paraId="0C41E37A" w14:textId="77777777" w:rsidR="008F718C" w:rsidRPr="008F718C" w:rsidRDefault="008F718C" w:rsidP="008F718C">
      <w:pPr>
        <w:ind w:left="720"/>
        <w:rPr>
          <w:rFonts w:ascii="Arial" w:hAnsi="Arial" w:cs="Arial"/>
          <w:sz w:val="22"/>
          <w:szCs w:val="22"/>
        </w:rPr>
      </w:pPr>
    </w:p>
    <w:p w14:paraId="56C072F2"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 xml:space="preserve">3. Adjust the style of your review for the readership. If you’re pitching reviews to a traditional publication, you’re expected to be fairly </w:t>
      </w:r>
      <w:proofErr w:type="spellStart"/>
      <w:r w:rsidRPr="008F718C">
        <w:rPr>
          <w:rFonts w:ascii="Arial" w:hAnsi="Arial" w:cs="Arial"/>
          <w:sz w:val="22"/>
          <w:szCs w:val="22"/>
        </w:rPr>
        <w:t>evenhanded</w:t>
      </w:r>
      <w:proofErr w:type="spellEnd"/>
      <w:r w:rsidRPr="008F718C">
        <w:rPr>
          <w:rFonts w:ascii="Arial" w:hAnsi="Arial" w:cs="Arial"/>
          <w:sz w:val="22"/>
          <w:szCs w:val="22"/>
        </w:rPr>
        <w:t xml:space="preserve"> (though even mainstream film critics are permitted — nay, expected — to gently mock particularly inept filmmaking). If your target audience is </w:t>
      </w:r>
      <w:proofErr w:type="spellStart"/>
      <w:r w:rsidRPr="008F718C">
        <w:rPr>
          <w:rFonts w:ascii="Arial" w:hAnsi="Arial" w:cs="Arial"/>
          <w:sz w:val="22"/>
          <w:szCs w:val="22"/>
        </w:rPr>
        <w:t>fanboys</w:t>
      </w:r>
      <w:proofErr w:type="spellEnd"/>
      <w:r w:rsidRPr="008F718C">
        <w:rPr>
          <w:rFonts w:ascii="Arial" w:hAnsi="Arial" w:cs="Arial"/>
          <w:sz w:val="22"/>
          <w:szCs w:val="22"/>
        </w:rPr>
        <w:t xml:space="preserve"> (and </w:t>
      </w:r>
      <w:proofErr w:type="spellStart"/>
      <w:r w:rsidRPr="008F718C">
        <w:rPr>
          <w:rFonts w:ascii="Arial" w:hAnsi="Arial" w:cs="Arial"/>
          <w:sz w:val="22"/>
          <w:szCs w:val="22"/>
        </w:rPr>
        <w:t>fangirls</w:t>
      </w:r>
      <w:proofErr w:type="spellEnd"/>
      <w:r w:rsidRPr="008F718C">
        <w:rPr>
          <w:rFonts w:ascii="Arial" w:hAnsi="Arial" w:cs="Arial"/>
          <w:sz w:val="22"/>
          <w:szCs w:val="22"/>
        </w:rPr>
        <w:t xml:space="preserve">) on a movie-geek Web site, though, feel free to take the gloves off. Either </w:t>
      </w:r>
      <w:r w:rsidRPr="008F718C">
        <w:rPr>
          <w:rFonts w:ascii="Arial" w:hAnsi="Arial" w:cs="Arial"/>
          <w:sz w:val="22"/>
          <w:szCs w:val="22"/>
        </w:rPr>
        <w:lastRenderedPageBreak/>
        <w:t xml:space="preserve">way, though, </w:t>
      </w:r>
      <w:proofErr w:type="gramStart"/>
      <w:r w:rsidRPr="008F718C">
        <w:rPr>
          <w:rFonts w:ascii="Arial" w:hAnsi="Arial" w:cs="Arial"/>
          <w:sz w:val="22"/>
          <w:szCs w:val="22"/>
        </w:rPr>
        <w:t>support</w:t>
      </w:r>
      <w:proofErr w:type="gramEnd"/>
      <w:r w:rsidRPr="008F718C">
        <w:rPr>
          <w:rFonts w:ascii="Arial" w:hAnsi="Arial" w:cs="Arial"/>
          <w:sz w:val="22"/>
          <w:szCs w:val="22"/>
        </w:rPr>
        <w:t xml:space="preserve"> your criticism with valid observations; hurling invective is not the same thing as evaluation.</w:t>
      </w:r>
    </w:p>
    <w:p w14:paraId="30068D86" w14:textId="77777777" w:rsidR="008F718C" w:rsidRPr="008F718C" w:rsidRDefault="008F718C" w:rsidP="008F718C">
      <w:pPr>
        <w:ind w:left="720"/>
        <w:rPr>
          <w:rFonts w:ascii="Arial" w:hAnsi="Arial" w:cs="Arial"/>
          <w:sz w:val="22"/>
          <w:szCs w:val="22"/>
        </w:rPr>
      </w:pPr>
    </w:p>
    <w:p w14:paraId="06701ED5"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4. Avoid spoilers. One of the most pernicious fairly recent developments in the review genre is the careless, thoughtless revelation of key plot points. It’s a sign of professionalism to refrain from giving such information away. Exception: Reviews of previously released films don’t necessarily adhere to this rule, though it’s still considered sporting to warn readers or site visitors to skip to the next paragraph if they don’t want to read something. Some classy sites actually code spoilers to be invisible unless the visitor scrolls over the blank area to highlight that passage in the review.</w:t>
      </w:r>
    </w:p>
    <w:p w14:paraId="165B79FE" w14:textId="77777777" w:rsidR="008F718C" w:rsidRPr="008F718C" w:rsidRDefault="008F718C" w:rsidP="008F718C">
      <w:pPr>
        <w:ind w:left="720"/>
        <w:rPr>
          <w:rFonts w:ascii="Arial" w:hAnsi="Arial" w:cs="Arial"/>
          <w:sz w:val="22"/>
          <w:szCs w:val="22"/>
        </w:rPr>
      </w:pPr>
    </w:p>
    <w:p w14:paraId="4E63C9FB"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 xml:space="preserve">5. Judge the story. Are the character’s actions justified, and are their motives plausible? Is there an internal consistency to the way each person behaves, or </w:t>
      </w:r>
      <w:proofErr w:type="gramStart"/>
      <w:r w:rsidRPr="008F718C">
        <w:rPr>
          <w:rFonts w:ascii="Arial" w:hAnsi="Arial" w:cs="Arial"/>
          <w:sz w:val="22"/>
          <w:szCs w:val="22"/>
        </w:rPr>
        <w:t>do</w:t>
      </w:r>
      <w:proofErr w:type="gramEnd"/>
      <w:r w:rsidRPr="008F718C">
        <w:rPr>
          <w:rFonts w:ascii="Arial" w:hAnsi="Arial" w:cs="Arial"/>
          <w:sz w:val="22"/>
          <w:szCs w:val="22"/>
        </w:rPr>
        <w:t xml:space="preserve"> some words, thoughts, or actions ring false? Does the plot make sense? Is the story line logical? Is the narrative arc well shaped, with an economy of form, or is it flabby or drawn out, with time-killing pointlessness?</w:t>
      </w:r>
    </w:p>
    <w:p w14:paraId="654891AD" w14:textId="77777777" w:rsidR="008F718C" w:rsidRPr="008F718C" w:rsidRDefault="008F718C" w:rsidP="008F718C">
      <w:pPr>
        <w:ind w:left="720"/>
        <w:rPr>
          <w:rFonts w:ascii="Arial" w:hAnsi="Arial" w:cs="Arial"/>
          <w:sz w:val="22"/>
          <w:szCs w:val="22"/>
        </w:rPr>
      </w:pPr>
    </w:p>
    <w:p w14:paraId="2C097E7A" w14:textId="77777777" w:rsidR="008F718C" w:rsidRPr="008F718C" w:rsidRDefault="008F718C" w:rsidP="008F718C">
      <w:pPr>
        <w:ind w:left="720"/>
        <w:rPr>
          <w:rFonts w:ascii="Arial" w:hAnsi="Arial" w:cs="Arial"/>
          <w:sz w:val="22"/>
          <w:szCs w:val="22"/>
        </w:rPr>
      </w:pPr>
      <w:r w:rsidRPr="008F718C">
        <w:rPr>
          <w:rFonts w:ascii="Arial" w:hAnsi="Arial" w:cs="Arial"/>
          <w:sz w:val="22"/>
          <w:szCs w:val="22"/>
        </w:rPr>
        <w:t xml:space="preserve">6. Rate the actors. Do they meet the expectations dictated by the plot and other story elements? If not, is it their own thespian shortcomings, are they hampered by a poor script, or </w:t>
      </w:r>
      <w:proofErr w:type="gramStart"/>
      <w:r w:rsidRPr="008F718C">
        <w:rPr>
          <w:rFonts w:ascii="Arial" w:hAnsi="Arial" w:cs="Arial"/>
          <w:sz w:val="22"/>
          <w:szCs w:val="22"/>
        </w:rPr>
        <w:t>is</w:t>
      </w:r>
      <w:proofErr w:type="gramEnd"/>
      <w:r w:rsidRPr="008F718C">
        <w:rPr>
          <w:rFonts w:ascii="Arial" w:hAnsi="Arial" w:cs="Arial"/>
          <w:sz w:val="22"/>
          <w:szCs w:val="22"/>
        </w:rPr>
        <w:t xml:space="preserve"> there something about their performances that makes you believe the director is at fault? What could the performers, the screenwriters, or the filmmaker have done differently to make the movie work better?</w:t>
      </w:r>
    </w:p>
    <w:p w14:paraId="0345E5FE" w14:textId="77777777" w:rsidR="008F718C" w:rsidRPr="008F718C" w:rsidRDefault="008F718C" w:rsidP="008F718C">
      <w:pPr>
        <w:ind w:left="720"/>
        <w:rPr>
          <w:rFonts w:ascii="Arial" w:hAnsi="Arial" w:cs="Arial"/>
          <w:sz w:val="22"/>
          <w:szCs w:val="22"/>
        </w:rPr>
      </w:pPr>
    </w:p>
    <w:p w14:paraId="6937A95A" w14:textId="2B94E252" w:rsidR="00152E9D" w:rsidRPr="00A406E5" w:rsidRDefault="008F718C" w:rsidP="008F718C">
      <w:pPr>
        <w:ind w:left="720"/>
        <w:rPr>
          <w:rFonts w:ascii="Arial" w:hAnsi="Arial" w:cs="Arial"/>
          <w:sz w:val="24"/>
          <w:szCs w:val="24"/>
        </w:rPr>
      </w:pPr>
      <w:r w:rsidRPr="008F718C">
        <w:rPr>
          <w:rFonts w:ascii="Arial" w:hAnsi="Arial" w:cs="Arial"/>
          <w:sz w:val="22"/>
          <w:szCs w:val="22"/>
        </w:rPr>
        <w:t>7. Evaluate the technical elements. How do the cinematography, editing, lighting, sound, and other components support or detract from the film? Is music appropriate and effectively employed? You needn’t know film-technology jargon to share your thoughts about how these elements contributed to or detracted from the whole.</w:t>
      </w:r>
    </w:p>
    <w:p w14:paraId="1768E054" w14:textId="77777777" w:rsidR="00152E9D" w:rsidRPr="00A406E5" w:rsidRDefault="00152E9D" w:rsidP="00A67FB1">
      <w:pPr>
        <w:ind w:left="720"/>
        <w:rPr>
          <w:rFonts w:ascii="Arial" w:hAnsi="Arial" w:cs="Arial"/>
          <w:sz w:val="24"/>
          <w:szCs w:val="24"/>
        </w:rPr>
      </w:pPr>
    </w:p>
    <w:p w14:paraId="2D72A8F2" w14:textId="77777777" w:rsidR="00152E9D" w:rsidRPr="00A406E5" w:rsidRDefault="00152E9D" w:rsidP="00A67FB1">
      <w:pPr>
        <w:ind w:left="720"/>
        <w:rPr>
          <w:rFonts w:ascii="Arial" w:hAnsi="Arial" w:cs="Arial"/>
          <w:sz w:val="24"/>
          <w:szCs w:val="24"/>
        </w:rPr>
      </w:pPr>
    </w:p>
    <w:p w14:paraId="22C808C2" w14:textId="77777777" w:rsidR="00152E9D" w:rsidRPr="00A406E5" w:rsidRDefault="00152E9D" w:rsidP="00A67FB1">
      <w:pPr>
        <w:ind w:left="720"/>
        <w:rPr>
          <w:rFonts w:ascii="Arial" w:hAnsi="Arial" w:cs="Arial"/>
          <w:sz w:val="24"/>
          <w:szCs w:val="24"/>
        </w:rPr>
      </w:pPr>
    </w:p>
    <w:p w14:paraId="6F04C0D5" w14:textId="77777777" w:rsidR="00152E9D" w:rsidRPr="00A406E5" w:rsidRDefault="00152E9D" w:rsidP="00A67FB1">
      <w:pPr>
        <w:ind w:left="720"/>
        <w:rPr>
          <w:rFonts w:ascii="Arial" w:hAnsi="Arial" w:cs="Arial"/>
          <w:sz w:val="24"/>
          <w:szCs w:val="24"/>
        </w:rPr>
      </w:pPr>
    </w:p>
    <w:p w14:paraId="24669AB9" w14:textId="77777777" w:rsidR="00152E9D" w:rsidRPr="00A406E5" w:rsidRDefault="00152E9D" w:rsidP="00A67FB1">
      <w:pPr>
        <w:ind w:left="720"/>
        <w:rPr>
          <w:rFonts w:ascii="Arial" w:hAnsi="Arial" w:cs="Arial"/>
          <w:sz w:val="24"/>
          <w:szCs w:val="24"/>
        </w:rPr>
      </w:pPr>
    </w:p>
    <w:p w14:paraId="0F4A820D" w14:textId="77777777" w:rsidR="00152E9D" w:rsidRPr="00A406E5" w:rsidRDefault="00152E9D" w:rsidP="00A67FB1">
      <w:pPr>
        <w:ind w:left="720"/>
        <w:rPr>
          <w:rFonts w:ascii="Arial" w:hAnsi="Arial" w:cs="Arial"/>
          <w:sz w:val="24"/>
          <w:szCs w:val="24"/>
        </w:rPr>
      </w:pPr>
    </w:p>
    <w:p w14:paraId="386BF434" w14:textId="77777777" w:rsidR="00152E9D" w:rsidRPr="00A406E5" w:rsidRDefault="00152E9D" w:rsidP="00A67FB1">
      <w:pPr>
        <w:ind w:left="720"/>
        <w:rPr>
          <w:rFonts w:ascii="Arial" w:hAnsi="Arial" w:cs="Arial"/>
          <w:sz w:val="24"/>
          <w:szCs w:val="24"/>
        </w:rPr>
      </w:pPr>
    </w:p>
    <w:p w14:paraId="208453AC" w14:textId="77777777" w:rsidR="00152E9D" w:rsidRPr="00A406E5" w:rsidRDefault="00152E9D" w:rsidP="00A67FB1">
      <w:pPr>
        <w:ind w:left="720"/>
        <w:rPr>
          <w:rFonts w:ascii="Arial" w:hAnsi="Arial" w:cs="Arial"/>
          <w:sz w:val="24"/>
          <w:szCs w:val="24"/>
        </w:rPr>
      </w:pPr>
    </w:p>
    <w:p w14:paraId="0F8AACBA" w14:textId="77777777" w:rsidR="00152E9D" w:rsidRPr="00A406E5" w:rsidRDefault="00152E9D" w:rsidP="00A67FB1">
      <w:pPr>
        <w:ind w:left="720"/>
        <w:rPr>
          <w:rFonts w:ascii="Arial" w:hAnsi="Arial" w:cs="Arial"/>
          <w:sz w:val="24"/>
          <w:szCs w:val="24"/>
        </w:rPr>
      </w:pPr>
    </w:p>
    <w:p w14:paraId="56111AB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A31C03E" w14:textId="77777777" w:rsidTr="00C8667A">
        <w:trPr>
          <w:trHeight w:val="414"/>
        </w:trPr>
        <w:tc>
          <w:tcPr>
            <w:tcW w:w="10670" w:type="dxa"/>
            <w:shd w:val="clear" w:color="auto" w:fill="D9D9D9"/>
          </w:tcPr>
          <w:p w14:paraId="693B7C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A8C677" w14:textId="77777777" w:rsidR="00D22D9C" w:rsidRPr="00A406E5" w:rsidRDefault="00D22D9C" w:rsidP="00D22D9C">
      <w:pPr>
        <w:jc w:val="both"/>
        <w:rPr>
          <w:rFonts w:ascii="Arial" w:hAnsi="Arial" w:cs="Arial"/>
          <w:sz w:val="22"/>
          <w:szCs w:val="22"/>
        </w:rPr>
      </w:pPr>
    </w:p>
    <w:p w14:paraId="52D2A9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AC7884" w14:textId="77777777" w:rsidR="004D5E9B" w:rsidRDefault="004D5E9B" w:rsidP="00D22D9C">
      <w:pPr>
        <w:jc w:val="both"/>
        <w:rPr>
          <w:rFonts w:ascii="Arial" w:hAnsi="Arial" w:cs="Arial"/>
          <w:b/>
          <w:sz w:val="22"/>
          <w:szCs w:val="22"/>
        </w:rPr>
      </w:pPr>
    </w:p>
    <w:p w14:paraId="519858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887D7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42434D" w14:textId="77777777" w:rsidR="00C01A3F" w:rsidRPr="00A406E5" w:rsidRDefault="00C01A3F" w:rsidP="00D22D9C">
      <w:pPr>
        <w:jc w:val="both"/>
        <w:rPr>
          <w:rFonts w:ascii="Arial" w:hAnsi="Arial" w:cs="Arial"/>
          <w:sz w:val="22"/>
          <w:szCs w:val="22"/>
        </w:rPr>
      </w:pPr>
    </w:p>
    <w:p w14:paraId="381CD1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167FF" w14:textId="77777777" w:rsidR="00C01A3F" w:rsidRDefault="00C01A3F" w:rsidP="00D22D9C">
      <w:pPr>
        <w:jc w:val="both"/>
        <w:rPr>
          <w:rFonts w:ascii="Arial" w:hAnsi="Arial" w:cs="Arial"/>
          <w:sz w:val="22"/>
          <w:szCs w:val="22"/>
        </w:rPr>
      </w:pPr>
    </w:p>
    <w:p w14:paraId="38117AFF"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need to attend all the blocked taught sessions (lectures, seminars, workshops and tutorials) in order to fully engaged with the content and style of thinking required from the module. </w:t>
      </w:r>
    </w:p>
    <w:p w14:paraId="11A848DA"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should commit yourself fully to the work required of you during your ‘independent study time’. </w:t>
      </w:r>
    </w:p>
    <w:p w14:paraId="7FFFA038" w14:textId="77777777" w:rsidR="00B17632" w:rsidRDefault="00B17632" w:rsidP="00B17632">
      <w:pPr>
        <w:pStyle w:val="ListParagraph"/>
        <w:numPr>
          <w:ilvl w:val="0"/>
          <w:numId w:val="20"/>
        </w:numPr>
        <w:jc w:val="both"/>
        <w:rPr>
          <w:sz w:val="22"/>
          <w:szCs w:val="22"/>
        </w:rPr>
      </w:pPr>
      <w:r w:rsidRPr="001E3E60">
        <w:rPr>
          <w:sz w:val="22"/>
          <w:szCs w:val="22"/>
        </w:rPr>
        <w:t>You must present rough work-in-progress to staff throughout the module.</w:t>
      </w:r>
    </w:p>
    <w:p w14:paraId="0CB27A0F" w14:textId="77777777" w:rsidR="00B17632" w:rsidRDefault="00B17632" w:rsidP="00B17632">
      <w:pPr>
        <w:pStyle w:val="ListParagraph"/>
        <w:numPr>
          <w:ilvl w:val="0"/>
          <w:numId w:val="20"/>
        </w:numPr>
        <w:jc w:val="both"/>
        <w:rPr>
          <w:sz w:val="22"/>
          <w:szCs w:val="22"/>
        </w:rPr>
      </w:pPr>
      <w:r>
        <w:rPr>
          <w:sz w:val="22"/>
          <w:szCs w:val="22"/>
        </w:rPr>
        <w:lastRenderedPageBreak/>
        <w:t xml:space="preserve">You should read around the topic area. </w:t>
      </w:r>
      <w:r w:rsidRPr="001E3E60">
        <w:rPr>
          <w:b/>
          <w:sz w:val="22"/>
          <w:szCs w:val="22"/>
        </w:rPr>
        <w:t>DO NOT</w:t>
      </w:r>
      <w:r>
        <w:rPr>
          <w:sz w:val="22"/>
          <w:szCs w:val="22"/>
        </w:rPr>
        <w:t xml:space="preserve"> expect the taught sessions to provide </w:t>
      </w:r>
      <w:r w:rsidRPr="001E3E60">
        <w:rPr>
          <w:b/>
          <w:sz w:val="22"/>
          <w:szCs w:val="22"/>
        </w:rPr>
        <w:t>ALL</w:t>
      </w:r>
      <w:r>
        <w:rPr>
          <w:sz w:val="22"/>
          <w:szCs w:val="22"/>
        </w:rPr>
        <w:t xml:space="preserve"> the subject skills and knowledge required.</w:t>
      </w:r>
    </w:p>
    <w:p w14:paraId="5F8979C6" w14:textId="77777777" w:rsidR="00B17632" w:rsidRPr="00A406E5" w:rsidRDefault="00B17632" w:rsidP="00D22D9C">
      <w:pPr>
        <w:jc w:val="both"/>
        <w:rPr>
          <w:rFonts w:ascii="Arial" w:hAnsi="Arial" w:cs="Arial"/>
          <w:sz w:val="22"/>
          <w:szCs w:val="22"/>
        </w:rPr>
      </w:pPr>
    </w:p>
    <w:p w14:paraId="7F1F68D1" w14:textId="77777777" w:rsidR="00D22D9C" w:rsidRPr="00A406E5" w:rsidRDefault="00D22D9C" w:rsidP="00D22D9C">
      <w:pPr>
        <w:jc w:val="both"/>
        <w:rPr>
          <w:rFonts w:ascii="Arial" w:hAnsi="Arial" w:cs="Arial"/>
          <w:sz w:val="22"/>
          <w:szCs w:val="22"/>
        </w:rPr>
      </w:pPr>
    </w:p>
    <w:p w14:paraId="730509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3E92F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98D271" w14:textId="77777777" w:rsidR="00C01A3F" w:rsidRPr="00A406E5" w:rsidRDefault="00C01A3F" w:rsidP="00C01A3F">
      <w:pPr>
        <w:jc w:val="both"/>
        <w:rPr>
          <w:rFonts w:ascii="Arial" w:hAnsi="Arial" w:cs="Arial"/>
          <w:b/>
          <w:i/>
          <w:sz w:val="22"/>
          <w:szCs w:val="22"/>
        </w:rPr>
      </w:pPr>
    </w:p>
    <w:p w14:paraId="2BCE022F"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D69B07" w14:textId="77777777" w:rsidR="00B17632" w:rsidRPr="00A406E5" w:rsidRDefault="00B17632" w:rsidP="00C01A3F">
      <w:pPr>
        <w:jc w:val="both"/>
        <w:rPr>
          <w:rFonts w:ascii="Arial" w:hAnsi="Arial" w:cs="Arial"/>
          <w:i/>
          <w:sz w:val="22"/>
          <w:szCs w:val="22"/>
        </w:rPr>
      </w:pPr>
    </w:p>
    <w:p w14:paraId="360152B6"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need to attend all the blocked taught sessions (lectures, seminars, workshops and tutorials) in order to fully engaged with the content and style of thinking required from the module. </w:t>
      </w:r>
    </w:p>
    <w:p w14:paraId="6BCEF1F9"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should commit yourself fully to the work required of you during your ‘independent study time’. </w:t>
      </w:r>
    </w:p>
    <w:p w14:paraId="7D25BFD6" w14:textId="77777777" w:rsidR="00B17632" w:rsidRDefault="00B17632" w:rsidP="00B17632">
      <w:pPr>
        <w:pStyle w:val="ListParagraph"/>
        <w:numPr>
          <w:ilvl w:val="0"/>
          <w:numId w:val="20"/>
        </w:numPr>
        <w:jc w:val="both"/>
        <w:rPr>
          <w:sz w:val="22"/>
          <w:szCs w:val="22"/>
        </w:rPr>
      </w:pPr>
      <w:r w:rsidRPr="001E3E60">
        <w:rPr>
          <w:sz w:val="22"/>
          <w:szCs w:val="22"/>
        </w:rPr>
        <w:t>You must present rough work-in-progress to staff throughout the module.</w:t>
      </w:r>
    </w:p>
    <w:p w14:paraId="2C3D619D" w14:textId="77777777" w:rsidR="00B17632" w:rsidRDefault="00B17632" w:rsidP="00B17632">
      <w:pPr>
        <w:pStyle w:val="ListParagraph"/>
        <w:numPr>
          <w:ilvl w:val="0"/>
          <w:numId w:val="20"/>
        </w:numPr>
        <w:jc w:val="both"/>
        <w:rPr>
          <w:sz w:val="22"/>
          <w:szCs w:val="22"/>
        </w:rPr>
      </w:pPr>
      <w:r>
        <w:rPr>
          <w:sz w:val="22"/>
          <w:szCs w:val="22"/>
        </w:rPr>
        <w:t xml:space="preserve">You should read around the topic area. </w:t>
      </w:r>
      <w:r w:rsidRPr="001E3E60">
        <w:rPr>
          <w:b/>
          <w:sz w:val="22"/>
          <w:szCs w:val="22"/>
        </w:rPr>
        <w:t>DO NOT</w:t>
      </w:r>
      <w:r>
        <w:rPr>
          <w:sz w:val="22"/>
          <w:szCs w:val="22"/>
        </w:rPr>
        <w:t xml:space="preserve"> expect the taught sessions to provide </w:t>
      </w:r>
      <w:r w:rsidRPr="001E3E60">
        <w:rPr>
          <w:b/>
          <w:sz w:val="22"/>
          <w:szCs w:val="22"/>
        </w:rPr>
        <w:t>ALL</w:t>
      </w:r>
      <w:r>
        <w:rPr>
          <w:sz w:val="22"/>
          <w:szCs w:val="22"/>
        </w:rPr>
        <w:t xml:space="preserve"> the subject skills and knowledge required.</w:t>
      </w:r>
    </w:p>
    <w:p w14:paraId="19368358" w14:textId="77777777" w:rsidR="00D22D9C" w:rsidRPr="00A406E5" w:rsidRDefault="00D22D9C" w:rsidP="00D22D9C">
      <w:pPr>
        <w:jc w:val="both"/>
        <w:rPr>
          <w:rFonts w:ascii="Arial" w:hAnsi="Arial" w:cs="Arial"/>
          <w:sz w:val="22"/>
          <w:szCs w:val="22"/>
        </w:rPr>
      </w:pPr>
    </w:p>
    <w:p w14:paraId="5B597845" w14:textId="77777777" w:rsidR="00D22D9C" w:rsidRPr="00A406E5" w:rsidRDefault="00D22D9C" w:rsidP="00D22D9C">
      <w:pPr>
        <w:jc w:val="both"/>
        <w:rPr>
          <w:rFonts w:ascii="Arial" w:hAnsi="Arial" w:cs="Arial"/>
          <w:b/>
          <w:sz w:val="22"/>
          <w:szCs w:val="22"/>
        </w:rPr>
      </w:pPr>
    </w:p>
    <w:p w14:paraId="1267DC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8FDB8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AE699F2" w14:textId="77777777" w:rsidR="00D22D9C" w:rsidRPr="00A406E5" w:rsidRDefault="00D22D9C" w:rsidP="00D22D9C">
      <w:pPr>
        <w:jc w:val="both"/>
        <w:rPr>
          <w:rFonts w:ascii="Arial" w:hAnsi="Arial" w:cs="Arial"/>
          <w:sz w:val="22"/>
          <w:szCs w:val="22"/>
        </w:rPr>
      </w:pPr>
    </w:p>
    <w:p w14:paraId="2BACBE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047469" w14:textId="77777777" w:rsidR="00C01A3F" w:rsidRPr="00A406E5" w:rsidRDefault="00C01A3F" w:rsidP="00D22D9C">
      <w:pPr>
        <w:jc w:val="both"/>
        <w:rPr>
          <w:rFonts w:ascii="Arial" w:hAnsi="Arial" w:cs="Arial"/>
          <w:sz w:val="22"/>
          <w:szCs w:val="22"/>
        </w:rPr>
      </w:pPr>
    </w:p>
    <w:p w14:paraId="490630F6"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need to attend all the blocked taught sessions (lectures, seminars, workshops and tutorials) in order to fully engaged with the content and style of thinking required from the module. </w:t>
      </w:r>
    </w:p>
    <w:p w14:paraId="0D9129E8"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should commit yourself fully to the work required of you during your ‘independent study time’. </w:t>
      </w:r>
    </w:p>
    <w:p w14:paraId="15016946" w14:textId="77777777" w:rsidR="00B17632" w:rsidRDefault="00B17632" w:rsidP="00B17632">
      <w:pPr>
        <w:pStyle w:val="ListParagraph"/>
        <w:numPr>
          <w:ilvl w:val="0"/>
          <w:numId w:val="20"/>
        </w:numPr>
        <w:jc w:val="both"/>
        <w:rPr>
          <w:sz w:val="22"/>
          <w:szCs w:val="22"/>
        </w:rPr>
      </w:pPr>
      <w:r w:rsidRPr="001E3E60">
        <w:rPr>
          <w:sz w:val="22"/>
          <w:szCs w:val="22"/>
        </w:rPr>
        <w:t>You must present rough work-in-progress to staff throughout the module.</w:t>
      </w:r>
    </w:p>
    <w:p w14:paraId="72305A8C" w14:textId="77777777" w:rsidR="00B17632" w:rsidRDefault="00B17632" w:rsidP="00B17632">
      <w:pPr>
        <w:pStyle w:val="ListParagraph"/>
        <w:numPr>
          <w:ilvl w:val="0"/>
          <w:numId w:val="20"/>
        </w:numPr>
        <w:jc w:val="both"/>
        <w:rPr>
          <w:sz w:val="22"/>
          <w:szCs w:val="22"/>
        </w:rPr>
      </w:pPr>
      <w:r>
        <w:rPr>
          <w:sz w:val="22"/>
          <w:szCs w:val="22"/>
        </w:rPr>
        <w:t xml:space="preserve">You should read around the topic area. </w:t>
      </w:r>
      <w:r w:rsidRPr="001E3E60">
        <w:rPr>
          <w:b/>
          <w:sz w:val="22"/>
          <w:szCs w:val="22"/>
        </w:rPr>
        <w:t>DO NOT</w:t>
      </w:r>
      <w:r>
        <w:rPr>
          <w:sz w:val="22"/>
          <w:szCs w:val="22"/>
        </w:rPr>
        <w:t xml:space="preserve"> expect the taught sessions to provide </w:t>
      </w:r>
      <w:r w:rsidRPr="001E3E60">
        <w:rPr>
          <w:b/>
          <w:sz w:val="22"/>
          <w:szCs w:val="22"/>
        </w:rPr>
        <w:t>ALL</w:t>
      </w:r>
      <w:r>
        <w:rPr>
          <w:sz w:val="22"/>
          <w:szCs w:val="22"/>
        </w:rPr>
        <w:t xml:space="preserve"> the subject skills and knowledge required.</w:t>
      </w:r>
    </w:p>
    <w:p w14:paraId="4EF298A4" w14:textId="77777777" w:rsidR="00D22D9C" w:rsidRPr="00A406E5" w:rsidRDefault="00D22D9C" w:rsidP="00D22D9C">
      <w:pPr>
        <w:jc w:val="both"/>
        <w:rPr>
          <w:rFonts w:ascii="Arial" w:hAnsi="Arial" w:cs="Arial"/>
          <w:b/>
          <w:sz w:val="22"/>
          <w:szCs w:val="22"/>
        </w:rPr>
      </w:pPr>
    </w:p>
    <w:p w14:paraId="4BD6A3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558E64" w14:textId="77777777" w:rsidR="00D22D9C" w:rsidRPr="00207D93" w:rsidRDefault="00F311D9" w:rsidP="00F311D9">
      <w:pPr>
        <w:jc w:val="both"/>
        <w:rPr>
          <w:rFonts w:ascii="Arial" w:hAnsi="Arial" w:cs="Arial"/>
          <w:color w:val="BFBFBF" w:themeColor="background1" w:themeShade="BF"/>
          <w:sz w:val="22"/>
          <w:szCs w:val="22"/>
        </w:rPr>
      </w:pPr>
      <w:r w:rsidRPr="00207D93">
        <w:rPr>
          <w:rFonts w:ascii="Arial" w:hAnsi="Arial" w:cs="Arial"/>
          <w:color w:val="BFBFBF" w:themeColor="background1" w:themeShade="BF"/>
          <w:sz w:val="22"/>
          <w:szCs w:val="22"/>
        </w:rPr>
        <w:t>At level 4</w:t>
      </w:r>
      <w:r w:rsidR="00C073F1" w:rsidRPr="00207D93">
        <w:rPr>
          <w:rFonts w:ascii="Arial" w:hAnsi="Arial" w:cs="Arial"/>
          <w:color w:val="BFBFBF" w:themeColor="background1" w:themeShade="BF"/>
          <w:sz w:val="22"/>
          <w:szCs w:val="22"/>
        </w:rPr>
        <w:t xml:space="preserve">, you should be able to </w:t>
      </w:r>
      <w:r w:rsidR="00451810" w:rsidRPr="00207D93">
        <w:rPr>
          <w:rFonts w:ascii="Arial" w:hAnsi="Arial" w:cs="Arial"/>
          <w:color w:val="BFBFBF" w:themeColor="background1" w:themeShade="BF"/>
          <w:sz w:val="22"/>
          <w:szCs w:val="22"/>
        </w:rPr>
        <w:t xml:space="preserve">apply </w:t>
      </w:r>
      <w:r w:rsidRPr="00207D93">
        <w:rPr>
          <w:rFonts w:ascii="Arial" w:hAnsi="Arial" w:cs="Arial"/>
          <w:color w:val="BFBFBF" w:themeColor="background1" w:themeShade="BF"/>
          <w:sz w:val="22"/>
          <w:szCs w:val="22"/>
        </w:rPr>
        <w:t xml:space="preserve">the basic </w:t>
      </w:r>
      <w:r w:rsidR="00451810" w:rsidRPr="00207D93">
        <w:rPr>
          <w:rFonts w:ascii="Arial" w:hAnsi="Arial" w:cs="Arial"/>
          <w:color w:val="BFBFBF" w:themeColor="background1" w:themeShade="BF"/>
          <w:sz w:val="22"/>
          <w:szCs w:val="22"/>
        </w:rPr>
        <w:t xml:space="preserve">underlying concepts and principles </w:t>
      </w:r>
      <w:r w:rsidRPr="00207D93">
        <w:rPr>
          <w:rFonts w:ascii="Arial" w:hAnsi="Arial" w:cs="Arial"/>
          <w:color w:val="BFBFBF" w:themeColor="background1" w:themeShade="BF"/>
          <w:sz w:val="22"/>
          <w:szCs w:val="22"/>
        </w:rPr>
        <w:t xml:space="preserve">to evaluate and interpret these within the context of </w:t>
      </w:r>
      <w:r w:rsidR="00A423D0" w:rsidRPr="00207D93">
        <w:rPr>
          <w:rFonts w:ascii="Arial" w:hAnsi="Arial" w:cs="Arial"/>
          <w:color w:val="BFBFBF" w:themeColor="background1" w:themeShade="BF"/>
          <w:sz w:val="22"/>
          <w:szCs w:val="22"/>
        </w:rPr>
        <w:t>your</w:t>
      </w:r>
      <w:r w:rsidRPr="00207D93">
        <w:rPr>
          <w:rFonts w:ascii="Arial" w:hAnsi="Arial" w:cs="Arial"/>
          <w:color w:val="BFBFBF" w:themeColor="background1" w:themeShade="BF"/>
          <w:sz w:val="22"/>
          <w:szCs w:val="22"/>
        </w:rPr>
        <w:t xml:space="preserve"> area of</w:t>
      </w:r>
      <w:r w:rsidR="00A423D0" w:rsidRPr="00207D93">
        <w:rPr>
          <w:rFonts w:ascii="Arial" w:hAnsi="Arial" w:cs="Arial"/>
          <w:color w:val="BFBFBF" w:themeColor="background1" w:themeShade="BF"/>
          <w:sz w:val="22"/>
          <w:szCs w:val="22"/>
        </w:rPr>
        <w:t xml:space="preserve"> </w:t>
      </w:r>
      <w:r w:rsidRPr="00207D93">
        <w:rPr>
          <w:rFonts w:ascii="Arial" w:hAnsi="Arial" w:cs="Arial"/>
          <w:color w:val="BFBFBF" w:themeColor="background1" w:themeShade="BF"/>
          <w:sz w:val="22"/>
          <w:szCs w:val="22"/>
        </w:rPr>
        <w:t>study</w:t>
      </w:r>
      <w:r w:rsidR="00C073F1" w:rsidRPr="00207D93">
        <w:rPr>
          <w:rFonts w:ascii="Arial" w:hAnsi="Arial" w:cs="Arial"/>
          <w:color w:val="BFBFBF" w:themeColor="background1" w:themeShade="BF"/>
          <w:sz w:val="22"/>
          <w:szCs w:val="22"/>
        </w:rPr>
        <w:t xml:space="preserve">. </w:t>
      </w:r>
      <w:r w:rsidR="00D22D9C" w:rsidRPr="00207D93">
        <w:rPr>
          <w:rFonts w:ascii="Arial" w:hAnsi="Arial" w:cs="Arial"/>
          <w:color w:val="BFBFBF" w:themeColor="background1" w:themeShade="BF"/>
          <w:sz w:val="22"/>
          <w:szCs w:val="22"/>
        </w:rPr>
        <w:t xml:space="preserve">You should be able to demonstrate how the subject-related concepts and ideas relate to real world situations </w:t>
      </w:r>
      <w:r w:rsidR="00C073F1" w:rsidRPr="00207D93">
        <w:rPr>
          <w:rFonts w:ascii="Arial" w:hAnsi="Arial" w:cs="Arial"/>
          <w:color w:val="BFBFBF" w:themeColor="background1" w:themeShade="BF"/>
          <w:sz w:val="22"/>
          <w:szCs w:val="22"/>
        </w:rPr>
        <w:t>and/</w:t>
      </w:r>
      <w:r w:rsidR="00D22D9C" w:rsidRPr="00207D93">
        <w:rPr>
          <w:rFonts w:ascii="Arial" w:hAnsi="Arial" w:cs="Arial"/>
          <w:color w:val="BFBFBF" w:themeColor="background1" w:themeShade="BF"/>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207D93">
        <w:rPr>
          <w:rFonts w:ascii="Arial" w:hAnsi="Arial" w:cs="Arial"/>
          <w:color w:val="BFBFBF" w:themeColor="background1" w:themeShade="BF"/>
          <w:sz w:val="22"/>
          <w:szCs w:val="22"/>
        </w:rPr>
        <w:t>or to create artefacts</w:t>
      </w:r>
      <w:r w:rsidR="00D22D9C" w:rsidRPr="00207D93">
        <w:rPr>
          <w:rFonts w:ascii="Arial" w:hAnsi="Arial" w:cs="Arial"/>
          <w:color w:val="BFBFBF" w:themeColor="background1" w:themeShade="BF"/>
          <w:sz w:val="22"/>
          <w:szCs w:val="22"/>
        </w:rPr>
        <w:t xml:space="preserve">.  This is likely to involve, for instance, the use of real world </w:t>
      </w:r>
      <w:r w:rsidR="00C073F1" w:rsidRPr="00207D93">
        <w:rPr>
          <w:rFonts w:ascii="Arial" w:hAnsi="Arial" w:cs="Arial"/>
          <w:color w:val="BFBFBF" w:themeColor="background1" w:themeShade="BF"/>
          <w:sz w:val="22"/>
          <w:szCs w:val="22"/>
        </w:rPr>
        <w:t xml:space="preserve">artefacts, </w:t>
      </w:r>
      <w:r w:rsidR="00D22D9C" w:rsidRPr="00207D93">
        <w:rPr>
          <w:rFonts w:ascii="Arial" w:hAnsi="Arial" w:cs="Arial"/>
          <w:color w:val="BFBFBF" w:themeColor="background1" w:themeShade="BF"/>
          <w:sz w:val="22"/>
          <w:szCs w:val="22"/>
        </w:rPr>
        <w:t xml:space="preserve">examples and cases, the application of a model within an organisation and/or benchmarking one </w:t>
      </w:r>
      <w:r w:rsidR="00C073F1" w:rsidRPr="00207D93">
        <w:rPr>
          <w:rFonts w:ascii="Arial" w:hAnsi="Arial" w:cs="Arial"/>
          <w:color w:val="BFBFBF" w:themeColor="background1" w:themeShade="BF"/>
          <w:sz w:val="22"/>
          <w:szCs w:val="22"/>
        </w:rPr>
        <w:t xml:space="preserve">theory or </w:t>
      </w:r>
      <w:r w:rsidR="00D22D9C" w:rsidRPr="00207D93">
        <w:rPr>
          <w:rFonts w:ascii="Arial" w:hAnsi="Arial" w:cs="Arial"/>
          <w:color w:val="BFBFBF" w:themeColor="background1" w:themeShade="BF"/>
          <w:sz w:val="22"/>
          <w:szCs w:val="22"/>
        </w:rPr>
        <w:t xml:space="preserve">organisation against others based on stated criteria.  </w:t>
      </w:r>
    </w:p>
    <w:p w14:paraId="6144534A" w14:textId="77777777" w:rsidR="00D22D9C" w:rsidRPr="00A406E5" w:rsidRDefault="00D22D9C" w:rsidP="00D22D9C">
      <w:pPr>
        <w:jc w:val="both"/>
        <w:rPr>
          <w:rFonts w:ascii="Arial" w:hAnsi="Arial" w:cs="Arial"/>
          <w:sz w:val="22"/>
          <w:szCs w:val="22"/>
        </w:rPr>
      </w:pPr>
    </w:p>
    <w:p w14:paraId="402CE5F0" w14:textId="67A627FC" w:rsidR="00C01A3F" w:rsidRPr="00B1763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DED20" w14:textId="77777777" w:rsidR="008566E5" w:rsidRPr="00A406E5" w:rsidRDefault="008566E5" w:rsidP="00D22D9C">
      <w:pPr>
        <w:jc w:val="both"/>
        <w:rPr>
          <w:rFonts w:ascii="Arial" w:hAnsi="Arial" w:cs="Arial"/>
          <w:sz w:val="22"/>
          <w:szCs w:val="22"/>
        </w:rPr>
      </w:pPr>
    </w:p>
    <w:p w14:paraId="1AFE9C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BEE7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 xml:space="preserve">and coherent </w:t>
      </w:r>
      <w:r w:rsidR="00A423D0" w:rsidRPr="00A423D0">
        <w:rPr>
          <w:rFonts w:ascii="Arial" w:hAnsi="Arial" w:cs="Arial"/>
          <w:sz w:val="22"/>
          <w:szCs w:val="22"/>
        </w:rPr>
        <w:lastRenderedPageBreak/>
        <w:t>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D2552B" w14:textId="77777777" w:rsidR="00995D51" w:rsidRDefault="00995D51" w:rsidP="00D22D9C">
      <w:pPr>
        <w:jc w:val="both"/>
        <w:rPr>
          <w:rFonts w:ascii="Arial" w:hAnsi="Arial" w:cs="Arial"/>
          <w:sz w:val="22"/>
          <w:szCs w:val="22"/>
        </w:rPr>
      </w:pPr>
    </w:p>
    <w:p w14:paraId="121A0F77" w14:textId="77777777" w:rsidR="00D22D9C" w:rsidRPr="00A406E5" w:rsidRDefault="00D22D9C" w:rsidP="00D22D9C">
      <w:pPr>
        <w:jc w:val="both"/>
        <w:rPr>
          <w:rFonts w:ascii="Arial" w:hAnsi="Arial" w:cs="Arial"/>
          <w:sz w:val="22"/>
          <w:szCs w:val="22"/>
        </w:rPr>
      </w:pPr>
    </w:p>
    <w:p w14:paraId="0CD00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510B6F" w14:textId="77777777" w:rsidR="00FB3B4E" w:rsidRPr="00A406E5" w:rsidRDefault="00FB3B4E" w:rsidP="00D22D9C">
      <w:pPr>
        <w:jc w:val="both"/>
        <w:rPr>
          <w:rFonts w:ascii="Arial" w:hAnsi="Arial" w:cs="Arial"/>
          <w:sz w:val="22"/>
          <w:szCs w:val="22"/>
        </w:rPr>
      </w:pPr>
    </w:p>
    <w:p w14:paraId="440EAEEF"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need to attend all the blocked taught sessions (lectures, seminars, workshops and tutorials) in order to fully engaged with the content and style of thinking required from the module. </w:t>
      </w:r>
    </w:p>
    <w:p w14:paraId="0259ED41" w14:textId="77777777" w:rsidR="00B17632" w:rsidRPr="001E3E60" w:rsidRDefault="00B17632" w:rsidP="00B17632">
      <w:pPr>
        <w:pStyle w:val="ListParagraph"/>
        <w:numPr>
          <w:ilvl w:val="0"/>
          <w:numId w:val="20"/>
        </w:numPr>
        <w:jc w:val="both"/>
        <w:rPr>
          <w:sz w:val="22"/>
          <w:szCs w:val="22"/>
        </w:rPr>
      </w:pPr>
      <w:r w:rsidRPr="001E3E60">
        <w:rPr>
          <w:sz w:val="22"/>
          <w:szCs w:val="22"/>
        </w:rPr>
        <w:t xml:space="preserve">You should commit yourself fully to the work required of you during your ‘independent study time’. </w:t>
      </w:r>
    </w:p>
    <w:p w14:paraId="4EEF95B4" w14:textId="77777777" w:rsidR="00B17632" w:rsidRDefault="00B17632" w:rsidP="00B17632">
      <w:pPr>
        <w:pStyle w:val="ListParagraph"/>
        <w:numPr>
          <w:ilvl w:val="0"/>
          <w:numId w:val="20"/>
        </w:numPr>
        <w:jc w:val="both"/>
        <w:rPr>
          <w:sz w:val="22"/>
          <w:szCs w:val="22"/>
        </w:rPr>
      </w:pPr>
      <w:r w:rsidRPr="001E3E60">
        <w:rPr>
          <w:sz w:val="22"/>
          <w:szCs w:val="22"/>
        </w:rPr>
        <w:t>You must present rough work-in-progress to staff throughout the module.</w:t>
      </w:r>
    </w:p>
    <w:p w14:paraId="584EF1FC" w14:textId="77777777" w:rsidR="00B17632" w:rsidRDefault="00B17632" w:rsidP="00B17632">
      <w:pPr>
        <w:pStyle w:val="ListParagraph"/>
        <w:numPr>
          <w:ilvl w:val="0"/>
          <w:numId w:val="20"/>
        </w:numPr>
        <w:jc w:val="both"/>
        <w:rPr>
          <w:sz w:val="22"/>
          <w:szCs w:val="22"/>
        </w:rPr>
      </w:pPr>
      <w:r>
        <w:rPr>
          <w:sz w:val="22"/>
          <w:szCs w:val="22"/>
        </w:rPr>
        <w:t xml:space="preserve">You should read around the topic area. </w:t>
      </w:r>
      <w:r w:rsidRPr="001E3E60">
        <w:rPr>
          <w:b/>
          <w:sz w:val="22"/>
          <w:szCs w:val="22"/>
        </w:rPr>
        <w:t>DO NOT</w:t>
      </w:r>
      <w:r>
        <w:rPr>
          <w:sz w:val="22"/>
          <w:szCs w:val="22"/>
        </w:rPr>
        <w:t xml:space="preserve"> expect the taught sessions to provide </w:t>
      </w:r>
      <w:r w:rsidRPr="001E3E60">
        <w:rPr>
          <w:b/>
          <w:sz w:val="22"/>
          <w:szCs w:val="22"/>
        </w:rPr>
        <w:t>ALL</w:t>
      </w:r>
      <w:r>
        <w:rPr>
          <w:sz w:val="22"/>
          <w:szCs w:val="22"/>
        </w:rPr>
        <w:t xml:space="preserve"> the subject skills and knowledge required.</w:t>
      </w:r>
    </w:p>
    <w:p w14:paraId="4430813C" w14:textId="77777777" w:rsidR="00D22D9C" w:rsidRPr="00A406E5" w:rsidRDefault="00D22D9C" w:rsidP="00D22D9C">
      <w:pPr>
        <w:jc w:val="both"/>
        <w:rPr>
          <w:rFonts w:ascii="Arial" w:hAnsi="Arial" w:cs="Arial"/>
          <w:sz w:val="22"/>
          <w:szCs w:val="22"/>
        </w:rPr>
      </w:pPr>
    </w:p>
    <w:p w14:paraId="13DAA1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70C3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09AE6E0" w14:textId="77777777" w:rsidTr="00152E9D">
        <w:trPr>
          <w:jc w:val="center"/>
        </w:trPr>
        <w:tc>
          <w:tcPr>
            <w:tcW w:w="10670" w:type="dxa"/>
            <w:shd w:val="clear" w:color="auto" w:fill="BFBFBF"/>
          </w:tcPr>
          <w:p w14:paraId="121BD3D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97FE4F" w14:textId="77777777" w:rsidR="00152E9D" w:rsidRPr="00A406E5" w:rsidRDefault="00152E9D" w:rsidP="00152E9D">
      <w:pPr>
        <w:rPr>
          <w:rFonts w:ascii="Arial" w:hAnsi="Arial" w:cs="Arial"/>
        </w:rPr>
      </w:pPr>
    </w:p>
    <w:p w14:paraId="1F03FB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E1F4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5725F7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EB0F2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C51AB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9DD68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3D19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F986B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CDAD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AFC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D35BD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7616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5B40B2" w14:textId="77777777" w:rsidR="00152E9D" w:rsidRPr="00A406E5" w:rsidRDefault="00152E9D" w:rsidP="00152E9D">
            <w:pPr>
              <w:jc w:val="center"/>
              <w:rPr>
                <w:rFonts w:ascii="Arial" w:hAnsi="Arial" w:cs="Arial"/>
                <w:sz w:val="32"/>
              </w:rPr>
            </w:pPr>
          </w:p>
        </w:tc>
      </w:tr>
      <w:tr w:rsidR="00152E9D" w:rsidRPr="00A406E5" w14:paraId="23751F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73C081" w14:textId="77777777" w:rsidR="00152E9D" w:rsidRPr="00A406E5" w:rsidRDefault="00152E9D" w:rsidP="00152E9D">
            <w:pPr>
              <w:spacing w:after="120"/>
              <w:rPr>
                <w:rFonts w:ascii="Arial" w:hAnsi="Arial" w:cs="Arial"/>
                <w:sz w:val="14"/>
                <w:szCs w:val="14"/>
              </w:rPr>
            </w:pPr>
          </w:p>
          <w:p w14:paraId="3BAD0256" w14:textId="77777777" w:rsidR="00152E9D" w:rsidRPr="00A406E5" w:rsidRDefault="00152E9D" w:rsidP="00152E9D">
            <w:pPr>
              <w:spacing w:after="120"/>
              <w:rPr>
                <w:rFonts w:ascii="Arial" w:hAnsi="Arial" w:cs="Arial"/>
                <w:sz w:val="14"/>
                <w:szCs w:val="14"/>
              </w:rPr>
            </w:pPr>
          </w:p>
          <w:p w14:paraId="773F5F2D" w14:textId="77777777" w:rsidR="00152E9D" w:rsidRPr="00A406E5" w:rsidRDefault="00152E9D" w:rsidP="00152E9D">
            <w:pPr>
              <w:spacing w:after="120"/>
              <w:rPr>
                <w:rFonts w:ascii="Arial" w:hAnsi="Arial" w:cs="Arial"/>
                <w:sz w:val="14"/>
                <w:szCs w:val="14"/>
              </w:rPr>
            </w:pPr>
          </w:p>
          <w:p w14:paraId="55333B8E" w14:textId="77777777" w:rsidR="00152E9D" w:rsidRPr="00A406E5" w:rsidRDefault="00152E9D" w:rsidP="00152E9D">
            <w:pPr>
              <w:spacing w:after="120"/>
              <w:rPr>
                <w:rFonts w:ascii="Arial" w:hAnsi="Arial" w:cs="Arial"/>
                <w:sz w:val="14"/>
                <w:szCs w:val="14"/>
              </w:rPr>
            </w:pPr>
          </w:p>
          <w:p w14:paraId="29809A51" w14:textId="77777777" w:rsidR="00152E9D" w:rsidRPr="00A406E5" w:rsidRDefault="00152E9D" w:rsidP="00152E9D">
            <w:pPr>
              <w:spacing w:after="120"/>
              <w:rPr>
                <w:rFonts w:ascii="Arial" w:hAnsi="Arial" w:cs="Arial"/>
                <w:sz w:val="14"/>
                <w:szCs w:val="14"/>
              </w:rPr>
            </w:pPr>
          </w:p>
          <w:p w14:paraId="45ACE6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0805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B5907E" w14:textId="77777777" w:rsidR="00152E9D" w:rsidRPr="00A406E5" w:rsidRDefault="00152E9D" w:rsidP="00152E9D">
            <w:pPr>
              <w:jc w:val="center"/>
              <w:rPr>
                <w:rFonts w:ascii="Arial" w:hAnsi="Arial" w:cs="Arial"/>
                <w:sz w:val="32"/>
              </w:rPr>
            </w:pPr>
          </w:p>
        </w:tc>
      </w:tr>
      <w:tr w:rsidR="00152E9D" w:rsidRPr="00A406E5" w14:paraId="7DD95E7D" w14:textId="77777777" w:rsidTr="00A85BFE">
        <w:trPr>
          <w:trHeight w:val="451"/>
        </w:trPr>
        <w:tc>
          <w:tcPr>
            <w:tcW w:w="4169" w:type="pct"/>
            <w:vMerge/>
            <w:tcBorders>
              <w:left w:val="single" w:sz="4" w:space="0" w:color="auto"/>
              <w:bottom w:val="single" w:sz="4" w:space="0" w:color="auto"/>
              <w:right w:val="single" w:sz="4" w:space="0" w:color="auto"/>
            </w:tcBorders>
          </w:tcPr>
          <w:p w14:paraId="5F4235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10A727" w14:textId="4CC752E8" w:rsidR="00152E9D" w:rsidRPr="00A406E5" w:rsidRDefault="00524F08" w:rsidP="00152E9D">
            <w:pPr>
              <w:jc w:val="center"/>
              <w:rPr>
                <w:rFonts w:ascii="Arial" w:hAnsi="Arial" w:cs="Arial"/>
                <w:sz w:val="32"/>
              </w:rPr>
            </w:pPr>
            <w:r>
              <w:rPr>
                <w:rFonts w:ascii="Arial" w:hAnsi="Arial" w:cs="Arial"/>
                <w:sz w:val="32"/>
              </w:rPr>
              <w:t>2</w:t>
            </w:r>
            <w:r w:rsidR="008112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E93D17" w14:textId="77777777" w:rsidR="00152E9D" w:rsidRPr="00A406E5" w:rsidRDefault="00152E9D" w:rsidP="00152E9D">
            <w:pPr>
              <w:jc w:val="center"/>
              <w:rPr>
                <w:rFonts w:ascii="Arial" w:hAnsi="Arial" w:cs="Arial"/>
                <w:sz w:val="32"/>
              </w:rPr>
            </w:pPr>
          </w:p>
        </w:tc>
      </w:tr>
      <w:tr w:rsidR="00152E9D" w:rsidRPr="00A406E5" w14:paraId="3DFD4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0AD80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0E2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B9B9A" w14:textId="77777777" w:rsidR="00152E9D" w:rsidRPr="00A406E5" w:rsidRDefault="00152E9D" w:rsidP="00152E9D">
            <w:pPr>
              <w:jc w:val="center"/>
              <w:rPr>
                <w:rFonts w:ascii="Arial" w:hAnsi="Arial" w:cs="Arial"/>
                <w:sz w:val="32"/>
              </w:rPr>
            </w:pPr>
          </w:p>
        </w:tc>
      </w:tr>
      <w:tr w:rsidR="00152E9D" w:rsidRPr="00A406E5" w14:paraId="409BE1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5382B3" w14:textId="77777777" w:rsidR="00152E9D" w:rsidRPr="00A406E5" w:rsidRDefault="00152E9D" w:rsidP="00152E9D">
            <w:pPr>
              <w:spacing w:after="120"/>
              <w:rPr>
                <w:rFonts w:ascii="Arial" w:hAnsi="Arial" w:cs="Arial"/>
                <w:sz w:val="14"/>
                <w:szCs w:val="14"/>
              </w:rPr>
            </w:pPr>
          </w:p>
          <w:p w14:paraId="53C9CFB6" w14:textId="77777777" w:rsidR="00152E9D" w:rsidRPr="00A406E5" w:rsidRDefault="00152E9D" w:rsidP="00152E9D">
            <w:pPr>
              <w:spacing w:after="120"/>
              <w:rPr>
                <w:rFonts w:ascii="Arial" w:hAnsi="Arial" w:cs="Arial"/>
                <w:sz w:val="14"/>
                <w:szCs w:val="14"/>
              </w:rPr>
            </w:pPr>
          </w:p>
          <w:p w14:paraId="00326C49" w14:textId="77777777" w:rsidR="00152E9D" w:rsidRPr="00A406E5" w:rsidRDefault="00152E9D" w:rsidP="00152E9D">
            <w:pPr>
              <w:spacing w:after="120"/>
              <w:rPr>
                <w:rFonts w:ascii="Arial" w:hAnsi="Arial" w:cs="Arial"/>
                <w:sz w:val="14"/>
                <w:szCs w:val="14"/>
              </w:rPr>
            </w:pPr>
          </w:p>
          <w:p w14:paraId="2970E6F7" w14:textId="77777777" w:rsidR="00152E9D" w:rsidRPr="00A406E5" w:rsidRDefault="00152E9D" w:rsidP="00152E9D">
            <w:pPr>
              <w:spacing w:after="120"/>
              <w:rPr>
                <w:rFonts w:ascii="Arial" w:hAnsi="Arial" w:cs="Arial"/>
                <w:sz w:val="14"/>
                <w:szCs w:val="14"/>
              </w:rPr>
            </w:pPr>
          </w:p>
          <w:p w14:paraId="6B595F48" w14:textId="77777777" w:rsidR="00152E9D" w:rsidRPr="00A406E5" w:rsidRDefault="00152E9D" w:rsidP="00152E9D">
            <w:pPr>
              <w:spacing w:after="120"/>
              <w:rPr>
                <w:rFonts w:ascii="Arial" w:hAnsi="Arial" w:cs="Arial"/>
                <w:sz w:val="14"/>
                <w:szCs w:val="14"/>
              </w:rPr>
            </w:pPr>
          </w:p>
          <w:p w14:paraId="5EA935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6EDDC2" w14:textId="2ADB3EEF" w:rsidR="00152E9D" w:rsidRPr="00A406E5" w:rsidRDefault="0081121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3E2EF2" w14:textId="77777777" w:rsidR="00152E9D" w:rsidRPr="00A406E5" w:rsidRDefault="00152E9D" w:rsidP="00152E9D">
            <w:pPr>
              <w:jc w:val="center"/>
              <w:rPr>
                <w:rFonts w:ascii="Arial" w:hAnsi="Arial" w:cs="Arial"/>
                <w:sz w:val="32"/>
              </w:rPr>
            </w:pPr>
          </w:p>
        </w:tc>
      </w:tr>
      <w:tr w:rsidR="00152E9D" w:rsidRPr="00A406E5" w14:paraId="1E3495F3" w14:textId="77777777" w:rsidTr="00A85BFE">
        <w:trPr>
          <w:trHeight w:val="451"/>
        </w:trPr>
        <w:tc>
          <w:tcPr>
            <w:tcW w:w="4169" w:type="pct"/>
            <w:vMerge/>
            <w:tcBorders>
              <w:left w:val="single" w:sz="4" w:space="0" w:color="auto"/>
              <w:bottom w:val="single" w:sz="4" w:space="0" w:color="auto"/>
              <w:right w:val="single" w:sz="4" w:space="0" w:color="auto"/>
            </w:tcBorders>
          </w:tcPr>
          <w:p w14:paraId="37170D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77E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C9EA77" w14:textId="77777777" w:rsidR="00152E9D" w:rsidRPr="00A406E5" w:rsidRDefault="00152E9D" w:rsidP="00152E9D">
            <w:pPr>
              <w:jc w:val="center"/>
              <w:rPr>
                <w:rFonts w:ascii="Arial" w:hAnsi="Arial" w:cs="Arial"/>
                <w:sz w:val="32"/>
              </w:rPr>
            </w:pPr>
          </w:p>
        </w:tc>
      </w:tr>
      <w:tr w:rsidR="00152E9D" w:rsidRPr="00A406E5" w14:paraId="11D43E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6940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CA21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7757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690F7" w14:textId="77777777" w:rsidR="00152E9D" w:rsidRPr="00A406E5" w:rsidRDefault="00152E9D" w:rsidP="00152E9D">
            <w:pPr>
              <w:jc w:val="center"/>
              <w:rPr>
                <w:rFonts w:ascii="Arial" w:hAnsi="Arial" w:cs="Arial"/>
                <w:sz w:val="32"/>
              </w:rPr>
            </w:pPr>
          </w:p>
        </w:tc>
      </w:tr>
      <w:tr w:rsidR="00152E9D" w:rsidRPr="00A406E5" w14:paraId="6FBE2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660F06" w14:textId="77777777" w:rsidR="00152E9D" w:rsidRPr="00A406E5" w:rsidRDefault="00152E9D" w:rsidP="00152E9D">
            <w:pPr>
              <w:spacing w:after="120"/>
              <w:rPr>
                <w:rFonts w:ascii="Arial" w:hAnsi="Arial" w:cs="Arial"/>
                <w:sz w:val="14"/>
                <w:szCs w:val="14"/>
              </w:rPr>
            </w:pPr>
          </w:p>
          <w:p w14:paraId="645B1BDD" w14:textId="77777777" w:rsidR="00152E9D" w:rsidRPr="00A406E5" w:rsidRDefault="00152E9D" w:rsidP="00152E9D">
            <w:pPr>
              <w:spacing w:after="120"/>
              <w:rPr>
                <w:rFonts w:ascii="Arial" w:hAnsi="Arial" w:cs="Arial"/>
                <w:sz w:val="14"/>
                <w:szCs w:val="14"/>
              </w:rPr>
            </w:pPr>
          </w:p>
          <w:p w14:paraId="1648E074" w14:textId="77777777" w:rsidR="00152E9D" w:rsidRPr="00A406E5" w:rsidRDefault="00152E9D" w:rsidP="00152E9D">
            <w:pPr>
              <w:spacing w:after="120"/>
              <w:rPr>
                <w:rFonts w:ascii="Arial" w:hAnsi="Arial" w:cs="Arial"/>
                <w:sz w:val="14"/>
                <w:szCs w:val="14"/>
              </w:rPr>
            </w:pPr>
          </w:p>
          <w:p w14:paraId="04D77C97" w14:textId="77777777" w:rsidR="00152E9D" w:rsidRPr="00A406E5" w:rsidRDefault="00152E9D" w:rsidP="00152E9D">
            <w:pPr>
              <w:spacing w:after="120"/>
              <w:rPr>
                <w:rFonts w:ascii="Arial" w:hAnsi="Arial" w:cs="Arial"/>
                <w:sz w:val="14"/>
                <w:szCs w:val="14"/>
              </w:rPr>
            </w:pPr>
          </w:p>
          <w:p w14:paraId="59D3540B" w14:textId="77777777" w:rsidR="00152E9D" w:rsidRPr="00A406E5" w:rsidRDefault="00152E9D" w:rsidP="00152E9D">
            <w:pPr>
              <w:spacing w:after="120"/>
              <w:rPr>
                <w:rFonts w:ascii="Arial" w:hAnsi="Arial" w:cs="Arial"/>
                <w:sz w:val="14"/>
                <w:szCs w:val="14"/>
              </w:rPr>
            </w:pPr>
          </w:p>
          <w:p w14:paraId="1B4C03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391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C2401" w14:textId="77777777" w:rsidR="00152E9D" w:rsidRPr="00A406E5" w:rsidRDefault="00152E9D" w:rsidP="00152E9D">
            <w:pPr>
              <w:jc w:val="center"/>
              <w:rPr>
                <w:rFonts w:ascii="Arial" w:hAnsi="Arial" w:cs="Arial"/>
                <w:sz w:val="32"/>
              </w:rPr>
            </w:pPr>
          </w:p>
        </w:tc>
      </w:tr>
      <w:tr w:rsidR="00152E9D" w:rsidRPr="00A406E5" w14:paraId="63E17500" w14:textId="77777777" w:rsidTr="00A85BFE">
        <w:trPr>
          <w:trHeight w:val="451"/>
        </w:trPr>
        <w:tc>
          <w:tcPr>
            <w:tcW w:w="4169" w:type="pct"/>
            <w:vMerge/>
            <w:tcBorders>
              <w:left w:val="single" w:sz="4" w:space="0" w:color="auto"/>
              <w:bottom w:val="single" w:sz="4" w:space="0" w:color="auto"/>
              <w:right w:val="single" w:sz="4" w:space="0" w:color="auto"/>
            </w:tcBorders>
          </w:tcPr>
          <w:p w14:paraId="6E0DB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9D472A" w14:textId="79E87C34" w:rsidR="00152E9D" w:rsidRPr="00A406E5" w:rsidRDefault="00524F08" w:rsidP="00152E9D">
            <w:pPr>
              <w:jc w:val="center"/>
              <w:rPr>
                <w:rFonts w:ascii="Arial" w:hAnsi="Arial" w:cs="Arial"/>
                <w:sz w:val="32"/>
              </w:rPr>
            </w:pPr>
            <w:r>
              <w:rPr>
                <w:rFonts w:ascii="Arial" w:hAnsi="Arial" w:cs="Arial"/>
                <w:sz w:val="32"/>
              </w:rPr>
              <w:t>2</w:t>
            </w:r>
            <w:r w:rsidR="008112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2BFD1D4" w14:textId="77777777" w:rsidR="00152E9D" w:rsidRPr="00A406E5" w:rsidRDefault="00152E9D" w:rsidP="00152E9D">
            <w:pPr>
              <w:jc w:val="center"/>
              <w:rPr>
                <w:rFonts w:ascii="Arial" w:hAnsi="Arial" w:cs="Arial"/>
                <w:sz w:val="32"/>
              </w:rPr>
            </w:pPr>
          </w:p>
        </w:tc>
      </w:tr>
      <w:tr w:rsidR="00152E9D" w:rsidRPr="00A406E5" w14:paraId="5FE38C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269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ACE2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6D81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C01F2" w14:textId="77777777" w:rsidR="00152E9D" w:rsidRPr="00A406E5" w:rsidRDefault="00152E9D" w:rsidP="00152E9D">
            <w:pPr>
              <w:jc w:val="center"/>
              <w:rPr>
                <w:rFonts w:ascii="Arial" w:hAnsi="Arial" w:cs="Arial"/>
                <w:sz w:val="32"/>
              </w:rPr>
            </w:pPr>
          </w:p>
        </w:tc>
      </w:tr>
      <w:tr w:rsidR="00152E9D" w:rsidRPr="00A406E5" w14:paraId="4064A9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89B199" w14:textId="77777777" w:rsidR="00152E9D" w:rsidRPr="00A406E5" w:rsidRDefault="00152E9D" w:rsidP="00152E9D">
            <w:pPr>
              <w:spacing w:after="120"/>
              <w:rPr>
                <w:rFonts w:ascii="Arial" w:hAnsi="Arial" w:cs="Arial"/>
                <w:sz w:val="14"/>
                <w:szCs w:val="14"/>
              </w:rPr>
            </w:pPr>
          </w:p>
          <w:p w14:paraId="386F15B2" w14:textId="77777777" w:rsidR="00152E9D" w:rsidRPr="00A406E5" w:rsidRDefault="00152E9D" w:rsidP="00152E9D">
            <w:pPr>
              <w:spacing w:after="120"/>
              <w:rPr>
                <w:rFonts w:ascii="Arial" w:hAnsi="Arial" w:cs="Arial"/>
                <w:sz w:val="14"/>
                <w:szCs w:val="14"/>
              </w:rPr>
            </w:pPr>
          </w:p>
          <w:p w14:paraId="18A022B6" w14:textId="77777777" w:rsidR="00152E9D" w:rsidRPr="00A406E5" w:rsidRDefault="00152E9D" w:rsidP="00152E9D">
            <w:pPr>
              <w:spacing w:after="120"/>
              <w:rPr>
                <w:rFonts w:ascii="Arial" w:hAnsi="Arial" w:cs="Arial"/>
                <w:sz w:val="14"/>
                <w:szCs w:val="14"/>
              </w:rPr>
            </w:pPr>
          </w:p>
          <w:p w14:paraId="526059D0" w14:textId="77777777" w:rsidR="00152E9D" w:rsidRPr="00A406E5" w:rsidRDefault="00152E9D" w:rsidP="00152E9D">
            <w:pPr>
              <w:spacing w:after="120"/>
              <w:rPr>
                <w:rFonts w:ascii="Arial" w:hAnsi="Arial" w:cs="Arial"/>
                <w:sz w:val="14"/>
                <w:szCs w:val="14"/>
              </w:rPr>
            </w:pPr>
          </w:p>
          <w:p w14:paraId="55625528" w14:textId="77777777" w:rsidR="00152E9D" w:rsidRPr="00A406E5" w:rsidRDefault="00152E9D" w:rsidP="00152E9D">
            <w:pPr>
              <w:spacing w:after="120"/>
              <w:rPr>
                <w:rFonts w:ascii="Arial" w:hAnsi="Arial" w:cs="Arial"/>
                <w:sz w:val="14"/>
                <w:szCs w:val="14"/>
              </w:rPr>
            </w:pPr>
          </w:p>
          <w:p w14:paraId="3869BC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39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C0896B" w14:textId="77777777" w:rsidR="00152E9D" w:rsidRPr="00A406E5" w:rsidRDefault="00152E9D" w:rsidP="00152E9D">
            <w:pPr>
              <w:jc w:val="center"/>
              <w:rPr>
                <w:rFonts w:ascii="Arial" w:hAnsi="Arial" w:cs="Arial"/>
                <w:sz w:val="32"/>
              </w:rPr>
            </w:pPr>
          </w:p>
        </w:tc>
      </w:tr>
      <w:tr w:rsidR="00152E9D" w:rsidRPr="00A406E5" w14:paraId="5A979139" w14:textId="77777777" w:rsidTr="00A85BFE">
        <w:trPr>
          <w:trHeight w:val="450"/>
        </w:trPr>
        <w:tc>
          <w:tcPr>
            <w:tcW w:w="4169" w:type="pct"/>
            <w:vMerge/>
            <w:tcBorders>
              <w:left w:val="single" w:sz="4" w:space="0" w:color="auto"/>
              <w:bottom w:val="single" w:sz="4" w:space="0" w:color="auto"/>
              <w:right w:val="single" w:sz="4" w:space="0" w:color="auto"/>
            </w:tcBorders>
          </w:tcPr>
          <w:p w14:paraId="70D8FE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8017E" w14:textId="64B91DC7" w:rsidR="00152E9D" w:rsidRPr="00A406E5" w:rsidRDefault="00524F08" w:rsidP="00152E9D">
            <w:pPr>
              <w:jc w:val="center"/>
              <w:rPr>
                <w:rFonts w:ascii="Arial" w:hAnsi="Arial" w:cs="Arial"/>
                <w:sz w:val="32"/>
              </w:rPr>
            </w:pPr>
            <w:r>
              <w:rPr>
                <w:rFonts w:ascii="Arial" w:hAnsi="Arial" w:cs="Arial"/>
                <w:sz w:val="32"/>
              </w:rPr>
              <w:t>2</w:t>
            </w:r>
            <w:r w:rsidR="008112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11E1850" w14:textId="77777777" w:rsidR="00152E9D" w:rsidRPr="00A406E5" w:rsidRDefault="00152E9D" w:rsidP="00152E9D">
            <w:pPr>
              <w:jc w:val="center"/>
              <w:rPr>
                <w:rFonts w:ascii="Arial" w:hAnsi="Arial" w:cs="Arial"/>
                <w:sz w:val="32"/>
              </w:rPr>
            </w:pPr>
          </w:p>
        </w:tc>
      </w:tr>
      <w:tr w:rsidR="00152E9D" w:rsidRPr="00A406E5" w14:paraId="1500FE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AB21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341D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A34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68FEBA" w14:textId="77777777" w:rsidR="00152E9D" w:rsidRPr="00A406E5" w:rsidRDefault="00152E9D" w:rsidP="00152E9D">
            <w:pPr>
              <w:jc w:val="center"/>
              <w:rPr>
                <w:rFonts w:ascii="Arial" w:hAnsi="Arial" w:cs="Arial"/>
                <w:sz w:val="32"/>
              </w:rPr>
            </w:pPr>
          </w:p>
        </w:tc>
      </w:tr>
      <w:tr w:rsidR="00152E9D" w:rsidRPr="00A406E5" w14:paraId="24F87A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1F197" w14:textId="77777777" w:rsidR="00152E9D" w:rsidRPr="00A406E5" w:rsidRDefault="00152E9D" w:rsidP="00152E9D">
            <w:pPr>
              <w:spacing w:after="120"/>
              <w:rPr>
                <w:rFonts w:ascii="Arial" w:hAnsi="Arial" w:cs="Arial"/>
                <w:sz w:val="14"/>
                <w:szCs w:val="14"/>
              </w:rPr>
            </w:pPr>
          </w:p>
          <w:p w14:paraId="16DE1FF9" w14:textId="77777777" w:rsidR="00152E9D" w:rsidRPr="00A406E5" w:rsidRDefault="00152E9D" w:rsidP="00152E9D">
            <w:pPr>
              <w:spacing w:after="120"/>
              <w:rPr>
                <w:rFonts w:ascii="Arial" w:hAnsi="Arial" w:cs="Arial"/>
                <w:sz w:val="14"/>
                <w:szCs w:val="14"/>
              </w:rPr>
            </w:pPr>
          </w:p>
          <w:p w14:paraId="627D5F6F" w14:textId="77777777" w:rsidR="00152E9D" w:rsidRPr="00A406E5" w:rsidRDefault="00152E9D" w:rsidP="00152E9D">
            <w:pPr>
              <w:spacing w:after="120"/>
              <w:rPr>
                <w:rFonts w:ascii="Arial" w:hAnsi="Arial" w:cs="Arial"/>
                <w:sz w:val="14"/>
                <w:szCs w:val="14"/>
              </w:rPr>
            </w:pPr>
          </w:p>
          <w:p w14:paraId="7EC306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D1F3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81C894" w14:textId="77777777" w:rsidR="00152E9D" w:rsidRPr="00A406E5" w:rsidRDefault="00152E9D" w:rsidP="00152E9D">
            <w:pPr>
              <w:jc w:val="center"/>
              <w:rPr>
                <w:rFonts w:ascii="Arial" w:hAnsi="Arial" w:cs="Arial"/>
                <w:sz w:val="32"/>
              </w:rPr>
            </w:pPr>
          </w:p>
        </w:tc>
      </w:tr>
      <w:tr w:rsidR="00152E9D" w:rsidRPr="00A406E5" w14:paraId="4B6E909F" w14:textId="77777777" w:rsidTr="00A85BFE">
        <w:trPr>
          <w:trHeight w:val="450"/>
        </w:trPr>
        <w:tc>
          <w:tcPr>
            <w:tcW w:w="4169" w:type="pct"/>
            <w:vMerge/>
            <w:tcBorders>
              <w:left w:val="single" w:sz="4" w:space="0" w:color="auto"/>
              <w:bottom w:val="single" w:sz="4" w:space="0" w:color="auto"/>
              <w:right w:val="single" w:sz="4" w:space="0" w:color="auto"/>
            </w:tcBorders>
          </w:tcPr>
          <w:p w14:paraId="6B7F9A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D9818" w14:textId="2CB8FD23" w:rsidR="00152E9D" w:rsidRPr="00A406E5" w:rsidRDefault="00524F08" w:rsidP="00152E9D">
            <w:pPr>
              <w:jc w:val="center"/>
              <w:rPr>
                <w:rFonts w:ascii="Arial" w:hAnsi="Arial" w:cs="Arial"/>
                <w:sz w:val="32"/>
              </w:rPr>
            </w:pPr>
            <w:r>
              <w:rPr>
                <w:rFonts w:ascii="Arial" w:hAnsi="Arial" w:cs="Arial"/>
                <w:sz w:val="32"/>
              </w:rPr>
              <w:t>2</w:t>
            </w:r>
            <w:r w:rsidR="008112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6A0A1DE" w14:textId="77777777" w:rsidR="00152E9D" w:rsidRPr="00A406E5" w:rsidRDefault="00152E9D" w:rsidP="00152E9D">
            <w:pPr>
              <w:jc w:val="center"/>
              <w:rPr>
                <w:rFonts w:ascii="Arial" w:hAnsi="Arial" w:cs="Arial"/>
                <w:sz w:val="32"/>
              </w:rPr>
            </w:pPr>
          </w:p>
        </w:tc>
      </w:tr>
    </w:tbl>
    <w:p w14:paraId="6BAF0ED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6FBCE4B" w14:textId="77777777" w:rsidTr="00152E9D">
        <w:trPr>
          <w:cantSplit/>
        </w:trPr>
        <w:tc>
          <w:tcPr>
            <w:tcW w:w="6062" w:type="dxa"/>
            <w:vMerge w:val="restart"/>
            <w:shd w:val="pct15" w:color="auto" w:fill="auto"/>
            <w:vAlign w:val="center"/>
          </w:tcPr>
          <w:p w14:paraId="35D8F0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9D7FA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68E3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C10DF5" w14:textId="77777777" w:rsidTr="00152E9D">
        <w:trPr>
          <w:cantSplit/>
        </w:trPr>
        <w:tc>
          <w:tcPr>
            <w:tcW w:w="6062" w:type="dxa"/>
            <w:vMerge/>
            <w:vAlign w:val="bottom"/>
          </w:tcPr>
          <w:p w14:paraId="1525F10F" w14:textId="77777777" w:rsidR="00152E9D" w:rsidRPr="00A406E5" w:rsidRDefault="00152E9D" w:rsidP="00152E9D">
            <w:pPr>
              <w:rPr>
                <w:rFonts w:ascii="Arial" w:hAnsi="Arial" w:cs="Arial"/>
              </w:rPr>
            </w:pPr>
          </w:p>
        </w:tc>
        <w:tc>
          <w:tcPr>
            <w:tcW w:w="2903" w:type="dxa"/>
            <w:vAlign w:val="bottom"/>
          </w:tcPr>
          <w:p w14:paraId="6B9D8F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A2DD5B" w14:textId="77777777" w:rsidR="00152E9D" w:rsidRPr="00A406E5" w:rsidRDefault="00152E9D" w:rsidP="00152E9D">
            <w:pPr>
              <w:jc w:val="center"/>
              <w:rPr>
                <w:rFonts w:ascii="Arial" w:hAnsi="Arial" w:cs="Arial"/>
                <w:sz w:val="12"/>
                <w:szCs w:val="12"/>
              </w:rPr>
            </w:pPr>
          </w:p>
        </w:tc>
        <w:tc>
          <w:tcPr>
            <w:tcW w:w="1060" w:type="dxa"/>
            <w:vMerge/>
            <w:vAlign w:val="bottom"/>
          </w:tcPr>
          <w:p w14:paraId="0112A7EE" w14:textId="77777777" w:rsidR="00152E9D" w:rsidRPr="00A406E5" w:rsidRDefault="00152E9D" w:rsidP="00152E9D">
            <w:pPr>
              <w:ind w:leftChars="71" w:left="142"/>
              <w:rPr>
                <w:rFonts w:ascii="Arial" w:hAnsi="Arial" w:cs="Arial"/>
              </w:rPr>
            </w:pPr>
          </w:p>
        </w:tc>
      </w:tr>
      <w:tr w:rsidR="00152E9D" w:rsidRPr="00A406E5" w14:paraId="4820ED06" w14:textId="77777777" w:rsidTr="00152E9D">
        <w:trPr>
          <w:cantSplit/>
        </w:trPr>
        <w:tc>
          <w:tcPr>
            <w:tcW w:w="6062" w:type="dxa"/>
            <w:vMerge/>
            <w:vAlign w:val="bottom"/>
          </w:tcPr>
          <w:p w14:paraId="60414832" w14:textId="77777777" w:rsidR="00152E9D" w:rsidRPr="00A406E5" w:rsidRDefault="00152E9D" w:rsidP="00152E9D">
            <w:pPr>
              <w:rPr>
                <w:rFonts w:ascii="Arial" w:hAnsi="Arial" w:cs="Arial"/>
              </w:rPr>
            </w:pPr>
          </w:p>
        </w:tc>
        <w:tc>
          <w:tcPr>
            <w:tcW w:w="2903" w:type="dxa"/>
            <w:vAlign w:val="bottom"/>
          </w:tcPr>
          <w:p w14:paraId="437B837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6EB215" w14:textId="77777777" w:rsidR="00152E9D" w:rsidRPr="00A406E5" w:rsidRDefault="00152E9D" w:rsidP="00152E9D">
            <w:pPr>
              <w:jc w:val="center"/>
              <w:rPr>
                <w:rFonts w:ascii="Arial" w:hAnsi="Arial" w:cs="Arial"/>
                <w:sz w:val="12"/>
                <w:szCs w:val="12"/>
              </w:rPr>
            </w:pPr>
          </w:p>
        </w:tc>
        <w:tc>
          <w:tcPr>
            <w:tcW w:w="1060" w:type="dxa"/>
            <w:vMerge/>
            <w:vAlign w:val="bottom"/>
          </w:tcPr>
          <w:p w14:paraId="55B2D1A1" w14:textId="77777777" w:rsidR="00152E9D" w:rsidRPr="00A406E5" w:rsidRDefault="00152E9D" w:rsidP="00152E9D">
            <w:pPr>
              <w:ind w:firstLineChars="141" w:firstLine="282"/>
              <w:rPr>
                <w:rFonts w:ascii="Arial" w:hAnsi="Arial" w:cs="Arial"/>
              </w:rPr>
            </w:pPr>
          </w:p>
        </w:tc>
      </w:tr>
    </w:tbl>
    <w:p w14:paraId="3231C95C" w14:textId="77777777" w:rsidR="00152E9D" w:rsidRDefault="00152E9D" w:rsidP="00152E9D">
      <w:pPr>
        <w:rPr>
          <w:rFonts w:ascii="Arial" w:hAnsi="Arial" w:cs="Arial"/>
        </w:rPr>
      </w:pPr>
    </w:p>
    <w:p w14:paraId="3B06A185" w14:textId="77777777" w:rsidR="00C073F1" w:rsidRDefault="00C073F1" w:rsidP="00152E9D">
      <w:pPr>
        <w:rPr>
          <w:rFonts w:ascii="Arial" w:hAnsi="Arial" w:cs="Arial"/>
        </w:rPr>
      </w:pPr>
    </w:p>
    <w:p w14:paraId="086F2FA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C83E65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27AAA9" w14:textId="77777777" w:rsidR="00C073F1" w:rsidRPr="00A406E5" w:rsidRDefault="00C073F1" w:rsidP="00152E9D">
      <w:pPr>
        <w:rPr>
          <w:rFonts w:ascii="Arial" w:hAnsi="Arial" w:cs="Arial"/>
          <w:vanish/>
        </w:rPr>
      </w:pPr>
    </w:p>
    <w:p w14:paraId="1BCAEB3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1B358E3" w14:textId="77777777" w:rsidTr="007D5DE2">
        <w:tc>
          <w:tcPr>
            <w:tcW w:w="13858" w:type="dxa"/>
            <w:shd w:val="clear" w:color="auto" w:fill="8DB3E2" w:themeFill="text2" w:themeFillTint="66"/>
          </w:tcPr>
          <w:p w14:paraId="52AD697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5DCD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121629B" w14:textId="77777777" w:rsidTr="007D5DE2">
        <w:tc>
          <w:tcPr>
            <w:tcW w:w="13948" w:type="dxa"/>
            <w:shd w:val="clear" w:color="auto" w:fill="8DB3E2" w:themeFill="text2" w:themeFillTint="66"/>
          </w:tcPr>
          <w:p w14:paraId="36D554C2" w14:textId="77777777" w:rsidR="007D5DE2" w:rsidRPr="00D9771E" w:rsidRDefault="007D5DE2" w:rsidP="00BC3DAD">
            <w:pPr>
              <w:rPr>
                <w:rFonts w:ascii="Arial" w:hAnsi="Arial" w:cs="Arial"/>
                <w:b/>
              </w:rPr>
            </w:pPr>
            <w:r>
              <w:rPr>
                <w:rFonts w:ascii="Arial" w:hAnsi="Arial" w:cs="Arial"/>
                <w:b/>
              </w:rPr>
              <w:t>Level 4</w:t>
            </w:r>
          </w:p>
        </w:tc>
      </w:tr>
      <w:tr w:rsidR="007D5DE2" w:rsidRPr="00D9771E" w14:paraId="261AD77B" w14:textId="77777777" w:rsidTr="00BC3DAD">
        <w:tc>
          <w:tcPr>
            <w:tcW w:w="13948" w:type="dxa"/>
            <w:shd w:val="clear" w:color="auto" w:fill="DAEEF3" w:themeFill="accent5" w:themeFillTint="33"/>
          </w:tcPr>
          <w:p w14:paraId="68D09CC3" w14:textId="77777777" w:rsidR="007D5DE2" w:rsidRPr="00B669B1" w:rsidRDefault="007D5DE2" w:rsidP="00BC3DAD">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C9601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BD28656" w14:textId="77777777" w:rsidTr="007D5DE2">
        <w:trPr>
          <w:tblHeader/>
        </w:trPr>
        <w:tc>
          <w:tcPr>
            <w:tcW w:w="1735" w:type="dxa"/>
            <w:shd w:val="clear" w:color="auto" w:fill="8DB3E2" w:themeFill="text2" w:themeFillTint="66"/>
          </w:tcPr>
          <w:p w14:paraId="3E77A34D" w14:textId="77777777" w:rsidR="007D5DE2" w:rsidRPr="00D9771E" w:rsidRDefault="007D5DE2" w:rsidP="00BC3DA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EC0981E"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D9873E5"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A2C620"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SATISFACTORY</w:t>
            </w:r>
          </w:p>
          <w:p w14:paraId="7B977A5C" w14:textId="77777777" w:rsidR="007D5DE2" w:rsidRPr="00D9771E" w:rsidRDefault="007D5DE2" w:rsidP="00BC3DA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D3E1939"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GOOD</w:t>
            </w:r>
          </w:p>
          <w:p w14:paraId="525A9F02" w14:textId="77777777" w:rsidR="007D5DE2" w:rsidRPr="00D9771E" w:rsidRDefault="007D5DE2" w:rsidP="00BC3DA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99300F1"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VERY GOOD</w:t>
            </w:r>
          </w:p>
          <w:p w14:paraId="17980900" w14:textId="77777777" w:rsidR="007D5DE2" w:rsidRPr="00D9771E" w:rsidRDefault="007D5DE2" w:rsidP="00BC3DA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E9E0AC2"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EXCELLENT</w:t>
            </w:r>
          </w:p>
          <w:p w14:paraId="500F9270" w14:textId="77777777" w:rsidR="007D5DE2" w:rsidRPr="00D9771E" w:rsidRDefault="007D5DE2" w:rsidP="00BC3DA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071A3FD"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EXCEPTIONAL</w:t>
            </w:r>
          </w:p>
          <w:p w14:paraId="22ACD776" w14:textId="77777777" w:rsidR="007D5DE2" w:rsidRPr="00D9771E" w:rsidRDefault="007D5DE2" w:rsidP="00BC3DA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399E57B" w14:textId="77777777" w:rsidTr="007D5DE2">
        <w:trPr>
          <w:tblHeader/>
        </w:trPr>
        <w:tc>
          <w:tcPr>
            <w:tcW w:w="1735" w:type="dxa"/>
            <w:shd w:val="clear" w:color="auto" w:fill="8DB3E2" w:themeFill="text2" w:themeFillTint="66"/>
          </w:tcPr>
          <w:p w14:paraId="367866A0" w14:textId="77777777" w:rsidR="007D5DE2" w:rsidRPr="00D9771E" w:rsidRDefault="007D5DE2" w:rsidP="00BC3DA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05CDF5"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DBB14EF" w14:textId="77777777" w:rsidR="007D5DE2" w:rsidRPr="00D9771E" w:rsidRDefault="007D5DE2" w:rsidP="00BC3DA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D1EE1FF"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4D0F74A"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FAB8AE6" w14:textId="77777777" w:rsidR="007D5DE2" w:rsidRPr="00D9771E" w:rsidRDefault="007D5DE2" w:rsidP="00BC3DA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FCA285" w14:textId="77777777" w:rsidR="007D5DE2" w:rsidRPr="00D9771E" w:rsidRDefault="007D5DE2" w:rsidP="00BC3DA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F3CA04" w14:textId="77777777" w:rsidR="007D5DE2" w:rsidRPr="00D9771E" w:rsidRDefault="007D5DE2" w:rsidP="00BC3DA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2CE540" w14:textId="77777777" w:rsidTr="007D5DE2">
        <w:tc>
          <w:tcPr>
            <w:tcW w:w="1735" w:type="dxa"/>
            <w:shd w:val="clear" w:color="auto" w:fill="8DB3E2" w:themeFill="text2" w:themeFillTint="66"/>
          </w:tcPr>
          <w:p w14:paraId="420553FC" w14:textId="77777777" w:rsidR="007D5DE2" w:rsidRPr="00F65EEE" w:rsidRDefault="007D5DE2" w:rsidP="00BC3DA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73BC24" w14:textId="77777777" w:rsidR="007D5DE2" w:rsidRPr="00F65EEE" w:rsidRDefault="007D5DE2" w:rsidP="00BC3DA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05A9DD" w14:textId="77777777" w:rsidR="007D5DE2" w:rsidRDefault="007D5DE2" w:rsidP="00BC3DA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5255A1" w14:textId="77777777" w:rsidR="007D5DE2" w:rsidRPr="00B669B1" w:rsidRDefault="007D5DE2" w:rsidP="00BC3DA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ABF33B" w14:textId="77777777" w:rsidR="007D5DE2" w:rsidRPr="00B669B1" w:rsidRDefault="007D5DE2" w:rsidP="00BC3DA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9EEDEE" w14:textId="77777777" w:rsidR="007D5DE2" w:rsidRPr="00B669B1" w:rsidRDefault="007D5DE2" w:rsidP="00BC3DA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1AB8F3" w14:textId="77777777" w:rsidR="007D5DE2" w:rsidRPr="00B669B1" w:rsidRDefault="007D5DE2" w:rsidP="00BC3DA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3614EC" w14:textId="77777777" w:rsidR="007D5DE2" w:rsidRPr="00B669B1" w:rsidRDefault="007D5DE2" w:rsidP="00BC3DA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DCD88FC" w14:textId="77777777" w:rsidR="007D5DE2" w:rsidRPr="00B669B1" w:rsidRDefault="007D5DE2" w:rsidP="00BC3DA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0D10ED" w14:textId="77777777" w:rsidR="007D5DE2" w:rsidRPr="00B669B1" w:rsidRDefault="007D5DE2" w:rsidP="00BC3DA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4F24B8" w14:textId="77777777" w:rsidR="007D5DE2" w:rsidRPr="00B669B1" w:rsidRDefault="007D5DE2" w:rsidP="00BC3DA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4091C4" w14:textId="77777777" w:rsidR="007D5DE2" w:rsidRPr="00B669B1" w:rsidRDefault="007D5DE2" w:rsidP="00BC3DA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4EDC3" w14:textId="77777777" w:rsidR="007D5DE2" w:rsidRPr="00B669B1" w:rsidRDefault="007D5DE2" w:rsidP="00BC3DA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C2185A" w14:textId="77777777" w:rsidR="007D5DE2" w:rsidRPr="00B669B1" w:rsidRDefault="007D5DE2" w:rsidP="00BC3DA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4DAB9E" w14:textId="77777777" w:rsidTr="007D5DE2">
        <w:tc>
          <w:tcPr>
            <w:tcW w:w="1735" w:type="dxa"/>
            <w:shd w:val="clear" w:color="auto" w:fill="8DB3E2" w:themeFill="text2" w:themeFillTint="66"/>
          </w:tcPr>
          <w:p w14:paraId="456396B3" w14:textId="77777777" w:rsidR="007D5DE2" w:rsidRPr="00D9771E" w:rsidRDefault="007D5DE2" w:rsidP="00BC3DA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89931B0" w14:textId="77777777" w:rsidR="007D5DE2" w:rsidRPr="00B669B1" w:rsidRDefault="007D5DE2" w:rsidP="00BC3DAD">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13EC8D" w14:textId="77777777" w:rsidR="007D5DE2" w:rsidRPr="00B669B1" w:rsidRDefault="007D5DE2" w:rsidP="00BC3DA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F66BF3B" w14:textId="77777777" w:rsidR="007D5DE2" w:rsidRPr="00B669B1" w:rsidRDefault="007D5DE2" w:rsidP="00BC3DA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C30463" w14:textId="77777777" w:rsidR="007D5DE2" w:rsidRPr="00B669B1" w:rsidRDefault="007D5DE2" w:rsidP="00BC3DA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8C2E85" w14:textId="77777777" w:rsidR="007D5DE2" w:rsidRPr="00B669B1" w:rsidRDefault="007D5DE2" w:rsidP="00BC3DA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E17503" w14:textId="77777777" w:rsidR="007D5DE2" w:rsidRPr="00B669B1" w:rsidRDefault="007D5DE2" w:rsidP="00BC3DAD">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52E5FA" w14:textId="77777777" w:rsidR="007D5DE2" w:rsidRPr="00B669B1" w:rsidRDefault="007D5DE2" w:rsidP="00BC3DAD">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AC5E2C9" w14:textId="77777777" w:rsidTr="007D5DE2">
        <w:tc>
          <w:tcPr>
            <w:tcW w:w="1735" w:type="dxa"/>
            <w:shd w:val="clear" w:color="auto" w:fill="8DB3E2" w:themeFill="text2" w:themeFillTint="66"/>
          </w:tcPr>
          <w:p w14:paraId="14BDB9B9" w14:textId="77777777" w:rsidR="007D5DE2" w:rsidRDefault="007D5DE2" w:rsidP="00BC3DA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8AA235" w14:textId="77777777" w:rsidR="007D5DE2" w:rsidRDefault="007D5DE2" w:rsidP="00BC3DA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7DA757" w14:textId="77777777" w:rsidR="007D5DE2" w:rsidRDefault="007D5DE2" w:rsidP="00BC3DAD">
            <w:pPr>
              <w:spacing w:before="34" w:line="239" w:lineRule="auto"/>
              <w:ind w:left="108" w:right="-54"/>
              <w:rPr>
                <w:rFonts w:ascii="Arial" w:eastAsia="Arial" w:hAnsi="Arial" w:cs="Arial"/>
                <w:bCs/>
                <w:sz w:val="18"/>
                <w:szCs w:val="18"/>
              </w:rPr>
            </w:pPr>
          </w:p>
          <w:p w14:paraId="21899783" w14:textId="77777777" w:rsidR="007D5DE2" w:rsidRPr="00F65EEE" w:rsidRDefault="007D5DE2" w:rsidP="00BC3DAD">
            <w:pPr>
              <w:spacing w:before="34" w:line="239" w:lineRule="auto"/>
              <w:ind w:left="108" w:right="-54"/>
              <w:rPr>
                <w:rFonts w:ascii="Arial" w:eastAsia="Arial" w:hAnsi="Arial" w:cs="Arial"/>
                <w:bCs/>
                <w:sz w:val="18"/>
                <w:szCs w:val="18"/>
              </w:rPr>
            </w:pPr>
          </w:p>
        </w:tc>
        <w:tc>
          <w:tcPr>
            <w:tcW w:w="1736" w:type="dxa"/>
          </w:tcPr>
          <w:p w14:paraId="36864D70" w14:textId="77777777" w:rsidR="007D5DE2" w:rsidRDefault="007D5DE2" w:rsidP="00BC3DA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9559B27" w14:textId="77777777" w:rsidR="007D5DE2" w:rsidRPr="00FF3C22" w:rsidRDefault="007D5DE2" w:rsidP="00BC3DA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42DFC5D" w14:textId="77777777" w:rsidR="007D5DE2" w:rsidRDefault="007D5DE2" w:rsidP="00BC3DAD">
            <w:pPr>
              <w:rPr>
                <w:rFonts w:ascii="Arial" w:hAnsi="Arial" w:cs="Arial"/>
              </w:rPr>
            </w:pPr>
            <w:r w:rsidRPr="00FF3C22">
              <w:rPr>
                <w:rFonts w:ascii="Arial" w:hAnsi="Arial" w:cs="Arial"/>
              </w:rPr>
              <w:t>evidence to back up views.</w:t>
            </w:r>
          </w:p>
          <w:p w14:paraId="3337436B" w14:textId="77777777" w:rsidR="007D5DE2" w:rsidRPr="00B669B1" w:rsidRDefault="007D5DE2" w:rsidP="00BC3DAD">
            <w:pPr>
              <w:rPr>
                <w:rFonts w:ascii="Arial" w:hAnsi="Arial" w:cs="Arial"/>
              </w:rPr>
            </w:pPr>
          </w:p>
        </w:tc>
        <w:tc>
          <w:tcPr>
            <w:tcW w:w="1736" w:type="dxa"/>
          </w:tcPr>
          <w:p w14:paraId="6A222C39" w14:textId="77777777" w:rsidR="007D5DE2" w:rsidRPr="00B669B1" w:rsidRDefault="007D5DE2" w:rsidP="00BC3DA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076411" w14:textId="77777777" w:rsidR="007D5DE2" w:rsidRPr="00B669B1" w:rsidRDefault="007D5DE2" w:rsidP="00BC3DA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96C675" w14:textId="77777777" w:rsidR="007D5DE2" w:rsidRDefault="007D5DE2" w:rsidP="00BC3DA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4827A8" w14:textId="77777777" w:rsidR="007D5DE2" w:rsidRPr="00B669B1" w:rsidRDefault="007D5DE2" w:rsidP="00BC3DAD">
            <w:pPr>
              <w:rPr>
                <w:rFonts w:ascii="Arial" w:hAnsi="Arial" w:cs="Arial"/>
              </w:rPr>
            </w:pPr>
          </w:p>
        </w:tc>
        <w:tc>
          <w:tcPr>
            <w:tcW w:w="1736" w:type="dxa"/>
          </w:tcPr>
          <w:p w14:paraId="042637DF" w14:textId="77777777" w:rsidR="007D5DE2" w:rsidRPr="00B669B1" w:rsidRDefault="007D5DE2" w:rsidP="00BC3DA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3A1657" w14:textId="77777777" w:rsidR="007D5DE2" w:rsidRPr="00B669B1" w:rsidRDefault="007D5DE2" w:rsidP="00BC3DAD">
            <w:pPr>
              <w:rPr>
                <w:rFonts w:ascii="Arial" w:hAnsi="Arial" w:cs="Arial"/>
              </w:rPr>
            </w:pPr>
            <w:r w:rsidRPr="00B669B1">
              <w:rPr>
                <w:rFonts w:ascii="Arial" w:hAnsi="Arial" w:cs="Arial"/>
              </w:rPr>
              <w:t>An emerging ability to use evidence to support the argument.</w:t>
            </w:r>
          </w:p>
          <w:p w14:paraId="5477E783" w14:textId="77777777" w:rsidR="007D5DE2" w:rsidRPr="00B669B1" w:rsidRDefault="007D5DE2" w:rsidP="00BC3DA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6F9799D" w14:textId="77777777" w:rsidR="007D5DE2" w:rsidRPr="00B669B1" w:rsidRDefault="007D5DE2" w:rsidP="00BC3DA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BBB3A86" w14:textId="77777777" w:rsidR="007D5DE2" w:rsidRPr="00B669B1" w:rsidRDefault="007D5DE2" w:rsidP="00BC3DAD">
            <w:pPr>
              <w:rPr>
                <w:rFonts w:ascii="Arial" w:hAnsi="Arial" w:cs="Arial"/>
              </w:rPr>
            </w:pPr>
          </w:p>
        </w:tc>
        <w:tc>
          <w:tcPr>
            <w:tcW w:w="1736" w:type="dxa"/>
          </w:tcPr>
          <w:p w14:paraId="58C11340" w14:textId="77777777" w:rsidR="007D5DE2" w:rsidRPr="00B669B1" w:rsidRDefault="007D5DE2" w:rsidP="00BC3DA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20C5FBC" w14:textId="77777777" w:rsidR="007D5DE2" w:rsidRPr="00B669B1" w:rsidRDefault="007D5DE2" w:rsidP="00BC3DA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FC16ED6" w14:textId="77777777" w:rsidR="007D5DE2" w:rsidRPr="00B669B1" w:rsidRDefault="007D5DE2" w:rsidP="00BC3DA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ED816B4" w14:textId="77777777" w:rsidTr="007D5DE2">
        <w:tc>
          <w:tcPr>
            <w:tcW w:w="1735" w:type="dxa"/>
            <w:shd w:val="clear" w:color="auto" w:fill="8DB3E2" w:themeFill="text2" w:themeFillTint="66"/>
          </w:tcPr>
          <w:p w14:paraId="0499F7BD" w14:textId="77777777" w:rsidR="007D5DE2" w:rsidRDefault="007D5DE2" w:rsidP="00BC3DA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C1C269" w14:textId="77777777" w:rsidR="007D5DE2" w:rsidRDefault="007D5DE2" w:rsidP="00BC3DA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14C0B31" w14:textId="77777777" w:rsidR="007D5DE2" w:rsidRPr="00F65EEE" w:rsidRDefault="007D5DE2" w:rsidP="00BC3DAD">
            <w:pPr>
              <w:spacing w:before="34" w:line="239" w:lineRule="auto"/>
              <w:ind w:left="108" w:right="-54"/>
              <w:rPr>
                <w:rFonts w:ascii="Arial" w:eastAsia="Arial" w:hAnsi="Arial" w:cs="Arial"/>
                <w:b/>
                <w:bCs/>
                <w:sz w:val="18"/>
                <w:szCs w:val="18"/>
              </w:rPr>
            </w:pPr>
          </w:p>
        </w:tc>
        <w:tc>
          <w:tcPr>
            <w:tcW w:w="1736" w:type="dxa"/>
          </w:tcPr>
          <w:p w14:paraId="7D56107E" w14:textId="77777777" w:rsidR="007D5DE2" w:rsidRPr="00B669B1" w:rsidRDefault="007D5DE2" w:rsidP="00BC3DA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C3ACBB" w14:textId="77777777" w:rsidR="007D5DE2" w:rsidRDefault="007D5DE2" w:rsidP="00BC3DAD">
            <w:pPr>
              <w:rPr>
                <w:rFonts w:ascii="Arial" w:hAnsi="Arial" w:cs="Arial"/>
              </w:rPr>
            </w:pPr>
            <w:r w:rsidRPr="00B669B1">
              <w:rPr>
                <w:rFonts w:ascii="Arial" w:hAnsi="Arial" w:cs="Arial"/>
              </w:rPr>
              <w:t>Little or no appreciation of the context of the application.</w:t>
            </w:r>
          </w:p>
          <w:p w14:paraId="12C65E9F" w14:textId="77777777" w:rsidR="007D5DE2" w:rsidRPr="00B669B1" w:rsidRDefault="007D5DE2" w:rsidP="00BC3DAD">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28C7B0" w14:textId="77777777" w:rsidR="007D5DE2" w:rsidRDefault="007D5DE2" w:rsidP="00BC3DA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A81812E" w14:textId="77777777" w:rsidR="007D5DE2" w:rsidRPr="00B669B1" w:rsidRDefault="007D5DE2" w:rsidP="00BC3DA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459E2D" w14:textId="77777777" w:rsidR="007D5DE2" w:rsidRPr="00B669B1" w:rsidRDefault="007D5DE2" w:rsidP="00BC3DAD">
            <w:pPr>
              <w:rPr>
                <w:rFonts w:ascii="Arial" w:hAnsi="Arial" w:cs="Arial"/>
              </w:rPr>
            </w:pPr>
          </w:p>
          <w:p w14:paraId="2AD1DD5F" w14:textId="77777777" w:rsidR="007D5DE2" w:rsidRPr="00B669B1" w:rsidRDefault="007D5DE2" w:rsidP="00BC3DAD">
            <w:pPr>
              <w:rPr>
                <w:rFonts w:ascii="Arial" w:hAnsi="Arial" w:cs="Arial"/>
              </w:rPr>
            </w:pPr>
          </w:p>
        </w:tc>
        <w:tc>
          <w:tcPr>
            <w:tcW w:w="1736" w:type="dxa"/>
          </w:tcPr>
          <w:p w14:paraId="502641C1" w14:textId="77777777" w:rsidR="007D5DE2" w:rsidRPr="00B669B1" w:rsidRDefault="007D5DE2" w:rsidP="00BC3DA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6B56473" w14:textId="77777777" w:rsidR="007D5DE2" w:rsidRDefault="007D5DE2" w:rsidP="00BC3DAD">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57DB79BA" w14:textId="77777777" w:rsidR="007D5DE2" w:rsidRPr="00B669B1" w:rsidRDefault="007D5DE2" w:rsidP="00BC3DAD">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9D9A845" w14:textId="77777777" w:rsidR="007D5DE2" w:rsidRPr="00B669B1" w:rsidRDefault="007D5DE2" w:rsidP="00BC3DA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E190E6C" w14:textId="77777777" w:rsidR="007D5DE2" w:rsidRDefault="007D5DE2" w:rsidP="00BC3DA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324B1748" w14:textId="77777777" w:rsidR="007D5DE2" w:rsidRPr="00B669B1" w:rsidRDefault="007D5DE2" w:rsidP="00BC3DAD">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C8FB07" w14:textId="77777777" w:rsidR="007D5DE2" w:rsidRPr="00B669B1" w:rsidRDefault="007D5DE2" w:rsidP="00BC3DA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A52F52B" w14:textId="77777777" w:rsidR="007D5DE2" w:rsidRPr="00B669B1" w:rsidRDefault="007D5DE2" w:rsidP="00BC3DAD">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B9419E3" w14:textId="77777777" w:rsidR="007D5DE2" w:rsidRPr="00B669B1" w:rsidRDefault="007D5DE2" w:rsidP="00BC3DA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B1D3D5" w14:textId="77777777" w:rsidR="007D5DE2" w:rsidRPr="00B669B1" w:rsidRDefault="007D5DE2" w:rsidP="00BC3DAD">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0187F54" w14:textId="77777777" w:rsidR="007D5DE2" w:rsidRPr="00B669B1" w:rsidRDefault="007D5DE2" w:rsidP="00BC3DAD">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6D9712F" w14:textId="77777777" w:rsidR="007D5DE2" w:rsidRPr="00B669B1" w:rsidRDefault="007D5DE2" w:rsidP="00BC3DA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585E358" w14:textId="77777777" w:rsidTr="007D5DE2">
        <w:tc>
          <w:tcPr>
            <w:tcW w:w="1735" w:type="dxa"/>
            <w:shd w:val="clear" w:color="auto" w:fill="8DB3E2" w:themeFill="text2" w:themeFillTint="66"/>
          </w:tcPr>
          <w:p w14:paraId="02EBD02F" w14:textId="77777777" w:rsidR="007D5DE2" w:rsidRDefault="007D5DE2" w:rsidP="00BC3DA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E57EB" w14:textId="77777777" w:rsidR="007D5DE2" w:rsidRPr="00B76A42" w:rsidRDefault="007D5DE2" w:rsidP="00BC3DA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9F98BA" w14:textId="77777777" w:rsidR="007D5DE2" w:rsidRPr="00E07BE3" w:rsidRDefault="007D5DE2" w:rsidP="00BC3DA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B31DEB" w14:textId="77777777" w:rsidR="007D5DE2" w:rsidRPr="00ED3ABD" w:rsidRDefault="007D5DE2" w:rsidP="00BC3DAD">
            <w:pPr>
              <w:rPr>
                <w:rFonts w:ascii="Arial" w:hAnsi="Arial" w:cs="Arial"/>
              </w:rPr>
            </w:pPr>
          </w:p>
          <w:p w14:paraId="578F8E12" w14:textId="77777777" w:rsidR="007D5DE2" w:rsidRPr="00E07BE3" w:rsidRDefault="007D5DE2" w:rsidP="00BC3DA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4A303E" w14:textId="77777777" w:rsidR="007D5DE2" w:rsidRPr="00E07BE3" w:rsidRDefault="007D5DE2" w:rsidP="00BC3DA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E297CFB" w14:textId="77777777" w:rsidR="007D5DE2" w:rsidRPr="00E07BE3" w:rsidRDefault="007D5DE2" w:rsidP="00BC3DA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8ACADCE" w14:textId="77777777" w:rsidR="007D5DE2" w:rsidRPr="00E07BE3" w:rsidRDefault="007D5DE2" w:rsidP="00BC3DA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394A529" w14:textId="77777777" w:rsidR="007D5DE2" w:rsidRPr="00E07BE3" w:rsidRDefault="007D5DE2" w:rsidP="00BC3DAD">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890C9E6" w14:textId="77777777" w:rsidR="007D5DE2" w:rsidRPr="00E07BE3" w:rsidRDefault="007D5DE2" w:rsidP="00BC3DA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9E3248" w14:textId="77777777" w:rsidR="007D5DE2" w:rsidRPr="00E07BE3" w:rsidRDefault="007D5DE2" w:rsidP="00BC3DA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0FBB0B3" w14:textId="77777777" w:rsidR="007D5DE2" w:rsidRPr="00E07BE3" w:rsidRDefault="007D5DE2" w:rsidP="00BC3DA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B693DF" w14:textId="77777777" w:rsidR="007D5DE2" w:rsidRPr="00E07BE3" w:rsidRDefault="007D5DE2" w:rsidP="00BC3DA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153D1D6" w14:textId="77777777" w:rsidR="007D5DE2" w:rsidRPr="00E07BE3" w:rsidRDefault="007D5DE2" w:rsidP="00BC3DA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A5FA72" w14:textId="77777777" w:rsidR="007D5DE2" w:rsidRPr="00E07BE3" w:rsidRDefault="007D5DE2" w:rsidP="00BC3DA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C6F9171" w14:textId="77777777" w:rsidR="007D5DE2" w:rsidRDefault="007D5DE2" w:rsidP="007D5DE2"/>
    <w:p w14:paraId="3F2B7A29" w14:textId="77777777" w:rsidR="007D5DE2" w:rsidRDefault="007D5DE2">
      <w:pPr>
        <w:pStyle w:val="NormalWeb"/>
        <w:rPr>
          <w:rFonts w:ascii="Arial" w:hAnsi="Arial" w:cs="Arial"/>
          <w:color w:val="303B44"/>
          <w:sz w:val="22"/>
          <w:szCs w:val="22"/>
        </w:rPr>
      </w:pPr>
    </w:p>
    <w:p w14:paraId="01FA5622" w14:textId="77777777" w:rsidR="00527E60" w:rsidRDefault="00527E60">
      <w:pPr>
        <w:pStyle w:val="NormalWeb"/>
        <w:rPr>
          <w:rFonts w:ascii="Arial" w:hAnsi="Arial" w:cs="Arial"/>
          <w:color w:val="303B44"/>
          <w:sz w:val="22"/>
          <w:szCs w:val="22"/>
        </w:rPr>
      </w:pPr>
    </w:p>
    <w:p w14:paraId="7BC704A7" w14:textId="77777777" w:rsidR="00DE67C2" w:rsidRDefault="00DE67C2">
      <w:pPr>
        <w:pStyle w:val="NormalWeb"/>
        <w:rPr>
          <w:rFonts w:ascii="Arial" w:hAnsi="Arial" w:cs="Arial"/>
          <w:color w:val="303B44"/>
          <w:sz w:val="22"/>
          <w:szCs w:val="22"/>
        </w:rPr>
      </w:pPr>
    </w:p>
    <w:p w14:paraId="1D0A849E" w14:textId="77777777" w:rsidR="00DE67C2" w:rsidRDefault="00DE67C2">
      <w:pPr>
        <w:pStyle w:val="NormalWeb"/>
        <w:rPr>
          <w:rFonts w:ascii="Arial" w:hAnsi="Arial" w:cs="Arial"/>
          <w:color w:val="303B44"/>
          <w:sz w:val="22"/>
          <w:szCs w:val="22"/>
        </w:rPr>
      </w:pPr>
    </w:p>
    <w:p w14:paraId="378E54E0" w14:textId="77777777" w:rsidR="00DE67C2" w:rsidRDefault="00DE67C2">
      <w:pPr>
        <w:pStyle w:val="NormalWeb"/>
        <w:rPr>
          <w:rFonts w:ascii="Arial" w:hAnsi="Arial" w:cs="Arial"/>
          <w:color w:val="303B44"/>
          <w:sz w:val="22"/>
          <w:szCs w:val="22"/>
        </w:rPr>
      </w:pPr>
    </w:p>
    <w:p w14:paraId="6A5AE70B" w14:textId="77777777" w:rsidR="00DE67C2" w:rsidRDefault="00DE67C2">
      <w:pPr>
        <w:pStyle w:val="NormalWeb"/>
        <w:rPr>
          <w:rFonts w:ascii="Arial" w:hAnsi="Arial" w:cs="Arial"/>
          <w:color w:val="303B44"/>
          <w:sz w:val="22"/>
          <w:szCs w:val="22"/>
        </w:rPr>
      </w:pPr>
    </w:p>
    <w:p w14:paraId="3C5E90C0" w14:textId="77777777" w:rsidR="00DE67C2" w:rsidRDefault="00DE67C2">
      <w:pPr>
        <w:pStyle w:val="NormalWeb"/>
        <w:rPr>
          <w:rFonts w:ascii="Arial" w:hAnsi="Arial" w:cs="Arial"/>
          <w:color w:val="303B44"/>
          <w:sz w:val="22"/>
          <w:szCs w:val="22"/>
        </w:rPr>
      </w:pPr>
    </w:p>
    <w:p w14:paraId="12E3E3FA" w14:textId="77777777" w:rsidR="00DE67C2" w:rsidRDefault="00DE67C2">
      <w:pPr>
        <w:pStyle w:val="NormalWeb"/>
        <w:rPr>
          <w:rFonts w:ascii="Arial" w:hAnsi="Arial" w:cs="Arial"/>
          <w:color w:val="303B44"/>
          <w:sz w:val="22"/>
          <w:szCs w:val="22"/>
        </w:rPr>
      </w:pPr>
    </w:p>
    <w:p w14:paraId="4BADB993" w14:textId="77777777" w:rsidR="00DE67C2" w:rsidRDefault="00DE67C2">
      <w:pPr>
        <w:pStyle w:val="NormalWeb"/>
        <w:rPr>
          <w:rFonts w:ascii="Arial" w:hAnsi="Arial" w:cs="Arial"/>
          <w:color w:val="303B44"/>
          <w:sz w:val="22"/>
          <w:szCs w:val="22"/>
        </w:rPr>
      </w:pPr>
    </w:p>
    <w:p w14:paraId="62B50861" w14:textId="77777777" w:rsidR="00DE67C2" w:rsidRDefault="00DE67C2">
      <w:pPr>
        <w:pStyle w:val="NormalWeb"/>
        <w:rPr>
          <w:rFonts w:ascii="Arial" w:hAnsi="Arial" w:cs="Arial"/>
          <w:color w:val="303B44"/>
          <w:sz w:val="22"/>
          <w:szCs w:val="22"/>
        </w:rPr>
      </w:pPr>
    </w:p>
    <w:p w14:paraId="560F521F" w14:textId="77777777" w:rsidR="00DE67C2" w:rsidRDefault="00DE67C2">
      <w:pPr>
        <w:pStyle w:val="NormalWeb"/>
        <w:rPr>
          <w:rFonts w:ascii="Arial" w:hAnsi="Arial" w:cs="Arial"/>
          <w:color w:val="303B44"/>
          <w:sz w:val="22"/>
          <w:szCs w:val="22"/>
        </w:rPr>
      </w:pPr>
    </w:p>
    <w:p w14:paraId="24CE43C8" w14:textId="77777777" w:rsidR="00DE67C2" w:rsidRDefault="00DE67C2">
      <w:pPr>
        <w:pStyle w:val="NormalWeb"/>
        <w:rPr>
          <w:rFonts w:ascii="Arial" w:hAnsi="Arial" w:cs="Arial"/>
          <w:color w:val="303B44"/>
          <w:sz w:val="22"/>
          <w:szCs w:val="22"/>
        </w:rPr>
      </w:pPr>
    </w:p>
    <w:p w14:paraId="180B254D" w14:textId="77777777" w:rsidR="00DE67C2" w:rsidRDefault="00DE67C2">
      <w:pPr>
        <w:pStyle w:val="NormalWeb"/>
        <w:rPr>
          <w:rFonts w:ascii="Arial" w:hAnsi="Arial" w:cs="Arial"/>
          <w:color w:val="303B44"/>
          <w:sz w:val="22"/>
          <w:szCs w:val="22"/>
        </w:rPr>
      </w:pPr>
    </w:p>
    <w:p w14:paraId="7EA2C60C" w14:textId="77777777" w:rsidR="00DE67C2" w:rsidRDefault="00DE67C2">
      <w:pPr>
        <w:pStyle w:val="NormalWeb"/>
        <w:rPr>
          <w:rFonts w:ascii="Arial" w:hAnsi="Arial" w:cs="Arial"/>
          <w:color w:val="303B44"/>
          <w:sz w:val="22"/>
          <w:szCs w:val="22"/>
        </w:rPr>
      </w:pPr>
    </w:p>
    <w:p w14:paraId="4594BAB6" w14:textId="77777777" w:rsidR="00DE67C2" w:rsidRDefault="00DE67C2">
      <w:pPr>
        <w:pStyle w:val="NormalWeb"/>
        <w:rPr>
          <w:rFonts w:ascii="Arial" w:hAnsi="Arial" w:cs="Arial"/>
          <w:color w:val="303B44"/>
          <w:sz w:val="22"/>
          <w:szCs w:val="22"/>
        </w:rPr>
      </w:pPr>
    </w:p>
    <w:p w14:paraId="75CBB7CC" w14:textId="77777777" w:rsidR="00DE67C2" w:rsidRDefault="00DE67C2">
      <w:pPr>
        <w:pStyle w:val="NormalWeb"/>
        <w:rPr>
          <w:rFonts w:ascii="Arial" w:hAnsi="Arial" w:cs="Arial"/>
          <w:color w:val="303B44"/>
          <w:sz w:val="22"/>
          <w:szCs w:val="22"/>
        </w:rPr>
      </w:pPr>
    </w:p>
    <w:p w14:paraId="23570B97" w14:textId="77777777" w:rsidR="00DE67C2" w:rsidRDefault="00DE67C2">
      <w:pPr>
        <w:pStyle w:val="NormalWeb"/>
        <w:rPr>
          <w:rFonts w:ascii="Arial" w:hAnsi="Arial" w:cs="Arial"/>
          <w:color w:val="303B44"/>
          <w:sz w:val="22"/>
          <w:szCs w:val="22"/>
        </w:rPr>
      </w:pPr>
    </w:p>
    <w:p w14:paraId="5D646AB5" w14:textId="77777777" w:rsidR="00DE67C2" w:rsidRDefault="00DE67C2">
      <w:pPr>
        <w:pStyle w:val="NormalWeb"/>
        <w:rPr>
          <w:rFonts w:ascii="Arial" w:hAnsi="Arial" w:cs="Arial"/>
          <w:color w:val="303B44"/>
          <w:sz w:val="22"/>
          <w:szCs w:val="22"/>
        </w:rPr>
      </w:pPr>
    </w:p>
    <w:p w14:paraId="705E8D33" w14:textId="77777777" w:rsidR="00DE67C2" w:rsidRDefault="00DE67C2">
      <w:pPr>
        <w:pStyle w:val="NormalWeb"/>
        <w:rPr>
          <w:rFonts w:ascii="Arial" w:hAnsi="Arial" w:cs="Arial"/>
          <w:color w:val="303B44"/>
          <w:sz w:val="22"/>
          <w:szCs w:val="22"/>
        </w:rPr>
      </w:pPr>
    </w:p>
    <w:p w14:paraId="765BC97F" w14:textId="77777777" w:rsidR="00DE67C2" w:rsidRDefault="00DE67C2">
      <w:pPr>
        <w:pStyle w:val="NormalWeb"/>
        <w:rPr>
          <w:rFonts w:ascii="Arial" w:hAnsi="Arial" w:cs="Arial"/>
          <w:color w:val="303B44"/>
          <w:sz w:val="22"/>
          <w:szCs w:val="22"/>
        </w:rPr>
      </w:pPr>
    </w:p>
    <w:p w14:paraId="3A4E0399" w14:textId="77777777" w:rsidR="00DE67C2" w:rsidRDefault="00DE67C2">
      <w:pPr>
        <w:pStyle w:val="NormalWeb"/>
        <w:rPr>
          <w:rFonts w:ascii="Arial" w:hAnsi="Arial" w:cs="Arial"/>
          <w:color w:val="303B44"/>
          <w:sz w:val="22"/>
          <w:szCs w:val="22"/>
        </w:rPr>
      </w:pPr>
    </w:p>
    <w:p w14:paraId="5DECE52A" w14:textId="77777777" w:rsidR="00DE67C2" w:rsidRDefault="00DE67C2">
      <w:pPr>
        <w:pStyle w:val="NormalWeb"/>
        <w:rPr>
          <w:rFonts w:ascii="Arial" w:hAnsi="Arial" w:cs="Arial"/>
          <w:color w:val="303B44"/>
          <w:sz w:val="22"/>
          <w:szCs w:val="22"/>
        </w:rPr>
      </w:pPr>
    </w:p>
    <w:p w14:paraId="64205B44" w14:textId="77777777" w:rsidR="00DE67C2" w:rsidRDefault="00DE67C2">
      <w:pPr>
        <w:pStyle w:val="NormalWeb"/>
        <w:rPr>
          <w:rFonts w:ascii="Arial" w:hAnsi="Arial" w:cs="Arial"/>
          <w:color w:val="303B44"/>
          <w:sz w:val="22"/>
          <w:szCs w:val="22"/>
        </w:rPr>
      </w:pPr>
    </w:p>
    <w:p w14:paraId="485A25D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ECF558" w14:textId="77777777" w:rsidR="00EE65E8" w:rsidRDefault="00EE65E8">
      <w:r>
        <w:separator/>
      </w:r>
    </w:p>
  </w:endnote>
  <w:endnote w:type="continuationSeparator" w:id="0">
    <w:p w14:paraId="3EDE621C" w14:textId="77777777" w:rsidR="00EE65E8" w:rsidRDefault="00EE65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842DB7" w14:textId="77777777" w:rsidR="00EE65E8" w:rsidRDefault="00EE65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BDA99D9" w14:textId="77777777" w:rsidR="00EE65E8" w:rsidRDefault="00EE65E8">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34FC51" w14:textId="77777777" w:rsidR="00EE65E8" w:rsidRDefault="00EE65E8">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17F154" w14:textId="77777777" w:rsidR="00EE65E8" w:rsidRDefault="00EE65E8">
      <w:r>
        <w:separator/>
      </w:r>
    </w:p>
  </w:footnote>
  <w:footnote w:type="continuationSeparator" w:id="0">
    <w:p w14:paraId="61BFE898" w14:textId="77777777" w:rsidR="00EE65E8" w:rsidRDefault="00EE65E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E98627C"/>
    <w:multiLevelType w:val="hybridMultilevel"/>
    <w:tmpl w:val="EA4274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1D55752"/>
    <w:multiLevelType w:val="hybridMultilevel"/>
    <w:tmpl w:val="6B2003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76D634C"/>
    <w:multiLevelType w:val="hybridMultilevel"/>
    <w:tmpl w:val="4EAA5A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CBC0735"/>
    <w:multiLevelType w:val="hybridMultilevel"/>
    <w:tmpl w:val="49908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8"/>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4BE"/>
    <w:rsid w:val="00011666"/>
    <w:rsid w:val="00026B02"/>
    <w:rsid w:val="000822E5"/>
    <w:rsid w:val="000971FC"/>
    <w:rsid w:val="000A2A3A"/>
    <w:rsid w:val="000A492A"/>
    <w:rsid w:val="000D2F80"/>
    <w:rsid w:val="000E413A"/>
    <w:rsid w:val="000F5AA3"/>
    <w:rsid w:val="00100396"/>
    <w:rsid w:val="00100B5C"/>
    <w:rsid w:val="001106E9"/>
    <w:rsid w:val="00115033"/>
    <w:rsid w:val="00124CA5"/>
    <w:rsid w:val="00126D85"/>
    <w:rsid w:val="00134F77"/>
    <w:rsid w:val="001363A5"/>
    <w:rsid w:val="00152E9D"/>
    <w:rsid w:val="00154487"/>
    <w:rsid w:val="001708FD"/>
    <w:rsid w:val="0017512A"/>
    <w:rsid w:val="001957A0"/>
    <w:rsid w:val="00196958"/>
    <w:rsid w:val="001A1A91"/>
    <w:rsid w:val="001A1E39"/>
    <w:rsid w:val="001A24F3"/>
    <w:rsid w:val="001B405C"/>
    <w:rsid w:val="001B5F45"/>
    <w:rsid w:val="001E1050"/>
    <w:rsid w:val="001E1E1F"/>
    <w:rsid w:val="001E2007"/>
    <w:rsid w:val="001E57C1"/>
    <w:rsid w:val="001F07EF"/>
    <w:rsid w:val="001F50B6"/>
    <w:rsid w:val="001F6D7A"/>
    <w:rsid w:val="00207D9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B6C"/>
    <w:rsid w:val="002F5778"/>
    <w:rsid w:val="003223E0"/>
    <w:rsid w:val="00352C4A"/>
    <w:rsid w:val="00354E28"/>
    <w:rsid w:val="00362560"/>
    <w:rsid w:val="003732FD"/>
    <w:rsid w:val="003753B2"/>
    <w:rsid w:val="00376559"/>
    <w:rsid w:val="00382BAA"/>
    <w:rsid w:val="00384D73"/>
    <w:rsid w:val="00393EB6"/>
    <w:rsid w:val="003A1473"/>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4F08"/>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0EB1"/>
    <w:rsid w:val="007366DF"/>
    <w:rsid w:val="00757839"/>
    <w:rsid w:val="007666BC"/>
    <w:rsid w:val="00770C81"/>
    <w:rsid w:val="00791024"/>
    <w:rsid w:val="00793F0A"/>
    <w:rsid w:val="007A0F53"/>
    <w:rsid w:val="007A2657"/>
    <w:rsid w:val="007C682C"/>
    <w:rsid w:val="007D2385"/>
    <w:rsid w:val="007D5DE2"/>
    <w:rsid w:val="007E7A40"/>
    <w:rsid w:val="007F214F"/>
    <w:rsid w:val="00800069"/>
    <w:rsid w:val="008042F0"/>
    <w:rsid w:val="00811217"/>
    <w:rsid w:val="00826D65"/>
    <w:rsid w:val="008310A0"/>
    <w:rsid w:val="00832F00"/>
    <w:rsid w:val="00835D29"/>
    <w:rsid w:val="00842E7F"/>
    <w:rsid w:val="00852933"/>
    <w:rsid w:val="008566E5"/>
    <w:rsid w:val="008566FE"/>
    <w:rsid w:val="00865B46"/>
    <w:rsid w:val="00896134"/>
    <w:rsid w:val="008A62BC"/>
    <w:rsid w:val="008B43E7"/>
    <w:rsid w:val="008D763F"/>
    <w:rsid w:val="008F036F"/>
    <w:rsid w:val="008F1308"/>
    <w:rsid w:val="008F718C"/>
    <w:rsid w:val="008F78C2"/>
    <w:rsid w:val="00904568"/>
    <w:rsid w:val="00911394"/>
    <w:rsid w:val="00923EF2"/>
    <w:rsid w:val="00926D25"/>
    <w:rsid w:val="00926E9D"/>
    <w:rsid w:val="009315A0"/>
    <w:rsid w:val="00932C6E"/>
    <w:rsid w:val="00933F10"/>
    <w:rsid w:val="009433C5"/>
    <w:rsid w:val="00965881"/>
    <w:rsid w:val="009871FF"/>
    <w:rsid w:val="00990799"/>
    <w:rsid w:val="00992A73"/>
    <w:rsid w:val="00995D51"/>
    <w:rsid w:val="009A0631"/>
    <w:rsid w:val="009B10ED"/>
    <w:rsid w:val="009C4C0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7632"/>
    <w:rsid w:val="00B50EA8"/>
    <w:rsid w:val="00B64082"/>
    <w:rsid w:val="00B72325"/>
    <w:rsid w:val="00B81AD3"/>
    <w:rsid w:val="00B829D8"/>
    <w:rsid w:val="00B84B5B"/>
    <w:rsid w:val="00B86446"/>
    <w:rsid w:val="00BA1176"/>
    <w:rsid w:val="00BC3DAD"/>
    <w:rsid w:val="00BE0B01"/>
    <w:rsid w:val="00BE79C7"/>
    <w:rsid w:val="00BF30C6"/>
    <w:rsid w:val="00BF3CB5"/>
    <w:rsid w:val="00C01A2F"/>
    <w:rsid w:val="00C01A3F"/>
    <w:rsid w:val="00C073F1"/>
    <w:rsid w:val="00C1285B"/>
    <w:rsid w:val="00C1361B"/>
    <w:rsid w:val="00C14E1F"/>
    <w:rsid w:val="00C315AF"/>
    <w:rsid w:val="00C36D9A"/>
    <w:rsid w:val="00C44A72"/>
    <w:rsid w:val="00C61FC2"/>
    <w:rsid w:val="00C6201A"/>
    <w:rsid w:val="00C705F9"/>
    <w:rsid w:val="00C80F0F"/>
    <w:rsid w:val="00C8211F"/>
    <w:rsid w:val="00C8667A"/>
    <w:rsid w:val="00C93BCB"/>
    <w:rsid w:val="00CC241A"/>
    <w:rsid w:val="00CD6397"/>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5E8"/>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461B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9826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2091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8</TotalTime>
  <Pages>10</Pages>
  <Words>3540</Words>
  <Characters>20178</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timi o'neill</cp:lastModifiedBy>
  <cp:revision>6</cp:revision>
  <cp:lastPrinted>2014-10-10T07:42:00Z</cp:lastPrinted>
  <dcterms:created xsi:type="dcterms:W3CDTF">2020-03-20T09:26:00Z</dcterms:created>
  <dcterms:modified xsi:type="dcterms:W3CDTF">2020-03-20T12:40:00Z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