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E45FFD">
      <w:pPr>
        <w:rPr>
          <w:rFonts w:ascii="Times New Roman" w:eastAsia="Times New Roman" w:hAnsi="Times New Roman" w:cs="Times New Roman"/>
          <w:b/>
          <w:sz w:val="28"/>
          <w:szCs w:val="28"/>
        </w:rPr>
      </w:pPr>
    </w:p>
    <w:p w:rsidR="00E45FFD" w:rsidRPr="008C5EFE" w:rsidRDefault="00887127">
      <w:pPr>
        <w:jc w:val="center"/>
        <w:rPr>
          <w:rFonts w:ascii="Times New Roman" w:eastAsia="Times New Roman" w:hAnsi="Times New Roman" w:cs="Times New Roman"/>
          <w:b/>
          <w:sz w:val="32"/>
          <w:szCs w:val="32"/>
        </w:rPr>
      </w:pPr>
      <w:r w:rsidRPr="008C5EFE">
        <w:rPr>
          <w:rFonts w:ascii="Times New Roman" w:eastAsia="Times New Roman" w:hAnsi="Times New Roman" w:cs="Times New Roman"/>
          <w:b/>
          <w:sz w:val="32"/>
          <w:szCs w:val="32"/>
        </w:rPr>
        <w:t>A COMPARISON OF MARKETING METHODS OF TWO MULTINATIONAL HOTEL BRANDS</w:t>
      </w:r>
    </w:p>
    <w:p w:rsidR="00E45FFD" w:rsidRPr="008C5EFE" w:rsidRDefault="00887127">
      <w:pPr>
        <w:jc w:val="center"/>
        <w:rPr>
          <w:rFonts w:ascii="Times New Roman" w:eastAsia="Times New Roman" w:hAnsi="Times New Roman" w:cs="Times New Roman"/>
          <w:b/>
          <w:sz w:val="24"/>
          <w:szCs w:val="24"/>
        </w:rPr>
      </w:pPr>
      <w:r w:rsidRPr="008C5EFE">
        <w:rPr>
          <w:rFonts w:ascii="Times New Roman" w:eastAsia="Times New Roman" w:hAnsi="Times New Roman" w:cs="Times New Roman"/>
          <w:b/>
          <w:sz w:val="24"/>
          <w:szCs w:val="24"/>
        </w:rPr>
        <w:t xml:space="preserve">Student name: </w:t>
      </w:r>
      <w:proofErr w:type="spellStart"/>
      <w:r w:rsidR="008031D7">
        <w:rPr>
          <w:rFonts w:ascii="Times New Roman" w:eastAsia="Times New Roman" w:hAnsi="Times New Roman" w:cs="Times New Roman"/>
          <w:b/>
          <w:sz w:val="24"/>
          <w:szCs w:val="24"/>
        </w:rPr>
        <w:t>Kincső</w:t>
      </w:r>
      <w:proofErr w:type="spellEnd"/>
      <w:r w:rsidR="008031D7">
        <w:rPr>
          <w:rFonts w:ascii="Times New Roman" w:eastAsia="Times New Roman" w:hAnsi="Times New Roman" w:cs="Times New Roman"/>
          <w:b/>
          <w:sz w:val="24"/>
          <w:szCs w:val="24"/>
        </w:rPr>
        <w:t xml:space="preserve"> </w:t>
      </w:r>
      <w:proofErr w:type="spellStart"/>
      <w:r w:rsidR="008031D7">
        <w:rPr>
          <w:rFonts w:ascii="Times New Roman" w:eastAsia="Times New Roman" w:hAnsi="Times New Roman" w:cs="Times New Roman"/>
          <w:b/>
          <w:sz w:val="24"/>
          <w:szCs w:val="24"/>
        </w:rPr>
        <w:t>Süveg</w:t>
      </w:r>
      <w:proofErr w:type="spellEnd"/>
    </w:p>
    <w:p w:rsidR="00E45FFD" w:rsidRPr="008C5EFE" w:rsidRDefault="00887127">
      <w:pPr>
        <w:jc w:val="center"/>
        <w:rPr>
          <w:rFonts w:ascii="Times New Roman" w:eastAsia="Times New Roman" w:hAnsi="Times New Roman" w:cs="Times New Roman"/>
          <w:b/>
          <w:sz w:val="24"/>
          <w:szCs w:val="24"/>
        </w:rPr>
      </w:pPr>
      <w:r w:rsidRPr="008C5EFE">
        <w:rPr>
          <w:rFonts w:ascii="Times New Roman" w:eastAsia="Times New Roman" w:hAnsi="Times New Roman" w:cs="Times New Roman"/>
          <w:b/>
          <w:sz w:val="24"/>
          <w:szCs w:val="24"/>
        </w:rPr>
        <w:t>Student ID:</w:t>
      </w:r>
      <w:r w:rsidR="008031D7">
        <w:rPr>
          <w:rFonts w:ascii="Times New Roman" w:eastAsia="Times New Roman" w:hAnsi="Times New Roman" w:cs="Times New Roman"/>
          <w:b/>
          <w:sz w:val="24"/>
          <w:szCs w:val="24"/>
        </w:rPr>
        <w:t>222</w:t>
      </w:r>
      <w:r w:rsidR="000958FD">
        <w:rPr>
          <w:rFonts w:ascii="Times New Roman" w:eastAsia="Times New Roman" w:hAnsi="Times New Roman" w:cs="Times New Roman"/>
          <w:b/>
          <w:sz w:val="24"/>
          <w:szCs w:val="24"/>
        </w:rPr>
        <w:t>5011</w:t>
      </w:r>
    </w:p>
    <w:p w:rsidR="00E45FFD" w:rsidRPr="008C5EFE" w:rsidRDefault="00887127">
      <w:pPr>
        <w:jc w:val="center"/>
        <w:rPr>
          <w:rFonts w:ascii="Times New Roman" w:eastAsia="Times New Roman" w:hAnsi="Times New Roman" w:cs="Times New Roman"/>
          <w:b/>
          <w:sz w:val="24"/>
          <w:szCs w:val="24"/>
        </w:rPr>
      </w:pPr>
      <w:r w:rsidRPr="008C5EFE">
        <w:rPr>
          <w:rFonts w:ascii="Times New Roman" w:eastAsia="Times New Roman" w:hAnsi="Times New Roman" w:cs="Times New Roman"/>
          <w:b/>
          <w:sz w:val="24"/>
          <w:szCs w:val="24"/>
        </w:rPr>
        <w:t>Module title: Marketing Essential BMIH4005</w:t>
      </w:r>
    </w:p>
    <w:p w:rsidR="00E45FFD" w:rsidRPr="008C5EFE" w:rsidRDefault="00887127">
      <w:pPr>
        <w:jc w:val="center"/>
        <w:rPr>
          <w:rFonts w:ascii="Times New Roman" w:eastAsia="Times New Roman" w:hAnsi="Times New Roman" w:cs="Times New Roman"/>
          <w:b/>
          <w:sz w:val="24"/>
          <w:szCs w:val="24"/>
        </w:rPr>
      </w:pPr>
      <w:r w:rsidRPr="008C5EFE">
        <w:rPr>
          <w:rFonts w:ascii="Times New Roman" w:eastAsia="Times New Roman" w:hAnsi="Times New Roman" w:cs="Times New Roman"/>
          <w:b/>
          <w:sz w:val="24"/>
          <w:szCs w:val="24"/>
        </w:rPr>
        <w:t xml:space="preserve">Lecturer </w:t>
      </w:r>
      <w:proofErr w:type="spellStart"/>
      <w:r w:rsidRPr="008C5EFE">
        <w:rPr>
          <w:rFonts w:ascii="Times New Roman" w:eastAsia="Times New Roman" w:hAnsi="Times New Roman" w:cs="Times New Roman"/>
          <w:b/>
          <w:sz w:val="24"/>
          <w:szCs w:val="24"/>
        </w:rPr>
        <w:t>name:</w:t>
      </w:r>
      <w:r w:rsidR="00413B8B">
        <w:rPr>
          <w:rFonts w:ascii="Times New Roman" w:eastAsia="Times New Roman" w:hAnsi="Times New Roman" w:cs="Times New Roman"/>
          <w:b/>
          <w:sz w:val="24"/>
          <w:szCs w:val="24"/>
        </w:rPr>
        <w:t>Luciana</w:t>
      </w:r>
      <w:proofErr w:type="spellEnd"/>
      <w:r w:rsidR="00413B8B">
        <w:rPr>
          <w:rFonts w:ascii="Times New Roman" w:eastAsia="Times New Roman" w:hAnsi="Times New Roman" w:cs="Times New Roman"/>
          <w:b/>
          <w:sz w:val="24"/>
          <w:szCs w:val="24"/>
        </w:rPr>
        <w:t xml:space="preserve"> </w:t>
      </w:r>
      <w:proofErr w:type="spellStart"/>
      <w:r w:rsidR="00413B8B">
        <w:rPr>
          <w:rFonts w:ascii="Times New Roman" w:eastAsia="Times New Roman" w:hAnsi="Times New Roman" w:cs="Times New Roman"/>
          <w:b/>
          <w:sz w:val="24"/>
          <w:szCs w:val="24"/>
        </w:rPr>
        <w:t>Suardi</w:t>
      </w:r>
      <w:proofErr w:type="spellEnd"/>
      <w:r w:rsidR="00413B8B">
        <w:rPr>
          <w:rFonts w:ascii="Times New Roman" w:eastAsia="Times New Roman" w:hAnsi="Times New Roman" w:cs="Times New Roman"/>
          <w:b/>
          <w:sz w:val="24"/>
          <w:szCs w:val="24"/>
        </w:rPr>
        <w:t xml:space="preserve"> </w:t>
      </w:r>
    </w:p>
    <w:p w:rsidR="00E45FFD" w:rsidRPr="008C5EFE" w:rsidRDefault="00887127">
      <w:pPr>
        <w:jc w:val="center"/>
        <w:rPr>
          <w:rFonts w:ascii="Times New Roman" w:eastAsia="Times New Roman" w:hAnsi="Times New Roman" w:cs="Times New Roman"/>
          <w:b/>
          <w:sz w:val="24"/>
          <w:szCs w:val="24"/>
        </w:rPr>
      </w:pPr>
      <w:r w:rsidRPr="008C5EFE">
        <w:rPr>
          <w:rFonts w:ascii="Times New Roman" w:eastAsia="Times New Roman" w:hAnsi="Times New Roman" w:cs="Times New Roman"/>
          <w:b/>
          <w:sz w:val="24"/>
          <w:szCs w:val="24"/>
        </w:rPr>
        <w:t xml:space="preserve">Word count: </w:t>
      </w:r>
      <w:r w:rsidR="009E1ED8" w:rsidRPr="008C5EFE">
        <w:rPr>
          <w:rFonts w:ascii="Times New Roman" w:eastAsia="Times New Roman" w:hAnsi="Times New Roman" w:cs="Times New Roman"/>
          <w:b/>
          <w:sz w:val="24"/>
          <w:szCs w:val="24"/>
        </w:rPr>
        <w:t>1500</w:t>
      </w:r>
    </w:p>
    <w:p w:rsidR="00E45FFD" w:rsidRPr="008C5EFE" w:rsidRDefault="00E45FFD">
      <w:pPr>
        <w:jc w:val="center"/>
        <w:rPr>
          <w:rFonts w:ascii="Times New Roman" w:eastAsia="Times New Roman" w:hAnsi="Times New Roman" w:cs="Times New Roman"/>
          <w:b/>
          <w:sz w:val="28"/>
          <w:szCs w:val="28"/>
        </w:rPr>
      </w:pPr>
    </w:p>
    <w:p w:rsidR="00E45FFD" w:rsidRPr="008C5EFE" w:rsidRDefault="00887127">
      <w:pPr>
        <w:spacing w:line="360" w:lineRule="auto"/>
        <w:rPr>
          <w:rFonts w:ascii="Times New Roman" w:eastAsia="Times New Roman" w:hAnsi="Times New Roman" w:cs="Times New Roman"/>
          <w:b/>
          <w:sz w:val="24"/>
          <w:szCs w:val="24"/>
        </w:rPr>
      </w:pPr>
      <w:r w:rsidRPr="008C5EFE">
        <w:br w:type="page"/>
      </w:r>
    </w:p>
    <w:sdt>
      <w:sdtPr>
        <w:rPr>
          <w:rFonts w:ascii="Arial" w:eastAsia="Arial" w:hAnsi="Arial" w:cs="Arial"/>
          <w:color w:val="auto"/>
          <w:sz w:val="22"/>
          <w:szCs w:val="22"/>
          <w:lang w:val="en-GB" w:eastAsia="en-IN"/>
        </w:rPr>
        <w:id w:val="-1300990649"/>
        <w:docPartObj>
          <w:docPartGallery w:val="Table of Contents"/>
          <w:docPartUnique/>
        </w:docPartObj>
      </w:sdtPr>
      <w:sdtEndPr>
        <w:rPr>
          <w:rFonts w:ascii="Times New Roman" w:hAnsi="Times New Roman" w:cs="Times New Roman"/>
          <w:bCs/>
          <w:noProof/>
          <w:sz w:val="24"/>
        </w:rPr>
      </w:sdtEndPr>
      <w:sdtContent>
        <w:p w:rsidR="009E1ED8" w:rsidRPr="008C5EFE" w:rsidRDefault="009E1ED8" w:rsidP="009E1ED8">
          <w:pPr>
            <w:pStyle w:val="TOCHeading"/>
            <w:jc w:val="center"/>
            <w:rPr>
              <w:rFonts w:ascii="Times New Roman" w:hAnsi="Times New Roman" w:cs="Times New Roman"/>
              <w:b/>
              <w:bCs/>
              <w:color w:val="000000" w:themeColor="text1"/>
              <w:sz w:val="28"/>
              <w:szCs w:val="28"/>
              <w:lang w:val="en-GB"/>
            </w:rPr>
          </w:pPr>
          <w:r w:rsidRPr="003540CA">
            <w:rPr>
              <w:rFonts w:ascii="Times New Roman" w:hAnsi="Times New Roman" w:cs="Times New Roman"/>
              <w:b/>
              <w:bCs/>
              <w:color w:val="000000" w:themeColor="text1"/>
              <w:sz w:val="24"/>
              <w:szCs w:val="28"/>
              <w:lang w:val="en-GB"/>
            </w:rPr>
            <w:t>Table of Contents</w:t>
          </w:r>
        </w:p>
        <w:p w:rsidR="00CB5277" w:rsidRPr="00CB5277" w:rsidRDefault="008B6A03" w:rsidP="00CB5277">
          <w:pPr>
            <w:pStyle w:val="TOC1"/>
            <w:tabs>
              <w:tab w:val="right" w:leader="dot" w:pos="9019"/>
            </w:tabs>
            <w:spacing w:line="360" w:lineRule="auto"/>
            <w:jc w:val="both"/>
            <w:rPr>
              <w:rFonts w:ascii="Times New Roman" w:eastAsiaTheme="minorEastAsia" w:hAnsi="Times New Roman" w:cs="Times New Roman"/>
              <w:noProof/>
              <w:sz w:val="24"/>
              <w:lang w:val="en-US" w:eastAsia="en-US"/>
            </w:rPr>
          </w:pPr>
          <w:r w:rsidRPr="00CB5277">
            <w:rPr>
              <w:rFonts w:ascii="Times New Roman" w:hAnsi="Times New Roman" w:cs="Times New Roman"/>
              <w:sz w:val="24"/>
            </w:rPr>
            <w:fldChar w:fldCharType="begin"/>
          </w:r>
          <w:r w:rsidR="009E1ED8" w:rsidRPr="00CB5277">
            <w:rPr>
              <w:rFonts w:ascii="Times New Roman" w:hAnsi="Times New Roman" w:cs="Times New Roman"/>
              <w:sz w:val="24"/>
            </w:rPr>
            <w:instrText xml:space="preserve"> TOC \o "1-3" \h \z \u </w:instrText>
          </w:r>
          <w:r w:rsidRPr="00CB5277">
            <w:rPr>
              <w:rFonts w:ascii="Times New Roman" w:hAnsi="Times New Roman" w:cs="Times New Roman"/>
              <w:sz w:val="24"/>
            </w:rPr>
            <w:fldChar w:fldCharType="separate"/>
          </w:r>
          <w:hyperlink w:anchor="_Toc126758082" w:history="1">
            <w:r w:rsidR="00CB5277" w:rsidRPr="00CB5277">
              <w:rPr>
                <w:rStyle w:val="Hyperlink"/>
                <w:rFonts w:ascii="Times New Roman" w:hAnsi="Times New Roman" w:cs="Times New Roman"/>
                <w:bCs/>
                <w:noProof/>
                <w:sz w:val="24"/>
              </w:rPr>
              <w:t>Introduction</w:t>
            </w:r>
            <w:r w:rsidR="00CB5277" w:rsidRPr="00CB5277">
              <w:rPr>
                <w:rFonts w:ascii="Times New Roman" w:hAnsi="Times New Roman" w:cs="Times New Roman"/>
                <w:noProof/>
                <w:webHidden/>
                <w:sz w:val="24"/>
              </w:rPr>
              <w:tab/>
            </w:r>
            <w:r w:rsidR="00CB5277" w:rsidRPr="00CB5277">
              <w:rPr>
                <w:rFonts w:ascii="Times New Roman" w:hAnsi="Times New Roman" w:cs="Times New Roman"/>
                <w:noProof/>
                <w:webHidden/>
                <w:sz w:val="24"/>
              </w:rPr>
              <w:fldChar w:fldCharType="begin"/>
            </w:r>
            <w:r w:rsidR="00CB5277" w:rsidRPr="00CB5277">
              <w:rPr>
                <w:rFonts w:ascii="Times New Roman" w:hAnsi="Times New Roman" w:cs="Times New Roman"/>
                <w:noProof/>
                <w:webHidden/>
                <w:sz w:val="24"/>
              </w:rPr>
              <w:instrText xml:space="preserve"> PAGEREF _Toc126758082 \h </w:instrText>
            </w:r>
            <w:r w:rsidR="00CB5277" w:rsidRPr="00CB5277">
              <w:rPr>
                <w:rFonts w:ascii="Times New Roman" w:hAnsi="Times New Roman" w:cs="Times New Roman"/>
                <w:noProof/>
                <w:webHidden/>
                <w:sz w:val="24"/>
              </w:rPr>
            </w:r>
            <w:r w:rsidR="00CB5277" w:rsidRPr="00CB5277">
              <w:rPr>
                <w:rFonts w:ascii="Times New Roman" w:hAnsi="Times New Roman" w:cs="Times New Roman"/>
                <w:noProof/>
                <w:webHidden/>
                <w:sz w:val="24"/>
              </w:rPr>
              <w:fldChar w:fldCharType="separate"/>
            </w:r>
            <w:r w:rsidR="00CB5277" w:rsidRPr="00CB5277">
              <w:rPr>
                <w:rFonts w:ascii="Times New Roman" w:hAnsi="Times New Roman" w:cs="Times New Roman"/>
                <w:noProof/>
                <w:webHidden/>
                <w:sz w:val="24"/>
              </w:rPr>
              <w:t>3</w:t>
            </w:r>
            <w:r w:rsidR="00CB5277" w:rsidRPr="00CB5277">
              <w:rPr>
                <w:rFonts w:ascii="Times New Roman" w:hAnsi="Times New Roman" w:cs="Times New Roman"/>
                <w:noProof/>
                <w:webHidden/>
                <w:sz w:val="24"/>
              </w:rPr>
              <w:fldChar w:fldCharType="end"/>
            </w:r>
          </w:hyperlink>
        </w:p>
        <w:p w:rsidR="00CB5277" w:rsidRPr="00CB5277" w:rsidRDefault="00495B00" w:rsidP="00CB5277">
          <w:pPr>
            <w:pStyle w:val="TOC1"/>
            <w:tabs>
              <w:tab w:val="right" w:leader="dot" w:pos="9019"/>
            </w:tabs>
            <w:spacing w:line="360" w:lineRule="auto"/>
            <w:jc w:val="both"/>
            <w:rPr>
              <w:rFonts w:ascii="Times New Roman" w:eastAsiaTheme="minorEastAsia" w:hAnsi="Times New Roman" w:cs="Times New Roman"/>
              <w:noProof/>
              <w:sz w:val="24"/>
              <w:lang w:val="en-US" w:eastAsia="en-US"/>
            </w:rPr>
          </w:pPr>
          <w:hyperlink w:anchor="_Toc126758083" w:history="1">
            <w:r w:rsidR="00CB5277" w:rsidRPr="00CB5277">
              <w:rPr>
                <w:rStyle w:val="Hyperlink"/>
                <w:rFonts w:ascii="Times New Roman" w:hAnsi="Times New Roman" w:cs="Times New Roman"/>
                <w:bCs/>
                <w:noProof/>
                <w:sz w:val="24"/>
              </w:rPr>
              <w:t>Main Body</w:t>
            </w:r>
            <w:r w:rsidR="00CB5277" w:rsidRPr="00CB5277">
              <w:rPr>
                <w:rFonts w:ascii="Times New Roman" w:hAnsi="Times New Roman" w:cs="Times New Roman"/>
                <w:noProof/>
                <w:webHidden/>
                <w:sz w:val="24"/>
              </w:rPr>
              <w:tab/>
            </w:r>
            <w:r w:rsidR="00CB5277" w:rsidRPr="00CB5277">
              <w:rPr>
                <w:rFonts w:ascii="Times New Roman" w:hAnsi="Times New Roman" w:cs="Times New Roman"/>
                <w:noProof/>
                <w:webHidden/>
                <w:sz w:val="24"/>
              </w:rPr>
              <w:fldChar w:fldCharType="begin"/>
            </w:r>
            <w:r w:rsidR="00CB5277" w:rsidRPr="00CB5277">
              <w:rPr>
                <w:rFonts w:ascii="Times New Roman" w:hAnsi="Times New Roman" w:cs="Times New Roman"/>
                <w:noProof/>
                <w:webHidden/>
                <w:sz w:val="24"/>
              </w:rPr>
              <w:instrText xml:space="preserve"> PAGEREF _Toc126758083 \h </w:instrText>
            </w:r>
            <w:r w:rsidR="00CB5277" w:rsidRPr="00CB5277">
              <w:rPr>
                <w:rFonts w:ascii="Times New Roman" w:hAnsi="Times New Roman" w:cs="Times New Roman"/>
                <w:noProof/>
                <w:webHidden/>
                <w:sz w:val="24"/>
              </w:rPr>
            </w:r>
            <w:r w:rsidR="00CB5277" w:rsidRPr="00CB5277">
              <w:rPr>
                <w:rFonts w:ascii="Times New Roman" w:hAnsi="Times New Roman" w:cs="Times New Roman"/>
                <w:noProof/>
                <w:webHidden/>
                <w:sz w:val="24"/>
              </w:rPr>
              <w:fldChar w:fldCharType="separate"/>
            </w:r>
            <w:r w:rsidR="00CB5277" w:rsidRPr="00CB5277">
              <w:rPr>
                <w:rFonts w:ascii="Times New Roman" w:hAnsi="Times New Roman" w:cs="Times New Roman"/>
                <w:noProof/>
                <w:webHidden/>
                <w:sz w:val="24"/>
              </w:rPr>
              <w:t>3</w:t>
            </w:r>
            <w:r w:rsidR="00CB5277" w:rsidRPr="00CB5277">
              <w:rPr>
                <w:rFonts w:ascii="Times New Roman" w:hAnsi="Times New Roman" w:cs="Times New Roman"/>
                <w:noProof/>
                <w:webHidden/>
                <w:sz w:val="24"/>
              </w:rPr>
              <w:fldChar w:fldCharType="end"/>
            </w:r>
          </w:hyperlink>
        </w:p>
        <w:p w:rsidR="00CB5277" w:rsidRPr="00CB5277" w:rsidRDefault="00495B00" w:rsidP="00CB5277">
          <w:pPr>
            <w:pStyle w:val="TOC1"/>
            <w:tabs>
              <w:tab w:val="right" w:leader="dot" w:pos="9019"/>
            </w:tabs>
            <w:spacing w:line="360" w:lineRule="auto"/>
            <w:jc w:val="both"/>
            <w:rPr>
              <w:rFonts w:ascii="Times New Roman" w:eastAsiaTheme="minorEastAsia" w:hAnsi="Times New Roman" w:cs="Times New Roman"/>
              <w:noProof/>
              <w:sz w:val="24"/>
              <w:lang w:val="en-US" w:eastAsia="en-US"/>
            </w:rPr>
          </w:pPr>
          <w:hyperlink w:anchor="_Toc126758084" w:history="1">
            <w:r w:rsidR="00CB5277" w:rsidRPr="00CB5277">
              <w:rPr>
                <w:rStyle w:val="Hyperlink"/>
                <w:rFonts w:ascii="Times New Roman" w:hAnsi="Times New Roman" w:cs="Times New Roman"/>
                <w:bCs/>
                <w:noProof/>
                <w:sz w:val="24"/>
              </w:rPr>
              <w:t>Conclusion</w:t>
            </w:r>
            <w:r w:rsidR="00CB5277" w:rsidRPr="00CB5277">
              <w:rPr>
                <w:rFonts w:ascii="Times New Roman" w:hAnsi="Times New Roman" w:cs="Times New Roman"/>
                <w:noProof/>
                <w:webHidden/>
                <w:sz w:val="24"/>
              </w:rPr>
              <w:tab/>
            </w:r>
            <w:r w:rsidR="00CB5277" w:rsidRPr="00CB5277">
              <w:rPr>
                <w:rFonts w:ascii="Times New Roman" w:hAnsi="Times New Roman" w:cs="Times New Roman"/>
                <w:noProof/>
                <w:webHidden/>
                <w:sz w:val="24"/>
              </w:rPr>
              <w:fldChar w:fldCharType="begin"/>
            </w:r>
            <w:r w:rsidR="00CB5277" w:rsidRPr="00CB5277">
              <w:rPr>
                <w:rFonts w:ascii="Times New Roman" w:hAnsi="Times New Roman" w:cs="Times New Roman"/>
                <w:noProof/>
                <w:webHidden/>
                <w:sz w:val="24"/>
              </w:rPr>
              <w:instrText xml:space="preserve"> PAGEREF _Toc126758084 \h </w:instrText>
            </w:r>
            <w:r w:rsidR="00CB5277" w:rsidRPr="00CB5277">
              <w:rPr>
                <w:rFonts w:ascii="Times New Roman" w:hAnsi="Times New Roman" w:cs="Times New Roman"/>
                <w:noProof/>
                <w:webHidden/>
                <w:sz w:val="24"/>
              </w:rPr>
            </w:r>
            <w:r w:rsidR="00CB5277" w:rsidRPr="00CB5277">
              <w:rPr>
                <w:rFonts w:ascii="Times New Roman" w:hAnsi="Times New Roman" w:cs="Times New Roman"/>
                <w:noProof/>
                <w:webHidden/>
                <w:sz w:val="24"/>
              </w:rPr>
              <w:fldChar w:fldCharType="separate"/>
            </w:r>
            <w:r w:rsidR="00CB5277" w:rsidRPr="00CB5277">
              <w:rPr>
                <w:rFonts w:ascii="Times New Roman" w:hAnsi="Times New Roman" w:cs="Times New Roman"/>
                <w:noProof/>
                <w:webHidden/>
                <w:sz w:val="24"/>
              </w:rPr>
              <w:t>6</w:t>
            </w:r>
            <w:r w:rsidR="00CB5277" w:rsidRPr="00CB5277">
              <w:rPr>
                <w:rFonts w:ascii="Times New Roman" w:hAnsi="Times New Roman" w:cs="Times New Roman"/>
                <w:noProof/>
                <w:webHidden/>
                <w:sz w:val="24"/>
              </w:rPr>
              <w:fldChar w:fldCharType="end"/>
            </w:r>
          </w:hyperlink>
        </w:p>
        <w:p w:rsidR="00CB5277" w:rsidRPr="00CB5277" w:rsidRDefault="00495B00" w:rsidP="00CB5277">
          <w:pPr>
            <w:pStyle w:val="TOC1"/>
            <w:tabs>
              <w:tab w:val="right" w:leader="dot" w:pos="9019"/>
            </w:tabs>
            <w:spacing w:line="360" w:lineRule="auto"/>
            <w:jc w:val="both"/>
            <w:rPr>
              <w:rFonts w:ascii="Times New Roman" w:eastAsiaTheme="minorEastAsia" w:hAnsi="Times New Roman" w:cs="Times New Roman"/>
              <w:noProof/>
              <w:sz w:val="24"/>
              <w:lang w:val="en-US" w:eastAsia="en-US"/>
            </w:rPr>
          </w:pPr>
          <w:hyperlink w:anchor="_Toc126758085" w:history="1">
            <w:r w:rsidR="00CB5277" w:rsidRPr="00CB5277">
              <w:rPr>
                <w:rStyle w:val="Hyperlink"/>
                <w:rFonts w:ascii="Times New Roman" w:hAnsi="Times New Roman" w:cs="Times New Roman"/>
                <w:bCs/>
                <w:noProof/>
                <w:sz w:val="24"/>
              </w:rPr>
              <w:t>References</w:t>
            </w:r>
            <w:r w:rsidR="00CB5277" w:rsidRPr="00CB5277">
              <w:rPr>
                <w:rFonts w:ascii="Times New Roman" w:hAnsi="Times New Roman" w:cs="Times New Roman"/>
                <w:noProof/>
                <w:webHidden/>
                <w:sz w:val="24"/>
              </w:rPr>
              <w:tab/>
            </w:r>
            <w:r w:rsidR="00CB5277" w:rsidRPr="00CB5277">
              <w:rPr>
                <w:rFonts w:ascii="Times New Roman" w:hAnsi="Times New Roman" w:cs="Times New Roman"/>
                <w:noProof/>
                <w:webHidden/>
                <w:sz w:val="24"/>
              </w:rPr>
              <w:fldChar w:fldCharType="begin"/>
            </w:r>
            <w:r w:rsidR="00CB5277" w:rsidRPr="00CB5277">
              <w:rPr>
                <w:rFonts w:ascii="Times New Roman" w:hAnsi="Times New Roman" w:cs="Times New Roman"/>
                <w:noProof/>
                <w:webHidden/>
                <w:sz w:val="24"/>
              </w:rPr>
              <w:instrText xml:space="preserve"> PAGEREF _Toc126758085 \h </w:instrText>
            </w:r>
            <w:r w:rsidR="00CB5277" w:rsidRPr="00CB5277">
              <w:rPr>
                <w:rFonts w:ascii="Times New Roman" w:hAnsi="Times New Roman" w:cs="Times New Roman"/>
                <w:noProof/>
                <w:webHidden/>
                <w:sz w:val="24"/>
              </w:rPr>
            </w:r>
            <w:r w:rsidR="00CB5277" w:rsidRPr="00CB5277">
              <w:rPr>
                <w:rFonts w:ascii="Times New Roman" w:hAnsi="Times New Roman" w:cs="Times New Roman"/>
                <w:noProof/>
                <w:webHidden/>
                <w:sz w:val="24"/>
              </w:rPr>
              <w:fldChar w:fldCharType="separate"/>
            </w:r>
            <w:r w:rsidR="00CB5277" w:rsidRPr="00CB5277">
              <w:rPr>
                <w:rFonts w:ascii="Times New Roman" w:hAnsi="Times New Roman" w:cs="Times New Roman"/>
                <w:noProof/>
                <w:webHidden/>
                <w:sz w:val="24"/>
              </w:rPr>
              <w:t>8</w:t>
            </w:r>
            <w:r w:rsidR="00CB5277" w:rsidRPr="00CB5277">
              <w:rPr>
                <w:rFonts w:ascii="Times New Roman" w:hAnsi="Times New Roman" w:cs="Times New Roman"/>
                <w:noProof/>
                <w:webHidden/>
                <w:sz w:val="24"/>
              </w:rPr>
              <w:fldChar w:fldCharType="end"/>
            </w:r>
          </w:hyperlink>
        </w:p>
        <w:p w:rsidR="009E1ED8" w:rsidRPr="00CB5277" w:rsidRDefault="008B6A03" w:rsidP="00CB5277">
          <w:pPr>
            <w:spacing w:line="360" w:lineRule="auto"/>
            <w:jc w:val="both"/>
            <w:rPr>
              <w:rFonts w:ascii="Times New Roman" w:hAnsi="Times New Roman" w:cs="Times New Roman"/>
              <w:sz w:val="24"/>
            </w:rPr>
          </w:pPr>
          <w:r w:rsidRPr="00CB5277">
            <w:rPr>
              <w:rFonts w:ascii="Times New Roman" w:hAnsi="Times New Roman" w:cs="Times New Roman"/>
              <w:bCs/>
              <w:noProof/>
              <w:sz w:val="24"/>
            </w:rPr>
            <w:fldChar w:fldCharType="end"/>
          </w:r>
        </w:p>
      </w:sdtContent>
    </w:sdt>
    <w:p w:rsidR="009E1ED8" w:rsidRPr="008C5EFE" w:rsidRDefault="009E1ED8">
      <w:pPr>
        <w:rPr>
          <w:rFonts w:ascii="Times New Roman" w:hAnsi="Times New Roman" w:cs="Times New Roman"/>
          <w:b/>
          <w:bCs/>
          <w:sz w:val="24"/>
          <w:szCs w:val="24"/>
        </w:rPr>
      </w:pPr>
      <w:r w:rsidRPr="008C5EFE">
        <w:rPr>
          <w:rFonts w:ascii="Times New Roman" w:hAnsi="Times New Roman" w:cs="Times New Roman"/>
          <w:b/>
          <w:bCs/>
          <w:sz w:val="24"/>
          <w:szCs w:val="24"/>
        </w:rPr>
        <w:br w:type="page"/>
      </w:r>
    </w:p>
    <w:p w:rsidR="00E45FFD" w:rsidRPr="008C5EFE" w:rsidRDefault="00887127" w:rsidP="009E1ED8">
      <w:pPr>
        <w:pStyle w:val="Heading1"/>
        <w:rPr>
          <w:rFonts w:ascii="Times New Roman" w:hAnsi="Times New Roman" w:cs="Times New Roman"/>
          <w:b/>
          <w:bCs/>
          <w:sz w:val="24"/>
          <w:szCs w:val="24"/>
        </w:rPr>
      </w:pPr>
      <w:bookmarkStart w:id="0" w:name="_Toc126758082"/>
      <w:r w:rsidRPr="008C5EFE">
        <w:rPr>
          <w:rFonts w:ascii="Times New Roman" w:hAnsi="Times New Roman" w:cs="Times New Roman"/>
          <w:b/>
          <w:bCs/>
          <w:sz w:val="24"/>
          <w:szCs w:val="24"/>
        </w:rPr>
        <w:lastRenderedPageBreak/>
        <w:t>Introduction</w:t>
      </w:r>
      <w:bookmarkEnd w:id="0"/>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Two multinational hotel brands Six Senses and </w:t>
      </w:r>
      <w:proofErr w:type="spellStart"/>
      <w:r w:rsidRPr="008C5EFE">
        <w:rPr>
          <w:rFonts w:ascii="Times New Roman" w:eastAsia="Times New Roman" w:hAnsi="Times New Roman" w:cs="Times New Roman"/>
          <w:sz w:val="24"/>
          <w:szCs w:val="24"/>
        </w:rPr>
        <w:t>Moxy’s</w:t>
      </w:r>
      <w:proofErr w:type="spellEnd"/>
      <w:r w:rsidRPr="008C5EFE">
        <w:rPr>
          <w:rFonts w:ascii="Times New Roman" w:eastAsia="Times New Roman" w:hAnsi="Times New Roman" w:cs="Times New Roman"/>
          <w:sz w:val="24"/>
          <w:szCs w:val="24"/>
        </w:rPr>
        <w:t xml:space="preserve"> marketing methods will be compared thoroughly. The situational analysis tools of the multinational companies in terms of the marketing mix and marketing communications will be addressed. Business organisations need marketing methods in order to enhance brand value and the customer service experience for a longer period of time. However, there are different marketing methods, such as media engagement, product offers and discounts, organisation of events etc. A business organisation might face challenges in a higher competition market, thus the appropriate marketing method needs to be implemented in terms of the betterment of the organisation. </w:t>
      </w:r>
    </w:p>
    <w:p w:rsidR="00E45FFD" w:rsidRPr="008C5EFE" w:rsidRDefault="00887127" w:rsidP="009E1ED8">
      <w:pPr>
        <w:pStyle w:val="Heading1"/>
        <w:rPr>
          <w:rFonts w:ascii="Times New Roman" w:hAnsi="Times New Roman" w:cs="Times New Roman"/>
          <w:b/>
          <w:bCs/>
          <w:sz w:val="24"/>
          <w:szCs w:val="24"/>
        </w:rPr>
      </w:pPr>
      <w:bookmarkStart w:id="1" w:name="_Toc126758083"/>
      <w:r w:rsidRPr="008C5EFE">
        <w:rPr>
          <w:rFonts w:ascii="Times New Roman" w:hAnsi="Times New Roman" w:cs="Times New Roman"/>
          <w:b/>
          <w:bCs/>
          <w:sz w:val="24"/>
          <w:szCs w:val="24"/>
        </w:rPr>
        <w:t>Main Body</w:t>
      </w:r>
      <w:bookmarkEnd w:id="1"/>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Six Senses has established itself as the hospitality sector's leader in sustainable operations, proving </w:t>
      </w:r>
      <w:r w:rsidR="009E1ED8" w:rsidRPr="008C5EFE">
        <w:rPr>
          <w:rFonts w:ascii="Times New Roman" w:eastAsia="Times New Roman" w:hAnsi="Times New Roman" w:cs="Times New Roman"/>
          <w:sz w:val="24"/>
          <w:szCs w:val="24"/>
        </w:rPr>
        <w:t>those high-quality accommodations</w:t>
      </w:r>
      <w:r w:rsidRPr="008C5EFE">
        <w:rPr>
          <w:rFonts w:ascii="Times New Roman" w:eastAsia="Times New Roman" w:hAnsi="Times New Roman" w:cs="Times New Roman"/>
          <w:sz w:val="24"/>
          <w:szCs w:val="24"/>
        </w:rPr>
        <w:t xml:space="preserve"> worldwide. The company has provided the service in snowy islands, remote private islands as well as forests and cities (Sixsenses.com/media, 2023). The motto of this multinational company is to help people reconnect with themselves from all across the world.   </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The company’s vision flows through the building design to food preparation to social and environmental choices. However,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is a multinational hotel </w:t>
      </w:r>
      <w:r w:rsidR="008C5EFE" w:rsidRPr="008C5EFE">
        <w:rPr>
          <w:rFonts w:ascii="Times New Roman" w:eastAsia="Times New Roman" w:hAnsi="Times New Roman" w:cs="Times New Roman"/>
          <w:sz w:val="24"/>
          <w:szCs w:val="24"/>
        </w:rPr>
        <w:t>brand that</w:t>
      </w:r>
      <w:r w:rsidRPr="008C5EFE">
        <w:rPr>
          <w:rFonts w:ascii="Times New Roman" w:eastAsia="Times New Roman" w:hAnsi="Times New Roman" w:cs="Times New Roman"/>
          <w:sz w:val="24"/>
          <w:szCs w:val="24"/>
        </w:rPr>
        <w:t xml:space="preserve"> operates </w:t>
      </w:r>
      <w:r w:rsidRPr="008C5EFE">
        <w:rPr>
          <w:rFonts w:ascii="Times New Roman" w:eastAsia="Times New Roman" w:hAnsi="Times New Roman" w:cs="Times New Roman"/>
          <w:color w:val="202124"/>
          <w:sz w:val="24"/>
          <w:szCs w:val="24"/>
          <w:highlight w:val="white"/>
        </w:rPr>
        <w:t xml:space="preserve">60 experiential hotels </w:t>
      </w:r>
      <w:r w:rsidRPr="008C5EFE">
        <w:rPr>
          <w:rFonts w:ascii="Times New Roman" w:eastAsia="Times New Roman" w:hAnsi="Times New Roman" w:cs="Times New Roman"/>
          <w:sz w:val="24"/>
          <w:szCs w:val="24"/>
        </w:rPr>
        <w:t>all over Europe, North America and Asia Pacific (News.marriott.com, 2023). The hotel brand blends trendy, modern style and amiable service at a reasonable price and offers them to the customers worldwide. The company values uniqueness, transparency, and deviance in terms of brand value and customer experience.</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In order to develop marketing changes, Six Senses and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w:t>
      </w:r>
      <w:r w:rsidR="008C5EFE" w:rsidRPr="008C5EFE">
        <w:rPr>
          <w:rFonts w:ascii="Times New Roman" w:eastAsia="Times New Roman" w:hAnsi="Times New Roman" w:cs="Times New Roman"/>
          <w:sz w:val="24"/>
          <w:szCs w:val="24"/>
        </w:rPr>
        <w:t>have</w:t>
      </w:r>
      <w:r w:rsidRPr="008C5EFE">
        <w:rPr>
          <w:rFonts w:ascii="Times New Roman" w:eastAsia="Times New Roman" w:hAnsi="Times New Roman" w:cs="Times New Roman"/>
          <w:sz w:val="24"/>
          <w:szCs w:val="24"/>
        </w:rPr>
        <w:t xml:space="preserve"> taken the help of </w:t>
      </w:r>
      <w:r w:rsidRPr="008C5EFE">
        <w:rPr>
          <w:rFonts w:ascii="Times New Roman" w:eastAsia="Times New Roman" w:hAnsi="Times New Roman" w:cs="Times New Roman"/>
          <w:b/>
          <w:i/>
          <w:sz w:val="24"/>
          <w:szCs w:val="24"/>
        </w:rPr>
        <w:t>situational analysis tool,</w:t>
      </w:r>
      <w:r w:rsidRPr="008C5EFE">
        <w:rPr>
          <w:rFonts w:ascii="Times New Roman" w:eastAsia="Times New Roman" w:hAnsi="Times New Roman" w:cs="Times New Roman"/>
          <w:sz w:val="24"/>
          <w:szCs w:val="24"/>
        </w:rPr>
        <w:t xml:space="preserve"> in order to promote the business globally. The marketing changes that have been done in terms 5C are,</w:t>
      </w:r>
    </w:p>
    <w:p w:rsidR="00E45FFD" w:rsidRPr="008C5EFE" w:rsidRDefault="00887127">
      <w:pPr>
        <w:numPr>
          <w:ilvl w:val="0"/>
          <w:numId w:val="1"/>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Company - Six senses has considered focusing online agency for the betterment of the company in the global marketplace.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approached the collaboration in terms of the business aspect of the company. </w:t>
      </w:r>
    </w:p>
    <w:p w:rsidR="00E45FFD" w:rsidRPr="008C5EFE" w:rsidRDefault="00887127">
      <w:pPr>
        <w:numPr>
          <w:ilvl w:val="0"/>
          <w:numId w:val="1"/>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Customers - In terms of customers Six Senses has paid attention to the well-being of the consumers while being affordable irrespectively. The redesigned website incorporates a more customer-friendly booking feature and guarantees a stress-free booking experience. However,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considered different </w:t>
      </w:r>
      <w:r w:rsidRPr="008C5EFE">
        <w:rPr>
          <w:rFonts w:ascii="Times New Roman" w:eastAsia="Times New Roman" w:hAnsi="Times New Roman" w:cs="Times New Roman"/>
          <w:b/>
          <w:i/>
          <w:sz w:val="24"/>
          <w:szCs w:val="24"/>
        </w:rPr>
        <w:t xml:space="preserve">“gamification hospitality with an AR experience approach” </w:t>
      </w:r>
      <w:r w:rsidRPr="008C5EFE">
        <w:rPr>
          <w:rFonts w:ascii="Times New Roman" w:eastAsia="Times New Roman" w:hAnsi="Times New Roman" w:cs="Times New Roman"/>
          <w:sz w:val="24"/>
          <w:szCs w:val="24"/>
        </w:rPr>
        <w:t xml:space="preserve">in terms of the betterment of the business (Marketingdive.com, 2023) </w:t>
      </w:r>
    </w:p>
    <w:p w:rsidR="00E45FFD" w:rsidRPr="008C5EFE" w:rsidRDefault="00887127">
      <w:pPr>
        <w:numPr>
          <w:ilvl w:val="0"/>
          <w:numId w:val="1"/>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lastRenderedPageBreak/>
        <w:t xml:space="preserve">Competitors - “Six Senses” has considered the effectiveness of digital marketing over </w:t>
      </w:r>
      <w:r w:rsidRPr="008C5EFE">
        <w:rPr>
          <w:rFonts w:ascii="Times New Roman" w:eastAsia="Times New Roman" w:hAnsi="Times New Roman" w:cs="Times New Roman"/>
          <w:b/>
          <w:i/>
          <w:sz w:val="24"/>
          <w:szCs w:val="24"/>
        </w:rPr>
        <w:t>traditional marketing</w:t>
      </w:r>
      <w:r w:rsidRPr="008C5EFE">
        <w:rPr>
          <w:rFonts w:ascii="Times New Roman" w:eastAsia="Times New Roman" w:hAnsi="Times New Roman" w:cs="Times New Roman"/>
          <w:sz w:val="24"/>
          <w:szCs w:val="24"/>
        </w:rPr>
        <w:t xml:space="preserve"> to get better results in terms of market value.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been able to transform its competitors into collaborative partners in terms of market expansion.   </w:t>
      </w:r>
    </w:p>
    <w:p w:rsidR="00E45FFD" w:rsidRPr="008C5EFE" w:rsidRDefault="00887127">
      <w:pPr>
        <w:numPr>
          <w:ilvl w:val="0"/>
          <w:numId w:val="1"/>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Collaborators - Six Senses has partnered with “The United States Coalition” in order to level up the market value.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previously marketed major hotel brands like “Marriott International”, “The Ritz Carlton Club”, “Hyatt Residence Club” and “Hilton Grand Vacations” (Themoxymarketing.com, 2023). </w:t>
      </w:r>
    </w:p>
    <w:p w:rsidR="00E45FFD" w:rsidRPr="008C5EFE" w:rsidRDefault="00887127">
      <w:pPr>
        <w:numPr>
          <w:ilvl w:val="0"/>
          <w:numId w:val="1"/>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Climate - Six Senses has considered the “Plastic Free” strategy to avoid plastic materials and help the enhancement of climate (Sixsenses.com, 2023).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approached with a more environmentally friendly approach with hotels as a strategic marketing approach.   </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The marketing approach that has been considered by the “Six Senses” are, enhancement of </w:t>
      </w:r>
      <w:r w:rsidRPr="008C5EFE">
        <w:rPr>
          <w:rFonts w:ascii="Times New Roman" w:eastAsia="Times New Roman" w:hAnsi="Times New Roman" w:cs="Times New Roman"/>
          <w:b/>
          <w:i/>
          <w:sz w:val="24"/>
          <w:szCs w:val="24"/>
        </w:rPr>
        <w:t>guest communication, building a strong website, promoting the brand with an existing online agency and boosting the social media presence</w:t>
      </w:r>
      <w:r w:rsidRPr="008C5EFE">
        <w:rPr>
          <w:rFonts w:ascii="Times New Roman" w:eastAsia="Times New Roman" w:hAnsi="Times New Roman" w:cs="Times New Roman"/>
          <w:sz w:val="24"/>
          <w:szCs w:val="24"/>
        </w:rPr>
        <w:t xml:space="preserve"> (Positioner.com, 2023). The "Play On" tagline of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extends with its augmented reality experience, portraying its hotels as a fun getaway for the millennial and Gen Z customers.   </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The current </w:t>
      </w:r>
      <w:r w:rsidRPr="008C5EFE">
        <w:rPr>
          <w:rFonts w:ascii="Times New Roman" w:eastAsia="Times New Roman" w:hAnsi="Times New Roman" w:cs="Times New Roman"/>
          <w:b/>
          <w:i/>
          <w:sz w:val="24"/>
          <w:szCs w:val="24"/>
        </w:rPr>
        <w:t xml:space="preserve">marketing position </w:t>
      </w:r>
      <w:r w:rsidRPr="008C5EFE">
        <w:rPr>
          <w:rFonts w:ascii="Times New Roman" w:eastAsia="Times New Roman" w:hAnsi="Times New Roman" w:cs="Times New Roman"/>
          <w:sz w:val="24"/>
          <w:szCs w:val="24"/>
        </w:rPr>
        <w:t xml:space="preserve">of “Six Senses” refers that it has known as one of the best luxurious hotel brands in the hospitality sector. The company has grown globally over a period of time by providing world-class service to its customers (Ihgplc.com, 2023). The company has maintained a </w:t>
      </w:r>
      <w:r w:rsidRPr="008C5EFE">
        <w:rPr>
          <w:rFonts w:ascii="Times New Roman" w:eastAsia="Times New Roman" w:hAnsi="Times New Roman" w:cs="Times New Roman"/>
          <w:b/>
          <w:i/>
          <w:sz w:val="24"/>
          <w:szCs w:val="24"/>
        </w:rPr>
        <w:t xml:space="preserve">“quality-based positioning strategy” </w:t>
      </w:r>
      <w:r w:rsidRPr="008C5EFE">
        <w:rPr>
          <w:rFonts w:ascii="Times New Roman" w:eastAsia="Times New Roman" w:hAnsi="Times New Roman" w:cs="Times New Roman"/>
          <w:sz w:val="24"/>
          <w:szCs w:val="24"/>
        </w:rPr>
        <w:t>in the global marketplace for the expansion of brand value. However,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always focused on the customer service segment in terms of brand value. The multinational hotel brand has been able to maintain the </w:t>
      </w:r>
      <w:r w:rsidRPr="008C5EFE">
        <w:rPr>
          <w:rFonts w:ascii="Times New Roman" w:eastAsia="Times New Roman" w:hAnsi="Times New Roman" w:cs="Times New Roman"/>
          <w:b/>
          <w:i/>
          <w:sz w:val="24"/>
          <w:szCs w:val="24"/>
        </w:rPr>
        <w:t>“customer service positioning strategy”</w:t>
      </w:r>
      <w:r w:rsidRPr="008C5EFE">
        <w:rPr>
          <w:rFonts w:ascii="Times New Roman" w:eastAsia="Times New Roman" w:hAnsi="Times New Roman" w:cs="Times New Roman"/>
          <w:sz w:val="24"/>
          <w:szCs w:val="24"/>
        </w:rPr>
        <w:t xml:space="preserve"> in terms of the current market position. </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In terms of the marketing position of an organisation, the four </w:t>
      </w:r>
      <w:r w:rsidR="009E1ED8" w:rsidRPr="008C5EFE">
        <w:rPr>
          <w:rFonts w:ascii="Times New Roman" w:eastAsia="Times New Roman" w:hAnsi="Times New Roman" w:cs="Times New Roman"/>
          <w:sz w:val="24"/>
          <w:szCs w:val="24"/>
        </w:rPr>
        <w:t>Ps</w:t>
      </w:r>
      <w:r w:rsidRPr="008C5EFE">
        <w:rPr>
          <w:rFonts w:ascii="Times New Roman" w:eastAsia="Times New Roman" w:hAnsi="Times New Roman" w:cs="Times New Roman"/>
          <w:sz w:val="24"/>
          <w:szCs w:val="24"/>
        </w:rPr>
        <w:t xml:space="preserve"> of the marketing mix needs to be addressed, which include    </w:t>
      </w:r>
    </w:p>
    <w:p w:rsidR="00E45FFD" w:rsidRPr="008C5EFE" w:rsidRDefault="00887127">
      <w:pPr>
        <w:numPr>
          <w:ilvl w:val="0"/>
          <w:numId w:val="2"/>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Price - Six Senses provide an affordable price for the luxury hotels from all over the globe, thus it gives the consumer better accommodation in terms of customer experience. In terms of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the multinational brand has known for the affordability and playfulness of the hotel brands. </w:t>
      </w:r>
    </w:p>
    <w:p w:rsidR="00E45FFD" w:rsidRPr="008C5EFE" w:rsidRDefault="00887127">
      <w:pPr>
        <w:numPr>
          <w:ilvl w:val="0"/>
          <w:numId w:val="2"/>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Product - In terms of the product aspect of the marketing mix strategy, Six Senses has a luxurious hotel that focuses more on the health and self-discovery aspect of the consumers. In the hospitality sector, the multinational </w:t>
      </w:r>
      <w:r w:rsidR="008C5EFE" w:rsidRPr="008C5EFE">
        <w:rPr>
          <w:rFonts w:ascii="Times New Roman" w:eastAsia="Times New Roman" w:hAnsi="Times New Roman" w:cs="Times New Roman"/>
          <w:sz w:val="24"/>
          <w:szCs w:val="24"/>
        </w:rPr>
        <w:t>brand’s marketing</w:t>
      </w:r>
      <w:r w:rsidRPr="008C5EFE">
        <w:rPr>
          <w:rFonts w:ascii="Times New Roman" w:eastAsia="Times New Roman" w:hAnsi="Times New Roman" w:cs="Times New Roman"/>
          <w:sz w:val="24"/>
          <w:szCs w:val="24"/>
        </w:rPr>
        <w:t xml:space="preserve"> strategy is to create a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Universe” for </w:t>
      </w:r>
      <w:r w:rsidR="008C5EFE" w:rsidRPr="008C5EFE">
        <w:rPr>
          <w:rFonts w:ascii="Times New Roman" w:eastAsia="Times New Roman" w:hAnsi="Times New Roman" w:cs="Times New Roman"/>
          <w:sz w:val="24"/>
          <w:szCs w:val="24"/>
        </w:rPr>
        <w:t>millennial</w:t>
      </w:r>
      <w:r w:rsidRPr="008C5EFE">
        <w:rPr>
          <w:rFonts w:ascii="Times New Roman" w:eastAsia="Times New Roman" w:hAnsi="Times New Roman" w:cs="Times New Roman"/>
          <w:sz w:val="24"/>
          <w:szCs w:val="24"/>
        </w:rPr>
        <w:t xml:space="preserve"> and </w:t>
      </w:r>
      <w:proofErr w:type="spellStart"/>
      <w:r w:rsidRPr="008C5EFE">
        <w:rPr>
          <w:rFonts w:ascii="Times New Roman" w:eastAsia="Times New Roman" w:hAnsi="Times New Roman" w:cs="Times New Roman"/>
          <w:sz w:val="24"/>
          <w:szCs w:val="24"/>
        </w:rPr>
        <w:t>GenZ</w:t>
      </w:r>
      <w:proofErr w:type="spellEnd"/>
      <w:r w:rsidRPr="008C5EFE">
        <w:rPr>
          <w:rFonts w:ascii="Times New Roman" w:eastAsia="Times New Roman" w:hAnsi="Times New Roman" w:cs="Times New Roman"/>
          <w:sz w:val="24"/>
          <w:szCs w:val="24"/>
        </w:rPr>
        <w:t xml:space="preserve"> customers (Marketing-interactive.com, 2023). </w:t>
      </w:r>
    </w:p>
    <w:p w:rsidR="00E45FFD" w:rsidRPr="008C5EFE" w:rsidRDefault="00887127">
      <w:pPr>
        <w:numPr>
          <w:ilvl w:val="0"/>
          <w:numId w:val="2"/>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lastRenderedPageBreak/>
        <w:t xml:space="preserve">Place - Six Senses has opened branches in Rome, </w:t>
      </w:r>
      <w:proofErr w:type="spellStart"/>
      <w:r w:rsidRPr="008C5EFE">
        <w:rPr>
          <w:rFonts w:ascii="Times New Roman" w:eastAsia="Times New Roman" w:hAnsi="Times New Roman" w:cs="Times New Roman"/>
          <w:sz w:val="24"/>
          <w:szCs w:val="24"/>
        </w:rPr>
        <w:t>Kanuhura</w:t>
      </w:r>
      <w:proofErr w:type="spellEnd"/>
      <w:r w:rsidRPr="008C5EFE">
        <w:rPr>
          <w:rFonts w:ascii="Times New Roman" w:eastAsia="Times New Roman" w:hAnsi="Times New Roman" w:cs="Times New Roman"/>
          <w:sz w:val="24"/>
          <w:szCs w:val="24"/>
        </w:rPr>
        <w:t xml:space="preserve">, </w:t>
      </w:r>
      <w:proofErr w:type="spellStart"/>
      <w:r w:rsidRPr="008C5EFE">
        <w:rPr>
          <w:rFonts w:ascii="Times New Roman" w:eastAsia="Times New Roman" w:hAnsi="Times New Roman" w:cs="Times New Roman"/>
          <w:sz w:val="24"/>
          <w:szCs w:val="24"/>
        </w:rPr>
        <w:t>Crans</w:t>
      </w:r>
      <w:proofErr w:type="spellEnd"/>
      <w:r w:rsidRPr="008C5EFE">
        <w:rPr>
          <w:rFonts w:ascii="Times New Roman" w:eastAsia="Times New Roman" w:hAnsi="Times New Roman" w:cs="Times New Roman"/>
          <w:sz w:val="24"/>
          <w:szCs w:val="24"/>
        </w:rPr>
        <w:t xml:space="preserve">-Montana, Southern Dunes, and The Red Sea. The multinational hotel brand has qualified as the best new hotel in the world at “Travel + Leisure’s Annual It List” (Sixsenses.com, 2023). However,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been able to reach different places by collaborating with different hotel brands over a period of time.</w:t>
      </w:r>
    </w:p>
    <w:p w:rsidR="009E1ED8" w:rsidRPr="00476E30" w:rsidRDefault="00887127" w:rsidP="00476E30">
      <w:pPr>
        <w:numPr>
          <w:ilvl w:val="0"/>
          <w:numId w:val="2"/>
        </w:num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Promotion - Six Senses marketing team has been able to promote the brand from New Zealand to America’s Cup Regatta in terms of the luxury travel segment (Sixsenses.com, 2023).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promoted the business through discounts and offers in terms of brand expansion.</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In order to know the target audience of Six Senses and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the ‘Segmentation targeting and Position’ aspect need to be addressed.  Six Senses has elevated the business by spreading the business in different climates while focusing on satisfying the customer's needs (Similarweb.com, 2023). In terms of </w:t>
      </w:r>
      <w:r w:rsidRPr="008C5EFE">
        <w:rPr>
          <w:rFonts w:ascii="Times New Roman" w:eastAsia="Times New Roman" w:hAnsi="Times New Roman" w:cs="Times New Roman"/>
          <w:b/>
          <w:i/>
          <w:sz w:val="24"/>
          <w:szCs w:val="24"/>
        </w:rPr>
        <w:t>segmentation targeting</w:t>
      </w:r>
      <w:r w:rsidRPr="008C5EFE">
        <w:rPr>
          <w:rFonts w:ascii="Times New Roman" w:eastAsia="Times New Roman" w:hAnsi="Times New Roman" w:cs="Times New Roman"/>
          <w:sz w:val="24"/>
          <w:szCs w:val="24"/>
        </w:rPr>
        <w:t xml:space="preserve"> the company has focused more on the </w:t>
      </w:r>
      <w:r w:rsidRPr="008C5EFE">
        <w:rPr>
          <w:rFonts w:ascii="Times New Roman" w:eastAsia="Times New Roman" w:hAnsi="Times New Roman" w:cs="Times New Roman"/>
          <w:b/>
          <w:i/>
          <w:sz w:val="24"/>
          <w:szCs w:val="24"/>
        </w:rPr>
        <w:t>geographic</w:t>
      </w:r>
      <w:r w:rsidRPr="008C5EFE">
        <w:rPr>
          <w:rFonts w:ascii="Times New Roman" w:eastAsia="Times New Roman" w:hAnsi="Times New Roman" w:cs="Times New Roman"/>
          <w:sz w:val="24"/>
          <w:szCs w:val="24"/>
        </w:rPr>
        <w:t xml:space="preserve"> and</w:t>
      </w:r>
      <w:r w:rsidRPr="008C5EFE">
        <w:rPr>
          <w:rFonts w:ascii="Times New Roman" w:eastAsia="Times New Roman" w:hAnsi="Times New Roman" w:cs="Times New Roman"/>
          <w:b/>
          <w:i/>
          <w:sz w:val="24"/>
          <w:szCs w:val="24"/>
        </w:rPr>
        <w:t xml:space="preserve"> demographic </w:t>
      </w:r>
      <w:r w:rsidRPr="008C5EFE">
        <w:rPr>
          <w:rFonts w:ascii="Times New Roman" w:eastAsia="Times New Roman" w:hAnsi="Times New Roman" w:cs="Times New Roman"/>
          <w:sz w:val="24"/>
          <w:szCs w:val="24"/>
        </w:rPr>
        <w:t xml:space="preserve">components in order to position the brand value globally. </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b/>
          <w:i/>
          <w:sz w:val="24"/>
          <w:szCs w:val="24"/>
        </w:rPr>
        <w:t>Geographic-</w:t>
      </w:r>
      <w:r w:rsidRPr="008C5EFE">
        <w:rPr>
          <w:rFonts w:ascii="Times New Roman" w:eastAsia="Times New Roman" w:hAnsi="Times New Roman" w:cs="Times New Roman"/>
          <w:sz w:val="24"/>
          <w:szCs w:val="24"/>
        </w:rPr>
        <w:t xml:space="preserve"> The multinational hotel brand has maintained the diversity of the branches while also keeping up with the social issues from different corners of the world. The company focuses more on the social and demographical aspects of countries, as it enables the opportunity for brand expansion.</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b/>
          <w:i/>
          <w:sz w:val="24"/>
          <w:szCs w:val="24"/>
        </w:rPr>
        <w:t>Demographic-</w:t>
      </w:r>
      <w:r w:rsidRPr="008C5EFE">
        <w:rPr>
          <w:rFonts w:ascii="Times New Roman" w:eastAsia="Times New Roman" w:hAnsi="Times New Roman" w:cs="Times New Roman"/>
          <w:sz w:val="24"/>
          <w:szCs w:val="24"/>
        </w:rPr>
        <w:t xml:space="preserve"> Six senses have a diverse group of staff in terms of the demographic aspect. The company has employees from all background working worldwide which make the company unique and stand out globally.   </w:t>
      </w:r>
    </w:p>
    <w:p w:rsidR="00E45FFD" w:rsidRPr="008C5EF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However,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gives a different marketing message in terms of the hospitality sector as the company consider </w:t>
      </w:r>
      <w:r w:rsidRPr="008C5EFE">
        <w:rPr>
          <w:rFonts w:ascii="Times New Roman" w:eastAsia="Times New Roman" w:hAnsi="Times New Roman" w:cs="Times New Roman"/>
          <w:b/>
          <w:i/>
          <w:sz w:val="24"/>
          <w:szCs w:val="24"/>
        </w:rPr>
        <w:t xml:space="preserve">sustainability </w:t>
      </w:r>
      <w:r w:rsidRPr="008C5EFE">
        <w:rPr>
          <w:rFonts w:ascii="Times New Roman" w:eastAsia="Times New Roman" w:hAnsi="Times New Roman" w:cs="Times New Roman"/>
          <w:sz w:val="24"/>
          <w:szCs w:val="24"/>
        </w:rPr>
        <w:t xml:space="preserve">and </w:t>
      </w:r>
      <w:r w:rsidRPr="008C5EFE">
        <w:rPr>
          <w:rFonts w:ascii="Times New Roman" w:eastAsia="Times New Roman" w:hAnsi="Times New Roman" w:cs="Times New Roman"/>
          <w:b/>
          <w:i/>
          <w:sz w:val="24"/>
          <w:szCs w:val="24"/>
        </w:rPr>
        <w:t>contemporary</w:t>
      </w:r>
      <w:r w:rsidRPr="008C5EFE">
        <w:rPr>
          <w:rFonts w:ascii="Times New Roman" w:eastAsia="Times New Roman" w:hAnsi="Times New Roman" w:cs="Times New Roman"/>
          <w:sz w:val="24"/>
          <w:szCs w:val="24"/>
        </w:rPr>
        <w:t xml:space="preserve"> issues over anything (Thebusinesstravelmag.com, 2023). However, in terms of segmentation targeting and positioning,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enabled the augmented reality world and named it as “</w:t>
      </w:r>
      <w:proofErr w:type="spellStart"/>
      <w:r w:rsidRPr="008C5EFE">
        <w:rPr>
          <w:rFonts w:ascii="Times New Roman" w:eastAsia="Times New Roman" w:hAnsi="Times New Roman" w:cs="Times New Roman"/>
          <w:sz w:val="24"/>
          <w:szCs w:val="24"/>
        </w:rPr>
        <w:t>MoxyUniverse</w:t>
      </w:r>
      <w:proofErr w:type="spellEnd"/>
      <w:r w:rsidRPr="008C5EFE">
        <w:rPr>
          <w:rFonts w:ascii="Times New Roman" w:eastAsia="Times New Roman" w:hAnsi="Times New Roman" w:cs="Times New Roman"/>
          <w:sz w:val="24"/>
          <w:szCs w:val="24"/>
        </w:rPr>
        <w:t xml:space="preserve">” in order to target the potential audience (Barliern.com, 2023). </w:t>
      </w:r>
    </w:p>
    <w:p w:rsidR="00E45FFD" w:rsidRPr="008C5EFE" w:rsidRDefault="00887127">
      <w:pPr>
        <w:spacing w:line="360" w:lineRule="auto"/>
        <w:jc w:val="both"/>
        <w:rPr>
          <w:rFonts w:ascii="Times New Roman" w:eastAsia="Times New Roman" w:hAnsi="Times New Roman" w:cs="Times New Roman"/>
          <w:b/>
          <w:i/>
          <w:sz w:val="24"/>
          <w:szCs w:val="24"/>
        </w:rPr>
      </w:pPr>
      <w:r w:rsidRPr="008C5EFE">
        <w:rPr>
          <w:rFonts w:ascii="Times New Roman" w:eastAsia="Times New Roman" w:hAnsi="Times New Roman" w:cs="Times New Roman"/>
          <w:b/>
          <w:i/>
          <w:sz w:val="24"/>
          <w:szCs w:val="24"/>
        </w:rPr>
        <w:t xml:space="preserve">Sustainability - </w:t>
      </w:r>
      <w:r w:rsidRPr="008C5EFE">
        <w:rPr>
          <w:rFonts w:ascii="Times New Roman" w:eastAsia="Times New Roman" w:hAnsi="Times New Roman" w:cs="Times New Roman"/>
          <w:sz w:val="24"/>
          <w:szCs w:val="24"/>
        </w:rPr>
        <w:t xml:space="preserve">The multinational hotel brand has been collaborating with different hotel brands such as “Marriot” over a long period of time (Hospitality-on.com, 2023). Collaboration has helped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in terms of sustainability as well as building brand value. </w:t>
      </w:r>
      <w:proofErr w:type="spellStart"/>
      <w:r w:rsidRPr="008C5EFE">
        <w:rPr>
          <w:rFonts w:ascii="Times New Roman" w:eastAsia="Times New Roman" w:hAnsi="Times New Roman" w:cs="Times New Roman"/>
          <w:sz w:val="24"/>
          <w:szCs w:val="24"/>
        </w:rPr>
        <w:t>Moxy</w:t>
      </w:r>
      <w:proofErr w:type="spellEnd"/>
      <w:r w:rsidRPr="008C5EFE">
        <w:rPr>
          <w:rFonts w:ascii="Times New Roman" w:eastAsia="Times New Roman" w:hAnsi="Times New Roman" w:cs="Times New Roman"/>
          <w:sz w:val="24"/>
          <w:szCs w:val="24"/>
        </w:rPr>
        <w:t xml:space="preserve"> has also developed a unique customer approach which has made them stand out in the global marketplace.</w:t>
      </w:r>
    </w:p>
    <w:p w:rsidR="00E45FFD" w:rsidRPr="002212CE" w:rsidRDefault="00887127">
      <w:pPr>
        <w:spacing w:line="360"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Contemporary - The </w:t>
      </w:r>
      <w:r w:rsidR="008C5EFE" w:rsidRPr="008C5EFE">
        <w:rPr>
          <w:rFonts w:ascii="Times New Roman" w:eastAsia="Times New Roman" w:hAnsi="Times New Roman" w:cs="Times New Roman"/>
          <w:sz w:val="24"/>
          <w:szCs w:val="24"/>
        </w:rPr>
        <w:t>Company</w:t>
      </w:r>
      <w:r w:rsidRPr="008C5EFE">
        <w:rPr>
          <w:rFonts w:ascii="Times New Roman" w:eastAsia="Times New Roman" w:hAnsi="Times New Roman" w:cs="Times New Roman"/>
          <w:sz w:val="24"/>
          <w:szCs w:val="24"/>
        </w:rPr>
        <w:t xml:space="preserve"> has focused more on the </w:t>
      </w:r>
      <w:r w:rsidRPr="008C5EFE">
        <w:rPr>
          <w:rFonts w:ascii="Times New Roman" w:eastAsia="Times New Roman" w:hAnsi="Times New Roman" w:cs="Times New Roman"/>
          <w:b/>
          <w:i/>
          <w:sz w:val="24"/>
          <w:szCs w:val="24"/>
        </w:rPr>
        <w:t xml:space="preserve">behavioural </w:t>
      </w:r>
      <w:r w:rsidRPr="008C5EFE">
        <w:rPr>
          <w:rFonts w:ascii="Times New Roman" w:eastAsia="Times New Roman" w:hAnsi="Times New Roman" w:cs="Times New Roman"/>
          <w:sz w:val="24"/>
          <w:szCs w:val="24"/>
        </w:rPr>
        <w:t>and</w:t>
      </w:r>
      <w:r w:rsidRPr="008C5EFE">
        <w:rPr>
          <w:rFonts w:ascii="Times New Roman" w:eastAsia="Times New Roman" w:hAnsi="Times New Roman" w:cs="Times New Roman"/>
          <w:b/>
          <w:i/>
          <w:sz w:val="24"/>
          <w:szCs w:val="24"/>
        </w:rPr>
        <w:t xml:space="preserve"> psychological </w:t>
      </w:r>
      <w:r w:rsidRPr="008C5EFE">
        <w:rPr>
          <w:rFonts w:ascii="Times New Roman" w:eastAsia="Times New Roman" w:hAnsi="Times New Roman" w:cs="Times New Roman"/>
          <w:sz w:val="24"/>
          <w:szCs w:val="24"/>
        </w:rPr>
        <w:t>aspects of</w:t>
      </w:r>
      <w:r w:rsidRPr="008C5EFE">
        <w:rPr>
          <w:rFonts w:ascii="Times New Roman" w:eastAsia="Times New Roman" w:hAnsi="Times New Roman" w:cs="Times New Roman"/>
          <w:b/>
          <w:i/>
          <w:sz w:val="24"/>
          <w:szCs w:val="24"/>
        </w:rPr>
        <w:t xml:space="preserve"> segmentation targeting</w:t>
      </w:r>
      <w:r w:rsidRPr="008C5EFE">
        <w:rPr>
          <w:rFonts w:ascii="Times New Roman" w:eastAsia="Times New Roman" w:hAnsi="Times New Roman" w:cs="Times New Roman"/>
          <w:sz w:val="24"/>
          <w:szCs w:val="24"/>
        </w:rPr>
        <w:t xml:space="preserve"> in order to reach out to the </w:t>
      </w:r>
      <w:r w:rsidR="008C5EFE" w:rsidRPr="008C5EFE">
        <w:rPr>
          <w:rFonts w:ascii="Times New Roman" w:eastAsia="Times New Roman" w:hAnsi="Times New Roman" w:cs="Times New Roman"/>
          <w:sz w:val="24"/>
          <w:szCs w:val="24"/>
        </w:rPr>
        <w:t>millennial</w:t>
      </w:r>
      <w:r w:rsidRPr="008C5EFE">
        <w:rPr>
          <w:rFonts w:ascii="Times New Roman" w:eastAsia="Times New Roman" w:hAnsi="Times New Roman" w:cs="Times New Roman"/>
          <w:sz w:val="24"/>
          <w:szCs w:val="24"/>
        </w:rPr>
        <w:t xml:space="preserve"> and </w:t>
      </w:r>
      <w:proofErr w:type="spellStart"/>
      <w:r w:rsidRPr="008C5EFE">
        <w:rPr>
          <w:rFonts w:ascii="Times New Roman" w:eastAsia="Times New Roman" w:hAnsi="Times New Roman" w:cs="Times New Roman"/>
          <w:sz w:val="24"/>
          <w:szCs w:val="24"/>
        </w:rPr>
        <w:t>Genz</w:t>
      </w:r>
      <w:proofErr w:type="spellEnd"/>
      <w:r w:rsidRPr="008C5EFE">
        <w:rPr>
          <w:rFonts w:ascii="Times New Roman" w:eastAsia="Times New Roman" w:hAnsi="Times New Roman" w:cs="Times New Roman"/>
          <w:sz w:val="24"/>
          <w:szCs w:val="24"/>
        </w:rPr>
        <w:t xml:space="preserve"> audience. Therefore, with the help of a situational analysis tool, the company has segmented the customers strategically in the hospitality sector.       </w:t>
      </w:r>
    </w:p>
    <w:p w:rsidR="00C0211F" w:rsidRPr="00C0211F" w:rsidRDefault="00C0211F" w:rsidP="00C0211F">
      <w:pPr>
        <w:spacing w:line="360" w:lineRule="auto"/>
        <w:jc w:val="both"/>
        <w:rPr>
          <w:rFonts w:ascii="Times New Roman" w:eastAsia="Times New Roman" w:hAnsi="Times New Roman" w:cs="Times New Roman"/>
          <w:sz w:val="24"/>
          <w:szCs w:val="24"/>
        </w:rPr>
      </w:pPr>
      <w:r w:rsidRPr="00C0211F">
        <w:rPr>
          <w:rFonts w:ascii="Times New Roman" w:eastAsia="Times New Roman" w:hAnsi="Times New Roman" w:cs="Times New Roman"/>
          <w:sz w:val="24"/>
          <w:szCs w:val="24"/>
        </w:rPr>
        <w:lastRenderedPageBreak/>
        <w:t xml:space="preserve">The study of marketing and communication in the hospitality sector is a challenging topic that has high expectations for marketing specialists in this field. As per the view of </w:t>
      </w:r>
      <w:proofErr w:type="spellStart"/>
      <w:r w:rsidRPr="00C0211F">
        <w:rPr>
          <w:rFonts w:ascii="Times New Roman" w:eastAsia="Times New Roman" w:hAnsi="Times New Roman" w:cs="Times New Roman"/>
          <w:sz w:val="24"/>
          <w:szCs w:val="24"/>
        </w:rPr>
        <w:t>Obinwanne</w:t>
      </w:r>
      <w:proofErr w:type="spellEnd"/>
      <w:r w:rsidRPr="00C0211F">
        <w:rPr>
          <w:rFonts w:ascii="Times New Roman" w:eastAsia="Times New Roman" w:hAnsi="Times New Roman" w:cs="Times New Roman"/>
          <w:sz w:val="24"/>
          <w:szCs w:val="24"/>
        </w:rPr>
        <w:t xml:space="preserve"> and </w:t>
      </w:r>
      <w:proofErr w:type="spellStart"/>
      <w:r w:rsidRPr="00C0211F">
        <w:rPr>
          <w:rFonts w:ascii="Times New Roman" w:eastAsia="Times New Roman" w:hAnsi="Times New Roman" w:cs="Times New Roman"/>
          <w:sz w:val="24"/>
          <w:szCs w:val="24"/>
        </w:rPr>
        <w:t>Ukabuilu</w:t>
      </w:r>
      <w:proofErr w:type="spellEnd"/>
      <w:r w:rsidRPr="00C0211F">
        <w:rPr>
          <w:rFonts w:ascii="Times New Roman" w:eastAsia="Times New Roman" w:hAnsi="Times New Roman" w:cs="Times New Roman"/>
          <w:sz w:val="24"/>
          <w:szCs w:val="24"/>
        </w:rPr>
        <w:t xml:space="preserve"> (2019), marketing communication includes advertising, personal selling, sales promotion, merchandising, public relation and publicity. The contemporary concerns that have been indented for Six Senses and </w:t>
      </w:r>
      <w:proofErr w:type="spellStart"/>
      <w:r w:rsidRPr="00C0211F">
        <w:rPr>
          <w:rFonts w:ascii="Times New Roman" w:eastAsia="Times New Roman" w:hAnsi="Times New Roman" w:cs="Times New Roman"/>
          <w:sz w:val="24"/>
          <w:szCs w:val="24"/>
        </w:rPr>
        <w:t>Moxy</w:t>
      </w:r>
      <w:proofErr w:type="spellEnd"/>
      <w:r w:rsidRPr="00C0211F">
        <w:rPr>
          <w:rFonts w:ascii="Times New Roman" w:eastAsia="Times New Roman" w:hAnsi="Times New Roman" w:cs="Times New Roman"/>
          <w:sz w:val="24"/>
          <w:szCs w:val="24"/>
        </w:rPr>
        <w:t xml:space="preserve"> are, Six Senses need to focus on the entertainment of customers in a modern way. However, </w:t>
      </w:r>
      <w:proofErr w:type="spellStart"/>
      <w:r w:rsidRPr="00C0211F">
        <w:rPr>
          <w:rFonts w:ascii="Times New Roman" w:eastAsia="Times New Roman" w:hAnsi="Times New Roman" w:cs="Times New Roman"/>
          <w:sz w:val="24"/>
          <w:szCs w:val="24"/>
        </w:rPr>
        <w:t>Moxy</w:t>
      </w:r>
      <w:proofErr w:type="spellEnd"/>
      <w:r w:rsidRPr="00C0211F">
        <w:rPr>
          <w:rFonts w:ascii="Times New Roman" w:eastAsia="Times New Roman" w:hAnsi="Times New Roman" w:cs="Times New Roman"/>
          <w:sz w:val="24"/>
          <w:szCs w:val="24"/>
        </w:rPr>
        <w:t xml:space="preserve"> needs to work on the event planning aspect to approach other business brands strategically in terms of brand expansion.     </w:t>
      </w:r>
    </w:p>
    <w:p w:rsidR="00E45FFD" w:rsidRPr="008C5EFE" w:rsidRDefault="00C0211F" w:rsidP="00C0211F">
      <w:pPr>
        <w:spacing w:line="360" w:lineRule="auto"/>
        <w:jc w:val="both"/>
        <w:rPr>
          <w:rFonts w:ascii="Times New Roman" w:eastAsia="Times New Roman" w:hAnsi="Times New Roman" w:cs="Times New Roman"/>
          <w:sz w:val="24"/>
          <w:szCs w:val="24"/>
        </w:rPr>
      </w:pPr>
      <w:r w:rsidRPr="00C0211F">
        <w:rPr>
          <w:rFonts w:ascii="Times New Roman" w:eastAsia="Times New Roman" w:hAnsi="Times New Roman" w:cs="Times New Roman"/>
          <w:sz w:val="24"/>
          <w:szCs w:val="24"/>
        </w:rPr>
        <w:t xml:space="preserve">The recommendation that can be delivered to Six Senses, is a unique and contemporary approach for the entertainment of consumers. The multinational provides a healthy and luxurious experience for the customers but lacks the modern approach of hospitality approach. As stated by Yong et al. (2021), the use of AI and gamification can be effective tools for the hotel industry in terms of brand value. Using modern technological aspects will enhance the customer experience of the company while maintaining the luxurious hotel status in the global marketplace. However, for </w:t>
      </w:r>
      <w:proofErr w:type="spellStart"/>
      <w:r w:rsidRPr="00C0211F">
        <w:rPr>
          <w:rFonts w:ascii="Times New Roman" w:eastAsia="Times New Roman" w:hAnsi="Times New Roman" w:cs="Times New Roman"/>
          <w:sz w:val="24"/>
          <w:szCs w:val="24"/>
        </w:rPr>
        <w:t>Moxy</w:t>
      </w:r>
      <w:proofErr w:type="spellEnd"/>
      <w:r w:rsidRPr="00C0211F">
        <w:rPr>
          <w:rFonts w:ascii="Times New Roman" w:eastAsia="Times New Roman" w:hAnsi="Times New Roman" w:cs="Times New Roman"/>
          <w:sz w:val="24"/>
          <w:szCs w:val="24"/>
        </w:rPr>
        <w:t xml:space="preserve">, the company needs better event planning in terms of the betterment of the business. Collaboration might have proved to be effective for Six Senses but spreading awareness about the brand by arranging events is a better approach. Therefore, better event management and press conferences might need to take into consideration for the multinational brand. Weddings, anniversaries, business meetings and even celebrations can be part of event planning for the hotel brand.      </w:t>
      </w:r>
    </w:p>
    <w:p w:rsidR="00E45FFD" w:rsidRPr="008C5EFE" w:rsidRDefault="00887127" w:rsidP="009E1ED8">
      <w:pPr>
        <w:pStyle w:val="Heading1"/>
        <w:rPr>
          <w:rFonts w:ascii="Times New Roman" w:hAnsi="Times New Roman" w:cs="Times New Roman"/>
          <w:b/>
          <w:bCs/>
          <w:sz w:val="24"/>
          <w:szCs w:val="24"/>
        </w:rPr>
      </w:pPr>
      <w:bookmarkStart w:id="2" w:name="_Toc126758084"/>
      <w:r w:rsidRPr="008C5EFE">
        <w:rPr>
          <w:rFonts w:ascii="Times New Roman" w:hAnsi="Times New Roman" w:cs="Times New Roman"/>
          <w:b/>
          <w:bCs/>
          <w:sz w:val="24"/>
          <w:szCs w:val="24"/>
        </w:rPr>
        <w:t>Conclusion</w:t>
      </w:r>
      <w:bookmarkEnd w:id="2"/>
    </w:p>
    <w:p w:rsidR="00E45FFD" w:rsidRPr="008C5EFE" w:rsidRDefault="00A4186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comparison of</w:t>
      </w:r>
      <w:r w:rsidR="00887127" w:rsidRPr="008C5EFE">
        <w:rPr>
          <w:rFonts w:ascii="Times New Roman" w:eastAsia="Times New Roman" w:hAnsi="Times New Roman" w:cs="Times New Roman"/>
          <w:sz w:val="24"/>
          <w:szCs w:val="24"/>
        </w:rPr>
        <w:t xml:space="preserve"> ‘Six Senses” and “</w:t>
      </w:r>
      <w:proofErr w:type="spellStart"/>
      <w:r w:rsidR="00887127" w:rsidRPr="008C5EFE">
        <w:rPr>
          <w:rFonts w:ascii="Times New Roman" w:eastAsia="Times New Roman" w:hAnsi="Times New Roman" w:cs="Times New Roman"/>
          <w:sz w:val="24"/>
          <w:szCs w:val="24"/>
        </w:rPr>
        <w:t>Moxy</w:t>
      </w:r>
      <w:proofErr w:type="spellEnd"/>
      <w:r w:rsidR="00887127" w:rsidRPr="008C5EFE">
        <w:rPr>
          <w:rFonts w:ascii="Times New Roman" w:eastAsia="Times New Roman" w:hAnsi="Times New Roman" w:cs="Times New Roman"/>
          <w:sz w:val="24"/>
          <w:szCs w:val="24"/>
        </w:rPr>
        <w:t xml:space="preserve">” marketing strategies in terms of the hospitality sector </w:t>
      </w:r>
      <w:r w:rsidR="0074279E">
        <w:rPr>
          <w:rFonts w:ascii="Times New Roman" w:eastAsia="Times New Roman" w:hAnsi="Times New Roman" w:cs="Times New Roman"/>
          <w:sz w:val="24"/>
          <w:szCs w:val="24"/>
        </w:rPr>
        <w:t>needs</w:t>
      </w:r>
      <w:r w:rsidR="00887127" w:rsidRPr="008C5EFE">
        <w:rPr>
          <w:rFonts w:ascii="Times New Roman" w:eastAsia="Times New Roman" w:hAnsi="Times New Roman" w:cs="Times New Roman"/>
          <w:sz w:val="24"/>
          <w:szCs w:val="24"/>
        </w:rPr>
        <w:t xml:space="preserve"> to understand the market position of these two brands. Depending on different sectors the companies have considered marketing approaches according to the business aspect. However, both companies have shifted to digital and social media marketing over traditional marketing to expand brand value. Therefore, “Six Senses” and “</w:t>
      </w:r>
      <w:proofErr w:type="spellStart"/>
      <w:r w:rsidR="00887127" w:rsidRPr="008C5EFE">
        <w:rPr>
          <w:rFonts w:ascii="Times New Roman" w:eastAsia="Times New Roman" w:hAnsi="Times New Roman" w:cs="Times New Roman"/>
          <w:sz w:val="24"/>
          <w:szCs w:val="24"/>
        </w:rPr>
        <w:t>Moxy</w:t>
      </w:r>
      <w:proofErr w:type="spellEnd"/>
      <w:r w:rsidR="00887127" w:rsidRPr="008C5EFE">
        <w:rPr>
          <w:rFonts w:ascii="Times New Roman" w:eastAsia="Times New Roman" w:hAnsi="Times New Roman" w:cs="Times New Roman"/>
          <w:sz w:val="24"/>
          <w:szCs w:val="24"/>
        </w:rPr>
        <w:t xml:space="preserve">” took the help of sustainable analysis tools and a marketing mix strategy before launching the new marketing strategy. Segmentation of the audience has been done strategically after utilizing the appropriate sustainable tool that goes for the company's marketing strategy. </w:t>
      </w:r>
    </w:p>
    <w:p w:rsidR="00E45FFD" w:rsidRPr="008C5EFE" w:rsidRDefault="00E45FFD">
      <w:pPr>
        <w:spacing w:line="360" w:lineRule="auto"/>
        <w:jc w:val="both"/>
        <w:rPr>
          <w:rFonts w:ascii="Times New Roman" w:eastAsia="Times New Roman" w:hAnsi="Times New Roman" w:cs="Times New Roman"/>
          <w:b/>
          <w:sz w:val="24"/>
          <w:szCs w:val="24"/>
        </w:rPr>
      </w:pPr>
    </w:p>
    <w:p w:rsidR="00FB4579" w:rsidRPr="00FB4579" w:rsidRDefault="00887127" w:rsidP="00FB4579">
      <w:pPr>
        <w:pStyle w:val="Heading1"/>
        <w:rPr>
          <w:rFonts w:ascii="Times New Roman" w:hAnsi="Times New Roman" w:cs="Times New Roman"/>
          <w:b/>
          <w:bCs/>
          <w:sz w:val="24"/>
          <w:szCs w:val="24"/>
        </w:rPr>
      </w:pPr>
      <w:r w:rsidRPr="008C5EFE">
        <w:br w:type="page"/>
      </w:r>
      <w:bookmarkStart w:id="3" w:name="_Toc126758085"/>
      <w:r w:rsidRPr="008C5EFE">
        <w:rPr>
          <w:rFonts w:ascii="Times New Roman" w:hAnsi="Times New Roman" w:cs="Times New Roman"/>
          <w:b/>
          <w:bCs/>
          <w:sz w:val="24"/>
          <w:szCs w:val="24"/>
        </w:rPr>
        <w:lastRenderedPageBreak/>
        <w:t>References</w:t>
      </w:r>
      <w:bookmarkEnd w:id="3"/>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Barliern.com, (2023</w:t>
      </w:r>
      <w:r w:rsidRPr="008C5EFE">
        <w:rPr>
          <w:rFonts w:ascii="Times New Roman" w:eastAsia="Times New Roman" w:hAnsi="Times New Roman" w:cs="Times New Roman"/>
          <w:i/>
          <w:sz w:val="24"/>
          <w:szCs w:val="24"/>
        </w:rPr>
        <w:t xml:space="preserve">), </w:t>
      </w:r>
      <w:proofErr w:type="spellStart"/>
      <w:r w:rsidRPr="008C5EFE">
        <w:rPr>
          <w:rFonts w:ascii="Times New Roman" w:eastAsia="Times New Roman" w:hAnsi="Times New Roman" w:cs="Times New Roman"/>
          <w:i/>
          <w:sz w:val="24"/>
          <w:szCs w:val="24"/>
        </w:rPr>
        <w:t>barliern</w:t>
      </w:r>
      <w:proofErr w:type="spellEnd"/>
      <w:r w:rsidRPr="008C5EFE">
        <w:rPr>
          <w:rFonts w:ascii="Times New Roman" w:eastAsia="Times New Roman" w:hAnsi="Times New Roman" w:cs="Times New Roman"/>
          <w:i/>
          <w:sz w:val="24"/>
          <w:szCs w:val="24"/>
        </w:rPr>
        <w:t xml:space="preserve"> </w:t>
      </w:r>
      <w:r w:rsidRPr="008C5EFE">
        <w:rPr>
          <w:rFonts w:ascii="Times New Roman" w:eastAsia="Times New Roman" w:hAnsi="Times New Roman" w:cs="Times New Roman"/>
          <w:sz w:val="24"/>
          <w:szCs w:val="24"/>
        </w:rPr>
        <w:t>Available at: https://www.barliern.com/marriott-moxy-hotel-moxy-universe-play-beyond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Hospitality-on.com, (2023), </w:t>
      </w:r>
      <w:r w:rsidRPr="008C5EFE">
        <w:rPr>
          <w:rFonts w:ascii="Times New Roman" w:eastAsia="Times New Roman" w:hAnsi="Times New Roman" w:cs="Times New Roman"/>
          <w:i/>
          <w:sz w:val="24"/>
          <w:szCs w:val="24"/>
        </w:rPr>
        <w:t>hospitality-on</w:t>
      </w:r>
      <w:r w:rsidRPr="008C5EFE">
        <w:rPr>
          <w:rFonts w:ascii="Times New Roman" w:eastAsia="Times New Roman" w:hAnsi="Times New Roman" w:cs="Times New Roman"/>
          <w:sz w:val="24"/>
          <w:szCs w:val="24"/>
        </w:rPr>
        <w:t xml:space="preserve"> Available at: https://hospitality-on.com/en/marketing/ikea-and-marriott-associated-launch-moxy-hotel-brand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Ihgplc.com, (2023), </w:t>
      </w:r>
      <w:proofErr w:type="spellStart"/>
      <w:r w:rsidRPr="008C5EFE">
        <w:rPr>
          <w:rFonts w:ascii="Times New Roman" w:eastAsia="Times New Roman" w:hAnsi="Times New Roman" w:cs="Times New Roman"/>
          <w:i/>
          <w:sz w:val="24"/>
          <w:szCs w:val="24"/>
        </w:rPr>
        <w:t>ihgplc</w:t>
      </w:r>
      <w:proofErr w:type="spellEnd"/>
      <w:r w:rsidRPr="008C5EFE">
        <w:rPr>
          <w:rFonts w:ascii="Times New Roman" w:eastAsia="Times New Roman" w:hAnsi="Times New Roman" w:cs="Times New Roman"/>
          <w:sz w:val="24"/>
          <w:szCs w:val="24"/>
        </w:rPr>
        <w:t xml:space="preserve"> Available at: https://www.ihgplc.com/en/our-brands/six-senses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Marketingdive.com, (2023), </w:t>
      </w:r>
      <w:proofErr w:type="spellStart"/>
      <w:r w:rsidRPr="008C5EFE">
        <w:rPr>
          <w:rFonts w:ascii="Times New Roman" w:eastAsia="Times New Roman" w:hAnsi="Times New Roman" w:cs="Times New Roman"/>
          <w:i/>
          <w:sz w:val="24"/>
          <w:szCs w:val="24"/>
        </w:rPr>
        <w:t>marketingdive</w:t>
      </w:r>
      <w:proofErr w:type="spellEnd"/>
      <w:r w:rsidRPr="008C5EFE">
        <w:rPr>
          <w:rFonts w:ascii="Times New Roman" w:eastAsia="Times New Roman" w:hAnsi="Times New Roman" w:cs="Times New Roman"/>
          <w:sz w:val="24"/>
          <w:szCs w:val="24"/>
        </w:rPr>
        <w:t xml:space="preserve"> Available at: https://www.marketingdive.com/news/marriott-moxy-hotels-gamifies-hospitality-ar-mobile/627219/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Marketing-interactive.com, (2023), </w:t>
      </w:r>
      <w:proofErr w:type="spellStart"/>
      <w:r w:rsidRPr="008C5EFE">
        <w:rPr>
          <w:rFonts w:ascii="Times New Roman" w:eastAsia="Times New Roman" w:hAnsi="Times New Roman" w:cs="Times New Roman"/>
          <w:i/>
          <w:sz w:val="24"/>
          <w:szCs w:val="24"/>
        </w:rPr>
        <w:t>moxy</w:t>
      </w:r>
      <w:proofErr w:type="spellEnd"/>
      <w:r w:rsidRPr="008C5EFE">
        <w:rPr>
          <w:rFonts w:ascii="Times New Roman" w:eastAsia="Times New Roman" w:hAnsi="Times New Roman" w:cs="Times New Roman"/>
          <w:sz w:val="24"/>
          <w:szCs w:val="24"/>
        </w:rPr>
        <w:t xml:space="preserve"> Available at: https://www.marketing-interactive.com/moxy-hotels-celebrates-inclusivity-with-virtual-space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News.marriott.com, (2023), </w:t>
      </w:r>
      <w:r>
        <w:rPr>
          <w:rFonts w:ascii="Times New Roman" w:eastAsia="Times New Roman" w:hAnsi="Times New Roman" w:cs="Times New Roman"/>
          <w:i/>
          <w:sz w:val="24"/>
          <w:szCs w:val="24"/>
        </w:rPr>
        <w:t>M</w:t>
      </w:r>
      <w:r w:rsidRPr="008C5EFE">
        <w:rPr>
          <w:rFonts w:ascii="Times New Roman" w:eastAsia="Times New Roman" w:hAnsi="Times New Roman" w:cs="Times New Roman"/>
          <w:i/>
          <w:sz w:val="24"/>
          <w:szCs w:val="24"/>
        </w:rPr>
        <w:t>arriott</w:t>
      </w:r>
      <w:r w:rsidRPr="008C5EFE">
        <w:rPr>
          <w:rFonts w:ascii="Times New Roman" w:eastAsia="Times New Roman" w:hAnsi="Times New Roman" w:cs="Times New Roman"/>
          <w:sz w:val="24"/>
          <w:szCs w:val="24"/>
        </w:rPr>
        <w:t xml:space="preserve"> Available at:  https://news.marriott.com/brands/moxy-hotels/#:~:text=promotion” and “Moxy%20is%20a%20playful%2C%20affordable,check%2Din%20at%20the%20Bar [Accessed on: 5th February, 2023]</w:t>
      </w:r>
    </w:p>
    <w:p w:rsidR="00FB4579" w:rsidRPr="008C5EFE" w:rsidRDefault="00FB4579" w:rsidP="00FB4579">
      <w:pPr>
        <w:spacing w:line="360" w:lineRule="auto"/>
        <w:jc w:val="both"/>
        <w:rPr>
          <w:rFonts w:ascii="Times New Roman" w:eastAsia="Times New Roman" w:hAnsi="Times New Roman" w:cs="Times New Roman"/>
          <w:b/>
          <w:sz w:val="24"/>
          <w:szCs w:val="24"/>
        </w:rPr>
      </w:pPr>
      <w:proofErr w:type="spellStart"/>
      <w:r w:rsidRPr="00FB4579">
        <w:rPr>
          <w:rFonts w:ascii="Times New Roman" w:eastAsia="Times New Roman" w:hAnsi="Times New Roman" w:cs="Times New Roman"/>
          <w:color w:val="222222"/>
          <w:sz w:val="24"/>
          <w:szCs w:val="24"/>
          <w:shd w:val="clear" w:color="auto" w:fill="FFFFFF"/>
          <w:lang w:val="en-US" w:eastAsia="en-US"/>
        </w:rPr>
        <w:t>Obinwanne</w:t>
      </w:r>
      <w:proofErr w:type="spellEnd"/>
      <w:r w:rsidRPr="00FB4579">
        <w:rPr>
          <w:rFonts w:ascii="Times New Roman" w:eastAsia="Times New Roman" w:hAnsi="Times New Roman" w:cs="Times New Roman"/>
          <w:color w:val="222222"/>
          <w:sz w:val="24"/>
          <w:szCs w:val="24"/>
          <w:shd w:val="clear" w:color="auto" w:fill="FFFFFF"/>
          <w:lang w:val="en-US" w:eastAsia="en-US"/>
        </w:rPr>
        <w:t xml:space="preserve">, C.O. and </w:t>
      </w:r>
      <w:proofErr w:type="spellStart"/>
      <w:r w:rsidRPr="00FB4579">
        <w:rPr>
          <w:rFonts w:ascii="Times New Roman" w:eastAsia="Times New Roman" w:hAnsi="Times New Roman" w:cs="Times New Roman"/>
          <w:color w:val="222222"/>
          <w:sz w:val="24"/>
          <w:szCs w:val="24"/>
          <w:shd w:val="clear" w:color="auto" w:fill="FFFFFF"/>
          <w:lang w:val="en-US" w:eastAsia="en-US"/>
        </w:rPr>
        <w:t>Ukabuilu</w:t>
      </w:r>
      <w:proofErr w:type="spellEnd"/>
      <w:r w:rsidRPr="00FB4579">
        <w:rPr>
          <w:rFonts w:ascii="Times New Roman" w:eastAsia="Times New Roman" w:hAnsi="Times New Roman" w:cs="Times New Roman"/>
          <w:color w:val="222222"/>
          <w:sz w:val="24"/>
          <w:szCs w:val="24"/>
          <w:shd w:val="clear" w:color="auto" w:fill="FFFFFF"/>
          <w:lang w:val="en-US" w:eastAsia="en-US"/>
        </w:rPr>
        <w:t xml:space="preserve">, E.N., (2019). Utilization of Integrated Marketing Communication Tools for Brand Recognition and Sales in Hotels. </w:t>
      </w:r>
      <w:r w:rsidRPr="00FB4579">
        <w:rPr>
          <w:rFonts w:ascii="Times New Roman" w:eastAsia="Times New Roman" w:hAnsi="Times New Roman" w:cs="Times New Roman"/>
          <w:i/>
          <w:iCs/>
          <w:color w:val="222222"/>
          <w:sz w:val="24"/>
          <w:szCs w:val="24"/>
          <w:shd w:val="clear" w:color="auto" w:fill="FFFFFF"/>
          <w:lang w:val="en-US" w:eastAsia="en-US"/>
        </w:rPr>
        <w:t>Journal of Hotel Management and Tourism Research</w:t>
      </w:r>
      <w:r w:rsidRPr="00FB4579">
        <w:rPr>
          <w:rFonts w:ascii="Times New Roman" w:eastAsia="Times New Roman" w:hAnsi="Times New Roman" w:cs="Times New Roman"/>
          <w:color w:val="222222"/>
          <w:sz w:val="24"/>
          <w:szCs w:val="24"/>
          <w:shd w:val="clear" w:color="auto" w:fill="FFFFFF"/>
          <w:lang w:val="en-US" w:eastAsia="en-US"/>
        </w:rPr>
        <w:t xml:space="preserve">, </w:t>
      </w:r>
      <w:r w:rsidRPr="00FB4579">
        <w:rPr>
          <w:rFonts w:ascii="Times New Roman" w:eastAsia="Times New Roman" w:hAnsi="Times New Roman" w:cs="Times New Roman"/>
          <w:i/>
          <w:iCs/>
          <w:color w:val="222222"/>
          <w:sz w:val="24"/>
          <w:szCs w:val="24"/>
          <w:shd w:val="clear" w:color="auto" w:fill="FFFFFF"/>
          <w:lang w:val="en-US" w:eastAsia="en-US"/>
        </w:rPr>
        <w:t>4</w:t>
      </w:r>
      <w:r w:rsidRPr="00FB4579">
        <w:rPr>
          <w:rFonts w:ascii="Times New Roman" w:eastAsia="Times New Roman" w:hAnsi="Times New Roman" w:cs="Times New Roman"/>
          <w:color w:val="222222"/>
          <w:sz w:val="24"/>
          <w:szCs w:val="24"/>
          <w:shd w:val="clear" w:color="auto" w:fill="FFFFFF"/>
          <w:lang w:val="en-US" w:eastAsia="en-US"/>
        </w:rPr>
        <w:t>(1), pp.29-38.</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Positioner.com, (2023), </w:t>
      </w:r>
      <w:r>
        <w:rPr>
          <w:rFonts w:ascii="Times New Roman" w:eastAsia="Times New Roman" w:hAnsi="Times New Roman" w:cs="Times New Roman"/>
          <w:i/>
          <w:sz w:val="24"/>
          <w:szCs w:val="24"/>
        </w:rPr>
        <w:t>positioned</w:t>
      </w:r>
      <w:r w:rsidRPr="008C5EFE">
        <w:rPr>
          <w:rFonts w:ascii="Times New Roman" w:eastAsia="Times New Roman" w:hAnsi="Times New Roman" w:cs="Times New Roman"/>
          <w:sz w:val="24"/>
          <w:szCs w:val="24"/>
        </w:rPr>
        <w:t xml:space="preserve"> Available at: https://www.positioner.com/hotel-brand-design/six-senses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Similarweb.com, (2023), </w:t>
      </w:r>
      <w:proofErr w:type="spellStart"/>
      <w:r w:rsidRPr="008C5EFE">
        <w:rPr>
          <w:rFonts w:ascii="Times New Roman" w:eastAsia="Times New Roman" w:hAnsi="Times New Roman" w:cs="Times New Roman"/>
          <w:i/>
          <w:sz w:val="24"/>
          <w:szCs w:val="24"/>
        </w:rPr>
        <w:t>similarweb</w:t>
      </w:r>
      <w:proofErr w:type="spellEnd"/>
      <w:r w:rsidRPr="008C5EFE">
        <w:rPr>
          <w:rFonts w:ascii="Times New Roman" w:eastAsia="Times New Roman" w:hAnsi="Times New Roman" w:cs="Times New Roman"/>
          <w:sz w:val="24"/>
          <w:szCs w:val="24"/>
        </w:rPr>
        <w:t xml:space="preserve"> Available at: https://www.similarweb.com/website/sixsenses.com/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Sixsenses.com, (2023), </w:t>
      </w:r>
      <w:proofErr w:type="spellStart"/>
      <w:r w:rsidRPr="008900B3">
        <w:rPr>
          <w:rFonts w:ascii="Times New Roman" w:eastAsia="Times New Roman" w:hAnsi="Times New Roman" w:cs="Times New Roman"/>
          <w:i/>
          <w:sz w:val="24"/>
          <w:szCs w:val="24"/>
        </w:rPr>
        <w:t>Sixsenses</w:t>
      </w:r>
      <w:proofErr w:type="spellEnd"/>
      <w:r w:rsidRPr="008900B3">
        <w:rPr>
          <w:rFonts w:ascii="Times New Roman" w:eastAsia="Times New Roman" w:hAnsi="Times New Roman" w:cs="Times New Roman"/>
          <w:i/>
          <w:sz w:val="24"/>
          <w:szCs w:val="24"/>
        </w:rPr>
        <w:t xml:space="preserve"> </w:t>
      </w:r>
      <w:r w:rsidRPr="008C5EFE">
        <w:rPr>
          <w:rFonts w:ascii="Times New Roman" w:eastAsia="Times New Roman" w:hAnsi="Times New Roman" w:cs="Times New Roman"/>
          <w:sz w:val="24"/>
          <w:szCs w:val="24"/>
        </w:rPr>
        <w:t>Available at: https://www.sixsenses.com/en/corporate/media-center/press-releases/2022/six-senses-welcomes-five-directors-of-sales-and-marketing-to-the-group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lastRenderedPageBreak/>
        <w:t xml:space="preserve">Sixsenses.com, (2023), </w:t>
      </w:r>
      <w:proofErr w:type="spellStart"/>
      <w:r w:rsidRPr="00FA3FA9">
        <w:rPr>
          <w:rFonts w:ascii="Times New Roman" w:eastAsia="Times New Roman" w:hAnsi="Times New Roman" w:cs="Times New Roman"/>
          <w:i/>
          <w:sz w:val="24"/>
          <w:szCs w:val="24"/>
        </w:rPr>
        <w:t>Sixsenses</w:t>
      </w:r>
      <w:proofErr w:type="spellEnd"/>
      <w:r w:rsidRPr="008C5EFE">
        <w:rPr>
          <w:rFonts w:ascii="Times New Roman" w:eastAsia="Times New Roman" w:hAnsi="Times New Roman" w:cs="Times New Roman"/>
          <w:sz w:val="24"/>
          <w:szCs w:val="24"/>
        </w:rPr>
        <w:t xml:space="preserve"> Available at: https://www.sixsenses.com/en/corporate/news/six-senses-new-horizons-2022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Sixsenses.com, (2023),</w:t>
      </w:r>
      <w:r w:rsidRPr="00FA3FA9">
        <w:rPr>
          <w:rFonts w:ascii="Times New Roman" w:eastAsia="Times New Roman" w:hAnsi="Times New Roman" w:cs="Times New Roman"/>
          <w:i/>
          <w:sz w:val="24"/>
          <w:szCs w:val="24"/>
        </w:rPr>
        <w:t xml:space="preserve"> </w:t>
      </w:r>
      <w:proofErr w:type="spellStart"/>
      <w:r w:rsidRPr="00FA3FA9">
        <w:rPr>
          <w:rFonts w:ascii="Times New Roman" w:eastAsia="Times New Roman" w:hAnsi="Times New Roman" w:cs="Times New Roman"/>
          <w:i/>
          <w:sz w:val="24"/>
          <w:szCs w:val="24"/>
        </w:rPr>
        <w:t>Sixsenses</w:t>
      </w:r>
      <w:proofErr w:type="spellEnd"/>
      <w:r w:rsidRPr="008C5EFE">
        <w:rPr>
          <w:rFonts w:ascii="Times New Roman" w:eastAsia="Times New Roman" w:hAnsi="Times New Roman" w:cs="Times New Roman"/>
          <w:sz w:val="24"/>
          <w:szCs w:val="24"/>
        </w:rPr>
        <w:t xml:space="preserve"> Available at: https://www.sixsenses.com/media/13579/mui-2021-annual-report.pdf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Sixsenses.com, (2023), </w:t>
      </w:r>
      <w:proofErr w:type="spellStart"/>
      <w:r w:rsidRPr="00FA3FA9">
        <w:rPr>
          <w:rFonts w:ascii="Times New Roman" w:eastAsia="Times New Roman" w:hAnsi="Times New Roman" w:cs="Times New Roman"/>
          <w:i/>
          <w:sz w:val="24"/>
          <w:szCs w:val="24"/>
        </w:rPr>
        <w:t>Sixsenses</w:t>
      </w:r>
      <w:proofErr w:type="spellEnd"/>
      <w:r w:rsidRPr="008C5EFE">
        <w:rPr>
          <w:rFonts w:ascii="Times New Roman" w:eastAsia="Times New Roman" w:hAnsi="Times New Roman" w:cs="Times New Roman"/>
          <w:sz w:val="24"/>
          <w:szCs w:val="24"/>
        </w:rPr>
        <w:t xml:space="preserve"> Available at: https://www.sixsenses.com/en/corporate/media-center/press-releases/2021/six-senses-is-the-first-hospitality-brand-to-partner-with-the-united-states-coalition-on-sustainability-and-sustainchain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Sixsenses.com/media, (2023), </w:t>
      </w:r>
      <w:proofErr w:type="spellStart"/>
      <w:r w:rsidRPr="00FA3FA9">
        <w:rPr>
          <w:rFonts w:ascii="Times New Roman" w:eastAsia="Times New Roman" w:hAnsi="Times New Roman" w:cs="Times New Roman"/>
          <w:i/>
          <w:sz w:val="24"/>
          <w:szCs w:val="24"/>
        </w:rPr>
        <w:t>Sixsenses</w:t>
      </w:r>
      <w:proofErr w:type="spellEnd"/>
      <w:r w:rsidRPr="008C5EFE">
        <w:rPr>
          <w:rFonts w:ascii="Times New Roman" w:eastAsia="Times New Roman" w:hAnsi="Times New Roman" w:cs="Times New Roman"/>
          <w:sz w:val="24"/>
          <w:szCs w:val="24"/>
        </w:rPr>
        <w:t xml:space="preserve"> Available at: https://www.sixsenses.com/media/14175/six-senses-corporate-fact-sheet.pdf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Thebusinesstravelmag.com, (2023), </w:t>
      </w:r>
      <w:proofErr w:type="spellStart"/>
      <w:r w:rsidRPr="008C5EFE">
        <w:rPr>
          <w:rFonts w:ascii="Times New Roman" w:eastAsia="Times New Roman" w:hAnsi="Times New Roman" w:cs="Times New Roman"/>
          <w:i/>
          <w:sz w:val="24"/>
          <w:szCs w:val="24"/>
        </w:rPr>
        <w:t>thebusinesstravelmag</w:t>
      </w:r>
      <w:proofErr w:type="spellEnd"/>
      <w:r w:rsidRPr="008C5EFE">
        <w:rPr>
          <w:rFonts w:ascii="Times New Roman" w:eastAsia="Times New Roman" w:hAnsi="Times New Roman" w:cs="Times New Roman"/>
          <w:sz w:val="24"/>
          <w:szCs w:val="24"/>
        </w:rPr>
        <w:t xml:space="preserve"> Available at: https://thebusinesstravelmag.com/news-in-brief-moxy-advantage-and-more/ [Accessed on: 5th February, 2023]</w:t>
      </w:r>
    </w:p>
    <w:p w:rsidR="00FB4579" w:rsidRPr="008C5EFE" w:rsidRDefault="00FB4579">
      <w:pPr>
        <w:shd w:val="clear" w:color="auto" w:fill="FFFFFF"/>
        <w:spacing w:line="432" w:lineRule="auto"/>
        <w:jc w:val="both"/>
        <w:rPr>
          <w:rFonts w:ascii="Times New Roman" w:eastAsia="Times New Roman" w:hAnsi="Times New Roman" w:cs="Times New Roman"/>
          <w:sz w:val="24"/>
          <w:szCs w:val="24"/>
        </w:rPr>
      </w:pPr>
      <w:r w:rsidRPr="008C5EFE">
        <w:rPr>
          <w:rFonts w:ascii="Times New Roman" w:eastAsia="Times New Roman" w:hAnsi="Times New Roman" w:cs="Times New Roman"/>
          <w:sz w:val="24"/>
          <w:szCs w:val="24"/>
        </w:rPr>
        <w:t xml:space="preserve">Themoxymarketing.com, (2023), </w:t>
      </w:r>
      <w:proofErr w:type="spellStart"/>
      <w:r w:rsidRPr="008C5EFE">
        <w:rPr>
          <w:rFonts w:ascii="Times New Roman" w:eastAsia="Times New Roman" w:hAnsi="Times New Roman" w:cs="Times New Roman"/>
          <w:i/>
          <w:sz w:val="24"/>
          <w:szCs w:val="24"/>
        </w:rPr>
        <w:t>themoxymarketing</w:t>
      </w:r>
      <w:proofErr w:type="spellEnd"/>
      <w:r w:rsidRPr="008C5EFE">
        <w:rPr>
          <w:rFonts w:ascii="Times New Roman" w:eastAsia="Times New Roman" w:hAnsi="Times New Roman" w:cs="Times New Roman"/>
          <w:sz w:val="24"/>
          <w:szCs w:val="24"/>
        </w:rPr>
        <w:t xml:space="preserve"> Available at: https://www.themoxymarketing.com/ [Accessed on: 5th February, 2023]</w:t>
      </w:r>
    </w:p>
    <w:p w:rsidR="00FB4579" w:rsidRPr="00FB4579" w:rsidRDefault="00FB4579" w:rsidP="00FB4579">
      <w:pPr>
        <w:shd w:val="clear" w:color="auto" w:fill="FFFFFF"/>
        <w:spacing w:line="360" w:lineRule="auto"/>
        <w:jc w:val="both"/>
        <w:rPr>
          <w:rFonts w:ascii="Times New Roman" w:eastAsia="Times New Roman" w:hAnsi="Times New Roman" w:cs="Times New Roman"/>
          <w:sz w:val="24"/>
          <w:szCs w:val="24"/>
          <w:lang w:val="en-US" w:eastAsia="en-US"/>
        </w:rPr>
      </w:pPr>
      <w:r w:rsidRPr="00FB4579">
        <w:rPr>
          <w:rFonts w:ascii="Times New Roman" w:eastAsia="Times New Roman" w:hAnsi="Times New Roman" w:cs="Times New Roman"/>
          <w:color w:val="222222"/>
          <w:sz w:val="24"/>
          <w:szCs w:val="24"/>
          <w:shd w:val="clear" w:color="auto" w:fill="FFFFFF"/>
          <w:lang w:val="en-US" w:eastAsia="en-US"/>
        </w:rPr>
        <w:t xml:space="preserve">Yong, E., </w:t>
      </w:r>
      <w:proofErr w:type="spellStart"/>
      <w:r w:rsidRPr="00FB4579">
        <w:rPr>
          <w:rFonts w:ascii="Times New Roman" w:eastAsia="Times New Roman" w:hAnsi="Times New Roman" w:cs="Times New Roman"/>
          <w:color w:val="222222"/>
          <w:sz w:val="24"/>
          <w:szCs w:val="24"/>
          <w:shd w:val="clear" w:color="auto" w:fill="FFFFFF"/>
          <w:lang w:val="en-US" w:eastAsia="en-US"/>
        </w:rPr>
        <w:t>Baharum</w:t>
      </w:r>
      <w:proofErr w:type="spellEnd"/>
      <w:r w:rsidRPr="00FB4579">
        <w:rPr>
          <w:rFonts w:ascii="Times New Roman" w:eastAsia="Times New Roman" w:hAnsi="Times New Roman" w:cs="Times New Roman"/>
          <w:color w:val="222222"/>
          <w:sz w:val="24"/>
          <w:szCs w:val="24"/>
          <w:shd w:val="clear" w:color="auto" w:fill="FFFFFF"/>
          <w:lang w:val="en-US" w:eastAsia="en-US"/>
        </w:rPr>
        <w:t xml:space="preserve">, A., </w:t>
      </w:r>
      <w:proofErr w:type="spellStart"/>
      <w:r w:rsidRPr="00FB4579">
        <w:rPr>
          <w:rFonts w:ascii="Times New Roman" w:eastAsia="Times New Roman" w:hAnsi="Times New Roman" w:cs="Times New Roman"/>
          <w:color w:val="222222"/>
          <w:sz w:val="24"/>
          <w:szCs w:val="24"/>
          <w:shd w:val="clear" w:color="auto" w:fill="FFFFFF"/>
          <w:lang w:val="en-US" w:eastAsia="en-US"/>
        </w:rPr>
        <w:t>Tanalol</w:t>
      </w:r>
      <w:proofErr w:type="spellEnd"/>
      <w:r w:rsidRPr="00FB4579">
        <w:rPr>
          <w:rFonts w:ascii="Times New Roman" w:eastAsia="Times New Roman" w:hAnsi="Times New Roman" w:cs="Times New Roman"/>
          <w:color w:val="222222"/>
          <w:sz w:val="24"/>
          <w:szCs w:val="24"/>
          <w:shd w:val="clear" w:color="auto" w:fill="FFFFFF"/>
          <w:lang w:val="en-US" w:eastAsia="en-US"/>
        </w:rPr>
        <w:t xml:space="preserve">, S.H., </w:t>
      </w:r>
      <w:proofErr w:type="spellStart"/>
      <w:r w:rsidRPr="00FB4579">
        <w:rPr>
          <w:rFonts w:ascii="Times New Roman" w:eastAsia="Times New Roman" w:hAnsi="Times New Roman" w:cs="Times New Roman"/>
          <w:color w:val="222222"/>
          <w:sz w:val="24"/>
          <w:szCs w:val="24"/>
          <w:shd w:val="clear" w:color="auto" w:fill="FFFFFF"/>
          <w:lang w:val="en-US" w:eastAsia="en-US"/>
        </w:rPr>
        <w:t>Deris</w:t>
      </w:r>
      <w:proofErr w:type="spellEnd"/>
      <w:r w:rsidRPr="00FB4579">
        <w:rPr>
          <w:rFonts w:ascii="Times New Roman" w:eastAsia="Times New Roman" w:hAnsi="Times New Roman" w:cs="Times New Roman"/>
          <w:color w:val="222222"/>
          <w:sz w:val="24"/>
          <w:szCs w:val="24"/>
          <w:shd w:val="clear" w:color="auto" w:fill="FFFFFF"/>
          <w:lang w:val="en-US" w:eastAsia="en-US"/>
        </w:rPr>
        <w:t xml:space="preserve">, F.D. and Noor, N.A.M., (2021). Gamification for Tourist Guide Application. </w:t>
      </w:r>
      <w:r w:rsidRPr="00FB4579">
        <w:rPr>
          <w:rFonts w:ascii="Times New Roman" w:eastAsia="Times New Roman" w:hAnsi="Times New Roman" w:cs="Times New Roman"/>
          <w:i/>
          <w:iCs/>
          <w:color w:val="222222"/>
          <w:sz w:val="24"/>
          <w:szCs w:val="24"/>
          <w:shd w:val="clear" w:color="auto" w:fill="FFFFFF"/>
          <w:lang w:val="en-US" w:eastAsia="en-US"/>
        </w:rPr>
        <w:t>Transactions on Science and Technology</w:t>
      </w:r>
      <w:r w:rsidRPr="00FB4579">
        <w:rPr>
          <w:rFonts w:ascii="Times New Roman" w:eastAsia="Times New Roman" w:hAnsi="Times New Roman" w:cs="Times New Roman"/>
          <w:color w:val="222222"/>
          <w:sz w:val="24"/>
          <w:szCs w:val="24"/>
          <w:shd w:val="clear" w:color="auto" w:fill="FFFFFF"/>
          <w:lang w:val="en-US" w:eastAsia="en-US"/>
        </w:rPr>
        <w:t xml:space="preserve">, </w:t>
      </w:r>
      <w:r w:rsidRPr="00FB4579">
        <w:rPr>
          <w:rFonts w:ascii="Times New Roman" w:eastAsia="Times New Roman" w:hAnsi="Times New Roman" w:cs="Times New Roman"/>
          <w:i/>
          <w:iCs/>
          <w:color w:val="222222"/>
          <w:sz w:val="24"/>
          <w:szCs w:val="24"/>
          <w:shd w:val="clear" w:color="auto" w:fill="FFFFFF"/>
          <w:lang w:val="en-US" w:eastAsia="en-US"/>
        </w:rPr>
        <w:t>8</w:t>
      </w:r>
      <w:r w:rsidRPr="00FB4579">
        <w:rPr>
          <w:rFonts w:ascii="Times New Roman" w:eastAsia="Times New Roman" w:hAnsi="Times New Roman" w:cs="Times New Roman"/>
          <w:color w:val="222222"/>
          <w:sz w:val="24"/>
          <w:szCs w:val="24"/>
          <w:shd w:val="clear" w:color="auto" w:fill="FFFFFF"/>
          <w:lang w:val="en-US" w:eastAsia="en-US"/>
        </w:rPr>
        <w:t>(3-2), pp.335-342.</w:t>
      </w:r>
    </w:p>
    <w:sectPr w:rsidR="00FB4579" w:rsidRPr="00FB4579" w:rsidSect="008B6A03">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7127" w:rsidRDefault="00887127" w:rsidP="009E1ED8">
      <w:pPr>
        <w:spacing w:line="240" w:lineRule="auto"/>
      </w:pPr>
      <w:r>
        <w:separator/>
      </w:r>
    </w:p>
  </w:endnote>
  <w:endnote w:type="continuationSeparator" w:id="0">
    <w:p w:rsidR="00887127" w:rsidRDefault="00887127" w:rsidP="009E1E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1772206"/>
      <w:docPartObj>
        <w:docPartGallery w:val="Page Numbers (Bottom of Page)"/>
        <w:docPartUnique/>
      </w:docPartObj>
    </w:sdtPr>
    <w:sdtEndPr>
      <w:rPr>
        <w:noProof/>
      </w:rPr>
    </w:sdtEndPr>
    <w:sdtContent>
      <w:p w:rsidR="009E1ED8" w:rsidRDefault="008B6A03">
        <w:pPr>
          <w:pStyle w:val="Footer"/>
          <w:jc w:val="right"/>
        </w:pPr>
        <w:r>
          <w:fldChar w:fldCharType="begin"/>
        </w:r>
        <w:r w:rsidR="009E1ED8">
          <w:instrText xml:space="preserve"> PAGE   \* MERGEFORMAT </w:instrText>
        </w:r>
        <w:r>
          <w:fldChar w:fldCharType="separate"/>
        </w:r>
        <w:r w:rsidR="00CB5277">
          <w:rPr>
            <w:noProof/>
          </w:rPr>
          <w:t>2</w:t>
        </w:r>
        <w:r>
          <w:rPr>
            <w:noProof/>
          </w:rPr>
          <w:fldChar w:fldCharType="end"/>
        </w:r>
      </w:p>
    </w:sdtContent>
  </w:sdt>
  <w:p w:rsidR="009E1ED8" w:rsidRDefault="009E1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7127" w:rsidRDefault="00887127" w:rsidP="009E1ED8">
      <w:pPr>
        <w:spacing w:line="240" w:lineRule="auto"/>
      </w:pPr>
      <w:r>
        <w:separator/>
      </w:r>
    </w:p>
  </w:footnote>
  <w:footnote w:type="continuationSeparator" w:id="0">
    <w:p w:rsidR="00887127" w:rsidRDefault="00887127" w:rsidP="009E1E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03257"/>
    <w:multiLevelType w:val="multilevel"/>
    <w:tmpl w:val="C2EA2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CFB36CF"/>
    <w:multiLevelType w:val="multilevel"/>
    <w:tmpl w:val="A1E2D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9859906">
    <w:abstractNumId w:val="1"/>
  </w:num>
  <w:num w:numId="2" w16cid:durableId="145374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FD"/>
    <w:rsid w:val="000958FD"/>
    <w:rsid w:val="00106F6F"/>
    <w:rsid w:val="0013654C"/>
    <w:rsid w:val="002212CE"/>
    <w:rsid w:val="00262A5F"/>
    <w:rsid w:val="003540CA"/>
    <w:rsid w:val="00413B8B"/>
    <w:rsid w:val="00453727"/>
    <w:rsid w:val="00476E30"/>
    <w:rsid w:val="004E0E31"/>
    <w:rsid w:val="00525977"/>
    <w:rsid w:val="005C1EC7"/>
    <w:rsid w:val="005D33F6"/>
    <w:rsid w:val="006D0E80"/>
    <w:rsid w:val="0074279E"/>
    <w:rsid w:val="008031D7"/>
    <w:rsid w:val="0080439C"/>
    <w:rsid w:val="00823061"/>
    <w:rsid w:val="00887127"/>
    <w:rsid w:val="008900B3"/>
    <w:rsid w:val="008B6A03"/>
    <w:rsid w:val="008C5EFE"/>
    <w:rsid w:val="009E1ED8"/>
    <w:rsid w:val="00A41860"/>
    <w:rsid w:val="00AD1092"/>
    <w:rsid w:val="00B95698"/>
    <w:rsid w:val="00C0211F"/>
    <w:rsid w:val="00CB322C"/>
    <w:rsid w:val="00CB5277"/>
    <w:rsid w:val="00D52E0D"/>
    <w:rsid w:val="00E405A3"/>
    <w:rsid w:val="00E45FFD"/>
    <w:rsid w:val="00FA3FA9"/>
    <w:rsid w:val="00FB45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D6FA"/>
  <w15:docId w15:val="{60F0E709-187D-EC4F-AC82-16C76BFF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A03"/>
  </w:style>
  <w:style w:type="paragraph" w:styleId="Heading1">
    <w:name w:val="heading 1"/>
    <w:basedOn w:val="Normal"/>
    <w:next w:val="Normal"/>
    <w:uiPriority w:val="9"/>
    <w:qFormat/>
    <w:rsid w:val="008B6A03"/>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8B6A03"/>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8B6A0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B6A0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B6A03"/>
    <w:pPr>
      <w:keepNext/>
      <w:keepLines/>
      <w:spacing w:before="240" w:after="80"/>
      <w:outlineLvl w:val="4"/>
    </w:pPr>
    <w:rPr>
      <w:color w:val="666666"/>
    </w:rPr>
  </w:style>
  <w:style w:type="paragraph" w:styleId="Heading6">
    <w:name w:val="heading 6"/>
    <w:basedOn w:val="Normal"/>
    <w:next w:val="Normal"/>
    <w:uiPriority w:val="9"/>
    <w:semiHidden/>
    <w:unhideWhenUsed/>
    <w:qFormat/>
    <w:rsid w:val="008B6A0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B6A03"/>
    <w:pPr>
      <w:keepNext/>
      <w:keepLines/>
      <w:spacing w:after="60"/>
    </w:pPr>
    <w:rPr>
      <w:sz w:val="52"/>
      <w:szCs w:val="52"/>
    </w:rPr>
  </w:style>
  <w:style w:type="paragraph" w:styleId="Subtitle">
    <w:name w:val="Subtitle"/>
    <w:basedOn w:val="Normal"/>
    <w:next w:val="Normal"/>
    <w:uiPriority w:val="11"/>
    <w:qFormat/>
    <w:rsid w:val="008B6A0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B6A03"/>
    <w:pPr>
      <w:spacing w:line="240" w:lineRule="auto"/>
    </w:pPr>
    <w:rPr>
      <w:sz w:val="20"/>
      <w:szCs w:val="20"/>
    </w:rPr>
  </w:style>
  <w:style w:type="character" w:customStyle="1" w:styleId="CommentTextChar">
    <w:name w:val="Comment Text Char"/>
    <w:basedOn w:val="DefaultParagraphFont"/>
    <w:link w:val="CommentText"/>
    <w:uiPriority w:val="99"/>
    <w:semiHidden/>
    <w:rsid w:val="008B6A03"/>
    <w:rPr>
      <w:sz w:val="20"/>
      <w:szCs w:val="20"/>
    </w:rPr>
  </w:style>
  <w:style w:type="character" w:styleId="CommentReference">
    <w:name w:val="annotation reference"/>
    <w:basedOn w:val="DefaultParagraphFont"/>
    <w:uiPriority w:val="99"/>
    <w:semiHidden/>
    <w:unhideWhenUsed/>
    <w:rsid w:val="008B6A03"/>
    <w:rPr>
      <w:sz w:val="16"/>
      <w:szCs w:val="16"/>
    </w:rPr>
  </w:style>
  <w:style w:type="paragraph" w:styleId="TOCHeading">
    <w:name w:val="TOC Heading"/>
    <w:basedOn w:val="Heading1"/>
    <w:next w:val="Normal"/>
    <w:uiPriority w:val="39"/>
    <w:unhideWhenUsed/>
    <w:qFormat/>
    <w:rsid w:val="009E1ED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9E1ED8"/>
    <w:pPr>
      <w:spacing w:after="100"/>
    </w:pPr>
  </w:style>
  <w:style w:type="character" w:styleId="Hyperlink">
    <w:name w:val="Hyperlink"/>
    <w:basedOn w:val="DefaultParagraphFont"/>
    <w:uiPriority w:val="99"/>
    <w:unhideWhenUsed/>
    <w:rsid w:val="009E1ED8"/>
    <w:rPr>
      <w:color w:val="0000FF" w:themeColor="hyperlink"/>
      <w:u w:val="single"/>
    </w:rPr>
  </w:style>
  <w:style w:type="paragraph" w:styleId="Header">
    <w:name w:val="header"/>
    <w:basedOn w:val="Normal"/>
    <w:link w:val="HeaderChar"/>
    <w:uiPriority w:val="99"/>
    <w:unhideWhenUsed/>
    <w:rsid w:val="009E1ED8"/>
    <w:pPr>
      <w:tabs>
        <w:tab w:val="center" w:pos="4513"/>
        <w:tab w:val="right" w:pos="9026"/>
      </w:tabs>
      <w:spacing w:line="240" w:lineRule="auto"/>
    </w:pPr>
  </w:style>
  <w:style w:type="character" w:customStyle="1" w:styleId="HeaderChar">
    <w:name w:val="Header Char"/>
    <w:basedOn w:val="DefaultParagraphFont"/>
    <w:link w:val="Header"/>
    <w:uiPriority w:val="99"/>
    <w:rsid w:val="009E1ED8"/>
  </w:style>
  <w:style w:type="paragraph" w:styleId="Footer">
    <w:name w:val="footer"/>
    <w:basedOn w:val="Normal"/>
    <w:link w:val="FooterChar"/>
    <w:uiPriority w:val="99"/>
    <w:unhideWhenUsed/>
    <w:rsid w:val="009E1ED8"/>
    <w:pPr>
      <w:tabs>
        <w:tab w:val="center" w:pos="4513"/>
        <w:tab w:val="right" w:pos="9026"/>
      </w:tabs>
      <w:spacing w:line="240" w:lineRule="auto"/>
    </w:pPr>
  </w:style>
  <w:style w:type="character" w:customStyle="1" w:styleId="FooterChar">
    <w:name w:val="Footer Char"/>
    <w:basedOn w:val="DefaultParagraphFont"/>
    <w:link w:val="Footer"/>
    <w:uiPriority w:val="99"/>
    <w:rsid w:val="009E1ED8"/>
  </w:style>
  <w:style w:type="paragraph" w:styleId="BalloonText">
    <w:name w:val="Balloon Text"/>
    <w:basedOn w:val="Normal"/>
    <w:link w:val="BalloonTextChar"/>
    <w:uiPriority w:val="99"/>
    <w:semiHidden/>
    <w:unhideWhenUsed/>
    <w:rsid w:val="008C5E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EFE"/>
    <w:rPr>
      <w:rFonts w:ascii="Tahoma" w:hAnsi="Tahoma" w:cs="Tahoma"/>
      <w:sz w:val="16"/>
      <w:szCs w:val="16"/>
    </w:rPr>
  </w:style>
  <w:style w:type="paragraph" w:styleId="ListParagraph">
    <w:name w:val="List Paragraph"/>
    <w:basedOn w:val="Normal"/>
    <w:uiPriority w:val="34"/>
    <w:qFormat/>
    <w:rsid w:val="0080439C"/>
    <w:pPr>
      <w:ind w:left="720"/>
      <w:contextualSpacing/>
    </w:pPr>
  </w:style>
  <w:style w:type="paragraph" w:styleId="NormalWeb">
    <w:name w:val="Normal (Web)"/>
    <w:basedOn w:val="Normal"/>
    <w:uiPriority w:val="99"/>
    <w:semiHidden/>
    <w:unhideWhenUsed/>
    <w:rsid w:val="00FB4579"/>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993840">
      <w:bodyDiv w:val="1"/>
      <w:marLeft w:val="0"/>
      <w:marRight w:val="0"/>
      <w:marTop w:val="0"/>
      <w:marBottom w:val="0"/>
      <w:divBdr>
        <w:top w:val="none" w:sz="0" w:space="0" w:color="auto"/>
        <w:left w:val="none" w:sz="0" w:space="0" w:color="auto"/>
        <w:bottom w:val="none" w:sz="0" w:space="0" w:color="auto"/>
        <w:right w:val="none" w:sz="0" w:space="0" w:color="auto"/>
      </w:divBdr>
    </w:div>
    <w:div w:id="990211582">
      <w:bodyDiv w:val="1"/>
      <w:marLeft w:val="0"/>
      <w:marRight w:val="0"/>
      <w:marTop w:val="0"/>
      <w:marBottom w:val="0"/>
      <w:divBdr>
        <w:top w:val="none" w:sz="0" w:space="0" w:color="auto"/>
        <w:left w:val="none" w:sz="0" w:space="0" w:color="auto"/>
        <w:bottom w:val="none" w:sz="0" w:space="0" w:color="auto"/>
        <w:right w:val="none" w:sz="0" w:space="0" w:color="auto"/>
      </w:divBdr>
    </w:div>
    <w:div w:id="2009821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4DBA2-861C-4506-B7C8-C3080220E1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2052</Words>
  <Characters>11702</Characters>
  <Application>Microsoft Office Word</Application>
  <DocSecurity>0</DocSecurity>
  <Lines>97</Lines>
  <Paragraphs>27</Paragraphs>
  <ScaleCrop>false</ScaleCrop>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SHREYA</dc:creator>
  <cp:lastModifiedBy>447737212604</cp:lastModifiedBy>
  <cp:revision>2</cp:revision>
  <dcterms:created xsi:type="dcterms:W3CDTF">2023-02-10T20:25:00Z</dcterms:created>
  <dcterms:modified xsi:type="dcterms:W3CDTF">2023-02-10T20:25:00Z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031f2c6f7de891e10fac7e14d0f2f6dedc336f19f4c5295c6a1c4a0f6f1b23a4</vt:lpwstr>
  </property>
</Properties>
</file>