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3C700" w14:textId="77777777" w:rsidR="00732633" w:rsidRDefault="00732633" w:rsidP="00B009DA">
      <w:pPr>
        <w:rPr>
          <w:lang w:val="en-US"/>
        </w:rPr>
      </w:pPr>
    </w:p>
    <w:p w14:paraId="00260C6B" w14:textId="77777777" w:rsidR="00732633" w:rsidRDefault="00732633" w:rsidP="00732633">
      <w:pPr>
        <w:jc w:val="center"/>
        <w:rPr>
          <w:lang w:val="en-US"/>
        </w:rPr>
      </w:pPr>
    </w:p>
    <w:p w14:paraId="4EB707F0" w14:textId="77777777" w:rsidR="00732633" w:rsidRDefault="00732633" w:rsidP="00732633">
      <w:pPr>
        <w:jc w:val="center"/>
        <w:rPr>
          <w:lang w:val="en-US"/>
        </w:rPr>
      </w:pPr>
    </w:p>
    <w:p w14:paraId="5EB87352" w14:textId="77777777" w:rsidR="00732633" w:rsidRDefault="00732633" w:rsidP="00732633">
      <w:pPr>
        <w:jc w:val="center"/>
        <w:rPr>
          <w:lang w:val="en-US"/>
        </w:rPr>
      </w:pPr>
    </w:p>
    <w:p w14:paraId="652D0B5F" w14:textId="5C482B60" w:rsidR="00732633" w:rsidRDefault="00732633" w:rsidP="00732633">
      <w:pPr>
        <w:jc w:val="center"/>
        <w:rPr>
          <w:lang w:val="en-US"/>
        </w:rPr>
      </w:pPr>
    </w:p>
    <w:p w14:paraId="57B4EEBF" w14:textId="77777777" w:rsidR="00AF5426" w:rsidRDefault="00AF5426" w:rsidP="00732633">
      <w:pPr>
        <w:jc w:val="center"/>
        <w:rPr>
          <w:lang w:val="en-US"/>
        </w:rPr>
      </w:pPr>
    </w:p>
    <w:p w14:paraId="0C1A1BA6" w14:textId="77777777" w:rsidR="00732633" w:rsidRDefault="00732633" w:rsidP="00732633">
      <w:pPr>
        <w:jc w:val="center"/>
        <w:rPr>
          <w:lang w:val="en-US"/>
        </w:rPr>
      </w:pPr>
    </w:p>
    <w:p w14:paraId="60A36481" w14:textId="7EA24F38" w:rsidR="00C21DB6" w:rsidRPr="00732633" w:rsidRDefault="00000000" w:rsidP="00732633">
      <w:pPr>
        <w:jc w:val="center"/>
        <w:rPr>
          <w:rFonts w:cs="Times New Roman"/>
          <w:b/>
          <w:bCs/>
          <w:sz w:val="48"/>
          <w:szCs w:val="44"/>
          <w:lang w:val="en-US"/>
        </w:rPr>
      </w:pPr>
      <w:r w:rsidRPr="00732633">
        <w:rPr>
          <w:b/>
          <w:bCs/>
          <w:sz w:val="40"/>
          <w:szCs w:val="36"/>
          <w:lang w:val="en-US"/>
        </w:rPr>
        <w:t xml:space="preserve">Module Title: </w:t>
      </w:r>
      <w:r w:rsidR="00E130F5" w:rsidRPr="00E130F5">
        <w:rPr>
          <w:rFonts w:cs="Times New Roman"/>
          <w:b/>
          <w:sz w:val="40"/>
          <w:szCs w:val="40"/>
        </w:rPr>
        <w:t>Marketing Essentials BMIH4005</w:t>
      </w:r>
    </w:p>
    <w:p w14:paraId="7753815A" w14:textId="3A46D8C5" w:rsidR="00732633" w:rsidRPr="00732633" w:rsidRDefault="00000000" w:rsidP="00732633">
      <w:pPr>
        <w:jc w:val="center"/>
        <w:rPr>
          <w:b/>
          <w:bCs/>
          <w:sz w:val="36"/>
          <w:szCs w:val="32"/>
          <w:lang w:val="en-US"/>
        </w:rPr>
      </w:pPr>
      <w:r w:rsidRPr="00732633">
        <w:rPr>
          <w:b/>
          <w:bCs/>
          <w:sz w:val="36"/>
          <w:szCs w:val="32"/>
          <w:lang w:val="en-US"/>
        </w:rPr>
        <w:t>Assignment Title: Essay</w:t>
      </w:r>
      <w:r w:rsidR="00221761">
        <w:rPr>
          <w:b/>
          <w:bCs/>
          <w:sz w:val="36"/>
          <w:szCs w:val="32"/>
          <w:lang w:val="en-US"/>
        </w:rPr>
        <w:t xml:space="preserve"> </w:t>
      </w:r>
    </w:p>
    <w:p w14:paraId="59964764" w14:textId="10177D68" w:rsidR="00732633" w:rsidRPr="00163D77" w:rsidRDefault="00000000" w:rsidP="00732633">
      <w:pPr>
        <w:jc w:val="center"/>
        <w:rPr>
          <w:rFonts w:cs="Times New Roman"/>
          <w:b/>
          <w:bCs/>
          <w:sz w:val="20"/>
          <w:szCs w:val="18"/>
          <w:lang w:val="en-US"/>
        </w:rPr>
      </w:pPr>
      <w:r w:rsidRPr="00163D77">
        <w:rPr>
          <w:b/>
          <w:bCs/>
          <w:sz w:val="28"/>
          <w:szCs w:val="24"/>
          <w:lang w:val="en-US"/>
        </w:rPr>
        <w:t xml:space="preserve">Student Name: </w:t>
      </w:r>
      <w:proofErr w:type="spellStart"/>
      <w:r w:rsidR="00163D77" w:rsidRPr="00163D77">
        <w:rPr>
          <w:b/>
          <w:bCs/>
          <w:sz w:val="28"/>
          <w:szCs w:val="24"/>
          <w:lang w:val="en-US"/>
        </w:rPr>
        <w:t>Andreea</w:t>
      </w:r>
      <w:proofErr w:type="spellEnd"/>
      <w:r w:rsidR="00163D77" w:rsidRPr="00163D77">
        <w:rPr>
          <w:b/>
          <w:bCs/>
          <w:sz w:val="28"/>
          <w:szCs w:val="24"/>
          <w:lang w:val="en-US"/>
        </w:rPr>
        <w:t xml:space="preserve"> </w:t>
      </w:r>
      <w:proofErr w:type="spellStart"/>
      <w:r w:rsidR="00163D77" w:rsidRPr="00163D77">
        <w:rPr>
          <w:b/>
          <w:bCs/>
          <w:sz w:val="28"/>
          <w:szCs w:val="24"/>
          <w:lang w:val="en-US"/>
        </w:rPr>
        <w:t>Mangarea</w:t>
      </w:r>
      <w:proofErr w:type="spellEnd"/>
    </w:p>
    <w:p w14:paraId="753D9E2B" w14:textId="7CF11F4B" w:rsidR="00732633" w:rsidRPr="00163D77" w:rsidRDefault="00000000" w:rsidP="00732633">
      <w:pPr>
        <w:jc w:val="center"/>
        <w:rPr>
          <w:rFonts w:ascii="Source Sans Pro" w:hAnsi="Source Sans Pro"/>
          <w:b/>
          <w:bCs/>
          <w:color w:val="333333"/>
          <w:shd w:val="clear" w:color="auto" w:fill="FFFFFF"/>
        </w:rPr>
      </w:pPr>
      <w:r w:rsidRPr="00163D77">
        <w:rPr>
          <w:b/>
          <w:bCs/>
          <w:lang w:val="en-US"/>
        </w:rPr>
        <w:t>Student ID:</w:t>
      </w:r>
      <w:r w:rsidR="00163D77" w:rsidRPr="00163D77">
        <w:rPr>
          <w:rFonts w:ascii="Source Sans Pro" w:hAnsi="Source Sans Pro"/>
          <w:b/>
          <w:bCs/>
          <w:color w:val="333333"/>
          <w:shd w:val="clear" w:color="auto" w:fill="FFFFFF"/>
        </w:rPr>
        <w:t xml:space="preserve"> </w:t>
      </w:r>
      <w:r w:rsidR="00163D77" w:rsidRPr="00163D77">
        <w:rPr>
          <w:rFonts w:ascii="Source Sans Pro" w:hAnsi="Source Sans Pro"/>
          <w:b/>
          <w:bCs/>
          <w:color w:val="333333"/>
          <w:shd w:val="clear" w:color="auto" w:fill="FFFFFF"/>
        </w:rPr>
        <w:t>2208277</w:t>
      </w:r>
    </w:p>
    <w:p w14:paraId="4B3FA150" w14:textId="77777777" w:rsidR="00163D77" w:rsidRPr="005D7731" w:rsidRDefault="00163D77" w:rsidP="00163D77">
      <w:pPr>
        <w:spacing w:after="0" w:line="240" w:lineRule="auto"/>
        <w:jc w:val="center"/>
        <w:rPr>
          <w:rFonts w:ascii="Arial" w:hAnsi="Arial" w:cs="Arial"/>
          <w:b/>
          <w:bCs/>
        </w:rPr>
      </w:pPr>
      <w:r w:rsidRPr="005D7731">
        <w:rPr>
          <w:rFonts w:ascii="Arial" w:hAnsi="Arial" w:cs="Arial"/>
          <w:b/>
          <w:bCs/>
        </w:rPr>
        <w:t>Lecturer</w:t>
      </w:r>
      <w:r>
        <w:rPr>
          <w:rFonts w:ascii="Arial" w:hAnsi="Arial" w:cs="Arial"/>
          <w:b/>
          <w:bCs/>
        </w:rPr>
        <w:t xml:space="preserve"> Luciana </w:t>
      </w:r>
      <w:proofErr w:type="spellStart"/>
      <w:r>
        <w:rPr>
          <w:rFonts w:ascii="Arial" w:hAnsi="Arial" w:cs="Arial"/>
          <w:b/>
          <w:bCs/>
        </w:rPr>
        <w:t>Suardi</w:t>
      </w:r>
      <w:proofErr w:type="spellEnd"/>
      <w:r>
        <w:rPr>
          <w:rFonts w:ascii="Arial" w:hAnsi="Arial" w:cs="Arial"/>
          <w:b/>
          <w:bCs/>
        </w:rPr>
        <w:t xml:space="preserve"> </w:t>
      </w:r>
    </w:p>
    <w:p w14:paraId="494A8791" w14:textId="77777777" w:rsidR="00163D77" w:rsidRDefault="00163D77" w:rsidP="00732633">
      <w:pPr>
        <w:jc w:val="center"/>
        <w:rPr>
          <w:rFonts w:ascii="Source Sans Pro" w:hAnsi="Source Sans Pro"/>
          <w:color w:val="333333"/>
          <w:shd w:val="clear" w:color="auto" w:fill="FFFFFF"/>
        </w:rPr>
      </w:pPr>
    </w:p>
    <w:p w14:paraId="03A1F7D2" w14:textId="77777777" w:rsidR="00163D77" w:rsidRDefault="00163D77" w:rsidP="00732633">
      <w:pPr>
        <w:jc w:val="center"/>
        <w:rPr>
          <w:lang w:val="en-US"/>
        </w:rPr>
      </w:pPr>
    </w:p>
    <w:p w14:paraId="57E9C577" w14:textId="77777777" w:rsidR="00732633" w:rsidRPr="00732633" w:rsidRDefault="00732633" w:rsidP="00732633">
      <w:pPr>
        <w:rPr>
          <w:lang w:val="en-US"/>
        </w:rPr>
      </w:pPr>
    </w:p>
    <w:p w14:paraId="3E494B29" w14:textId="77777777" w:rsidR="00732633" w:rsidRPr="00732633" w:rsidRDefault="00732633" w:rsidP="00732633">
      <w:pPr>
        <w:rPr>
          <w:lang w:val="en-US"/>
        </w:rPr>
      </w:pPr>
    </w:p>
    <w:p w14:paraId="1CD53113" w14:textId="77777777" w:rsidR="00732633" w:rsidRPr="00732633" w:rsidRDefault="00732633" w:rsidP="00732633">
      <w:pPr>
        <w:rPr>
          <w:lang w:val="en-US"/>
        </w:rPr>
      </w:pPr>
    </w:p>
    <w:p w14:paraId="39C85CD3" w14:textId="77777777" w:rsidR="00732633" w:rsidRPr="00732633" w:rsidRDefault="00732633" w:rsidP="00732633">
      <w:pPr>
        <w:rPr>
          <w:lang w:val="en-US"/>
        </w:rPr>
      </w:pPr>
    </w:p>
    <w:p w14:paraId="569DE9F6" w14:textId="77777777" w:rsidR="00732633" w:rsidRDefault="00732633" w:rsidP="00732633">
      <w:pPr>
        <w:rPr>
          <w:lang w:val="en-US"/>
        </w:rPr>
      </w:pPr>
    </w:p>
    <w:p w14:paraId="03255E02" w14:textId="77777777" w:rsidR="00732633" w:rsidRDefault="00000000" w:rsidP="00732633">
      <w:pPr>
        <w:tabs>
          <w:tab w:val="left" w:pos="5535"/>
        </w:tabs>
        <w:rPr>
          <w:lang w:val="en-US"/>
        </w:rPr>
      </w:pPr>
      <w:r>
        <w:rPr>
          <w:lang w:val="en-US"/>
        </w:rPr>
        <w:tab/>
      </w:r>
    </w:p>
    <w:p w14:paraId="364E28CB" w14:textId="77777777" w:rsidR="00221761" w:rsidRDefault="00221761" w:rsidP="00221761">
      <w:pPr>
        <w:pStyle w:val="Heading1"/>
        <w:rPr>
          <w:lang w:val="en-US"/>
        </w:rPr>
      </w:pPr>
      <w:bookmarkStart w:id="0" w:name="_Toc128432548"/>
      <w:r>
        <w:rPr>
          <w:lang w:val="en-US"/>
        </w:rPr>
        <w:t>Task 1 Essay</w:t>
      </w:r>
      <w:bookmarkEnd w:id="0"/>
      <w:r>
        <w:rPr>
          <w:lang w:val="en-US"/>
        </w:rPr>
        <w:t xml:space="preserve"> </w:t>
      </w:r>
    </w:p>
    <w:p w14:paraId="1AD5ECB1" w14:textId="26D78D22" w:rsidR="00470BD4" w:rsidRPr="00470BD4" w:rsidRDefault="00000000" w:rsidP="00470BD4">
      <w:pPr>
        <w:rPr>
          <w:b/>
          <w:bCs/>
          <w:lang w:val="en-US"/>
        </w:rPr>
      </w:pPr>
      <w:r w:rsidRPr="00470BD4">
        <w:rPr>
          <w:b/>
          <w:bCs/>
          <w:lang w:val="en-US"/>
        </w:rPr>
        <w:t>Introduction</w:t>
      </w:r>
    </w:p>
    <w:p w14:paraId="1BE5FCF9" w14:textId="77777777" w:rsidR="00470BD4" w:rsidRPr="00470BD4" w:rsidRDefault="00000000" w:rsidP="00470BD4">
      <w:pPr>
        <w:rPr>
          <w:lang w:val="en-US"/>
        </w:rPr>
      </w:pPr>
      <w:r w:rsidRPr="00470BD4">
        <w:rPr>
          <w:lang w:val="en-US"/>
        </w:rPr>
        <w:t xml:space="preserve">The following essay will be going to discuss the concept and significance of marketing in an organisation that allows the organisation to maintain its sustainability in society. Marketing is a crucial part of an organisation or especially in the hotel industry that allows them to increase their profitability. It also brings effective pathways towards its development in the present competitive market. Raffles Hotel and Holiday Inn are the two most popular hotels in the UK that provide the best services to their customers. Thus, the following essay will </w:t>
      </w:r>
      <w:proofErr w:type="spellStart"/>
      <w:r w:rsidRPr="00470BD4">
        <w:rPr>
          <w:lang w:val="en-US"/>
        </w:rPr>
        <w:t>emphasise</w:t>
      </w:r>
      <w:proofErr w:type="spellEnd"/>
      <w:r w:rsidRPr="00470BD4">
        <w:rPr>
          <w:lang w:val="en-US"/>
        </w:rPr>
        <w:t xml:space="preserve"> the purpose behind choosing these hotels to analyse their present marketing strategies effectively.  Some historical background of these organisations and their approaches to enhancing their marketing strategies will also be evaluated here in detail with help of relevant sources. Additionally, the present market position and market strategies of these organisations will also be demonstrated here. Moreover, this essay will discuss their green messaging that creates scope for their sustainability in the market.</w:t>
      </w:r>
    </w:p>
    <w:p w14:paraId="48D1C70E" w14:textId="77777777" w:rsidR="00470BD4" w:rsidRDefault="00000000">
      <w:pPr>
        <w:spacing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p w14:paraId="6126988C" w14:textId="4A9ECAAA" w:rsidR="00470BD4" w:rsidRPr="00470BD4" w:rsidRDefault="00000000" w:rsidP="00470BD4">
      <w:pPr>
        <w:spacing w:before="240" w:after="240" w:line="240" w:lineRule="auto"/>
        <w:jc w:val="left"/>
        <w:rPr>
          <w:rFonts w:eastAsia="Times New Roman" w:cs="Times New Roman"/>
          <w:szCs w:val="24"/>
          <w:lang w:val="en-US"/>
        </w:rPr>
      </w:pPr>
      <w:r w:rsidRPr="00470BD4">
        <w:rPr>
          <w:rFonts w:eastAsia="Times New Roman" w:cs="Times New Roman"/>
          <w:b/>
          <w:bCs/>
          <w:color w:val="000000"/>
          <w:szCs w:val="24"/>
          <w:lang w:val="en-US"/>
        </w:rPr>
        <w:lastRenderedPageBreak/>
        <w:t>Discussion</w:t>
      </w:r>
    </w:p>
    <w:p w14:paraId="20B726A0" w14:textId="7AF03258" w:rsidR="00470BD4" w:rsidRPr="00470BD4" w:rsidRDefault="00000000" w:rsidP="00470BD4">
      <w:pPr>
        <w:rPr>
          <w:lang w:val="en-US"/>
        </w:rPr>
      </w:pPr>
      <w:r w:rsidRPr="00470BD4">
        <w:rPr>
          <w:lang w:val="en-US"/>
        </w:rPr>
        <w:t>Raffles Hotel is the most significant hotel that is present in Singapore and has a multinational hotel chain outside this country. This hotel is also located in the United Kingdom and maintains the same reputation in this place. This specific hotel is a luxurious hotel which was founded in 1887</w:t>
      </w:r>
      <w:sdt>
        <w:sdtPr>
          <w:rPr>
            <w:lang w:val="en-US"/>
          </w:rPr>
          <w:id w:val="-371463053"/>
          <w:citation/>
        </w:sdtPr>
        <w:sdtContent>
          <w:r>
            <w:rPr>
              <w:lang w:val="en-US"/>
            </w:rPr>
            <w:fldChar w:fldCharType="begin"/>
          </w:r>
          <w:r>
            <w:rPr>
              <w:lang w:val="en-US"/>
            </w:rPr>
            <w:instrText xml:space="preserve"> CITATION raf23 \l 1033 </w:instrText>
          </w:r>
          <w:r>
            <w:rPr>
              <w:lang w:val="en-US"/>
            </w:rPr>
            <w:fldChar w:fldCharType="separate"/>
          </w:r>
          <w:r>
            <w:rPr>
              <w:noProof/>
              <w:lang w:val="en-US"/>
            </w:rPr>
            <w:t xml:space="preserve"> </w:t>
          </w:r>
          <w:r w:rsidRPr="00470BD4">
            <w:rPr>
              <w:noProof/>
              <w:lang w:val="en-US"/>
            </w:rPr>
            <w:t>(raffles, 2023)</w:t>
          </w:r>
          <w:r>
            <w:rPr>
              <w:lang w:val="en-US"/>
            </w:rPr>
            <w:fldChar w:fldCharType="end"/>
          </w:r>
        </w:sdtContent>
      </w:sdt>
      <w:r w:rsidRPr="00470BD4">
        <w:rPr>
          <w:lang w:val="en-US"/>
        </w:rPr>
        <w:t>. Nowadays, this hotel has expanded to almost 15 nations which enhances its sustainability in the global market. This hotel was mainly founded in Singapore and it is famous for its architecture and decorations. Within this specific hotel, there are several segmented rooms that help to maintain the entire working process effectively. The management of this organisation has run their business for the last 135 years and they implement their marketing strategies according to the developmental needs of the workplace</w:t>
      </w:r>
      <w:sdt>
        <w:sdtPr>
          <w:rPr>
            <w:lang w:val="en-US"/>
          </w:rPr>
          <w:id w:val="-425109568"/>
          <w:citation/>
        </w:sdtPr>
        <w:sdtContent>
          <w:r w:rsidR="00303659">
            <w:rPr>
              <w:lang w:val="en-US"/>
            </w:rPr>
            <w:fldChar w:fldCharType="begin"/>
          </w:r>
          <w:r w:rsidR="00303659">
            <w:rPr>
              <w:lang w:val="en-US"/>
            </w:rPr>
            <w:instrText xml:space="preserve"> CITATION hos22 \l 1033 </w:instrText>
          </w:r>
          <w:r w:rsidR="00303659">
            <w:rPr>
              <w:lang w:val="en-US"/>
            </w:rPr>
            <w:fldChar w:fldCharType="separate"/>
          </w:r>
          <w:r w:rsidR="00303659">
            <w:rPr>
              <w:noProof/>
              <w:lang w:val="en-US"/>
            </w:rPr>
            <w:t xml:space="preserve"> </w:t>
          </w:r>
          <w:r w:rsidR="00303659" w:rsidRPr="00303659">
            <w:rPr>
              <w:noProof/>
              <w:lang w:val="en-US"/>
            </w:rPr>
            <w:t>(hospitality, 2022)</w:t>
          </w:r>
          <w:r w:rsidR="00303659">
            <w:rPr>
              <w:lang w:val="en-US"/>
            </w:rPr>
            <w:fldChar w:fldCharType="end"/>
          </w:r>
        </w:sdtContent>
      </w:sdt>
      <w:r w:rsidRPr="00470BD4">
        <w:rPr>
          <w:lang w:val="en-US"/>
        </w:rPr>
        <w:t xml:space="preserve">. Choosing this hotel allows one to understand the effectiveness of marketing and its strategies in the business environment. Hotel Holiday Inn is also a famous hotel which was founded </w:t>
      </w:r>
      <w:r w:rsidR="00303659" w:rsidRPr="00470BD4">
        <w:rPr>
          <w:lang w:val="en-US"/>
        </w:rPr>
        <w:t>by Kemmons</w:t>
      </w:r>
      <w:r w:rsidRPr="00470BD4">
        <w:rPr>
          <w:lang w:val="en-US"/>
        </w:rPr>
        <w:t xml:space="preserve"> Wilson in 1952. This organisation never charged any amount for children who belong under the age of 12. The management of the hotel Holiday Inn is expanding their business in almost 1173 locations which are possible only for their effective marketing strategies</w:t>
      </w:r>
      <w:r w:rsidR="00303659">
        <w:rPr>
          <w:lang w:val="en-US"/>
        </w:rPr>
        <w:t xml:space="preserve"> </w:t>
      </w:r>
      <w:sdt>
        <w:sdtPr>
          <w:rPr>
            <w:lang w:val="en-US"/>
          </w:rPr>
          <w:id w:val="610248208"/>
          <w:citation/>
        </w:sdtPr>
        <w:sdtContent>
          <w:r w:rsidR="00303659">
            <w:rPr>
              <w:lang w:val="en-US"/>
            </w:rPr>
            <w:fldChar w:fldCharType="begin"/>
          </w:r>
          <w:r w:rsidR="00303659">
            <w:rPr>
              <w:lang w:val="en-US"/>
            </w:rPr>
            <w:instrText xml:space="preserve"> CITATION ihg23 \l 1033 </w:instrText>
          </w:r>
          <w:r w:rsidR="00303659">
            <w:rPr>
              <w:lang w:val="en-US"/>
            </w:rPr>
            <w:fldChar w:fldCharType="separate"/>
          </w:r>
          <w:r w:rsidR="00303659">
            <w:rPr>
              <w:noProof/>
              <w:lang w:val="en-US"/>
            </w:rPr>
            <w:t xml:space="preserve"> </w:t>
          </w:r>
          <w:r w:rsidR="00303659" w:rsidRPr="00303659">
            <w:rPr>
              <w:noProof/>
              <w:lang w:val="en-US"/>
            </w:rPr>
            <w:t>(ihg.com, 2023)</w:t>
          </w:r>
          <w:r w:rsidR="00303659">
            <w:rPr>
              <w:lang w:val="en-US"/>
            </w:rPr>
            <w:fldChar w:fldCharType="end"/>
          </w:r>
        </w:sdtContent>
      </w:sdt>
      <w:r w:rsidRPr="00470BD4">
        <w:rPr>
          <w:lang w:val="en-US"/>
        </w:rPr>
        <w:t>. The development of both these organisations refers to the effectiveness of fruitful marketing and its outcomes. The reason behind selecting Raffles Hotel is that it attracts customers in different ways and tries to provide the best facilities to them. It provides a luxurious ambience and cocktail or bold ambience for its customers whereas the hotel Holiday Inn maintains a soft and pleasant ambience so that customers can feel their comfort</w:t>
      </w:r>
      <w:sdt>
        <w:sdtPr>
          <w:rPr>
            <w:lang w:val="en-US"/>
          </w:rPr>
          <w:id w:val="-1739385354"/>
          <w:citation/>
        </w:sdtPr>
        <w:sdtContent>
          <w:r w:rsidR="00303659">
            <w:rPr>
              <w:lang w:val="en-US"/>
            </w:rPr>
            <w:fldChar w:fldCharType="begin"/>
          </w:r>
          <w:r w:rsidR="00303659">
            <w:rPr>
              <w:lang w:val="en-US"/>
            </w:rPr>
            <w:instrText xml:space="preserve"> CITATION ihg231 \l 1033 </w:instrText>
          </w:r>
          <w:r w:rsidR="00303659">
            <w:rPr>
              <w:lang w:val="en-US"/>
            </w:rPr>
            <w:fldChar w:fldCharType="separate"/>
          </w:r>
          <w:r w:rsidR="00303659">
            <w:rPr>
              <w:noProof/>
              <w:lang w:val="en-US"/>
            </w:rPr>
            <w:t xml:space="preserve"> </w:t>
          </w:r>
          <w:r w:rsidR="00303659" w:rsidRPr="00303659">
            <w:rPr>
              <w:noProof/>
              <w:lang w:val="en-US"/>
            </w:rPr>
            <w:t>(ihgplc, 2023)</w:t>
          </w:r>
          <w:r w:rsidR="00303659">
            <w:rPr>
              <w:lang w:val="en-US"/>
            </w:rPr>
            <w:fldChar w:fldCharType="end"/>
          </w:r>
        </w:sdtContent>
      </w:sdt>
      <w:r w:rsidRPr="00470BD4">
        <w:rPr>
          <w:lang w:val="en-US"/>
        </w:rPr>
        <w:t>.  </w:t>
      </w:r>
    </w:p>
    <w:p w14:paraId="2D5193F4" w14:textId="4786FC15" w:rsidR="00470BD4" w:rsidRPr="00470BD4" w:rsidRDefault="00000000" w:rsidP="00470BD4">
      <w:pPr>
        <w:rPr>
          <w:lang w:val="en-US"/>
        </w:rPr>
      </w:pPr>
      <w:r w:rsidRPr="00470BD4">
        <w:rPr>
          <w:lang w:val="en-US"/>
        </w:rPr>
        <w:t xml:space="preserve">The marketing choices of Raffles Hotel and Hotel Holiday Inn are entirely different. Both these organisations try to provide the best services to their customers by maintaining effective marketing strategies. Due to running for the last few decades, these organisations are also impacted by Brexit, </w:t>
      </w:r>
      <w:r w:rsidRPr="00470BD4">
        <w:rPr>
          <w:lang w:val="en-US"/>
        </w:rPr>
        <w:lastRenderedPageBreak/>
        <w:t>inflation, the pandemic, and other external factors that create barriers to their enhancement. Additionally, changing governing bodies within countries also impacted development. Robert Scott's 1830s construction of Beach House, thus a private residence, gave rise to Raffles Hotel. Charles Emmerson rented the structure and established a hotel in the year 1878</w:t>
      </w:r>
      <w:sdt>
        <w:sdtPr>
          <w:rPr>
            <w:lang w:val="en-US"/>
          </w:rPr>
          <w:id w:val="993220189"/>
          <w:citation/>
        </w:sdtPr>
        <w:sdtContent>
          <w:r w:rsidR="00303659">
            <w:rPr>
              <w:lang w:val="en-US"/>
            </w:rPr>
            <w:fldChar w:fldCharType="begin"/>
          </w:r>
          <w:r w:rsidR="00303659">
            <w:rPr>
              <w:lang w:val="en-US"/>
            </w:rPr>
            <w:instrText xml:space="preserve"> CITATION ere22 \l 1033 </w:instrText>
          </w:r>
          <w:r w:rsidR="00303659">
            <w:rPr>
              <w:lang w:val="en-US"/>
            </w:rPr>
            <w:fldChar w:fldCharType="separate"/>
          </w:r>
          <w:r w:rsidR="00303659">
            <w:rPr>
              <w:noProof/>
              <w:lang w:val="en-US"/>
            </w:rPr>
            <w:t xml:space="preserve"> </w:t>
          </w:r>
          <w:r w:rsidR="00303659" w:rsidRPr="00303659">
            <w:rPr>
              <w:noProof/>
              <w:lang w:val="en-US"/>
            </w:rPr>
            <w:t>(eresources, 2022)</w:t>
          </w:r>
          <w:r w:rsidR="00303659">
            <w:rPr>
              <w:lang w:val="en-US"/>
            </w:rPr>
            <w:fldChar w:fldCharType="end"/>
          </w:r>
        </w:sdtContent>
      </w:sdt>
      <w:r w:rsidRPr="00470BD4">
        <w:rPr>
          <w:lang w:val="en-US"/>
        </w:rPr>
        <w:t xml:space="preserve">. The hotel was shut down after his unexpected passing in 1883. This hotel has long been the gold standard for opulent, attentive service. An oasis providing </w:t>
      </w:r>
      <w:proofErr w:type="spellStart"/>
      <w:r w:rsidRPr="00470BD4">
        <w:rPr>
          <w:lang w:val="en-US"/>
        </w:rPr>
        <w:t>individualised</w:t>
      </w:r>
      <w:proofErr w:type="spellEnd"/>
      <w:r w:rsidRPr="00470BD4">
        <w:rPr>
          <w:lang w:val="en-US"/>
        </w:rPr>
        <w:t xml:space="preserve"> experiences that are customised to each visitor and flawlessly intuitive service. It is the most significant location where visitors come, depart as friends, and return with family</w:t>
      </w:r>
      <w:sdt>
        <w:sdtPr>
          <w:rPr>
            <w:lang w:val="en-US"/>
          </w:rPr>
          <w:id w:val="-1382931308"/>
          <w:citation/>
        </w:sdtPr>
        <w:sdtContent>
          <w:r w:rsidR="00303659">
            <w:rPr>
              <w:lang w:val="en-US"/>
            </w:rPr>
            <w:fldChar w:fldCharType="begin"/>
          </w:r>
          <w:r w:rsidR="00303659">
            <w:rPr>
              <w:lang w:val="en-US"/>
            </w:rPr>
            <w:instrText xml:space="preserve"> CITATION Ivy221 \l 1033 </w:instrText>
          </w:r>
          <w:r w:rsidR="00303659">
            <w:rPr>
              <w:lang w:val="en-US"/>
            </w:rPr>
            <w:fldChar w:fldCharType="separate"/>
          </w:r>
          <w:r w:rsidR="00303659">
            <w:rPr>
              <w:noProof/>
              <w:lang w:val="en-US"/>
            </w:rPr>
            <w:t xml:space="preserve"> </w:t>
          </w:r>
          <w:r w:rsidR="00303659" w:rsidRPr="00303659">
            <w:rPr>
              <w:noProof/>
              <w:lang w:val="en-US"/>
            </w:rPr>
            <w:t>(Ivy, 2022)</w:t>
          </w:r>
          <w:r w:rsidR="00303659">
            <w:rPr>
              <w:lang w:val="en-US"/>
            </w:rPr>
            <w:fldChar w:fldCharType="end"/>
          </w:r>
        </w:sdtContent>
      </w:sdt>
      <w:r w:rsidRPr="00470BD4">
        <w:rPr>
          <w:lang w:val="en-US"/>
        </w:rPr>
        <w:t xml:space="preserve">. Nowadays, this organisation also implements modern technology that helps management to connect easily with their customers using different social media platforms. Email, promotion in social media, and SMS marketing are mainly incorporated by this organisation.  The Holiday Inn offers the service required by business travellers while also providing a relaxing environment where everyone can unwind and take advantage of amenities like dining establishments, swimming pools, plush lounges, and fitness </w:t>
      </w:r>
      <w:proofErr w:type="spellStart"/>
      <w:r w:rsidRPr="00470BD4">
        <w:rPr>
          <w:lang w:val="en-US"/>
        </w:rPr>
        <w:t>centres</w:t>
      </w:r>
      <w:proofErr w:type="spellEnd"/>
      <w:r w:rsidRPr="00470BD4">
        <w:rPr>
          <w:lang w:val="en-US"/>
        </w:rPr>
        <w:t>. In order to appeal to customers within high and middle-class market segments not to desire luxury yet are motivated by values relative to cost. Holiday Inn has implemented its differentiation approaches by developing a variety of low-cost services and products as well</w:t>
      </w:r>
      <w:sdt>
        <w:sdtPr>
          <w:rPr>
            <w:lang w:val="en-US"/>
          </w:rPr>
          <w:id w:val="-1693533692"/>
          <w:citation/>
        </w:sdtPr>
        <w:sdtContent>
          <w:r w:rsidR="00303659">
            <w:rPr>
              <w:lang w:val="en-US"/>
            </w:rPr>
            <w:fldChar w:fldCharType="begin"/>
          </w:r>
          <w:r w:rsidR="00303659">
            <w:rPr>
              <w:lang w:val="en-US"/>
            </w:rPr>
            <w:instrText xml:space="preserve"> CITATION hos23 \l 1033 </w:instrText>
          </w:r>
          <w:r w:rsidR="00303659">
            <w:rPr>
              <w:lang w:val="en-US"/>
            </w:rPr>
            <w:fldChar w:fldCharType="separate"/>
          </w:r>
          <w:r w:rsidR="00303659">
            <w:rPr>
              <w:noProof/>
              <w:lang w:val="en-US"/>
            </w:rPr>
            <w:t xml:space="preserve"> </w:t>
          </w:r>
          <w:r w:rsidR="00303659" w:rsidRPr="00303659">
            <w:rPr>
              <w:noProof/>
              <w:lang w:val="en-US"/>
            </w:rPr>
            <w:t>(hospitality net, 2023)</w:t>
          </w:r>
          <w:r w:rsidR="00303659">
            <w:rPr>
              <w:lang w:val="en-US"/>
            </w:rPr>
            <w:fldChar w:fldCharType="end"/>
          </w:r>
        </w:sdtContent>
      </w:sdt>
      <w:r w:rsidRPr="00470BD4">
        <w:rPr>
          <w:lang w:val="en-US"/>
        </w:rPr>
        <w:t>.</w:t>
      </w:r>
    </w:p>
    <w:p w14:paraId="2DA5CA96" w14:textId="5D5CBBDD" w:rsidR="00470BD4" w:rsidRPr="00470BD4" w:rsidRDefault="00000000" w:rsidP="00470BD4">
      <w:pPr>
        <w:rPr>
          <w:lang w:val="en-US"/>
        </w:rPr>
      </w:pPr>
      <w:r w:rsidRPr="00470BD4">
        <w:rPr>
          <w:lang w:val="en-US"/>
        </w:rPr>
        <w:t>The Raffles Hotel has long been the gold standard for opulent attentive service. Intuitive, trusted pioneer of hospitality and elegance defines the Raffles Hotel. It is an iconic brand that offers discreet service, a warm welcome, and emotional luxury to its guests. The current market of this hotel is, it is a luxury hotel with a colonial style. It is famous for Sling Cocktail which is the unique product of this organisation</w:t>
      </w:r>
      <w:sdt>
        <w:sdtPr>
          <w:rPr>
            <w:lang w:val="en-US"/>
          </w:rPr>
          <w:id w:val="-831514414"/>
          <w:citation/>
        </w:sdtPr>
        <w:sdtContent>
          <w:r w:rsidR="00303659">
            <w:rPr>
              <w:lang w:val="en-US"/>
            </w:rPr>
            <w:fldChar w:fldCharType="begin"/>
          </w:r>
          <w:r w:rsidR="00303659">
            <w:rPr>
              <w:lang w:val="en-US"/>
            </w:rPr>
            <w:instrText xml:space="preserve"> CITATION acc22 \l 1033 </w:instrText>
          </w:r>
          <w:r w:rsidR="00303659">
            <w:rPr>
              <w:lang w:val="en-US"/>
            </w:rPr>
            <w:fldChar w:fldCharType="separate"/>
          </w:r>
          <w:r w:rsidR="00303659">
            <w:rPr>
              <w:noProof/>
              <w:lang w:val="en-US"/>
            </w:rPr>
            <w:t xml:space="preserve"> </w:t>
          </w:r>
          <w:r w:rsidR="00303659" w:rsidRPr="00303659">
            <w:rPr>
              <w:noProof/>
              <w:lang w:val="en-US"/>
            </w:rPr>
            <w:t>(accor.com, 2022)</w:t>
          </w:r>
          <w:r w:rsidR="00303659">
            <w:rPr>
              <w:lang w:val="en-US"/>
            </w:rPr>
            <w:fldChar w:fldCharType="end"/>
          </w:r>
        </w:sdtContent>
      </w:sdt>
      <w:r w:rsidRPr="00470BD4">
        <w:rPr>
          <w:lang w:val="en-US"/>
        </w:rPr>
        <w:t xml:space="preserve">. Present day, the management of this organisation tries to hire the most efficient employees and provide them incentives so that they can provide </w:t>
      </w:r>
      <w:r w:rsidRPr="00470BD4">
        <w:rPr>
          <w:lang w:val="en-US"/>
        </w:rPr>
        <w:lastRenderedPageBreak/>
        <w:t>their best performance towards their customers. Innovation is their current strategy and it adapts total quality management staff to make their workplace strategies most innovative and attractive. Whereas Holiday Inn also implements some strategies based on their cost and service that helps them to make this hotel unique. The management of Holiday Inn also tries to not receive any amount as children cost if they belong from age 12. It makes this organisation most attractive to customers</w:t>
      </w:r>
      <w:sdt>
        <w:sdtPr>
          <w:rPr>
            <w:lang w:val="en-US"/>
          </w:rPr>
          <w:id w:val="964538247"/>
          <w:citation/>
        </w:sdtPr>
        <w:sdtContent>
          <w:r w:rsidR="00F6470E">
            <w:rPr>
              <w:lang w:val="en-US"/>
            </w:rPr>
            <w:fldChar w:fldCharType="begin"/>
          </w:r>
          <w:r w:rsidR="00F6470E">
            <w:rPr>
              <w:lang w:val="en-US"/>
            </w:rPr>
            <w:instrText xml:space="preserve"> CITATION hil22 \l 1033 </w:instrText>
          </w:r>
          <w:r w:rsidR="00F6470E">
            <w:rPr>
              <w:lang w:val="en-US"/>
            </w:rPr>
            <w:fldChar w:fldCharType="separate"/>
          </w:r>
          <w:r w:rsidR="00F6470E">
            <w:rPr>
              <w:noProof/>
              <w:lang w:val="en-US"/>
            </w:rPr>
            <w:t xml:space="preserve"> </w:t>
          </w:r>
          <w:r w:rsidR="00F6470E" w:rsidRPr="00F6470E">
            <w:rPr>
              <w:noProof/>
              <w:lang w:val="en-US"/>
            </w:rPr>
            <w:t>(hilondonwest, 2022)</w:t>
          </w:r>
          <w:r w:rsidR="00F6470E">
            <w:rPr>
              <w:lang w:val="en-US"/>
            </w:rPr>
            <w:fldChar w:fldCharType="end"/>
          </w:r>
        </w:sdtContent>
      </w:sdt>
      <w:r w:rsidRPr="00470BD4">
        <w:rPr>
          <w:lang w:val="en-US"/>
        </w:rPr>
        <w:t>. </w:t>
      </w:r>
    </w:p>
    <w:p w14:paraId="4F73CD93" w14:textId="77777777" w:rsidR="00387FD4" w:rsidRDefault="00000000" w:rsidP="00387FD4">
      <w:r>
        <w:t>The marketing of a product or service creates awareness about them among people. This is to attract people to use the services and increase the brand value of the hotel. The organisations marketing their products or services have to formulate a viable marketing service following which the organisations can attract consumers. The hospitality-based organisations that have their reach worldwide have competition among them and they focus to target a portion of society that will use their services</w:t>
      </w:r>
      <w:sdt>
        <w:sdtPr>
          <w:id w:val="-1648656698"/>
          <w:citation/>
        </w:sdtPr>
        <w:sdtContent>
          <w:r>
            <w:fldChar w:fldCharType="begin"/>
          </w:r>
          <w:r>
            <w:rPr>
              <w:lang w:val="en-US"/>
            </w:rPr>
            <w:instrText xml:space="preserve"> CITATION Kay23 \l 1033 </w:instrText>
          </w:r>
          <w:r>
            <w:fldChar w:fldCharType="separate"/>
          </w:r>
          <w:r>
            <w:rPr>
              <w:noProof/>
              <w:lang w:val="en-US"/>
            </w:rPr>
            <w:t xml:space="preserve"> (Carmicheal, 2023)</w:t>
          </w:r>
          <w:r>
            <w:fldChar w:fldCharType="end"/>
          </w:r>
        </w:sdtContent>
      </w:sdt>
      <w:r>
        <w:t>. Organisations targeting a particular section in a market will have strong policies that will give them an advantageous position in their respective markets. This can provide a direction to the organisations to move in a certain direction with their business operations. Organisations can use this particular direction to formulate their actions. The organisations like Raffles Hotel increase their service quality and focus on serving only the particularly rich people</w:t>
      </w:r>
      <w:sdt>
        <w:sdtPr>
          <w:id w:val="-831986232"/>
          <w:citation/>
        </w:sdtPr>
        <w:sdtContent>
          <w:r>
            <w:fldChar w:fldCharType="begin"/>
          </w:r>
          <w:r>
            <w:rPr>
              <w:lang w:val="en-US"/>
            </w:rPr>
            <w:instrText xml:space="preserve"> CITATION Ale22 \l 1033 </w:instrText>
          </w:r>
          <w:r>
            <w:fldChar w:fldCharType="separate"/>
          </w:r>
          <w:r>
            <w:rPr>
              <w:noProof/>
              <w:lang w:val="en-US"/>
            </w:rPr>
            <w:t xml:space="preserve"> (Samuely, 2022)</w:t>
          </w:r>
          <w:r>
            <w:fldChar w:fldCharType="end"/>
          </w:r>
        </w:sdtContent>
      </w:sdt>
      <w:r>
        <w:t>. This type of marketing requires a point of differentiation from the rest that will increase the branding value of the organisation which will be acquired by the affluent only. This is a standard of performance for the organisation that will be promised by the organisation to its target consumers. The organisations like Holiday Inn, on the other hand, customise their services for all people</w:t>
      </w:r>
      <w:sdt>
        <w:sdtPr>
          <w:id w:val="-449550944"/>
          <w:citation/>
        </w:sdtPr>
        <w:sdtContent>
          <w:r>
            <w:fldChar w:fldCharType="begin"/>
          </w:r>
          <w:r>
            <w:rPr>
              <w:lang w:val="en-US"/>
            </w:rPr>
            <w:instrText xml:space="preserve"> CITATION Jim21 \l 1033 </w:instrText>
          </w:r>
          <w:r>
            <w:fldChar w:fldCharType="separate"/>
          </w:r>
          <w:r>
            <w:rPr>
              <w:noProof/>
              <w:lang w:val="en-US"/>
            </w:rPr>
            <w:t xml:space="preserve"> (Dobson, 2021)</w:t>
          </w:r>
          <w:r>
            <w:fldChar w:fldCharType="end"/>
          </w:r>
        </w:sdtContent>
      </w:sdt>
      <w:r>
        <w:t>. This increases the target market of the organisation. Holiday Inn provides fairly good services to people that are also affordable to them. This way they create a successful marketing strategy.</w:t>
      </w:r>
    </w:p>
    <w:p w14:paraId="7AC567A7" w14:textId="77777777" w:rsidR="00387FD4" w:rsidRDefault="00000000" w:rsidP="00387FD4">
      <w:r>
        <w:lastRenderedPageBreak/>
        <w:t>The growing concern about climate change and global warming has considerably increased the necessity to spread the message to preserve the green cover with the actions of organisations. Sustainable business practices and marketing techniques are being employed to spread awareness about the organisational activities among the people (</w:t>
      </w:r>
      <w:proofErr w:type="spellStart"/>
      <w:r>
        <w:t>Muisyo</w:t>
      </w:r>
      <w:proofErr w:type="spellEnd"/>
      <w:r>
        <w:t xml:space="preserve"> et al, 2022). Organisations are required to enhance their efforts to create a positive environment for the sustainable business model to flourish. The strict requirement for businesses to contribute to creating a sustainable business model that can reduce the damage to the environment with the business practices that take place (Clark et al, 2023). Organisations have to create a model of marketing that can increase awareness in the market and spread a positive message. The Raffles hotel is using the digital platform to market its products. The usage of digital media reduces the waste of production in the environment from the traditional way of marketing. This has been a great contributing factor that the organisation is using to spread the message of green to the world through their marketing. This substantially raises the brand image of the organisation. The Holiday Inn is different from the Raffles hotel as they use different educational materials to spread awareness among their guests</w:t>
      </w:r>
      <w:sdt>
        <w:sdtPr>
          <w:id w:val="-1915533931"/>
          <w:citation/>
        </w:sdtPr>
        <w:sdtContent>
          <w:r>
            <w:fldChar w:fldCharType="begin"/>
          </w:r>
          <w:r>
            <w:rPr>
              <w:lang w:val="en-US"/>
            </w:rPr>
            <w:instrText xml:space="preserve"> CITATION Meg19 \l 1033 </w:instrText>
          </w:r>
          <w:r>
            <w:fldChar w:fldCharType="separate"/>
          </w:r>
          <w:r>
            <w:rPr>
              <w:noProof/>
              <w:lang w:val="en-US"/>
            </w:rPr>
            <w:t xml:space="preserve"> (Greenwalt, 2019)</w:t>
          </w:r>
          <w:r>
            <w:fldChar w:fldCharType="end"/>
          </w:r>
        </w:sdtContent>
      </w:sdt>
      <w:r>
        <w:t>. This is a positive step from Holiday Inn to create a sustainable future. Holiday Inn is a great contributor to enhancing the potential of a greener future. These two different methods are used by organisations to promote the green message among the people.</w:t>
      </w:r>
    </w:p>
    <w:p w14:paraId="022670FA" w14:textId="77777777" w:rsidR="00387FD4" w:rsidRDefault="00000000" w:rsidP="00387FD4">
      <w:pPr>
        <w:spacing w:line="256" w:lineRule="auto"/>
        <w:jc w:val="left"/>
      </w:pPr>
      <w:r>
        <w:br w:type="page"/>
      </w:r>
    </w:p>
    <w:p w14:paraId="4C59B941" w14:textId="4C7CBD51" w:rsidR="00470BD4" w:rsidRPr="00387FD4" w:rsidRDefault="00000000" w:rsidP="00387FD4">
      <w:pPr>
        <w:rPr>
          <w:rFonts w:eastAsia="Times New Roman" w:cs="Times New Roman"/>
          <w:b/>
          <w:bCs/>
          <w:color w:val="000000"/>
          <w:szCs w:val="24"/>
          <w:lang w:val="en-US"/>
        </w:rPr>
      </w:pPr>
      <w:r w:rsidRPr="00387FD4">
        <w:rPr>
          <w:b/>
          <w:bCs/>
          <w:lang w:val="en-US"/>
        </w:rPr>
        <w:lastRenderedPageBreak/>
        <w:t>Conclusion</w:t>
      </w:r>
    </w:p>
    <w:p w14:paraId="7877C249" w14:textId="100C8032" w:rsidR="00000A32" w:rsidRDefault="00000000" w:rsidP="00470BD4">
      <w:pPr>
        <w:rPr>
          <w:lang w:val="en-US"/>
        </w:rPr>
      </w:pPr>
      <w:r w:rsidRPr="00470BD4">
        <w:rPr>
          <w:lang w:val="en-US"/>
        </w:rPr>
        <w:t xml:space="preserve">The above essay has discussed the idea and significance of marketing that needs to be maintained by every organisation to maintain their sustainability. Marketing defines the most crucial process that provides an effective way to attract a huge customer base that also brings scope for organisational development. Within the hotel industry, marketing strategies are crucial that allow management to attract more customers by advertising their provided products and service quality. This entire essay has been based on Raffles Hotel and Hotel Holiday Inn and their marketing strategies. The changes that were implemented by the management of these two hotels have also been emphasised here in detail with help of relevant sources. Additionally, their present position in the market has been showcased here in this essay which makes it informative. Thus, the effective marketing strategies that are maintained by them in this present market have also been demonstrated here in this essay. Moreover, green messaging and their marketing sustainability have been highlighted here which makes this essay credible. </w:t>
      </w:r>
    </w:p>
    <w:p w14:paraId="1863D1ED" w14:textId="77777777" w:rsidR="00F6470E" w:rsidRPr="00F6470E" w:rsidRDefault="00F6470E" w:rsidP="00F6470E">
      <w:pPr>
        <w:rPr>
          <w:lang w:val="en-US"/>
        </w:rPr>
      </w:pPr>
    </w:p>
    <w:p w14:paraId="6CCFF24D" w14:textId="77777777" w:rsidR="00F6470E" w:rsidRPr="00F6470E" w:rsidRDefault="00F6470E" w:rsidP="00F6470E">
      <w:pPr>
        <w:rPr>
          <w:lang w:val="en-US"/>
        </w:rPr>
      </w:pPr>
    </w:p>
    <w:p w14:paraId="18FBA472" w14:textId="77777777" w:rsidR="00F6470E" w:rsidRPr="00F6470E" w:rsidRDefault="00F6470E" w:rsidP="00F6470E">
      <w:pPr>
        <w:rPr>
          <w:lang w:val="en-US"/>
        </w:rPr>
      </w:pPr>
    </w:p>
    <w:p w14:paraId="25F8EA3B" w14:textId="77777777" w:rsidR="00F6470E" w:rsidRDefault="00F6470E" w:rsidP="00F6470E">
      <w:pPr>
        <w:rPr>
          <w:lang w:val="en-US"/>
        </w:rPr>
      </w:pPr>
    </w:p>
    <w:p w14:paraId="538EDBC3" w14:textId="334C1F7C" w:rsidR="00F6470E" w:rsidRDefault="00000000">
      <w:pPr>
        <w:spacing w:line="259" w:lineRule="auto"/>
        <w:jc w:val="left"/>
        <w:rPr>
          <w:lang w:val="en-US"/>
        </w:rPr>
      </w:pPr>
      <w:r>
        <w:rPr>
          <w:lang w:val="en-US"/>
        </w:rPr>
        <w:br w:type="page"/>
      </w:r>
    </w:p>
    <w:p w14:paraId="02FB611F" w14:textId="19B4020A" w:rsidR="0002347E" w:rsidRPr="00F6470E" w:rsidRDefault="00000000" w:rsidP="0002347E">
      <w:pPr>
        <w:pStyle w:val="Heading1"/>
        <w:rPr>
          <w:lang w:val="en-US"/>
        </w:rPr>
      </w:pPr>
      <w:bookmarkStart w:id="1" w:name="_Toc128432549"/>
      <w:r>
        <w:rPr>
          <w:lang w:val="en-US"/>
        </w:rPr>
        <w:lastRenderedPageBreak/>
        <w:t>References</w:t>
      </w:r>
      <w:bookmarkEnd w:id="1"/>
      <w:r>
        <w:rPr>
          <w:lang w:val="en-US"/>
        </w:rPr>
        <w:t xml:space="preserve"> </w:t>
      </w:r>
    </w:p>
    <w:p w14:paraId="33D9290D" w14:textId="77777777" w:rsidR="006C17CB" w:rsidRDefault="006C17CB" w:rsidP="00F6470E">
      <w:pPr>
        <w:pStyle w:val="Bibliography"/>
        <w:rPr>
          <w:noProof/>
          <w:szCs w:val="24"/>
        </w:rPr>
      </w:pPr>
      <w:r>
        <w:rPr>
          <w:noProof/>
        </w:rPr>
        <w:t xml:space="preserve">accor.com, (2022). </w:t>
      </w:r>
      <w:r>
        <w:rPr>
          <w:i/>
          <w:iCs/>
          <w:noProof/>
        </w:rPr>
        <w:t xml:space="preserve">Gracious • Intuitive • Sumptuously Pampered • Perfectly Understood. </w:t>
      </w:r>
      <w:r>
        <w:rPr>
          <w:noProof/>
        </w:rPr>
        <w:t xml:space="preserve">[Online]Available at: </w:t>
      </w:r>
      <w:r>
        <w:rPr>
          <w:noProof/>
          <w:u w:val="single"/>
        </w:rPr>
        <w:t>https://group.accor.com/en/brands/Luxury/raffles</w:t>
      </w:r>
      <w:r>
        <w:rPr>
          <w:noProof/>
        </w:rPr>
        <w:t>[Accessed 18 02 2023].</w:t>
      </w:r>
    </w:p>
    <w:p w14:paraId="2D08A25A" w14:textId="77777777" w:rsidR="006C17CB" w:rsidRDefault="006C17CB" w:rsidP="00221761">
      <w:pPr>
        <w:rPr>
          <w:shd w:val="clear" w:color="auto" w:fill="FFFFFF"/>
        </w:rPr>
      </w:pPr>
      <w:proofErr w:type="spellStart"/>
      <w:r>
        <w:rPr>
          <w:shd w:val="clear" w:color="auto" w:fill="FFFFFF"/>
        </w:rPr>
        <w:t>Baffaut</w:t>
      </w:r>
      <w:proofErr w:type="spellEnd"/>
      <w:r>
        <w:rPr>
          <w:shd w:val="clear" w:color="auto" w:fill="FFFFFF"/>
        </w:rPr>
        <w:t>, C., Baker, J.M., Biederman, J.A., Bosch, D.D., Brooks, E.S., Buda, A.R., Demaria, E.M., Elias, E.H., Flerchinger, G.N., Goodrich, D.C. and Hamilton, S.K., (2020). Comparative analysis of water budgets across the US long-term agroecosystem research network. </w:t>
      </w:r>
      <w:r>
        <w:rPr>
          <w:i/>
          <w:iCs/>
          <w:shd w:val="clear" w:color="auto" w:fill="FFFFFF"/>
        </w:rPr>
        <w:t>Journal of Hydrology</w:t>
      </w:r>
      <w:r>
        <w:rPr>
          <w:shd w:val="clear" w:color="auto" w:fill="FFFFFF"/>
        </w:rPr>
        <w:t>, </w:t>
      </w:r>
      <w:r>
        <w:rPr>
          <w:i/>
          <w:iCs/>
          <w:shd w:val="clear" w:color="auto" w:fill="FFFFFF"/>
        </w:rPr>
        <w:t>588</w:t>
      </w:r>
      <w:r>
        <w:rPr>
          <w:shd w:val="clear" w:color="auto" w:fill="FFFFFF"/>
        </w:rPr>
        <w:t>, p.125021.</w:t>
      </w:r>
    </w:p>
    <w:p w14:paraId="3F492D3D" w14:textId="77777777" w:rsidR="006C17CB" w:rsidRDefault="006C17CB" w:rsidP="00221761">
      <w:pPr>
        <w:rPr>
          <w:lang w:val="en-US"/>
        </w:rPr>
      </w:pPr>
      <w:r>
        <w:rPr>
          <w:shd w:val="clear" w:color="auto" w:fill="FFFFFF"/>
        </w:rPr>
        <w:t>Belch, G. and Belch, M., (2019). Advertising and Promotion–An Integrated Marketing Communication Perspective (6-month. McGraw-Hill Education.</w:t>
      </w:r>
    </w:p>
    <w:p w14:paraId="75594F21" w14:textId="77777777" w:rsidR="006C17CB" w:rsidRDefault="006C17CB" w:rsidP="0002347E">
      <w:r>
        <w:t>Carmicheal, K., (2023). 7 Steps to Create a Complete Marketing Strategy in 2023. [Online] Available at: https://blog.hubspot.com/marketing/marketing-strategy [Accessed 18 02 2023].</w:t>
      </w:r>
    </w:p>
    <w:p w14:paraId="7E3D9A3F" w14:textId="77777777" w:rsidR="006C17CB" w:rsidRDefault="006C17CB" w:rsidP="00221761">
      <w:pPr>
        <w:rPr>
          <w:shd w:val="clear" w:color="auto" w:fill="FFFFFF"/>
        </w:rPr>
      </w:pPr>
      <w:r>
        <w:rPr>
          <w:shd w:val="clear" w:color="auto" w:fill="FFFFFF"/>
        </w:rPr>
        <w:t xml:space="preserve">Carrera-Hueso, F.J., Álvarez-Arroyo, L., </w:t>
      </w:r>
      <w:proofErr w:type="spellStart"/>
      <w:r>
        <w:rPr>
          <w:shd w:val="clear" w:color="auto" w:fill="FFFFFF"/>
        </w:rPr>
        <w:t>Poquet-Jornet</w:t>
      </w:r>
      <w:proofErr w:type="spellEnd"/>
      <w:r>
        <w:rPr>
          <w:shd w:val="clear" w:color="auto" w:fill="FFFFFF"/>
        </w:rPr>
        <w:t>, J.E., Vázquez-</w:t>
      </w:r>
      <w:proofErr w:type="spellStart"/>
      <w:r>
        <w:rPr>
          <w:shd w:val="clear" w:color="auto" w:fill="FFFFFF"/>
        </w:rPr>
        <w:t>Ferreiro</w:t>
      </w:r>
      <w:proofErr w:type="spellEnd"/>
      <w:r>
        <w:rPr>
          <w:shd w:val="clear" w:color="auto" w:fill="FFFFFF"/>
        </w:rPr>
        <w:t>, P., Martínez-</w:t>
      </w:r>
      <w:proofErr w:type="spellStart"/>
      <w:r>
        <w:rPr>
          <w:shd w:val="clear" w:color="auto" w:fill="FFFFFF"/>
        </w:rPr>
        <w:t>Gonzalbez</w:t>
      </w:r>
      <w:proofErr w:type="spellEnd"/>
      <w:r>
        <w:rPr>
          <w:shd w:val="clear" w:color="auto" w:fill="FFFFFF"/>
        </w:rPr>
        <w:t>, R., El-Qutob, D., Ramón-Barrios, M.A., Martínez-Martínez, F., Poveda-Andrés, J.L. and Crespo-Palomo, C., (2021). Hospitalization budget impact during the COVID-19 pandemic in Spain. </w:t>
      </w:r>
      <w:r>
        <w:rPr>
          <w:i/>
          <w:iCs/>
          <w:shd w:val="clear" w:color="auto" w:fill="FFFFFF"/>
        </w:rPr>
        <w:t>Health Economics Review</w:t>
      </w:r>
      <w:r>
        <w:rPr>
          <w:shd w:val="clear" w:color="auto" w:fill="FFFFFF"/>
        </w:rPr>
        <w:t>, </w:t>
      </w:r>
      <w:r>
        <w:rPr>
          <w:i/>
          <w:iCs/>
          <w:shd w:val="clear" w:color="auto" w:fill="FFFFFF"/>
        </w:rPr>
        <w:t>11</w:t>
      </w:r>
      <w:r>
        <w:rPr>
          <w:shd w:val="clear" w:color="auto" w:fill="FFFFFF"/>
        </w:rPr>
        <w:t>(1), pp.1-11.</w:t>
      </w:r>
    </w:p>
    <w:p w14:paraId="1C536D6E" w14:textId="77777777" w:rsidR="006C17CB" w:rsidRDefault="006C17CB" w:rsidP="0002347E">
      <w:r>
        <w:t xml:space="preserve">Clark, M., Kang, B. and Calhoun, J.R., (2023). Green meets social media: young </w:t>
      </w:r>
      <w:proofErr w:type="spellStart"/>
      <w:r>
        <w:t>travelers’</w:t>
      </w:r>
      <w:proofErr w:type="spellEnd"/>
      <w:r>
        <w:t xml:space="preserve"> perceptions of hotel environmental sustainability. Journal of Hospitality and Tourism Insights, 6(1), pp.36-51.</w:t>
      </w:r>
    </w:p>
    <w:p w14:paraId="4799E941" w14:textId="77777777" w:rsidR="006C17CB" w:rsidRDefault="006C17CB" w:rsidP="00221761">
      <w:pPr>
        <w:rPr>
          <w:shd w:val="clear" w:color="auto" w:fill="FFFFFF"/>
        </w:rPr>
      </w:pPr>
      <w:r>
        <w:rPr>
          <w:shd w:val="clear" w:color="auto" w:fill="FFFFFF"/>
        </w:rPr>
        <w:t>Dahana, M.A., (2020). Analysis of The Budget Planning Process and Budget Execution Process. </w:t>
      </w:r>
      <w:r>
        <w:rPr>
          <w:i/>
          <w:iCs/>
          <w:shd w:val="clear" w:color="auto" w:fill="FFFFFF"/>
        </w:rPr>
        <w:t>European Journal of Business and Management Research</w:t>
      </w:r>
      <w:r>
        <w:rPr>
          <w:shd w:val="clear" w:color="auto" w:fill="FFFFFF"/>
        </w:rPr>
        <w:t>, </w:t>
      </w:r>
      <w:r>
        <w:rPr>
          <w:i/>
          <w:iCs/>
          <w:shd w:val="clear" w:color="auto" w:fill="FFFFFF"/>
        </w:rPr>
        <w:t>5</w:t>
      </w:r>
      <w:r>
        <w:rPr>
          <w:shd w:val="clear" w:color="auto" w:fill="FFFFFF"/>
        </w:rPr>
        <w:t>(4).</w:t>
      </w:r>
    </w:p>
    <w:p w14:paraId="769649B6" w14:textId="77777777" w:rsidR="006C17CB" w:rsidRDefault="006C17CB" w:rsidP="0002347E">
      <w:r>
        <w:lastRenderedPageBreak/>
        <w:t>Dobson, J., (2021). Raffles Hotel Launches Stunning New Campaign Featuring Actual Royalty. [Online] Available at: https://www.forbes.com/sites/jimdobson/2021/11/02/raffles-hotel-launches-stunning-new-campaign-featuring-actual-royalty/?sh=4a86c6d63904 [Accessed 18 02 2023].</w:t>
      </w:r>
    </w:p>
    <w:p w14:paraId="7E96C8EB" w14:textId="77777777" w:rsidR="006C17CB" w:rsidRDefault="006C17CB" w:rsidP="00F6470E">
      <w:pPr>
        <w:pStyle w:val="Bibliography"/>
        <w:rPr>
          <w:noProof/>
        </w:rPr>
      </w:pPr>
      <w:r>
        <w:rPr>
          <w:noProof/>
        </w:rPr>
        <w:t xml:space="preserve">eresources, (2022).  </w:t>
      </w:r>
      <w:r>
        <w:rPr>
          <w:i/>
          <w:iCs/>
          <w:noProof/>
        </w:rPr>
        <w:t xml:space="preserve">Raffles Hotel. </w:t>
      </w:r>
      <w:r>
        <w:rPr>
          <w:noProof/>
        </w:rPr>
        <w:t xml:space="preserve">[Online] Available at: </w:t>
      </w:r>
      <w:r>
        <w:rPr>
          <w:noProof/>
          <w:u w:val="single"/>
        </w:rPr>
        <w:t>https://eresources.nlb.gov.sg/articles/SIP_37_20050105.html#:~:text=Raffles%20Hotel%20began%20as%20Beach,Indes%2C%20owned%20by%20a%20%E2%80%9CW.%20F.</w:t>
      </w:r>
      <w:r>
        <w:rPr>
          <w:noProof/>
        </w:rPr>
        <w:t>[Accessed 18 02 2023].</w:t>
      </w:r>
    </w:p>
    <w:p w14:paraId="79A6DEAC" w14:textId="77777777" w:rsidR="006C17CB" w:rsidRDefault="006C17CB" w:rsidP="00221761">
      <w:pPr>
        <w:pStyle w:val="Bibliography"/>
        <w:rPr>
          <w:noProof/>
          <w:szCs w:val="24"/>
        </w:rPr>
      </w:pPr>
      <w:r>
        <w:rPr>
          <w:noProof/>
        </w:rPr>
        <w:t xml:space="preserve">FourWeekMBA, (2023). </w:t>
      </w:r>
      <w:r>
        <w:rPr>
          <w:i/>
          <w:iCs/>
          <w:noProof/>
        </w:rPr>
        <w:t xml:space="preserve">What Is Bowman’s Strategy Clock And Why It Matters In Business. </w:t>
      </w:r>
      <w:r>
        <w:rPr>
          <w:noProof/>
        </w:rPr>
        <w:t xml:space="preserve">[Online] Available at: </w:t>
      </w:r>
      <w:r>
        <w:rPr>
          <w:noProof/>
          <w:u w:val="single"/>
        </w:rPr>
        <w:t>https://fourweekmba.com/bowmans-strategy-clock/</w:t>
      </w:r>
      <w:r>
        <w:rPr>
          <w:noProof/>
        </w:rPr>
        <w:t>[Accessed 18 2 2023].</w:t>
      </w:r>
    </w:p>
    <w:p w14:paraId="11B95DB4" w14:textId="77777777" w:rsidR="006C17CB" w:rsidRDefault="006C17CB" w:rsidP="00221761">
      <w:pPr>
        <w:rPr>
          <w:shd w:val="clear" w:color="auto" w:fill="FFFFFF"/>
        </w:rPr>
      </w:pPr>
      <w:proofErr w:type="spellStart"/>
      <w:r>
        <w:rPr>
          <w:shd w:val="clear" w:color="auto" w:fill="FFFFFF"/>
        </w:rPr>
        <w:t>Golahit</w:t>
      </w:r>
      <w:proofErr w:type="spellEnd"/>
      <w:r>
        <w:rPr>
          <w:shd w:val="clear" w:color="auto" w:fill="FFFFFF"/>
        </w:rPr>
        <w:t>, S., (2019). Service marketing mix as input and output of higher and technical education: A measurement model based on students’ perceived experience. </w:t>
      </w:r>
      <w:r>
        <w:rPr>
          <w:i/>
          <w:iCs/>
          <w:shd w:val="clear" w:color="auto" w:fill="FFFFFF"/>
        </w:rPr>
        <w:t>Journal of Applied Research in Higher Education</w:t>
      </w:r>
      <w:r>
        <w:rPr>
          <w:shd w:val="clear" w:color="auto" w:fill="FFFFFF"/>
        </w:rPr>
        <w:t>, </w:t>
      </w:r>
      <w:r>
        <w:rPr>
          <w:i/>
          <w:iCs/>
          <w:shd w:val="clear" w:color="auto" w:fill="FFFFFF"/>
        </w:rPr>
        <w:t>12</w:t>
      </w:r>
      <w:r>
        <w:rPr>
          <w:shd w:val="clear" w:color="auto" w:fill="FFFFFF"/>
        </w:rPr>
        <w:t>(2), pp.151-193.</w:t>
      </w:r>
    </w:p>
    <w:p w14:paraId="0F4C878E" w14:textId="77777777" w:rsidR="006C17CB" w:rsidRDefault="006C17CB" w:rsidP="0002347E">
      <w:r>
        <w:t>Greenwalt, M., (2019). Holiday Inn Aims to Go Greener Via VERDE Educational Campaign. [Online] Available at: https://www.waste360.com/business-operations/holiday-inn-aims-go-greener-verde-educational-campaign [Accessed 18 02 2023].</w:t>
      </w:r>
    </w:p>
    <w:p w14:paraId="05F8F8CE" w14:textId="77777777" w:rsidR="006C17CB" w:rsidRDefault="006C17CB" w:rsidP="00221761">
      <w:pPr>
        <w:rPr>
          <w:shd w:val="clear" w:color="auto" w:fill="FFFFFF"/>
        </w:rPr>
      </w:pPr>
      <w:r w:rsidRPr="00221761">
        <w:rPr>
          <w:shd w:val="clear" w:color="auto" w:fill="FFFFFF"/>
          <w:lang w:val="de-DE"/>
        </w:rPr>
        <w:t xml:space="preserve">Hacohen, G., Dekel, A. and Weinshall, D., (2022). </w:t>
      </w:r>
      <w:r>
        <w:rPr>
          <w:shd w:val="clear" w:color="auto" w:fill="FFFFFF"/>
        </w:rPr>
        <w:t>Active learning on a budget: Opposite strategies suit high and low budgets. </w:t>
      </w:r>
      <w:proofErr w:type="spellStart"/>
      <w:r>
        <w:rPr>
          <w:i/>
          <w:iCs/>
          <w:shd w:val="clear" w:color="auto" w:fill="FFFFFF"/>
        </w:rPr>
        <w:t>arXiv</w:t>
      </w:r>
      <w:proofErr w:type="spellEnd"/>
      <w:r>
        <w:rPr>
          <w:i/>
          <w:iCs/>
          <w:shd w:val="clear" w:color="auto" w:fill="FFFFFF"/>
        </w:rPr>
        <w:t xml:space="preserve"> preprint arXiv:2202.02794</w:t>
      </w:r>
      <w:r>
        <w:rPr>
          <w:shd w:val="clear" w:color="auto" w:fill="FFFFFF"/>
        </w:rPr>
        <w:t>.</w:t>
      </w:r>
    </w:p>
    <w:p w14:paraId="3B6D9C60" w14:textId="77777777" w:rsidR="006C17CB" w:rsidRDefault="006C17CB" w:rsidP="00F6470E">
      <w:pPr>
        <w:pStyle w:val="Bibliography"/>
        <w:rPr>
          <w:noProof/>
        </w:rPr>
      </w:pPr>
      <w:r>
        <w:rPr>
          <w:noProof/>
        </w:rPr>
        <w:t xml:space="preserve">hilondonwest, (2022). </w:t>
      </w:r>
      <w:r>
        <w:rPr>
          <w:i/>
          <w:iCs/>
          <w:noProof/>
        </w:rPr>
        <w:t xml:space="preserve">Welcome to Holiday Inn – London West. </w:t>
      </w:r>
      <w:r>
        <w:rPr>
          <w:noProof/>
        </w:rPr>
        <w:t xml:space="preserve">[Online] Available at: </w:t>
      </w:r>
      <w:r>
        <w:rPr>
          <w:noProof/>
          <w:u w:val="single"/>
        </w:rPr>
        <w:t>https://www.hilondonwest.co.uk/</w:t>
      </w:r>
      <w:r>
        <w:rPr>
          <w:noProof/>
        </w:rPr>
        <w:t>[Accessed 18 02 2023].</w:t>
      </w:r>
    </w:p>
    <w:p w14:paraId="7714E8C9" w14:textId="77777777" w:rsidR="006C17CB" w:rsidRDefault="006C17CB" w:rsidP="00F6470E">
      <w:pPr>
        <w:pStyle w:val="Bibliography"/>
        <w:rPr>
          <w:noProof/>
        </w:rPr>
      </w:pPr>
      <w:r>
        <w:rPr>
          <w:noProof/>
        </w:rPr>
        <w:lastRenderedPageBreak/>
        <w:t xml:space="preserve">hospitality, (2022).  </w:t>
      </w:r>
      <w:r>
        <w:rPr>
          <w:i/>
          <w:iCs/>
          <w:noProof/>
        </w:rPr>
        <w:t xml:space="preserve">Raffles to open its first London hotel in historic war office building. </w:t>
      </w:r>
      <w:r>
        <w:rPr>
          <w:noProof/>
        </w:rPr>
        <w:t xml:space="preserve">[Online]Available at: </w:t>
      </w:r>
      <w:r>
        <w:rPr>
          <w:noProof/>
          <w:u w:val="single"/>
        </w:rPr>
        <w:t>https://hospitality-on.com/en/ouverture/raffles-open-its-first-london-hotel-historic-war-office-building</w:t>
      </w:r>
      <w:r>
        <w:rPr>
          <w:noProof/>
        </w:rPr>
        <w:t>[Accessed 18 02 2023].</w:t>
      </w:r>
    </w:p>
    <w:p w14:paraId="78336605" w14:textId="77777777" w:rsidR="006C17CB" w:rsidRDefault="006C17CB" w:rsidP="00F6470E">
      <w:pPr>
        <w:pStyle w:val="Bibliography"/>
        <w:rPr>
          <w:noProof/>
        </w:rPr>
      </w:pPr>
      <w:r>
        <w:rPr>
          <w:noProof/>
        </w:rPr>
        <w:t xml:space="preserve">hospitalitynet, (2023). </w:t>
      </w:r>
      <w:r>
        <w:rPr>
          <w:i/>
          <w:iCs/>
          <w:noProof/>
        </w:rPr>
        <w:t xml:space="preserve">Holiday Inn. </w:t>
      </w:r>
      <w:r>
        <w:rPr>
          <w:noProof/>
        </w:rPr>
        <w:t xml:space="preserve">[Online] Available at: </w:t>
      </w:r>
      <w:r>
        <w:rPr>
          <w:noProof/>
          <w:u w:val="single"/>
        </w:rPr>
        <w:t>https://www.hospitalitynet.org/brand/23000048/holidayinn.html#:~:text=The%20Holiday%20Inn%20brand%20provides,fitness%20centers%20and%20comfortable%20lounges.</w:t>
      </w:r>
      <w:r>
        <w:rPr>
          <w:noProof/>
        </w:rPr>
        <w:t>[Accessed 18 02 2023].</w:t>
      </w:r>
    </w:p>
    <w:p w14:paraId="66DDC985" w14:textId="77777777" w:rsidR="006C17CB" w:rsidRDefault="006C17CB" w:rsidP="00F6470E">
      <w:pPr>
        <w:pStyle w:val="Bibliography"/>
        <w:rPr>
          <w:noProof/>
        </w:rPr>
      </w:pPr>
      <w:r>
        <w:rPr>
          <w:noProof/>
        </w:rPr>
        <w:t xml:space="preserve">ihg.com, (2023).  </w:t>
      </w:r>
      <w:r>
        <w:rPr>
          <w:i/>
          <w:iCs/>
          <w:noProof/>
        </w:rPr>
        <w:t xml:space="preserve">Explore Kid-Friendly Hotels in United Kingdom. </w:t>
      </w:r>
      <w:r>
        <w:rPr>
          <w:noProof/>
        </w:rPr>
        <w:t xml:space="preserve">[Online] Available at: </w:t>
      </w:r>
      <w:r>
        <w:rPr>
          <w:noProof/>
          <w:u w:val="single"/>
        </w:rPr>
        <w:t>https://www.ihg.com/holidayinn/destinations/gb/en/united-kingdom-hotels</w:t>
      </w:r>
      <w:r>
        <w:rPr>
          <w:noProof/>
        </w:rPr>
        <w:t>[Accessed 18 02 2023].</w:t>
      </w:r>
    </w:p>
    <w:p w14:paraId="6588EF52" w14:textId="77777777" w:rsidR="006C17CB" w:rsidRDefault="006C17CB" w:rsidP="00F6470E">
      <w:pPr>
        <w:pStyle w:val="Bibliography"/>
        <w:rPr>
          <w:noProof/>
        </w:rPr>
      </w:pPr>
      <w:r>
        <w:rPr>
          <w:noProof/>
        </w:rPr>
        <w:t xml:space="preserve">ihgplc, (2023). </w:t>
      </w:r>
      <w:r>
        <w:rPr>
          <w:i/>
          <w:iCs/>
          <w:noProof/>
        </w:rPr>
        <w:t xml:space="preserve">Joy of travel for all. </w:t>
      </w:r>
      <w:r>
        <w:rPr>
          <w:noProof/>
        </w:rPr>
        <w:t xml:space="preserve">[Online] Available at: </w:t>
      </w:r>
      <w:r>
        <w:rPr>
          <w:noProof/>
          <w:u w:val="single"/>
        </w:rPr>
        <w:t>https://www.ihgplc.com/en/our-brands/holiday-inn</w:t>
      </w:r>
      <w:r>
        <w:rPr>
          <w:noProof/>
        </w:rPr>
        <w:t>[Accessed 18 02 2023].</w:t>
      </w:r>
    </w:p>
    <w:p w14:paraId="51520E3B" w14:textId="77777777" w:rsidR="006C17CB" w:rsidRDefault="006C17CB" w:rsidP="00F6470E">
      <w:pPr>
        <w:pStyle w:val="Bibliography"/>
        <w:rPr>
          <w:noProof/>
        </w:rPr>
      </w:pPr>
      <w:r>
        <w:rPr>
          <w:noProof/>
        </w:rPr>
        <w:t xml:space="preserve">Ivy, (2022).  </w:t>
      </w:r>
      <w:r>
        <w:rPr>
          <w:i/>
          <w:iCs/>
          <w:noProof/>
        </w:rPr>
        <w:t xml:space="preserve">InterContinental Hotels Group’s Differentiation Report. </w:t>
      </w:r>
      <w:r>
        <w:rPr>
          <w:noProof/>
        </w:rPr>
        <w:t xml:space="preserve">[Online] Available at: </w:t>
      </w:r>
      <w:r>
        <w:rPr>
          <w:noProof/>
          <w:u w:val="single"/>
        </w:rPr>
        <w:t>https://ivy.com/essays/intercontinentalhotelsgroupsdifferentiation/#:~:text=The%20differentiation%20strategy%20is%20implemented,each%20service%20(Bowden%2069).</w:t>
      </w:r>
      <w:r>
        <w:rPr>
          <w:noProof/>
        </w:rPr>
        <w:t>[Accessed 18 02 2023].</w:t>
      </w:r>
    </w:p>
    <w:p w14:paraId="53F8C76C" w14:textId="77777777" w:rsidR="006C17CB" w:rsidRDefault="006C17CB" w:rsidP="00221761">
      <w:pPr>
        <w:rPr>
          <w:lang w:val="en-US"/>
        </w:rPr>
      </w:pPr>
      <w:r>
        <w:rPr>
          <w:shd w:val="clear" w:color="auto" w:fill="FFFFFF"/>
        </w:rPr>
        <w:t>Mononen, V., (2021). Developing a competitor analysis concept for case company customers.</w:t>
      </w:r>
    </w:p>
    <w:p w14:paraId="0A0759D9" w14:textId="77777777" w:rsidR="006C17CB" w:rsidRDefault="006C17CB" w:rsidP="0002347E">
      <w:proofErr w:type="spellStart"/>
      <w:r>
        <w:t>Muisyo</w:t>
      </w:r>
      <w:proofErr w:type="spellEnd"/>
      <w:r>
        <w:t xml:space="preserve">, P.K., </w:t>
      </w:r>
      <w:proofErr w:type="spellStart"/>
      <w:r>
        <w:t>Su</w:t>
      </w:r>
      <w:proofErr w:type="spellEnd"/>
      <w:r>
        <w:t>, Q., Hashmi, H.B.A., Ho, T.H. and Julius, M.M., (2022). The role of green HRM in driving hotels' green creativity. International Journal of Contemporary Hospitality Management.</w:t>
      </w:r>
    </w:p>
    <w:p w14:paraId="570E849D" w14:textId="77777777" w:rsidR="006C17CB" w:rsidRDefault="006C17CB" w:rsidP="00221761">
      <w:pPr>
        <w:pStyle w:val="Bibliography"/>
        <w:rPr>
          <w:noProof/>
        </w:rPr>
      </w:pPr>
      <w:r>
        <w:rPr>
          <w:noProof/>
        </w:rPr>
        <w:t xml:space="preserve">Raffles , (2023). </w:t>
      </w:r>
      <w:r>
        <w:rPr>
          <w:i/>
          <w:iCs/>
          <w:noProof/>
        </w:rPr>
        <w:t xml:space="preserve">Overview. </w:t>
      </w:r>
      <w:r>
        <w:rPr>
          <w:noProof/>
        </w:rPr>
        <w:t xml:space="preserve">[Online] Available at: </w:t>
      </w:r>
      <w:r>
        <w:rPr>
          <w:noProof/>
          <w:u w:val="single"/>
        </w:rPr>
        <w:t>https://www.raffles.com/singapore/</w:t>
      </w:r>
      <w:r>
        <w:rPr>
          <w:noProof/>
        </w:rPr>
        <w:t>[Accessed 18 2 2023].</w:t>
      </w:r>
    </w:p>
    <w:p w14:paraId="6302705F" w14:textId="77777777" w:rsidR="006C17CB" w:rsidRDefault="006C17CB" w:rsidP="00F6470E">
      <w:pPr>
        <w:pStyle w:val="Bibliography"/>
        <w:rPr>
          <w:noProof/>
        </w:rPr>
      </w:pPr>
      <w:r>
        <w:rPr>
          <w:noProof/>
        </w:rPr>
        <w:lastRenderedPageBreak/>
        <w:t xml:space="preserve">raffles, (2023). </w:t>
      </w:r>
      <w:r>
        <w:rPr>
          <w:i/>
          <w:iCs/>
          <w:noProof/>
        </w:rPr>
        <w:t xml:space="preserve">Our hotels. </w:t>
      </w:r>
      <w:r>
        <w:rPr>
          <w:noProof/>
        </w:rPr>
        <w:t xml:space="preserve">[Online] Available at: </w:t>
      </w:r>
      <w:r>
        <w:rPr>
          <w:noProof/>
          <w:u w:val="single"/>
        </w:rPr>
        <w:t>https://www.raffles.com/</w:t>
      </w:r>
      <w:r>
        <w:rPr>
          <w:noProof/>
        </w:rPr>
        <w:t>[Accessed 18 02 2023].</w:t>
      </w:r>
    </w:p>
    <w:p w14:paraId="6F9DD795" w14:textId="77777777" w:rsidR="006C17CB" w:rsidRDefault="006C17CB" w:rsidP="0002347E">
      <w:proofErr w:type="spellStart"/>
      <w:r>
        <w:t>Samuely</w:t>
      </w:r>
      <w:proofErr w:type="spellEnd"/>
      <w:r>
        <w:t>, A., (2022). Holiday Inn promotes travel planning with mobile destination guide contest. [Online] Available at: https://www.marketingdive.com/ex/mobilemarketer/cms/news/strategy/23228.html [Accessed 18 02 2023].</w:t>
      </w:r>
    </w:p>
    <w:p w14:paraId="15645EA0" w14:textId="77777777" w:rsidR="006C17CB" w:rsidRDefault="006C17CB" w:rsidP="00221761">
      <w:pPr>
        <w:rPr>
          <w:lang w:val="en-US"/>
        </w:rPr>
      </w:pPr>
      <w:r>
        <w:rPr>
          <w:shd w:val="clear" w:color="auto" w:fill="FFFFFF"/>
        </w:rPr>
        <w:t xml:space="preserve">Santoso, M., </w:t>
      </w:r>
      <w:proofErr w:type="spellStart"/>
      <w:r>
        <w:rPr>
          <w:shd w:val="clear" w:color="auto" w:fill="FFFFFF"/>
        </w:rPr>
        <w:t>Kusumawati</w:t>
      </w:r>
      <w:proofErr w:type="spellEnd"/>
      <w:r>
        <w:rPr>
          <w:shd w:val="clear" w:color="auto" w:fill="FFFFFF"/>
        </w:rPr>
        <w:t xml:space="preserve">, A. and </w:t>
      </w:r>
      <w:proofErr w:type="spellStart"/>
      <w:r>
        <w:rPr>
          <w:shd w:val="clear" w:color="auto" w:fill="FFFFFF"/>
        </w:rPr>
        <w:t>Sentanu</w:t>
      </w:r>
      <w:proofErr w:type="spellEnd"/>
      <w:r>
        <w:rPr>
          <w:shd w:val="clear" w:color="auto" w:fill="FFFFFF"/>
        </w:rPr>
        <w:t>, I.G.E.P.S., (2020). Analysis of Service Quality Performance in Higher Education Uses Importance Performance Competitor Analysis (IPCA). </w:t>
      </w:r>
      <w:proofErr w:type="spellStart"/>
      <w:r>
        <w:rPr>
          <w:i/>
          <w:iCs/>
          <w:shd w:val="clear" w:color="auto" w:fill="FFFFFF"/>
        </w:rPr>
        <w:t>Wacana</w:t>
      </w:r>
      <w:proofErr w:type="spellEnd"/>
      <w:r>
        <w:rPr>
          <w:i/>
          <w:iCs/>
          <w:shd w:val="clear" w:color="auto" w:fill="FFFFFF"/>
        </w:rPr>
        <w:t xml:space="preserve"> Journal of Social and Humanity Studies</w:t>
      </w:r>
      <w:r>
        <w:rPr>
          <w:shd w:val="clear" w:color="auto" w:fill="FFFFFF"/>
        </w:rPr>
        <w:t>, </w:t>
      </w:r>
      <w:r>
        <w:rPr>
          <w:i/>
          <w:iCs/>
          <w:shd w:val="clear" w:color="auto" w:fill="FFFFFF"/>
        </w:rPr>
        <w:t>23</w:t>
      </w:r>
      <w:r>
        <w:rPr>
          <w:shd w:val="clear" w:color="auto" w:fill="FFFFFF"/>
        </w:rPr>
        <w:t>(2).</w:t>
      </w:r>
    </w:p>
    <w:p w14:paraId="468EDE64" w14:textId="77777777" w:rsidR="006C17CB" w:rsidRDefault="006C17CB" w:rsidP="00221761">
      <w:pPr>
        <w:rPr>
          <w:shd w:val="clear" w:color="auto" w:fill="FFFFFF"/>
        </w:rPr>
      </w:pPr>
      <w:r>
        <w:rPr>
          <w:shd w:val="clear" w:color="auto" w:fill="FFFFFF"/>
        </w:rPr>
        <w:t>Tiia, V., (2022). Competitor Analysis of the Wearable Fitness Technology Within the Personal Trainer Profession in The United States. Case Company X.</w:t>
      </w:r>
    </w:p>
    <w:p w14:paraId="71F679FE" w14:textId="77777777" w:rsidR="006C17CB" w:rsidRDefault="006C17CB" w:rsidP="00B009DA">
      <w:pPr>
        <w:rPr>
          <w:noProof/>
        </w:rPr>
      </w:pPr>
      <w:r>
        <w:rPr>
          <w:noProof/>
        </w:rPr>
        <w:t xml:space="preserve">Toolshero, (2023). </w:t>
      </w:r>
      <w:r>
        <w:rPr>
          <w:i/>
          <w:iCs/>
          <w:noProof/>
        </w:rPr>
        <w:t xml:space="preserve">Bowman Strategy Clock. </w:t>
      </w:r>
      <w:r>
        <w:rPr>
          <w:noProof/>
        </w:rPr>
        <w:t xml:space="preserve">[Online] Available at: </w:t>
      </w:r>
      <w:r>
        <w:rPr>
          <w:noProof/>
          <w:u w:val="single"/>
        </w:rPr>
        <w:t>https://www.toolshero.com/strategy/bowman-strategy-clock/</w:t>
      </w:r>
      <w:r>
        <w:rPr>
          <w:noProof/>
        </w:rPr>
        <w:t>[Accessed 18 2 2023]</w:t>
      </w:r>
    </w:p>
    <w:sectPr w:rsidR="006C17CB" w:rsidSect="00732633">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D1CDE" w14:textId="77777777" w:rsidR="00202C90" w:rsidRDefault="00202C90">
      <w:pPr>
        <w:spacing w:after="0" w:line="240" w:lineRule="auto"/>
      </w:pPr>
      <w:r>
        <w:separator/>
      </w:r>
    </w:p>
  </w:endnote>
  <w:endnote w:type="continuationSeparator" w:id="0">
    <w:p w14:paraId="130DF3AF" w14:textId="77777777" w:rsidR="00202C90" w:rsidRDefault="00202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148160"/>
      <w:docPartObj>
        <w:docPartGallery w:val="Page Numbers (Bottom of Page)"/>
        <w:docPartUnique/>
      </w:docPartObj>
    </w:sdtPr>
    <w:sdtContent>
      <w:sdt>
        <w:sdtPr>
          <w:id w:val="-1769616900"/>
          <w:docPartObj>
            <w:docPartGallery w:val="Page Numbers (Top of Page)"/>
            <w:docPartUnique/>
          </w:docPartObj>
        </w:sdtPr>
        <w:sdtContent>
          <w:p w14:paraId="7E8B2E6F" w14:textId="77777777" w:rsidR="00732633"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C814F16" w14:textId="77777777" w:rsidR="00732633" w:rsidRDefault="007326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A6EB0" w14:textId="77777777" w:rsidR="00202C90" w:rsidRDefault="00202C90">
      <w:pPr>
        <w:spacing w:after="0" w:line="240" w:lineRule="auto"/>
      </w:pPr>
      <w:r>
        <w:separator/>
      </w:r>
    </w:p>
  </w:footnote>
  <w:footnote w:type="continuationSeparator" w:id="0">
    <w:p w14:paraId="5D6F7BEF" w14:textId="77777777" w:rsidR="00202C90" w:rsidRDefault="00202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2375" w14:textId="77777777" w:rsidR="00732633" w:rsidRPr="00732633" w:rsidRDefault="00000000" w:rsidP="00732633">
    <w:pPr>
      <w:pStyle w:val="Header"/>
      <w:jc w:val="right"/>
      <w:rPr>
        <w:sz w:val="16"/>
        <w:szCs w:val="14"/>
      </w:rPr>
    </w:pPr>
    <w:r w:rsidRPr="00732633">
      <w:rPr>
        <w:rFonts w:cs="Times New Roman"/>
        <w:szCs w:val="24"/>
      </w:rPr>
      <w:t>Marketing Essentials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633"/>
    <w:rsid w:val="00000A32"/>
    <w:rsid w:val="00001D2F"/>
    <w:rsid w:val="000059B2"/>
    <w:rsid w:val="0002347E"/>
    <w:rsid w:val="0004326E"/>
    <w:rsid w:val="0007102C"/>
    <w:rsid w:val="000923BB"/>
    <w:rsid w:val="000A2665"/>
    <w:rsid w:val="000A682B"/>
    <w:rsid w:val="000B7652"/>
    <w:rsid w:val="000D2BCA"/>
    <w:rsid w:val="000E0C59"/>
    <w:rsid w:val="000E47D4"/>
    <w:rsid w:val="000F5CC2"/>
    <w:rsid w:val="001021F8"/>
    <w:rsid w:val="0010272E"/>
    <w:rsid w:val="001123A8"/>
    <w:rsid w:val="00147A24"/>
    <w:rsid w:val="00161F41"/>
    <w:rsid w:val="00163D77"/>
    <w:rsid w:val="001660C7"/>
    <w:rsid w:val="00182ED6"/>
    <w:rsid w:val="001A308B"/>
    <w:rsid w:val="00202C90"/>
    <w:rsid w:val="0020340B"/>
    <w:rsid w:val="00221761"/>
    <w:rsid w:val="002277A1"/>
    <w:rsid w:val="00230B60"/>
    <w:rsid w:val="002345F7"/>
    <w:rsid w:val="00242835"/>
    <w:rsid w:val="002534F0"/>
    <w:rsid w:val="00265D3A"/>
    <w:rsid w:val="00277B02"/>
    <w:rsid w:val="002C444D"/>
    <w:rsid w:val="002D2514"/>
    <w:rsid w:val="00303659"/>
    <w:rsid w:val="0031574B"/>
    <w:rsid w:val="00331719"/>
    <w:rsid w:val="00336BC8"/>
    <w:rsid w:val="00347808"/>
    <w:rsid w:val="00351006"/>
    <w:rsid w:val="00365B28"/>
    <w:rsid w:val="00387FD4"/>
    <w:rsid w:val="003A317E"/>
    <w:rsid w:val="003B227B"/>
    <w:rsid w:val="003B28EE"/>
    <w:rsid w:val="003B5F46"/>
    <w:rsid w:val="003F1BF1"/>
    <w:rsid w:val="00412391"/>
    <w:rsid w:val="00454EA3"/>
    <w:rsid w:val="004564F4"/>
    <w:rsid w:val="004619AB"/>
    <w:rsid w:val="00470BD4"/>
    <w:rsid w:val="004C4CF0"/>
    <w:rsid w:val="004D0972"/>
    <w:rsid w:val="00515006"/>
    <w:rsid w:val="0051537F"/>
    <w:rsid w:val="00537B02"/>
    <w:rsid w:val="005628AE"/>
    <w:rsid w:val="00581025"/>
    <w:rsid w:val="00600CB3"/>
    <w:rsid w:val="00620001"/>
    <w:rsid w:val="00626EAC"/>
    <w:rsid w:val="006438A6"/>
    <w:rsid w:val="00651F66"/>
    <w:rsid w:val="00671031"/>
    <w:rsid w:val="0067152E"/>
    <w:rsid w:val="006732F1"/>
    <w:rsid w:val="00686655"/>
    <w:rsid w:val="00693649"/>
    <w:rsid w:val="006B3E89"/>
    <w:rsid w:val="006B4099"/>
    <w:rsid w:val="006C17CB"/>
    <w:rsid w:val="006D72E1"/>
    <w:rsid w:val="00712D86"/>
    <w:rsid w:val="00714CBD"/>
    <w:rsid w:val="007151FE"/>
    <w:rsid w:val="00732633"/>
    <w:rsid w:val="00754991"/>
    <w:rsid w:val="007828C1"/>
    <w:rsid w:val="00784BE1"/>
    <w:rsid w:val="00786C99"/>
    <w:rsid w:val="00791EE9"/>
    <w:rsid w:val="007B46AD"/>
    <w:rsid w:val="007D6CD9"/>
    <w:rsid w:val="007E57F4"/>
    <w:rsid w:val="00814D15"/>
    <w:rsid w:val="0083705D"/>
    <w:rsid w:val="008644D6"/>
    <w:rsid w:val="0087276C"/>
    <w:rsid w:val="00893332"/>
    <w:rsid w:val="00897FD6"/>
    <w:rsid w:val="008A72EA"/>
    <w:rsid w:val="008C5AAA"/>
    <w:rsid w:val="008D7707"/>
    <w:rsid w:val="00914D83"/>
    <w:rsid w:val="009155F2"/>
    <w:rsid w:val="009160C8"/>
    <w:rsid w:val="009363C7"/>
    <w:rsid w:val="00940886"/>
    <w:rsid w:val="00974307"/>
    <w:rsid w:val="009821AE"/>
    <w:rsid w:val="009C4C50"/>
    <w:rsid w:val="009D50CB"/>
    <w:rsid w:val="00A068A6"/>
    <w:rsid w:val="00A212E7"/>
    <w:rsid w:val="00A23ABB"/>
    <w:rsid w:val="00A44F0B"/>
    <w:rsid w:val="00A65FC2"/>
    <w:rsid w:val="00A7242F"/>
    <w:rsid w:val="00A80E44"/>
    <w:rsid w:val="00AA3281"/>
    <w:rsid w:val="00AA3E97"/>
    <w:rsid w:val="00AB77B6"/>
    <w:rsid w:val="00AC44CE"/>
    <w:rsid w:val="00AD159F"/>
    <w:rsid w:val="00AE1D39"/>
    <w:rsid w:val="00AE271B"/>
    <w:rsid w:val="00AE7D4F"/>
    <w:rsid w:val="00AF5426"/>
    <w:rsid w:val="00B009DA"/>
    <w:rsid w:val="00B0761D"/>
    <w:rsid w:val="00B14DFB"/>
    <w:rsid w:val="00B2497F"/>
    <w:rsid w:val="00B51AC3"/>
    <w:rsid w:val="00B56F59"/>
    <w:rsid w:val="00B85AA9"/>
    <w:rsid w:val="00BB5D11"/>
    <w:rsid w:val="00C03C81"/>
    <w:rsid w:val="00C21DB6"/>
    <w:rsid w:val="00C75498"/>
    <w:rsid w:val="00C77652"/>
    <w:rsid w:val="00C82FF3"/>
    <w:rsid w:val="00CA0E0D"/>
    <w:rsid w:val="00CA3889"/>
    <w:rsid w:val="00D17AD4"/>
    <w:rsid w:val="00D43BB2"/>
    <w:rsid w:val="00D60726"/>
    <w:rsid w:val="00D73879"/>
    <w:rsid w:val="00D76FD4"/>
    <w:rsid w:val="00DC28CE"/>
    <w:rsid w:val="00DC306A"/>
    <w:rsid w:val="00DC46E4"/>
    <w:rsid w:val="00DE6EF0"/>
    <w:rsid w:val="00DF3B83"/>
    <w:rsid w:val="00DF5B8E"/>
    <w:rsid w:val="00E10C49"/>
    <w:rsid w:val="00E130F5"/>
    <w:rsid w:val="00E309E5"/>
    <w:rsid w:val="00E4035B"/>
    <w:rsid w:val="00E41438"/>
    <w:rsid w:val="00E41CDB"/>
    <w:rsid w:val="00E4396C"/>
    <w:rsid w:val="00E508C5"/>
    <w:rsid w:val="00E778C4"/>
    <w:rsid w:val="00E80126"/>
    <w:rsid w:val="00E8376B"/>
    <w:rsid w:val="00E95D63"/>
    <w:rsid w:val="00E977C7"/>
    <w:rsid w:val="00E97AD8"/>
    <w:rsid w:val="00EA29DE"/>
    <w:rsid w:val="00EB250B"/>
    <w:rsid w:val="00F00F18"/>
    <w:rsid w:val="00F10203"/>
    <w:rsid w:val="00F10344"/>
    <w:rsid w:val="00F3263E"/>
    <w:rsid w:val="00F46052"/>
    <w:rsid w:val="00F6470E"/>
    <w:rsid w:val="00F74665"/>
    <w:rsid w:val="00F758BA"/>
    <w:rsid w:val="00F8187C"/>
    <w:rsid w:val="00F916F7"/>
    <w:rsid w:val="00F94ADB"/>
    <w:rsid w:val="00FA4148"/>
    <w:rsid w:val="00FB55F9"/>
    <w:rsid w:val="00FE3C5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AE6C"/>
  <w15:chartTrackingRefBased/>
  <w15:docId w15:val="{3772618B-9215-470B-B167-3C1D705A7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D4F"/>
    <w:pPr>
      <w:spacing w:line="48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B51AC3"/>
    <w:pPr>
      <w:keepNext/>
      <w:keepLines/>
      <w:spacing w:before="24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0059B2"/>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693649"/>
    <w:pPr>
      <w:keepNext/>
      <w:keepLines/>
      <w:spacing w:before="40"/>
      <w:outlineLvl w:val="2"/>
    </w:pPr>
    <w:rPr>
      <w:rFonts w:eastAsiaTheme="majorEastAsia" w:cstheme="majorBidi"/>
      <w:i/>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59B2"/>
    <w:rPr>
      <w:rFonts w:ascii="Times New Roman" w:eastAsiaTheme="majorEastAsia" w:hAnsi="Times New Roman" w:cstheme="majorBidi"/>
      <w:b/>
      <w:color w:val="000000" w:themeColor="text1"/>
      <w:sz w:val="26"/>
      <w:szCs w:val="26"/>
      <w:lang w:val="en-GB" w:bidi="ar-SA"/>
    </w:rPr>
  </w:style>
  <w:style w:type="character" w:customStyle="1" w:styleId="Heading1Char">
    <w:name w:val="Heading 1 Char"/>
    <w:basedOn w:val="DefaultParagraphFont"/>
    <w:link w:val="Heading1"/>
    <w:uiPriority w:val="9"/>
    <w:rsid w:val="00B51AC3"/>
    <w:rPr>
      <w:rFonts w:ascii="Times New Roman" w:eastAsiaTheme="majorEastAsia" w:hAnsi="Times New Roman" w:cstheme="majorBidi"/>
      <w:b/>
      <w:color w:val="000000" w:themeColor="text1"/>
      <w:sz w:val="28"/>
      <w:szCs w:val="32"/>
      <w:lang w:val="en-GB" w:bidi="ar-SA"/>
    </w:rPr>
  </w:style>
  <w:style w:type="character" w:customStyle="1" w:styleId="Heading3Char">
    <w:name w:val="Heading 3 Char"/>
    <w:basedOn w:val="DefaultParagraphFont"/>
    <w:link w:val="Heading3"/>
    <w:uiPriority w:val="9"/>
    <w:rsid w:val="00693649"/>
    <w:rPr>
      <w:rFonts w:ascii="Times New Roman" w:eastAsiaTheme="majorEastAsia" w:hAnsi="Times New Roman" w:cstheme="majorBidi"/>
      <w:i/>
      <w:color w:val="000000" w:themeColor="text1"/>
      <w:sz w:val="24"/>
      <w:szCs w:val="30"/>
      <w:u w:val="single"/>
    </w:rPr>
  </w:style>
  <w:style w:type="paragraph" w:styleId="Header">
    <w:name w:val="header"/>
    <w:basedOn w:val="Normal"/>
    <w:link w:val="HeaderChar"/>
    <w:uiPriority w:val="99"/>
    <w:unhideWhenUsed/>
    <w:rsid w:val="007326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2633"/>
    <w:rPr>
      <w:rFonts w:ascii="Times New Roman" w:hAnsi="Times New Roman"/>
      <w:sz w:val="24"/>
      <w:szCs w:val="22"/>
      <w:lang w:val="en-GB" w:bidi="ar-SA"/>
    </w:rPr>
  </w:style>
  <w:style w:type="paragraph" w:styleId="Footer">
    <w:name w:val="footer"/>
    <w:basedOn w:val="Normal"/>
    <w:link w:val="FooterChar"/>
    <w:uiPriority w:val="99"/>
    <w:unhideWhenUsed/>
    <w:rsid w:val="007326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2633"/>
    <w:rPr>
      <w:rFonts w:ascii="Times New Roman" w:hAnsi="Times New Roman"/>
      <w:sz w:val="24"/>
      <w:szCs w:val="22"/>
      <w:lang w:val="en-GB" w:bidi="ar-SA"/>
    </w:rPr>
  </w:style>
  <w:style w:type="paragraph" w:styleId="NormalWeb">
    <w:name w:val="Normal (Web)"/>
    <w:basedOn w:val="Normal"/>
    <w:uiPriority w:val="99"/>
    <w:semiHidden/>
    <w:unhideWhenUsed/>
    <w:rsid w:val="00470BD4"/>
    <w:pPr>
      <w:spacing w:before="100" w:beforeAutospacing="1" w:after="100" w:afterAutospacing="1" w:line="240" w:lineRule="auto"/>
      <w:jc w:val="left"/>
    </w:pPr>
    <w:rPr>
      <w:rFonts w:eastAsia="Times New Roman" w:cs="Times New Roman"/>
      <w:szCs w:val="24"/>
      <w:lang w:val="en-US"/>
    </w:rPr>
  </w:style>
  <w:style w:type="paragraph" w:styleId="Bibliography">
    <w:name w:val="Bibliography"/>
    <w:basedOn w:val="Normal"/>
    <w:next w:val="Normal"/>
    <w:uiPriority w:val="37"/>
    <w:unhideWhenUsed/>
    <w:rsid w:val="00F6470E"/>
  </w:style>
  <w:style w:type="table" w:styleId="TableGrid">
    <w:name w:val="Table Grid"/>
    <w:basedOn w:val="TableNormal"/>
    <w:uiPriority w:val="39"/>
    <w:rsid w:val="00221761"/>
    <w:pPr>
      <w:spacing w:after="0" w:line="240" w:lineRule="auto"/>
    </w:pPr>
    <w:rPr>
      <w:rFonts w:eastAsia="Times New Roman"/>
      <w:szCs w:val="22"/>
      <w:lang w:val="en-GB"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F5426"/>
    <w:pPr>
      <w:spacing w:before="480" w:after="0" w:line="276" w:lineRule="auto"/>
      <w:jc w:val="left"/>
      <w:outlineLvl w:val="9"/>
    </w:pPr>
    <w:rPr>
      <w:rFonts w:asciiTheme="majorHAnsi" w:hAnsiTheme="majorHAnsi"/>
      <w:bCs/>
      <w:color w:val="2F5496" w:themeColor="accent1" w:themeShade="BF"/>
      <w:szCs w:val="28"/>
      <w:lang w:val="en-US"/>
    </w:rPr>
  </w:style>
  <w:style w:type="paragraph" w:styleId="TOC1">
    <w:name w:val="toc 1"/>
    <w:basedOn w:val="Normal"/>
    <w:next w:val="Normal"/>
    <w:autoRedefine/>
    <w:uiPriority w:val="39"/>
    <w:unhideWhenUsed/>
    <w:rsid w:val="00AF5426"/>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AF5426"/>
    <w:pPr>
      <w:spacing w:after="0"/>
      <w:ind w:left="240"/>
      <w:jc w:val="left"/>
    </w:pPr>
    <w:rPr>
      <w:rFonts w:asciiTheme="minorHAnsi" w:hAnsiTheme="minorHAnsi" w:cstheme="minorHAnsi"/>
      <w:smallCaps/>
      <w:sz w:val="20"/>
      <w:szCs w:val="20"/>
    </w:rPr>
  </w:style>
  <w:style w:type="character" w:styleId="Hyperlink">
    <w:name w:val="Hyperlink"/>
    <w:basedOn w:val="DefaultParagraphFont"/>
    <w:uiPriority w:val="99"/>
    <w:unhideWhenUsed/>
    <w:rsid w:val="00AF5426"/>
    <w:rPr>
      <w:color w:val="0563C1" w:themeColor="hyperlink"/>
      <w:u w:val="single"/>
    </w:rPr>
  </w:style>
  <w:style w:type="paragraph" w:styleId="TOC3">
    <w:name w:val="toc 3"/>
    <w:basedOn w:val="Normal"/>
    <w:next w:val="Normal"/>
    <w:autoRedefine/>
    <w:uiPriority w:val="39"/>
    <w:semiHidden/>
    <w:unhideWhenUsed/>
    <w:rsid w:val="00AF5426"/>
    <w:pPr>
      <w:spacing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AF5426"/>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AF5426"/>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AF5426"/>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AF5426"/>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AF5426"/>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AF5426"/>
    <w:pPr>
      <w:spacing w:after="0"/>
      <w:ind w:left="1920"/>
      <w:jc w:val="left"/>
    </w:pPr>
    <w:rPr>
      <w:rFonts w:asciiTheme="minorHAnsi" w:hAnsiTheme="minorHAnsi" w:cstheme="minorHAnsi"/>
      <w:sz w:val="18"/>
      <w:szCs w:val="18"/>
    </w:rPr>
  </w:style>
  <w:style w:type="table" w:styleId="TableGridLight">
    <w:name w:val="Grid Table Light"/>
    <w:basedOn w:val="TableNormal"/>
    <w:uiPriority w:val="40"/>
    <w:rsid w:val="00E508C5"/>
    <w:pPr>
      <w:spacing w:after="0" w:line="240" w:lineRule="auto"/>
    </w:pPr>
    <w:rPr>
      <w:rFonts w:eastAsia="Times New Roman"/>
      <w:szCs w:val="22"/>
      <w:lang w:val="en-GB"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305591">
      <w:bodyDiv w:val="1"/>
      <w:marLeft w:val="0"/>
      <w:marRight w:val="0"/>
      <w:marTop w:val="0"/>
      <w:marBottom w:val="0"/>
      <w:divBdr>
        <w:top w:val="none" w:sz="0" w:space="0" w:color="auto"/>
        <w:left w:val="none" w:sz="0" w:space="0" w:color="auto"/>
        <w:bottom w:val="none" w:sz="0" w:space="0" w:color="auto"/>
        <w:right w:val="none" w:sz="0" w:space="0" w:color="auto"/>
      </w:divBdr>
    </w:div>
    <w:div w:id="150747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raf23</b:Tag>
    <b:SourceType>InternetSite</b:SourceType>
    <b:Guid>{70816F54-F892-4B19-82B4-9CA8C21E5E83}</b:Guid>
    <b:Author>
      <b:Author>
        <b:Corporate>raffles</b:Corporate>
      </b:Author>
    </b:Author>
    <b:Title>Our hotels</b:Title>
    <b:Year>2023</b:Year>
    <b:YearAccessed>2023</b:YearAccessed>
    <b:MonthAccessed>02</b:MonthAccessed>
    <b:DayAccessed>18</b:DayAccessed>
    <b:URL>https://www.raffles.com/</b:URL>
    <b:RefOrder>1</b:RefOrder>
  </b:Source>
  <b:Source>
    <b:Tag>ihg23</b:Tag>
    <b:SourceType>InternetSite</b:SourceType>
    <b:Guid>{F79890E1-00D9-4E79-9DAB-E3A0D68E6014}</b:Guid>
    <b:Author>
      <b:Author>
        <b:Corporate>ihg.com</b:Corporate>
      </b:Author>
    </b:Author>
    <b:Title>Explore Kid-Friendly Hotels in United Kingdom</b:Title>
    <b:Year>2023</b:Year>
    <b:YearAccessed>2023</b:YearAccessed>
    <b:MonthAccessed>02</b:MonthAccessed>
    <b:DayAccessed>18</b:DayAccessed>
    <b:URL>https://www.ihg.com/holidayinn/destinations/gb/en/united-kingdom-hotels</b:URL>
    <b:RefOrder>3</b:RefOrder>
  </b:Source>
  <b:Source>
    <b:Tag>ihg231</b:Tag>
    <b:SourceType>InternetSite</b:SourceType>
    <b:Guid>{9B0E7BB8-7143-4EF6-92E6-4B24F536ED7D}</b:Guid>
    <b:Author>
      <b:Author>
        <b:Corporate>ihgplc</b:Corporate>
      </b:Author>
    </b:Author>
    <b:Title>Joy of travel for all</b:Title>
    <b:Year>2023</b:Year>
    <b:YearAccessed>2023</b:YearAccessed>
    <b:MonthAccessed>02</b:MonthAccessed>
    <b:DayAccessed>18</b:DayAccessed>
    <b:URL>https://www.ihgplc.com/en/our-brands/holiday-inn</b:URL>
    <b:RefOrder>4</b:RefOrder>
  </b:Source>
  <b:Source>
    <b:Tag>hos22</b:Tag>
    <b:SourceType>InternetSite</b:SourceType>
    <b:Guid>{B32D3890-9CF2-4EC4-9A5D-95695291109B}</b:Guid>
    <b:Author>
      <b:Author>
        <b:Corporate>hospitality</b:Corporate>
      </b:Author>
    </b:Author>
    <b:Title>Raffles to open its first London hotel in historic war office building</b:Title>
    <b:Year>2022</b:Year>
    <b:YearAccessed>2023</b:YearAccessed>
    <b:MonthAccessed>02</b:MonthAccessed>
    <b:DayAccessed>18</b:DayAccessed>
    <b:URL>https://hospitality-on.com/en/ouverture/raffles-open-its-first-london-hotel-historic-war-office-building</b:URL>
    <b:RefOrder>2</b:RefOrder>
  </b:Source>
  <b:Source>
    <b:Tag>ere22</b:Tag>
    <b:SourceType>InternetSite</b:SourceType>
    <b:Guid>{04A68DE8-0D28-4016-B313-2A4B41B04FC7}</b:Guid>
    <b:Author>
      <b:Author>
        <b:Corporate>eresources</b:Corporate>
      </b:Author>
    </b:Author>
    <b:Title>Raffles Hotel</b:Title>
    <b:Year>2022</b:Year>
    <b:YearAccessed>2023</b:YearAccessed>
    <b:MonthAccessed>02</b:MonthAccessed>
    <b:DayAccessed>18</b:DayAccessed>
    <b:URL>https://eresources.nlb.gov.sg/articles/SIP_37_2005-01-05.html#:~:text=Raffles%20Hotel%20began%20as%20Beach,Indes%2C%20owned%20by%20a%20%E2%80%9CW.%20F.</b:URL>
    <b:RefOrder>5</b:RefOrder>
  </b:Source>
  <b:Source>
    <b:Tag>hos23</b:Tag>
    <b:SourceType>InternetSite</b:SourceType>
    <b:Guid>{5978E226-4462-46AE-B492-DFD632B1D946}</b:Guid>
    <b:Author>
      <b:Author>
        <b:Corporate>hospitalitynet</b:Corporate>
      </b:Author>
    </b:Author>
    <b:Title>Holiday Inn</b:Title>
    <b:Year>2023</b:Year>
    <b:YearAccessed>2023</b:YearAccessed>
    <b:MonthAccessed>02</b:MonthAccessed>
    <b:DayAccessed>18</b:DayAccessed>
    <b:URL>https://www.hospitalitynet.org/brand/23000048/holiday-inn.html#:~:text=The%20Holiday%20Inn%20brand%20provides,fitness%20centers%20and%20comfortable%20lounges.</b:URL>
    <b:RefOrder>7</b:RefOrder>
  </b:Source>
  <b:Source>
    <b:Tag>Ivy221</b:Tag>
    <b:SourceType>InternetSite</b:SourceType>
    <b:Guid>{C37CA5A5-61FF-4B56-AE6F-24BE869BCA9A}</b:Guid>
    <b:Author>
      <b:Author>
        <b:Corporate>Ivy</b:Corporate>
      </b:Author>
    </b:Author>
    <b:Title>InterContinental Hotels Group’s Differentiation Report</b:Title>
    <b:Year>2022</b:Year>
    <b:YearAccessed>2023</b:YearAccessed>
    <b:MonthAccessed>02</b:MonthAccessed>
    <b:DayAccessed>18</b:DayAccessed>
    <b:URL>https://ivy.com/essays/intercontinental-hotels-groups-differentiation/#:~:text=The%20differentiation%20strategy%20is%20implemented,each%20service%20(Bowden%2069).</b:URL>
    <b:RefOrder>6</b:RefOrder>
  </b:Source>
  <b:Source>
    <b:Tag>acc22</b:Tag>
    <b:SourceType>InternetSite</b:SourceType>
    <b:Guid>{774F0DCF-8662-4053-961A-ABB67AFC7EE1}</b:Guid>
    <b:Author>
      <b:Author>
        <b:Corporate>accor.com</b:Corporate>
      </b:Author>
    </b:Author>
    <b:Title>Gracious • Intuitive • Sumptuously Pampered • Perfectly Understood</b:Title>
    <b:Year>2022</b:Year>
    <b:YearAccessed>2023</b:YearAccessed>
    <b:MonthAccessed>02</b:MonthAccessed>
    <b:DayAccessed>18</b:DayAccessed>
    <b:URL>https://group.accor.com/en/brands/Luxury/raffles</b:URL>
    <b:RefOrder>8</b:RefOrder>
  </b:Source>
  <b:Source>
    <b:Tag>hil22</b:Tag>
    <b:SourceType>InternetSite</b:SourceType>
    <b:Guid>{7802CAB7-88B2-4CA9-8A36-4133CF2EA031}</b:Guid>
    <b:Author>
      <b:Author>
        <b:Corporate>hilondonwest</b:Corporate>
      </b:Author>
    </b:Author>
    <b:Title>Welcome to Holiday Inn – London West</b:Title>
    <b:Year>2022</b:Year>
    <b:YearAccessed>2023</b:YearAccessed>
    <b:MonthAccessed>02</b:MonthAccessed>
    <b:DayAccessed>18</b:DayAccessed>
    <b:URL>https://www.hilondonwest.co.uk/</b:URL>
    <b:RefOrder>9</b:RefOrder>
  </b:Source>
  <b:Source>
    <b:Tag>Fou23</b:Tag>
    <b:SourceType>InternetSite</b:SourceType>
    <b:Guid>{18F84C1A-D1FB-454A-A59F-0E887A569F19}</b:Guid>
    <b:Author>
      <b:Author>
        <b:Corporate> FourWeekMBA</b:Corporate>
      </b:Author>
    </b:Author>
    <b:Title>What Is Bowman’s Strategy Clock And Why It Matters In Business</b:Title>
    <b:Year>2023</b:Year>
    <b:YearAccessed>2023</b:YearAccessed>
    <b:MonthAccessed>2</b:MonthAccessed>
    <b:DayAccessed>18</b:DayAccessed>
    <b:URL>https://fourweekmba.com/bowmans-strategy-clock/</b:URL>
    <b:RefOrder>2</b:RefOrder>
  </b:Source>
  <b:Source>
    <b:Tag>Raf23</b:Tag>
    <b:SourceType>InternetSite</b:SourceType>
    <b:Guid>{500162E0-2F85-46AF-9F65-EAD11DD401FE}</b:Guid>
    <b:Author>
      <b:Author>
        <b:Corporate>Raffles </b:Corporate>
      </b:Author>
    </b:Author>
    <b:Title>Overview</b:Title>
    <b:Year>2023</b:Year>
    <b:YearAccessed>2023</b:YearAccessed>
    <b:MonthAccessed>2</b:MonthAccessed>
    <b:DayAccessed>18</b:DayAccessed>
    <b:URL>https://www.raffles.com/singapore/</b:URL>
    <b:RefOrder>3</b:RefOrder>
  </b:Source>
</b:Sources>
</file>

<file path=customXml/itemProps1.xml><?xml version="1.0" encoding="utf-8"?>
<ds:datastoreItem xmlns:ds="http://schemas.openxmlformats.org/officeDocument/2006/customXml" ds:itemID="{B6F9F759-E761-46E7-B70F-0531E1D7C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2388</Words>
  <Characters>13617</Characters>
  <Application>Microsoft Office Word</Application>
  <DocSecurity>0</DocSecurity>
  <Lines>113</Lines>
  <Paragraphs>31</Paragraphs>
  <ScaleCrop>false</ScaleCrop>
  <Company/>
  <LinksUpToDate>false</LinksUpToDate>
  <CharactersWithSpaces>15974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Adrian</cp:lastModifiedBy>
  <cp:revision>3</cp:revision>
  <dcterms:created xsi:type="dcterms:W3CDTF">2023-03-02T12:05:00Z</dcterms:created>
  <dcterms:modified xsi:type="dcterms:W3CDTF">2023-03-03T21:49:00Z</dcterms:modified>
</cp:coreProperties>
</file>