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75B8C877" w14:textId="77777777" w:rsidR="006701D7" w:rsidRPr="00FA6532" w:rsidRDefault="006701D7" w:rsidP="006701D7">
            <w:pPr>
              <w:rPr>
                <w:rStyle w:val="Hyperlink"/>
                <w:rFonts w:ascii="Arial" w:hAnsi="Arial" w:cs="Arial"/>
              </w:rPr>
            </w:pPr>
            <w:r>
              <w:rPr>
                <w:rFonts w:ascii="Arial" w:hAnsi="Arial" w:cs="Arial"/>
              </w:rPr>
              <w:fldChar w:fldCharType="begin"/>
            </w:r>
            <w:r>
              <w:rPr>
                <w:rFonts w:ascii="Arial" w:hAnsi="Arial" w:cs="Arial"/>
              </w:rPr>
              <w:instrText xml:space="preserve"> HYPERLINK "https://youtu.be/olWLxH1pm54" </w:instrText>
            </w:r>
            <w:r>
              <w:rPr>
                <w:rFonts w:ascii="Arial" w:hAnsi="Arial" w:cs="Arial"/>
              </w:rPr>
              <w:fldChar w:fldCharType="separate"/>
            </w:r>
          </w:p>
          <w:p w14:paraId="4CEF788F" w14:textId="77777777" w:rsidR="006701D7" w:rsidRDefault="006701D7" w:rsidP="006701D7">
            <w:pPr>
              <w:rPr>
                <w:rFonts w:ascii="Arial" w:hAnsi="Arial" w:cs="Arial"/>
              </w:rPr>
            </w:pPr>
            <w:r w:rsidRPr="00FA6532">
              <w:rPr>
                <w:rStyle w:val="Hyperlink"/>
                <w:rFonts w:ascii="Arial" w:hAnsi="Arial" w:cs="Arial"/>
              </w:rPr>
              <w:t>https://youtu.be/ol</w:t>
            </w:r>
            <w:r w:rsidRPr="00FA6532">
              <w:rPr>
                <w:rStyle w:val="Hyperlink"/>
                <w:rFonts w:ascii="Arial" w:hAnsi="Arial" w:cs="Arial"/>
              </w:rPr>
              <w:t>W</w:t>
            </w:r>
            <w:r w:rsidRPr="00FA6532">
              <w:rPr>
                <w:rStyle w:val="Hyperlink"/>
                <w:rFonts w:ascii="Arial" w:hAnsi="Arial" w:cs="Arial"/>
              </w:rPr>
              <w:t>LxH1pm54</w:t>
            </w:r>
            <w:r>
              <w:rPr>
                <w:rFonts w:ascii="Arial" w:hAnsi="Arial" w:cs="Arial"/>
              </w:rPr>
              <w:fldChar w:fldCharType="end"/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326AE175" w14:textId="77777777" w:rsidR="006701D7" w:rsidRDefault="006701D7" w:rsidP="006701D7">
            <w:pPr>
              <w:rPr>
                <w:rFonts w:ascii="Arial" w:hAnsi="Arial" w:cs="Arial"/>
              </w:rPr>
            </w:pPr>
          </w:p>
          <w:p w14:paraId="495824E3" w14:textId="77777777" w:rsidR="006701D7" w:rsidRDefault="006701D7" w:rsidP="006701D7">
            <w:proofErr w:type="spellStart"/>
            <w:r>
              <w:t>AllSubcriptionBoxes</w:t>
            </w:r>
            <w:proofErr w:type="spellEnd"/>
            <w:r>
              <w:t xml:space="preserve"> (2022) ‘</w:t>
            </w:r>
            <w:proofErr w:type="spellStart"/>
            <w:r>
              <w:t>Degusta</w:t>
            </w:r>
            <w:proofErr w:type="spellEnd"/>
            <w:r>
              <w:t xml:space="preserve"> Box’ Available: </w:t>
            </w:r>
            <w:hyperlink r:id="rId4" w:history="1">
              <w:r w:rsidRPr="00467F93">
                <w:rPr>
                  <w:rStyle w:val="Hyperlink"/>
                </w:rPr>
                <w:t>https://www.allsubscriptionboxes.co.uk/degustabox/</w:t>
              </w:r>
            </w:hyperlink>
            <w:r>
              <w:t>. First accessed March 16</w:t>
            </w:r>
            <w:r w:rsidRPr="00965213">
              <w:rPr>
                <w:vertAlign w:val="superscript"/>
              </w:rPr>
              <w:t>th</w:t>
            </w:r>
            <w:r>
              <w:t>, 2022.</w:t>
            </w:r>
          </w:p>
          <w:p w14:paraId="558BFB12" w14:textId="77777777" w:rsidR="006701D7" w:rsidRDefault="006701D7" w:rsidP="006701D7"/>
          <w:p w14:paraId="762BBCE0" w14:textId="77777777" w:rsidR="006701D7" w:rsidRDefault="006701D7" w:rsidP="006701D7">
            <w:proofErr w:type="spellStart"/>
            <w:r>
              <w:t>AllSubcriptionBoxes</w:t>
            </w:r>
            <w:proofErr w:type="spellEnd"/>
            <w:r>
              <w:t xml:space="preserve"> (2022) ‘Love Yourself’ Available: </w:t>
            </w:r>
            <w:hyperlink r:id="rId5" w:history="1">
              <w:r w:rsidRPr="00965213">
                <w:rPr>
                  <w:rStyle w:val="Hyperlink"/>
                </w:rPr>
                <w:t>https://www.allsubscriptionboxes.co.uk/degustabox/</w:t>
              </w:r>
            </w:hyperlink>
            <w:r>
              <w:t>. First accessed March 16</w:t>
            </w:r>
            <w:r w:rsidRPr="00965213">
              <w:rPr>
                <w:vertAlign w:val="superscript"/>
              </w:rPr>
              <w:t>th</w:t>
            </w:r>
            <w:r>
              <w:t>, 2022.</w:t>
            </w:r>
          </w:p>
          <w:p w14:paraId="06F9C754" w14:textId="77777777" w:rsidR="006701D7" w:rsidRDefault="006701D7" w:rsidP="006701D7"/>
          <w:p w14:paraId="37608EFF" w14:textId="77777777" w:rsidR="006701D7" w:rsidRDefault="006701D7" w:rsidP="006701D7">
            <w:proofErr w:type="spellStart"/>
            <w:r>
              <w:t>AllSubcriptionBoxes</w:t>
            </w:r>
            <w:proofErr w:type="spellEnd"/>
            <w:r>
              <w:t xml:space="preserve"> (2022) ‘Food’ Available: </w:t>
            </w:r>
            <w:hyperlink r:id="rId6" w:history="1">
              <w:r w:rsidRPr="00965213">
                <w:rPr>
                  <w:rStyle w:val="Hyperlink"/>
                </w:rPr>
                <w:t>https://www.allsubscriptionboxes.co.uk/category/box/food/</w:t>
              </w:r>
            </w:hyperlink>
            <w:r>
              <w:t>. First accessed March 16</w:t>
            </w:r>
            <w:r w:rsidRPr="00965213">
              <w:rPr>
                <w:vertAlign w:val="superscript"/>
              </w:rPr>
              <w:t>th</w:t>
            </w:r>
            <w:r>
              <w:t>, 2022.</w:t>
            </w:r>
          </w:p>
          <w:p w14:paraId="0E5AB04B" w14:textId="77777777" w:rsidR="006701D7" w:rsidRDefault="006701D7" w:rsidP="006701D7"/>
          <w:p w14:paraId="4829F70D" w14:textId="77777777" w:rsidR="006701D7" w:rsidRDefault="006701D7" w:rsidP="006701D7">
            <w:proofErr w:type="spellStart"/>
            <w:r>
              <w:t>AllSubcriptionBoxes</w:t>
            </w:r>
            <w:proofErr w:type="spellEnd"/>
            <w:r>
              <w:t xml:space="preserve"> (2022) ‘Gourmet Box’ Available: </w:t>
            </w:r>
            <w:hyperlink r:id="rId7" w:history="1">
              <w:r w:rsidRPr="00282FFF">
                <w:rPr>
                  <w:rStyle w:val="Hyperlink"/>
                </w:rPr>
                <w:t>https://www.allsubscriptionboxes.co.uk/gourmet-box/</w:t>
              </w:r>
            </w:hyperlink>
            <w:r>
              <w:t xml:space="preserve"> First accessed March 16</w:t>
            </w:r>
            <w:r w:rsidRPr="00965213">
              <w:rPr>
                <w:vertAlign w:val="superscript"/>
              </w:rPr>
              <w:t>th</w:t>
            </w:r>
            <w:r>
              <w:t>, 2022.</w:t>
            </w:r>
          </w:p>
          <w:p w14:paraId="0CF78458" w14:textId="77777777" w:rsidR="006701D7" w:rsidRDefault="006701D7" w:rsidP="006701D7"/>
          <w:p w14:paraId="0E9CD68C" w14:textId="77777777" w:rsidR="006701D7" w:rsidRDefault="006701D7" w:rsidP="006701D7">
            <w:proofErr w:type="spellStart"/>
            <w:r>
              <w:t>AllSubcriptionBoxes</w:t>
            </w:r>
            <w:proofErr w:type="spellEnd"/>
            <w:r>
              <w:t xml:space="preserve"> (2022) ‘Gym +’ Available: </w:t>
            </w:r>
            <w:hyperlink r:id="rId8" w:history="1">
              <w:r w:rsidRPr="00CD4E5F">
                <w:rPr>
                  <w:rStyle w:val="Hyperlink"/>
                </w:rPr>
                <w:t>https://www.allsubscriptionboxes.co.uk/gym/</w:t>
              </w:r>
            </w:hyperlink>
            <w:r>
              <w:t>. First accessed March 16</w:t>
            </w:r>
            <w:r w:rsidRPr="00965213">
              <w:rPr>
                <w:vertAlign w:val="superscript"/>
              </w:rPr>
              <w:t>th</w:t>
            </w:r>
            <w:r>
              <w:t>, 2022.</w:t>
            </w:r>
          </w:p>
          <w:p w14:paraId="31DF83A4" w14:textId="77777777" w:rsidR="006701D7" w:rsidRDefault="006701D7" w:rsidP="006701D7"/>
          <w:p w14:paraId="66C9E8B1" w14:textId="77777777" w:rsidR="006701D7" w:rsidRDefault="006701D7" w:rsidP="006701D7">
            <w:r>
              <w:t xml:space="preserve">AND Digital (2022) ‘Gousto Study Case’ Available: </w:t>
            </w:r>
            <w:hyperlink r:id="rId9" w:history="1">
              <w:r w:rsidRPr="00F676F4">
                <w:rPr>
                  <w:rStyle w:val="Hyperlink"/>
                </w:rPr>
                <w:t>https://www.and.digital/our-work/gousto</w:t>
              </w:r>
            </w:hyperlink>
            <w:r>
              <w:t>. First accessed March 16</w:t>
            </w:r>
            <w:r w:rsidRPr="00F676F4">
              <w:rPr>
                <w:vertAlign w:val="superscript"/>
              </w:rPr>
              <w:t>th</w:t>
            </w:r>
            <w:r>
              <w:t>, 2022.</w:t>
            </w:r>
          </w:p>
          <w:p w14:paraId="6AF0BE64" w14:textId="77777777" w:rsidR="006701D7" w:rsidRDefault="006701D7" w:rsidP="006701D7"/>
          <w:p w14:paraId="30C4F857" w14:textId="77777777" w:rsidR="006701D7" w:rsidRDefault="006701D7" w:rsidP="006701D7">
            <w:r>
              <w:t xml:space="preserve">CFI (2022) ‘Market Positioning’ Available: </w:t>
            </w:r>
            <w:hyperlink r:id="rId10" w:history="1">
              <w:r w:rsidRPr="00017353">
                <w:rPr>
                  <w:rStyle w:val="Hyperlink"/>
                </w:rPr>
                <w:t>https://corporatefinanceinstitute.com/resources/knowledge/strategy/market-positioning/</w:t>
              </w:r>
            </w:hyperlink>
            <w:r>
              <w:t>. First accessed March 16</w:t>
            </w:r>
            <w:r w:rsidRPr="00017353">
              <w:rPr>
                <w:vertAlign w:val="superscript"/>
              </w:rPr>
              <w:t>th</w:t>
            </w:r>
            <w:r>
              <w:t>, 2022.</w:t>
            </w:r>
          </w:p>
          <w:p w14:paraId="0F77FEBF" w14:textId="77777777" w:rsidR="006701D7" w:rsidRDefault="006701D7" w:rsidP="006701D7"/>
          <w:p w14:paraId="09749066" w14:textId="77777777" w:rsidR="006701D7" w:rsidRDefault="006701D7" w:rsidP="006701D7">
            <w:r>
              <w:t>Craft (2022) ‘</w:t>
            </w:r>
            <w:r w:rsidRPr="00F676F4">
              <w:t>Gousto Stock / Share Price, Funding Rounds, Valuation and Financials</w:t>
            </w:r>
            <w:r>
              <w:t xml:space="preserve">’ Available: </w:t>
            </w:r>
            <w:hyperlink r:id="rId11" w:history="1">
              <w:r w:rsidRPr="00FF2B04">
                <w:rPr>
                  <w:rStyle w:val="Hyperlink"/>
                </w:rPr>
                <w:t>https://craft.co/gousto/metrics</w:t>
              </w:r>
            </w:hyperlink>
            <w:r>
              <w:t>. First accessed March 16</w:t>
            </w:r>
            <w:r w:rsidRPr="00FF2B04">
              <w:rPr>
                <w:vertAlign w:val="superscript"/>
              </w:rPr>
              <w:t>th</w:t>
            </w:r>
            <w:r>
              <w:t>, 2022.</w:t>
            </w:r>
          </w:p>
          <w:p w14:paraId="57D45692" w14:textId="77777777" w:rsidR="006701D7" w:rsidRDefault="006701D7" w:rsidP="006701D7"/>
          <w:p w14:paraId="0809FDC1" w14:textId="77777777" w:rsidR="006701D7" w:rsidRDefault="006701D7" w:rsidP="006701D7">
            <w:proofErr w:type="spellStart"/>
            <w:r>
              <w:t>Craftjoy</w:t>
            </w:r>
            <w:proofErr w:type="spellEnd"/>
            <w:r>
              <w:t xml:space="preserve"> (2022) – ‘Food &amp; Drinks’. Available: </w:t>
            </w:r>
            <w:hyperlink r:id="rId12" w:anchor=":~:text=Food%20subscription%20boxes%20are%20a%20delicious%20and%20delightful,you%20cook%20with%20the%20people%20you%20care%20about." w:history="1">
              <w:r w:rsidRPr="00B977AE">
                <w:rPr>
                  <w:rStyle w:val="Hyperlink"/>
                </w:rPr>
                <w:t>https://www.cratejoy.com/category/food-subscription-boxes/#:~:text=Food%20subscription%20boxes%20are%20a%20delicious%20and%20delightful,you%20cook%20with%20the%20people%20you%20care%20about.</w:t>
              </w:r>
            </w:hyperlink>
            <w:r>
              <w:t xml:space="preserve"> First Accessed March 16</w:t>
            </w:r>
            <w:r w:rsidRPr="00B977AE">
              <w:rPr>
                <w:vertAlign w:val="superscript"/>
              </w:rPr>
              <w:t>th</w:t>
            </w:r>
            <w:r>
              <w:t>, 2022.</w:t>
            </w:r>
          </w:p>
          <w:p w14:paraId="02587902" w14:textId="77777777" w:rsidR="006701D7" w:rsidRDefault="006701D7" w:rsidP="006701D7"/>
          <w:p w14:paraId="1726F56E" w14:textId="77777777" w:rsidR="006701D7" w:rsidRDefault="006701D7" w:rsidP="006701D7">
            <w:proofErr w:type="spellStart"/>
            <w:r>
              <w:t>Degusta</w:t>
            </w:r>
            <w:proofErr w:type="spellEnd"/>
            <w:r>
              <w:t xml:space="preserve"> Box (2022) ‘</w:t>
            </w:r>
            <w:proofErr w:type="spellStart"/>
            <w:r>
              <w:t>Degusta</w:t>
            </w:r>
            <w:proofErr w:type="spellEnd"/>
            <w:r>
              <w:t xml:space="preserve"> Box’. Available: </w:t>
            </w:r>
            <w:hyperlink r:id="rId13" w:history="1">
              <w:r w:rsidRPr="00467F93">
                <w:rPr>
                  <w:rStyle w:val="Hyperlink"/>
                </w:rPr>
                <w:t>https://lp.degustabox.com/uk-awin/?ref=5a61f9f503d3c9.18206944&amp;utm_source=awin&amp;utm_medium=Affiliate_Marketing&amp;utm_campaign=262915&amp;utm_term=Grenadia&amp;awc=12261_1647473002_dd45d0ea04c09d3641fdcaad137d1e9f</w:t>
              </w:r>
            </w:hyperlink>
            <w:r>
              <w:t>. First accessed March 16</w:t>
            </w:r>
            <w:r w:rsidRPr="00467F93">
              <w:rPr>
                <w:vertAlign w:val="superscript"/>
              </w:rPr>
              <w:t>th</w:t>
            </w:r>
            <w:r>
              <w:t>, 2022.</w:t>
            </w:r>
          </w:p>
          <w:p w14:paraId="4CA23D2D" w14:textId="77777777" w:rsidR="006701D7" w:rsidRDefault="006701D7" w:rsidP="006701D7"/>
          <w:p w14:paraId="0711CB61" w14:textId="77777777" w:rsidR="006701D7" w:rsidRDefault="006701D7" w:rsidP="006701D7">
            <w:r>
              <w:t xml:space="preserve">Finder (2021) ‘UK subscription service statistics’ Available: </w:t>
            </w:r>
            <w:hyperlink r:id="rId14" w:history="1">
              <w:r w:rsidRPr="00017353">
                <w:rPr>
                  <w:rStyle w:val="Hyperlink"/>
                </w:rPr>
                <w:t>https://www.finder.com/uk/subscription-service-statistics</w:t>
              </w:r>
            </w:hyperlink>
            <w:r>
              <w:t>. First accessed March 16</w:t>
            </w:r>
            <w:r w:rsidRPr="00D40734">
              <w:rPr>
                <w:vertAlign w:val="superscript"/>
              </w:rPr>
              <w:t>th</w:t>
            </w:r>
            <w:r>
              <w:t>, 2022.</w:t>
            </w:r>
          </w:p>
          <w:p w14:paraId="50B40E85" w14:textId="77777777" w:rsidR="006701D7" w:rsidRDefault="006701D7" w:rsidP="006701D7"/>
          <w:p w14:paraId="269DECB2" w14:textId="77777777" w:rsidR="006701D7" w:rsidRDefault="006701D7" w:rsidP="006701D7">
            <w:proofErr w:type="spellStart"/>
            <w:r>
              <w:t>Mindseteco</w:t>
            </w:r>
            <w:proofErr w:type="spellEnd"/>
            <w:r>
              <w:t xml:space="preserve"> (2022) ‘</w:t>
            </w:r>
            <w:r w:rsidRPr="00D40734">
              <w:t>5 Reasons to Choose Cardboard Packaging in 2022 (Quick Guide)</w:t>
            </w:r>
            <w:r>
              <w:t xml:space="preserve">’ Available: </w:t>
            </w:r>
            <w:hyperlink r:id="rId15" w:history="1">
              <w:r w:rsidRPr="00D40734">
                <w:rPr>
                  <w:rStyle w:val="Hyperlink"/>
                </w:rPr>
                <w:t>https://mindseteco.co/cardboard-packaging/</w:t>
              </w:r>
            </w:hyperlink>
            <w:r>
              <w:t>. First accessed March 16</w:t>
            </w:r>
            <w:r w:rsidRPr="00D40734">
              <w:rPr>
                <w:vertAlign w:val="superscript"/>
              </w:rPr>
              <w:t>th</w:t>
            </w:r>
            <w:r>
              <w:t>, 2022.</w:t>
            </w:r>
          </w:p>
          <w:p w14:paraId="138E1D1E" w14:textId="77777777" w:rsidR="006701D7" w:rsidRDefault="006701D7" w:rsidP="006701D7"/>
          <w:p w14:paraId="4DFFC111" w14:textId="77777777" w:rsidR="006701D7" w:rsidRDefault="006701D7" w:rsidP="006701D7">
            <w:r>
              <w:t>Ongoing (2021) ‘</w:t>
            </w:r>
            <w:r w:rsidRPr="00945BB8">
              <w:t>Food Subscription Box Benefits &amp; Challenges 2021</w:t>
            </w:r>
            <w:r>
              <w:t xml:space="preserve">’ Available: </w:t>
            </w:r>
            <w:hyperlink r:id="rId16" w:anchor=":~:text=%20Food%20Subscription%20Box%20Benefits%20%201%20Gets,have%20subscription%20orders%20coming%20in%20regularly.%20More%20" w:history="1">
              <w:r w:rsidRPr="00945BB8">
                <w:rPr>
                  <w:rStyle w:val="Hyperlink"/>
                </w:rPr>
                <w:t>https://ongoingsubscriptions.com/food-subscription-box/#:~:text=%20Food%20Subscription%20Box%20Benefits%20%201%20Gets,have%20subscription%20orders%20coming%20in%20regularly.%20More%20</w:t>
              </w:r>
            </w:hyperlink>
            <w:r>
              <w:t>. First accessed March 16</w:t>
            </w:r>
            <w:r w:rsidRPr="00945BB8">
              <w:rPr>
                <w:vertAlign w:val="superscript"/>
              </w:rPr>
              <w:t>th</w:t>
            </w:r>
            <w:r>
              <w:t>, 2022.</w:t>
            </w:r>
          </w:p>
          <w:p w14:paraId="679E99B7" w14:textId="77777777" w:rsidR="006701D7" w:rsidRDefault="006701D7" w:rsidP="006701D7"/>
          <w:p w14:paraId="4A7BFAF0" w14:textId="77777777" w:rsidR="006701D7" w:rsidRDefault="006701D7" w:rsidP="006701D7">
            <w:r>
              <w:t>Sticker It (2022) ‘</w:t>
            </w:r>
            <w:r w:rsidRPr="00B05E4B">
              <w:t>Environmentally friendly stickers; breaking down the options</w:t>
            </w:r>
            <w:r>
              <w:t xml:space="preserve">’ Available: </w:t>
            </w:r>
            <w:hyperlink r:id="rId17" w:anchor=":~:text=Here%20is%20an%20overview%20for%20your%20convenience%3A%20,plastic-like%20feel%20%20%206%20months%20outdoors%20" w:history="1">
              <w:r w:rsidRPr="00B05E4B">
                <w:rPr>
                  <w:rStyle w:val="Hyperlink"/>
                </w:rPr>
                <w:t>https://stickerit.co/blog/environmentally-friendly-stickers-breaking-down-the-options/#:~:text=Here%20is%20an%20overview%20for%20your%20convenience%3A%20,plastic-like%20feel%20%20%206%20months%20outdoors%20</w:t>
              </w:r>
            </w:hyperlink>
            <w:r>
              <w:t>. First accessed March 16</w:t>
            </w:r>
            <w:r w:rsidRPr="00B05E4B">
              <w:rPr>
                <w:vertAlign w:val="superscript"/>
              </w:rPr>
              <w:t>th</w:t>
            </w:r>
            <w:r>
              <w:t>, 2022.</w:t>
            </w:r>
          </w:p>
          <w:p w14:paraId="1156B3E3" w14:textId="77777777" w:rsidR="006701D7" w:rsidRDefault="006701D7" w:rsidP="006701D7"/>
          <w:p w14:paraId="463FD81E" w14:textId="77777777" w:rsidR="006701D7" w:rsidRDefault="006701D7" w:rsidP="006701D7">
            <w:r>
              <w:t>Retail Times (2018) ‘</w:t>
            </w:r>
            <w:r w:rsidRPr="00376FB7">
              <w:t>UK’s subscription box market set to grow to £1 billion in 2022, finds Royal Mai</w:t>
            </w:r>
            <w:r>
              <w:t xml:space="preserve">l’ Available: </w:t>
            </w:r>
            <w:hyperlink r:id="rId18" w:history="1">
              <w:r w:rsidRPr="00376FB7">
                <w:rPr>
                  <w:rStyle w:val="Hyperlink"/>
                </w:rPr>
                <w:t>https://www.retailtimes.co.uk/uks-subscription-box-market-set-to-grow-to-1-billion-in-2022-finds-royal-mail/</w:t>
              </w:r>
            </w:hyperlink>
            <w:r>
              <w:t>. First accessed March 16</w:t>
            </w:r>
            <w:r w:rsidRPr="00376FB7">
              <w:rPr>
                <w:vertAlign w:val="superscript"/>
              </w:rPr>
              <w:t>th</w:t>
            </w:r>
            <w:r>
              <w:t>, 2022.</w:t>
            </w:r>
          </w:p>
          <w:p w14:paraId="2035ECF4" w14:textId="77777777" w:rsidR="006701D7" w:rsidRDefault="006701D7" w:rsidP="006701D7"/>
          <w:p w14:paraId="1A52C9C6" w14:textId="6F15539F" w:rsidR="006701D7" w:rsidRDefault="006701D7" w:rsidP="006701D7">
            <w:r>
              <w:t>Review Chatter (2022) ‘</w:t>
            </w:r>
            <w:r w:rsidRPr="00376FB7">
              <w:t>HelloFresh Statistics, Facts &amp; History</w:t>
            </w:r>
            <w:r>
              <w:t xml:space="preserve">’ Available: </w:t>
            </w:r>
            <w:hyperlink r:id="rId19" w:history="1">
              <w:r w:rsidRPr="00B74598">
                <w:rPr>
                  <w:rStyle w:val="Hyperlink"/>
                </w:rPr>
                <w:t>https://www.reviewchatter.com/statistics-facts-history/hellofresh</w:t>
              </w:r>
            </w:hyperlink>
            <w:r>
              <w:t>. First accessed, March 16</w:t>
            </w:r>
            <w:r w:rsidRPr="00B74598">
              <w:rPr>
                <w:vertAlign w:val="superscript"/>
              </w:rPr>
              <w:t>th</w:t>
            </w:r>
            <w:r>
              <w:t>, 2022.</w:t>
            </w:r>
          </w:p>
          <w:p w14:paraId="7513605B" w14:textId="77777777" w:rsidR="006701D7" w:rsidRDefault="006701D7" w:rsidP="006701D7"/>
          <w:p w14:paraId="03648271" w14:textId="77777777" w:rsidR="006701D7" w:rsidRDefault="006701D7" w:rsidP="006701D7">
            <w:proofErr w:type="spellStart"/>
            <w:r>
              <w:t>TheGourmetBox</w:t>
            </w:r>
            <w:proofErr w:type="spellEnd"/>
            <w:r>
              <w:t xml:space="preserve"> (2022) ‘Our Services’ Available: </w:t>
            </w:r>
            <w:hyperlink r:id="rId20" w:history="1">
              <w:r w:rsidRPr="00B74598">
                <w:rPr>
                  <w:rStyle w:val="Hyperlink"/>
                </w:rPr>
                <w:t>https://www.thegourmetbox.uk/new-page</w:t>
              </w:r>
            </w:hyperlink>
            <w:r>
              <w:t>. First accessed, March 16</w:t>
            </w:r>
            <w:r w:rsidRPr="00B74598">
              <w:rPr>
                <w:vertAlign w:val="superscript"/>
              </w:rPr>
              <w:t>th</w:t>
            </w:r>
            <w:r>
              <w:t>, 2022.</w:t>
            </w:r>
          </w:p>
          <w:p w14:paraId="41ECD46F" w14:textId="77777777" w:rsidR="006701D7" w:rsidRDefault="006701D7" w:rsidP="006701D7"/>
          <w:p w14:paraId="359E86AF" w14:textId="77777777" w:rsidR="006701D7" w:rsidRDefault="006701D7" w:rsidP="006701D7">
            <w:r>
              <w:t>TreeHugger (2022) ‘</w:t>
            </w:r>
            <w:r w:rsidRPr="00FB6EC2">
              <w:t>The Best Eco-Friendly Tape of 2022</w:t>
            </w:r>
            <w:r>
              <w:t xml:space="preserve">’ Available: </w:t>
            </w:r>
            <w:hyperlink r:id="rId21" w:anchor=":~:text=Paper%20tape%20is%20a%20much%20more%20eco-friendly%20alternative,tape%20is%20biodegradable%2C%20and%20used%20in%20medical%20tape." w:history="1">
              <w:r w:rsidRPr="00FB6EC2">
                <w:rPr>
                  <w:rStyle w:val="Hyperlink"/>
                </w:rPr>
                <w:t>https://www.treehugger.com/best-eco-friendly-tapes-5191708#:~:text=Paper%20tape%20is%20a%20much%20more%20eco-friendly%20alternative,tape%20is%20biodegradable%2C%20and%20used%20in%20medical%20tape.</w:t>
              </w:r>
            </w:hyperlink>
            <w:r>
              <w:t xml:space="preserve"> First accessed March 16</w:t>
            </w:r>
            <w:r w:rsidRPr="00FB6EC2">
              <w:rPr>
                <w:vertAlign w:val="superscript"/>
              </w:rPr>
              <w:t>th</w:t>
            </w:r>
            <w:r>
              <w:t>, 2022.</w:t>
            </w:r>
          </w:p>
          <w:p w14:paraId="1DA1B1AE" w14:textId="77777777" w:rsidR="006701D7" w:rsidRDefault="006701D7" w:rsidP="006701D7">
            <w:pPr>
              <w:rPr>
                <w:rFonts w:ascii="Arial" w:hAnsi="Arial" w:cs="Arial"/>
              </w:rPr>
            </w:pPr>
          </w:p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5304A0"/>
    <w:rsid w:val="006701D7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6701D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701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lsubscriptionboxes.co.uk/gym/" TargetMode="External"/><Relationship Id="rId13" Type="http://schemas.openxmlformats.org/officeDocument/2006/relationships/hyperlink" Target="https://lp.degustabox.com/uk-awin/?ref=5a61f9f503d3c9.18206944&amp;utm_source=awin&amp;utm_medium=Affiliate_Marketing&amp;utm_campaign=262915&amp;utm_term=Grenadia&amp;awc=12261_1647473002_dd45d0ea04c09d3641fdcaad137d1e9f" TargetMode="External"/><Relationship Id="rId18" Type="http://schemas.openxmlformats.org/officeDocument/2006/relationships/hyperlink" Target="https://www.retailtimes.co.uk/uks-subscription-box-market-set-to-grow-to-1-billion-in-2022-finds-royal-mail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reehugger.com/best-eco-friendly-tapes-5191708" TargetMode="External"/><Relationship Id="rId7" Type="http://schemas.openxmlformats.org/officeDocument/2006/relationships/hyperlink" Target="https://www.allsubscriptionboxes.co.uk/gourmet-box/" TargetMode="External"/><Relationship Id="rId12" Type="http://schemas.openxmlformats.org/officeDocument/2006/relationships/hyperlink" Target="https://www.cratejoy.com/category/food-subscription-boxes/" TargetMode="External"/><Relationship Id="rId17" Type="http://schemas.openxmlformats.org/officeDocument/2006/relationships/hyperlink" Target="https://stickerit.co/blog/environmentally-friendly-stickers-breaking-down-the-optio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ngoingsubscriptions.com/food-subscription-box/" TargetMode="External"/><Relationship Id="rId20" Type="http://schemas.openxmlformats.org/officeDocument/2006/relationships/hyperlink" Target="https://www.thegourmetbox.uk/new-pag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lsubscriptionboxes.co.uk/category/box/food/" TargetMode="External"/><Relationship Id="rId11" Type="http://schemas.openxmlformats.org/officeDocument/2006/relationships/hyperlink" Target="https://craft.co/gousto/metrics" TargetMode="External"/><Relationship Id="rId5" Type="http://schemas.openxmlformats.org/officeDocument/2006/relationships/hyperlink" Target="https://www.allsubscriptionboxes.co.uk/degustabox/" TargetMode="External"/><Relationship Id="rId15" Type="http://schemas.openxmlformats.org/officeDocument/2006/relationships/hyperlink" Target="https://mindseteco.co/cardboard-packaging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corporatefinanceinstitute.com/resources/knowledge/strategy/market-positioning/" TargetMode="External"/><Relationship Id="rId19" Type="http://schemas.openxmlformats.org/officeDocument/2006/relationships/hyperlink" Target="https://www.reviewchatter.com/statistics-facts-history/hellofresh" TargetMode="External"/><Relationship Id="rId4" Type="http://schemas.openxmlformats.org/officeDocument/2006/relationships/hyperlink" Target="https://www.allsubscriptionboxes.co.uk/degustabox/" TargetMode="External"/><Relationship Id="rId9" Type="http://schemas.openxmlformats.org/officeDocument/2006/relationships/hyperlink" Target="https://www.and.digital/our-work/gousto" TargetMode="External"/><Relationship Id="rId14" Type="http://schemas.openxmlformats.org/officeDocument/2006/relationships/hyperlink" Target="https://www.finder.com/uk/subscription-service-statistic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878</Words>
  <Characters>5005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Kyle Williams (2005148)</cp:lastModifiedBy>
  <cp:revision>2</cp:revision>
  <dcterms:created xsi:type="dcterms:W3CDTF">2022-03-18T12:13:00Z</dcterms:created>
  <dcterms:modified xsi:type="dcterms:W3CDTF">2022-03-18T12:13:00Z</dcterms:modified>
</cp:coreProperties>
</file>