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73F" w:rsidRDefault="006A373F" w:rsidP="006A373F">
      <w:pPr>
        <w:pStyle w:val="paragraph"/>
        <w:spacing w:line="360" w:lineRule="auto"/>
        <w:textAlignment w:val="baseline"/>
      </w:pPr>
      <w:r>
        <w:rPr>
          <w:rStyle w:val="normaltextrun1"/>
          <w:rFonts w:ascii="Calibri" w:hAnsi="Calibri" w:cs="Calibri"/>
          <w:sz w:val="22"/>
          <w:szCs w:val="22"/>
        </w:rPr>
        <w:t xml:space="preserve">                                                       </w:t>
      </w:r>
      <w:r>
        <w:rPr>
          <w:rStyle w:val="normaltextrun1"/>
          <w:rFonts w:ascii="Calibri" w:hAnsi="Calibri" w:cs="Calibri"/>
          <w:b/>
          <w:bCs/>
          <w:u w:val="single"/>
        </w:rPr>
        <w:t>Abortion Act 1967</w:t>
      </w:r>
      <w:r>
        <w:rPr>
          <w:rStyle w:val="eop"/>
          <w:rFonts w:ascii="Calibri" w:hAnsi="Calibri" w:cs="Calibri"/>
        </w:rPr>
        <w:t> </w:t>
      </w:r>
    </w:p>
    <w:p w:rsidR="006A373F" w:rsidRDefault="006A373F" w:rsidP="006A373F">
      <w:pPr>
        <w:pStyle w:val="paragraph"/>
        <w:spacing w:line="360" w:lineRule="auto"/>
        <w:textAlignment w:val="baseline"/>
      </w:pPr>
      <w:r>
        <w:rPr>
          <w:rStyle w:val="normaltextrun1"/>
          <w:rFonts w:ascii="Calibri" w:hAnsi="Calibri" w:cs="Calibri"/>
        </w:rPr>
        <w:t xml:space="preserve">David steel introduced the Abortion act in 1967 due to the high amount of illegal abortions women were having and the traumatic affects it had on women. There will be discussions to why the </w:t>
      </w:r>
      <w:proofErr w:type="gramStart"/>
      <w:r>
        <w:rPr>
          <w:rStyle w:val="contextualspellingandgrammarerror"/>
          <w:rFonts w:ascii="Calibri" w:hAnsi="Calibri" w:cs="Calibri"/>
        </w:rPr>
        <w:t>United kingdom</w:t>
      </w:r>
      <w:proofErr w:type="gramEnd"/>
      <w:r>
        <w:rPr>
          <w:rStyle w:val="normaltextrun1"/>
          <w:rFonts w:ascii="Calibri" w:hAnsi="Calibri" w:cs="Calibri"/>
        </w:rPr>
        <w:t xml:space="preserve"> have not extended the abortion law to Northern Ireland and resulting in abortions still being illegal there. There are many sources of contraception that can be orally and internally used to prevent unwanted </w:t>
      </w:r>
      <w:proofErr w:type="spellStart"/>
      <w:r>
        <w:rPr>
          <w:rStyle w:val="contextualspellingandgrammarerror"/>
          <w:rFonts w:ascii="Calibri" w:hAnsi="Calibri" w:cs="Calibri"/>
        </w:rPr>
        <w:t>pregnancy's</w:t>
      </w:r>
      <w:proofErr w:type="spellEnd"/>
      <w:r>
        <w:rPr>
          <w:rStyle w:val="normaltextrun1"/>
          <w:rFonts w:ascii="Calibri" w:hAnsi="Calibri" w:cs="Calibri"/>
        </w:rPr>
        <w:t xml:space="preserve"> and abortions.   </w:t>
      </w:r>
      <w:r>
        <w:rPr>
          <w:rStyle w:val="eop"/>
          <w:rFonts w:ascii="Calibri" w:hAnsi="Calibri" w:cs="Calibri"/>
        </w:rPr>
        <w:t> </w:t>
      </w:r>
    </w:p>
    <w:p w:rsidR="006A373F" w:rsidRDefault="006A373F" w:rsidP="006A373F">
      <w:pPr>
        <w:pStyle w:val="paragraph"/>
        <w:spacing w:line="360" w:lineRule="auto"/>
        <w:textAlignment w:val="baseline"/>
      </w:pPr>
      <w:r>
        <w:rPr>
          <w:rStyle w:val="normaltextrun1"/>
          <w:rFonts w:ascii="Calibri Light" w:hAnsi="Calibri Light" w:cs="Calibri Light"/>
          <w:b/>
          <w:bCs/>
          <w:color w:val="4471C4"/>
          <w:u w:val="single"/>
        </w:rPr>
        <w:t>Stephanie James</w:t>
      </w:r>
      <w:r>
        <w:rPr>
          <w:rStyle w:val="normaltextrun1"/>
          <w:rFonts w:ascii="Calibri Light" w:hAnsi="Calibri Light" w:cs="Calibri Light"/>
          <w:b/>
          <w:bCs/>
          <w:color w:val="4471C4"/>
        </w:rPr>
        <w:t> </w:t>
      </w:r>
      <w:r>
        <w:rPr>
          <w:rStyle w:val="eop"/>
          <w:rFonts w:ascii="Calibri Light" w:hAnsi="Calibri Light" w:cs="Calibri Light"/>
        </w:rPr>
        <w:t> </w:t>
      </w:r>
    </w:p>
    <w:p w:rsidR="006A373F" w:rsidRDefault="006A373F" w:rsidP="006A373F">
      <w:pPr>
        <w:pStyle w:val="paragraph"/>
        <w:spacing w:line="360" w:lineRule="auto"/>
        <w:textAlignment w:val="baseline"/>
      </w:pPr>
      <w:r>
        <w:rPr>
          <w:rStyle w:val="normaltextrun1"/>
          <w:rFonts w:ascii="Calibri Light" w:hAnsi="Calibri Light" w:cs="Calibri Light"/>
          <w:color w:val="4471C4"/>
        </w:rPr>
        <w:t xml:space="preserve">In 1961 women were sent to prison for having and carrying out abortions, Sentencing would be between three years to life in prison, </w:t>
      </w:r>
      <w:proofErr w:type="gramStart"/>
      <w:r>
        <w:rPr>
          <w:rStyle w:val="normaltextrun1"/>
          <w:rFonts w:ascii="Calibri Light" w:hAnsi="Calibri Light" w:cs="Calibri Light"/>
          <w:color w:val="4471C4"/>
        </w:rPr>
        <w:t>The</w:t>
      </w:r>
      <w:proofErr w:type="gramEnd"/>
      <w:r>
        <w:rPr>
          <w:rStyle w:val="normaltextrun1"/>
          <w:rFonts w:ascii="Calibri Light" w:hAnsi="Calibri Light" w:cs="Calibri Light"/>
          <w:color w:val="4471C4"/>
        </w:rPr>
        <w:t xml:space="preserve"> time scale for sentencing were introduced by The Infant Life Preservation Act of 1929 (The National Archives ,1929). Gander (2017) identifies the extreme lengths women would take to induce their miscarriages. Women would drink bleach, have very hot baths, maneuverer heavy furniture, or even try to abort the child themselves with a needle or a crocket hook, (Gander, 2017</w:t>
      </w:r>
      <w:proofErr w:type="gramStart"/>
      <w:r>
        <w:rPr>
          <w:rStyle w:val="normaltextrun1"/>
          <w:rFonts w:ascii="Calibri Light" w:hAnsi="Calibri Light" w:cs="Calibri Light"/>
          <w:color w:val="4471C4"/>
        </w:rPr>
        <w:t>).Prior</w:t>
      </w:r>
      <w:proofErr w:type="gramEnd"/>
      <w:r>
        <w:rPr>
          <w:rStyle w:val="normaltextrun1"/>
          <w:rFonts w:ascii="Calibri Light" w:hAnsi="Calibri Light" w:cs="Calibri Light"/>
          <w:color w:val="4471C4"/>
        </w:rPr>
        <w:t xml:space="preserve"> to 1967, Thousands of women felt like they had no other option other than back-street abortions. Due to this, it would result in permanently damaging their own health and in worst cases it could result in death, (Abortion Rights 2018).  Illegal abortions cause 67,000 deaths worldwide each year (Owen,2009). To stop the police from being questioned by grieving families, doctors would lie on the death certificated saying they died of miscarriage instead of illegal Abortion. (Gander,2017). </w:t>
      </w:r>
      <w:r>
        <w:rPr>
          <w:rStyle w:val="eop"/>
          <w:rFonts w:ascii="Calibri Light" w:hAnsi="Calibri Light" w:cs="Calibri Light"/>
        </w:rPr>
        <w:t> </w:t>
      </w:r>
    </w:p>
    <w:p w:rsidR="006A373F" w:rsidRDefault="006A373F" w:rsidP="006A373F">
      <w:pPr>
        <w:pStyle w:val="paragraph"/>
        <w:spacing w:line="360" w:lineRule="auto"/>
        <w:textAlignment w:val="baseline"/>
      </w:pPr>
      <w:r>
        <w:rPr>
          <w:rStyle w:val="normaltextrun1"/>
          <w:rFonts w:ascii="Calibri Light" w:hAnsi="Calibri Light" w:cs="Calibri Light"/>
          <w:color w:val="4471C4"/>
        </w:rPr>
        <w:t> </w:t>
      </w:r>
      <w:r>
        <w:rPr>
          <w:rStyle w:val="normaltextrun1"/>
          <w:rFonts w:ascii="Calibri Light" w:hAnsi="Calibri Light" w:cs="Calibri Light"/>
          <w:b/>
          <w:bCs/>
          <w:color w:val="4471C4"/>
          <w:u w:val="single"/>
        </w:rPr>
        <w:t>Abortion Act 1967</w:t>
      </w:r>
      <w:r>
        <w:rPr>
          <w:rStyle w:val="normaltextrun1"/>
          <w:rFonts w:ascii="Calibri Light" w:hAnsi="Calibri Light" w:cs="Calibri Light"/>
          <w:b/>
          <w:bCs/>
          <w:color w:val="4471C4"/>
        </w:rPr>
        <w:t> </w:t>
      </w:r>
      <w:r>
        <w:rPr>
          <w:rStyle w:val="eop"/>
          <w:rFonts w:ascii="Calibri Light" w:hAnsi="Calibri Light" w:cs="Calibri Light"/>
        </w:rPr>
        <w:t> </w:t>
      </w:r>
    </w:p>
    <w:p w:rsidR="006A373F" w:rsidRDefault="006A373F" w:rsidP="006A373F">
      <w:pPr>
        <w:pStyle w:val="paragraph"/>
        <w:spacing w:line="360" w:lineRule="auto"/>
        <w:textAlignment w:val="baseline"/>
      </w:pPr>
      <w:r>
        <w:rPr>
          <w:rStyle w:val="normaltextrun1"/>
          <w:rFonts w:ascii="Calibri Light" w:hAnsi="Calibri Light" w:cs="Calibri Light"/>
          <w:color w:val="4471C4"/>
        </w:rPr>
        <w:t xml:space="preserve">According to </w:t>
      </w:r>
      <w:proofErr w:type="spellStart"/>
      <w:r>
        <w:rPr>
          <w:rStyle w:val="spellingerror"/>
          <w:rFonts w:ascii="Calibri Light" w:hAnsi="Calibri Light" w:cs="Calibri Light"/>
          <w:color w:val="4471C4"/>
        </w:rPr>
        <w:t>Acred</w:t>
      </w:r>
      <w:proofErr w:type="spellEnd"/>
      <w:r>
        <w:rPr>
          <w:rStyle w:val="normaltextrun1"/>
          <w:rFonts w:ascii="Calibri Light" w:hAnsi="Calibri Light" w:cs="Calibri Light"/>
          <w:color w:val="4471C4"/>
        </w:rPr>
        <w:t xml:space="preserve"> (2012) and Owen (2009) Liberal MP David Steel introduced the Abortion Act in 1967 but the Act came in to force in 1968. The Abortion Act was replaced in 1990 by Human Fertilisation and Embryology Act. The Abortion Act lowered the legal time limit to have an abortion from 28 weeks to 24 weeks. (Owen 2009) Abortions were no longer legal after 24 weeks, after the 24 week period it would only be acceptable if the </w:t>
      </w:r>
      <w:proofErr w:type="spellStart"/>
      <w:r>
        <w:rPr>
          <w:rStyle w:val="contextualspellingandgrammarerror"/>
          <w:rFonts w:ascii="Calibri Light" w:hAnsi="Calibri Light" w:cs="Calibri Light"/>
          <w:color w:val="4471C4"/>
        </w:rPr>
        <w:t>mothers</w:t>
      </w:r>
      <w:proofErr w:type="spellEnd"/>
      <w:r>
        <w:rPr>
          <w:rStyle w:val="normaltextrun1"/>
          <w:rFonts w:ascii="Calibri Light" w:hAnsi="Calibri Light" w:cs="Calibri Light"/>
          <w:color w:val="4471C4"/>
        </w:rPr>
        <w:t xml:space="preserve"> life is in danger, if there are extreme fatal abnormality's or a great risk of physical or mental injury to the </w:t>
      </w:r>
      <w:proofErr w:type="gramStart"/>
      <w:r>
        <w:rPr>
          <w:rStyle w:val="contextualspellingandgrammarerror"/>
          <w:rFonts w:ascii="Calibri Light" w:hAnsi="Calibri Light" w:cs="Calibri Light"/>
          <w:color w:val="4471C4"/>
        </w:rPr>
        <w:t>mother(</w:t>
      </w:r>
      <w:proofErr w:type="gramEnd"/>
      <w:r>
        <w:rPr>
          <w:rStyle w:val="normaltextrun1"/>
          <w:rFonts w:ascii="Calibri Light" w:hAnsi="Calibri Light" w:cs="Calibri Light"/>
          <w:color w:val="4471C4"/>
        </w:rPr>
        <w:t xml:space="preserve">British Medical Association 2017 ). Women will not be found guilty after 24 weeks if the abortion was terminated by a registered medical practitioner. You would need to explain to your GP </w:t>
      </w:r>
      <w:bookmarkStart w:id="0" w:name="_GoBack"/>
      <w:bookmarkEnd w:id="0"/>
      <w:r>
        <w:rPr>
          <w:rStyle w:val="normaltextrun1"/>
          <w:rFonts w:ascii="Calibri Light" w:hAnsi="Calibri Light" w:cs="Calibri Light"/>
          <w:color w:val="4471C4"/>
        </w:rPr>
        <w:t xml:space="preserve">how having the baby would </w:t>
      </w:r>
      <w:proofErr w:type="spellStart"/>
      <w:r>
        <w:rPr>
          <w:rStyle w:val="contextualspellingandgrammarerror"/>
          <w:rFonts w:ascii="Calibri Light" w:hAnsi="Calibri Light" w:cs="Calibri Light"/>
          <w:color w:val="4471C4"/>
        </w:rPr>
        <w:t>effect you</w:t>
      </w:r>
      <w:proofErr w:type="spellEnd"/>
      <w:r>
        <w:rPr>
          <w:rStyle w:val="normaltextrun1"/>
          <w:rFonts w:ascii="Calibri Light" w:hAnsi="Calibri Light" w:cs="Calibri Light"/>
          <w:color w:val="4471C4"/>
        </w:rPr>
        <w:t xml:space="preserve"> and your family (sheldon,</w:t>
      </w:r>
      <w:proofErr w:type="gramStart"/>
      <w:r>
        <w:rPr>
          <w:rStyle w:val="contextualspellingandgrammarerror"/>
          <w:rFonts w:ascii="Calibri Light" w:hAnsi="Calibri Light" w:cs="Calibri Light"/>
          <w:color w:val="4471C4"/>
        </w:rPr>
        <w:t>1997,P.</w:t>
      </w:r>
      <w:proofErr w:type="gramEnd"/>
      <w:r>
        <w:rPr>
          <w:rStyle w:val="normaltextrun1"/>
          <w:rFonts w:ascii="Calibri Light" w:hAnsi="Calibri Light" w:cs="Calibri Light"/>
          <w:color w:val="4471C4"/>
        </w:rPr>
        <w:t>66). Sheldon (2018) stated that 45 years since the Abortion Act 1967 was passed abortions have become easier to access.</w:t>
      </w:r>
      <w:r>
        <w:rPr>
          <w:rStyle w:val="eop"/>
          <w:rFonts w:ascii="Calibri Light" w:hAnsi="Calibri Light" w:cs="Calibri Light"/>
        </w:rPr>
        <w:t> </w:t>
      </w:r>
    </w:p>
    <w:p w:rsidR="006A373F" w:rsidRDefault="006A373F" w:rsidP="006A373F">
      <w:pPr>
        <w:pStyle w:val="paragraph"/>
        <w:spacing w:line="360" w:lineRule="auto"/>
        <w:textAlignment w:val="baseline"/>
        <w:rPr>
          <w:rStyle w:val="normaltextrun1"/>
          <w:rFonts w:ascii="Calibri Light" w:hAnsi="Calibri Light" w:cs="Calibri Light"/>
          <w:b/>
          <w:bCs/>
          <w:color w:val="00B050"/>
          <w:u w:val="single"/>
        </w:rPr>
      </w:pPr>
    </w:p>
    <w:p w:rsidR="006A373F" w:rsidRDefault="006A373F" w:rsidP="006A373F">
      <w:pPr>
        <w:pStyle w:val="paragraph"/>
        <w:spacing w:line="360" w:lineRule="auto"/>
        <w:textAlignment w:val="baseline"/>
      </w:pPr>
      <w:r>
        <w:rPr>
          <w:rStyle w:val="normaltextrun1"/>
          <w:rFonts w:ascii="Calibri Light" w:hAnsi="Calibri Light" w:cs="Calibri Light"/>
          <w:b/>
          <w:bCs/>
          <w:color w:val="00B050"/>
          <w:u w:val="single"/>
        </w:rPr>
        <w:lastRenderedPageBreak/>
        <w:t>Northern Ireland </w:t>
      </w:r>
      <w:r>
        <w:rPr>
          <w:rStyle w:val="eop"/>
          <w:rFonts w:ascii="Calibri Light" w:hAnsi="Calibri Light" w:cs="Calibri Light"/>
        </w:rPr>
        <w:t> </w:t>
      </w:r>
    </w:p>
    <w:p w:rsidR="006A373F" w:rsidRDefault="006A373F" w:rsidP="006A373F">
      <w:pPr>
        <w:pStyle w:val="paragraph"/>
        <w:spacing w:line="360" w:lineRule="auto"/>
        <w:textAlignment w:val="baseline"/>
      </w:pPr>
      <w:r>
        <w:rPr>
          <w:rStyle w:val="normaltextrun1"/>
          <w:rFonts w:ascii="Calibri Light" w:hAnsi="Calibri Light" w:cs="Calibri Light"/>
          <w:b/>
          <w:bCs/>
          <w:color w:val="00B050"/>
          <w:u w:val="single"/>
        </w:rPr>
        <w:t>Lisa Thomas</w:t>
      </w:r>
      <w:r>
        <w:rPr>
          <w:rStyle w:val="normaltextrun1"/>
          <w:rFonts w:ascii="Calibri Light" w:hAnsi="Calibri Light" w:cs="Calibri Light"/>
          <w:b/>
          <w:bCs/>
          <w:color w:val="00B050"/>
        </w:rPr>
        <w:t> </w:t>
      </w:r>
      <w:r>
        <w:rPr>
          <w:rStyle w:val="eop"/>
          <w:rFonts w:ascii="Calibri Light" w:hAnsi="Calibri Light" w:cs="Calibri Light"/>
        </w:rPr>
        <w:t> </w:t>
      </w:r>
    </w:p>
    <w:p w:rsidR="006A373F" w:rsidRDefault="006A373F" w:rsidP="006A373F">
      <w:pPr>
        <w:pStyle w:val="paragraph"/>
        <w:spacing w:line="360" w:lineRule="auto"/>
        <w:textAlignment w:val="baseline"/>
      </w:pPr>
      <w:proofErr w:type="spellStart"/>
      <w:r>
        <w:rPr>
          <w:rStyle w:val="spellingerror"/>
          <w:rFonts w:ascii="Calibri Light" w:hAnsi="Calibri Light" w:cs="Calibri Light"/>
          <w:color w:val="00B050"/>
        </w:rPr>
        <w:t>Refesz</w:t>
      </w:r>
      <w:proofErr w:type="spellEnd"/>
      <w:r>
        <w:rPr>
          <w:rStyle w:val="normaltextrun1"/>
          <w:rFonts w:ascii="Calibri Light" w:hAnsi="Calibri Light" w:cs="Calibri Light"/>
          <w:color w:val="00B050"/>
        </w:rPr>
        <w:t xml:space="preserve"> (2017) Ann Marie Grey (2017) BBC news by Kelly-Leigh Cooper (2018) Jon Kelly (2016) </w:t>
      </w:r>
      <w:proofErr w:type="spellStart"/>
      <w:r>
        <w:rPr>
          <w:rStyle w:val="spellingerror"/>
          <w:rFonts w:ascii="Calibri Light" w:hAnsi="Calibri Light" w:cs="Calibri Light"/>
          <w:color w:val="00B050"/>
        </w:rPr>
        <w:t>H.Addison</w:t>
      </w:r>
      <w:proofErr w:type="spellEnd"/>
      <w:r>
        <w:rPr>
          <w:rStyle w:val="normaltextrun1"/>
          <w:rFonts w:ascii="Calibri Light" w:hAnsi="Calibri Light" w:cs="Calibri Light"/>
          <w:color w:val="00B050"/>
        </w:rPr>
        <w:t xml:space="preserve"> (1967) and Statistics (2015) spoke out that the 1967 Abortion Law in England, Scotland and Wales never extended to northern Ireland due to their high religious Christianity beliefs of 82.3% although the church attendances are dropping it is still the highest in the United Kingdom (UK) compared to the rest of the UK which is 53%-59% (Kelly, 2016). Women would face up to life imprisonment if women were found to be drinking poisons to induce a miscarriage (Grey, 2017). more than 1,000 women a year travel to Britain for legal abortions whom were lucky enough to afford the high rate of travel costs. Statistics (2017) stated that Women who could not afford the costs would perform illegal abortions and would go through horrific pain due to not having medical help or pain relief, </w:t>
      </w:r>
      <w:proofErr w:type="gramStart"/>
      <w:r>
        <w:rPr>
          <w:rStyle w:val="contextualspellingandgrammarerror"/>
          <w:rFonts w:ascii="Calibri Light" w:hAnsi="Calibri Light" w:cs="Calibri Light"/>
          <w:color w:val="00B050"/>
        </w:rPr>
        <w:t>In</w:t>
      </w:r>
      <w:proofErr w:type="gramEnd"/>
      <w:r>
        <w:rPr>
          <w:rStyle w:val="normaltextrun1"/>
          <w:rFonts w:ascii="Calibri Light" w:hAnsi="Calibri Light" w:cs="Calibri Light"/>
          <w:color w:val="00B050"/>
        </w:rPr>
        <w:t xml:space="preserve"> fatal situations women were not entitled to legal abortions even if they were raped or a victim of incest, Ann Marie (2017) also agreed with this. Whilst Kelly (2016) conducted research she spoke with a woman who was twenty weeks pregnant and was told her baby would die almost imminently after birth but still had to carry him for a further twelve weeks because of Northern Ireland’s restrictive laws. Two doctors would have to certify a legal abortion under certain circumstances such as extreme fatal abnormality's or if there were great risk of physical or mental injury to mother (</w:t>
      </w:r>
      <w:proofErr w:type="spellStart"/>
      <w:r>
        <w:rPr>
          <w:rStyle w:val="spellingerror"/>
          <w:rFonts w:ascii="Calibri Light" w:hAnsi="Calibri Light" w:cs="Calibri Light"/>
          <w:color w:val="00B050"/>
        </w:rPr>
        <w:t>Revesz</w:t>
      </w:r>
      <w:proofErr w:type="spellEnd"/>
      <w:r>
        <w:rPr>
          <w:rStyle w:val="normaltextrun1"/>
          <w:rFonts w:ascii="Calibri Light" w:hAnsi="Calibri Light" w:cs="Calibri Light"/>
          <w:color w:val="00B050"/>
        </w:rPr>
        <w:t xml:space="preserve">, 2017). Taking drugs to bring on a miscarriage without a </w:t>
      </w:r>
      <w:proofErr w:type="gramStart"/>
      <w:r>
        <w:rPr>
          <w:rStyle w:val="contextualspellingandgrammarerror"/>
          <w:rFonts w:ascii="Calibri Light" w:hAnsi="Calibri Light" w:cs="Calibri Light"/>
          <w:color w:val="00B050"/>
        </w:rPr>
        <w:t>doctors</w:t>
      </w:r>
      <w:proofErr w:type="gramEnd"/>
      <w:r>
        <w:rPr>
          <w:rStyle w:val="normaltextrun1"/>
          <w:rFonts w:ascii="Calibri Light" w:hAnsi="Calibri Light" w:cs="Calibri Light"/>
          <w:color w:val="00B050"/>
        </w:rPr>
        <w:t xml:space="preserve"> consent is still an offence in the UK under the offences against the person act 1861. only 16 legal abortions were carried out in Northern Ireland in 2015-2016. In 2016 laws were changed by the Family Planning Association to address the lack of clarity in the law of medical professionals on the grounds of fatal abnormality's and sexual crime (Cooper, 2018) The percentages and reasons why women had abortions in the UK  is 93% of women's health was endangered 70% of women did not want the child 65% could not afford the child there has been a 10% increase of abortions since 2005. This year marks 50years since abortions came legal (under certain circumstances) (Department of Health, 2015)</w:t>
      </w:r>
      <w:r>
        <w:rPr>
          <w:rStyle w:val="eop"/>
          <w:rFonts w:ascii="Calibri Light" w:hAnsi="Calibri Light" w:cs="Calibri Light"/>
        </w:rPr>
        <w:t> </w:t>
      </w:r>
    </w:p>
    <w:p w:rsidR="006A373F" w:rsidRDefault="006A373F" w:rsidP="006A373F">
      <w:pPr>
        <w:pStyle w:val="paragraph"/>
        <w:spacing w:line="360" w:lineRule="auto"/>
        <w:textAlignment w:val="baseline"/>
      </w:pPr>
      <w:r>
        <w:rPr>
          <w:rStyle w:val="normaltextrun1"/>
          <w:rFonts w:ascii="Calibri Light" w:hAnsi="Calibri Light" w:cs="Calibri Light"/>
          <w:color w:val="7030A0"/>
          <w:u w:val="single"/>
        </w:rPr>
        <w:t>Sarah Thomas</w:t>
      </w:r>
      <w:r>
        <w:rPr>
          <w:rStyle w:val="normaltextrun1"/>
          <w:rFonts w:ascii="Calibri Light" w:hAnsi="Calibri Light" w:cs="Calibri Light"/>
          <w:color w:val="7030A0"/>
        </w:rPr>
        <w:t> </w:t>
      </w:r>
      <w:r>
        <w:rPr>
          <w:rStyle w:val="eop"/>
          <w:rFonts w:ascii="Calibri Light" w:hAnsi="Calibri Light" w:cs="Calibri Light"/>
        </w:rPr>
        <w:t> </w:t>
      </w:r>
    </w:p>
    <w:p w:rsidR="006A373F" w:rsidRDefault="006A373F" w:rsidP="006A373F">
      <w:pPr>
        <w:pStyle w:val="paragraph"/>
        <w:spacing w:line="360" w:lineRule="auto"/>
        <w:textAlignment w:val="baseline"/>
      </w:pPr>
      <w:r>
        <w:rPr>
          <w:rStyle w:val="normaltextrun1"/>
          <w:rFonts w:ascii="Calibri Light" w:hAnsi="Calibri Light" w:cs="Calibri Light"/>
          <w:color w:val="7030A0"/>
        </w:rPr>
        <w:t xml:space="preserve">In 1961 the National Health Service (NHS) introduced an oral Contraceptive Pill to the United Kingdom (UK) but was only available to married women as the medical establishment wasn’t quite ready to embrace free love. In 1967 the NHS made the Contraceptive pill available to all woman in the UK and is now being used by 3.5 million women between the age of 16-49. </w:t>
      </w:r>
      <w:r>
        <w:rPr>
          <w:rStyle w:val="normaltextrun1"/>
          <w:rFonts w:ascii="Calibri Light" w:hAnsi="Calibri Light" w:cs="Calibri Light"/>
          <w:color w:val="7030A0"/>
        </w:rPr>
        <w:lastRenderedPageBreak/>
        <w:t>Since then the number of abortions and birth rates started to drop and more pills were introduced and not only available on NHS but available to buy from local pharmacies. (The Guardian, 2007). Since 1961 more oral contraceptive pills were approved and contained a high dose of oestrogen and progestogen, each pill was the equivalent to seven of today’s pills. In 1984 the first licenced morning after pill was introduced to the UK and was only available on the NHS until 2001 when become available to buy at the pharmacies. As of today, there are two types of emergency contraception pills. Each pill has its own time scale to when it needs to be taken after unprotected sex to avoid pregnancy, therefore would not need to go through with an abortion if needed. (Family planning association, 2018). Since the first form of contraception was introduced to the UK back in 1961 there have been many more different types of contraception such as the implant which was launched in 1993. The implant is a small plastic rod that is inserted into the skin of a female's upper arm by a doctor or nurse. The first depo injections were licenced in the UK back in 1974 and was given to women every 3 months to stop the ovaries from releasing an egg. There are many more different types of contraception to suite both men and woman depending on their health and circumstances. (National health service,2018).</w:t>
      </w:r>
      <w:r>
        <w:rPr>
          <w:rStyle w:val="eop"/>
          <w:rFonts w:ascii="Calibri Light" w:hAnsi="Calibri Light" w:cs="Calibri Light"/>
        </w:rPr>
        <w:t> </w:t>
      </w:r>
    </w:p>
    <w:p w:rsidR="006A373F" w:rsidRDefault="006A373F" w:rsidP="006A373F">
      <w:pPr>
        <w:pStyle w:val="paragraph"/>
        <w:spacing w:line="360" w:lineRule="auto"/>
        <w:textAlignment w:val="baseline"/>
      </w:pPr>
      <w:r>
        <w:rPr>
          <w:rStyle w:val="normaltextrun1"/>
          <w:rFonts w:ascii="Calibri" w:hAnsi="Calibri" w:cs="Calibri"/>
          <w:u w:val="single"/>
        </w:rPr>
        <w:t>Conclusion</w:t>
      </w:r>
      <w:r>
        <w:rPr>
          <w:rStyle w:val="normaltextrun1"/>
          <w:rFonts w:ascii="Calibri" w:hAnsi="Calibri" w:cs="Calibri"/>
        </w:rPr>
        <w:t> </w:t>
      </w:r>
      <w:r>
        <w:rPr>
          <w:rStyle w:val="eop"/>
          <w:rFonts w:ascii="Calibri" w:hAnsi="Calibri" w:cs="Calibri"/>
        </w:rPr>
        <w:t> </w:t>
      </w:r>
    </w:p>
    <w:p w:rsidR="006A373F" w:rsidRDefault="006A373F" w:rsidP="006A373F">
      <w:pPr>
        <w:pStyle w:val="paragraph"/>
        <w:spacing w:line="360" w:lineRule="auto"/>
        <w:textAlignment w:val="baseline"/>
      </w:pPr>
      <w:r>
        <w:rPr>
          <w:rStyle w:val="normaltextrun1"/>
          <w:rFonts w:ascii="Calibri" w:hAnsi="Calibri" w:cs="Calibri"/>
        </w:rPr>
        <w:t>Sociologist Sally Macintyre revisited a medial assessment and marked This Year as the 50</w:t>
      </w:r>
      <w:r>
        <w:rPr>
          <w:rStyle w:val="normaltextrun1"/>
          <w:rFonts w:ascii="Calibri" w:hAnsi="Calibri" w:cs="Calibri"/>
          <w:sz w:val="19"/>
          <w:szCs w:val="19"/>
          <w:vertAlign w:val="superscript"/>
        </w:rPr>
        <w:t>th</w:t>
      </w:r>
      <w:r>
        <w:rPr>
          <w:rStyle w:val="normaltextrun1"/>
          <w:rFonts w:ascii="Calibri" w:hAnsi="Calibri" w:cs="Calibri"/>
        </w:rPr>
        <w:t xml:space="preserve"> anniversary of the 1967 Abortion Act. The legal time to have </w:t>
      </w:r>
      <w:r>
        <w:rPr>
          <w:rStyle w:val="contextualspellingandgrammarerror"/>
          <w:rFonts w:ascii="Calibri" w:hAnsi="Calibri" w:cs="Calibri"/>
        </w:rPr>
        <w:t>a</w:t>
      </w:r>
      <w:r>
        <w:rPr>
          <w:rStyle w:val="contextualspellingandgrammarerror"/>
          <w:rFonts w:ascii="Calibri" w:hAnsi="Calibri" w:cs="Calibri"/>
        </w:rPr>
        <w:t>n</w:t>
      </w:r>
      <w:r>
        <w:rPr>
          <w:rStyle w:val="normaltextrun1"/>
          <w:rFonts w:ascii="Calibri" w:hAnsi="Calibri" w:cs="Calibri"/>
        </w:rPr>
        <w:t xml:space="preserve"> abortion is still 24 week</w:t>
      </w:r>
      <w:r>
        <w:rPr>
          <w:rStyle w:val="normaltextrun1"/>
          <w:rFonts w:ascii="Calibri" w:hAnsi="Calibri" w:cs="Calibri"/>
        </w:rPr>
        <w:t>s since the Human F</w:t>
      </w:r>
      <w:r>
        <w:rPr>
          <w:rStyle w:val="normaltextrun1"/>
          <w:rFonts w:ascii="Calibri" w:hAnsi="Calibri" w:cs="Calibri"/>
        </w:rPr>
        <w:t xml:space="preserve">ertilisation Act, it is still illegal to have a safe abortion in Northern Ireland and </w:t>
      </w:r>
      <w:proofErr w:type="gramStart"/>
      <w:r>
        <w:rPr>
          <w:rStyle w:val="normaltextrun1"/>
          <w:rFonts w:ascii="Calibri" w:hAnsi="Calibri" w:cs="Calibri"/>
        </w:rPr>
        <w:t>has to</w:t>
      </w:r>
      <w:proofErr w:type="gramEnd"/>
      <w:r>
        <w:rPr>
          <w:rStyle w:val="normaltextrun1"/>
          <w:rFonts w:ascii="Calibri" w:hAnsi="Calibri" w:cs="Calibri"/>
        </w:rPr>
        <w:t xml:space="preserve"> be certified by two doctors under certain circumstances, it is about time women had their own rights to </w:t>
      </w:r>
      <w:r>
        <w:rPr>
          <w:rStyle w:val="spellingerror"/>
          <w:rFonts w:ascii="Calibri" w:hAnsi="Calibri" w:cs="Calibri"/>
        </w:rPr>
        <w:t>abortion.</w:t>
      </w:r>
      <w:r>
        <w:rPr>
          <w:rStyle w:val="spellingerror"/>
          <w:rFonts w:ascii="Calibri" w:hAnsi="Calibri" w:cs="Calibri"/>
        </w:rPr>
        <w:t xml:space="preserve"> </w:t>
      </w:r>
      <w:r>
        <w:rPr>
          <w:rStyle w:val="spellingerror"/>
          <w:rFonts w:ascii="Calibri" w:hAnsi="Calibri" w:cs="Calibri"/>
        </w:rPr>
        <w:t>There</w:t>
      </w:r>
      <w:r>
        <w:rPr>
          <w:rStyle w:val="normaltextrun1"/>
          <w:rFonts w:ascii="Calibri" w:hAnsi="Calibri" w:cs="Calibri"/>
        </w:rPr>
        <w:t xml:space="preserve"> are many different sources of contraception now to help prevent unwanted pregnancy's leading to abortions.</w:t>
      </w:r>
      <w:r>
        <w:rPr>
          <w:rStyle w:val="eop"/>
          <w:rFonts w:ascii="Calibri" w:hAnsi="Calibri" w:cs="Calibri"/>
        </w:rPr>
        <w:t> </w:t>
      </w:r>
    </w:p>
    <w:p w:rsidR="006A373F" w:rsidRDefault="006A373F" w:rsidP="006A373F">
      <w:pPr>
        <w:pStyle w:val="paragraph"/>
        <w:spacing w:line="360" w:lineRule="auto"/>
        <w:textAlignment w:val="baseline"/>
      </w:pPr>
      <w:r>
        <w:rPr>
          <w:rStyle w:val="eop"/>
          <w:rFonts w:ascii="Calibri Light" w:hAnsi="Calibri Light" w:cs="Calibri Light"/>
          <w:sz w:val="32"/>
          <w:szCs w:val="32"/>
        </w:rPr>
        <w:t> </w:t>
      </w:r>
    </w:p>
    <w:p w:rsidR="006A373F" w:rsidRDefault="006A373F" w:rsidP="006A373F">
      <w:pPr>
        <w:pStyle w:val="paragraph"/>
        <w:spacing w:line="360" w:lineRule="auto"/>
        <w:textAlignment w:val="baseline"/>
      </w:pPr>
      <w:r>
        <w:rPr>
          <w:rStyle w:val="eop"/>
          <w:rFonts w:ascii="Calibri Light" w:hAnsi="Calibri Light" w:cs="Calibri Light"/>
          <w:sz w:val="32"/>
          <w:szCs w:val="32"/>
        </w:rPr>
        <w:t> </w:t>
      </w:r>
    </w:p>
    <w:p w:rsidR="006A373F" w:rsidRDefault="006A373F" w:rsidP="006A373F">
      <w:pPr>
        <w:pStyle w:val="paragraph"/>
        <w:spacing w:line="360" w:lineRule="auto"/>
        <w:textAlignment w:val="baseline"/>
      </w:pPr>
      <w:r>
        <w:rPr>
          <w:rStyle w:val="eop"/>
          <w:rFonts w:ascii="Calibri Light" w:hAnsi="Calibri Light" w:cs="Calibri Light"/>
          <w:sz w:val="32"/>
          <w:szCs w:val="32"/>
        </w:rPr>
        <w:t> </w:t>
      </w:r>
    </w:p>
    <w:p w:rsidR="006A373F" w:rsidRDefault="006A373F" w:rsidP="006A373F">
      <w:pPr>
        <w:pStyle w:val="paragraph"/>
        <w:spacing w:line="360" w:lineRule="auto"/>
        <w:textAlignment w:val="baseline"/>
      </w:pPr>
      <w:r>
        <w:rPr>
          <w:rStyle w:val="eop"/>
          <w:rFonts w:ascii="Calibri Light" w:hAnsi="Calibri Light" w:cs="Calibri Light"/>
          <w:sz w:val="32"/>
          <w:szCs w:val="32"/>
        </w:rPr>
        <w:t> </w:t>
      </w:r>
    </w:p>
    <w:p w:rsidR="006A373F" w:rsidRDefault="006A373F" w:rsidP="006A373F">
      <w:pPr>
        <w:pStyle w:val="paragraph"/>
        <w:spacing w:line="360" w:lineRule="auto"/>
        <w:textAlignment w:val="baseline"/>
      </w:pPr>
      <w:r>
        <w:rPr>
          <w:rStyle w:val="eop"/>
          <w:rFonts w:ascii="Calibri Light" w:hAnsi="Calibri Light" w:cs="Calibri Light"/>
          <w:sz w:val="32"/>
          <w:szCs w:val="32"/>
        </w:rPr>
        <w:t> </w:t>
      </w:r>
    </w:p>
    <w:p w:rsidR="006A373F" w:rsidRDefault="006A373F" w:rsidP="006A373F">
      <w:pPr>
        <w:pStyle w:val="paragraph"/>
        <w:spacing w:line="360" w:lineRule="auto"/>
        <w:textAlignment w:val="baseline"/>
      </w:pPr>
      <w:r>
        <w:rPr>
          <w:rStyle w:val="eop"/>
          <w:rFonts w:ascii="Calibri Light" w:hAnsi="Calibri Light" w:cs="Calibri Light"/>
          <w:sz w:val="32"/>
          <w:szCs w:val="32"/>
        </w:rPr>
        <w:t> </w:t>
      </w:r>
    </w:p>
    <w:p w:rsidR="006A373F" w:rsidRDefault="006A373F" w:rsidP="006A373F">
      <w:pPr>
        <w:pStyle w:val="paragraph"/>
        <w:spacing w:line="360" w:lineRule="auto"/>
        <w:textAlignment w:val="baseline"/>
        <w:rPr>
          <w:rStyle w:val="normaltextrun1"/>
          <w:rFonts w:ascii="Calibri Light" w:hAnsi="Calibri Light" w:cs="Calibri Light"/>
          <w:b/>
          <w:bCs/>
          <w:sz w:val="22"/>
          <w:szCs w:val="22"/>
          <w:u w:val="single"/>
          <w:lang w:val="en-US"/>
        </w:rPr>
      </w:pPr>
    </w:p>
    <w:p w:rsidR="006A373F" w:rsidRDefault="006A373F" w:rsidP="006A373F">
      <w:pPr>
        <w:pStyle w:val="paragraph"/>
        <w:spacing w:line="360" w:lineRule="auto"/>
        <w:textAlignment w:val="baseline"/>
        <w:rPr>
          <w:rStyle w:val="normaltextrun1"/>
          <w:rFonts w:ascii="Calibri Light" w:hAnsi="Calibri Light" w:cs="Calibri Light"/>
          <w:b/>
          <w:bCs/>
          <w:sz w:val="22"/>
          <w:szCs w:val="22"/>
          <w:u w:val="single"/>
          <w:lang w:val="en-US"/>
        </w:rPr>
      </w:pPr>
    </w:p>
    <w:p w:rsidR="006A373F" w:rsidRDefault="006A373F" w:rsidP="006A373F">
      <w:pPr>
        <w:pStyle w:val="paragraph"/>
        <w:textAlignment w:val="baseline"/>
        <w:rPr>
          <w:rStyle w:val="normaltextrun1"/>
          <w:rFonts w:ascii="Calibri Light" w:hAnsi="Calibri Light" w:cs="Calibri Light"/>
          <w:b/>
          <w:bCs/>
          <w:sz w:val="22"/>
          <w:szCs w:val="22"/>
          <w:u w:val="single"/>
          <w:lang w:val="en-US"/>
        </w:rPr>
      </w:pPr>
    </w:p>
    <w:p w:rsidR="006A373F" w:rsidRPr="006A373F" w:rsidRDefault="006A373F" w:rsidP="006A373F">
      <w:pPr>
        <w:pStyle w:val="paragraph"/>
        <w:textAlignment w:val="baseline"/>
        <w:rPr>
          <w:rFonts w:ascii="Calibri Light" w:hAnsi="Calibri Light" w:cs="Calibri Light"/>
          <w:b/>
          <w:bCs/>
          <w:sz w:val="22"/>
          <w:szCs w:val="22"/>
          <w:u w:val="single"/>
          <w:lang w:val="en-US"/>
        </w:rPr>
      </w:pPr>
      <w:r>
        <w:rPr>
          <w:rStyle w:val="normaltextrun1"/>
          <w:rFonts w:ascii="Calibri Light" w:hAnsi="Calibri Light" w:cs="Calibri Light"/>
          <w:b/>
          <w:bCs/>
          <w:sz w:val="22"/>
          <w:szCs w:val="22"/>
          <w:u w:val="single"/>
          <w:lang w:val="en-US"/>
        </w:rPr>
        <w:t>Lisa Thomas</w:t>
      </w:r>
      <w:r>
        <w:rPr>
          <w:rStyle w:val="eop"/>
          <w:rFonts w:ascii="Calibri Light" w:hAnsi="Calibri Light" w:cs="Calibri Light"/>
          <w:sz w:val="22"/>
          <w:szCs w:val="22"/>
        </w:rPr>
        <w:t> </w:t>
      </w:r>
    </w:p>
    <w:p w:rsidR="006A373F" w:rsidRDefault="006A373F" w:rsidP="006A373F">
      <w:pPr>
        <w:pStyle w:val="paragraph"/>
        <w:textAlignment w:val="baseline"/>
      </w:pPr>
      <w:proofErr w:type="spellStart"/>
      <w:proofErr w:type="gramStart"/>
      <w:r>
        <w:rPr>
          <w:rStyle w:val="spellingerror"/>
          <w:rFonts w:ascii="Calibri" w:hAnsi="Calibri" w:cs="Calibri"/>
          <w:lang w:val="en-US"/>
        </w:rPr>
        <w:t>H.Addison</w:t>
      </w:r>
      <w:proofErr w:type="spellEnd"/>
      <w:proofErr w:type="gramEnd"/>
      <w:r>
        <w:rPr>
          <w:rStyle w:val="normaltextrun1"/>
          <w:rFonts w:ascii="Calibri" w:hAnsi="Calibri" w:cs="Calibri"/>
          <w:lang w:val="en-US"/>
        </w:rPr>
        <w:t>, D. (1967). The impact of the Abortion Act1067 in Great Britain.</w:t>
      </w:r>
      <w:r>
        <w:rPr>
          <w:rStyle w:val="normaltextrun1"/>
          <w:rFonts w:ascii="Calibri" w:hAnsi="Calibri" w:cs="Calibri"/>
          <w:i/>
          <w:iCs/>
          <w:lang w:val="en-US"/>
        </w:rPr>
        <w:t xml:space="preserve"> </w:t>
      </w:r>
      <w:proofErr w:type="gramStart"/>
      <w:r>
        <w:rPr>
          <w:rStyle w:val="contextualspellingandgrammarerror"/>
          <w:rFonts w:ascii="Calibri" w:hAnsi="Calibri" w:cs="Calibri"/>
          <w:i/>
          <w:iCs/>
          <w:lang w:val="en-US"/>
        </w:rPr>
        <w:t>A</w:t>
      </w:r>
      <w:proofErr w:type="gramEnd"/>
      <w:r>
        <w:rPr>
          <w:rStyle w:val="normaltextrun1"/>
          <w:rFonts w:ascii="Calibri" w:hAnsi="Calibri" w:cs="Calibri"/>
          <w:i/>
          <w:iCs/>
          <w:lang w:val="en-US"/>
        </w:rPr>
        <w:t xml:space="preserve"> impact of the abortion act 1967.</w:t>
      </w:r>
      <w:r>
        <w:rPr>
          <w:rStyle w:val="eop"/>
          <w:rFonts w:ascii="Calibri" w:hAnsi="Calibri" w:cs="Calibri"/>
        </w:rPr>
        <w:t> </w:t>
      </w:r>
    </w:p>
    <w:p w:rsidR="006A373F" w:rsidRDefault="006A373F" w:rsidP="006A373F">
      <w:pPr>
        <w:pStyle w:val="paragraph"/>
        <w:textAlignment w:val="baseline"/>
      </w:pPr>
      <w:proofErr w:type="spellStart"/>
      <w:r>
        <w:rPr>
          <w:rStyle w:val="spellingerror"/>
          <w:rFonts w:ascii="Calibri" w:hAnsi="Calibri" w:cs="Calibri"/>
          <w:lang w:val="en-US"/>
        </w:rPr>
        <w:t>Revesz</w:t>
      </w:r>
      <w:proofErr w:type="spellEnd"/>
      <w:r>
        <w:rPr>
          <w:rStyle w:val="normaltextrun1"/>
          <w:rFonts w:ascii="Calibri" w:hAnsi="Calibri" w:cs="Calibri"/>
          <w:lang w:val="en-US"/>
        </w:rPr>
        <w:t>, R. (2017). Ireland to hold referendum in 21018. The independent.</w:t>
      </w:r>
      <w:r>
        <w:rPr>
          <w:rStyle w:val="eop"/>
          <w:rFonts w:ascii="Calibri" w:hAnsi="Calibri" w:cs="Calibri"/>
        </w:rPr>
        <w:t> </w:t>
      </w:r>
    </w:p>
    <w:p w:rsidR="006A373F" w:rsidRDefault="006A373F" w:rsidP="006A373F">
      <w:pPr>
        <w:pStyle w:val="paragraph"/>
        <w:textAlignment w:val="baseline"/>
      </w:pPr>
      <w:proofErr w:type="spellStart"/>
      <w:r>
        <w:rPr>
          <w:rStyle w:val="spellingerror"/>
          <w:rFonts w:ascii="Calibri" w:hAnsi="Calibri" w:cs="Calibri"/>
          <w:lang w:val="en-US"/>
        </w:rPr>
        <w:t>Stastistics</w:t>
      </w:r>
      <w:proofErr w:type="spellEnd"/>
      <w:r>
        <w:rPr>
          <w:rStyle w:val="normaltextrun1"/>
          <w:rFonts w:ascii="Calibri" w:hAnsi="Calibri" w:cs="Calibri"/>
          <w:lang w:val="en-US"/>
        </w:rPr>
        <w:t xml:space="preserve">, N. (2017). </w:t>
      </w:r>
      <w:r>
        <w:rPr>
          <w:rStyle w:val="normaltextrun1"/>
          <w:rFonts w:ascii="Calibri" w:hAnsi="Calibri" w:cs="Calibri"/>
          <w:i/>
          <w:iCs/>
          <w:lang w:val="en-US"/>
        </w:rPr>
        <w:t xml:space="preserve">Abortion </w:t>
      </w:r>
      <w:proofErr w:type="spellStart"/>
      <w:r>
        <w:rPr>
          <w:rStyle w:val="spellingerror"/>
          <w:rFonts w:ascii="Calibri" w:hAnsi="Calibri" w:cs="Calibri"/>
          <w:i/>
          <w:iCs/>
          <w:lang w:val="en-US"/>
        </w:rPr>
        <w:t>stastistics</w:t>
      </w:r>
      <w:proofErr w:type="spellEnd"/>
      <w:r>
        <w:rPr>
          <w:rStyle w:val="normaltextrun1"/>
          <w:rFonts w:ascii="Calibri" w:hAnsi="Calibri" w:cs="Calibri"/>
          <w:i/>
          <w:iCs/>
          <w:lang w:val="en-US"/>
        </w:rPr>
        <w:t xml:space="preserve">, England and Wales. </w:t>
      </w:r>
      <w:r>
        <w:rPr>
          <w:rStyle w:val="normaltextrun1"/>
          <w:rFonts w:ascii="Calibri" w:hAnsi="Calibri" w:cs="Calibri"/>
          <w:lang w:val="en-US"/>
        </w:rPr>
        <w:t xml:space="preserve">England: Department </w:t>
      </w:r>
      <w:proofErr w:type="gramStart"/>
      <w:r>
        <w:rPr>
          <w:rStyle w:val="contextualspellingandgrammarerror"/>
          <w:rFonts w:ascii="Calibri" w:hAnsi="Calibri" w:cs="Calibri"/>
          <w:lang w:val="en-US"/>
        </w:rPr>
        <w:t>Of</w:t>
      </w:r>
      <w:proofErr w:type="gramEnd"/>
      <w:r>
        <w:rPr>
          <w:rStyle w:val="normaltextrun1"/>
          <w:rFonts w:ascii="Calibri" w:hAnsi="Calibri" w:cs="Calibri"/>
          <w:lang w:val="en-US"/>
        </w:rPr>
        <w:t xml:space="preserve"> Health.</w:t>
      </w:r>
      <w:r>
        <w:rPr>
          <w:rStyle w:val="eop"/>
          <w:rFonts w:ascii="Calibri" w:hAnsi="Calibri" w:cs="Calibri"/>
        </w:rPr>
        <w:t> </w:t>
      </w:r>
    </w:p>
    <w:p w:rsidR="006A373F" w:rsidRDefault="006A373F" w:rsidP="006A373F">
      <w:pPr>
        <w:pStyle w:val="paragraph"/>
        <w:textAlignment w:val="baseline"/>
      </w:pPr>
      <w:r>
        <w:rPr>
          <w:rStyle w:val="normaltextrun1"/>
          <w:rFonts w:ascii="Calibri" w:hAnsi="Calibri" w:cs="Calibri"/>
          <w:lang w:val="en-US"/>
        </w:rPr>
        <w:t xml:space="preserve">Lee, E. Sheldon, S. </w:t>
      </w:r>
      <w:proofErr w:type="spellStart"/>
      <w:r>
        <w:rPr>
          <w:rStyle w:val="spellingerror"/>
          <w:rFonts w:ascii="Calibri" w:hAnsi="Calibri" w:cs="Calibri"/>
          <w:lang w:val="en-US"/>
        </w:rPr>
        <w:t>Macvarnish</w:t>
      </w:r>
      <w:proofErr w:type="spellEnd"/>
      <w:r>
        <w:rPr>
          <w:rStyle w:val="normaltextrun1"/>
          <w:rFonts w:ascii="Calibri" w:hAnsi="Calibri" w:cs="Calibri"/>
          <w:lang w:val="en-US"/>
        </w:rPr>
        <w:t xml:space="preserve">, J. (2018) ‘The 1967 Abortion Act </w:t>
      </w:r>
      <w:proofErr w:type="spellStart"/>
      <w:r>
        <w:rPr>
          <w:rStyle w:val="spellingerror"/>
          <w:rFonts w:ascii="Calibri" w:hAnsi="Calibri" w:cs="Calibri"/>
          <w:lang w:val="en-US"/>
        </w:rPr>
        <w:t>fifity</w:t>
      </w:r>
      <w:proofErr w:type="spellEnd"/>
      <w:r>
        <w:rPr>
          <w:rStyle w:val="normaltextrun1"/>
          <w:rFonts w:ascii="Calibri" w:hAnsi="Calibri" w:cs="Calibri"/>
          <w:lang w:val="en-US"/>
        </w:rPr>
        <w:t xml:space="preserve"> years on: Abortion, Medical authority and the law revisited’.</w:t>
      </w:r>
      <w:r>
        <w:rPr>
          <w:rStyle w:val="normaltextrun1"/>
          <w:rFonts w:ascii="Calibri" w:hAnsi="Calibri" w:cs="Calibri"/>
          <w:i/>
          <w:iCs/>
          <w:lang w:val="en-US"/>
        </w:rPr>
        <w:t xml:space="preserve"> Social Science &amp; Medicine.</w:t>
      </w:r>
      <w:r>
        <w:rPr>
          <w:rStyle w:val="eop"/>
          <w:rFonts w:ascii="Calibri" w:hAnsi="Calibri" w:cs="Calibri"/>
        </w:rPr>
        <w:t> </w:t>
      </w:r>
    </w:p>
    <w:p w:rsidR="006A373F" w:rsidRDefault="006A373F" w:rsidP="006A373F">
      <w:pPr>
        <w:pStyle w:val="paragraph"/>
        <w:textAlignment w:val="baseline"/>
      </w:pPr>
      <w:r>
        <w:rPr>
          <w:rStyle w:val="normaltextrun1"/>
          <w:rFonts w:ascii="Calibri" w:hAnsi="Calibri" w:cs="Calibri"/>
          <w:lang w:val="en-US"/>
        </w:rPr>
        <w:t xml:space="preserve">association, T. f. (2015). </w:t>
      </w:r>
      <w:r>
        <w:rPr>
          <w:rStyle w:val="normaltextrun1"/>
          <w:rFonts w:ascii="Calibri" w:hAnsi="Calibri" w:cs="Calibri"/>
          <w:i/>
          <w:iCs/>
          <w:lang w:val="en-US"/>
        </w:rPr>
        <w:t xml:space="preserve">family planning </w:t>
      </w:r>
      <w:proofErr w:type="spellStart"/>
      <w:proofErr w:type="gramStart"/>
      <w:r>
        <w:rPr>
          <w:rStyle w:val="spellingerror"/>
          <w:rFonts w:ascii="Calibri" w:hAnsi="Calibri" w:cs="Calibri"/>
          <w:i/>
          <w:iCs/>
          <w:lang w:val="en-US"/>
        </w:rPr>
        <w:t>assosciation</w:t>
      </w:r>
      <w:proofErr w:type="spellEnd"/>
      <w:r>
        <w:rPr>
          <w:rStyle w:val="normaltextrun1"/>
          <w:rFonts w:ascii="Calibri" w:hAnsi="Calibri" w:cs="Calibri"/>
          <w:i/>
          <w:iCs/>
          <w:lang w:val="en-US"/>
        </w:rPr>
        <w:t xml:space="preserve"> </w:t>
      </w:r>
      <w:r>
        <w:rPr>
          <w:rStyle w:val="normaltextrun1"/>
          <w:rFonts w:ascii="Calibri" w:hAnsi="Calibri" w:cs="Calibri"/>
          <w:lang w:val="en-US"/>
        </w:rPr>
        <w:t>.</w:t>
      </w:r>
      <w:proofErr w:type="gramEnd"/>
      <w:r>
        <w:rPr>
          <w:rStyle w:val="normaltextrun1"/>
          <w:rFonts w:ascii="Calibri" w:hAnsi="Calibri" w:cs="Calibri"/>
          <w:lang w:val="en-US"/>
        </w:rPr>
        <w:t xml:space="preserve"> Retrieved from talking </w:t>
      </w:r>
      <w:proofErr w:type="spellStart"/>
      <w:r>
        <w:rPr>
          <w:rStyle w:val="spellingerror"/>
          <w:rFonts w:ascii="Calibri" w:hAnsi="Calibri" w:cs="Calibri"/>
          <w:lang w:val="en-US"/>
        </w:rPr>
        <w:t>sence</w:t>
      </w:r>
      <w:proofErr w:type="spellEnd"/>
      <w:r>
        <w:rPr>
          <w:rStyle w:val="normaltextrun1"/>
          <w:rFonts w:ascii="Calibri" w:hAnsi="Calibri" w:cs="Calibri"/>
          <w:lang w:val="en-US"/>
        </w:rPr>
        <w:t xml:space="preserve"> </w:t>
      </w:r>
      <w:proofErr w:type="spellStart"/>
      <w:r>
        <w:rPr>
          <w:rStyle w:val="spellingerror"/>
          <w:rFonts w:ascii="Calibri" w:hAnsi="Calibri" w:cs="Calibri"/>
          <w:lang w:val="en-US"/>
        </w:rPr>
        <w:t>anbout</w:t>
      </w:r>
      <w:proofErr w:type="spellEnd"/>
      <w:r>
        <w:rPr>
          <w:rStyle w:val="normaltextrun1"/>
          <w:rFonts w:ascii="Calibri" w:hAnsi="Calibri" w:cs="Calibri"/>
          <w:lang w:val="en-US"/>
        </w:rPr>
        <w:t xml:space="preserve"> sex: </w:t>
      </w:r>
      <w:hyperlink r:id="rId4" w:tgtFrame="_blank" w:history="1">
        <w:r>
          <w:rPr>
            <w:rStyle w:val="normaltextrun1"/>
            <w:rFonts w:ascii="Calibri" w:hAnsi="Calibri" w:cs="Calibri"/>
            <w:u w:val="single"/>
            <w:lang w:val="en-US"/>
          </w:rPr>
          <w:t>https://www.fpa.org.uk/sites/default/files/northern-ireland-abortion.pdf</w:t>
        </w:r>
      </w:hyperlink>
      <w:r>
        <w:rPr>
          <w:rStyle w:val="normaltextrun1"/>
          <w:rFonts w:ascii="Calibri" w:hAnsi="Calibri" w:cs="Calibri"/>
          <w:u w:val="single"/>
          <w:lang w:val="en-US"/>
        </w:rPr>
        <w:t xml:space="preserve"> (15/11/18)</w:t>
      </w:r>
      <w:r>
        <w:rPr>
          <w:rStyle w:val="eop"/>
          <w:rFonts w:ascii="Calibri" w:hAnsi="Calibri" w:cs="Calibri"/>
        </w:rPr>
        <w:t> </w:t>
      </w:r>
    </w:p>
    <w:p w:rsidR="006A373F" w:rsidRDefault="006A373F" w:rsidP="006A373F">
      <w:pPr>
        <w:pStyle w:val="paragraph"/>
        <w:ind w:left="720" w:hanging="720"/>
        <w:textAlignment w:val="baseline"/>
      </w:pPr>
      <w:r>
        <w:rPr>
          <w:rStyle w:val="normaltextrun1"/>
          <w:rFonts w:ascii="Calibri" w:hAnsi="Calibri" w:cs="Calibri"/>
          <w:lang w:val="en-US"/>
        </w:rPr>
        <w:t xml:space="preserve">Cooper, k. l. (2018). </w:t>
      </w:r>
      <w:proofErr w:type="spellStart"/>
      <w:r>
        <w:rPr>
          <w:rStyle w:val="spellingerror"/>
          <w:rFonts w:ascii="Calibri" w:hAnsi="Calibri" w:cs="Calibri"/>
          <w:i/>
          <w:iCs/>
          <w:lang w:val="en-US"/>
        </w:rPr>
        <w:t>bbc</w:t>
      </w:r>
      <w:proofErr w:type="spellEnd"/>
      <w:r>
        <w:rPr>
          <w:rStyle w:val="normaltextrun1"/>
          <w:rFonts w:ascii="Calibri" w:hAnsi="Calibri" w:cs="Calibri"/>
          <w:i/>
          <w:iCs/>
          <w:lang w:val="en-US"/>
        </w:rPr>
        <w:t xml:space="preserve"> news</w:t>
      </w:r>
      <w:r>
        <w:rPr>
          <w:rStyle w:val="normaltextrun1"/>
          <w:rFonts w:ascii="Calibri" w:hAnsi="Calibri" w:cs="Calibri"/>
          <w:lang w:val="en-US"/>
        </w:rPr>
        <w:t xml:space="preserve">. Retrieved from the Irish abortion </w:t>
      </w:r>
      <w:proofErr w:type="spellStart"/>
      <w:r>
        <w:rPr>
          <w:rStyle w:val="spellingerror"/>
          <w:rFonts w:ascii="Calibri" w:hAnsi="Calibri" w:cs="Calibri"/>
          <w:lang w:val="en-US"/>
        </w:rPr>
        <w:t>refarendum</w:t>
      </w:r>
      <w:proofErr w:type="spellEnd"/>
      <w:r>
        <w:rPr>
          <w:rStyle w:val="normaltextrun1"/>
          <w:rFonts w:ascii="Calibri" w:hAnsi="Calibri" w:cs="Calibri"/>
          <w:lang w:val="en-US"/>
        </w:rPr>
        <w:t xml:space="preserve">: </w:t>
      </w:r>
      <w:hyperlink r:id="rId5" w:tgtFrame="_blank" w:history="1">
        <w:r>
          <w:rPr>
            <w:rStyle w:val="normaltextrun1"/>
            <w:rFonts w:ascii="Calibri" w:hAnsi="Calibri" w:cs="Calibri"/>
            <w:u w:val="single"/>
            <w:lang w:val="en-US"/>
          </w:rPr>
          <w:t>https://www.bbc.co.uk/news/world-europe-44223949</w:t>
        </w:r>
      </w:hyperlink>
      <w:r>
        <w:rPr>
          <w:rStyle w:val="normaltextrun1"/>
          <w:rFonts w:ascii="Calibri" w:hAnsi="Calibri" w:cs="Calibri"/>
          <w:u w:val="single"/>
          <w:lang w:val="en-US"/>
        </w:rPr>
        <w:t xml:space="preserve"> (15/11/18)</w:t>
      </w:r>
      <w:r>
        <w:rPr>
          <w:rStyle w:val="eop"/>
          <w:rFonts w:ascii="Calibri" w:hAnsi="Calibri" w:cs="Calibri"/>
        </w:rPr>
        <w:t> </w:t>
      </w:r>
    </w:p>
    <w:p w:rsidR="006A373F" w:rsidRDefault="006A373F" w:rsidP="006A373F">
      <w:pPr>
        <w:pStyle w:val="paragraph"/>
        <w:ind w:left="720" w:hanging="720"/>
        <w:textAlignment w:val="baseline"/>
      </w:pPr>
      <w:r>
        <w:rPr>
          <w:rStyle w:val="normaltextrun1"/>
          <w:rFonts w:ascii="Calibri" w:hAnsi="Calibri" w:cs="Calibri"/>
          <w:lang w:val="en-US"/>
        </w:rPr>
        <w:t xml:space="preserve">Grey, a. m. (2017). </w:t>
      </w:r>
      <w:proofErr w:type="spellStart"/>
      <w:r>
        <w:rPr>
          <w:rStyle w:val="spellingerror"/>
          <w:rFonts w:ascii="Calibri" w:hAnsi="Calibri" w:cs="Calibri"/>
          <w:i/>
          <w:iCs/>
          <w:lang w:val="en-US"/>
        </w:rPr>
        <w:t>reserch</w:t>
      </w:r>
      <w:proofErr w:type="spellEnd"/>
      <w:r>
        <w:rPr>
          <w:rStyle w:val="normaltextrun1"/>
          <w:rFonts w:ascii="Calibri" w:hAnsi="Calibri" w:cs="Calibri"/>
          <w:i/>
          <w:iCs/>
          <w:lang w:val="en-US"/>
        </w:rPr>
        <w:t xml:space="preserve"> </w:t>
      </w:r>
      <w:proofErr w:type="gramStart"/>
      <w:r>
        <w:rPr>
          <w:rStyle w:val="contextualspellingandgrammarerror"/>
          <w:rFonts w:ascii="Calibri" w:hAnsi="Calibri" w:cs="Calibri"/>
          <w:i/>
          <w:iCs/>
          <w:lang w:val="en-US"/>
        </w:rPr>
        <w:t xml:space="preserve">update </w:t>
      </w:r>
      <w:r>
        <w:rPr>
          <w:rStyle w:val="contextualspellingandgrammarerror"/>
          <w:rFonts w:ascii="Calibri" w:hAnsi="Calibri" w:cs="Calibri"/>
          <w:lang w:val="en-US"/>
        </w:rPr>
        <w:t>.</w:t>
      </w:r>
      <w:proofErr w:type="gramEnd"/>
      <w:r>
        <w:rPr>
          <w:rStyle w:val="normaltextrun1"/>
          <w:rFonts w:ascii="Calibri" w:hAnsi="Calibri" w:cs="Calibri"/>
          <w:lang w:val="en-US"/>
        </w:rPr>
        <w:t xml:space="preserve"> Retrieved from attitudes to abortion in </w:t>
      </w:r>
      <w:r>
        <w:rPr>
          <w:rStyle w:val="contextualspellingandgrammarerror"/>
          <w:rFonts w:ascii="Calibri" w:hAnsi="Calibri" w:cs="Calibri"/>
          <w:lang w:val="en-US"/>
        </w:rPr>
        <w:t>northern Ireland</w:t>
      </w:r>
      <w:r>
        <w:rPr>
          <w:rStyle w:val="normaltextrun1"/>
          <w:rFonts w:ascii="Calibri" w:hAnsi="Calibri" w:cs="Calibri"/>
          <w:lang w:val="en-US"/>
        </w:rPr>
        <w:t xml:space="preserve">: </w:t>
      </w:r>
      <w:hyperlink r:id="rId6" w:tgtFrame="_blank" w:history="1">
        <w:r>
          <w:rPr>
            <w:rStyle w:val="normaltextrun1"/>
            <w:rFonts w:ascii="Calibri" w:hAnsi="Calibri" w:cs="Calibri"/>
            <w:u w:val="single"/>
            <w:lang w:val="en-US"/>
          </w:rPr>
          <w:t>http://www.ark.ac.uk/publications/updates/update115.pdf</w:t>
        </w:r>
      </w:hyperlink>
      <w:r>
        <w:rPr>
          <w:rStyle w:val="normaltextrun1"/>
          <w:rFonts w:ascii="Calibri" w:hAnsi="Calibri" w:cs="Calibri"/>
          <w:u w:val="single"/>
          <w:lang w:val="en-US"/>
        </w:rPr>
        <w:t xml:space="preserve"> (25/10/18)</w:t>
      </w:r>
      <w:r>
        <w:rPr>
          <w:rStyle w:val="eop"/>
          <w:rFonts w:ascii="Calibri" w:hAnsi="Calibri" w:cs="Calibri"/>
        </w:rPr>
        <w:t> </w:t>
      </w:r>
    </w:p>
    <w:p w:rsidR="006A373F" w:rsidRDefault="006A373F" w:rsidP="006A373F">
      <w:pPr>
        <w:pStyle w:val="paragraph"/>
        <w:textAlignment w:val="baseline"/>
        <w:rPr>
          <w:rStyle w:val="eop"/>
          <w:rFonts w:ascii="Calibri" w:hAnsi="Calibri" w:cs="Calibri"/>
        </w:rPr>
      </w:pPr>
      <w:r>
        <w:rPr>
          <w:rStyle w:val="normaltextrun1"/>
          <w:rFonts w:ascii="Calibri" w:hAnsi="Calibri" w:cs="Calibri"/>
          <w:lang w:val="en-US"/>
        </w:rPr>
        <w:t xml:space="preserve">Kelly, j. (2016). </w:t>
      </w:r>
      <w:proofErr w:type="spellStart"/>
      <w:r>
        <w:rPr>
          <w:rStyle w:val="spellingerror"/>
          <w:rFonts w:ascii="Calibri" w:hAnsi="Calibri" w:cs="Calibri"/>
          <w:i/>
          <w:iCs/>
          <w:lang w:val="en-US"/>
        </w:rPr>
        <w:t>bbc</w:t>
      </w:r>
      <w:proofErr w:type="spellEnd"/>
      <w:r>
        <w:rPr>
          <w:rStyle w:val="normaltextrun1"/>
          <w:rFonts w:ascii="Calibri" w:hAnsi="Calibri" w:cs="Calibri"/>
          <w:i/>
          <w:iCs/>
          <w:lang w:val="en-US"/>
        </w:rPr>
        <w:t xml:space="preserve"> news magazine</w:t>
      </w:r>
      <w:r>
        <w:rPr>
          <w:rStyle w:val="normaltextrun1"/>
          <w:rFonts w:ascii="Calibri" w:hAnsi="Calibri" w:cs="Calibri"/>
          <w:lang w:val="en-US"/>
        </w:rPr>
        <w:t xml:space="preserve">. Retrieved from </w:t>
      </w:r>
      <w:proofErr w:type="spellStart"/>
      <w:r>
        <w:rPr>
          <w:rStyle w:val="spellingerror"/>
          <w:rFonts w:ascii="Calibri" w:hAnsi="Calibri" w:cs="Calibri"/>
          <w:lang w:val="en-US"/>
        </w:rPr>
        <w:t>bbc</w:t>
      </w:r>
      <w:proofErr w:type="spellEnd"/>
      <w:r>
        <w:rPr>
          <w:rStyle w:val="normaltextrun1"/>
          <w:rFonts w:ascii="Calibri" w:hAnsi="Calibri" w:cs="Calibri"/>
          <w:lang w:val="en-US"/>
        </w:rPr>
        <w:t xml:space="preserve"> news magazine: </w:t>
      </w:r>
      <w:hyperlink r:id="rId7" w:tgtFrame="_blank" w:history="1">
        <w:r>
          <w:rPr>
            <w:rStyle w:val="normaltextrun1"/>
            <w:rFonts w:ascii="Calibri" w:hAnsi="Calibri" w:cs="Calibri"/>
            <w:u w:val="single"/>
            <w:lang w:val="en-US"/>
          </w:rPr>
          <w:t>https://www.bbc.co.uk/news/magazine-35980195</w:t>
        </w:r>
      </w:hyperlink>
      <w:r>
        <w:rPr>
          <w:rStyle w:val="normaltextrun1"/>
          <w:rFonts w:ascii="Calibri" w:hAnsi="Calibri" w:cs="Calibri"/>
          <w:u w:val="single"/>
          <w:lang w:val="en-US"/>
        </w:rPr>
        <w:t xml:space="preserve"> (10/11/18) </w:t>
      </w:r>
      <w:r>
        <w:rPr>
          <w:rStyle w:val="eop"/>
          <w:rFonts w:ascii="Calibri" w:hAnsi="Calibri" w:cs="Calibri"/>
        </w:rPr>
        <w:t> </w:t>
      </w:r>
    </w:p>
    <w:p w:rsidR="006A373F" w:rsidRDefault="006A373F" w:rsidP="006A373F">
      <w:pPr>
        <w:pStyle w:val="paragraph"/>
        <w:textAlignment w:val="baseline"/>
      </w:pPr>
    </w:p>
    <w:p w:rsidR="006A373F" w:rsidRDefault="006A373F" w:rsidP="006A373F">
      <w:pPr>
        <w:pStyle w:val="paragraph"/>
        <w:textAlignment w:val="baseline"/>
      </w:pPr>
      <w:r>
        <w:rPr>
          <w:rStyle w:val="normaltextrun1"/>
          <w:rFonts w:ascii="Calibri" w:hAnsi="Calibri" w:cs="Calibri"/>
          <w:b/>
          <w:bCs/>
          <w:sz w:val="21"/>
          <w:szCs w:val="21"/>
          <w:u w:val="single"/>
          <w:lang w:val="en-US"/>
        </w:rPr>
        <w:t>Stephanie James</w:t>
      </w:r>
      <w:r>
        <w:rPr>
          <w:rStyle w:val="normaltextrun1"/>
          <w:rFonts w:ascii="Calibri" w:hAnsi="Calibri" w:cs="Calibri"/>
          <w:b/>
          <w:bCs/>
          <w:sz w:val="21"/>
          <w:szCs w:val="21"/>
          <w:lang w:val="en-US"/>
        </w:rPr>
        <w:t> </w:t>
      </w:r>
      <w:r>
        <w:rPr>
          <w:rStyle w:val="normaltextrun1"/>
          <w:rFonts w:ascii="Calibri" w:hAnsi="Calibri" w:cs="Calibri"/>
          <w:sz w:val="21"/>
          <w:szCs w:val="21"/>
          <w:lang w:val="en-US"/>
        </w:rPr>
        <w:t> </w:t>
      </w:r>
      <w:r>
        <w:rPr>
          <w:rStyle w:val="eop"/>
          <w:rFonts w:ascii="Calibri" w:hAnsi="Calibri" w:cs="Calibri"/>
          <w:sz w:val="21"/>
          <w:szCs w:val="21"/>
        </w:rPr>
        <w:t> </w:t>
      </w:r>
    </w:p>
    <w:p w:rsidR="006A373F" w:rsidRDefault="006A373F" w:rsidP="006A373F">
      <w:pPr>
        <w:pStyle w:val="paragraph"/>
        <w:ind w:left="720" w:hanging="720"/>
        <w:textAlignment w:val="baseline"/>
      </w:pPr>
      <w:proofErr w:type="spellStart"/>
      <w:r>
        <w:rPr>
          <w:rStyle w:val="spellingerror"/>
          <w:rFonts w:ascii="Calibri" w:hAnsi="Calibri" w:cs="Calibri"/>
          <w:sz w:val="21"/>
          <w:szCs w:val="21"/>
          <w:lang w:val="en-US"/>
        </w:rPr>
        <w:t>Acred</w:t>
      </w:r>
      <w:proofErr w:type="spellEnd"/>
      <w:r>
        <w:rPr>
          <w:rStyle w:val="normaltextrun1"/>
          <w:rFonts w:ascii="Calibri" w:hAnsi="Calibri" w:cs="Calibri"/>
          <w:sz w:val="21"/>
          <w:szCs w:val="21"/>
          <w:lang w:val="en-US"/>
        </w:rPr>
        <w:t xml:space="preserve">, C. (2012) ‘The Abortion Debate’, </w:t>
      </w:r>
      <w:r>
        <w:rPr>
          <w:rStyle w:val="normaltextrun1"/>
          <w:rFonts w:ascii="Calibri" w:hAnsi="Calibri" w:cs="Calibri"/>
          <w:i/>
          <w:iCs/>
          <w:sz w:val="21"/>
          <w:szCs w:val="21"/>
          <w:lang w:val="en-US"/>
        </w:rPr>
        <w:t>Independence Educational.</w:t>
      </w:r>
      <w:r>
        <w:rPr>
          <w:rStyle w:val="normaltextrun1"/>
          <w:rFonts w:ascii="Calibri" w:hAnsi="Calibri" w:cs="Calibri"/>
          <w:sz w:val="21"/>
          <w:szCs w:val="21"/>
          <w:lang w:val="en-US"/>
        </w:rPr>
        <w:t xml:space="preserve"> Vol. 231, pp.1-4</w:t>
      </w:r>
      <w:r>
        <w:rPr>
          <w:rStyle w:val="eop"/>
          <w:rFonts w:ascii="Calibri" w:hAnsi="Calibri" w:cs="Calibri"/>
          <w:sz w:val="21"/>
          <w:szCs w:val="21"/>
        </w:rPr>
        <w:t> </w:t>
      </w:r>
    </w:p>
    <w:p w:rsidR="006A373F" w:rsidRDefault="006A373F" w:rsidP="006A373F">
      <w:pPr>
        <w:pStyle w:val="paragraph"/>
        <w:textAlignment w:val="baseline"/>
      </w:pPr>
      <w:r>
        <w:rPr>
          <w:rStyle w:val="normaltextrun1"/>
          <w:rFonts w:ascii="Calibri" w:hAnsi="Calibri" w:cs="Calibri"/>
          <w:sz w:val="21"/>
          <w:szCs w:val="21"/>
          <w:lang w:val="en-US"/>
        </w:rPr>
        <w:t xml:space="preserve">Owen, C. (2009). ‘Issues Today’, </w:t>
      </w:r>
      <w:r>
        <w:rPr>
          <w:rStyle w:val="normaltextrun1"/>
          <w:rFonts w:ascii="Calibri" w:hAnsi="Calibri" w:cs="Calibri"/>
          <w:i/>
          <w:iCs/>
          <w:sz w:val="21"/>
          <w:szCs w:val="21"/>
          <w:lang w:val="en-US"/>
        </w:rPr>
        <w:t xml:space="preserve">Independence. </w:t>
      </w:r>
      <w:r>
        <w:rPr>
          <w:rStyle w:val="normaltextrun1"/>
          <w:rFonts w:ascii="Calibri" w:hAnsi="Calibri" w:cs="Calibri"/>
          <w:sz w:val="21"/>
          <w:szCs w:val="21"/>
          <w:lang w:val="en-US"/>
        </w:rPr>
        <w:t>Vol31, pp. 7- 4 </w:t>
      </w:r>
      <w:r>
        <w:rPr>
          <w:rStyle w:val="eop"/>
          <w:rFonts w:ascii="Calibri" w:hAnsi="Calibri" w:cs="Calibri"/>
          <w:sz w:val="21"/>
          <w:szCs w:val="21"/>
        </w:rPr>
        <w:t> </w:t>
      </w:r>
    </w:p>
    <w:p w:rsidR="006A373F" w:rsidRDefault="006A373F" w:rsidP="006A373F">
      <w:pPr>
        <w:pStyle w:val="paragraph"/>
        <w:textAlignment w:val="baseline"/>
      </w:pPr>
      <w:r>
        <w:rPr>
          <w:rStyle w:val="normaltextrun1"/>
          <w:rFonts w:ascii="Calibri" w:hAnsi="Calibri" w:cs="Calibri"/>
          <w:sz w:val="21"/>
          <w:szCs w:val="21"/>
          <w:lang w:val="en-US"/>
        </w:rPr>
        <w:t xml:space="preserve">Sheldon, </w:t>
      </w:r>
      <w:proofErr w:type="gramStart"/>
      <w:r>
        <w:rPr>
          <w:rStyle w:val="contextualspellingandgrammarerror"/>
          <w:rFonts w:ascii="Calibri" w:hAnsi="Calibri" w:cs="Calibri"/>
          <w:sz w:val="21"/>
          <w:szCs w:val="21"/>
          <w:lang w:val="en-US"/>
        </w:rPr>
        <w:t>S.(</w:t>
      </w:r>
      <w:proofErr w:type="gramEnd"/>
      <w:r>
        <w:rPr>
          <w:rStyle w:val="normaltextrun1"/>
          <w:rFonts w:ascii="Calibri" w:hAnsi="Calibri" w:cs="Calibri"/>
          <w:sz w:val="21"/>
          <w:szCs w:val="21"/>
          <w:lang w:val="en-US"/>
        </w:rPr>
        <w:t xml:space="preserve">1997) </w:t>
      </w:r>
      <w:r>
        <w:rPr>
          <w:rStyle w:val="normaltextrun1"/>
          <w:rFonts w:ascii="Calibri" w:hAnsi="Calibri" w:cs="Calibri"/>
          <w:i/>
          <w:iCs/>
          <w:sz w:val="21"/>
          <w:szCs w:val="21"/>
          <w:lang w:val="en-US"/>
        </w:rPr>
        <w:t xml:space="preserve">Beyond control: Medical Power and Abortion Law. </w:t>
      </w:r>
      <w:r>
        <w:rPr>
          <w:rStyle w:val="normaltextrun1"/>
          <w:rFonts w:ascii="Calibri" w:hAnsi="Calibri" w:cs="Calibri"/>
          <w:sz w:val="21"/>
          <w:szCs w:val="21"/>
          <w:lang w:val="en-US"/>
        </w:rPr>
        <w:t>208Pages, London: Pluto Press </w:t>
      </w:r>
      <w:r>
        <w:rPr>
          <w:rStyle w:val="eop"/>
          <w:rFonts w:ascii="Calibri" w:hAnsi="Calibri" w:cs="Calibri"/>
          <w:sz w:val="21"/>
          <w:szCs w:val="21"/>
        </w:rPr>
        <w:t> </w:t>
      </w:r>
    </w:p>
    <w:p w:rsidR="006A373F" w:rsidRDefault="006A373F" w:rsidP="006A373F">
      <w:pPr>
        <w:pStyle w:val="paragraph"/>
        <w:ind w:left="720" w:hanging="720"/>
        <w:textAlignment w:val="baseline"/>
      </w:pPr>
      <w:r>
        <w:rPr>
          <w:rStyle w:val="normaltextrun1"/>
          <w:rFonts w:ascii="Calibri" w:hAnsi="Calibri" w:cs="Calibri"/>
          <w:sz w:val="21"/>
          <w:szCs w:val="21"/>
          <w:lang w:val="en-US"/>
        </w:rPr>
        <w:t xml:space="preserve">Abortion rights. (2018). </w:t>
      </w:r>
      <w:r>
        <w:rPr>
          <w:rStyle w:val="normaltextrun1"/>
          <w:rFonts w:ascii="Calibri" w:hAnsi="Calibri" w:cs="Calibri"/>
          <w:i/>
          <w:iCs/>
          <w:sz w:val="21"/>
          <w:szCs w:val="21"/>
          <w:lang w:val="en-US"/>
        </w:rPr>
        <w:t>History of Abortion Law in the UK</w:t>
      </w:r>
      <w:r>
        <w:rPr>
          <w:rStyle w:val="normaltextrun1"/>
          <w:rFonts w:ascii="Calibri" w:hAnsi="Calibri" w:cs="Calibri"/>
          <w:sz w:val="21"/>
          <w:szCs w:val="21"/>
          <w:lang w:val="en-US"/>
        </w:rPr>
        <w:t xml:space="preserve">. Retrieved from Abortion rights the national pro-choice campaign: </w:t>
      </w:r>
      <w:hyperlink r:id="rId8" w:tgtFrame="_blank" w:history="1">
        <w:r>
          <w:rPr>
            <w:rStyle w:val="normaltextrun1"/>
            <w:rFonts w:ascii="Calibri" w:hAnsi="Calibri" w:cs="Calibri"/>
            <w:sz w:val="21"/>
            <w:szCs w:val="21"/>
            <w:u w:val="single"/>
            <w:lang w:val="en-US"/>
          </w:rPr>
          <w:t>http://www.abortionrights.org.uk/history-of-abortion-law-in-the-uk/(Accessed</w:t>
        </w:r>
      </w:hyperlink>
      <w:r>
        <w:rPr>
          <w:rStyle w:val="normaltextrun1"/>
          <w:rFonts w:ascii="Calibri" w:hAnsi="Calibri" w:cs="Calibri"/>
          <w:sz w:val="21"/>
          <w:szCs w:val="21"/>
          <w:lang w:val="en-US"/>
        </w:rPr>
        <w:t xml:space="preserve"> 25</w:t>
      </w:r>
      <w:r>
        <w:rPr>
          <w:rStyle w:val="normaltextrun1"/>
          <w:rFonts w:ascii="Calibri" w:hAnsi="Calibri" w:cs="Calibri"/>
          <w:sz w:val="16"/>
          <w:szCs w:val="16"/>
          <w:vertAlign w:val="superscript"/>
          <w:lang w:val="en-US"/>
        </w:rPr>
        <w:t>th</w:t>
      </w:r>
      <w:r>
        <w:rPr>
          <w:rStyle w:val="normaltextrun1"/>
          <w:rFonts w:ascii="Calibri" w:hAnsi="Calibri" w:cs="Calibri"/>
          <w:sz w:val="21"/>
          <w:szCs w:val="21"/>
          <w:lang w:val="en-US"/>
        </w:rPr>
        <w:t xml:space="preserve"> </w:t>
      </w:r>
      <w:proofErr w:type="spellStart"/>
      <w:r>
        <w:rPr>
          <w:rStyle w:val="spellingerror"/>
          <w:rFonts w:ascii="Calibri" w:hAnsi="Calibri" w:cs="Calibri"/>
          <w:sz w:val="21"/>
          <w:szCs w:val="21"/>
          <w:lang w:val="en-US"/>
        </w:rPr>
        <w:t>october</w:t>
      </w:r>
      <w:proofErr w:type="spellEnd"/>
      <w:r>
        <w:rPr>
          <w:rStyle w:val="normaltextrun1"/>
          <w:rFonts w:ascii="Calibri" w:hAnsi="Calibri" w:cs="Calibri"/>
          <w:sz w:val="21"/>
          <w:szCs w:val="21"/>
          <w:lang w:val="en-US"/>
        </w:rPr>
        <w:t xml:space="preserve"> 2018)</w:t>
      </w:r>
      <w:r>
        <w:rPr>
          <w:rStyle w:val="eop"/>
          <w:rFonts w:ascii="Calibri" w:hAnsi="Calibri" w:cs="Calibri"/>
          <w:sz w:val="21"/>
          <w:szCs w:val="21"/>
        </w:rPr>
        <w:t> </w:t>
      </w:r>
    </w:p>
    <w:p w:rsidR="006A373F" w:rsidRDefault="006A373F" w:rsidP="006A373F">
      <w:pPr>
        <w:pStyle w:val="paragraph"/>
        <w:ind w:left="720" w:hanging="720"/>
        <w:textAlignment w:val="baseline"/>
      </w:pPr>
      <w:r>
        <w:rPr>
          <w:rStyle w:val="normaltextrun1"/>
          <w:rFonts w:ascii="Calibri" w:hAnsi="Calibri" w:cs="Calibri"/>
          <w:sz w:val="21"/>
          <w:szCs w:val="21"/>
          <w:lang w:val="en-US"/>
        </w:rPr>
        <w:t xml:space="preserve">British Medical </w:t>
      </w:r>
      <w:proofErr w:type="gramStart"/>
      <w:r>
        <w:rPr>
          <w:rStyle w:val="contextualspellingandgrammarerror"/>
          <w:rFonts w:ascii="Calibri" w:hAnsi="Calibri" w:cs="Calibri"/>
          <w:sz w:val="21"/>
          <w:szCs w:val="21"/>
          <w:lang w:val="en-US"/>
        </w:rPr>
        <w:t>Association .</w:t>
      </w:r>
      <w:proofErr w:type="gramEnd"/>
      <w:r>
        <w:rPr>
          <w:rStyle w:val="normaltextrun1"/>
          <w:rFonts w:ascii="Calibri" w:hAnsi="Calibri" w:cs="Calibri"/>
          <w:sz w:val="21"/>
          <w:szCs w:val="21"/>
          <w:lang w:val="en-US"/>
        </w:rPr>
        <w:t xml:space="preserve"> (2017) </w:t>
      </w:r>
      <w:r>
        <w:rPr>
          <w:rStyle w:val="normaltextrun1"/>
          <w:rFonts w:ascii="Calibri" w:hAnsi="Calibri" w:cs="Calibri"/>
          <w:i/>
          <w:iCs/>
          <w:sz w:val="21"/>
          <w:szCs w:val="21"/>
          <w:lang w:val="en-US"/>
        </w:rPr>
        <w:t xml:space="preserve">Abortion views on the law and </w:t>
      </w:r>
      <w:proofErr w:type="gramStart"/>
      <w:r>
        <w:rPr>
          <w:rStyle w:val="contextualspellingandgrammarerror"/>
          <w:rFonts w:ascii="Calibri" w:hAnsi="Calibri" w:cs="Calibri"/>
          <w:i/>
          <w:iCs/>
          <w:sz w:val="21"/>
          <w:szCs w:val="21"/>
          <w:lang w:val="en-US"/>
        </w:rPr>
        <w:t xml:space="preserve">ethics </w:t>
      </w:r>
      <w:r>
        <w:rPr>
          <w:rStyle w:val="contextualspellingandgrammarerror"/>
          <w:rFonts w:ascii="Calibri" w:hAnsi="Calibri" w:cs="Calibri"/>
          <w:sz w:val="21"/>
          <w:szCs w:val="21"/>
          <w:lang w:val="en-US"/>
        </w:rPr>
        <w:t>.</w:t>
      </w:r>
      <w:proofErr w:type="gramEnd"/>
      <w:r>
        <w:rPr>
          <w:rStyle w:val="normaltextrun1"/>
          <w:rFonts w:ascii="Calibri" w:hAnsi="Calibri" w:cs="Calibri"/>
          <w:sz w:val="21"/>
          <w:szCs w:val="21"/>
          <w:lang w:val="en-US"/>
        </w:rPr>
        <w:t xml:space="preserve"> Retrieved from BMA: </w:t>
      </w:r>
      <w:hyperlink r:id="rId9" w:tgtFrame="_blank" w:history="1">
        <w:r>
          <w:rPr>
            <w:rStyle w:val="normaltextrun1"/>
            <w:rFonts w:ascii="Calibri" w:hAnsi="Calibri" w:cs="Calibri"/>
            <w:sz w:val="21"/>
            <w:szCs w:val="21"/>
            <w:u w:val="single"/>
            <w:lang w:val="en-US"/>
          </w:rPr>
          <w:t>https://www.bma.org.uk/advice/employment/ethics/ethics-a-to-z</w:t>
        </w:r>
      </w:hyperlink>
      <w:r>
        <w:rPr>
          <w:rStyle w:val="normaltextrun1"/>
          <w:rFonts w:ascii="Calibri" w:hAnsi="Calibri" w:cs="Calibri"/>
          <w:sz w:val="21"/>
          <w:szCs w:val="21"/>
          <w:lang w:val="en-US"/>
        </w:rPr>
        <w:t xml:space="preserve"> (Accessed 15th </w:t>
      </w:r>
      <w:proofErr w:type="spellStart"/>
      <w:r>
        <w:rPr>
          <w:rStyle w:val="spellingerror"/>
          <w:rFonts w:ascii="Calibri" w:hAnsi="Calibri" w:cs="Calibri"/>
          <w:sz w:val="21"/>
          <w:szCs w:val="21"/>
          <w:lang w:val="en-US"/>
        </w:rPr>
        <w:t>november</w:t>
      </w:r>
      <w:proofErr w:type="spellEnd"/>
      <w:r>
        <w:rPr>
          <w:rStyle w:val="normaltextrun1"/>
          <w:rFonts w:ascii="Calibri" w:hAnsi="Calibri" w:cs="Calibri"/>
          <w:sz w:val="21"/>
          <w:szCs w:val="21"/>
          <w:lang w:val="en-US"/>
        </w:rPr>
        <w:t xml:space="preserve"> 2018)</w:t>
      </w:r>
      <w:r>
        <w:rPr>
          <w:rStyle w:val="eop"/>
          <w:rFonts w:ascii="Calibri" w:hAnsi="Calibri" w:cs="Calibri"/>
          <w:sz w:val="21"/>
          <w:szCs w:val="21"/>
        </w:rPr>
        <w:t> </w:t>
      </w:r>
    </w:p>
    <w:p w:rsidR="006A373F" w:rsidRDefault="006A373F" w:rsidP="006A373F">
      <w:pPr>
        <w:pStyle w:val="paragraph"/>
        <w:ind w:left="720" w:hanging="720"/>
        <w:textAlignment w:val="baseline"/>
      </w:pPr>
      <w:r>
        <w:rPr>
          <w:rStyle w:val="normaltextrun1"/>
          <w:rFonts w:ascii="Calibri" w:hAnsi="Calibri" w:cs="Calibri"/>
          <w:sz w:val="21"/>
          <w:szCs w:val="21"/>
          <w:lang w:val="en-US"/>
        </w:rPr>
        <w:t xml:space="preserve">Gander, K. (2017) </w:t>
      </w:r>
      <w:r>
        <w:rPr>
          <w:rStyle w:val="normaltextrun1"/>
          <w:rFonts w:ascii="Calibri" w:hAnsi="Calibri" w:cs="Calibri"/>
          <w:i/>
          <w:iCs/>
          <w:sz w:val="21"/>
          <w:szCs w:val="21"/>
          <w:lang w:val="en-US"/>
        </w:rPr>
        <w:t>What an illegal abortion was like in the 1960s, reveals 86-year-old activist</w:t>
      </w:r>
      <w:r>
        <w:rPr>
          <w:rStyle w:val="normaltextrun1"/>
          <w:rFonts w:ascii="Calibri" w:hAnsi="Calibri" w:cs="Calibri"/>
          <w:sz w:val="21"/>
          <w:szCs w:val="21"/>
          <w:lang w:val="en-US"/>
        </w:rPr>
        <w:t xml:space="preserve">. Retrieved from Independent: </w:t>
      </w:r>
      <w:hyperlink r:id="rId10" w:tgtFrame="_blank" w:history="1">
        <w:r>
          <w:rPr>
            <w:rStyle w:val="normaltextrun1"/>
            <w:rFonts w:ascii="Calibri" w:hAnsi="Calibri" w:cs="Calibri"/>
            <w:sz w:val="21"/>
            <w:szCs w:val="21"/>
            <w:u w:val="single"/>
            <w:lang w:val="en-US"/>
          </w:rPr>
          <w:t>https://www.independent.co.uk/life-style/health-and-families/illegal-abortion-1960s-sixties-uk-pro-choice-activist-diane-munday-bpas-a7657726.html</w:t>
        </w:r>
      </w:hyperlink>
      <w:r>
        <w:rPr>
          <w:rStyle w:val="normaltextrun1"/>
          <w:rFonts w:ascii="Calibri" w:hAnsi="Calibri" w:cs="Calibri"/>
          <w:sz w:val="21"/>
          <w:szCs w:val="21"/>
          <w:lang w:val="en-US"/>
        </w:rPr>
        <w:t xml:space="preserve"> (Accessed 15</w:t>
      </w:r>
      <w:r>
        <w:rPr>
          <w:rStyle w:val="normaltextrun1"/>
          <w:rFonts w:ascii="Calibri" w:hAnsi="Calibri" w:cs="Calibri"/>
          <w:sz w:val="16"/>
          <w:szCs w:val="16"/>
          <w:vertAlign w:val="superscript"/>
          <w:lang w:val="en-US"/>
        </w:rPr>
        <w:t>th</w:t>
      </w:r>
      <w:r>
        <w:rPr>
          <w:rStyle w:val="normaltextrun1"/>
          <w:rFonts w:ascii="Calibri" w:hAnsi="Calibri" w:cs="Calibri"/>
          <w:sz w:val="21"/>
          <w:szCs w:val="21"/>
          <w:lang w:val="en-US"/>
        </w:rPr>
        <w:t xml:space="preserve"> </w:t>
      </w:r>
      <w:proofErr w:type="spellStart"/>
      <w:r>
        <w:rPr>
          <w:rStyle w:val="spellingerror"/>
          <w:rFonts w:ascii="Calibri" w:hAnsi="Calibri" w:cs="Calibri"/>
          <w:sz w:val="21"/>
          <w:szCs w:val="21"/>
          <w:lang w:val="en-US"/>
        </w:rPr>
        <w:t>november</w:t>
      </w:r>
      <w:proofErr w:type="spellEnd"/>
      <w:r>
        <w:rPr>
          <w:rStyle w:val="normaltextrun1"/>
          <w:rFonts w:ascii="Calibri" w:hAnsi="Calibri" w:cs="Calibri"/>
          <w:sz w:val="21"/>
          <w:szCs w:val="21"/>
          <w:lang w:val="en-US"/>
        </w:rPr>
        <w:t xml:space="preserve"> 2018)</w:t>
      </w:r>
      <w:r>
        <w:rPr>
          <w:rStyle w:val="eop"/>
          <w:rFonts w:ascii="Calibri" w:hAnsi="Calibri" w:cs="Calibri"/>
          <w:sz w:val="21"/>
          <w:szCs w:val="21"/>
        </w:rPr>
        <w:t> </w:t>
      </w:r>
    </w:p>
    <w:p w:rsidR="006A373F" w:rsidRDefault="006A373F" w:rsidP="006A373F">
      <w:pPr>
        <w:pStyle w:val="paragraph"/>
        <w:ind w:left="720" w:hanging="720"/>
        <w:textAlignment w:val="baseline"/>
      </w:pPr>
      <w:r>
        <w:rPr>
          <w:rStyle w:val="normaltextrun1"/>
          <w:rFonts w:ascii="Calibri" w:hAnsi="Calibri" w:cs="Calibri"/>
          <w:sz w:val="21"/>
          <w:szCs w:val="21"/>
          <w:lang w:val="en-US"/>
        </w:rPr>
        <w:t xml:space="preserve">Sheldon, S. (2018) </w:t>
      </w:r>
      <w:r>
        <w:rPr>
          <w:rStyle w:val="normaltextrun1"/>
          <w:rFonts w:ascii="Calibri" w:hAnsi="Calibri" w:cs="Calibri"/>
          <w:i/>
          <w:iCs/>
          <w:sz w:val="21"/>
          <w:szCs w:val="21"/>
          <w:lang w:val="en-US"/>
        </w:rPr>
        <w:t>The Abortion Acts paternalism belongs to 1960s</w:t>
      </w:r>
      <w:r>
        <w:rPr>
          <w:rStyle w:val="normaltextrun1"/>
          <w:rFonts w:ascii="Calibri" w:hAnsi="Calibri" w:cs="Calibri"/>
          <w:sz w:val="21"/>
          <w:szCs w:val="21"/>
          <w:lang w:val="en-US"/>
        </w:rPr>
        <w:t xml:space="preserve">. Retrieved from The Guardian: </w:t>
      </w:r>
      <w:hyperlink r:id="rId11" w:tgtFrame="_blank" w:history="1">
        <w:r>
          <w:rPr>
            <w:rStyle w:val="normaltextrun1"/>
            <w:rFonts w:ascii="Calibri" w:hAnsi="Calibri" w:cs="Calibri"/>
            <w:sz w:val="21"/>
            <w:szCs w:val="21"/>
            <w:u w:val="single"/>
            <w:lang w:val="en-US"/>
          </w:rPr>
          <w:t>https://www.theguardian.com/law/2012/mar/22/abortion-act-needs-reform</w:t>
        </w:r>
      </w:hyperlink>
      <w:r>
        <w:rPr>
          <w:rStyle w:val="normaltextrun1"/>
          <w:rFonts w:ascii="Calibri" w:hAnsi="Calibri" w:cs="Calibri"/>
          <w:sz w:val="21"/>
          <w:szCs w:val="21"/>
          <w:lang w:val="en-US"/>
        </w:rPr>
        <w:t xml:space="preserve"> (Accessed 13th November 2018)</w:t>
      </w:r>
      <w:r>
        <w:rPr>
          <w:rStyle w:val="eop"/>
          <w:rFonts w:ascii="Calibri" w:hAnsi="Calibri" w:cs="Calibri"/>
          <w:sz w:val="21"/>
          <w:szCs w:val="21"/>
        </w:rPr>
        <w:t> </w:t>
      </w:r>
    </w:p>
    <w:p w:rsidR="006A373F" w:rsidRDefault="006A373F" w:rsidP="006A373F">
      <w:pPr>
        <w:pStyle w:val="paragraph"/>
        <w:textAlignment w:val="baseline"/>
      </w:pPr>
      <w:r>
        <w:rPr>
          <w:rStyle w:val="normaltextrun1"/>
          <w:rFonts w:ascii="Calibri" w:hAnsi="Calibri" w:cs="Calibri"/>
          <w:sz w:val="21"/>
          <w:szCs w:val="21"/>
          <w:lang w:val="en-US"/>
        </w:rPr>
        <w:t xml:space="preserve">The National Archives (1929) </w:t>
      </w:r>
      <w:r>
        <w:rPr>
          <w:rStyle w:val="normaltextrun1"/>
          <w:rFonts w:ascii="Calibri" w:hAnsi="Calibri" w:cs="Calibri"/>
          <w:i/>
          <w:iCs/>
          <w:sz w:val="21"/>
          <w:szCs w:val="21"/>
          <w:lang w:val="en-US"/>
        </w:rPr>
        <w:t xml:space="preserve">Infant Life Preservation Act 1929. Legislation. </w:t>
      </w:r>
      <w:r>
        <w:rPr>
          <w:rStyle w:val="normaltextrun1"/>
          <w:rFonts w:ascii="Calibri" w:hAnsi="Calibri" w:cs="Calibri"/>
          <w:sz w:val="21"/>
          <w:szCs w:val="21"/>
          <w:lang w:val="en-US"/>
        </w:rPr>
        <w:t xml:space="preserve">Available at: </w:t>
      </w:r>
      <w:hyperlink r:id="rId12" w:tgtFrame="_blank" w:history="1">
        <w:r>
          <w:rPr>
            <w:rStyle w:val="normaltextrun1"/>
            <w:rFonts w:ascii="Calibri" w:hAnsi="Calibri" w:cs="Calibri"/>
            <w:sz w:val="21"/>
            <w:szCs w:val="21"/>
            <w:u w:val="single"/>
            <w:lang w:val="en-US"/>
          </w:rPr>
          <w:t>http://www.legislation.gov.uk/ukpga/Geo5/19-20/34/section/1</w:t>
        </w:r>
      </w:hyperlink>
      <w:r>
        <w:rPr>
          <w:rStyle w:val="normaltextrun1"/>
          <w:rFonts w:ascii="Calibri" w:hAnsi="Calibri" w:cs="Calibri"/>
          <w:sz w:val="21"/>
          <w:szCs w:val="21"/>
          <w:lang w:val="en-US"/>
        </w:rPr>
        <w:t xml:space="preserve"> (Accessed 16 November 2018)</w:t>
      </w:r>
      <w:r>
        <w:rPr>
          <w:rStyle w:val="eop"/>
          <w:rFonts w:ascii="Calibri" w:hAnsi="Calibri" w:cs="Calibri"/>
          <w:sz w:val="21"/>
          <w:szCs w:val="21"/>
        </w:rPr>
        <w:t> </w:t>
      </w:r>
    </w:p>
    <w:p w:rsidR="006A373F" w:rsidRDefault="006A373F" w:rsidP="006A373F">
      <w:pPr>
        <w:pStyle w:val="paragraph"/>
        <w:ind w:left="720" w:hanging="720"/>
        <w:textAlignment w:val="baseline"/>
      </w:pPr>
      <w:r>
        <w:rPr>
          <w:rStyle w:val="eop"/>
          <w:rFonts w:ascii="Calibri" w:hAnsi="Calibri" w:cs="Calibri"/>
          <w:sz w:val="21"/>
          <w:szCs w:val="21"/>
        </w:rPr>
        <w:t> </w:t>
      </w:r>
    </w:p>
    <w:p w:rsidR="006A373F" w:rsidRDefault="006A373F" w:rsidP="006A373F">
      <w:pPr>
        <w:pStyle w:val="paragraph"/>
        <w:textAlignment w:val="baseline"/>
      </w:pPr>
      <w:r>
        <w:rPr>
          <w:rStyle w:val="normaltextrun1"/>
          <w:rFonts w:ascii="Calibri" w:hAnsi="Calibri" w:cs="Calibri"/>
          <w:sz w:val="21"/>
          <w:szCs w:val="21"/>
          <w:lang w:val="en-US"/>
        </w:rPr>
        <w:t> </w:t>
      </w:r>
      <w:r>
        <w:rPr>
          <w:rStyle w:val="normaltextrun1"/>
          <w:rFonts w:ascii="Calibri" w:hAnsi="Calibri" w:cs="Calibri"/>
          <w:b/>
          <w:bCs/>
          <w:sz w:val="21"/>
          <w:szCs w:val="21"/>
          <w:u w:val="single"/>
        </w:rPr>
        <w:t>Sarah Thomas</w:t>
      </w:r>
      <w:r>
        <w:rPr>
          <w:rStyle w:val="normaltextrun1"/>
          <w:rFonts w:ascii="Calibri" w:hAnsi="Calibri" w:cs="Calibri"/>
          <w:b/>
          <w:bCs/>
          <w:sz w:val="21"/>
          <w:szCs w:val="21"/>
        </w:rPr>
        <w:t> </w:t>
      </w:r>
      <w:r>
        <w:rPr>
          <w:rStyle w:val="eop"/>
          <w:rFonts w:ascii="Calibri" w:hAnsi="Calibri" w:cs="Calibri"/>
          <w:sz w:val="21"/>
          <w:szCs w:val="21"/>
        </w:rPr>
        <w:t> </w:t>
      </w:r>
    </w:p>
    <w:p w:rsidR="006A373F" w:rsidRDefault="006A373F" w:rsidP="006A373F">
      <w:pPr>
        <w:pStyle w:val="paragraph"/>
        <w:textAlignment w:val="baseline"/>
      </w:pPr>
      <w:r>
        <w:rPr>
          <w:rStyle w:val="normaltextrun1"/>
          <w:rFonts w:ascii="Calibri" w:hAnsi="Calibri" w:cs="Calibri"/>
          <w:sz w:val="22"/>
          <w:szCs w:val="22"/>
          <w:lang w:val="en-US"/>
        </w:rPr>
        <w:t xml:space="preserve">Bridge, s. (2007). </w:t>
      </w:r>
      <w:r>
        <w:rPr>
          <w:rStyle w:val="normaltextrun1"/>
          <w:rFonts w:ascii="Calibri" w:hAnsi="Calibri" w:cs="Calibri"/>
          <w:i/>
          <w:iCs/>
          <w:sz w:val="22"/>
          <w:szCs w:val="22"/>
          <w:lang w:val="en-US"/>
        </w:rPr>
        <w:t xml:space="preserve">the </w:t>
      </w:r>
      <w:proofErr w:type="spellStart"/>
      <w:proofErr w:type="gramStart"/>
      <w:r>
        <w:rPr>
          <w:rStyle w:val="spellingerror"/>
          <w:rFonts w:ascii="Calibri" w:hAnsi="Calibri" w:cs="Calibri"/>
          <w:i/>
          <w:iCs/>
          <w:sz w:val="22"/>
          <w:szCs w:val="22"/>
          <w:lang w:val="en-US"/>
        </w:rPr>
        <w:t>gaurdian</w:t>
      </w:r>
      <w:proofErr w:type="spellEnd"/>
      <w:r>
        <w:rPr>
          <w:rStyle w:val="normaltextrun1"/>
          <w:rFonts w:ascii="Calibri" w:hAnsi="Calibri" w:cs="Calibri"/>
          <w:i/>
          <w:iCs/>
          <w:sz w:val="22"/>
          <w:szCs w:val="22"/>
          <w:lang w:val="en-US"/>
        </w:rPr>
        <w:t xml:space="preserve"> </w:t>
      </w:r>
      <w:r>
        <w:rPr>
          <w:rStyle w:val="normaltextrun1"/>
          <w:rFonts w:ascii="Calibri" w:hAnsi="Calibri" w:cs="Calibri"/>
          <w:sz w:val="22"/>
          <w:szCs w:val="22"/>
          <w:lang w:val="en-US"/>
        </w:rPr>
        <w:t>.</w:t>
      </w:r>
      <w:proofErr w:type="gramEnd"/>
      <w:r>
        <w:rPr>
          <w:rStyle w:val="normaltextrun1"/>
          <w:rFonts w:ascii="Calibri" w:hAnsi="Calibri" w:cs="Calibri"/>
          <w:sz w:val="22"/>
          <w:szCs w:val="22"/>
          <w:lang w:val="en-US"/>
        </w:rPr>
        <w:t xml:space="preserve"> Retrieved from support the </w:t>
      </w:r>
      <w:proofErr w:type="spellStart"/>
      <w:r>
        <w:rPr>
          <w:rStyle w:val="spellingerror"/>
          <w:rFonts w:ascii="Calibri" w:hAnsi="Calibri" w:cs="Calibri"/>
          <w:sz w:val="22"/>
          <w:szCs w:val="22"/>
          <w:lang w:val="en-US"/>
        </w:rPr>
        <w:t>gaurdian</w:t>
      </w:r>
      <w:proofErr w:type="spellEnd"/>
      <w:r>
        <w:rPr>
          <w:rStyle w:val="normaltextrun1"/>
          <w:rFonts w:ascii="Calibri" w:hAnsi="Calibri" w:cs="Calibri"/>
          <w:sz w:val="22"/>
          <w:szCs w:val="22"/>
          <w:lang w:val="en-US"/>
        </w:rPr>
        <w:t xml:space="preserve">: </w:t>
      </w:r>
      <w:hyperlink r:id="rId13" w:tgtFrame="_blank" w:history="1">
        <w:r>
          <w:rPr>
            <w:rStyle w:val="normaltextrun1"/>
            <w:rFonts w:ascii="Calibri" w:hAnsi="Calibri" w:cs="Calibri"/>
            <w:sz w:val="22"/>
            <w:szCs w:val="22"/>
            <w:u w:val="single"/>
            <w:lang w:val="en-US"/>
          </w:rPr>
          <w:t>https://www.theguardian.com/society/2007/sep/12/health.medicineandhealth</w:t>
        </w:r>
      </w:hyperlink>
      <w:r>
        <w:rPr>
          <w:rStyle w:val="eop"/>
          <w:rFonts w:ascii="Calibri" w:hAnsi="Calibri" w:cs="Calibri"/>
          <w:sz w:val="22"/>
          <w:szCs w:val="22"/>
        </w:rPr>
        <w:t> </w:t>
      </w:r>
    </w:p>
    <w:p w:rsidR="006A373F" w:rsidRDefault="006A373F" w:rsidP="006A373F">
      <w:pPr>
        <w:pStyle w:val="paragraph"/>
        <w:textAlignment w:val="baseline"/>
      </w:pPr>
      <w:r>
        <w:rPr>
          <w:rStyle w:val="normaltextrun1"/>
          <w:rFonts w:ascii="Calibri" w:hAnsi="Calibri" w:cs="Calibri"/>
          <w:sz w:val="21"/>
          <w:szCs w:val="21"/>
          <w:lang w:val="en-US"/>
        </w:rPr>
        <w:t xml:space="preserve">National Health Service. (2018). </w:t>
      </w:r>
      <w:proofErr w:type="spellStart"/>
      <w:r>
        <w:rPr>
          <w:rStyle w:val="spellingerror"/>
          <w:rFonts w:ascii="Calibri" w:hAnsi="Calibri" w:cs="Calibri"/>
          <w:i/>
          <w:iCs/>
          <w:sz w:val="21"/>
          <w:szCs w:val="21"/>
          <w:lang w:val="en-US"/>
        </w:rPr>
        <w:t>Nhs</w:t>
      </w:r>
      <w:proofErr w:type="spellEnd"/>
      <w:r>
        <w:rPr>
          <w:rStyle w:val="normaltextrun1"/>
          <w:rFonts w:ascii="Calibri" w:hAnsi="Calibri" w:cs="Calibri"/>
          <w:sz w:val="21"/>
          <w:szCs w:val="21"/>
          <w:lang w:val="en-US"/>
        </w:rPr>
        <w:t xml:space="preserve">. Retrieved from your contraception guide: </w:t>
      </w:r>
      <w:hyperlink r:id="rId14" w:tgtFrame="_blank" w:history="1">
        <w:r>
          <w:rPr>
            <w:rStyle w:val="normaltextrun1"/>
            <w:rFonts w:ascii="Calibri" w:hAnsi="Calibri" w:cs="Calibri"/>
            <w:sz w:val="21"/>
            <w:szCs w:val="21"/>
            <w:u w:val="single"/>
            <w:lang w:val="en-US"/>
          </w:rPr>
          <w:t>https://www.nhs.uk/conditions/contraception/</w:t>
        </w:r>
      </w:hyperlink>
      <w:r>
        <w:rPr>
          <w:rStyle w:val="eop"/>
          <w:rFonts w:ascii="Calibri" w:hAnsi="Calibri" w:cs="Calibri"/>
          <w:sz w:val="21"/>
          <w:szCs w:val="21"/>
        </w:rPr>
        <w:t> </w:t>
      </w:r>
    </w:p>
    <w:p w:rsidR="006A373F" w:rsidRDefault="006A373F" w:rsidP="006A373F">
      <w:pPr>
        <w:pStyle w:val="paragraph"/>
        <w:ind w:left="720" w:hanging="720"/>
        <w:textAlignment w:val="baseline"/>
      </w:pPr>
      <w:r>
        <w:rPr>
          <w:rStyle w:val="normaltextrun1"/>
          <w:rFonts w:ascii="Calibri" w:hAnsi="Calibri" w:cs="Calibri"/>
          <w:sz w:val="21"/>
          <w:szCs w:val="21"/>
          <w:lang w:val="en-US"/>
        </w:rPr>
        <w:t xml:space="preserve">The family planning association. (2018). </w:t>
      </w:r>
      <w:r>
        <w:rPr>
          <w:rStyle w:val="normaltextrun1"/>
          <w:rFonts w:ascii="Calibri" w:hAnsi="Calibri" w:cs="Calibri"/>
          <w:i/>
          <w:iCs/>
          <w:sz w:val="21"/>
          <w:szCs w:val="21"/>
          <w:lang w:val="en-US"/>
        </w:rPr>
        <w:t>Contraception: past, present and future</w:t>
      </w:r>
      <w:r>
        <w:rPr>
          <w:rStyle w:val="normaltextrun1"/>
          <w:rFonts w:ascii="Calibri" w:hAnsi="Calibri" w:cs="Calibri"/>
          <w:sz w:val="21"/>
          <w:szCs w:val="21"/>
          <w:lang w:val="en-US"/>
        </w:rPr>
        <w:t xml:space="preserve">. Retrieved from FPA: </w:t>
      </w:r>
      <w:hyperlink r:id="rId15" w:tgtFrame="_blank" w:history="1">
        <w:r>
          <w:rPr>
            <w:rStyle w:val="normaltextrun1"/>
            <w:rFonts w:ascii="Calibri" w:hAnsi="Calibri" w:cs="Calibri"/>
            <w:sz w:val="21"/>
            <w:szCs w:val="21"/>
            <w:u w:val="single"/>
            <w:lang w:val="en-US"/>
          </w:rPr>
          <w:t>https://www.fpa.org.uk/factsheets/contraception-past-present-future</w:t>
        </w:r>
      </w:hyperlink>
      <w:r>
        <w:rPr>
          <w:rStyle w:val="eop"/>
          <w:rFonts w:ascii="Calibri" w:hAnsi="Calibri" w:cs="Calibri"/>
          <w:sz w:val="22"/>
          <w:szCs w:val="22"/>
        </w:rPr>
        <w:t> </w:t>
      </w:r>
    </w:p>
    <w:p w:rsidR="006A373F" w:rsidRDefault="006A373F" w:rsidP="006A373F">
      <w:pPr>
        <w:pStyle w:val="paragraph"/>
        <w:spacing w:line="360" w:lineRule="auto"/>
        <w:textAlignment w:val="baseline"/>
      </w:pPr>
      <w:r>
        <w:rPr>
          <w:rStyle w:val="eop"/>
          <w:rFonts w:ascii="Calibri" w:hAnsi="Calibri" w:cs="Calibri"/>
          <w:sz w:val="22"/>
          <w:szCs w:val="22"/>
        </w:rPr>
        <w:t> </w:t>
      </w:r>
    </w:p>
    <w:p w:rsidR="006A373F" w:rsidRDefault="006A373F" w:rsidP="006A373F">
      <w:pPr>
        <w:pStyle w:val="paragraph"/>
        <w:spacing w:line="360" w:lineRule="auto"/>
        <w:textAlignment w:val="baseline"/>
      </w:pPr>
      <w:r>
        <w:rPr>
          <w:rStyle w:val="eop"/>
          <w:rFonts w:ascii="Calibri" w:hAnsi="Calibri" w:cs="Calibri"/>
          <w:sz w:val="21"/>
          <w:szCs w:val="21"/>
        </w:rPr>
        <w:t> </w:t>
      </w:r>
    </w:p>
    <w:p w:rsidR="006A373F" w:rsidRDefault="006A373F" w:rsidP="006A373F">
      <w:pPr>
        <w:pStyle w:val="paragraph"/>
        <w:spacing w:line="360" w:lineRule="auto"/>
        <w:textAlignment w:val="baseline"/>
      </w:pPr>
      <w:r>
        <w:rPr>
          <w:rStyle w:val="eop"/>
          <w:rFonts w:ascii="Calibri" w:hAnsi="Calibri" w:cs="Calibri"/>
          <w:sz w:val="21"/>
          <w:szCs w:val="21"/>
        </w:rPr>
        <w:t> </w:t>
      </w:r>
    </w:p>
    <w:p w:rsidR="006A373F" w:rsidRDefault="006A373F" w:rsidP="006A373F">
      <w:pPr>
        <w:pStyle w:val="paragraph"/>
        <w:spacing w:line="360" w:lineRule="auto"/>
        <w:textAlignment w:val="baseline"/>
      </w:pPr>
      <w:r>
        <w:rPr>
          <w:rStyle w:val="eop"/>
          <w:rFonts w:ascii="Calibri" w:hAnsi="Calibri" w:cs="Calibri"/>
          <w:sz w:val="21"/>
          <w:szCs w:val="21"/>
        </w:rPr>
        <w:lastRenderedPageBreak/>
        <w:t> </w:t>
      </w:r>
    </w:p>
    <w:p w:rsidR="006A373F" w:rsidRDefault="006A373F" w:rsidP="006A373F">
      <w:pPr>
        <w:pStyle w:val="paragraph"/>
        <w:spacing w:line="360" w:lineRule="auto"/>
        <w:textAlignment w:val="baseline"/>
      </w:pPr>
      <w:r>
        <w:rPr>
          <w:rStyle w:val="eop"/>
          <w:rFonts w:ascii="Calibri" w:hAnsi="Calibri" w:cs="Calibri"/>
        </w:rPr>
        <w:t> </w:t>
      </w:r>
    </w:p>
    <w:p w:rsidR="006A373F" w:rsidRDefault="006A373F" w:rsidP="006A373F">
      <w:pPr>
        <w:pStyle w:val="paragraph"/>
        <w:spacing w:line="360" w:lineRule="auto"/>
        <w:textAlignment w:val="baseline"/>
      </w:pPr>
      <w:r>
        <w:rPr>
          <w:rStyle w:val="eop"/>
          <w:rFonts w:ascii="Calibri" w:hAnsi="Calibri" w:cs="Calibri"/>
        </w:rPr>
        <w:t> </w:t>
      </w:r>
    </w:p>
    <w:p w:rsidR="006A373F" w:rsidRDefault="006A373F" w:rsidP="006A373F">
      <w:pPr>
        <w:pStyle w:val="paragraph"/>
        <w:spacing w:line="360" w:lineRule="auto"/>
        <w:textAlignment w:val="baseline"/>
      </w:pPr>
      <w:r>
        <w:rPr>
          <w:rStyle w:val="eop"/>
          <w:rFonts w:ascii="Tw Cen MT" w:hAnsi="Tw Cen MT"/>
          <w:sz w:val="17"/>
          <w:szCs w:val="17"/>
        </w:rPr>
        <w:t> </w:t>
      </w:r>
    </w:p>
    <w:p w:rsidR="0002251A" w:rsidRDefault="0002251A" w:rsidP="006A373F">
      <w:pPr>
        <w:spacing w:line="360" w:lineRule="auto"/>
      </w:pPr>
    </w:p>
    <w:sectPr w:rsidR="000225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73F"/>
    <w:rsid w:val="0002251A"/>
    <w:rsid w:val="006A3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3586A"/>
  <w15:chartTrackingRefBased/>
  <w15:docId w15:val="{9DA2CD79-E158-42C1-B7C4-112F06962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A373F"/>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A373F"/>
  </w:style>
  <w:style w:type="character" w:customStyle="1" w:styleId="contextualspellingandgrammarerror">
    <w:name w:val="contextualspellingandgrammarerror"/>
    <w:basedOn w:val="DefaultParagraphFont"/>
    <w:rsid w:val="006A373F"/>
  </w:style>
  <w:style w:type="character" w:customStyle="1" w:styleId="normaltextrun1">
    <w:name w:val="normaltextrun1"/>
    <w:basedOn w:val="DefaultParagraphFont"/>
    <w:rsid w:val="006A373F"/>
  </w:style>
  <w:style w:type="character" w:customStyle="1" w:styleId="eop">
    <w:name w:val="eop"/>
    <w:basedOn w:val="DefaultParagraphFont"/>
    <w:rsid w:val="006A3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2101589">
      <w:bodyDiv w:val="1"/>
      <w:marLeft w:val="0"/>
      <w:marRight w:val="0"/>
      <w:marTop w:val="0"/>
      <w:marBottom w:val="0"/>
      <w:divBdr>
        <w:top w:val="none" w:sz="0" w:space="0" w:color="auto"/>
        <w:left w:val="none" w:sz="0" w:space="0" w:color="auto"/>
        <w:bottom w:val="none" w:sz="0" w:space="0" w:color="auto"/>
        <w:right w:val="none" w:sz="0" w:space="0" w:color="auto"/>
      </w:divBdr>
      <w:divsChild>
        <w:div w:id="1586305672">
          <w:marLeft w:val="0"/>
          <w:marRight w:val="0"/>
          <w:marTop w:val="0"/>
          <w:marBottom w:val="0"/>
          <w:divBdr>
            <w:top w:val="none" w:sz="0" w:space="0" w:color="auto"/>
            <w:left w:val="none" w:sz="0" w:space="0" w:color="auto"/>
            <w:bottom w:val="none" w:sz="0" w:space="0" w:color="auto"/>
            <w:right w:val="none" w:sz="0" w:space="0" w:color="auto"/>
          </w:divBdr>
          <w:divsChild>
            <w:div w:id="1695114359">
              <w:marLeft w:val="0"/>
              <w:marRight w:val="0"/>
              <w:marTop w:val="0"/>
              <w:marBottom w:val="0"/>
              <w:divBdr>
                <w:top w:val="none" w:sz="0" w:space="0" w:color="auto"/>
                <w:left w:val="none" w:sz="0" w:space="0" w:color="auto"/>
                <w:bottom w:val="none" w:sz="0" w:space="0" w:color="auto"/>
                <w:right w:val="none" w:sz="0" w:space="0" w:color="auto"/>
              </w:divBdr>
              <w:divsChild>
                <w:div w:id="556749132">
                  <w:marLeft w:val="0"/>
                  <w:marRight w:val="0"/>
                  <w:marTop w:val="0"/>
                  <w:marBottom w:val="0"/>
                  <w:divBdr>
                    <w:top w:val="none" w:sz="0" w:space="0" w:color="auto"/>
                    <w:left w:val="none" w:sz="0" w:space="0" w:color="auto"/>
                    <w:bottom w:val="none" w:sz="0" w:space="0" w:color="auto"/>
                    <w:right w:val="none" w:sz="0" w:space="0" w:color="auto"/>
                  </w:divBdr>
                  <w:divsChild>
                    <w:div w:id="782462377">
                      <w:marLeft w:val="0"/>
                      <w:marRight w:val="0"/>
                      <w:marTop w:val="0"/>
                      <w:marBottom w:val="0"/>
                      <w:divBdr>
                        <w:top w:val="none" w:sz="0" w:space="0" w:color="auto"/>
                        <w:left w:val="none" w:sz="0" w:space="0" w:color="auto"/>
                        <w:bottom w:val="none" w:sz="0" w:space="0" w:color="auto"/>
                        <w:right w:val="none" w:sz="0" w:space="0" w:color="auto"/>
                      </w:divBdr>
                      <w:divsChild>
                        <w:div w:id="1661349319">
                          <w:marLeft w:val="0"/>
                          <w:marRight w:val="0"/>
                          <w:marTop w:val="0"/>
                          <w:marBottom w:val="0"/>
                          <w:divBdr>
                            <w:top w:val="none" w:sz="0" w:space="0" w:color="auto"/>
                            <w:left w:val="none" w:sz="0" w:space="0" w:color="auto"/>
                            <w:bottom w:val="none" w:sz="0" w:space="0" w:color="auto"/>
                            <w:right w:val="none" w:sz="0" w:space="0" w:color="auto"/>
                          </w:divBdr>
                          <w:divsChild>
                            <w:div w:id="111750954">
                              <w:marLeft w:val="0"/>
                              <w:marRight w:val="0"/>
                              <w:marTop w:val="0"/>
                              <w:marBottom w:val="0"/>
                              <w:divBdr>
                                <w:top w:val="none" w:sz="0" w:space="0" w:color="auto"/>
                                <w:left w:val="none" w:sz="0" w:space="0" w:color="auto"/>
                                <w:bottom w:val="none" w:sz="0" w:space="0" w:color="auto"/>
                                <w:right w:val="none" w:sz="0" w:space="0" w:color="auto"/>
                              </w:divBdr>
                              <w:divsChild>
                                <w:div w:id="1763797039">
                                  <w:marLeft w:val="0"/>
                                  <w:marRight w:val="0"/>
                                  <w:marTop w:val="0"/>
                                  <w:marBottom w:val="0"/>
                                  <w:divBdr>
                                    <w:top w:val="none" w:sz="0" w:space="0" w:color="auto"/>
                                    <w:left w:val="none" w:sz="0" w:space="0" w:color="auto"/>
                                    <w:bottom w:val="none" w:sz="0" w:space="0" w:color="auto"/>
                                    <w:right w:val="none" w:sz="0" w:space="0" w:color="auto"/>
                                  </w:divBdr>
                                  <w:divsChild>
                                    <w:div w:id="96490414">
                                      <w:marLeft w:val="0"/>
                                      <w:marRight w:val="0"/>
                                      <w:marTop w:val="0"/>
                                      <w:marBottom w:val="0"/>
                                      <w:divBdr>
                                        <w:top w:val="none" w:sz="0" w:space="0" w:color="auto"/>
                                        <w:left w:val="none" w:sz="0" w:space="0" w:color="auto"/>
                                        <w:bottom w:val="none" w:sz="0" w:space="0" w:color="auto"/>
                                        <w:right w:val="none" w:sz="0" w:space="0" w:color="auto"/>
                                      </w:divBdr>
                                      <w:divsChild>
                                        <w:div w:id="1315718923">
                                          <w:marLeft w:val="0"/>
                                          <w:marRight w:val="0"/>
                                          <w:marTop w:val="0"/>
                                          <w:marBottom w:val="0"/>
                                          <w:divBdr>
                                            <w:top w:val="none" w:sz="0" w:space="0" w:color="auto"/>
                                            <w:left w:val="none" w:sz="0" w:space="0" w:color="auto"/>
                                            <w:bottom w:val="none" w:sz="0" w:space="0" w:color="auto"/>
                                            <w:right w:val="none" w:sz="0" w:space="0" w:color="auto"/>
                                          </w:divBdr>
                                          <w:divsChild>
                                            <w:div w:id="10037026">
                                              <w:marLeft w:val="0"/>
                                              <w:marRight w:val="0"/>
                                              <w:marTop w:val="0"/>
                                              <w:marBottom w:val="0"/>
                                              <w:divBdr>
                                                <w:top w:val="none" w:sz="0" w:space="0" w:color="auto"/>
                                                <w:left w:val="none" w:sz="0" w:space="0" w:color="auto"/>
                                                <w:bottom w:val="none" w:sz="0" w:space="0" w:color="auto"/>
                                                <w:right w:val="none" w:sz="0" w:space="0" w:color="auto"/>
                                              </w:divBdr>
                                              <w:divsChild>
                                                <w:div w:id="182862449">
                                                  <w:marLeft w:val="0"/>
                                                  <w:marRight w:val="0"/>
                                                  <w:marTop w:val="0"/>
                                                  <w:marBottom w:val="0"/>
                                                  <w:divBdr>
                                                    <w:top w:val="none" w:sz="0" w:space="0" w:color="auto"/>
                                                    <w:left w:val="none" w:sz="0" w:space="0" w:color="auto"/>
                                                    <w:bottom w:val="none" w:sz="0" w:space="0" w:color="auto"/>
                                                    <w:right w:val="none" w:sz="0" w:space="0" w:color="auto"/>
                                                  </w:divBdr>
                                                  <w:divsChild>
                                                    <w:div w:id="578684775">
                                                      <w:marLeft w:val="0"/>
                                                      <w:marRight w:val="0"/>
                                                      <w:marTop w:val="0"/>
                                                      <w:marBottom w:val="0"/>
                                                      <w:divBdr>
                                                        <w:top w:val="single" w:sz="6" w:space="0" w:color="ABABAB"/>
                                                        <w:left w:val="single" w:sz="6" w:space="0" w:color="ABABAB"/>
                                                        <w:bottom w:val="none" w:sz="0" w:space="0" w:color="auto"/>
                                                        <w:right w:val="single" w:sz="6" w:space="0" w:color="ABABAB"/>
                                                      </w:divBdr>
                                                      <w:divsChild>
                                                        <w:div w:id="1364673525">
                                                          <w:marLeft w:val="0"/>
                                                          <w:marRight w:val="0"/>
                                                          <w:marTop w:val="0"/>
                                                          <w:marBottom w:val="0"/>
                                                          <w:divBdr>
                                                            <w:top w:val="none" w:sz="0" w:space="0" w:color="auto"/>
                                                            <w:left w:val="none" w:sz="0" w:space="0" w:color="auto"/>
                                                            <w:bottom w:val="none" w:sz="0" w:space="0" w:color="auto"/>
                                                            <w:right w:val="none" w:sz="0" w:space="0" w:color="auto"/>
                                                          </w:divBdr>
                                                          <w:divsChild>
                                                            <w:div w:id="1716469029">
                                                              <w:marLeft w:val="0"/>
                                                              <w:marRight w:val="0"/>
                                                              <w:marTop w:val="0"/>
                                                              <w:marBottom w:val="0"/>
                                                              <w:divBdr>
                                                                <w:top w:val="none" w:sz="0" w:space="0" w:color="auto"/>
                                                                <w:left w:val="none" w:sz="0" w:space="0" w:color="auto"/>
                                                                <w:bottom w:val="none" w:sz="0" w:space="0" w:color="auto"/>
                                                                <w:right w:val="none" w:sz="0" w:space="0" w:color="auto"/>
                                                              </w:divBdr>
                                                              <w:divsChild>
                                                                <w:div w:id="931159733">
                                                                  <w:marLeft w:val="0"/>
                                                                  <w:marRight w:val="0"/>
                                                                  <w:marTop w:val="0"/>
                                                                  <w:marBottom w:val="0"/>
                                                                  <w:divBdr>
                                                                    <w:top w:val="none" w:sz="0" w:space="0" w:color="auto"/>
                                                                    <w:left w:val="none" w:sz="0" w:space="0" w:color="auto"/>
                                                                    <w:bottom w:val="none" w:sz="0" w:space="0" w:color="auto"/>
                                                                    <w:right w:val="none" w:sz="0" w:space="0" w:color="auto"/>
                                                                  </w:divBdr>
                                                                  <w:divsChild>
                                                                    <w:div w:id="1685594479">
                                                                      <w:marLeft w:val="0"/>
                                                                      <w:marRight w:val="0"/>
                                                                      <w:marTop w:val="0"/>
                                                                      <w:marBottom w:val="0"/>
                                                                      <w:divBdr>
                                                                        <w:top w:val="none" w:sz="0" w:space="0" w:color="auto"/>
                                                                        <w:left w:val="none" w:sz="0" w:space="0" w:color="auto"/>
                                                                        <w:bottom w:val="none" w:sz="0" w:space="0" w:color="auto"/>
                                                                        <w:right w:val="none" w:sz="0" w:space="0" w:color="auto"/>
                                                                      </w:divBdr>
                                                                      <w:divsChild>
                                                                        <w:div w:id="1508517339">
                                                                          <w:marLeft w:val="0"/>
                                                                          <w:marRight w:val="0"/>
                                                                          <w:marTop w:val="0"/>
                                                                          <w:marBottom w:val="0"/>
                                                                          <w:divBdr>
                                                                            <w:top w:val="none" w:sz="0" w:space="0" w:color="auto"/>
                                                                            <w:left w:val="none" w:sz="0" w:space="0" w:color="auto"/>
                                                                            <w:bottom w:val="none" w:sz="0" w:space="0" w:color="auto"/>
                                                                            <w:right w:val="none" w:sz="0" w:space="0" w:color="auto"/>
                                                                          </w:divBdr>
                                                                          <w:divsChild>
                                                                            <w:div w:id="975598359">
                                                                              <w:marLeft w:val="0"/>
                                                                              <w:marRight w:val="0"/>
                                                                              <w:marTop w:val="0"/>
                                                                              <w:marBottom w:val="0"/>
                                                                              <w:divBdr>
                                                                                <w:top w:val="none" w:sz="0" w:space="0" w:color="auto"/>
                                                                                <w:left w:val="none" w:sz="0" w:space="0" w:color="auto"/>
                                                                                <w:bottom w:val="none" w:sz="0" w:space="0" w:color="auto"/>
                                                                                <w:right w:val="none" w:sz="0" w:space="0" w:color="auto"/>
                                                                              </w:divBdr>
                                                                              <w:divsChild>
                                                                                <w:div w:id="1020006799">
                                                                                  <w:marLeft w:val="0"/>
                                                                                  <w:marRight w:val="0"/>
                                                                                  <w:marTop w:val="0"/>
                                                                                  <w:marBottom w:val="0"/>
                                                                                  <w:divBdr>
                                                                                    <w:top w:val="none" w:sz="0" w:space="0" w:color="auto"/>
                                                                                    <w:left w:val="none" w:sz="0" w:space="0" w:color="auto"/>
                                                                                    <w:bottom w:val="none" w:sz="0" w:space="0" w:color="auto"/>
                                                                                    <w:right w:val="none" w:sz="0" w:space="0" w:color="auto"/>
                                                                                  </w:divBdr>
                                                                                </w:div>
                                                                                <w:div w:id="916283651">
                                                                                  <w:marLeft w:val="0"/>
                                                                                  <w:marRight w:val="0"/>
                                                                                  <w:marTop w:val="0"/>
                                                                                  <w:marBottom w:val="0"/>
                                                                                  <w:divBdr>
                                                                                    <w:top w:val="none" w:sz="0" w:space="0" w:color="auto"/>
                                                                                    <w:left w:val="none" w:sz="0" w:space="0" w:color="auto"/>
                                                                                    <w:bottom w:val="none" w:sz="0" w:space="0" w:color="auto"/>
                                                                                    <w:right w:val="none" w:sz="0" w:space="0" w:color="auto"/>
                                                                                  </w:divBdr>
                                                                                </w:div>
                                                                                <w:div w:id="1357274779">
                                                                                  <w:marLeft w:val="0"/>
                                                                                  <w:marRight w:val="0"/>
                                                                                  <w:marTop w:val="0"/>
                                                                                  <w:marBottom w:val="0"/>
                                                                                  <w:divBdr>
                                                                                    <w:top w:val="none" w:sz="0" w:space="0" w:color="auto"/>
                                                                                    <w:left w:val="none" w:sz="0" w:space="0" w:color="auto"/>
                                                                                    <w:bottom w:val="none" w:sz="0" w:space="0" w:color="auto"/>
                                                                                    <w:right w:val="none" w:sz="0" w:space="0" w:color="auto"/>
                                                                                  </w:divBdr>
                                                                                </w:div>
                                                                                <w:div w:id="273679656">
                                                                                  <w:marLeft w:val="0"/>
                                                                                  <w:marRight w:val="0"/>
                                                                                  <w:marTop w:val="0"/>
                                                                                  <w:marBottom w:val="0"/>
                                                                                  <w:divBdr>
                                                                                    <w:top w:val="none" w:sz="0" w:space="0" w:color="auto"/>
                                                                                    <w:left w:val="none" w:sz="0" w:space="0" w:color="auto"/>
                                                                                    <w:bottom w:val="none" w:sz="0" w:space="0" w:color="auto"/>
                                                                                    <w:right w:val="none" w:sz="0" w:space="0" w:color="auto"/>
                                                                                  </w:divBdr>
                                                                                </w:div>
                                                                                <w:div w:id="1509707471">
                                                                                  <w:marLeft w:val="0"/>
                                                                                  <w:marRight w:val="0"/>
                                                                                  <w:marTop w:val="0"/>
                                                                                  <w:marBottom w:val="0"/>
                                                                                  <w:divBdr>
                                                                                    <w:top w:val="none" w:sz="0" w:space="0" w:color="auto"/>
                                                                                    <w:left w:val="none" w:sz="0" w:space="0" w:color="auto"/>
                                                                                    <w:bottom w:val="none" w:sz="0" w:space="0" w:color="auto"/>
                                                                                    <w:right w:val="none" w:sz="0" w:space="0" w:color="auto"/>
                                                                                  </w:divBdr>
                                                                                </w:div>
                                                                                <w:div w:id="89161042">
                                                                                  <w:marLeft w:val="0"/>
                                                                                  <w:marRight w:val="0"/>
                                                                                  <w:marTop w:val="0"/>
                                                                                  <w:marBottom w:val="0"/>
                                                                                  <w:divBdr>
                                                                                    <w:top w:val="none" w:sz="0" w:space="0" w:color="auto"/>
                                                                                    <w:left w:val="none" w:sz="0" w:space="0" w:color="auto"/>
                                                                                    <w:bottom w:val="none" w:sz="0" w:space="0" w:color="auto"/>
                                                                                    <w:right w:val="none" w:sz="0" w:space="0" w:color="auto"/>
                                                                                  </w:divBdr>
                                                                                </w:div>
                                                                                <w:div w:id="1476949043">
                                                                                  <w:marLeft w:val="0"/>
                                                                                  <w:marRight w:val="0"/>
                                                                                  <w:marTop w:val="0"/>
                                                                                  <w:marBottom w:val="0"/>
                                                                                  <w:divBdr>
                                                                                    <w:top w:val="none" w:sz="0" w:space="0" w:color="auto"/>
                                                                                    <w:left w:val="none" w:sz="0" w:space="0" w:color="auto"/>
                                                                                    <w:bottom w:val="none" w:sz="0" w:space="0" w:color="auto"/>
                                                                                    <w:right w:val="none" w:sz="0" w:space="0" w:color="auto"/>
                                                                                  </w:divBdr>
                                                                                </w:div>
                                                                                <w:div w:id="1774129022">
                                                                                  <w:marLeft w:val="0"/>
                                                                                  <w:marRight w:val="0"/>
                                                                                  <w:marTop w:val="0"/>
                                                                                  <w:marBottom w:val="0"/>
                                                                                  <w:divBdr>
                                                                                    <w:top w:val="none" w:sz="0" w:space="0" w:color="auto"/>
                                                                                    <w:left w:val="none" w:sz="0" w:space="0" w:color="auto"/>
                                                                                    <w:bottom w:val="none" w:sz="0" w:space="0" w:color="auto"/>
                                                                                    <w:right w:val="none" w:sz="0" w:space="0" w:color="auto"/>
                                                                                  </w:divBdr>
                                                                                </w:div>
                                                                                <w:div w:id="1862667270">
                                                                                  <w:marLeft w:val="0"/>
                                                                                  <w:marRight w:val="0"/>
                                                                                  <w:marTop w:val="0"/>
                                                                                  <w:marBottom w:val="0"/>
                                                                                  <w:divBdr>
                                                                                    <w:top w:val="none" w:sz="0" w:space="0" w:color="auto"/>
                                                                                    <w:left w:val="none" w:sz="0" w:space="0" w:color="auto"/>
                                                                                    <w:bottom w:val="none" w:sz="0" w:space="0" w:color="auto"/>
                                                                                    <w:right w:val="none" w:sz="0" w:space="0" w:color="auto"/>
                                                                                  </w:divBdr>
                                                                                </w:div>
                                                                                <w:div w:id="1278870629">
                                                                                  <w:marLeft w:val="0"/>
                                                                                  <w:marRight w:val="0"/>
                                                                                  <w:marTop w:val="0"/>
                                                                                  <w:marBottom w:val="0"/>
                                                                                  <w:divBdr>
                                                                                    <w:top w:val="none" w:sz="0" w:space="0" w:color="auto"/>
                                                                                    <w:left w:val="none" w:sz="0" w:space="0" w:color="auto"/>
                                                                                    <w:bottom w:val="none" w:sz="0" w:space="0" w:color="auto"/>
                                                                                    <w:right w:val="none" w:sz="0" w:space="0" w:color="auto"/>
                                                                                  </w:divBdr>
                                                                                </w:div>
                                                                                <w:div w:id="736978005">
                                                                                  <w:marLeft w:val="0"/>
                                                                                  <w:marRight w:val="0"/>
                                                                                  <w:marTop w:val="0"/>
                                                                                  <w:marBottom w:val="0"/>
                                                                                  <w:divBdr>
                                                                                    <w:top w:val="none" w:sz="0" w:space="0" w:color="auto"/>
                                                                                    <w:left w:val="none" w:sz="0" w:space="0" w:color="auto"/>
                                                                                    <w:bottom w:val="none" w:sz="0" w:space="0" w:color="auto"/>
                                                                                    <w:right w:val="none" w:sz="0" w:space="0" w:color="auto"/>
                                                                                  </w:divBdr>
                                                                                </w:div>
                                                                                <w:div w:id="673919864">
                                                                                  <w:marLeft w:val="0"/>
                                                                                  <w:marRight w:val="0"/>
                                                                                  <w:marTop w:val="0"/>
                                                                                  <w:marBottom w:val="0"/>
                                                                                  <w:divBdr>
                                                                                    <w:top w:val="none" w:sz="0" w:space="0" w:color="auto"/>
                                                                                    <w:left w:val="none" w:sz="0" w:space="0" w:color="auto"/>
                                                                                    <w:bottom w:val="none" w:sz="0" w:space="0" w:color="auto"/>
                                                                                    <w:right w:val="none" w:sz="0" w:space="0" w:color="auto"/>
                                                                                  </w:divBdr>
                                                                                </w:div>
                                                                                <w:div w:id="568617765">
                                                                                  <w:marLeft w:val="0"/>
                                                                                  <w:marRight w:val="0"/>
                                                                                  <w:marTop w:val="0"/>
                                                                                  <w:marBottom w:val="0"/>
                                                                                  <w:divBdr>
                                                                                    <w:top w:val="none" w:sz="0" w:space="0" w:color="auto"/>
                                                                                    <w:left w:val="none" w:sz="0" w:space="0" w:color="auto"/>
                                                                                    <w:bottom w:val="none" w:sz="0" w:space="0" w:color="auto"/>
                                                                                    <w:right w:val="none" w:sz="0" w:space="0" w:color="auto"/>
                                                                                  </w:divBdr>
                                                                                </w:div>
                                                                                <w:div w:id="185027131">
                                                                                  <w:marLeft w:val="0"/>
                                                                                  <w:marRight w:val="0"/>
                                                                                  <w:marTop w:val="0"/>
                                                                                  <w:marBottom w:val="0"/>
                                                                                  <w:divBdr>
                                                                                    <w:top w:val="none" w:sz="0" w:space="0" w:color="auto"/>
                                                                                    <w:left w:val="none" w:sz="0" w:space="0" w:color="auto"/>
                                                                                    <w:bottom w:val="none" w:sz="0" w:space="0" w:color="auto"/>
                                                                                    <w:right w:val="none" w:sz="0" w:space="0" w:color="auto"/>
                                                                                  </w:divBdr>
                                                                                </w:div>
                                                                                <w:div w:id="1754889923">
                                                                                  <w:marLeft w:val="0"/>
                                                                                  <w:marRight w:val="0"/>
                                                                                  <w:marTop w:val="0"/>
                                                                                  <w:marBottom w:val="0"/>
                                                                                  <w:divBdr>
                                                                                    <w:top w:val="none" w:sz="0" w:space="0" w:color="auto"/>
                                                                                    <w:left w:val="none" w:sz="0" w:space="0" w:color="auto"/>
                                                                                    <w:bottom w:val="none" w:sz="0" w:space="0" w:color="auto"/>
                                                                                    <w:right w:val="none" w:sz="0" w:space="0" w:color="auto"/>
                                                                                  </w:divBdr>
                                                                                </w:div>
                                                                                <w:div w:id="925110018">
                                                                                  <w:marLeft w:val="0"/>
                                                                                  <w:marRight w:val="0"/>
                                                                                  <w:marTop w:val="0"/>
                                                                                  <w:marBottom w:val="0"/>
                                                                                  <w:divBdr>
                                                                                    <w:top w:val="none" w:sz="0" w:space="0" w:color="auto"/>
                                                                                    <w:left w:val="none" w:sz="0" w:space="0" w:color="auto"/>
                                                                                    <w:bottom w:val="none" w:sz="0" w:space="0" w:color="auto"/>
                                                                                    <w:right w:val="none" w:sz="0" w:space="0" w:color="auto"/>
                                                                                  </w:divBdr>
                                                                                </w:div>
                                                                                <w:div w:id="1259867829">
                                                                                  <w:marLeft w:val="0"/>
                                                                                  <w:marRight w:val="0"/>
                                                                                  <w:marTop w:val="0"/>
                                                                                  <w:marBottom w:val="0"/>
                                                                                  <w:divBdr>
                                                                                    <w:top w:val="none" w:sz="0" w:space="0" w:color="auto"/>
                                                                                    <w:left w:val="none" w:sz="0" w:space="0" w:color="auto"/>
                                                                                    <w:bottom w:val="none" w:sz="0" w:space="0" w:color="auto"/>
                                                                                    <w:right w:val="none" w:sz="0" w:space="0" w:color="auto"/>
                                                                                  </w:divBdr>
                                                                                </w:div>
                                                                                <w:div w:id="1260486116">
                                                                                  <w:marLeft w:val="0"/>
                                                                                  <w:marRight w:val="0"/>
                                                                                  <w:marTop w:val="0"/>
                                                                                  <w:marBottom w:val="0"/>
                                                                                  <w:divBdr>
                                                                                    <w:top w:val="none" w:sz="0" w:space="0" w:color="auto"/>
                                                                                    <w:left w:val="none" w:sz="0" w:space="0" w:color="auto"/>
                                                                                    <w:bottom w:val="none" w:sz="0" w:space="0" w:color="auto"/>
                                                                                    <w:right w:val="none" w:sz="0" w:space="0" w:color="auto"/>
                                                                                  </w:divBdr>
                                                                                </w:div>
                                                                                <w:div w:id="1183010064">
                                                                                  <w:marLeft w:val="0"/>
                                                                                  <w:marRight w:val="0"/>
                                                                                  <w:marTop w:val="0"/>
                                                                                  <w:marBottom w:val="0"/>
                                                                                  <w:divBdr>
                                                                                    <w:top w:val="none" w:sz="0" w:space="0" w:color="auto"/>
                                                                                    <w:left w:val="none" w:sz="0" w:space="0" w:color="auto"/>
                                                                                    <w:bottom w:val="none" w:sz="0" w:space="0" w:color="auto"/>
                                                                                    <w:right w:val="none" w:sz="0" w:space="0" w:color="auto"/>
                                                                                  </w:divBdr>
                                                                                </w:div>
                                                                                <w:div w:id="1991785761">
                                                                                  <w:marLeft w:val="0"/>
                                                                                  <w:marRight w:val="0"/>
                                                                                  <w:marTop w:val="0"/>
                                                                                  <w:marBottom w:val="0"/>
                                                                                  <w:divBdr>
                                                                                    <w:top w:val="none" w:sz="0" w:space="0" w:color="auto"/>
                                                                                    <w:left w:val="none" w:sz="0" w:space="0" w:color="auto"/>
                                                                                    <w:bottom w:val="none" w:sz="0" w:space="0" w:color="auto"/>
                                                                                    <w:right w:val="none" w:sz="0" w:space="0" w:color="auto"/>
                                                                                  </w:divBdr>
                                                                                </w:div>
                                                                                <w:div w:id="1195537891">
                                                                                  <w:marLeft w:val="0"/>
                                                                                  <w:marRight w:val="0"/>
                                                                                  <w:marTop w:val="0"/>
                                                                                  <w:marBottom w:val="0"/>
                                                                                  <w:divBdr>
                                                                                    <w:top w:val="none" w:sz="0" w:space="0" w:color="auto"/>
                                                                                    <w:left w:val="none" w:sz="0" w:space="0" w:color="auto"/>
                                                                                    <w:bottom w:val="none" w:sz="0" w:space="0" w:color="auto"/>
                                                                                    <w:right w:val="none" w:sz="0" w:space="0" w:color="auto"/>
                                                                                  </w:divBdr>
                                                                                </w:div>
                                                                                <w:div w:id="997418122">
                                                                                  <w:marLeft w:val="0"/>
                                                                                  <w:marRight w:val="0"/>
                                                                                  <w:marTop w:val="0"/>
                                                                                  <w:marBottom w:val="0"/>
                                                                                  <w:divBdr>
                                                                                    <w:top w:val="none" w:sz="0" w:space="0" w:color="auto"/>
                                                                                    <w:left w:val="none" w:sz="0" w:space="0" w:color="auto"/>
                                                                                    <w:bottom w:val="none" w:sz="0" w:space="0" w:color="auto"/>
                                                                                    <w:right w:val="none" w:sz="0" w:space="0" w:color="auto"/>
                                                                                  </w:divBdr>
                                                                                </w:div>
                                                                                <w:div w:id="807355121">
                                                                                  <w:marLeft w:val="0"/>
                                                                                  <w:marRight w:val="0"/>
                                                                                  <w:marTop w:val="0"/>
                                                                                  <w:marBottom w:val="0"/>
                                                                                  <w:divBdr>
                                                                                    <w:top w:val="none" w:sz="0" w:space="0" w:color="auto"/>
                                                                                    <w:left w:val="none" w:sz="0" w:space="0" w:color="auto"/>
                                                                                    <w:bottom w:val="none" w:sz="0" w:space="0" w:color="auto"/>
                                                                                    <w:right w:val="none" w:sz="0" w:space="0" w:color="auto"/>
                                                                                  </w:divBdr>
                                                                                </w:div>
                                                                                <w:div w:id="1025522317">
                                                                                  <w:marLeft w:val="0"/>
                                                                                  <w:marRight w:val="0"/>
                                                                                  <w:marTop w:val="0"/>
                                                                                  <w:marBottom w:val="0"/>
                                                                                  <w:divBdr>
                                                                                    <w:top w:val="none" w:sz="0" w:space="0" w:color="auto"/>
                                                                                    <w:left w:val="none" w:sz="0" w:space="0" w:color="auto"/>
                                                                                    <w:bottom w:val="none" w:sz="0" w:space="0" w:color="auto"/>
                                                                                    <w:right w:val="none" w:sz="0" w:space="0" w:color="auto"/>
                                                                                  </w:divBdr>
                                                                                </w:div>
                                                                                <w:div w:id="1137868740">
                                                                                  <w:marLeft w:val="0"/>
                                                                                  <w:marRight w:val="0"/>
                                                                                  <w:marTop w:val="0"/>
                                                                                  <w:marBottom w:val="0"/>
                                                                                  <w:divBdr>
                                                                                    <w:top w:val="none" w:sz="0" w:space="0" w:color="auto"/>
                                                                                    <w:left w:val="none" w:sz="0" w:space="0" w:color="auto"/>
                                                                                    <w:bottom w:val="none" w:sz="0" w:space="0" w:color="auto"/>
                                                                                    <w:right w:val="none" w:sz="0" w:space="0" w:color="auto"/>
                                                                                  </w:divBdr>
                                                                                </w:div>
                                                                                <w:div w:id="514812211">
                                                                                  <w:marLeft w:val="0"/>
                                                                                  <w:marRight w:val="0"/>
                                                                                  <w:marTop w:val="0"/>
                                                                                  <w:marBottom w:val="0"/>
                                                                                  <w:divBdr>
                                                                                    <w:top w:val="none" w:sz="0" w:space="0" w:color="auto"/>
                                                                                    <w:left w:val="none" w:sz="0" w:space="0" w:color="auto"/>
                                                                                    <w:bottom w:val="none" w:sz="0" w:space="0" w:color="auto"/>
                                                                                    <w:right w:val="none" w:sz="0" w:space="0" w:color="auto"/>
                                                                                  </w:divBdr>
                                                                                </w:div>
                                                                                <w:div w:id="1801999226">
                                                                                  <w:marLeft w:val="0"/>
                                                                                  <w:marRight w:val="0"/>
                                                                                  <w:marTop w:val="0"/>
                                                                                  <w:marBottom w:val="0"/>
                                                                                  <w:divBdr>
                                                                                    <w:top w:val="none" w:sz="0" w:space="0" w:color="auto"/>
                                                                                    <w:left w:val="none" w:sz="0" w:space="0" w:color="auto"/>
                                                                                    <w:bottom w:val="none" w:sz="0" w:space="0" w:color="auto"/>
                                                                                    <w:right w:val="none" w:sz="0" w:space="0" w:color="auto"/>
                                                                                  </w:divBdr>
                                                                                </w:div>
                                                                                <w:div w:id="2099207923">
                                                                                  <w:marLeft w:val="0"/>
                                                                                  <w:marRight w:val="0"/>
                                                                                  <w:marTop w:val="0"/>
                                                                                  <w:marBottom w:val="0"/>
                                                                                  <w:divBdr>
                                                                                    <w:top w:val="none" w:sz="0" w:space="0" w:color="auto"/>
                                                                                    <w:left w:val="none" w:sz="0" w:space="0" w:color="auto"/>
                                                                                    <w:bottom w:val="none" w:sz="0" w:space="0" w:color="auto"/>
                                                                                    <w:right w:val="none" w:sz="0" w:space="0" w:color="auto"/>
                                                                                  </w:divBdr>
                                                                                </w:div>
                                                                                <w:div w:id="1065228037">
                                                                                  <w:marLeft w:val="0"/>
                                                                                  <w:marRight w:val="0"/>
                                                                                  <w:marTop w:val="0"/>
                                                                                  <w:marBottom w:val="0"/>
                                                                                  <w:divBdr>
                                                                                    <w:top w:val="none" w:sz="0" w:space="0" w:color="auto"/>
                                                                                    <w:left w:val="none" w:sz="0" w:space="0" w:color="auto"/>
                                                                                    <w:bottom w:val="none" w:sz="0" w:space="0" w:color="auto"/>
                                                                                    <w:right w:val="none" w:sz="0" w:space="0" w:color="auto"/>
                                                                                  </w:divBdr>
                                                                                </w:div>
                                                                                <w:div w:id="930553638">
                                                                                  <w:marLeft w:val="0"/>
                                                                                  <w:marRight w:val="0"/>
                                                                                  <w:marTop w:val="0"/>
                                                                                  <w:marBottom w:val="0"/>
                                                                                  <w:divBdr>
                                                                                    <w:top w:val="none" w:sz="0" w:space="0" w:color="auto"/>
                                                                                    <w:left w:val="none" w:sz="0" w:space="0" w:color="auto"/>
                                                                                    <w:bottom w:val="none" w:sz="0" w:space="0" w:color="auto"/>
                                                                                    <w:right w:val="none" w:sz="0" w:space="0" w:color="auto"/>
                                                                                  </w:divBdr>
                                                                                </w:div>
                                                                                <w:div w:id="6832341">
                                                                                  <w:marLeft w:val="0"/>
                                                                                  <w:marRight w:val="0"/>
                                                                                  <w:marTop w:val="0"/>
                                                                                  <w:marBottom w:val="0"/>
                                                                                  <w:divBdr>
                                                                                    <w:top w:val="none" w:sz="0" w:space="0" w:color="auto"/>
                                                                                    <w:left w:val="none" w:sz="0" w:space="0" w:color="auto"/>
                                                                                    <w:bottom w:val="none" w:sz="0" w:space="0" w:color="auto"/>
                                                                                    <w:right w:val="none" w:sz="0" w:space="0" w:color="auto"/>
                                                                                  </w:divBdr>
                                                                                </w:div>
                                                                                <w:div w:id="1313175159">
                                                                                  <w:marLeft w:val="0"/>
                                                                                  <w:marRight w:val="0"/>
                                                                                  <w:marTop w:val="0"/>
                                                                                  <w:marBottom w:val="0"/>
                                                                                  <w:divBdr>
                                                                                    <w:top w:val="none" w:sz="0" w:space="0" w:color="auto"/>
                                                                                    <w:left w:val="none" w:sz="0" w:space="0" w:color="auto"/>
                                                                                    <w:bottom w:val="none" w:sz="0" w:space="0" w:color="auto"/>
                                                                                    <w:right w:val="none" w:sz="0" w:space="0" w:color="auto"/>
                                                                                  </w:divBdr>
                                                                                </w:div>
                                                                                <w:div w:id="1481389092">
                                                                                  <w:marLeft w:val="0"/>
                                                                                  <w:marRight w:val="0"/>
                                                                                  <w:marTop w:val="0"/>
                                                                                  <w:marBottom w:val="0"/>
                                                                                  <w:divBdr>
                                                                                    <w:top w:val="none" w:sz="0" w:space="0" w:color="auto"/>
                                                                                    <w:left w:val="none" w:sz="0" w:space="0" w:color="auto"/>
                                                                                    <w:bottom w:val="none" w:sz="0" w:space="0" w:color="auto"/>
                                                                                    <w:right w:val="none" w:sz="0" w:space="0" w:color="auto"/>
                                                                                  </w:divBdr>
                                                                                </w:div>
                                                                                <w:div w:id="1612321901">
                                                                                  <w:marLeft w:val="0"/>
                                                                                  <w:marRight w:val="0"/>
                                                                                  <w:marTop w:val="0"/>
                                                                                  <w:marBottom w:val="0"/>
                                                                                  <w:divBdr>
                                                                                    <w:top w:val="none" w:sz="0" w:space="0" w:color="auto"/>
                                                                                    <w:left w:val="none" w:sz="0" w:space="0" w:color="auto"/>
                                                                                    <w:bottom w:val="none" w:sz="0" w:space="0" w:color="auto"/>
                                                                                    <w:right w:val="none" w:sz="0" w:space="0" w:color="auto"/>
                                                                                  </w:divBdr>
                                                                                </w:div>
                                                                                <w:div w:id="498890538">
                                                                                  <w:marLeft w:val="0"/>
                                                                                  <w:marRight w:val="0"/>
                                                                                  <w:marTop w:val="0"/>
                                                                                  <w:marBottom w:val="0"/>
                                                                                  <w:divBdr>
                                                                                    <w:top w:val="none" w:sz="0" w:space="0" w:color="auto"/>
                                                                                    <w:left w:val="none" w:sz="0" w:space="0" w:color="auto"/>
                                                                                    <w:bottom w:val="none" w:sz="0" w:space="0" w:color="auto"/>
                                                                                    <w:right w:val="none" w:sz="0" w:space="0" w:color="auto"/>
                                                                                  </w:divBdr>
                                                                                </w:div>
                                                                                <w:div w:id="1157265268">
                                                                                  <w:marLeft w:val="0"/>
                                                                                  <w:marRight w:val="0"/>
                                                                                  <w:marTop w:val="0"/>
                                                                                  <w:marBottom w:val="0"/>
                                                                                  <w:divBdr>
                                                                                    <w:top w:val="none" w:sz="0" w:space="0" w:color="auto"/>
                                                                                    <w:left w:val="none" w:sz="0" w:space="0" w:color="auto"/>
                                                                                    <w:bottom w:val="none" w:sz="0" w:space="0" w:color="auto"/>
                                                                                    <w:right w:val="none" w:sz="0" w:space="0" w:color="auto"/>
                                                                                  </w:divBdr>
                                                                                </w:div>
                                                                                <w:div w:id="1228759657">
                                                                                  <w:marLeft w:val="0"/>
                                                                                  <w:marRight w:val="0"/>
                                                                                  <w:marTop w:val="0"/>
                                                                                  <w:marBottom w:val="0"/>
                                                                                  <w:divBdr>
                                                                                    <w:top w:val="none" w:sz="0" w:space="0" w:color="auto"/>
                                                                                    <w:left w:val="none" w:sz="0" w:space="0" w:color="auto"/>
                                                                                    <w:bottom w:val="none" w:sz="0" w:space="0" w:color="auto"/>
                                                                                    <w:right w:val="none" w:sz="0" w:space="0" w:color="auto"/>
                                                                                  </w:divBdr>
                                                                                </w:div>
                                                                                <w:div w:id="161045216">
                                                                                  <w:marLeft w:val="0"/>
                                                                                  <w:marRight w:val="0"/>
                                                                                  <w:marTop w:val="0"/>
                                                                                  <w:marBottom w:val="0"/>
                                                                                  <w:divBdr>
                                                                                    <w:top w:val="none" w:sz="0" w:space="0" w:color="auto"/>
                                                                                    <w:left w:val="none" w:sz="0" w:space="0" w:color="auto"/>
                                                                                    <w:bottom w:val="none" w:sz="0" w:space="0" w:color="auto"/>
                                                                                    <w:right w:val="none" w:sz="0" w:space="0" w:color="auto"/>
                                                                                  </w:divBdr>
                                                                                </w:div>
                                                                                <w:div w:id="1487237966">
                                                                                  <w:marLeft w:val="0"/>
                                                                                  <w:marRight w:val="0"/>
                                                                                  <w:marTop w:val="0"/>
                                                                                  <w:marBottom w:val="0"/>
                                                                                  <w:divBdr>
                                                                                    <w:top w:val="none" w:sz="0" w:space="0" w:color="auto"/>
                                                                                    <w:left w:val="none" w:sz="0" w:space="0" w:color="auto"/>
                                                                                    <w:bottom w:val="none" w:sz="0" w:space="0" w:color="auto"/>
                                                                                    <w:right w:val="none" w:sz="0" w:space="0" w:color="auto"/>
                                                                                  </w:divBdr>
                                                                                </w:div>
                                                                                <w:div w:id="461117365">
                                                                                  <w:marLeft w:val="0"/>
                                                                                  <w:marRight w:val="0"/>
                                                                                  <w:marTop w:val="0"/>
                                                                                  <w:marBottom w:val="0"/>
                                                                                  <w:divBdr>
                                                                                    <w:top w:val="none" w:sz="0" w:space="0" w:color="auto"/>
                                                                                    <w:left w:val="none" w:sz="0" w:space="0" w:color="auto"/>
                                                                                    <w:bottom w:val="none" w:sz="0" w:space="0" w:color="auto"/>
                                                                                    <w:right w:val="none" w:sz="0" w:space="0" w:color="auto"/>
                                                                                  </w:divBdr>
                                                                                </w:div>
                                                                                <w:div w:id="2055156083">
                                                                                  <w:marLeft w:val="0"/>
                                                                                  <w:marRight w:val="0"/>
                                                                                  <w:marTop w:val="0"/>
                                                                                  <w:marBottom w:val="0"/>
                                                                                  <w:divBdr>
                                                                                    <w:top w:val="none" w:sz="0" w:space="0" w:color="auto"/>
                                                                                    <w:left w:val="none" w:sz="0" w:space="0" w:color="auto"/>
                                                                                    <w:bottom w:val="none" w:sz="0" w:space="0" w:color="auto"/>
                                                                                    <w:right w:val="none" w:sz="0" w:space="0" w:color="auto"/>
                                                                                  </w:divBdr>
                                                                                </w:div>
                                                                                <w:div w:id="253518188">
                                                                                  <w:marLeft w:val="0"/>
                                                                                  <w:marRight w:val="0"/>
                                                                                  <w:marTop w:val="0"/>
                                                                                  <w:marBottom w:val="0"/>
                                                                                  <w:divBdr>
                                                                                    <w:top w:val="none" w:sz="0" w:space="0" w:color="auto"/>
                                                                                    <w:left w:val="none" w:sz="0" w:space="0" w:color="auto"/>
                                                                                    <w:bottom w:val="none" w:sz="0" w:space="0" w:color="auto"/>
                                                                                    <w:right w:val="none" w:sz="0" w:space="0" w:color="auto"/>
                                                                                  </w:divBdr>
                                                                                </w:div>
                                                                                <w:div w:id="475072883">
                                                                                  <w:marLeft w:val="0"/>
                                                                                  <w:marRight w:val="0"/>
                                                                                  <w:marTop w:val="0"/>
                                                                                  <w:marBottom w:val="0"/>
                                                                                  <w:divBdr>
                                                                                    <w:top w:val="none" w:sz="0" w:space="0" w:color="auto"/>
                                                                                    <w:left w:val="none" w:sz="0" w:space="0" w:color="auto"/>
                                                                                    <w:bottom w:val="none" w:sz="0" w:space="0" w:color="auto"/>
                                                                                    <w:right w:val="none" w:sz="0" w:space="0" w:color="auto"/>
                                                                                  </w:divBdr>
                                                                                </w:div>
                                                                                <w:div w:id="441532262">
                                                                                  <w:marLeft w:val="0"/>
                                                                                  <w:marRight w:val="0"/>
                                                                                  <w:marTop w:val="0"/>
                                                                                  <w:marBottom w:val="0"/>
                                                                                  <w:divBdr>
                                                                                    <w:top w:val="none" w:sz="0" w:space="0" w:color="auto"/>
                                                                                    <w:left w:val="none" w:sz="0" w:space="0" w:color="auto"/>
                                                                                    <w:bottom w:val="none" w:sz="0" w:space="0" w:color="auto"/>
                                                                                    <w:right w:val="none" w:sz="0" w:space="0" w:color="auto"/>
                                                                                  </w:divBdr>
                                                                                </w:div>
                                                                                <w:div w:id="1290549307">
                                                                                  <w:marLeft w:val="0"/>
                                                                                  <w:marRight w:val="0"/>
                                                                                  <w:marTop w:val="0"/>
                                                                                  <w:marBottom w:val="0"/>
                                                                                  <w:divBdr>
                                                                                    <w:top w:val="none" w:sz="0" w:space="0" w:color="auto"/>
                                                                                    <w:left w:val="none" w:sz="0" w:space="0" w:color="auto"/>
                                                                                    <w:bottom w:val="none" w:sz="0" w:space="0" w:color="auto"/>
                                                                                    <w:right w:val="none" w:sz="0" w:space="0" w:color="auto"/>
                                                                                  </w:divBdr>
                                                                                </w:div>
                                                                                <w:div w:id="1256750157">
                                                                                  <w:marLeft w:val="0"/>
                                                                                  <w:marRight w:val="0"/>
                                                                                  <w:marTop w:val="0"/>
                                                                                  <w:marBottom w:val="0"/>
                                                                                  <w:divBdr>
                                                                                    <w:top w:val="none" w:sz="0" w:space="0" w:color="auto"/>
                                                                                    <w:left w:val="none" w:sz="0" w:space="0" w:color="auto"/>
                                                                                    <w:bottom w:val="none" w:sz="0" w:space="0" w:color="auto"/>
                                                                                    <w:right w:val="none" w:sz="0" w:space="0" w:color="auto"/>
                                                                                  </w:divBdr>
                                                                                </w:div>
                                                                                <w:div w:id="1017001141">
                                                                                  <w:marLeft w:val="0"/>
                                                                                  <w:marRight w:val="0"/>
                                                                                  <w:marTop w:val="0"/>
                                                                                  <w:marBottom w:val="0"/>
                                                                                  <w:divBdr>
                                                                                    <w:top w:val="none" w:sz="0" w:space="0" w:color="auto"/>
                                                                                    <w:left w:val="none" w:sz="0" w:space="0" w:color="auto"/>
                                                                                    <w:bottom w:val="none" w:sz="0" w:space="0" w:color="auto"/>
                                                                                    <w:right w:val="none" w:sz="0" w:space="0" w:color="auto"/>
                                                                                  </w:divBdr>
                                                                                </w:div>
                                                                                <w:div w:id="457453066">
                                                                                  <w:marLeft w:val="0"/>
                                                                                  <w:marRight w:val="0"/>
                                                                                  <w:marTop w:val="0"/>
                                                                                  <w:marBottom w:val="0"/>
                                                                                  <w:divBdr>
                                                                                    <w:top w:val="none" w:sz="0" w:space="0" w:color="auto"/>
                                                                                    <w:left w:val="none" w:sz="0" w:space="0" w:color="auto"/>
                                                                                    <w:bottom w:val="none" w:sz="0" w:space="0" w:color="auto"/>
                                                                                    <w:right w:val="none" w:sz="0" w:space="0" w:color="auto"/>
                                                                                  </w:divBdr>
                                                                                </w:div>
                                                                                <w:div w:id="143211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ortionrights.org.uk/history-of-abortion-law-in-the-uk/(Accessed" TargetMode="External"/><Relationship Id="rId13" Type="http://schemas.openxmlformats.org/officeDocument/2006/relationships/hyperlink" Target="https://www.theguardian.com/society/2007/sep/12/health.medicineandhealth" TargetMode="External"/><Relationship Id="rId3" Type="http://schemas.openxmlformats.org/officeDocument/2006/relationships/webSettings" Target="webSettings.xml"/><Relationship Id="rId7" Type="http://schemas.openxmlformats.org/officeDocument/2006/relationships/hyperlink" Target="https://www.bbc.co.uk/news/magazine-35980195" TargetMode="External"/><Relationship Id="rId12" Type="http://schemas.openxmlformats.org/officeDocument/2006/relationships/hyperlink" Target="http://www.legislation.gov.uk/ukpga/Geo5/19-20/34/section/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ark.ac.uk/publications/updates/update115.pdf" TargetMode="External"/><Relationship Id="rId11" Type="http://schemas.openxmlformats.org/officeDocument/2006/relationships/hyperlink" Target="https://www.theguardian.com/law/2012/mar/22/abortion-act-needs-reform" TargetMode="External"/><Relationship Id="rId5" Type="http://schemas.openxmlformats.org/officeDocument/2006/relationships/hyperlink" Target="https://www.bbc.co.uk/news/world-europe-44223949" TargetMode="External"/><Relationship Id="rId15" Type="http://schemas.openxmlformats.org/officeDocument/2006/relationships/hyperlink" Target="https://www.fpa.org.uk/factsheets/contraception-past-present-future" TargetMode="External"/><Relationship Id="rId10" Type="http://schemas.openxmlformats.org/officeDocument/2006/relationships/hyperlink" Target="https://www.independent.co.uk/life-style/health-and-families/illegal-abortion-1960s-sixties-uk-pro-choice-activist-diane-munday-bpas-a7657726.html" TargetMode="External"/><Relationship Id="rId4" Type="http://schemas.openxmlformats.org/officeDocument/2006/relationships/hyperlink" Target="https://www.fpa.org.uk/sites/default/files/northern-ireland-abortion.pdf" TargetMode="External"/><Relationship Id="rId9" Type="http://schemas.openxmlformats.org/officeDocument/2006/relationships/hyperlink" Target="https://www.bma.org.uk/advice/employment/ethics/ethics-a-to-z" TargetMode="External"/><Relationship Id="rId14" Type="http://schemas.openxmlformats.org/officeDocument/2006/relationships/hyperlink" Target="https://www.nhs.uk/conditions/contrace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1666</Words>
  <Characters>9499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james</dc:creator>
  <cp:keywords/>
  <dc:description/>
  <cp:lastModifiedBy>steph james</cp:lastModifiedBy>
  <cp:revision>1</cp:revision>
  <dcterms:created xsi:type="dcterms:W3CDTF">2018-12-07T22:03:00Z</dcterms:created>
  <dcterms:modified xsi:type="dcterms:W3CDTF">2018-12-07T22:08:00Z</dcterms:modified>
</cp:coreProperties>
</file>