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2383756" w:displacedByCustomXml="next"/>
    <w:sdt>
      <w:sdtPr>
        <w:rPr>
          <w:rFonts w:ascii="Arial" w:hAnsi="Arial" w:cs="Arial"/>
          <w:color w:val="000000" w:themeColor="text1"/>
          <w:sz w:val="24"/>
          <w:szCs w:val="24"/>
          <w:lang w:val="en-GB" w:eastAsia="zh-CN"/>
        </w:rPr>
        <w:id w:val="459547944"/>
        <w:docPartObj>
          <w:docPartGallery w:val="Cover Pages"/>
          <w:docPartUnique/>
        </w:docPartObj>
      </w:sdtPr>
      <w:sdtEndPr>
        <w:rPr>
          <w:szCs w:val="22"/>
          <w:lang w:eastAsia="en-GB"/>
        </w:rPr>
      </w:sdtEndPr>
      <w:sdtContent>
        <w:p w14:paraId="7B1939F8" w14:textId="186E0807" w:rsidR="005A7946" w:rsidRPr="0097702C" w:rsidRDefault="005A7946" w:rsidP="005A7946">
          <w:pPr>
            <w:pStyle w:val="NoSpacing"/>
            <w:rPr>
              <w:rFonts w:ascii="Arial" w:hAnsi="Arial" w:cs="Arial"/>
              <w:sz w:val="24"/>
              <w:szCs w:val="24"/>
            </w:rPr>
          </w:pPr>
          <w:r w:rsidRPr="0097702C">
            <w:rPr>
              <w:rFonts w:ascii="Arial" w:hAnsi="Arial" w:cs="Arial"/>
              <w:noProof/>
            </w:rPr>
            <mc:AlternateContent>
              <mc:Choice Requires="wpg">
                <w:drawing>
                  <wp:anchor distT="0" distB="0" distL="114300" distR="114300" simplePos="0" relativeHeight="251660289" behindDoc="1" locked="0" layoutInCell="1" allowOverlap="1" wp14:anchorId="5D9CE8F5" wp14:editId="022E445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1915795" cy="9125585"/>
                    <wp:effectExtent l="0" t="0" r="655955" b="437515"/>
                    <wp:wrapNone/>
                    <wp:docPr id="3" name="Group 3"/>
                    <wp:cNvGraphicFramePr/>
                    <a:graphic xmlns:a="http://schemas.openxmlformats.org/drawingml/2006/main">
                      <a:graphicData uri="http://schemas.microsoft.com/office/word/2010/wordprocessingGroup">
                        <wpg:wgp>
                          <wpg:cNvGrpSpPr/>
                          <wpg:grpSpPr>
                            <a:xfrm>
                              <a:off x="0" y="0"/>
                              <a:ext cx="2564765" cy="9555480"/>
                              <a:chOff x="0" y="0"/>
                              <a:chExt cx="2194560" cy="9125712"/>
                            </a:xfrm>
                          </wpg:grpSpPr>
                          <wps:wsp>
                            <wps:cNvPr id="8" name="Rectangle 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C5870A1" w14:textId="77777777" w:rsidR="005A7946" w:rsidRDefault="005A7946" w:rsidP="005A794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 name="Group 10"/>
                            <wpg:cNvGrpSpPr/>
                            <wpg:grpSpPr>
                              <a:xfrm>
                                <a:off x="76200" y="4210050"/>
                                <a:ext cx="2057400" cy="4910329"/>
                                <a:chOff x="76200" y="4210050"/>
                                <a:chExt cx="1306273" cy="3121027"/>
                              </a:xfrm>
                            </wpg:grpSpPr>
                            <wpg:grpSp>
                              <wpg:cNvPr id="11" name="Group 11"/>
                              <wpg:cNvGrpSpPr>
                                <a:grpSpLocks noChangeAspect="1"/>
                              </wpg:cNvGrpSpPr>
                              <wpg:grpSpPr>
                                <a:xfrm>
                                  <a:off x="136617" y="4210050"/>
                                  <a:ext cx="1047750" cy="3121026"/>
                                  <a:chOff x="136617" y="4210050"/>
                                  <a:chExt cx="1047750" cy="3121026"/>
                                </a:xfrm>
                              </wpg:grpSpPr>
                              <wps:wsp>
                                <wps:cNvPr id="24" name="Freeform 20"/>
                                <wps:cNvSpPr>
                                  <a:spLocks/>
                                </wps:cNvSpPr>
                                <wps:spPr bwMode="auto">
                                  <a:xfrm>
                                    <a:off x="365217" y="6215063"/>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1"/>
                                <wps:cNvSpPr>
                                  <a:spLocks/>
                                </wps:cNvSpPr>
                                <wps:spPr bwMode="auto">
                                  <a:xfrm>
                                    <a:off x="568417" y="6904038"/>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2"/>
                                <wps:cNvSpPr>
                                  <a:spLocks/>
                                </wps:cNvSpPr>
                                <wps:spPr bwMode="auto">
                                  <a:xfrm>
                                    <a:off x="136617" y="4210050"/>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3"/>
                                <wps:cNvSpPr>
                                  <a:spLocks/>
                                </wps:cNvSpPr>
                                <wps:spPr bwMode="auto">
                                  <a:xfrm>
                                    <a:off x="336642" y="4859338"/>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4"/>
                                <wps:cNvSpPr>
                                  <a:spLocks/>
                                </wps:cNvSpPr>
                                <wps:spPr bwMode="auto">
                                  <a:xfrm>
                                    <a:off x="358867" y="6229350"/>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5"/>
                                <wps:cNvSpPr>
                                  <a:spLocks/>
                                </wps:cNvSpPr>
                                <wps:spPr bwMode="auto">
                                  <a:xfrm>
                                    <a:off x="616042" y="7221538"/>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26"/>
                                <wps:cNvSpPr>
                                  <a:spLocks/>
                                </wps:cNvSpPr>
                                <wps:spPr bwMode="auto">
                                  <a:xfrm>
                                    <a:off x="350929" y="6151563"/>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27"/>
                                <wps:cNvSpPr>
                                  <a:spLocks/>
                                </wps:cNvSpPr>
                                <wps:spPr bwMode="auto">
                                  <a:xfrm>
                                    <a:off x="558892" y="5688013"/>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28"/>
                                <wps:cNvSpPr>
                                  <a:spLocks/>
                                </wps:cNvSpPr>
                                <wps:spPr bwMode="auto">
                                  <a:xfrm>
                                    <a:off x="558892" y="6913563"/>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Freeform 29"/>
                                <wps:cNvSpPr>
                                  <a:spLocks/>
                                </wps:cNvSpPr>
                                <wps:spPr bwMode="auto">
                                  <a:xfrm>
                                    <a:off x="603342" y="7227888"/>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 name="Freeform 30"/>
                                <wps:cNvSpPr>
                                  <a:spLocks/>
                                </wps:cNvSpPr>
                                <wps:spPr bwMode="auto">
                                  <a:xfrm>
                                    <a:off x="558892" y="6877050"/>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reeform 31"/>
                                <wps:cNvSpPr>
                                  <a:spLocks/>
                                </wps:cNvSpPr>
                                <wps:spPr bwMode="auto">
                                  <a:xfrm>
                                    <a:off x="582704" y="7143750"/>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2" name="Group 12"/>
                              <wpg:cNvGrpSpPr>
                                <a:grpSpLocks noChangeAspect="1"/>
                              </wpg:cNvGrpSpPr>
                              <wpg:grpSpPr>
                                <a:xfrm>
                                  <a:off x="76200" y="4825213"/>
                                  <a:ext cx="1306273" cy="2505864"/>
                                  <a:chOff x="76200" y="4825210"/>
                                  <a:chExt cx="874712" cy="1677988"/>
                                </a:xfrm>
                              </wpg:grpSpPr>
                              <wps:wsp>
                                <wps:cNvPr id="13" name="Freeform 8"/>
                                <wps:cNvSpPr>
                                  <a:spLocks/>
                                </wps:cNvSpPr>
                                <wps:spPr bwMode="auto">
                                  <a:xfrm>
                                    <a:off x="114300" y="5364960"/>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9"/>
                                <wps:cNvSpPr>
                                  <a:spLocks/>
                                </wps:cNvSpPr>
                                <wps:spPr bwMode="auto">
                                  <a:xfrm>
                                    <a:off x="323850" y="6066635"/>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0"/>
                                <wps:cNvSpPr>
                                  <a:spLocks/>
                                </wps:cNvSpPr>
                                <wps:spPr bwMode="auto">
                                  <a:xfrm>
                                    <a:off x="76200" y="5185573"/>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2"/>
                                <wps:cNvSpPr>
                                  <a:spLocks/>
                                </wps:cNvSpPr>
                                <wps:spPr bwMode="auto">
                                  <a:xfrm>
                                    <a:off x="107950" y="5377660"/>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3"/>
                                <wps:cNvSpPr>
                                  <a:spLocks/>
                                </wps:cNvSpPr>
                                <wps:spPr bwMode="auto">
                                  <a:xfrm>
                                    <a:off x="371475" y="6390485"/>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4"/>
                                <wps:cNvSpPr>
                                  <a:spLocks/>
                                </wps:cNvSpPr>
                                <wps:spPr bwMode="auto">
                                  <a:xfrm>
                                    <a:off x="101600" y="5299873"/>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5"/>
                                <wps:cNvSpPr>
                                  <a:spLocks/>
                                </wps:cNvSpPr>
                                <wps:spPr bwMode="auto">
                                  <a:xfrm>
                                    <a:off x="312737" y="4825210"/>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 name="Freeform 16"/>
                                <wps:cNvSpPr>
                                  <a:spLocks/>
                                </wps:cNvSpPr>
                                <wps:spPr bwMode="auto">
                                  <a:xfrm>
                                    <a:off x="312737" y="6079335"/>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 name="Freeform 17"/>
                                <wps:cNvSpPr>
                                  <a:spLocks/>
                                </wps:cNvSpPr>
                                <wps:spPr bwMode="auto">
                                  <a:xfrm>
                                    <a:off x="358775" y="6398423"/>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18"/>
                                <wps:cNvSpPr>
                                  <a:spLocks/>
                                </wps:cNvSpPr>
                                <wps:spPr bwMode="auto">
                                  <a:xfrm>
                                    <a:off x="312737" y="6039648"/>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19"/>
                                <wps:cNvSpPr>
                                  <a:spLocks/>
                                </wps:cNvSpPr>
                                <wps:spPr bwMode="auto">
                                  <a:xfrm>
                                    <a:off x="336550" y="6311110"/>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5D9CE8F5" id="Group 3" o:spid="_x0000_s1026" style="position:absolute;margin-left:0;margin-top:0;width:150.85pt;height:718.55pt;z-index:-251656191;mso-left-percent:40;mso-position-horizontal-relative:page;mso-position-vertical:center;mso-position-vertical-relative:page;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">
                    <v:rect id="Rectangle 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C5870A1" w14:textId="77777777" w:rsidR="005A7946" w:rsidRDefault="005A7946" w:rsidP="005A794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0" o:spid="_x0000_s1029" style="position:absolute;left:762;top:42100;width:20574;height:49103" coordorigin="762,42100"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11" o:spid="_x0000_s1030" style="position:absolute;left:1366;top:42100;width:10477;height:31210" coordorigin="1366,42100"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o:lock v:ext="edit" aspectratio="t"/>
                        <v:shape id="Freeform 20" o:spid="_x0000_s1031" style="position:absolute;left:3652;top:62150;width:1936;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684;top:69040;width:1841;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366;top:42100;width:2222;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366;top:48593;width:714;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588;top:62293;width:2445;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160;top:72215;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09;top:61515;width:238;height:1477;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reeform 27" o:spid="_x0000_s1038" style="position:absolute;left:5588;top:56880;width:6255;height:12160;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588;top:69135;width:572;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33;top:72278;width:492;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588;top:68770;width:112;height:6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27;top:71437;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12" o:spid="_x0000_s1043" style="position:absolute;left:762;top:48252;width:13062;height:25058" coordorigin="762,48252"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o:lock v:ext="edit" aspectratio="t"/>
                        <v:shape id="Freeform 8" o:spid="_x0000_s1044" style="position:absolute;left:1143;top:53649;width:1984;height:714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38;top:60666;width:1873;height:4365;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762;top:51855;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079;top:53776;width:2508;height:10208;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14;top:63904;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16;top:52998;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27;top:48252;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27;top:60793;width:587;height:311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587;top:63984;width:492;height:1047;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27;top:60396;width:111;height:6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365;top:63111;width:730;height:19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A066D37" w14:textId="142534D4" w:rsidR="00DF6A14" w:rsidRPr="0097702C" w:rsidRDefault="00344709" w:rsidP="005A7946">
          <w:pPr>
            <w:rPr>
              <w:rFonts w:cs="Arial"/>
              <w:szCs w:val="24"/>
            </w:rPr>
          </w:pPr>
          <w:r w:rsidRPr="0097702C">
            <w:rPr>
              <w:rFonts w:cs="Arial"/>
              <w:noProof/>
            </w:rPr>
            <mc:AlternateContent>
              <mc:Choice Requires="wps">
                <w:drawing>
                  <wp:anchor distT="45720" distB="45720" distL="114300" distR="114300" simplePos="0" relativeHeight="251663361" behindDoc="0" locked="0" layoutInCell="1" allowOverlap="1" wp14:anchorId="4BF3AF7F" wp14:editId="2D8EF582">
                    <wp:simplePos x="0" y="0"/>
                    <wp:positionH relativeFrom="column">
                      <wp:posOffset>1924050</wp:posOffset>
                    </wp:positionH>
                    <wp:positionV relativeFrom="paragraph">
                      <wp:posOffset>1882140</wp:posOffset>
                    </wp:positionV>
                    <wp:extent cx="3556000" cy="2438400"/>
                    <wp:effectExtent l="0" t="0" r="25400"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438400"/>
                            </a:xfrm>
                            <a:prstGeom prst="rect">
                              <a:avLst/>
                            </a:prstGeom>
                            <a:solidFill>
                              <a:srgbClr val="FFFFFF"/>
                            </a:solidFill>
                            <a:ln w="9525">
                              <a:solidFill>
                                <a:srgbClr val="000000"/>
                              </a:solidFill>
                              <a:miter lim="800000"/>
                              <a:headEnd/>
                              <a:tailEnd/>
                            </a:ln>
                          </wps:spPr>
                          <wps:txbx>
                            <w:txbxContent>
                              <w:p w14:paraId="63D38FB7" w14:textId="77777777" w:rsidR="005A7946" w:rsidRDefault="005A7946" w:rsidP="005A7946">
                                <w:r>
                                  <w:t>Module Name: Learning In the Digital Era</w:t>
                                </w:r>
                              </w:p>
                              <w:p w14:paraId="463D4E60" w14:textId="77777777" w:rsidR="005A7946" w:rsidRDefault="005A7946" w:rsidP="005A7946">
                                <w:r>
                                  <w:t>Module Code: ACCA 4025</w:t>
                                </w:r>
                              </w:p>
                              <w:p w14:paraId="38F48C1F" w14:textId="77777777" w:rsidR="005A7946" w:rsidRDefault="005A7946" w:rsidP="005A7946"/>
                              <w:p w14:paraId="18B05389" w14:textId="2F17BEA1" w:rsidR="005A7946" w:rsidRDefault="005A7946" w:rsidP="005A7946">
                                <w:r>
                                  <w:t xml:space="preserve">Student Name: </w:t>
                                </w:r>
                                <w:r w:rsidR="00344709" w:rsidRPr="00344709">
                                  <w:t>Joanna Gr</w:t>
                                </w:r>
                                <w:r w:rsidR="00C92759">
                                  <w:t>a</w:t>
                                </w:r>
                                <w:r w:rsidR="00344709" w:rsidRPr="00344709">
                                  <w:t>bo</w:t>
                                </w:r>
                                <w:r w:rsidR="00C92759">
                                  <w:t>w</w:t>
                                </w:r>
                                <w:r w:rsidR="00344709" w:rsidRPr="00344709">
                                  <w:t>ska</w:t>
                                </w:r>
                              </w:p>
                              <w:p w14:paraId="1A1DAEA2" w14:textId="4F32083C" w:rsidR="005A7946" w:rsidRDefault="005A7946" w:rsidP="00344709">
                                <w:pPr>
                                  <w:rPr>
                                    <w:szCs w:val="24"/>
                                  </w:rPr>
                                </w:pPr>
                                <w:r>
                                  <w:t>Student ID:</w:t>
                                </w:r>
                                <w:r w:rsidRPr="005A7946">
                                  <w:rPr>
                                    <w:b/>
                                    <w:bCs/>
                                    <w:sz w:val="28"/>
                                    <w:szCs w:val="24"/>
                                  </w:rPr>
                                  <w:t xml:space="preserve"> </w:t>
                                </w:r>
                                <w:r w:rsidR="00344709" w:rsidRPr="00344709">
                                  <w:rPr>
                                    <w:szCs w:val="24"/>
                                  </w:rPr>
                                  <w:t>2511424</w:t>
                                </w:r>
                              </w:p>
                              <w:p w14:paraId="373B0BF0" w14:textId="019A1738" w:rsidR="00C92759" w:rsidRDefault="00C92759" w:rsidP="00344709">
                                <w:r>
                                  <w:rPr>
                                    <w:szCs w:val="24"/>
                                  </w:rPr>
                                  <w:t>Group: 2</w:t>
                                </w:r>
                              </w:p>
                              <w:p w14:paraId="5C633E42" w14:textId="4862088A" w:rsidR="005A7946" w:rsidRDefault="005A7946" w:rsidP="00344709">
                                <w:r>
                                  <w:t>Lecturer’s Name: Koushik Modak</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F3AF7F" id="_x0000_t202" coordsize="21600,21600" o:spt="202" path="m,l,21600r21600,l21600,xe">
                    <v:stroke joinstyle="miter"/>
                    <v:path gradientshapeok="t" o:connecttype="rect"/>
                  </v:shapetype>
                  <v:shape id="Text Box 217" o:spid="_x0000_s1055" type="#_x0000_t202" style="position:absolute;left:0;text-align:left;margin-left:151.5pt;margin-top:148.2pt;width:280pt;height:192pt;z-index:2516633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">
                    <v:textbox>
                      <w:txbxContent>
                        <w:p w14:paraId="63D38FB7" w14:textId="77777777" w:rsidR="005A7946" w:rsidRDefault="005A7946" w:rsidP="005A7946">
                          <w:r>
                            <w:t>Module Name: Learning In the Digital Era</w:t>
                          </w:r>
                        </w:p>
                        <w:p w14:paraId="463D4E60" w14:textId="77777777" w:rsidR="005A7946" w:rsidRDefault="005A7946" w:rsidP="005A7946">
                          <w:r>
                            <w:t>Module Code: ACCA 4025</w:t>
                          </w:r>
                        </w:p>
                        <w:p w14:paraId="38F48C1F" w14:textId="77777777" w:rsidR="005A7946" w:rsidRDefault="005A7946" w:rsidP="005A7946"/>
                        <w:p w14:paraId="18B05389" w14:textId="2F17BEA1" w:rsidR="005A7946" w:rsidRDefault="005A7946" w:rsidP="005A7946">
                          <w:r>
                            <w:t xml:space="preserve">Student Name: </w:t>
                          </w:r>
                          <w:r w:rsidR="00344709" w:rsidRPr="00344709">
                            <w:t>Joanna Gr</w:t>
                          </w:r>
                          <w:r w:rsidR="00C92759">
                            <w:t>a</w:t>
                          </w:r>
                          <w:r w:rsidR="00344709" w:rsidRPr="00344709">
                            <w:t>bo</w:t>
                          </w:r>
                          <w:r w:rsidR="00C92759">
                            <w:t>w</w:t>
                          </w:r>
                          <w:r w:rsidR="00344709" w:rsidRPr="00344709">
                            <w:t>ska</w:t>
                          </w:r>
                        </w:p>
                        <w:p w14:paraId="1A1DAEA2" w14:textId="4F32083C" w:rsidR="005A7946" w:rsidRDefault="005A7946" w:rsidP="00344709">
                          <w:pPr>
                            <w:rPr>
                              <w:szCs w:val="24"/>
                            </w:rPr>
                          </w:pPr>
                          <w:r>
                            <w:t>Student ID:</w:t>
                          </w:r>
                          <w:r w:rsidRPr="005A7946">
                            <w:rPr>
                              <w:b/>
                              <w:bCs/>
                              <w:sz w:val="28"/>
                              <w:szCs w:val="24"/>
                            </w:rPr>
                            <w:t xml:space="preserve"> </w:t>
                          </w:r>
                          <w:r w:rsidR="00344709" w:rsidRPr="00344709">
                            <w:rPr>
                              <w:szCs w:val="24"/>
                            </w:rPr>
                            <w:t>2511424</w:t>
                          </w:r>
                        </w:p>
                        <w:p w14:paraId="373B0BF0" w14:textId="019A1738" w:rsidR="00C92759" w:rsidRDefault="00C92759" w:rsidP="00344709">
                          <w:r>
                            <w:rPr>
                              <w:szCs w:val="24"/>
                            </w:rPr>
                            <w:t>Group: 2</w:t>
                          </w:r>
                        </w:p>
                        <w:p w14:paraId="5C633E42" w14:textId="4862088A" w:rsidR="005A7946" w:rsidRDefault="005A7946" w:rsidP="00344709">
                          <w:r>
                            <w:t>Lecturer’s Name: Koushik Modak</w:t>
                          </w:r>
                        </w:p>
                      </w:txbxContent>
                    </v:textbox>
                    <w10:wrap type="square"/>
                  </v:shape>
                </w:pict>
              </mc:Fallback>
            </mc:AlternateContent>
          </w:r>
          <w:r w:rsidR="005A7946" w:rsidRPr="0097702C">
            <w:rPr>
              <w:rFonts w:cs="Arial"/>
              <w:noProof/>
            </w:rPr>
            <mc:AlternateContent>
              <mc:Choice Requires="wps">
                <w:drawing>
                  <wp:anchor distT="0" distB="0" distL="114300" distR="114300" simplePos="0" relativeHeight="251661313" behindDoc="0" locked="0" layoutInCell="1" allowOverlap="1" wp14:anchorId="67A1F9A9" wp14:editId="553933D2">
                    <wp:simplePos x="0" y="0"/>
                    <wp:positionH relativeFrom="page">
                      <wp:posOffset>3175635</wp:posOffset>
                    </wp:positionH>
                    <wp:positionV relativeFrom="page">
                      <wp:posOffset>9276079</wp:posOffset>
                    </wp:positionV>
                    <wp:extent cx="2633345" cy="37719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2633345" cy="3771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36CDFF" w14:textId="7E69CB85" w:rsidR="005A7946" w:rsidRDefault="005A7946" w:rsidP="005A7946">
                                <w:pPr>
                                  <w:pStyle w:val="NoSpacing"/>
                                  <w:rPr>
                                    <w:color w:val="4472C4" w:themeColor="accent1"/>
                                    <w:sz w:val="26"/>
                                    <w:szCs w:val="26"/>
                                  </w:rPr>
                                </w:pPr>
                                <w:r>
                                  <w:rPr>
                                    <w:color w:val="4472C4" w:themeColor="accent1"/>
                                    <w:sz w:val="26"/>
                                    <w:szCs w:val="26"/>
                                  </w:rPr>
                                  <w:t>University of Wales Trinity Saint David</w:t>
                                </w:r>
                              </w:p>
                              <w:p w14:paraId="288978FE" w14:textId="1D62059A" w:rsidR="005A7946" w:rsidRPr="005A7946" w:rsidRDefault="00000000" w:rsidP="005A7946">
                                <w:pPr>
                                  <w:pStyle w:val="NoSpacing"/>
                                  <w:rPr>
                                    <w:color w:val="000000" w:themeColor="text1"/>
                                    <w:sz w:val="20"/>
                                    <w:szCs w:val="20"/>
                                  </w:rPr>
                                </w:pPr>
                                <w:sdt>
                                  <w:sdtPr>
                                    <w:rPr>
                                      <w:caps/>
                                      <w:color w:val="000000" w:themeColor="text1"/>
                                      <w:sz w:val="20"/>
                                      <w:szCs w:val="20"/>
                                    </w:rPr>
                                    <w:alias w:val="Company"/>
                                    <w:id w:val="-545370318"/>
                                    <w:showingPlcHdr/>
                                    <w:dataBinding w:prefixMappings="xmlns:ns0='http://schemas.openxmlformats.org/officeDocument/2006/extended-properties' " w:xpath="/ns0:Properties[1]/ns0:Company[1]" w:storeItemID="{6668398D-A668-4E3E-A5EB-62B293D839F1}"/>
                                    <w:text/>
                                  </w:sdtPr>
                                  <w:sdtContent>
                                    <w:r w:rsidR="00904592">
                                      <w:rPr>
                                        <w:caps/>
                                        <w:color w:val="000000" w:themeColor="text1"/>
                                        <w:sz w:val="20"/>
                                        <w:szCs w:val="20"/>
                                      </w:rPr>
                                      <w:t xml:space="preserve">     </w:t>
                                    </w:r>
                                  </w:sdtContent>
                                </w:sdt>
                              </w:p>
                            </w:txbxContent>
                          </wps:txbx>
                          <wps:bodyPr rot="0" spcFirstLastPara="0" vertOverflow="clip" horzOverflow="clip"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7A1F9A9" id="Text Box 32" o:spid="_x0000_s1056" type="#_x0000_t202" style="position:absolute;left:0;text-align:left;margin-left:250.05pt;margin-top:730.4pt;width:207.35pt;height:29.7pt;z-index:251661313;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" filled="f" stroked="f" strokeweight=".5pt">
                    <v:textbox style="mso-fit-shape-to-text:t" inset="0,0,0,0">
                      <w:txbxContent>
                        <w:p w14:paraId="4336CDFF" w14:textId="7E69CB85" w:rsidR="005A7946" w:rsidRDefault="005A7946" w:rsidP="005A7946">
                          <w:pPr>
                            <w:pStyle w:val="NoSpacing"/>
                            <w:rPr>
                              <w:color w:val="4472C4" w:themeColor="accent1"/>
                              <w:sz w:val="26"/>
                              <w:szCs w:val="26"/>
                            </w:rPr>
                          </w:pPr>
                          <w:r>
                            <w:rPr>
                              <w:color w:val="4472C4" w:themeColor="accent1"/>
                              <w:sz w:val="26"/>
                              <w:szCs w:val="26"/>
                            </w:rPr>
                            <w:t>University of Wales Trinity Saint David</w:t>
                          </w:r>
                        </w:p>
                        <w:p w14:paraId="288978FE" w14:textId="1D62059A" w:rsidR="005A7946" w:rsidRPr="005A7946" w:rsidRDefault="00000000" w:rsidP="005A7946">
                          <w:pPr>
                            <w:pStyle w:val="NoSpacing"/>
                            <w:rPr>
                              <w:color w:val="000000" w:themeColor="text1"/>
                              <w:sz w:val="20"/>
                              <w:szCs w:val="20"/>
                            </w:rPr>
                          </w:pPr>
                          <w:sdt>
                            <w:sdtPr>
                              <w:rPr>
                                <w:caps/>
                                <w:color w:val="000000" w:themeColor="text1"/>
                                <w:sz w:val="20"/>
                                <w:szCs w:val="20"/>
                              </w:rPr>
                              <w:alias w:val="Company"/>
                              <w:id w:val="-545370318"/>
                              <w:showingPlcHdr/>
                              <w:dataBinding w:prefixMappings="xmlns:ns0='http://schemas.openxmlformats.org/officeDocument/2006/extended-properties' " w:xpath="/ns0:Properties[1]/ns0:Company[1]" w:storeItemID="{6668398D-A668-4E3E-A5EB-62B293D839F1}"/>
                              <w:text/>
                            </w:sdtPr>
                            <w:sdtContent>
                              <w:r w:rsidR="00904592">
                                <w:rPr>
                                  <w:caps/>
                                  <w:color w:val="000000" w:themeColor="text1"/>
                                  <w:sz w:val="20"/>
                                  <w:szCs w:val="20"/>
                                </w:rPr>
                                <w:t xml:space="preserve">     </w:t>
                              </w:r>
                            </w:sdtContent>
                          </w:sdt>
                        </w:p>
                      </w:txbxContent>
                    </v:textbox>
                    <w10:wrap anchorx="page" anchory="page"/>
                  </v:shape>
                </w:pict>
              </mc:Fallback>
            </mc:AlternateContent>
          </w:r>
          <w:r w:rsidR="005A7946" w:rsidRPr="0097702C">
            <w:rPr>
              <w:rFonts w:cs="Arial"/>
              <w:noProof/>
            </w:rPr>
            <mc:AlternateContent>
              <mc:Choice Requires="wps">
                <w:drawing>
                  <wp:anchor distT="0" distB="0" distL="114300" distR="114300" simplePos="0" relativeHeight="251662337" behindDoc="0" locked="0" layoutInCell="1" allowOverlap="1" wp14:anchorId="5EA07294" wp14:editId="1FBF480D">
                    <wp:simplePos x="0" y="0"/>
                    <wp:positionH relativeFrom="margin">
                      <wp:align>right</wp:align>
                    </wp:positionH>
                    <wp:positionV relativeFrom="page">
                      <wp:posOffset>1870075</wp:posOffset>
                    </wp:positionV>
                    <wp:extent cx="3810000" cy="8858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BC015" w14:textId="77777777" w:rsidR="005A7946" w:rsidRDefault="00000000" w:rsidP="005A7946">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5A7946">
                                      <w:rPr>
                                        <w:rFonts w:asciiTheme="majorHAnsi" w:eastAsiaTheme="majorEastAsia" w:hAnsiTheme="majorHAnsi" w:cstheme="majorBidi"/>
                                        <w:color w:val="262626" w:themeColor="text1" w:themeTint="D9"/>
                                        <w:sz w:val="56"/>
                                        <w:szCs w:val="56"/>
                                      </w:rPr>
                                      <w:t xml:space="preserve">     </w:t>
                                    </w:r>
                                  </w:sdtContent>
                                </w:sdt>
                              </w:p>
                              <w:p w14:paraId="5784E48E" w14:textId="77777777" w:rsidR="005A7946" w:rsidRDefault="00000000" w:rsidP="005A7946">
                                <w:pPr>
                                  <w:spacing w:before="120"/>
                                  <w:rPr>
                                    <w:rFonts w:asciiTheme="minorHAnsi" w:eastAsiaTheme="minorEastAsia" w:hAnsiTheme="minorHAnsi" w:cstheme="minorBidi"/>
                                    <w:color w:val="404040" w:themeColor="text1" w:themeTint="BF"/>
                                    <w:sz w:val="36"/>
                                    <w:szCs w:val="36"/>
                                  </w:rPr>
                                </w:pPr>
                                <w:sdt>
                                  <w:sdtPr>
                                    <w:rPr>
                                      <w:color w:val="404040" w:themeColor="text1" w:themeTint="BF"/>
                                      <w:sz w:val="36"/>
                                      <w:szCs w:val="36"/>
                                    </w:rPr>
                                    <w:alias w:val="Subtitle"/>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A7946">
                                      <w:rPr>
                                        <w:color w:val="404040" w:themeColor="text1" w:themeTint="BF"/>
                                        <w:sz w:val="36"/>
                                        <w:szCs w:val="36"/>
                                      </w:rPr>
                                      <w:t xml:space="preserve">     </w:t>
                                    </w:r>
                                  </w:sdtContent>
                                </w:sdt>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EA07294" id="Text Box 2" o:spid="_x0000_s1057" type="#_x0000_t202" style="position:absolute;left:0;text-align:left;margin-left:248.8pt;margin-top:147.25pt;width:300pt;height:69.75pt;z-index:251662337;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" filled="f" stroked="f" strokeweight=".5pt">
                    <v:textbox inset="0,0,0,0">
                      <w:txbxContent>
                        <w:p w14:paraId="657BC015" w14:textId="77777777" w:rsidR="005A7946" w:rsidRDefault="00000000" w:rsidP="005A7946">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5A7946">
                                <w:rPr>
                                  <w:rFonts w:asciiTheme="majorHAnsi" w:eastAsiaTheme="majorEastAsia" w:hAnsiTheme="majorHAnsi" w:cstheme="majorBidi"/>
                                  <w:color w:val="262626" w:themeColor="text1" w:themeTint="D9"/>
                                  <w:sz w:val="56"/>
                                  <w:szCs w:val="56"/>
                                </w:rPr>
                                <w:t xml:space="preserve">     </w:t>
                              </w:r>
                            </w:sdtContent>
                          </w:sdt>
                        </w:p>
                        <w:p w14:paraId="5784E48E" w14:textId="77777777" w:rsidR="005A7946" w:rsidRDefault="00000000" w:rsidP="005A7946">
                          <w:pPr>
                            <w:spacing w:before="120"/>
                            <w:rPr>
                              <w:rFonts w:asciiTheme="minorHAnsi" w:eastAsiaTheme="minorEastAsia" w:hAnsiTheme="minorHAnsi" w:cstheme="minorBidi"/>
                              <w:color w:val="404040" w:themeColor="text1" w:themeTint="BF"/>
                              <w:sz w:val="36"/>
                              <w:szCs w:val="36"/>
                            </w:rPr>
                          </w:pPr>
                          <w:sdt>
                            <w:sdtPr>
                              <w:rPr>
                                <w:color w:val="404040" w:themeColor="text1" w:themeTint="BF"/>
                                <w:sz w:val="36"/>
                                <w:szCs w:val="36"/>
                              </w:rPr>
                              <w:alias w:val="Subtitle"/>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A7946">
                                <w:rPr>
                                  <w:color w:val="404040" w:themeColor="text1" w:themeTint="BF"/>
                                  <w:sz w:val="36"/>
                                  <w:szCs w:val="36"/>
                                </w:rPr>
                                <w:t xml:space="preserve">     </w:t>
                              </w:r>
                            </w:sdtContent>
                          </w:sdt>
                        </w:p>
                      </w:txbxContent>
                    </v:textbox>
                    <w10:wrap anchorx="margin" anchory="page"/>
                  </v:shape>
                </w:pict>
              </mc:Fallback>
            </mc:AlternateContent>
          </w:r>
          <w:r w:rsidR="005A7946" w:rsidRPr="0097702C">
            <w:rPr>
              <w:rFonts w:cs="Arial"/>
            </w:rPr>
            <w:br w:type="page"/>
          </w:r>
        </w:p>
      </w:sdtContent>
    </w:sdt>
    <w:sdt>
      <w:sdtPr>
        <w:rPr>
          <w:rFonts w:ascii="Arial" w:eastAsia="Calibri" w:hAnsi="Arial" w:cs="Calibri"/>
          <w:color w:val="000000" w:themeColor="text1"/>
          <w:sz w:val="24"/>
          <w:szCs w:val="22"/>
          <w:lang w:val="en-GB" w:eastAsia="en-GB"/>
        </w:rPr>
        <w:id w:val="-2083433913"/>
        <w:docPartObj>
          <w:docPartGallery w:val="Table of Contents"/>
          <w:docPartUnique/>
        </w:docPartObj>
      </w:sdtPr>
      <w:sdtEndPr>
        <w:rPr>
          <w:b/>
          <w:bCs/>
          <w:noProof/>
        </w:rPr>
      </w:sdtEndPr>
      <w:sdtContent>
        <w:p w14:paraId="51ECE25A" w14:textId="7E81500E" w:rsidR="00D90D6C" w:rsidRPr="00D90D6C" w:rsidRDefault="00D90D6C" w:rsidP="00D90D6C">
          <w:pPr>
            <w:pStyle w:val="TOCHeading"/>
            <w:jc w:val="center"/>
            <w:rPr>
              <w:rFonts w:ascii="Arial" w:hAnsi="Arial" w:cs="Arial"/>
              <w:b/>
              <w:bCs/>
            </w:rPr>
          </w:pPr>
          <w:r w:rsidRPr="00D90D6C">
            <w:rPr>
              <w:rFonts w:ascii="Arial" w:hAnsi="Arial" w:cs="Arial"/>
              <w:b/>
              <w:bCs/>
            </w:rPr>
            <w:t>Table of Contents</w:t>
          </w:r>
        </w:p>
        <w:p w14:paraId="153288E2" w14:textId="3B56C634" w:rsidR="00CE5FE4" w:rsidRDefault="00D90D6C">
          <w:pPr>
            <w:pStyle w:val="TOC1"/>
            <w:tabs>
              <w:tab w:val="right" w:leader="dot" w:pos="9016"/>
            </w:tabs>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213681952" w:history="1">
            <w:r w:rsidR="00CE5FE4" w:rsidRPr="008C7344">
              <w:rPr>
                <w:rStyle w:val="Hyperlink"/>
                <w:rFonts w:cs="Arial"/>
                <w:noProof/>
              </w:rPr>
              <w:t>Introduction</w:t>
            </w:r>
            <w:r w:rsidR="00CE5FE4">
              <w:rPr>
                <w:noProof/>
                <w:webHidden/>
              </w:rPr>
              <w:tab/>
            </w:r>
            <w:r w:rsidR="00CE5FE4">
              <w:rPr>
                <w:noProof/>
                <w:webHidden/>
              </w:rPr>
              <w:fldChar w:fldCharType="begin"/>
            </w:r>
            <w:r w:rsidR="00CE5FE4">
              <w:rPr>
                <w:noProof/>
                <w:webHidden/>
              </w:rPr>
              <w:instrText xml:space="preserve"> PAGEREF _Toc213681952 \h </w:instrText>
            </w:r>
            <w:r w:rsidR="00CE5FE4">
              <w:rPr>
                <w:noProof/>
                <w:webHidden/>
              </w:rPr>
            </w:r>
            <w:r w:rsidR="00CE5FE4">
              <w:rPr>
                <w:noProof/>
                <w:webHidden/>
              </w:rPr>
              <w:fldChar w:fldCharType="separate"/>
            </w:r>
            <w:r w:rsidR="00CE5FE4">
              <w:rPr>
                <w:noProof/>
                <w:webHidden/>
              </w:rPr>
              <w:t>2</w:t>
            </w:r>
            <w:r w:rsidR="00CE5FE4">
              <w:rPr>
                <w:noProof/>
                <w:webHidden/>
              </w:rPr>
              <w:fldChar w:fldCharType="end"/>
            </w:r>
          </w:hyperlink>
        </w:p>
        <w:p w14:paraId="4EB9FF59" w14:textId="4A436268" w:rsidR="00CE5FE4" w:rsidRDefault="00CE5FE4">
          <w:pPr>
            <w:pStyle w:val="TOC1"/>
            <w:tabs>
              <w:tab w:val="right" w:leader="dot" w:pos="9016"/>
            </w:tabs>
            <w:rPr>
              <w:rFonts w:asciiTheme="minorHAnsi" w:eastAsiaTheme="minorEastAsia" w:hAnsiTheme="minorHAnsi" w:cstheme="minorBidi"/>
              <w:noProof/>
              <w:color w:val="auto"/>
              <w:sz w:val="22"/>
            </w:rPr>
          </w:pPr>
          <w:hyperlink w:anchor="_Toc213681953" w:history="1">
            <w:r w:rsidRPr="008C7344">
              <w:rPr>
                <w:rStyle w:val="Hyperlink"/>
                <w:rFonts w:cs="Arial"/>
                <w:noProof/>
              </w:rPr>
              <w:t>Task 1: Essential Academic and Employment Skills for the Future Career Path</w:t>
            </w:r>
            <w:r>
              <w:rPr>
                <w:noProof/>
                <w:webHidden/>
              </w:rPr>
              <w:tab/>
            </w:r>
            <w:r>
              <w:rPr>
                <w:noProof/>
                <w:webHidden/>
              </w:rPr>
              <w:fldChar w:fldCharType="begin"/>
            </w:r>
            <w:r>
              <w:rPr>
                <w:noProof/>
                <w:webHidden/>
              </w:rPr>
              <w:instrText xml:space="preserve"> PAGEREF _Toc213681953 \h </w:instrText>
            </w:r>
            <w:r>
              <w:rPr>
                <w:noProof/>
                <w:webHidden/>
              </w:rPr>
            </w:r>
            <w:r>
              <w:rPr>
                <w:noProof/>
                <w:webHidden/>
              </w:rPr>
              <w:fldChar w:fldCharType="separate"/>
            </w:r>
            <w:r>
              <w:rPr>
                <w:noProof/>
                <w:webHidden/>
              </w:rPr>
              <w:t>3</w:t>
            </w:r>
            <w:r>
              <w:rPr>
                <w:noProof/>
                <w:webHidden/>
              </w:rPr>
              <w:fldChar w:fldCharType="end"/>
            </w:r>
          </w:hyperlink>
        </w:p>
        <w:p w14:paraId="5085CA7B" w14:textId="7D49BDDD" w:rsidR="00CE5FE4" w:rsidRDefault="00CE5FE4">
          <w:pPr>
            <w:pStyle w:val="TOC2"/>
            <w:tabs>
              <w:tab w:val="right" w:leader="dot" w:pos="9016"/>
            </w:tabs>
            <w:rPr>
              <w:rFonts w:asciiTheme="minorHAnsi" w:eastAsiaTheme="minorEastAsia" w:hAnsiTheme="minorHAnsi" w:cstheme="minorBidi"/>
              <w:noProof/>
              <w:color w:val="auto"/>
              <w:sz w:val="22"/>
            </w:rPr>
          </w:pPr>
          <w:hyperlink w:anchor="_Toc213681954" w:history="1">
            <w:r w:rsidRPr="008C7344">
              <w:rPr>
                <w:rStyle w:val="Hyperlink"/>
                <w:rFonts w:cs="Arial"/>
                <w:noProof/>
              </w:rPr>
              <w:t>Task 1 (a): Report on Essential Academic and Employment Skills 5 Source</w:t>
            </w:r>
            <w:r>
              <w:rPr>
                <w:noProof/>
                <w:webHidden/>
              </w:rPr>
              <w:tab/>
            </w:r>
            <w:r>
              <w:rPr>
                <w:noProof/>
                <w:webHidden/>
              </w:rPr>
              <w:fldChar w:fldCharType="begin"/>
            </w:r>
            <w:r>
              <w:rPr>
                <w:noProof/>
                <w:webHidden/>
              </w:rPr>
              <w:instrText xml:space="preserve"> PAGEREF _Toc213681954 \h </w:instrText>
            </w:r>
            <w:r>
              <w:rPr>
                <w:noProof/>
                <w:webHidden/>
              </w:rPr>
            </w:r>
            <w:r>
              <w:rPr>
                <w:noProof/>
                <w:webHidden/>
              </w:rPr>
              <w:fldChar w:fldCharType="separate"/>
            </w:r>
            <w:r>
              <w:rPr>
                <w:noProof/>
                <w:webHidden/>
              </w:rPr>
              <w:t>3</w:t>
            </w:r>
            <w:r>
              <w:rPr>
                <w:noProof/>
                <w:webHidden/>
              </w:rPr>
              <w:fldChar w:fldCharType="end"/>
            </w:r>
          </w:hyperlink>
        </w:p>
        <w:p w14:paraId="37B59FA9" w14:textId="5E7B70A4" w:rsidR="00CE5FE4" w:rsidRDefault="00CE5FE4">
          <w:pPr>
            <w:pStyle w:val="TOC2"/>
            <w:tabs>
              <w:tab w:val="right" w:leader="dot" w:pos="9016"/>
            </w:tabs>
            <w:rPr>
              <w:rFonts w:asciiTheme="minorHAnsi" w:eastAsiaTheme="minorEastAsia" w:hAnsiTheme="minorHAnsi" w:cstheme="minorBidi"/>
              <w:noProof/>
              <w:color w:val="auto"/>
              <w:sz w:val="22"/>
            </w:rPr>
          </w:pPr>
          <w:hyperlink w:anchor="_Toc213681955" w:history="1">
            <w:r w:rsidRPr="008C7344">
              <w:rPr>
                <w:rStyle w:val="Hyperlink"/>
                <w:rFonts w:cs="Arial"/>
                <w:noProof/>
              </w:rPr>
              <w:t>Task 1 (b): Evaluation of Task 1 (a) based on Similarity Report</w:t>
            </w:r>
            <w:r>
              <w:rPr>
                <w:noProof/>
                <w:webHidden/>
              </w:rPr>
              <w:tab/>
            </w:r>
            <w:r>
              <w:rPr>
                <w:noProof/>
                <w:webHidden/>
              </w:rPr>
              <w:fldChar w:fldCharType="begin"/>
            </w:r>
            <w:r>
              <w:rPr>
                <w:noProof/>
                <w:webHidden/>
              </w:rPr>
              <w:instrText xml:space="preserve"> PAGEREF _Toc213681955 \h </w:instrText>
            </w:r>
            <w:r>
              <w:rPr>
                <w:noProof/>
                <w:webHidden/>
              </w:rPr>
            </w:r>
            <w:r>
              <w:rPr>
                <w:noProof/>
                <w:webHidden/>
              </w:rPr>
              <w:fldChar w:fldCharType="separate"/>
            </w:r>
            <w:r>
              <w:rPr>
                <w:noProof/>
                <w:webHidden/>
              </w:rPr>
              <w:t>4</w:t>
            </w:r>
            <w:r>
              <w:rPr>
                <w:noProof/>
                <w:webHidden/>
              </w:rPr>
              <w:fldChar w:fldCharType="end"/>
            </w:r>
          </w:hyperlink>
        </w:p>
        <w:p w14:paraId="4DBADB1A" w14:textId="5AFB1F3E" w:rsidR="00CE5FE4" w:rsidRDefault="00CE5FE4">
          <w:pPr>
            <w:pStyle w:val="TOC1"/>
            <w:tabs>
              <w:tab w:val="right" w:leader="dot" w:pos="9016"/>
            </w:tabs>
            <w:rPr>
              <w:rFonts w:asciiTheme="minorHAnsi" w:eastAsiaTheme="minorEastAsia" w:hAnsiTheme="minorHAnsi" w:cstheme="minorBidi"/>
              <w:noProof/>
              <w:color w:val="auto"/>
              <w:sz w:val="22"/>
            </w:rPr>
          </w:pPr>
          <w:hyperlink w:anchor="_Toc213681956" w:history="1">
            <w:r w:rsidRPr="008C7344">
              <w:rPr>
                <w:rStyle w:val="Hyperlink"/>
                <w:rFonts w:cs="Arial"/>
                <w:noProof/>
              </w:rPr>
              <w:t>Task 2: Collaborative Mind Map and Individual Poster</w:t>
            </w:r>
            <w:r>
              <w:rPr>
                <w:noProof/>
                <w:webHidden/>
              </w:rPr>
              <w:tab/>
            </w:r>
            <w:r>
              <w:rPr>
                <w:noProof/>
                <w:webHidden/>
              </w:rPr>
              <w:fldChar w:fldCharType="begin"/>
            </w:r>
            <w:r>
              <w:rPr>
                <w:noProof/>
                <w:webHidden/>
              </w:rPr>
              <w:instrText xml:space="preserve"> PAGEREF _Toc213681956 \h </w:instrText>
            </w:r>
            <w:r>
              <w:rPr>
                <w:noProof/>
                <w:webHidden/>
              </w:rPr>
            </w:r>
            <w:r>
              <w:rPr>
                <w:noProof/>
                <w:webHidden/>
              </w:rPr>
              <w:fldChar w:fldCharType="separate"/>
            </w:r>
            <w:r>
              <w:rPr>
                <w:noProof/>
                <w:webHidden/>
              </w:rPr>
              <w:t>6</w:t>
            </w:r>
            <w:r>
              <w:rPr>
                <w:noProof/>
                <w:webHidden/>
              </w:rPr>
              <w:fldChar w:fldCharType="end"/>
            </w:r>
          </w:hyperlink>
        </w:p>
        <w:p w14:paraId="147463F1" w14:textId="186B49B2" w:rsidR="00CE5FE4" w:rsidRDefault="00CE5FE4">
          <w:pPr>
            <w:pStyle w:val="TOC2"/>
            <w:tabs>
              <w:tab w:val="right" w:leader="dot" w:pos="9016"/>
            </w:tabs>
            <w:rPr>
              <w:rFonts w:asciiTheme="minorHAnsi" w:eastAsiaTheme="minorEastAsia" w:hAnsiTheme="minorHAnsi" w:cstheme="minorBidi"/>
              <w:noProof/>
              <w:color w:val="auto"/>
              <w:sz w:val="22"/>
            </w:rPr>
          </w:pPr>
          <w:hyperlink w:anchor="_Toc213681957" w:history="1">
            <w:r w:rsidRPr="008C7344">
              <w:rPr>
                <w:rStyle w:val="Hyperlink"/>
                <w:rFonts w:cs="Arial"/>
                <w:noProof/>
              </w:rPr>
              <w:t>Mind Map (Collaborative)</w:t>
            </w:r>
            <w:r>
              <w:rPr>
                <w:noProof/>
                <w:webHidden/>
              </w:rPr>
              <w:tab/>
            </w:r>
            <w:r>
              <w:rPr>
                <w:noProof/>
                <w:webHidden/>
              </w:rPr>
              <w:fldChar w:fldCharType="begin"/>
            </w:r>
            <w:r>
              <w:rPr>
                <w:noProof/>
                <w:webHidden/>
              </w:rPr>
              <w:instrText xml:space="preserve"> PAGEREF _Toc213681957 \h </w:instrText>
            </w:r>
            <w:r>
              <w:rPr>
                <w:noProof/>
                <w:webHidden/>
              </w:rPr>
            </w:r>
            <w:r>
              <w:rPr>
                <w:noProof/>
                <w:webHidden/>
              </w:rPr>
              <w:fldChar w:fldCharType="separate"/>
            </w:r>
            <w:r>
              <w:rPr>
                <w:noProof/>
                <w:webHidden/>
              </w:rPr>
              <w:t>6</w:t>
            </w:r>
            <w:r>
              <w:rPr>
                <w:noProof/>
                <w:webHidden/>
              </w:rPr>
              <w:fldChar w:fldCharType="end"/>
            </w:r>
          </w:hyperlink>
        </w:p>
        <w:p w14:paraId="502AD2D1" w14:textId="1A160DB3" w:rsidR="00CE5FE4" w:rsidRDefault="00CE5FE4">
          <w:pPr>
            <w:pStyle w:val="TOC2"/>
            <w:tabs>
              <w:tab w:val="right" w:leader="dot" w:pos="9016"/>
            </w:tabs>
            <w:rPr>
              <w:rFonts w:asciiTheme="minorHAnsi" w:eastAsiaTheme="minorEastAsia" w:hAnsiTheme="minorHAnsi" w:cstheme="minorBidi"/>
              <w:noProof/>
              <w:color w:val="auto"/>
              <w:sz w:val="22"/>
            </w:rPr>
          </w:pPr>
          <w:hyperlink w:anchor="_Toc213681958" w:history="1">
            <w:r w:rsidRPr="008C7344">
              <w:rPr>
                <w:rStyle w:val="Hyperlink"/>
                <w:rFonts w:cs="Arial"/>
                <w:noProof/>
              </w:rPr>
              <w:t>Poster (Individual)</w:t>
            </w:r>
            <w:r>
              <w:rPr>
                <w:noProof/>
                <w:webHidden/>
              </w:rPr>
              <w:tab/>
            </w:r>
            <w:r>
              <w:rPr>
                <w:noProof/>
                <w:webHidden/>
              </w:rPr>
              <w:fldChar w:fldCharType="begin"/>
            </w:r>
            <w:r>
              <w:rPr>
                <w:noProof/>
                <w:webHidden/>
              </w:rPr>
              <w:instrText xml:space="preserve"> PAGEREF _Toc213681958 \h </w:instrText>
            </w:r>
            <w:r>
              <w:rPr>
                <w:noProof/>
                <w:webHidden/>
              </w:rPr>
            </w:r>
            <w:r>
              <w:rPr>
                <w:noProof/>
                <w:webHidden/>
              </w:rPr>
              <w:fldChar w:fldCharType="separate"/>
            </w:r>
            <w:r>
              <w:rPr>
                <w:noProof/>
                <w:webHidden/>
              </w:rPr>
              <w:t>8</w:t>
            </w:r>
            <w:r>
              <w:rPr>
                <w:noProof/>
                <w:webHidden/>
              </w:rPr>
              <w:fldChar w:fldCharType="end"/>
            </w:r>
          </w:hyperlink>
        </w:p>
        <w:p w14:paraId="15E67398" w14:textId="4DC970B6" w:rsidR="00CE5FE4" w:rsidRDefault="00CE5FE4">
          <w:pPr>
            <w:pStyle w:val="TOC3"/>
            <w:tabs>
              <w:tab w:val="right" w:leader="dot" w:pos="9016"/>
            </w:tabs>
            <w:rPr>
              <w:rFonts w:asciiTheme="minorHAnsi" w:eastAsiaTheme="minorEastAsia" w:hAnsiTheme="minorHAnsi" w:cstheme="minorBidi"/>
              <w:noProof/>
              <w:color w:val="auto"/>
              <w:sz w:val="22"/>
            </w:rPr>
          </w:pPr>
          <w:hyperlink w:anchor="_Toc213681959" w:history="1">
            <w:r w:rsidRPr="008C7344">
              <w:rPr>
                <w:rStyle w:val="Hyperlink"/>
                <w:noProof/>
              </w:rPr>
              <w:t>Introduction</w:t>
            </w:r>
            <w:r>
              <w:rPr>
                <w:noProof/>
                <w:webHidden/>
              </w:rPr>
              <w:tab/>
            </w:r>
            <w:r>
              <w:rPr>
                <w:noProof/>
                <w:webHidden/>
              </w:rPr>
              <w:fldChar w:fldCharType="begin"/>
            </w:r>
            <w:r>
              <w:rPr>
                <w:noProof/>
                <w:webHidden/>
              </w:rPr>
              <w:instrText xml:space="preserve"> PAGEREF _Toc213681959 \h </w:instrText>
            </w:r>
            <w:r>
              <w:rPr>
                <w:noProof/>
                <w:webHidden/>
              </w:rPr>
            </w:r>
            <w:r>
              <w:rPr>
                <w:noProof/>
                <w:webHidden/>
              </w:rPr>
              <w:fldChar w:fldCharType="separate"/>
            </w:r>
            <w:r>
              <w:rPr>
                <w:noProof/>
                <w:webHidden/>
              </w:rPr>
              <w:t>8</w:t>
            </w:r>
            <w:r>
              <w:rPr>
                <w:noProof/>
                <w:webHidden/>
              </w:rPr>
              <w:fldChar w:fldCharType="end"/>
            </w:r>
          </w:hyperlink>
        </w:p>
        <w:p w14:paraId="44ED55A0" w14:textId="28888D4A" w:rsidR="00CE5FE4" w:rsidRDefault="00CE5FE4">
          <w:pPr>
            <w:pStyle w:val="TOC3"/>
            <w:tabs>
              <w:tab w:val="right" w:leader="dot" w:pos="9016"/>
            </w:tabs>
            <w:rPr>
              <w:rFonts w:asciiTheme="minorHAnsi" w:eastAsiaTheme="minorEastAsia" w:hAnsiTheme="minorHAnsi" w:cstheme="minorBidi"/>
              <w:noProof/>
              <w:color w:val="auto"/>
              <w:sz w:val="22"/>
            </w:rPr>
          </w:pPr>
          <w:hyperlink w:anchor="_Toc213681960" w:history="1">
            <w:r w:rsidRPr="008C7344">
              <w:rPr>
                <w:rStyle w:val="Hyperlink"/>
                <w:noProof/>
              </w:rPr>
              <w:t>Significance of Teamwork in Education</w:t>
            </w:r>
            <w:r>
              <w:rPr>
                <w:noProof/>
                <w:webHidden/>
              </w:rPr>
              <w:tab/>
            </w:r>
            <w:r>
              <w:rPr>
                <w:noProof/>
                <w:webHidden/>
              </w:rPr>
              <w:fldChar w:fldCharType="begin"/>
            </w:r>
            <w:r>
              <w:rPr>
                <w:noProof/>
                <w:webHidden/>
              </w:rPr>
              <w:instrText xml:space="preserve"> PAGEREF _Toc213681960 \h </w:instrText>
            </w:r>
            <w:r>
              <w:rPr>
                <w:noProof/>
                <w:webHidden/>
              </w:rPr>
            </w:r>
            <w:r>
              <w:rPr>
                <w:noProof/>
                <w:webHidden/>
              </w:rPr>
              <w:fldChar w:fldCharType="separate"/>
            </w:r>
            <w:r>
              <w:rPr>
                <w:noProof/>
                <w:webHidden/>
              </w:rPr>
              <w:t>9</w:t>
            </w:r>
            <w:r>
              <w:rPr>
                <w:noProof/>
                <w:webHidden/>
              </w:rPr>
              <w:fldChar w:fldCharType="end"/>
            </w:r>
          </w:hyperlink>
        </w:p>
        <w:p w14:paraId="5FFAB8EF" w14:textId="1986E52D" w:rsidR="00CE5FE4" w:rsidRDefault="00CE5FE4">
          <w:pPr>
            <w:pStyle w:val="TOC3"/>
            <w:tabs>
              <w:tab w:val="right" w:leader="dot" w:pos="9016"/>
            </w:tabs>
            <w:rPr>
              <w:rFonts w:asciiTheme="minorHAnsi" w:eastAsiaTheme="minorEastAsia" w:hAnsiTheme="minorHAnsi" w:cstheme="minorBidi"/>
              <w:noProof/>
              <w:color w:val="auto"/>
              <w:sz w:val="22"/>
            </w:rPr>
          </w:pPr>
          <w:hyperlink w:anchor="_Toc213681961" w:history="1">
            <w:r w:rsidRPr="008C7344">
              <w:rPr>
                <w:rStyle w:val="Hyperlink"/>
                <w:noProof/>
              </w:rPr>
              <w:t>Teamwork Significance in Career</w:t>
            </w:r>
            <w:r>
              <w:rPr>
                <w:noProof/>
                <w:webHidden/>
              </w:rPr>
              <w:tab/>
            </w:r>
            <w:r>
              <w:rPr>
                <w:noProof/>
                <w:webHidden/>
              </w:rPr>
              <w:fldChar w:fldCharType="begin"/>
            </w:r>
            <w:r>
              <w:rPr>
                <w:noProof/>
                <w:webHidden/>
              </w:rPr>
              <w:instrText xml:space="preserve"> PAGEREF _Toc213681961 \h </w:instrText>
            </w:r>
            <w:r>
              <w:rPr>
                <w:noProof/>
                <w:webHidden/>
              </w:rPr>
            </w:r>
            <w:r>
              <w:rPr>
                <w:noProof/>
                <w:webHidden/>
              </w:rPr>
              <w:fldChar w:fldCharType="separate"/>
            </w:r>
            <w:r>
              <w:rPr>
                <w:noProof/>
                <w:webHidden/>
              </w:rPr>
              <w:t>9</w:t>
            </w:r>
            <w:r>
              <w:rPr>
                <w:noProof/>
                <w:webHidden/>
              </w:rPr>
              <w:fldChar w:fldCharType="end"/>
            </w:r>
          </w:hyperlink>
        </w:p>
        <w:p w14:paraId="3095928D" w14:textId="0B38D9EA" w:rsidR="00CE5FE4" w:rsidRDefault="00CE5FE4">
          <w:pPr>
            <w:pStyle w:val="TOC3"/>
            <w:tabs>
              <w:tab w:val="right" w:leader="dot" w:pos="9016"/>
            </w:tabs>
            <w:rPr>
              <w:rFonts w:asciiTheme="minorHAnsi" w:eastAsiaTheme="minorEastAsia" w:hAnsiTheme="minorHAnsi" w:cstheme="minorBidi"/>
              <w:noProof/>
              <w:color w:val="auto"/>
              <w:sz w:val="22"/>
            </w:rPr>
          </w:pPr>
          <w:hyperlink w:anchor="_Toc213681962" w:history="1">
            <w:r w:rsidRPr="008C7344">
              <w:rPr>
                <w:rStyle w:val="Hyperlink"/>
                <w:noProof/>
              </w:rPr>
              <w:t>Benefits of Teamwork</w:t>
            </w:r>
            <w:r>
              <w:rPr>
                <w:noProof/>
                <w:webHidden/>
              </w:rPr>
              <w:tab/>
            </w:r>
            <w:r>
              <w:rPr>
                <w:noProof/>
                <w:webHidden/>
              </w:rPr>
              <w:fldChar w:fldCharType="begin"/>
            </w:r>
            <w:r>
              <w:rPr>
                <w:noProof/>
                <w:webHidden/>
              </w:rPr>
              <w:instrText xml:space="preserve"> PAGEREF _Toc213681962 \h </w:instrText>
            </w:r>
            <w:r>
              <w:rPr>
                <w:noProof/>
                <w:webHidden/>
              </w:rPr>
            </w:r>
            <w:r>
              <w:rPr>
                <w:noProof/>
                <w:webHidden/>
              </w:rPr>
              <w:fldChar w:fldCharType="separate"/>
            </w:r>
            <w:r>
              <w:rPr>
                <w:noProof/>
                <w:webHidden/>
              </w:rPr>
              <w:t>9</w:t>
            </w:r>
            <w:r>
              <w:rPr>
                <w:noProof/>
                <w:webHidden/>
              </w:rPr>
              <w:fldChar w:fldCharType="end"/>
            </w:r>
          </w:hyperlink>
        </w:p>
        <w:p w14:paraId="7523EA02" w14:textId="3FC1F658" w:rsidR="00CE5FE4" w:rsidRDefault="00CE5FE4">
          <w:pPr>
            <w:pStyle w:val="TOC3"/>
            <w:tabs>
              <w:tab w:val="right" w:leader="dot" w:pos="9016"/>
            </w:tabs>
            <w:rPr>
              <w:rFonts w:asciiTheme="minorHAnsi" w:eastAsiaTheme="minorEastAsia" w:hAnsiTheme="minorHAnsi" w:cstheme="minorBidi"/>
              <w:noProof/>
              <w:color w:val="auto"/>
              <w:sz w:val="22"/>
            </w:rPr>
          </w:pPr>
          <w:hyperlink w:anchor="_Toc213681963" w:history="1">
            <w:r w:rsidRPr="008C7344">
              <w:rPr>
                <w:rStyle w:val="Hyperlink"/>
                <w:noProof/>
              </w:rPr>
              <w:t>Conclusion</w:t>
            </w:r>
            <w:r>
              <w:rPr>
                <w:noProof/>
                <w:webHidden/>
              </w:rPr>
              <w:tab/>
            </w:r>
            <w:r>
              <w:rPr>
                <w:noProof/>
                <w:webHidden/>
              </w:rPr>
              <w:fldChar w:fldCharType="begin"/>
            </w:r>
            <w:r>
              <w:rPr>
                <w:noProof/>
                <w:webHidden/>
              </w:rPr>
              <w:instrText xml:space="preserve"> PAGEREF _Toc213681963 \h </w:instrText>
            </w:r>
            <w:r>
              <w:rPr>
                <w:noProof/>
                <w:webHidden/>
              </w:rPr>
            </w:r>
            <w:r>
              <w:rPr>
                <w:noProof/>
                <w:webHidden/>
              </w:rPr>
              <w:fldChar w:fldCharType="separate"/>
            </w:r>
            <w:r>
              <w:rPr>
                <w:noProof/>
                <w:webHidden/>
              </w:rPr>
              <w:t>9</w:t>
            </w:r>
            <w:r>
              <w:rPr>
                <w:noProof/>
                <w:webHidden/>
              </w:rPr>
              <w:fldChar w:fldCharType="end"/>
            </w:r>
          </w:hyperlink>
        </w:p>
        <w:p w14:paraId="7DD5572B" w14:textId="3B4909EE" w:rsidR="00CE5FE4" w:rsidRDefault="00CE5FE4">
          <w:pPr>
            <w:pStyle w:val="TOC1"/>
            <w:tabs>
              <w:tab w:val="right" w:leader="dot" w:pos="9016"/>
            </w:tabs>
            <w:rPr>
              <w:rFonts w:asciiTheme="minorHAnsi" w:eastAsiaTheme="minorEastAsia" w:hAnsiTheme="minorHAnsi" w:cstheme="minorBidi"/>
              <w:noProof/>
              <w:color w:val="auto"/>
              <w:sz w:val="22"/>
            </w:rPr>
          </w:pPr>
          <w:hyperlink w:anchor="_Toc213681964" w:history="1">
            <w:r w:rsidRPr="008C7344">
              <w:rPr>
                <w:rStyle w:val="Hyperlink"/>
                <w:rFonts w:cs="Arial"/>
                <w:noProof/>
              </w:rPr>
              <w:t xml:space="preserve">Task 3: </w:t>
            </w:r>
            <w:r w:rsidRPr="008C7344">
              <w:rPr>
                <w:rStyle w:val="Hyperlink"/>
                <w:noProof/>
              </w:rPr>
              <w:t>Virtual Collaboration and RefWorks</w:t>
            </w:r>
            <w:r>
              <w:rPr>
                <w:noProof/>
                <w:webHidden/>
              </w:rPr>
              <w:tab/>
            </w:r>
            <w:r>
              <w:rPr>
                <w:noProof/>
                <w:webHidden/>
              </w:rPr>
              <w:fldChar w:fldCharType="begin"/>
            </w:r>
            <w:r>
              <w:rPr>
                <w:noProof/>
                <w:webHidden/>
              </w:rPr>
              <w:instrText xml:space="preserve"> PAGEREF _Toc213681964 \h </w:instrText>
            </w:r>
            <w:r>
              <w:rPr>
                <w:noProof/>
                <w:webHidden/>
              </w:rPr>
            </w:r>
            <w:r>
              <w:rPr>
                <w:noProof/>
                <w:webHidden/>
              </w:rPr>
              <w:fldChar w:fldCharType="separate"/>
            </w:r>
            <w:r>
              <w:rPr>
                <w:noProof/>
                <w:webHidden/>
              </w:rPr>
              <w:t>11</w:t>
            </w:r>
            <w:r>
              <w:rPr>
                <w:noProof/>
                <w:webHidden/>
              </w:rPr>
              <w:fldChar w:fldCharType="end"/>
            </w:r>
          </w:hyperlink>
        </w:p>
        <w:p w14:paraId="7C7E03FA" w14:textId="65A2888C" w:rsidR="00CE5FE4" w:rsidRDefault="00CE5FE4">
          <w:pPr>
            <w:pStyle w:val="TOC2"/>
            <w:tabs>
              <w:tab w:val="right" w:leader="dot" w:pos="9016"/>
            </w:tabs>
            <w:rPr>
              <w:rFonts w:asciiTheme="minorHAnsi" w:eastAsiaTheme="minorEastAsia" w:hAnsiTheme="minorHAnsi" w:cstheme="minorBidi"/>
              <w:noProof/>
              <w:color w:val="auto"/>
              <w:sz w:val="22"/>
            </w:rPr>
          </w:pPr>
          <w:hyperlink w:anchor="_Toc213681965" w:history="1">
            <w:r w:rsidRPr="008C7344">
              <w:rPr>
                <w:rStyle w:val="Hyperlink"/>
                <w:noProof/>
              </w:rPr>
              <w:t>Report on Virtual Collaboration</w:t>
            </w:r>
            <w:r>
              <w:rPr>
                <w:noProof/>
                <w:webHidden/>
              </w:rPr>
              <w:tab/>
            </w:r>
            <w:r>
              <w:rPr>
                <w:noProof/>
                <w:webHidden/>
              </w:rPr>
              <w:fldChar w:fldCharType="begin"/>
            </w:r>
            <w:r>
              <w:rPr>
                <w:noProof/>
                <w:webHidden/>
              </w:rPr>
              <w:instrText xml:space="preserve"> PAGEREF _Toc213681965 \h </w:instrText>
            </w:r>
            <w:r>
              <w:rPr>
                <w:noProof/>
                <w:webHidden/>
              </w:rPr>
            </w:r>
            <w:r>
              <w:rPr>
                <w:noProof/>
                <w:webHidden/>
              </w:rPr>
              <w:fldChar w:fldCharType="separate"/>
            </w:r>
            <w:r>
              <w:rPr>
                <w:noProof/>
                <w:webHidden/>
              </w:rPr>
              <w:t>11</w:t>
            </w:r>
            <w:r>
              <w:rPr>
                <w:noProof/>
                <w:webHidden/>
              </w:rPr>
              <w:fldChar w:fldCharType="end"/>
            </w:r>
          </w:hyperlink>
        </w:p>
        <w:p w14:paraId="096B9BAA" w14:textId="1C33DA1B" w:rsidR="00CE5FE4" w:rsidRDefault="00CE5FE4">
          <w:pPr>
            <w:pStyle w:val="TOC2"/>
            <w:tabs>
              <w:tab w:val="right" w:leader="dot" w:pos="9016"/>
            </w:tabs>
            <w:rPr>
              <w:rFonts w:asciiTheme="minorHAnsi" w:eastAsiaTheme="minorEastAsia" w:hAnsiTheme="minorHAnsi" w:cstheme="minorBidi"/>
              <w:noProof/>
              <w:color w:val="auto"/>
              <w:sz w:val="22"/>
            </w:rPr>
          </w:pPr>
          <w:hyperlink w:anchor="_Toc213681966" w:history="1">
            <w:r w:rsidRPr="008C7344">
              <w:rPr>
                <w:rStyle w:val="Hyperlink"/>
                <w:rFonts w:cs="Arial"/>
                <w:noProof/>
              </w:rPr>
              <w:t>Step-By-Step Process of Using Refworks With Visuals</w:t>
            </w:r>
            <w:r>
              <w:rPr>
                <w:noProof/>
                <w:webHidden/>
              </w:rPr>
              <w:tab/>
            </w:r>
            <w:r>
              <w:rPr>
                <w:noProof/>
                <w:webHidden/>
              </w:rPr>
              <w:fldChar w:fldCharType="begin"/>
            </w:r>
            <w:r>
              <w:rPr>
                <w:noProof/>
                <w:webHidden/>
              </w:rPr>
              <w:instrText xml:space="preserve"> PAGEREF _Toc213681966 \h </w:instrText>
            </w:r>
            <w:r>
              <w:rPr>
                <w:noProof/>
                <w:webHidden/>
              </w:rPr>
            </w:r>
            <w:r>
              <w:rPr>
                <w:noProof/>
                <w:webHidden/>
              </w:rPr>
              <w:fldChar w:fldCharType="separate"/>
            </w:r>
            <w:r>
              <w:rPr>
                <w:noProof/>
                <w:webHidden/>
              </w:rPr>
              <w:t>12</w:t>
            </w:r>
            <w:r>
              <w:rPr>
                <w:noProof/>
                <w:webHidden/>
              </w:rPr>
              <w:fldChar w:fldCharType="end"/>
            </w:r>
          </w:hyperlink>
        </w:p>
        <w:p w14:paraId="003F7665" w14:textId="6557F7A2" w:rsidR="00CE5FE4" w:rsidRDefault="00CE5FE4">
          <w:pPr>
            <w:pStyle w:val="TOC1"/>
            <w:tabs>
              <w:tab w:val="right" w:leader="dot" w:pos="9016"/>
            </w:tabs>
            <w:rPr>
              <w:rFonts w:asciiTheme="minorHAnsi" w:eastAsiaTheme="minorEastAsia" w:hAnsiTheme="minorHAnsi" w:cstheme="minorBidi"/>
              <w:noProof/>
              <w:color w:val="auto"/>
              <w:sz w:val="22"/>
            </w:rPr>
          </w:pPr>
          <w:hyperlink w:anchor="_Toc213681967" w:history="1">
            <w:r w:rsidRPr="008C7344">
              <w:rPr>
                <w:rStyle w:val="Hyperlink"/>
                <w:rFonts w:cs="Arial"/>
                <w:noProof/>
              </w:rPr>
              <w:t>Task 4: E-Portfolio Creation and Evaluation</w:t>
            </w:r>
            <w:r>
              <w:rPr>
                <w:noProof/>
                <w:webHidden/>
              </w:rPr>
              <w:tab/>
            </w:r>
            <w:r>
              <w:rPr>
                <w:noProof/>
                <w:webHidden/>
              </w:rPr>
              <w:fldChar w:fldCharType="begin"/>
            </w:r>
            <w:r>
              <w:rPr>
                <w:noProof/>
                <w:webHidden/>
              </w:rPr>
              <w:instrText xml:space="preserve"> PAGEREF _Toc213681967 \h </w:instrText>
            </w:r>
            <w:r>
              <w:rPr>
                <w:noProof/>
                <w:webHidden/>
              </w:rPr>
            </w:r>
            <w:r>
              <w:rPr>
                <w:noProof/>
                <w:webHidden/>
              </w:rPr>
              <w:fldChar w:fldCharType="separate"/>
            </w:r>
            <w:r>
              <w:rPr>
                <w:noProof/>
                <w:webHidden/>
              </w:rPr>
              <w:t>15</w:t>
            </w:r>
            <w:r>
              <w:rPr>
                <w:noProof/>
                <w:webHidden/>
              </w:rPr>
              <w:fldChar w:fldCharType="end"/>
            </w:r>
          </w:hyperlink>
        </w:p>
        <w:p w14:paraId="1DADA58F" w14:textId="7F76E608" w:rsidR="00CE5FE4" w:rsidRDefault="00CE5FE4">
          <w:pPr>
            <w:pStyle w:val="TOC2"/>
            <w:tabs>
              <w:tab w:val="right" w:leader="dot" w:pos="9016"/>
            </w:tabs>
            <w:rPr>
              <w:rFonts w:asciiTheme="minorHAnsi" w:eastAsiaTheme="minorEastAsia" w:hAnsiTheme="minorHAnsi" w:cstheme="minorBidi"/>
              <w:noProof/>
              <w:color w:val="auto"/>
              <w:sz w:val="22"/>
            </w:rPr>
          </w:pPr>
          <w:hyperlink w:anchor="_Toc213681968" w:history="1">
            <w:r w:rsidRPr="008C7344">
              <w:rPr>
                <w:rStyle w:val="Hyperlink"/>
                <w:rFonts w:cs="Arial"/>
                <w:noProof/>
              </w:rPr>
              <w:t>Task 4 (a): E-Portfolio Creation</w:t>
            </w:r>
            <w:r>
              <w:rPr>
                <w:noProof/>
                <w:webHidden/>
              </w:rPr>
              <w:tab/>
            </w:r>
            <w:r>
              <w:rPr>
                <w:noProof/>
                <w:webHidden/>
              </w:rPr>
              <w:fldChar w:fldCharType="begin"/>
            </w:r>
            <w:r>
              <w:rPr>
                <w:noProof/>
                <w:webHidden/>
              </w:rPr>
              <w:instrText xml:space="preserve"> PAGEREF _Toc213681968 \h </w:instrText>
            </w:r>
            <w:r>
              <w:rPr>
                <w:noProof/>
                <w:webHidden/>
              </w:rPr>
            </w:r>
            <w:r>
              <w:rPr>
                <w:noProof/>
                <w:webHidden/>
              </w:rPr>
              <w:fldChar w:fldCharType="separate"/>
            </w:r>
            <w:r>
              <w:rPr>
                <w:noProof/>
                <w:webHidden/>
              </w:rPr>
              <w:t>15</w:t>
            </w:r>
            <w:r>
              <w:rPr>
                <w:noProof/>
                <w:webHidden/>
              </w:rPr>
              <w:fldChar w:fldCharType="end"/>
            </w:r>
          </w:hyperlink>
        </w:p>
        <w:p w14:paraId="29B52084" w14:textId="014A0AD3" w:rsidR="00CE5FE4" w:rsidRDefault="00CE5FE4">
          <w:pPr>
            <w:pStyle w:val="TOC2"/>
            <w:tabs>
              <w:tab w:val="right" w:leader="dot" w:pos="9016"/>
            </w:tabs>
            <w:rPr>
              <w:rFonts w:asciiTheme="minorHAnsi" w:eastAsiaTheme="minorEastAsia" w:hAnsiTheme="minorHAnsi" w:cstheme="minorBidi"/>
              <w:noProof/>
              <w:color w:val="auto"/>
              <w:sz w:val="22"/>
            </w:rPr>
          </w:pPr>
          <w:hyperlink w:anchor="_Toc213681969" w:history="1">
            <w:r w:rsidRPr="008C7344">
              <w:rPr>
                <w:rStyle w:val="Hyperlink"/>
                <w:rFonts w:cs="Arial"/>
                <w:noProof/>
              </w:rPr>
              <w:t>Task 4 (b): Illustrative Review of E-Portfolio tool Selection</w:t>
            </w:r>
            <w:r>
              <w:rPr>
                <w:noProof/>
                <w:webHidden/>
              </w:rPr>
              <w:tab/>
            </w:r>
            <w:r>
              <w:rPr>
                <w:noProof/>
                <w:webHidden/>
              </w:rPr>
              <w:fldChar w:fldCharType="begin"/>
            </w:r>
            <w:r>
              <w:rPr>
                <w:noProof/>
                <w:webHidden/>
              </w:rPr>
              <w:instrText xml:space="preserve"> PAGEREF _Toc213681969 \h </w:instrText>
            </w:r>
            <w:r>
              <w:rPr>
                <w:noProof/>
                <w:webHidden/>
              </w:rPr>
            </w:r>
            <w:r>
              <w:rPr>
                <w:noProof/>
                <w:webHidden/>
              </w:rPr>
              <w:fldChar w:fldCharType="separate"/>
            </w:r>
            <w:r>
              <w:rPr>
                <w:noProof/>
                <w:webHidden/>
              </w:rPr>
              <w:t>15</w:t>
            </w:r>
            <w:r>
              <w:rPr>
                <w:noProof/>
                <w:webHidden/>
              </w:rPr>
              <w:fldChar w:fldCharType="end"/>
            </w:r>
          </w:hyperlink>
        </w:p>
        <w:p w14:paraId="24AD2758" w14:textId="111D9475" w:rsidR="00CE5FE4" w:rsidRDefault="00CE5FE4">
          <w:pPr>
            <w:pStyle w:val="TOC1"/>
            <w:tabs>
              <w:tab w:val="right" w:leader="dot" w:pos="9016"/>
            </w:tabs>
            <w:rPr>
              <w:rFonts w:asciiTheme="minorHAnsi" w:eastAsiaTheme="minorEastAsia" w:hAnsiTheme="minorHAnsi" w:cstheme="minorBidi"/>
              <w:noProof/>
              <w:color w:val="auto"/>
              <w:sz w:val="22"/>
            </w:rPr>
          </w:pPr>
          <w:hyperlink w:anchor="_Toc213681970" w:history="1">
            <w:r w:rsidRPr="008C7344">
              <w:rPr>
                <w:rStyle w:val="Hyperlink"/>
                <w:rFonts w:cs="Arial"/>
                <w:noProof/>
              </w:rPr>
              <w:t>Conclusion</w:t>
            </w:r>
            <w:r>
              <w:rPr>
                <w:noProof/>
                <w:webHidden/>
              </w:rPr>
              <w:tab/>
            </w:r>
            <w:r>
              <w:rPr>
                <w:noProof/>
                <w:webHidden/>
              </w:rPr>
              <w:fldChar w:fldCharType="begin"/>
            </w:r>
            <w:r>
              <w:rPr>
                <w:noProof/>
                <w:webHidden/>
              </w:rPr>
              <w:instrText xml:space="preserve"> PAGEREF _Toc213681970 \h </w:instrText>
            </w:r>
            <w:r>
              <w:rPr>
                <w:noProof/>
                <w:webHidden/>
              </w:rPr>
            </w:r>
            <w:r>
              <w:rPr>
                <w:noProof/>
                <w:webHidden/>
              </w:rPr>
              <w:fldChar w:fldCharType="separate"/>
            </w:r>
            <w:r>
              <w:rPr>
                <w:noProof/>
                <w:webHidden/>
              </w:rPr>
              <w:t>16</w:t>
            </w:r>
            <w:r>
              <w:rPr>
                <w:noProof/>
                <w:webHidden/>
              </w:rPr>
              <w:fldChar w:fldCharType="end"/>
            </w:r>
          </w:hyperlink>
        </w:p>
        <w:p w14:paraId="21CB2812" w14:textId="5C313CCD" w:rsidR="00CE5FE4" w:rsidRDefault="00CE5FE4">
          <w:pPr>
            <w:pStyle w:val="TOC1"/>
            <w:tabs>
              <w:tab w:val="right" w:leader="dot" w:pos="9016"/>
            </w:tabs>
            <w:rPr>
              <w:rFonts w:asciiTheme="minorHAnsi" w:eastAsiaTheme="minorEastAsia" w:hAnsiTheme="minorHAnsi" w:cstheme="minorBidi"/>
              <w:noProof/>
              <w:color w:val="auto"/>
              <w:sz w:val="22"/>
            </w:rPr>
          </w:pPr>
          <w:hyperlink w:anchor="_Toc213681971" w:history="1">
            <w:r w:rsidRPr="008C7344">
              <w:rPr>
                <w:rStyle w:val="Hyperlink"/>
                <w:noProof/>
              </w:rPr>
              <w:t>Bibliography</w:t>
            </w:r>
            <w:r>
              <w:rPr>
                <w:noProof/>
                <w:webHidden/>
              </w:rPr>
              <w:tab/>
            </w:r>
            <w:r>
              <w:rPr>
                <w:noProof/>
                <w:webHidden/>
              </w:rPr>
              <w:fldChar w:fldCharType="begin"/>
            </w:r>
            <w:r>
              <w:rPr>
                <w:noProof/>
                <w:webHidden/>
              </w:rPr>
              <w:instrText xml:space="preserve"> PAGEREF _Toc213681971 \h </w:instrText>
            </w:r>
            <w:r>
              <w:rPr>
                <w:noProof/>
                <w:webHidden/>
              </w:rPr>
            </w:r>
            <w:r>
              <w:rPr>
                <w:noProof/>
                <w:webHidden/>
              </w:rPr>
              <w:fldChar w:fldCharType="separate"/>
            </w:r>
            <w:r>
              <w:rPr>
                <w:noProof/>
                <w:webHidden/>
              </w:rPr>
              <w:t>17</w:t>
            </w:r>
            <w:r>
              <w:rPr>
                <w:noProof/>
                <w:webHidden/>
              </w:rPr>
              <w:fldChar w:fldCharType="end"/>
            </w:r>
          </w:hyperlink>
        </w:p>
        <w:p w14:paraId="07B4861E" w14:textId="09CD10DC" w:rsidR="00D90D6C" w:rsidRDefault="00D90D6C">
          <w:r>
            <w:rPr>
              <w:b/>
              <w:bCs/>
              <w:noProof/>
            </w:rPr>
            <w:fldChar w:fldCharType="end"/>
          </w:r>
        </w:p>
      </w:sdtContent>
    </w:sdt>
    <w:p w14:paraId="0574E455" w14:textId="77777777" w:rsidR="005E7E58" w:rsidRPr="0097702C" w:rsidRDefault="005E7E58">
      <w:pPr>
        <w:spacing w:after="160" w:line="259" w:lineRule="auto"/>
        <w:ind w:left="0" w:firstLine="0"/>
        <w:jc w:val="left"/>
        <w:rPr>
          <w:rFonts w:eastAsiaTheme="majorEastAsia" w:cs="Arial"/>
          <w:b/>
          <w:color w:val="31849B"/>
          <w:sz w:val="32"/>
          <w:szCs w:val="40"/>
        </w:rPr>
      </w:pPr>
      <w:r w:rsidRPr="0097702C">
        <w:rPr>
          <w:rFonts w:cs="Arial"/>
        </w:rPr>
        <w:br w:type="page"/>
      </w:r>
    </w:p>
    <w:p w14:paraId="128B2AD8" w14:textId="51CA653B" w:rsidR="005E7E58" w:rsidRDefault="005E7E58" w:rsidP="005E7E58">
      <w:pPr>
        <w:pStyle w:val="Heading1"/>
        <w:rPr>
          <w:rFonts w:cs="Arial"/>
        </w:rPr>
      </w:pPr>
      <w:bookmarkStart w:id="1" w:name="_Toc213681952"/>
      <w:r w:rsidRPr="0097702C">
        <w:rPr>
          <w:rFonts w:cs="Arial"/>
        </w:rPr>
        <w:lastRenderedPageBreak/>
        <w:t>Introduction</w:t>
      </w:r>
      <w:bookmarkEnd w:id="1"/>
      <w:r w:rsidR="006C0E7C" w:rsidRPr="0097702C">
        <w:rPr>
          <w:rFonts w:cs="Arial"/>
        </w:rPr>
        <w:t xml:space="preserve"> </w:t>
      </w:r>
    </w:p>
    <w:p w14:paraId="5C9A638C" w14:textId="3ECBA88F" w:rsidR="0097702C" w:rsidRPr="0097702C" w:rsidRDefault="0080724E" w:rsidP="00C63E58">
      <w:pPr>
        <w:ind w:left="0" w:firstLine="0"/>
      </w:pPr>
      <w:r w:rsidRPr="0080724E">
        <w:t xml:space="preserve">The key skills needed in any type of work environment are the so-called employability skills, the skills and personal qualities and values that help you be successful in your workplace. They are also referred to as enterprise skills, communication skills or </w:t>
      </w:r>
      <w:proofErr w:type="gramStart"/>
      <w:r w:rsidRPr="0080724E">
        <w:t>work place</w:t>
      </w:r>
      <w:proofErr w:type="gramEnd"/>
      <w:r w:rsidRPr="0080724E">
        <w:t xml:space="preserve"> skills.</w:t>
      </w:r>
      <w:r>
        <w:t xml:space="preserve"> </w:t>
      </w:r>
      <w:r w:rsidR="00C63E58">
        <w:t xml:space="preserve">These skills are built up in terms of group projects and mind-map exercises. These experiences equip the students with employment opportunities in the future as they develop the ability to collaborate and solve problems. Also, virtual team-building software, such as Microsoft Teams, and document management tools based on the cloud has become </w:t>
      </w:r>
      <w:proofErr w:type="gramStart"/>
      <w:r w:rsidR="00C63E58">
        <w:t>all the more</w:t>
      </w:r>
      <w:proofErr w:type="gramEnd"/>
      <w:r w:rsidR="00C63E58">
        <w:t xml:space="preserve"> important. They are used to streamline the workflow and professional communication and become more productive.</w:t>
      </w:r>
      <w:r w:rsidR="0097702C" w:rsidRPr="0097702C">
        <w:t xml:space="preserve"> The efficient use of this set of skills, as well as using citation managements such as RefWorks, can guarantee academic integrity and professional efficiency.</w:t>
      </w:r>
    </w:p>
    <w:p w14:paraId="4D708731" w14:textId="7C037FDE" w:rsidR="005E7E58" w:rsidRPr="0097702C" w:rsidRDefault="005E7E58" w:rsidP="008221FB">
      <w:pPr>
        <w:rPr>
          <w:rFonts w:eastAsiaTheme="majorEastAsia" w:cs="Arial"/>
          <w:b/>
          <w:color w:val="31849B"/>
          <w:sz w:val="32"/>
          <w:szCs w:val="40"/>
        </w:rPr>
      </w:pPr>
      <w:r w:rsidRPr="0097702C">
        <w:rPr>
          <w:rFonts w:cs="Arial"/>
        </w:rPr>
        <w:br w:type="page"/>
      </w:r>
    </w:p>
    <w:p w14:paraId="2E06B5A4" w14:textId="7FF74DCC" w:rsidR="00DF6A14" w:rsidRPr="0097702C" w:rsidRDefault="00DF6A14" w:rsidP="005E7E58">
      <w:pPr>
        <w:pStyle w:val="Heading1"/>
        <w:rPr>
          <w:rFonts w:cs="Arial"/>
        </w:rPr>
      </w:pPr>
      <w:bookmarkStart w:id="2" w:name="_Toc213681953"/>
      <w:r w:rsidRPr="0097702C">
        <w:rPr>
          <w:rFonts w:cs="Arial"/>
        </w:rPr>
        <w:lastRenderedPageBreak/>
        <w:t xml:space="preserve">Task 1: </w:t>
      </w:r>
      <w:r w:rsidR="00361D60" w:rsidRPr="0097702C">
        <w:rPr>
          <w:rFonts w:cs="Arial"/>
        </w:rPr>
        <w:t>Essential Academic and Employment Skills for the Future Career Path</w:t>
      </w:r>
      <w:bookmarkEnd w:id="2"/>
    </w:p>
    <w:p w14:paraId="6E2399D4" w14:textId="4C4A1607" w:rsidR="00361D60" w:rsidRPr="0097702C" w:rsidRDefault="00361D60" w:rsidP="007529EE">
      <w:pPr>
        <w:pStyle w:val="Heading2"/>
        <w:rPr>
          <w:rFonts w:cs="Arial"/>
        </w:rPr>
      </w:pPr>
      <w:bookmarkStart w:id="3" w:name="_Toc193117233"/>
      <w:bookmarkStart w:id="4" w:name="_Toc213681954"/>
      <w:bookmarkStart w:id="5" w:name="_Hlk202384531"/>
      <w:r w:rsidRPr="0097702C">
        <w:rPr>
          <w:rFonts w:cs="Arial"/>
        </w:rPr>
        <w:t>Task 1 (a): Report on Essential Academic and Employment Skills</w:t>
      </w:r>
      <w:bookmarkEnd w:id="3"/>
      <w:r w:rsidR="00242C05" w:rsidRPr="0097702C">
        <w:rPr>
          <w:rFonts w:cs="Arial"/>
        </w:rPr>
        <w:t xml:space="preserve"> 5 </w:t>
      </w:r>
      <w:r w:rsidR="008F178F" w:rsidRPr="0097702C">
        <w:rPr>
          <w:rFonts w:cs="Arial"/>
        </w:rPr>
        <w:t>S</w:t>
      </w:r>
      <w:r w:rsidR="00242C05" w:rsidRPr="0097702C">
        <w:rPr>
          <w:rFonts w:cs="Arial"/>
        </w:rPr>
        <w:t>ource</w:t>
      </w:r>
      <w:bookmarkEnd w:id="4"/>
    </w:p>
    <w:p w14:paraId="374C0A25" w14:textId="6EFB4056" w:rsidR="0049273C" w:rsidRPr="0097702C" w:rsidRDefault="000F5BDC" w:rsidP="0049273C">
      <w:pPr>
        <w:shd w:val="clear" w:color="auto" w:fill="FFFFFF"/>
        <w:rPr>
          <w:rStyle w:val="answerparsertextcontainerziiv"/>
          <w:rFonts w:cs="Arial"/>
          <w:szCs w:val="24"/>
        </w:rPr>
      </w:pPr>
      <w:r w:rsidRPr="0097702C">
        <w:rPr>
          <w:rStyle w:val="answerparsertextcontainerziiv"/>
          <w:rFonts w:cs="Arial"/>
          <w:szCs w:val="24"/>
        </w:rPr>
        <w:t>The communication skills play a crucial role in communicating ideas in an effective manner with writing, speaking, or digital media. Communication among peers, instructors, and employers leads to collaboration and avoids misunderstandings with help of effective communication</w:t>
      </w:r>
      <w:r w:rsidR="00507733" w:rsidRPr="0097702C">
        <w:rPr>
          <w:rStyle w:val="answerparsertextcontainerziiv"/>
          <w:rFonts w:cs="Arial"/>
          <w:szCs w:val="24"/>
        </w:rPr>
        <w:t>.</w:t>
      </w:r>
    </w:p>
    <w:p w14:paraId="73B60CC4" w14:textId="4BAAD827" w:rsidR="00507733" w:rsidRPr="0097702C" w:rsidRDefault="00E05BAA" w:rsidP="008F178F">
      <w:pPr>
        <w:shd w:val="clear" w:color="auto" w:fill="FFFFFF"/>
        <w:jc w:val="center"/>
        <w:rPr>
          <w:rFonts w:cs="Arial"/>
          <w:color w:val="2E2F30"/>
          <w:sz w:val="32"/>
          <w:szCs w:val="32"/>
        </w:rPr>
      </w:pPr>
      <w:r>
        <w:rPr>
          <w:noProof/>
        </w:rPr>
        <w:drawing>
          <wp:inline distT="0" distB="0" distL="0" distR="0" wp14:anchorId="7433218A" wp14:editId="1C9B25D7">
            <wp:extent cx="6048375" cy="3600450"/>
            <wp:effectExtent l="0" t="0" r="0" b="0"/>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4307F40" w14:textId="5F0DAD3E" w:rsidR="008F178F" w:rsidRPr="0097702C" w:rsidRDefault="008F178F" w:rsidP="008F178F">
      <w:pPr>
        <w:jc w:val="center"/>
        <w:rPr>
          <w:rFonts w:cs="Arial"/>
          <w:b/>
          <w:bCs/>
          <w:color w:val="2E2F30"/>
          <w:szCs w:val="24"/>
        </w:rPr>
      </w:pPr>
      <w:r w:rsidRPr="0097702C">
        <w:rPr>
          <w:rFonts w:cs="Arial"/>
          <w:b/>
          <w:bCs/>
          <w:color w:val="2E2F30"/>
          <w:szCs w:val="24"/>
        </w:rPr>
        <w:t>Figure</w:t>
      </w:r>
      <w:r w:rsidR="000F5BDC" w:rsidRPr="0097702C">
        <w:rPr>
          <w:rFonts w:cs="Arial"/>
          <w:b/>
          <w:bCs/>
          <w:color w:val="2E2F30"/>
          <w:szCs w:val="24"/>
        </w:rPr>
        <w:t xml:space="preserve"> </w:t>
      </w:r>
      <w:r w:rsidR="004155F0" w:rsidRPr="0097702C">
        <w:rPr>
          <w:rFonts w:cs="Arial"/>
          <w:b/>
          <w:bCs/>
          <w:color w:val="2E2F30"/>
          <w:szCs w:val="24"/>
        </w:rPr>
        <w:t>1</w:t>
      </w:r>
      <w:r w:rsidRPr="0097702C">
        <w:rPr>
          <w:rFonts w:cs="Arial"/>
          <w:b/>
          <w:bCs/>
          <w:color w:val="2E2F30"/>
          <w:szCs w:val="24"/>
        </w:rPr>
        <w:t>:</w:t>
      </w:r>
      <w:r w:rsidRPr="0097702C">
        <w:rPr>
          <w:rFonts w:cs="Arial"/>
          <w:b/>
          <w:bCs/>
          <w:szCs w:val="24"/>
        </w:rPr>
        <w:t xml:space="preserve"> Employment Skills</w:t>
      </w:r>
    </w:p>
    <w:p w14:paraId="2FB4C883" w14:textId="0E0D4C6B" w:rsidR="0049273C" w:rsidRPr="0097702C" w:rsidRDefault="006C0E7C" w:rsidP="0049273C">
      <w:pPr>
        <w:shd w:val="clear" w:color="auto" w:fill="FFFFFF"/>
        <w:rPr>
          <w:rStyle w:val="answerparsertextcontainerziiv"/>
          <w:rFonts w:cs="Arial"/>
          <w:szCs w:val="24"/>
        </w:rPr>
      </w:pPr>
      <w:r w:rsidRPr="0097702C">
        <w:rPr>
          <w:rStyle w:val="Strong"/>
          <w:rFonts w:cs="Arial"/>
          <w:szCs w:val="24"/>
        </w:rPr>
        <w:t>C</w:t>
      </w:r>
      <w:r w:rsidR="0049273C" w:rsidRPr="0097702C">
        <w:rPr>
          <w:rStyle w:val="Strong"/>
          <w:rFonts w:cs="Arial"/>
          <w:szCs w:val="24"/>
        </w:rPr>
        <w:t>ommunication</w:t>
      </w:r>
      <w:r w:rsidR="0049273C" w:rsidRPr="0097702C">
        <w:rPr>
          <w:rStyle w:val="answerparsertextcontainerziiv"/>
          <w:rFonts w:cs="Arial"/>
          <w:szCs w:val="24"/>
        </w:rPr>
        <w:t xml:space="preserve">: </w:t>
      </w:r>
      <w:r w:rsidR="000F5BDC" w:rsidRPr="0097702C">
        <w:rPr>
          <w:rStyle w:val="answerparsertextcontainerziiv"/>
          <w:rFonts w:cs="Arial"/>
          <w:szCs w:val="24"/>
        </w:rPr>
        <w:t>The communication skills play a crucial role in communicating ideas in an effective manner with writing, speaking, or digital media</w:t>
      </w:r>
      <w:r w:rsidR="001A1C77">
        <w:rPr>
          <w:rStyle w:val="answerparsertextcontainerziiv"/>
          <w:rFonts w:cs="Arial"/>
          <w:szCs w:val="24"/>
        </w:rPr>
        <w:t xml:space="preserve"> </w:t>
      </w:r>
      <w:r w:rsidR="001A1C77" w:rsidRPr="001A1C77">
        <w:rPr>
          <w:rStyle w:val="answerparsertextcontainerziiv"/>
          <w:rFonts w:cs="Arial"/>
          <w:szCs w:val="24"/>
        </w:rPr>
        <w:t>[5]</w:t>
      </w:r>
      <w:r w:rsidR="000F5BDC" w:rsidRPr="0097702C">
        <w:rPr>
          <w:rStyle w:val="answerparsertextcontainerziiv"/>
          <w:rFonts w:cs="Arial"/>
          <w:szCs w:val="24"/>
        </w:rPr>
        <w:t xml:space="preserve">. Communication among peers, instructors, and employers leads to collaboration and avoids misunderstandings with help of effective communication. </w:t>
      </w:r>
    </w:p>
    <w:p w14:paraId="1054AB2F" w14:textId="3AADA784" w:rsidR="000F5BDC" w:rsidRPr="0097702C" w:rsidRDefault="000F5BDC" w:rsidP="000F5BDC">
      <w:pPr>
        <w:rPr>
          <w:rFonts w:cs="Arial"/>
          <w:szCs w:val="24"/>
        </w:rPr>
      </w:pPr>
      <w:r w:rsidRPr="0097702C">
        <w:rPr>
          <w:rFonts w:cs="Arial"/>
          <w:b/>
          <w:bCs/>
        </w:rPr>
        <w:t>Adaptability:</w:t>
      </w:r>
      <w:r w:rsidRPr="0097702C">
        <w:rPr>
          <w:rFonts w:cs="Arial"/>
        </w:rPr>
        <w:t xml:space="preserve"> It is becoming prominent in the present world of fast changes. Resilience and readiness to learn can be shown by the ability to adapt to new </w:t>
      </w:r>
      <w:r w:rsidRPr="0097702C">
        <w:rPr>
          <w:rFonts w:cs="Arial"/>
        </w:rPr>
        <w:lastRenderedPageBreak/>
        <w:t>technologies, environment, and expectations which the employers highly appreciate</w:t>
      </w:r>
      <w:r w:rsidR="001A1C77">
        <w:rPr>
          <w:rFonts w:cs="Arial"/>
        </w:rPr>
        <w:t xml:space="preserve"> </w:t>
      </w:r>
      <w:r w:rsidR="001A1C77" w:rsidRPr="001A1C77">
        <w:rPr>
          <w:rFonts w:cs="Arial"/>
        </w:rPr>
        <w:t>[6]</w:t>
      </w:r>
      <w:r w:rsidRPr="0097702C">
        <w:rPr>
          <w:rFonts w:cs="Arial"/>
        </w:rPr>
        <w:t>.</w:t>
      </w:r>
    </w:p>
    <w:p w14:paraId="457D0BE7" w14:textId="3E39ACFC" w:rsidR="0049273C" w:rsidRPr="0097702C" w:rsidRDefault="0049273C" w:rsidP="0049273C">
      <w:pPr>
        <w:shd w:val="clear" w:color="auto" w:fill="FFFFFF"/>
        <w:rPr>
          <w:rStyle w:val="Strong"/>
          <w:rFonts w:cs="Arial"/>
          <w:b w:val="0"/>
          <w:bCs w:val="0"/>
          <w:szCs w:val="24"/>
        </w:rPr>
      </w:pPr>
      <w:r w:rsidRPr="0097702C">
        <w:rPr>
          <w:rStyle w:val="answerparsertextcontainerziiv"/>
          <w:rFonts w:cs="Arial"/>
          <w:b/>
          <w:bCs/>
          <w:szCs w:val="24"/>
        </w:rPr>
        <w:t>Teamwork</w:t>
      </w:r>
      <w:r w:rsidRPr="0097702C">
        <w:rPr>
          <w:rStyle w:val="answerparsertextcontainerziiv"/>
          <w:rFonts w:cs="Arial"/>
          <w:szCs w:val="24"/>
        </w:rPr>
        <w:t>: </w:t>
      </w:r>
      <w:proofErr w:type="gramStart"/>
      <w:r w:rsidR="000F5BDC" w:rsidRPr="0097702C">
        <w:rPr>
          <w:rStyle w:val="Strong"/>
          <w:rFonts w:cs="Arial"/>
          <w:b w:val="0"/>
          <w:bCs w:val="0"/>
          <w:szCs w:val="24"/>
        </w:rPr>
        <w:t>The vast majority of</w:t>
      </w:r>
      <w:proofErr w:type="gramEnd"/>
      <w:r w:rsidR="000F5BDC" w:rsidRPr="0097702C">
        <w:rPr>
          <w:rStyle w:val="Strong"/>
          <w:rFonts w:cs="Arial"/>
          <w:b w:val="0"/>
          <w:bCs w:val="0"/>
          <w:szCs w:val="24"/>
        </w:rPr>
        <w:t xml:space="preserve"> academic assignments and work-related activities require teamwork. Capability to collaborate effectively with others, listen, share duties, and solve a conflict are part of the achievement of the shared goals effectively</w:t>
      </w:r>
      <w:r w:rsidR="001A1C77">
        <w:rPr>
          <w:rStyle w:val="Strong"/>
          <w:rFonts w:cs="Arial"/>
          <w:b w:val="0"/>
          <w:bCs w:val="0"/>
          <w:szCs w:val="24"/>
        </w:rPr>
        <w:t xml:space="preserve"> </w:t>
      </w:r>
      <w:r w:rsidR="001A1C77" w:rsidRPr="001A1C77">
        <w:rPr>
          <w:rStyle w:val="Strong"/>
          <w:rFonts w:cs="Arial"/>
          <w:b w:val="0"/>
          <w:bCs w:val="0"/>
          <w:szCs w:val="24"/>
        </w:rPr>
        <w:t>[7]</w:t>
      </w:r>
      <w:r w:rsidR="000F5BDC" w:rsidRPr="0097702C">
        <w:rPr>
          <w:rStyle w:val="Strong"/>
          <w:rFonts w:cs="Arial"/>
          <w:b w:val="0"/>
          <w:bCs w:val="0"/>
          <w:szCs w:val="24"/>
        </w:rPr>
        <w:t>.</w:t>
      </w:r>
    </w:p>
    <w:p w14:paraId="5FF2C180" w14:textId="09756B4E" w:rsidR="000F5BDC" w:rsidRPr="0097702C" w:rsidRDefault="000F5BDC" w:rsidP="000F5BDC">
      <w:pPr>
        <w:shd w:val="clear" w:color="auto" w:fill="FFFFFF"/>
        <w:rPr>
          <w:rStyle w:val="Strong"/>
          <w:rFonts w:cs="Arial"/>
          <w:b w:val="0"/>
          <w:bCs w:val="0"/>
          <w:szCs w:val="24"/>
        </w:rPr>
      </w:pPr>
      <w:r w:rsidRPr="0097702C">
        <w:rPr>
          <w:rStyle w:val="Strong"/>
          <w:rFonts w:cs="Arial"/>
          <w:szCs w:val="24"/>
        </w:rPr>
        <w:t>Critical Thinking</w:t>
      </w:r>
      <w:r w:rsidRPr="0097702C">
        <w:rPr>
          <w:rStyle w:val="answerparsertextcontainerziiv"/>
          <w:rFonts w:cs="Arial"/>
          <w:szCs w:val="24"/>
        </w:rPr>
        <w:t xml:space="preserve">: Critical thinking helps people to think over information, assess facts and make conclusions. In educational institutions, it assists in the process of problem solving and research, and in the </w:t>
      </w:r>
      <w:proofErr w:type="gramStart"/>
      <w:r w:rsidRPr="0097702C">
        <w:rPr>
          <w:rStyle w:val="answerparsertextcontainerziiv"/>
          <w:rFonts w:cs="Arial"/>
          <w:szCs w:val="24"/>
        </w:rPr>
        <w:t>work place</w:t>
      </w:r>
      <w:proofErr w:type="gramEnd"/>
      <w:r w:rsidRPr="0097702C">
        <w:rPr>
          <w:rStyle w:val="answerparsertextcontainerziiv"/>
          <w:rFonts w:cs="Arial"/>
          <w:szCs w:val="24"/>
        </w:rPr>
        <w:t>, it assists in decision-making and innovation.</w:t>
      </w:r>
    </w:p>
    <w:p w14:paraId="686B678D" w14:textId="661C8CD6" w:rsidR="000F5BDC" w:rsidRPr="0097702C" w:rsidRDefault="0049273C" w:rsidP="000F5BDC">
      <w:pPr>
        <w:rPr>
          <w:rFonts w:cs="Arial"/>
        </w:rPr>
      </w:pPr>
      <w:r w:rsidRPr="0097702C">
        <w:rPr>
          <w:rFonts w:cs="Arial"/>
          <w:b/>
          <w:bCs/>
        </w:rPr>
        <w:t>Time Management:</w:t>
      </w:r>
      <w:r w:rsidRPr="0097702C">
        <w:rPr>
          <w:rFonts w:cs="Arial"/>
        </w:rPr>
        <w:t xml:space="preserve"> </w:t>
      </w:r>
      <w:r w:rsidR="000F5BDC" w:rsidRPr="0097702C">
        <w:rPr>
          <w:rFonts w:cs="Arial"/>
        </w:rPr>
        <w:t>It aids students and employees to manage various tasks. Setting deadlines, prioritizing activities and keeping discipline results in better productivity and less stress which is relevant to the academic and professional needs</w:t>
      </w:r>
      <w:r w:rsidR="001A1C77">
        <w:rPr>
          <w:rFonts w:cs="Arial"/>
        </w:rPr>
        <w:t xml:space="preserve"> </w:t>
      </w:r>
      <w:r w:rsidR="001A1C77" w:rsidRPr="001A1C77">
        <w:rPr>
          <w:rFonts w:cs="Arial"/>
        </w:rPr>
        <w:t>[8]</w:t>
      </w:r>
      <w:r w:rsidR="000F5BDC" w:rsidRPr="0097702C">
        <w:rPr>
          <w:rFonts w:cs="Arial"/>
        </w:rPr>
        <w:t>.</w:t>
      </w:r>
    </w:p>
    <w:bookmarkEnd w:id="0"/>
    <w:bookmarkEnd w:id="5"/>
    <w:p w14:paraId="46D00893" w14:textId="77777777" w:rsidR="00361D60" w:rsidRPr="0097702C" w:rsidRDefault="00361D60" w:rsidP="00361D60">
      <w:pPr>
        <w:autoSpaceDE w:val="0"/>
        <w:autoSpaceDN w:val="0"/>
        <w:adjustRightInd w:val="0"/>
        <w:spacing w:after="0" w:line="240" w:lineRule="auto"/>
        <w:ind w:left="0" w:firstLine="0"/>
        <w:jc w:val="left"/>
        <w:rPr>
          <w:rFonts w:cs="Arial"/>
          <w:szCs w:val="24"/>
          <w:lang w:eastAsia="en-US"/>
        </w:rPr>
      </w:pPr>
    </w:p>
    <w:p w14:paraId="3C3C6DE2" w14:textId="0BB5E4B3" w:rsidR="00361D60" w:rsidRPr="0097702C" w:rsidRDefault="00361D60" w:rsidP="007529EE">
      <w:pPr>
        <w:pStyle w:val="Heading2"/>
        <w:rPr>
          <w:rFonts w:cs="Arial"/>
        </w:rPr>
      </w:pPr>
      <w:bookmarkStart w:id="6" w:name="_Toc193117234"/>
      <w:bookmarkStart w:id="7" w:name="_Toc213681955"/>
      <w:r w:rsidRPr="0097702C">
        <w:rPr>
          <w:rFonts w:cs="Arial"/>
        </w:rPr>
        <w:t>Task 1 (b): Evaluation of Task 1 (a) based on Similarity Report</w:t>
      </w:r>
      <w:bookmarkEnd w:id="6"/>
      <w:bookmarkEnd w:id="7"/>
    </w:p>
    <w:p w14:paraId="5C135315" w14:textId="5D6C1863" w:rsidR="0049273C" w:rsidRPr="0097702C" w:rsidRDefault="0049273C" w:rsidP="004155F0">
      <w:pPr>
        <w:jc w:val="center"/>
        <w:rPr>
          <w:rFonts w:cs="Arial"/>
        </w:rPr>
      </w:pPr>
    </w:p>
    <w:p w14:paraId="5082648C" w14:textId="6F55A291" w:rsidR="004155F0" w:rsidRPr="0097702C" w:rsidRDefault="004155F0" w:rsidP="004155F0">
      <w:pPr>
        <w:jc w:val="center"/>
        <w:rPr>
          <w:rFonts w:cs="Arial"/>
          <w:b/>
          <w:bCs/>
        </w:rPr>
      </w:pPr>
      <w:r w:rsidRPr="0097702C">
        <w:rPr>
          <w:rFonts w:cs="Arial"/>
          <w:b/>
          <w:bCs/>
        </w:rPr>
        <w:t>Figure 2: Similarity Report</w:t>
      </w:r>
    </w:p>
    <w:p w14:paraId="21525C55" w14:textId="40E3FD22" w:rsidR="005E7E58" w:rsidRPr="0097702C" w:rsidRDefault="00F7429B" w:rsidP="00F7429B">
      <w:r w:rsidRPr="0097702C">
        <w:rPr>
          <w:rStyle w:val="answerparsertextcontainerziiv"/>
          <w:rFonts w:cs="Arial"/>
          <w:szCs w:val="24"/>
        </w:rPr>
        <w:t xml:space="preserve">My Turnitin similarity rate was 11% which means that similarity was not high and it was composed mostly of original writing. The small overlaps were due to shared expressions and definitions. In a bid to score higher in the future, I will embark on becoming a better paraphraser and use synthesis over direct quotations. I will also use more personal insights and interpretations to make my work more personal. According to the Generic Assessment Criteria, I would be rated 90 percent with good subject knowledge, clear writing and compliance with requirements. Nevertheless, I understand that I </w:t>
      </w:r>
      <w:proofErr w:type="gramStart"/>
      <w:r w:rsidRPr="0097702C">
        <w:rPr>
          <w:rStyle w:val="answerparsertextcontainerziiv"/>
          <w:rFonts w:cs="Arial"/>
          <w:szCs w:val="24"/>
        </w:rPr>
        <w:t>have to</w:t>
      </w:r>
      <w:proofErr w:type="gramEnd"/>
      <w:r w:rsidRPr="0097702C">
        <w:rPr>
          <w:rStyle w:val="answerparsertextcontainerziiv"/>
          <w:rFonts w:cs="Arial"/>
          <w:szCs w:val="24"/>
        </w:rPr>
        <w:t xml:space="preserve"> constantly enhance originality to make further reductions in the similarity of the next submissions.</w:t>
      </w:r>
      <w:r w:rsidR="005E7E58" w:rsidRPr="0097702C">
        <w:br w:type="page"/>
      </w:r>
    </w:p>
    <w:p w14:paraId="5B92F6D2" w14:textId="77777777" w:rsidR="005E7E58" w:rsidRPr="0097702C" w:rsidRDefault="005E7E58" w:rsidP="005E7E58">
      <w:pPr>
        <w:pStyle w:val="Heading1"/>
        <w:rPr>
          <w:rFonts w:cs="Arial"/>
          <w:color w:val="2F5496" w:themeColor="accent1" w:themeShade="BF"/>
        </w:rPr>
      </w:pPr>
      <w:bookmarkStart w:id="8" w:name="_Toc193117235"/>
      <w:bookmarkStart w:id="9" w:name="_Toc213681956"/>
      <w:r w:rsidRPr="0097702C">
        <w:rPr>
          <w:rFonts w:cs="Arial"/>
        </w:rPr>
        <w:lastRenderedPageBreak/>
        <w:t>Task 2: Collaborative Mind Map and Individual Poster</w:t>
      </w:r>
      <w:bookmarkEnd w:id="8"/>
      <w:bookmarkEnd w:id="9"/>
    </w:p>
    <w:p w14:paraId="3013B1A1" w14:textId="39C88EF7" w:rsidR="005E7E58" w:rsidRPr="0097702C" w:rsidRDefault="005E7E58" w:rsidP="007529EE">
      <w:pPr>
        <w:pStyle w:val="Heading2"/>
        <w:rPr>
          <w:rFonts w:cs="Arial"/>
        </w:rPr>
      </w:pPr>
      <w:r w:rsidRPr="0097702C">
        <w:rPr>
          <w:rFonts w:cs="Arial"/>
        </w:rPr>
        <w:tab/>
      </w:r>
      <w:bookmarkStart w:id="10" w:name="_Toc193117236"/>
      <w:bookmarkStart w:id="11" w:name="_Toc213681957"/>
      <w:r w:rsidRPr="0097702C">
        <w:rPr>
          <w:rFonts w:cs="Arial"/>
        </w:rPr>
        <w:t>Mind Map (Collaborative)</w:t>
      </w:r>
      <w:bookmarkEnd w:id="10"/>
      <w:bookmarkEnd w:id="11"/>
    </w:p>
    <w:p w14:paraId="0DD839EC" w14:textId="53E5D55D" w:rsidR="00BC3E0B" w:rsidRPr="0097702C" w:rsidRDefault="00BC3E0B" w:rsidP="00B5094A">
      <w:pPr>
        <w:rPr>
          <w:rStyle w:val="Strong"/>
          <w:rFonts w:cs="Arial"/>
        </w:rPr>
      </w:pPr>
      <w:r w:rsidRPr="0097702C">
        <w:rPr>
          <w:rStyle w:val="Strong"/>
          <w:rFonts w:cs="Arial"/>
        </w:rPr>
        <w:t>Collaborative Mind Map: Life is a Team Sport</w:t>
      </w:r>
    </w:p>
    <w:p w14:paraId="1C18A57A" w14:textId="60FE0303" w:rsidR="00B5094A" w:rsidRDefault="005F036E" w:rsidP="00B5094A">
      <w:pPr>
        <w:rPr>
          <w:rStyle w:val="Strong"/>
          <w:rFonts w:cs="Arial"/>
          <w:b w:val="0"/>
          <w:bCs w:val="0"/>
        </w:rPr>
      </w:pPr>
      <w:r w:rsidRPr="0097702C">
        <w:rPr>
          <w:rStyle w:val="Strong"/>
          <w:rFonts w:cs="Arial"/>
          <w:b w:val="0"/>
          <w:bCs w:val="0"/>
        </w:rPr>
        <w:t>The concept of teamwork is that of individuals working together in a way that they accomplish a common goal. An effective and obvious goal is critical towards establishing effective relationships within the team members. This common goal can be used to guarantee the team achieves its goals. A collaborative environment needs to be present so that the members can exchange knowledge, skills, and expertise to achieve effective collaboration. Research points out the need of being focused on one goal, which is vital in academic and professional life. It has become apparent in many organizations that teamwork is a good idea hence the importance of encouraging collaborative skills in tertiary education. Establishing an effective team dynamic implies team coordination and participation. Instead of individualistic or competitive objectives, cooperation and social interdependence are to be stressed. Studies outline fundamental qualities of a successful team such as a willingness to achieve common goals, interdependence, open communication, and high social skills. Additionally, the support of leadership, accountability, and proper team design will be additional guarantor of productive and unified working.</w:t>
      </w:r>
    </w:p>
    <w:p w14:paraId="56840128" w14:textId="77777777" w:rsidR="00CE5FE4" w:rsidRPr="0097702C" w:rsidRDefault="00CE5FE4" w:rsidP="00CE5FE4">
      <w:r w:rsidRPr="0097702C">
        <w:rPr>
          <w:b/>
          <w:bCs/>
        </w:rPr>
        <w:t>Central Theme:</w:t>
      </w:r>
      <w:r w:rsidRPr="0097702C">
        <w:t xml:space="preserve"> Effective teamwork is essential for academic and career success.</w:t>
      </w:r>
    </w:p>
    <w:p w14:paraId="212D378C" w14:textId="77777777" w:rsidR="00CE5FE4" w:rsidRPr="0097702C" w:rsidRDefault="00CE5FE4" w:rsidP="00CE5FE4">
      <w:r w:rsidRPr="0097702C">
        <w:rPr>
          <w:b/>
          <w:bCs/>
        </w:rPr>
        <w:t>Key Branches:</w:t>
      </w:r>
    </w:p>
    <w:p w14:paraId="5EB8AB6E" w14:textId="77777777" w:rsidR="00CE5FE4" w:rsidRPr="0097702C" w:rsidRDefault="00CE5FE4" w:rsidP="00CE5FE4">
      <w:pPr>
        <w:rPr>
          <w:rFonts w:cs="Arial"/>
        </w:rPr>
      </w:pPr>
      <w:r w:rsidRPr="0097702C">
        <w:rPr>
          <w:rStyle w:val="Strong"/>
          <w:rFonts w:cs="Arial"/>
        </w:rPr>
        <w:t>1. Communication</w:t>
      </w:r>
    </w:p>
    <w:p w14:paraId="6D95964A" w14:textId="77777777" w:rsidR="00CE5FE4" w:rsidRPr="0097702C" w:rsidRDefault="00CE5FE4" w:rsidP="00CE5FE4">
      <w:pPr>
        <w:rPr>
          <w:rFonts w:cs="Arial"/>
        </w:rPr>
      </w:pPr>
      <w:r w:rsidRPr="0097702C">
        <w:rPr>
          <w:rStyle w:val="Strong"/>
          <w:rFonts w:cs="Arial"/>
        </w:rPr>
        <w:t>2. Trust and Respect</w:t>
      </w:r>
    </w:p>
    <w:p w14:paraId="1EB39457" w14:textId="77777777" w:rsidR="00CE5FE4" w:rsidRPr="0097702C" w:rsidRDefault="00CE5FE4" w:rsidP="00CE5FE4">
      <w:pPr>
        <w:rPr>
          <w:rFonts w:cs="Arial"/>
        </w:rPr>
      </w:pPr>
      <w:r w:rsidRPr="0097702C">
        <w:rPr>
          <w:rStyle w:val="Strong"/>
          <w:rFonts w:cs="Arial"/>
        </w:rPr>
        <w:t>3. Roles and Responsibilities</w:t>
      </w:r>
    </w:p>
    <w:p w14:paraId="6A4E8008" w14:textId="77777777" w:rsidR="00CE5FE4" w:rsidRPr="0097702C" w:rsidRDefault="00CE5FE4" w:rsidP="00CE5FE4">
      <w:pPr>
        <w:rPr>
          <w:rFonts w:cs="Arial"/>
        </w:rPr>
      </w:pPr>
      <w:r w:rsidRPr="0097702C">
        <w:rPr>
          <w:rStyle w:val="Strong"/>
          <w:rFonts w:cs="Arial"/>
        </w:rPr>
        <w:t>4. Conflict Resolution</w:t>
      </w:r>
    </w:p>
    <w:p w14:paraId="6092961C" w14:textId="77777777" w:rsidR="00CE5FE4" w:rsidRPr="0097702C" w:rsidRDefault="00CE5FE4" w:rsidP="00CE5FE4">
      <w:pPr>
        <w:rPr>
          <w:rFonts w:cs="Arial"/>
        </w:rPr>
      </w:pPr>
      <w:r w:rsidRPr="0097702C">
        <w:rPr>
          <w:rStyle w:val="Strong"/>
          <w:rFonts w:cs="Arial"/>
        </w:rPr>
        <w:t>5. Leadership and Motivation</w:t>
      </w:r>
    </w:p>
    <w:p w14:paraId="72959CE4" w14:textId="77777777" w:rsidR="00CE5FE4" w:rsidRPr="0097702C" w:rsidRDefault="00CE5FE4" w:rsidP="00CE5FE4">
      <w:pPr>
        <w:rPr>
          <w:rFonts w:cs="Arial"/>
        </w:rPr>
      </w:pPr>
      <w:r w:rsidRPr="0097702C">
        <w:rPr>
          <w:rStyle w:val="Strong"/>
          <w:rFonts w:cs="Arial"/>
        </w:rPr>
        <w:t>6. Benefits</w:t>
      </w:r>
    </w:p>
    <w:p w14:paraId="0BC66E59" w14:textId="77777777" w:rsidR="00CE5FE4" w:rsidRPr="0097702C" w:rsidRDefault="00CE5FE4" w:rsidP="00B5094A">
      <w:pPr>
        <w:rPr>
          <w:rStyle w:val="Strong"/>
          <w:rFonts w:cs="Arial"/>
          <w:b w:val="0"/>
          <w:bCs w:val="0"/>
        </w:rPr>
      </w:pPr>
    </w:p>
    <w:p w14:paraId="3554F1BF" w14:textId="2C2210BF" w:rsidR="00595574" w:rsidRPr="00CE5FE4" w:rsidRDefault="00CE5FE4" w:rsidP="00CE5FE4">
      <w:pPr>
        <w:jc w:val="center"/>
        <w:rPr>
          <w:rStyle w:val="Strong"/>
          <w:rFonts w:cs="Arial"/>
        </w:rPr>
      </w:pPr>
      <w:r w:rsidRPr="00CE5FE4">
        <w:rPr>
          <w:rStyle w:val="Strong"/>
          <w:rFonts w:cs="Arial"/>
          <w:noProof/>
        </w:rPr>
        <w:lastRenderedPageBreak/>
        <w:drawing>
          <wp:inline distT="0" distB="0" distL="0" distR="0" wp14:anchorId="64771DD7" wp14:editId="3EAD41FB">
            <wp:extent cx="6423025" cy="4318000"/>
            <wp:effectExtent l="0" t="0" r="0"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712" t="6323" r="6413" b="3801"/>
                    <a:stretch/>
                  </pic:blipFill>
                  <pic:spPr bwMode="auto">
                    <a:xfrm>
                      <a:off x="0" y="0"/>
                      <a:ext cx="6431910" cy="4323973"/>
                    </a:xfrm>
                    <a:prstGeom prst="rect">
                      <a:avLst/>
                    </a:prstGeom>
                    <a:ln>
                      <a:noFill/>
                    </a:ln>
                    <a:extLst>
                      <a:ext uri="{53640926-AAD7-44D8-BBD7-CCE9431645EC}">
                        <a14:shadowObscured xmlns:a14="http://schemas.microsoft.com/office/drawing/2010/main"/>
                      </a:ext>
                    </a:extLst>
                  </pic:spPr>
                </pic:pic>
              </a:graphicData>
            </a:graphic>
          </wp:inline>
        </w:drawing>
      </w:r>
    </w:p>
    <w:p w14:paraId="31E93320" w14:textId="07DFF6AC" w:rsidR="00CE5FE4" w:rsidRPr="00CE5FE4" w:rsidRDefault="00CE5FE4" w:rsidP="00CE5FE4">
      <w:pPr>
        <w:jc w:val="center"/>
        <w:rPr>
          <w:rStyle w:val="Strong"/>
          <w:rFonts w:cs="Arial"/>
        </w:rPr>
      </w:pPr>
      <w:r w:rsidRPr="00CE5FE4">
        <w:rPr>
          <w:rStyle w:val="Strong"/>
          <w:rFonts w:cs="Arial"/>
        </w:rPr>
        <w:t>Figure:</w:t>
      </w:r>
      <w:r>
        <w:rPr>
          <w:rStyle w:val="Strong"/>
          <w:rFonts w:cs="Arial"/>
        </w:rPr>
        <w:t xml:space="preserve"> </w:t>
      </w:r>
      <w:r w:rsidRPr="00CE5FE4">
        <w:rPr>
          <w:rStyle w:val="Strong"/>
          <w:rFonts w:cs="Arial"/>
        </w:rPr>
        <w:t>Mind-Map</w:t>
      </w:r>
    </w:p>
    <w:p w14:paraId="4A0C76B5" w14:textId="4D8CBB7C" w:rsidR="00CE5FE4" w:rsidRDefault="00CE5FE4" w:rsidP="00CE5FE4">
      <w:pPr>
        <w:jc w:val="center"/>
        <w:rPr>
          <w:rStyle w:val="Strong"/>
          <w:rFonts w:cs="Arial"/>
        </w:rPr>
      </w:pPr>
      <w:r w:rsidRPr="00CE5FE4">
        <w:rPr>
          <w:rStyle w:val="Strong"/>
          <w:rFonts w:cs="Arial"/>
        </w:rPr>
        <w:t>Source: (Self-Made)</w:t>
      </w:r>
    </w:p>
    <w:p w14:paraId="43A39807" w14:textId="78A81B24" w:rsidR="00C92759" w:rsidRPr="00CE5FE4" w:rsidRDefault="00C92759" w:rsidP="00CE5FE4">
      <w:pPr>
        <w:jc w:val="center"/>
        <w:rPr>
          <w:rStyle w:val="Strong"/>
          <w:rFonts w:cs="Arial"/>
        </w:rPr>
      </w:pPr>
      <w:r>
        <w:rPr>
          <w:rStyle w:val="Strong"/>
          <w:rFonts w:cs="Arial"/>
        </w:rPr>
        <w:t>Link:</w:t>
      </w:r>
      <w:r w:rsidR="00B00B9E" w:rsidRPr="0097702C">
        <w:rPr>
          <w:rFonts w:cs="Arial"/>
        </w:rPr>
        <w:t xml:space="preserve"> </w:t>
      </w:r>
      <w:r w:rsidR="00B00B9E" w:rsidRPr="0097702C">
        <w:rPr>
          <w:rFonts w:ascii="Segoe UI Emoji" w:hAnsi="Segoe UI Emoji" w:cs="Segoe UI Emoji"/>
        </w:rPr>
        <w:t>👉</w:t>
      </w:r>
      <w:r>
        <w:rPr>
          <w:rStyle w:val="Strong"/>
          <w:rFonts w:cs="Arial"/>
        </w:rPr>
        <w:t xml:space="preserve"> </w:t>
      </w:r>
      <w:r w:rsidRPr="00C92759">
        <w:rPr>
          <w:rStyle w:val="Strong"/>
          <w:rFonts w:cs="Arial"/>
        </w:rPr>
        <w:t>https://mm.tt/map/3845106917?t=zkVUczRebZ</w:t>
      </w:r>
    </w:p>
    <w:p w14:paraId="2D7D99EF" w14:textId="77777777" w:rsidR="00444BC2" w:rsidRPr="0097702C" w:rsidRDefault="00444BC2" w:rsidP="00444BC2">
      <w:pPr>
        <w:rPr>
          <w:rFonts w:cs="Arial"/>
        </w:rPr>
      </w:pPr>
    </w:p>
    <w:p w14:paraId="44372D53" w14:textId="77777777" w:rsidR="00CE5FE4" w:rsidRDefault="005E7E58" w:rsidP="009F4EEA">
      <w:r w:rsidRPr="0097702C">
        <w:tab/>
      </w:r>
      <w:bookmarkStart w:id="12" w:name="_Toc193117237"/>
    </w:p>
    <w:p w14:paraId="135EF4F7" w14:textId="77777777" w:rsidR="00CE5FE4" w:rsidRDefault="00CE5FE4">
      <w:pPr>
        <w:spacing w:after="160" w:line="259" w:lineRule="auto"/>
        <w:ind w:left="0" w:firstLine="0"/>
        <w:jc w:val="left"/>
        <w:rPr>
          <w:rFonts w:eastAsiaTheme="majorEastAsia" w:cs="Arial"/>
          <w:b/>
          <w:color w:val="BF8F00" w:themeColor="accent4" w:themeShade="BF"/>
          <w:sz w:val="28"/>
          <w:szCs w:val="26"/>
        </w:rPr>
      </w:pPr>
      <w:r>
        <w:rPr>
          <w:rFonts w:cs="Arial"/>
        </w:rPr>
        <w:br w:type="page"/>
      </w:r>
    </w:p>
    <w:p w14:paraId="7E923112" w14:textId="13D2A70A" w:rsidR="005E7E58" w:rsidRPr="0097702C" w:rsidRDefault="005E7E58" w:rsidP="007529EE">
      <w:pPr>
        <w:pStyle w:val="Heading2"/>
        <w:rPr>
          <w:rFonts w:cs="Arial"/>
        </w:rPr>
      </w:pPr>
      <w:bookmarkStart w:id="13" w:name="_Toc213681958"/>
      <w:r w:rsidRPr="0097702C">
        <w:rPr>
          <w:rFonts w:cs="Arial"/>
        </w:rPr>
        <w:lastRenderedPageBreak/>
        <w:t>Poster (Individual)</w:t>
      </w:r>
      <w:bookmarkEnd w:id="12"/>
      <w:bookmarkEnd w:id="13"/>
    </w:p>
    <w:p w14:paraId="68F860B2" w14:textId="3F550AAA" w:rsidR="004155F0" w:rsidRPr="0097702C" w:rsidRDefault="00BC3E0B" w:rsidP="004155F0">
      <w:pPr>
        <w:autoSpaceDE w:val="0"/>
        <w:autoSpaceDN w:val="0"/>
        <w:adjustRightInd w:val="0"/>
        <w:spacing w:after="0" w:line="240" w:lineRule="auto"/>
        <w:ind w:left="0" w:firstLine="0"/>
        <w:jc w:val="left"/>
        <w:rPr>
          <w:rStyle w:val="Strong"/>
          <w:rFonts w:cs="Arial"/>
        </w:rPr>
      </w:pPr>
      <w:r w:rsidRPr="0097702C">
        <w:rPr>
          <w:rStyle w:val="Strong"/>
          <w:rFonts w:cs="Arial"/>
        </w:rPr>
        <w:t>Poster Title</w:t>
      </w:r>
      <w:r w:rsidRPr="0097702C">
        <w:rPr>
          <w:rFonts w:cs="Arial"/>
        </w:rPr>
        <w:t xml:space="preserve">: </w:t>
      </w:r>
      <w:r w:rsidRPr="0097702C">
        <w:rPr>
          <w:rStyle w:val="Strong"/>
          <w:rFonts w:cs="Arial"/>
        </w:rPr>
        <w:t>“</w:t>
      </w:r>
      <w:r w:rsidR="00763B0B" w:rsidRPr="0097702C">
        <w:rPr>
          <w:b/>
          <w:bCs/>
        </w:rPr>
        <w:t>Collaborative Teamwork and Academic Success</w:t>
      </w:r>
      <w:r w:rsidRPr="0097702C">
        <w:rPr>
          <w:rStyle w:val="Strong"/>
          <w:rFonts w:cs="Arial"/>
        </w:rPr>
        <w:t>”</w:t>
      </w:r>
    </w:p>
    <w:p w14:paraId="3C86E7A9" w14:textId="77777777" w:rsidR="00FB4DCC" w:rsidRPr="0097702C" w:rsidRDefault="00FB4DCC" w:rsidP="004155F0">
      <w:pPr>
        <w:autoSpaceDE w:val="0"/>
        <w:autoSpaceDN w:val="0"/>
        <w:adjustRightInd w:val="0"/>
        <w:spacing w:after="0" w:line="240" w:lineRule="auto"/>
        <w:ind w:left="0" w:firstLine="0"/>
        <w:jc w:val="left"/>
        <w:rPr>
          <w:rStyle w:val="Strong"/>
          <w:rFonts w:cs="Arial"/>
        </w:rPr>
      </w:pPr>
    </w:p>
    <w:p w14:paraId="3DFEC754" w14:textId="7BEBE93B" w:rsidR="00BC3E0B" w:rsidRPr="0097702C" w:rsidRDefault="00E05BAA" w:rsidP="004155F0">
      <w:pPr>
        <w:autoSpaceDE w:val="0"/>
        <w:autoSpaceDN w:val="0"/>
        <w:adjustRightInd w:val="0"/>
        <w:spacing w:after="0" w:line="240" w:lineRule="auto"/>
        <w:ind w:left="0" w:firstLine="0"/>
        <w:jc w:val="left"/>
        <w:rPr>
          <w:rFonts w:cs="Arial"/>
          <w:color w:val="000000"/>
          <w:szCs w:val="24"/>
          <w:lang w:eastAsia="en-US"/>
        </w:rPr>
      </w:pPr>
      <w:r>
        <w:rPr>
          <w:noProof/>
        </w:rPr>
        <w:drawing>
          <wp:inline distT="0" distB="0" distL="0" distR="0" wp14:anchorId="245F6AF4" wp14:editId="4AF76306">
            <wp:extent cx="5731510" cy="8099425"/>
            <wp:effectExtent l="0" t="0" r="2540" b="0"/>
            <wp:docPr id="41" name="Graph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8099425"/>
                    </a:xfrm>
                    <a:prstGeom prst="rect">
                      <a:avLst/>
                    </a:prstGeom>
                  </pic:spPr>
                </pic:pic>
              </a:graphicData>
            </a:graphic>
          </wp:inline>
        </w:drawing>
      </w:r>
    </w:p>
    <w:p w14:paraId="39DAA092" w14:textId="77777777" w:rsidR="00763B0B" w:rsidRPr="0097702C" w:rsidRDefault="00763B0B" w:rsidP="00763B0B">
      <w:pPr>
        <w:pStyle w:val="Heading3"/>
      </w:pPr>
      <w:bookmarkStart w:id="14" w:name="_Toc213681959"/>
      <w:r w:rsidRPr="0097702C">
        <w:lastRenderedPageBreak/>
        <w:t>Introduction</w:t>
      </w:r>
      <w:bookmarkEnd w:id="14"/>
    </w:p>
    <w:p w14:paraId="54D088A8" w14:textId="56DD7CB8" w:rsidR="00763B0B" w:rsidRPr="0097702C" w:rsidRDefault="00763B0B" w:rsidP="00763B0B">
      <w:pPr>
        <w:rPr>
          <w:rFonts w:cs="Arial"/>
        </w:rPr>
      </w:pPr>
      <w:r w:rsidRPr="0097702C">
        <w:rPr>
          <w:rFonts w:cs="Arial"/>
        </w:rPr>
        <w:t>Teamwork is a necessary quality of academic success and career success. In the modern globalized world, teamwork enables people to share resources, distribute tasks and duties, as well as work towards attaining objectives that cannot be achieved individually. In the Moodle Unit 2, Topic 4, Life is a Team Sport, it is stated that successful teamwork depends on communicating, working with each other, and dedication to a common cause. This poster examines the reasons of teamwork being important, some of the important aspects of teamwork, and the benefits of teamwork in learning and the workplace. It also takes into consideration the insights gained during a collaborative mind-map activity that was an exercise during the unit.</w:t>
      </w:r>
    </w:p>
    <w:p w14:paraId="5F177EAE" w14:textId="3ABBEF70" w:rsidR="00763B0B" w:rsidRPr="0097702C" w:rsidRDefault="00763B0B" w:rsidP="00763B0B">
      <w:pPr>
        <w:pStyle w:val="Heading3"/>
      </w:pPr>
      <w:bookmarkStart w:id="15" w:name="_Toc213681960"/>
      <w:r w:rsidRPr="0097702C">
        <w:t>Significance of Teamwork in Education</w:t>
      </w:r>
      <w:bookmarkEnd w:id="15"/>
    </w:p>
    <w:p w14:paraId="437F83E5" w14:textId="369B3460" w:rsidR="00763B0B" w:rsidRPr="0097702C" w:rsidRDefault="00763B0B" w:rsidP="00763B0B">
      <w:pPr>
        <w:rPr>
          <w:rFonts w:cs="Arial"/>
        </w:rPr>
      </w:pPr>
      <w:r w:rsidRPr="0097702C">
        <w:rPr>
          <w:rFonts w:cs="Arial"/>
        </w:rPr>
        <w:t xml:space="preserve">Teamwork in academia facilitates learning through peer-to-peer sharing of the knowledge and solving of problems. The projects in groups, laboratory, and research can enable students to have different points of view, which in most cases results in new ideas. Critical thinking as well as communication and conflict resolution are also acquired through teamwork. Students who are working in well-organized groups achieve higher grades and </w:t>
      </w:r>
      <w:proofErr w:type="gramStart"/>
      <w:r w:rsidRPr="0097702C">
        <w:rPr>
          <w:rFonts w:cs="Arial"/>
        </w:rPr>
        <w:t>are able to</w:t>
      </w:r>
      <w:proofErr w:type="gramEnd"/>
      <w:r w:rsidRPr="0097702C">
        <w:rPr>
          <w:rFonts w:cs="Arial"/>
        </w:rPr>
        <w:t xml:space="preserve"> remember the information much better.</w:t>
      </w:r>
    </w:p>
    <w:p w14:paraId="0DF3B8BE" w14:textId="2B727A55" w:rsidR="00763B0B" w:rsidRPr="0097702C" w:rsidRDefault="00763B0B" w:rsidP="00763B0B">
      <w:pPr>
        <w:pStyle w:val="Heading3"/>
      </w:pPr>
      <w:bookmarkStart w:id="16" w:name="_Toc213681961"/>
      <w:r w:rsidRPr="0097702C">
        <w:t>Teamwork Significance in Career</w:t>
      </w:r>
      <w:bookmarkEnd w:id="16"/>
    </w:p>
    <w:p w14:paraId="425482B7" w14:textId="2C1A4621" w:rsidR="00763B0B" w:rsidRPr="0097702C" w:rsidRDefault="00763B0B" w:rsidP="00763B0B">
      <w:pPr>
        <w:rPr>
          <w:rFonts w:cs="Arial"/>
        </w:rPr>
      </w:pPr>
      <w:r w:rsidRPr="0097702C">
        <w:rPr>
          <w:rFonts w:cs="Arial"/>
        </w:rPr>
        <w:t xml:space="preserve">Teamwork is also important in the workplace. Teams are critical to organizations because they help organizations meet the deadlines, create products and solve complex problems. Efficiency, minimization of errors, and creation of a positive working environment are the result of effective collaboration. Adaptability, leadership, and accountability are the other skills gained </w:t>
      </w:r>
      <w:proofErr w:type="gramStart"/>
      <w:r w:rsidRPr="0097702C">
        <w:rPr>
          <w:rFonts w:cs="Arial"/>
        </w:rPr>
        <w:t>in the course of</w:t>
      </w:r>
      <w:proofErr w:type="gramEnd"/>
      <w:r w:rsidRPr="0097702C">
        <w:rPr>
          <w:rFonts w:cs="Arial"/>
        </w:rPr>
        <w:t xml:space="preserve"> working in a team, and employers greatly appreciate them. Teamwork skills also equip people to work in a globalized workplace that has an environment of cross-cultural teams.</w:t>
      </w:r>
    </w:p>
    <w:p w14:paraId="266267E0" w14:textId="77777777" w:rsidR="00763B0B" w:rsidRPr="0097702C" w:rsidRDefault="00763B0B" w:rsidP="00763B0B">
      <w:pPr>
        <w:pStyle w:val="Heading3"/>
      </w:pPr>
      <w:bookmarkStart w:id="17" w:name="_Toc213681962"/>
      <w:r w:rsidRPr="0097702C">
        <w:t>Benefits of Teamwork</w:t>
      </w:r>
      <w:bookmarkEnd w:id="17"/>
    </w:p>
    <w:p w14:paraId="7FD73C85" w14:textId="7AFC1B7B" w:rsidR="00763B0B" w:rsidRPr="0097702C" w:rsidRDefault="00763B0B" w:rsidP="00763B0B">
      <w:pPr>
        <w:rPr>
          <w:rFonts w:cs="Arial"/>
        </w:rPr>
      </w:pPr>
      <w:r w:rsidRPr="0097702C">
        <w:rPr>
          <w:rFonts w:cs="Arial"/>
        </w:rPr>
        <w:t>Teamwork has a greater benefit than performance of tasks. Collaboration fosters team building skills, emotional intelligence, and leadership skills. It equips the students with the professional environment and enhances employability. Team work also fosters confidence, hardiness and a feeling of collective success, which is essential in the long run success.</w:t>
      </w:r>
    </w:p>
    <w:p w14:paraId="7F39C7A1" w14:textId="77777777" w:rsidR="00763B0B" w:rsidRPr="0097702C" w:rsidRDefault="00763B0B" w:rsidP="00763B0B">
      <w:pPr>
        <w:pStyle w:val="Heading3"/>
      </w:pPr>
      <w:bookmarkStart w:id="18" w:name="_Toc213681963"/>
      <w:r w:rsidRPr="0097702C">
        <w:lastRenderedPageBreak/>
        <w:t>Conclusion</w:t>
      </w:r>
      <w:bookmarkEnd w:id="18"/>
    </w:p>
    <w:p w14:paraId="5CCE467D" w14:textId="21E3C55B" w:rsidR="004155F0" w:rsidRPr="0097702C" w:rsidRDefault="00763B0B" w:rsidP="00763B0B">
      <w:pPr>
        <w:rPr>
          <w:rFonts w:cs="Arial"/>
        </w:rPr>
      </w:pPr>
      <w:r w:rsidRPr="0097702C">
        <w:rPr>
          <w:rFonts w:cs="Arial"/>
        </w:rPr>
        <w:t xml:space="preserve">Finally, cooperative learning is a core competence which not only improves academic </w:t>
      </w:r>
      <w:proofErr w:type="gramStart"/>
      <w:r w:rsidRPr="0097702C">
        <w:rPr>
          <w:rFonts w:cs="Arial"/>
        </w:rPr>
        <w:t>achievement, but</w:t>
      </w:r>
      <w:proofErr w:type="gramEnd"/>
      <w:r w:rsidRPr="0097702C">
        <w:rPr>
          <w:rFonts w:cs="Arial"/>
        </w:rPr>
        <w:t xml:space="preserve"> also prepares individuals to work in teams. Through the establishment of a positive communication, cooperation, and sense of collective responsibility</w:t>
      </w:r>
      <w:r w:rsidR="00C63E58">
        <w:rPr>
          <w:rFonts w:cs="Arial"/>
        </w:rPr>
        <w:t xml:space="preserve">. Also, </w:t>
      </w:r>
      <w:r w:rsidRPr="0097702C">
        <w:rPr>
          <w:rFonts w:cs="Arial"/>
        </w:rPr>
        <w:t xml:space="preserve">people </w:t>
      </w:r>
      <w:proofErr w:type="gramStart"/>
      <w:r w:rsidRPr="0097702C">
        <w:rPr>
          <w:rFonts w:cs="Arial"/>
        </w:rPr>
        <w:t>are able to</w:t>
      </w:r>
      <w:proofErr w:type="gramEnd"/>
      <w:r w:rsidRPr="0097702C">
        <w:rPr>
          <w:rFonts w:cs="Arial"/>
        </w:rPr>
        <w:t xml:space="preserve"> reach combined objectives together with the development of personal and professional skills. Incorporating teamwork in education equips students with the future working environments hence they </w:t>
      </w:r>
      <w:proofErr w:type="gramStart"/>
      <w:r w:rsidRPr="0097702C">
        <w:rPr>
          <w:rFonts w:cs="Arial"/>
        </w:rPr>
        <w:t>are able to</w:t>
      </w:r>
      <w:proofErr w:type="gramEnd"/>
      <w:r w:rsidRPr="0097702C">
        <w:rPr>
          <w:rFonts w:cs="Arial"/>
        </w:rPr>
        <w:t xml:space="preserve"> make significant contributions towards the success of the organization. The lessons learned during the collaborative mind-map activity also support the significance of the mentioned principles and give a visual representation of how to see the successful practice of teamwork.</w:t>
      </w:r>
    </w:p>
    <w:p w14:paraId="1A9D2842" w14:textId="77777777" w:rsidR="001A2B47" w:rsidRPr="0097702C" w:rsidRDefault="001A2B47">
      <w:pPr>
        <w:spacing w:after="160" w:line="259" w:lineRule="auto"/>
        <w:ind w:left="0" w:firstLine="0"/>
        <w:jc w:val="left"/>
        <w:rPr>
          <w:rFonts w:eastAsiaTheme="majorEastAsia" w:cs="Arial"/>
          <w:b/>
          <w:color w:val="31849B"/>
          <w:sz w:val="32"/>
          <w:szCs w:val="32"/>
        </w:rPr>
      </w:pPr>
      <w:bookmarkStart w:id="19" w:name="_Toc193117238"/>
      <w:r w:rsidRPr="0097702C">
        <w:rPr>
          <w:rFonts w:cs="Arial"/>
        </w:rPr>
        <w:br w:type="page"/>
      </w:r>
    </w:p>
    <w:p w14:paraId="530B75E9" w14:textId="691A3517" w:rsidR="00CF2B4E" w:rsidRPr="0097702C" w:rsidRDefault="005E7E58" w:rsidP="00CF2B4E">
      <w:pPr>
        <w:pStyle w:val="Heading1"/>
      </w:pPr>
      <w:bookmarkStart w:id="20" w:name="_Toc213681964"/>
      <w:r w:rsidRPr="0097702C">
        <w:rPr>
          <w:rFonts w:cs="Arial"/>
        </w:rPr>
        <w:lastRenderedPageBreak/>
        <w:t xml:space="preserve">Task 3: </w:t>
      </w:r>
      <w:bookmarkEnd w:id="19"/>
      <w:r w:rsidR="00CF2B4E" w:rsidRPr="0097702C">
        <w:t>Virtual Collaboration and RefWorks</w:t>
      </w:r>
      <w:bookmarkEnd w:id="20"/>
    </w:p>
    <w:p w14:paraId="12CE95B7" w14:textId="15E7AF4C" w:rsidR="006723E6" w:rsidRPr="0097702C" w:rsidRDefault="00CF2B4E" w:rsidP="00CF2B4E">
      <w:pPr>
        <w:pStyle w:val="Heading2"/>
      </w:pPr>
      <w:bookmarkStart w:id="21" w:name="_Toc213681965"/>
      <w:r w:rsidRPr="0097702C">
        <w:t>Report on Virtual Collaboration</w:t>
      </w:r>
      <w:bookmarkEnd w:id="21"/>
    </w:p>
    <w:p w14:paraId="32DB17A5" w14:textId="3D81E150" w:rsidR="00CF2B4E" w:rsidRPr="0097702C" w:rsidRDefault="00CF2B4E" w:rsidP="00CF2B4E">
      <w:r w:rsidRPr="0097702C">
        <w:rPr>
          <w:rStyle w:val="Strong"/>
        </w:rPr>
        <w:t>Chosen Topic:</w:t>
      </w:r>
      <w:r w:rsidRPr="0097702C">
        <w:t xml:space="preserve"> </w:t>
      </w:r>
      <w:r w:rsidRPr="0097702C">
        <w:rPr>
          <w:rStyle w:val="Emphasis"/>
        </w:rPr>
        <w:t>Effective Communication and Collaboration in Remote Teams</w:t>
      </w:r>
    </w:p>
    <w:p w14:paraId="30A80399" w14:textId="6B2E6402" w:rsidR="005F036E" w:rsidRPr="0097702C" w:rsidRDefault="005F036E" w:rsidP="0097702C">
      <w:pPr>
        <w:spacing w:after="0"/>
        <w:ind w:left="0" w:firstLine="0"/>
        <w:rPr>
          <w:rFonts w:ascii="Times New Roman" w:eastAsia="Times New Roman" w:hAnsi="Times New Roman" w:cs="Times New Roman"/>
          <w:color w:val="auto"/>
          <w:szCs w:val="24"/>
        </w:rPr>
      </w:pPr>
      <w:r w:rsidRPr="0097702C">
        <w:rPr>
          <w:rFonts w:eastAsia="Times New Roman" w:cs="Arial"/>
          <w:szCs w:val="24"/>
        </w:rPr>
        <w:t>Virtual collaboration is the new mainstay of the academic and professional sphere, especially with remote work and distance learning becoming a popular practice. It is essential to communicate and cooperate with remote teams to be productive, engaged, and complete shared targets</w:t>
      </w:r>
      <w:r w:rsidR="0097702C">
        <w:rPr>
          <w:rFonts w:eastAsia="Times New Roman" w:cs="Arial"/>
          <w:szCs w:val="24"/>
        </w:rPr>
        <w:t xml:space="preserve"> </w:t>
      </w:r>
      <w:r w:rsidR="0097702C" w:rsidRPr="0097702C">
        <w:rPr>
          <w:rFonts w:ascii="Times New Roman" w:eastAsia="Times New Roman" w:hAnsi="Times New Roman" w:cs="Times New Roman"/>
          <w:color w:val="auto"/>
          <w:szCs w:val="24"/>
        </w:rPr>
        <w:t>[1]</w:t>
      </w:r>
      <w:r w:rsidRPr="0097702C">
        <w:rPr>
          <w:rFonts w:eastAsia="Times New Roman" w:cs="Arial"/>
          <w:szCs w:val="24"/>
        </w:rPr>
        <w:t>. This report outlines the key arguments on strategies, tools and best practices towards improving virtual teamwork.</w:t>
      </w:r>
    </w:p>
    <w:p w14:paraId="3F40E401" w14:textId="7F6DA328" w:rsidR="005F036E" w:rsidRPr="0097702C" w:rsidRDefault="005F036E" w:rsidP="005F036E">
      <w:pPr>
        <w:pStyle w:val="ListParagraph"/>
        <w:numPr>
          <w:ilvl w:val="0"/>
          <w:numId w:val="30"/>
        </w:numPr>
        <w:shd w:val="clear" w:color="auto" w:fill="FFFFFF"/>
        <w:spacing w:before="240" w:after="240"/>
        <w:rPr>
          <w:rFonts w:eastAsia="Times New Roman" w:cs="Arial"/>
          <w:szCs w:val="24"/>
        </w:rPr>
      </w:pPr>
      <w:r w:rsidRPr="0097702C">
        <w:rPr>
          <w:rFonts w:eastAsia="Times New Roman" w:cs="Arial"/>
          <w:b/>
          <w:bCs/>
          <w:szCs w:val="24"/>
        </w:rPr>
        <w:t>Digital Communication Platforms:</w:t>
      </w:r>
      <w:r w:rsidRPr="0097702C">
        <w:rPr>
          <w:rFonts w:eastAsia="Times New Roman" w:cs="Arial"/>
          <w:szCs w:val="24"/>
        </w:rPr>
        <w:t xml:space="preserve"> Microsoft Teams, Zoom, and Google Meet are the tools, which remote teams utilise to conduct both synchronous and asynchronous communication. Through these platforms, team members can be able to exchange ideas, have discussions, and hold meetings despite the geographical location, hence the continuity of work and cohesion.</w:t>
      </w:r>
    </w:p>
    <w:p w14:paraId="0BFD7617" w14:textId="7E010FA7" w:rsidR="005F036E" w:rsidRPr="0097702C" w:rsidRDefault="005F036E" w:rsidP="005F036E">
      <w:pPr>
        <w:pStyle w:val="ListParagraph"/>
        <w:numPr>
          <w:ilvl w:val="0"/>
          <w:numId w:val="30"/>
        </w:numPr>
        <w:shd w:val="clear" w:color="auto" w:fill="FFFFFF"/>
        <w:spacing w:before="240" w:after="240"/>
        <w:rPr>
          <w:rFonts w:eastAsia="Times New Roman" w:cs="Arial"/>
          <w:szCs w:val="24"/>
        </w:rPr>
      </w:pPr>
      <w:r w:rsidRPr="0097702C">
        <w:rPr>
          <w:rFonts w:eastAsia="Times New Roman" w:cs="Arial"/>
          <w:b/>
          <w:bCs/>
          <w:szCs w:val="24"/>
        </w:rPr>
        <w:t>Team-based Document Management:</w:t>
      </w:r>
      <w:r w:rsidRPr="0097702C">
        <w:rPr>
          <w:rFonts w:eastAsia="Times New Roman" w:cs="Arial"/>
          <w:szCs w:val="24"/>
        </w:rPr>
        <w:t xml:space="preserve"> Cloud-based services like Google Drive and Office 365 enable many people to collaborate to work on documents and comment and follow the modifications in real-time</w:t>
      </w:r>
      <w:r w:rsidR="0097702C">
        <w:rPr>
          <w:rFonts w:eastAsia="Times New Roman" w:cs="Arial"/>
          <w:szCs w:val="24"/>
        </w:rPr>
        <w:t xml:space="preserve"> </w:t>
      </w:r>
      <w:r w:rsidR="0097702C" w:rsidRPr="0097702C">
        <w:rPr>
          <w:rFonts w:eastAsia="Times New Roman" w:cs="Arial"/>
          <w:szCs w:val="24"/>
        </w:rPr>
        <w:t>[2]</w:t>
      </w:r>
      <w:r w:rsidRPr="0097702C">
        <w:rPr>
          <w:rFonts w:eastAsia="Times New Roman" w:cs="Arial"/>
          <w:szCs w:val="24"/>
        </w:rPr>
        <w:t>. This brings about transparency, minimizes redundancy and enhances efficiency of the team in general. By combining collaborative documents with project management tools such as Trello or Asana, one will be presented with a central workspace where they can effectively track their tasks and manage deadlines.</w:t>
      </w:r>
    </w:p>
    <w:p w14:paraId="6B4E610A" w14:textId="5F1534B2" w:rsidR="005F036E" w:rsidRPr="0097702C" w:rsidRDefault="005F036E" w:rsidP="005F036E">
      <w:pPr>
        <w:pStyle w:val="ListParagraph"/>
        <w:numPr>
          <w:ilvl w:val="0"/>
          <w:numId w:val="30"/>
        </w:numPr>
        <w:shd w:val="clear" w:color="auto" w:fill="FFFFFF"/>
        <w:spacing w:before="240" w:after="240"/>
        <w:rPr>
          <w:rFonts w:eastAsia="Times New Roman" w:cs="Arial"/>
          <w:szCs w:val="24"/>
        </w:rPr>
      </w:pPr>
      <w:r w:rsidRPr="0097702C">
        <w:rPr>
          <w:rFonts w:eastAsia="Times New Roman" w:cs="Arial"/>
          <w:b/>
          <w:bCs/>
          <w:szCs w:val="24"/>
        </w:rPr>
        <w:t>Role Clarity and Accountability:</w:t>
      </w:r>
      <w:r w:rsidRPr="0097702C">
        <w:rPr>
          <w:rFonts w:eastAsia="Times New Roman" w:cs="Arial"/>
          <w:szCs w:val="24"/>
        </w:rPr>
        <w:t xml:space="preserve"> These are the duties that are assigned and checked in regularly to increase the accountability of the teams. When the team members know their tasks and time limits, they have time to do the tasks on time, and the number of conflicts is decreased. Well-defined work processes also lessen confusion and facilitate the coordination of </w:t>
      </w:r>
      <w:proofErr w:type="gramStart"/>
      <w:r w:rsidRPr="0097702C">
        <w:rPr>
          <w:rFonts w:eastAsia="Times New Roman" w:cs="Arial"/>
          <w:szCs w:val="24"/>
        </w:rPr>
        <w:t>team work</w:t>
      </w:r>
      <w:proofErr w:type="gramEnd"/>
      <w:r w:rsidRPr="0097702C">
        <w:rPr>
          <w:rFonts w:eastAsia="Times New Roman" w:cs="Arial"/>
          <w:szCs w:val="24"/>
        </w:rPr>
        <w:t>.</w:t>
      </w:r>
    </w:p>
    <w:p w14:paraId="0ED4C492" w14:textId="3E1668C2" w:rsidR="005F036E" w:rsidRPr="0097702C" w:rsidRDefault="005F036E" w:rsidP="005F036E">
      <w:pPr>
        <w:pStyle w:val="ListParagraph"/>
        <w:numPr>
          <w:ilvl w:val="0"/>
          <w:numId w:val="30"/>
        </w:numPr>
        <w:shd w:val="clear" w:color="auto" w:fill="FFFFFF"/>
        <w:spacing w:before="240" w:after="240"/>
        <w:rPr>
          <w:rFonts w:eastAsia="Times New Roman" w:cs="Arial"/>
          <w:szCs w:val="24"/>
        </w:rPr>
      </w:pPr>
      <w:r w:rsidRPr="0097702C">
        <w:rPr>
          <w:rFonts w:eastAsia="Times New Roman" w:cs="Arial"/>
          <w:b/>
          <w:bCs/>
          <w:szCs w:val="24"/>
        </w:rPr>
        <w:t>Digital Literacy and Adaptability:</w:t>
      </w:r>
      <w:r w:rsidRPr="0097702C">
        <w:rPr>
          <w:rFonts w:eastAsia="Times New Roman" w:cs="Arial"/>
          <w:szCs w:val="24"/>
        </w:rPr>
        <w:t xml:space="preserve"> To achieve successful virtual collaboration, one needs to be skilled in using digital tools, as well as adapt to new technologies</w:t>
      </w:r>
      <w:r w:rsidR="0097702C">
        <w:rPr>
          <w:rFonts w:eastAsia="Times New Roman" w:cs="Arial"/>
          <w:szCs w:val="24"/>
        </w:rPr>
        <w:t xml:space="preserve"> </w:t>
      </w:r>
      <w:r w:rsidR="0097702C" w:rsidRPr="0097702C">
        <w:rPr>
          <w:rFonts w:eastAsia="Times New Roman" w:cs="Arial"/>
          <w:szCs w:val="24"/>
        </w:rPr>
        <w:t>[3]</w:t>
      </w:r>
      <w:r w:rsidRPr="0097702C">
        <w:rPr>
          <w:rFonts w:eastAsia="Times New Roman" w:cs="Arial"/>
          <w:szCs w:val="24"/>
        </w:rPr>
        <w:t xml:space="preserve">. Developing digital literacy is a process that makes team members able to use software </w:t>
      </w:r>
      <w:proofErr w:type="gramStart"/>
      <w:r w:rsidRPr="0097702C">
        <w:rPr>
          <w:rFonts w:eastAsia="Times New Roman" w:cs="Arial"/>
          <w:szCs w:val="24"/>
        </w:rPr>
        <w:t>in order to</w:t>
      </w:r>
      <w:proofErr w:type="gramEnd"/>
      <w:r w:rsidRPr="0097702C">
        <w:rPr>
          <w:rFonts w:eastAsia="Times New Roman" w:cs="Arial"/>
          <w:szCs w:val="24"/>
        </w:rPr>
        <w:t xml:space="preserve"> communicate, share documents, and manage projects, which will eventually lead to team success.</w:t>
      </w:r>
    </w:p>
    <w:p w14:paraId="0F365872" w14:textId="7102BACD" w:rsidR="005F036E" w:rsidRPr="0097702C" w:rsidRDefault="005F036E" w:rsidP="005F036E">
      <w:pPr>
        <w:pStyle w:val="ListParagraph"/>
        <w:numPr>
          <w:ilvl w:val="0"/>
          <w:numId w:val="30"/>
        </w:numPr>
        <w:shd w:val="clear" w:color="auto" w:fill="FFFFFF"/>
        <w:spacing w:before="240" w:after="240"/>
        <w:rPr>
          <w:rFonts w:eastAsia="Times New Roman" w:cs="Arial"/>
          <w:szCs w:val="24"/>
        </w:rPr>
      </w:pPr>
      <w:r w:rsidRPr="0097702C">
        <w:rPr>
          <w:rFonts w:eastAsia="Times New Roman" w:cs="Arial"/>
          <w:b/>
          <w:bCs/>
          <w:szCs w:val="24"/>
        </w:rPr>
        <w:lastRenderedPageBreak/>
        <w:t>Automatic Citation Tools:</w:t>
      </w:r>
      <w:r w:rsidRPr="0097702C">
        <w:rPr>
          <w:rFonts w:eastAsia="Times New Roman" w:cs="Arial"/>
          <w:szCs w:val="24"/>
        </w:rPr>
        <w:t xml:space="preserve"> Programs such as RefWorks make citation management easier since the software </w:t>
      </w:r>
      <w:proofErr w:type="gramStart"/>
      <w:r w:rsidRPr="0097702C">
        <w:rPr>
          <w:rFonts w:eastAsia="Times New Roman" w:cs="Arial"/>
          <w:szCs w:val="24"/>
        </w:rPr>
        <w:t>is able to</w:t>
      </w:r>
      <w:proofErr w:type="gramEnd"/>
      <w:r w:rsidRPr="0097702C">
        <w:rPr>
          <w:rFonts w:eastAsia="Times New Roman" w:cs="Arial"/>
          <w:szCs w:val="24"/>
        </w:rPr>
        <w:t xml:space="preserve"> produce in-text citations and reference lists in the IEEE format. RefWorks saves time and eliminates mistakes by importing sources, grouping them into folders, and placing them in documents to provide consistency in an academic or professional report</w:t>
      </w:r>
      <w:r w:rsidR="0097702C">
        <w:rPr>
          <w:rFonts w:eastAsia="Times New Roman" w:cs="Arial"/>
          <w:szCs w:val="24"/>
        </w:rPr>
        <w:t xml:space="preserve"> </w:t>
      </w:r>
      <w:r w:rsidR="0097702C" w:rsidRPr="0097702C">
        <w:rPr>
          <w:rFonts w:eastAsia="Times New Roman" w:cs="Arial"/>
          <w:szCs w:val="24"/>
        </w:rPr>
        <w:t>[4]</w:t>
      </w:r>
      <w:r w:rsidRPr="0097702C">
        <w:rPr>
          <w:rFonts w:eastAsia="Times New Roman" w:cs="Arial"/>
          <w:szCs w:val="24"/>
        </w:rPr>
        <w:t>. RefWorks screenshots would show how to import references, create citations and organize the reference list.</w:t>
      </w:r>
    </w:p>
    <w:p w14:paraId="029FE394" w14:textId="5E16E4F9" w:rsidR="005E7E58" w:rsidRPr="0097702C" w:rsidRDefault="006723E6" w:rsidP="006723E6">
      <w:pPr>
        <w:pStyle w:val="Heading2"/>
        <w:rPr>
          <w:rFonts w:cs="Arial"/>
        </w:rPr>
      </w:pPr>
      <w:r w:rsidRPr="0097702C">
        <w:rPr>
          <w:rFonts w:cs="Arial"/>
        </w:rPr>
        <w:tab/>
      </w:r>
      <w:bookmarkStart w:id="22" w:name="_Toc193117240"/>
      <w:bookmarkStart w:id="23" w:name="_Toc213681966"/>
      <w:r w:rsidR="005E7E58" w:rsidRPr="0097702C">
        <w:rPr>
          <w:rFonts w:cs="Arial"/>
          <w:szCs w:val="24"/>
        </w:rPr>
        <w:t>Step</w:t>
      </w:r>
      <w:r w:rsidRPr="0097702C">
        <w:rPr>
          <w:rFonts w:cs="Arial"/>
        </w:rPr>
        <w:t xml:space="preserve">-By-Step Process </w:t>
      </w:r>
      <w:r w:rsidR="00FB4DCC" w:rsidRPr="0097702C">
        <w:rPr>
          <w:rFonts w:cs="Arial"/>
        </w:rPr>
        <w:t>o</w:t>
      </w:r>
      <w:r w:rsidRPr="0097702C">
        <w:rPr>
          <w:rFonts w:cs="Arial"/>
        </w:rPr>
        <w:t xml:space="preserve">f Using </w:t>
      </w:r>
      <w:proofErr w:type="spellStart"/>
      <w:r w:rsidRPr="0097702C">
        <w:rPr>
          <w:rFonts w:cs="Arial"/>
        </w:rPr>
        <w:t>Refworks</w:t>
      </w:r>
      <w:proofErr w:type="spellEnd"/>
      <w:r w:rsidRPr="0097702C">
        <w:rPr>
          <w:rFonts w:cs="Arial"/>
        </w:rPr>
        <w:t xml:space="preserve"> </w:t>
      </w:r>
      <w:proofErr w:type="gramStart"/>
      <w:r w:rsidRPr="0097702C">
        <w:rPr>
          <w:rFonts w:cs="Arial"/>
        </w:rPr>
        <w:t>With</w:t>
      </w:r>
      <w:proofErr w:type="gramEnd"/>
      <w:r w:rsidRPr="0097702C">
        <w:rPr>
          <w:rFonts w:cs="Arial"/>
        </w:rPr>
        <w:t xml:space="preserve"> Visuals</w:t>
      </w:r>
      <w:bookmarkEnd w:id="22"/>
      <w:bookmarkEnd w:id="23"/>
      <w:r w:rsidRPr="0097702C">
        <w:rPr>
          <w:rFonts w:cs="Arial"/>
        </w:rPr>
        <w:t xml:space="preserve"> </w:t>
      </w:r>
    </w:p>
    <w:p w14:paraId="5C6AF9CE" w14:textId="0BBD76FF" w:rsidR="006723E6" w:rsidRPr="0097702C" w:rsidRDefault="00763B0B" w:rsidP="000359C8">
      <w:pPr>
        <w:rPr>
          <w:rFonts w:cs="Arial"/>
          <w:color w:val="auto"/>
        </w:rPr>
      </w:pPr>
      <w:r w:rsidRPr="0097702C">
        <w:rPr>
          <w:rFonts w:cs="Arial"/>
        </w:rPr>
        <w:t xml:space="preserve">RefWorks is an effective source management system and automatic citation resource. First log in using your institutions access </w:t>
      </w:r>
      <w:proofErr w:type="gramStart"/>
      <w:r w:rsidRPr="0097702C">
        <w:rPr>
          <w:rFonts w:cs="Arial"/>
        </w:rPr>
        <w:t>in order to</w:t>
      </w:r>
      <w:proofErr w:type="gramEnd"/>
      <w:r w:rsidRPr="0097702C">
        <w:rPr>
          <w:rFonts w:cs="Arial"/>
        </w:rPr>
        <w:t xml:space="preserve"> make use of it in IEEE style.</w:t>
      </w:r>
    </w:p>
    <w:p w14:paraId="4A391FDA" w14:textId="63B95914" w:rsidR="006723E6" w:rsidRPr="0097702C" w:rsidRDefault="006723E6" w:rsidP="00763B0B">
      <w:pPr>
        <w:pStyle w:val="ListParagraph"/>
        <w:numPr>
          <w:ilvl w:val="0"/>
          <w:numId w:val="29"/>
        </w:numPr>
        <w:rPr>
          <w:rStyle w:val="Emphasis"/>
          <w:rFonts w:cs="Arial"/>
          <w:i w:val="0"/>
          <w:iCs w:val="0"/>
        </w:rPr>
      </w:pPr>
      <w:r w:rsidRPr="0097702C">
        <w:rPr>
          <w:rStyle w:val="Strong"/>
          <w:rFonts w:cs="Arial"/>
        </w:rPr>
        <w:t>Step 1:</w:t>
      </w:r>
      <w:r w:rsidR="000359C8" w:rsidRPr="0097702C">
        <w:rPr>
          <w:rStyle w:val="Strong"/>
          <w:rFonts w:cs="Arial"/>
          <w:b w:val="0"/>
          <w:bCs w:val="0"/>
        </w:rPr>
        <w:t xml:space="preserve"> </w:t>
      </w:r>
      <w:r w:rsidRPr="0097702C">
        <w:rPr>
          <w:rStyle w:val="Emphasis"/>
          <w:rFonts w:cs="Arial"/>
        </w:rPr>
        <w:t>(Screenshot 1: RefWorks login page)</w:t>
      </w:r>
    </w:p>
    <w:p w14:paraId="79A29C90" w14:textId="4FC7F76F" w:rsidR="005005E4" w:rsidRPr="0097702C" w:rsidRDefault="005005E4" w:rsidP="000359C8">
      <w:pPr>
        <w:ind w:left="360" w:firstLine="0"/>
        <w:rPr>
          <w:rFonts w:cs="Arial"/>
        </w:rPr>
      </w:pPr>
      <w:r w:rsidRPr="0097702C">
        <w:rPr>
          <w:rFonts w:cs="Arial"/>
          <w:noProof/>
        </w:rPr>
        <w:drawing>
          <wp:inline distT="0" distB="0" distL="0" distR="0" wp14:anchorId="1CE79C43" wp14:editId="024297D8">
            <wp:extent cx="4648200" cy="4927600"/>
            <wp:effectExtent l="0" t="0" r="0" b="6350"/>
            <wp:docPr id="5" name="Picture 5" descr="Getting Started with RefWorks - Ex Libris Knowledge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ting Started with RefWorks - Ex Libris Knowledge Cent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48200" cy="4927600"/>
                    </a:xfrm>
                    <a:prstGeom prst="rect">
                      <a:avLst/>
                    </a:prstGeom>
                    <a:noFill/>
                    <a:ln>
                      <a:noFill/>
                    </a:ln>
                  </pic:spPr>
                </pic:pic>
              </a:graphicData>
            </a:graphic>
          </wp:inline>
        </w:drawing>
      </w:r>
    </w:p>
    <w:p w14:paraId="51F79D16" w14:textId="4D4A081E" w:rsidR="006723E6" w:rsidRPr="0097702C" w:rsidRDefault="006723E6" w:rsidP="00763B0B">
      <w:pPr>
        <w:pStyle w:val="ListParagraph"/>
        <w:numPr>
          <w:ilvl w:val="0"/>
          <w:numId w:val="29"/>
        </w:numPr>
        <w:rPr>
          <w:rStyle w:val="Emphasis"/>
          <w:rFonts w:cs="Arial"/>
          <w:i w:val="0"/>
          <w:iCs w:val="0"/>
        </w:rPr>
      </w:pPr>
      <w:r w:rsidRPr="0097702C">
        <w:rPr>
          <w:rStyle w:val="Strong"/>
          <w:rFonts w:cs="Arial"/>
        </w:rPr>
        <w:t>Step 2:</w:t>
      </w:r>
      <w:r w:rsidR="000359C8" w:rsidRPr="0097702C">
        <w:rPr>
          <w:rStyle w:val="Strong"/>
          <w:rFonts w:cs="Arial"/>
          <w:b w:val="0"/>
          <w:bCs w:val="0"/>
        </w:rPr>
        <w:t xml:space="preserve"> </w:t>
      </w:r>
      <w:r w:rsidRPr="0097702C">
        <w:rPr>
          <w:rStyle w:val="Emphasis"/>
          <w:rFonts w:cs="Arial"/>
        </w:rPr>
        <w:t>(Screenshot 2: “Add New Reference” interface)</w:t>
      </w:r>
    </w:p>
    <w:p w14:paraId="1660CE33" w14:textId="1F619603" w:rsidR="005005E4" w:rsidRPr="0097702C" w:rsidRDefault="005005E4" w:rsidP="000359C8">
      <w:pPr>
        <w:ind w:left="360" w:firstLine="0"/>
        <w:rPr>
          <w:rFonts w:cs="Arial"/>
        </w:rPr>
      </w:pPr>
      <w:r w:rsidRPr="0097702C">
        <w:rPr>
          <w:rFonts w:cs="Arial"/>
          <w:noProof/>
        </w:rPr>
        <w:lastRenderedPageBreak/>
        <w:drawing>
          <wp:inline distT="0" distB="0" distL="0" distR="0" wp14:anchorId="2A9E0986" wp14:editId="580E0540">
            <wp:extent cx="5731510" cy="3452495"/>
            <wp:effectExtent l="0" t="0" r="2540" b="0"/>
            <wp:docPr id="6" name="Picture 6" descr="Add Reference in Visual St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d Reference in Visual Studi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452495"/>
                    </a:xfrm>
                    <a:prstGeom prst="rect">
                      <a:avLst/>
                    </a:prstGeom>
                    <a:noFill/>
                    <a:ln>
                      <a:noFill/>
                    </a:ln>
                  </pic:spPr>
                </pic:pic>
              </a:graphicData>
            </a:graphic>
          </wp:inline>
        </w:drawing>
      </w:r>
    </w:p>
    <w:p w14:paraId="21E71E0C" w14:textId="283BFA09" w:rsidR="006723E6" w:rsidRPr="0097702C" w:rsidRDefault="006723E6" w:rsidP="008F2F2C">
      <w:pPr>
        <w:pStyle w:val="ListParagraph"/>
        <w:numPr>
          <w:ilvl w:val="0"/>
          <w:numId w:val="29"/>
        </w:numPr>
        <w:ind w:left="360" w:firstLine="0"/>
        <w:rPr>
          <w:rStyle w:val="Emphasis"/>
          <w:rFonts w:cs="Arial"/>
        </w:rPr>
      </w:pPr>
      <w:r w:rsidRPr="0097702C">
        <w:rPr>
          <w:rStyle w:val="Strong"/>
          <w:rFonts w:cs="Arial"/>
        </w:rPr>
        <w:t>Step 3:</w:t>
      </w:r>
      <w:r w:rsidR="000359C8" w:rsidRPr="0097702C">
        <w:rPr>
          <w:rStyle w:val="Strong"/>
          <w:rFonts w:cs="Arial"/>
          <w:b w:val="0"/>
          <w:bCs w:val="0"/>
        </w:rPr>
        <w:t xml:space="preserve"> </w:t>
      </w:r>
      <w:r w:rsidRPr="0097702C">
        <w:rPr>
          <w:rStyle w:val="Emphasis"/>
          <w:rFonts w:cs="Arial"/>
        </w:rPr>
        <w:t>(Screenshot 3: Example of a folder named “Virtual Collaboration”)</w:t>
      </w:r>
    </w:p>
    <w:p w14:paraId="471FE5C0" w14:textId="053A56A7" w:rsidR="005005E4" w:rsidRPr="0097702C" w:rsidRDefault="005005E4" w:rsidP="000359C8">
      <w:pPr>
        <w:ind w:left="360" w:firstLine="0"/>
        <w:rPr>
          <w:rFonts w:cs="Arial"/>
        </w:rPr>
      </w:pPr>
      <w:r w:rsidRPr="0097702C">
        <w:rPr>
          <w:rFonts w:cs="Arial"/>
          <w:noProof/>
        </w:rPr>
        <w:drawing>
          <wp:inline distT="0" distB="0" distL="0" distR="0" wp14:anchorId="3B1B9E85" wp14:editId="150A1A7A">
            <wp:extent cx="5731510" cy="2776220"/>
            <wp:effectExtent l="0" t="0" r="2540" b="5080"/>
            <wp:docPr id="37" name="Picture 37" descr="How to use Dropbox for team collaboration – Computer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use Dropbox for team collaboration – Computerworl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776220"/>
                    </a:xfrm>
                    <a:prstGeom prst="rect">
                      <a:avLst/>
                    </a:prstGeom>
                    <a:noFill/>
                    <a:ln>
                      <a:noFill/>
                    </a:ln>
                  </pic:spPr>
                </pic:pic>
              </a:graphicData>
            </a:graphic>
          </wp:inline>
        </w:drawing>
      </w:r>
    </w:p>
    <w:p w14:paraId="3896EC87" w14:textId="4027A0C4" w:rsidR="006723E6" w:rsidRPr="0097702C" w:rsidRDefault="006723E6" w:rsidP="004D4129">
      <w:pPr>
        <w:pStyle w:val="ListParagraph"/>
        <w:numPr>
          <w:ilvl w:val="0"/>
          <w:numId w:val="29"/>
        </w:numPr>
        <w:ind w:left="360" w:firstLine="0"/>
        <w:rPr>
          <w:rStyle w:val="Emphasis"/>
          <w:rFonts w:cs="Arial"/>
        </w:rPr>
      </w:pPr>
      <w:r w:rsidRPr="0097702C">
        <w:rPr>
          <w:rStyle w:val="Strong"/>
          <w:rFonts w:cs="Arial"/>
        </w:rPr>
        <w:t>Step 4:</w:t>
      </w:r>
      <w:r w:rsidR="000359C8" w:rsidRPr="0097702C">
        <w:rPr>
          <w:rStyle w:val="Strong"/>
          <w:rFonts w:cs="Arial"/>
          <w:b w:val="0"/>
          <w:bCs w:val="0"/>
        </w:rPr>
        <w:t xml:space="preserve"> </w:t>
      </w:r>
      <w:r w:rsidRPr="0097702C">
        <w:rPr>
          <w:rStyle w:val="Emphasis"/>
          <w:rFonts w:cs="Arial"/>
        </w:rPr>
        <w:t>(Screenshot 4: IEEE citation style selection and copy tool)</w:t>
      </w:r>
    </w:p>
    <w:p w14:paraId="54CB9350" w14:textId="3CBDC597" w:rsidR="005005E4" w:rsidRPr="0097702C" w:rsidRDefault="005005E4" w:rsidP="000359C8">
      <w:pPr>
        <w:ind w:left="360" w:firstLine="0"/>
        <w:rPr>
          <w:rFonts w:cs="Arial"/>
        </w:rPr>
      </w:pPr>
      <w:r w:rsidRPr="0097702C">
        <w:rPr>
          <w:rFonts w:cs="Arial"/>
          <w:noProof/>
        </w:rPr>
        <w:lastRenderedPageBreak/>
        <w:drawing>
          <wp:inline distT="0" distB="0" distL="0" distR="0" wp14:anchorId="79ABE883" wp14:editId="21921FC8">
            <wp:extent cx="5731510" cy="2328545"/>
            <wp:effectExtent l="0" t="0" r="2540" b="0"/>
            <wp:docPr id="39" name="Picture 39" descr="Free IEEE Citation Generator [2025 Updated] - EduBirdi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ree IEEE Citation Generator [2025 Updated] - EduBirdie.co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328545"/>
                    </a:xfrm>
                    <a:prstGeom prst="rect">
                      <a:avLst/>
                    </a:prstGeom>
                    <a:noFill/>
                    <a:ln>
                      <a:noFill/>
                    </a:ln>
                  </pic:spPr>
                </pic:pic>
              </a:graphicData>
            </a:graphic>
          </wp:inline>
        </w:drawing>
      </w:r>
    </w:p>
    <w:p w14:paraId="4AA78526" w14:textId="33A94DF8" w:rsidR="006723E6" w:rsidRPr="0097702C" w:rsidRDefault="006723E6" w:rsidP="001954B5">
      <w:pPr>
        <w:pStyle w:val="ListParagraph"/>
        <w:numPr>
          <w:ilvl w:val="0"/>
          <w:numId w:val="29"/>
        </w:numPr>
        <w:ind w:left="360" w:firstLine="0"/>
        <w:rPr>
          <w:rFonts w:cs="Arial"/>
        </w:rPr>
      </w:pPr>
      <w:r w:rsidRPr="0097702C">
        <w:rPr>
          <w:rStyle w:val="Strong"/>
          <w:rFonts w:cs="Arial"/>
        </w:rPr>
        <w:t>Step 5:</w:t>
      </w:r>
      <w:r w:rsidR="000359C8" w:rsidRPr="0097702C">
        <w:rPr>
          <w:rFonts w:cs="Arial"/>
        </w:rPr>
        <w:t xml:space="preserve"> </w:t>
      </w:r>
      <w:r w:rsidRPr="0097702C">
        <w:rPr>
          <w:rStyle w:val="Emphasis"/>
          <w:rFonts w:cs="Arial"/>
        </w:rPr>
        <w:t>(Screenshot 5: Exporting bibliography from RefWorks)</w:t>
      </w:r>
    </w:p>
    <w:p w14:paraId="47CB245B" w14:textId="369FE15E" w:rsidR="006723E6" w:rsidRPr="0097702C" w:rsidRDefault="005005E4" w:rsidP="006723E6">
      <w:pPr>
        <w:rPr>
          <w:rFonts w:cs="Arial"/>
        </w:rPr>
      </w:pPr>
      <w:r w:rsidRPr="0097702C">
        <w:rPr>
          <w:rFonts w:cs="Arial"/>
          <w:noProof/>
        </w:rPr>
        <w:drawing>
          <wp:inline distT="0" distB="0" distL="0" distR="0" wp14:anchorId="4A044699" wp14:editId="3D9FCD9D">
            <wp:extent cx="5249545" cy="2641600"/>
            <wp:effectExtent l="0" t="0" r="8255" b="6350"/>
            <wp:docPr id="40" name="Picture 40" descr="Migrating or Importing your Existing References - RefWorks - LibGuides at  National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igrating or Importing your Existing References - RefWorks - LibGuides at  National University"/>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49545" cy="2641600"/>
                    </a:xfrm>
                    <a:prstGeom prst="rect">
                      <a:avLst/>
                    </a:prstGeom>
                    <a:noFill/>
                    <a:ln>
                      <a:noFill/>
                    </a:ln>
                  </pic:spPr>
                </pic:pic>
              </a:graphicData>
            </a:graphic>
          </wp:inline>
        </w:drawing>
      </w:r>
    </w:p>
    <w:p w14:paraId="6F032B53" w14:textId="77777777" w:rsidR="000359C8" w:rsidRPr="0097702C" w:rsidRDefault="000359C8">
      <w:pPr>
        <w:spacing w:after="160" w:line="259" w:lineRule="auto"/>
        <w:ind w:left="0" w:firstLine="0"/>
        <w:jc w:val="left"/>
        <w:rPr>
          <w:rFonts w:eastAsiaTheme="majorEastAsia" w:cs="Arial"/>
          <w:b/>
          <w:color w:val="31849B"/>
          <w:sz w:val="32"/>
          <w:szCs w:val="32"/>
        </w:rPr>
      </w:pPr>
      <w:bookmarkStart w:id="24" w:name="_Toc193117241"/>
      <w:r w:rsidRPr="0097702C">
        <w:rPr>
          <w:rFonts w:cs="Arial"/>
        </w:rPr>
        <w:br w:type="page"/>
      </w:r>
    </w:p>
    <w:p w14:paraId="4AEA5ED6" w14:textId="113D12B4" w:rsidR="005E7E58" w:rsidRPr="0097702C" w:rsidRDefault="005E7E58" w:rsidP="005E7E58">
      <w:pPr>
        <w:pStyle w:val="Heading1"/>
        <w:rPr>
          <w:rFonts w:cs="Arial"/>
        </w:rPr>
      </w:pPr>
      <w:bookmarkStart w:id="25" w:name="_Toc213681967"/>
      <w:r w:rsidRPr="0097702C">
        <w:rPr>
          <w:rFonts w:cs="Arial"/>
        </w:rPr>
        <w:lastRenderedPageBreak/>
        <w:t>Task 4: E-Portfolio Creation and Evaluation</w:t>
      </w:r>
      <w:bookmarkEnd w:id="24"/>
      <w:bookmarkEnd w:id="25"/>
    </w:p>
    <w:p w14:paraId="1C4508D2" w14:textId="08F18EB4" w:rsidR="005E7E58" w:rsidRPr="0097702C" w:rsidRDefault="005E7E58" w:rsidP="00BC2921">
      <w:pPr>
        <w:pStyle w:val="Heading2"/>
        <w:rPr>
          <w:rFonts w:cs="Arial"/>
        </w:rPr>
      </w:pPr>
      <w:r w:rsidRPr="0097702C">
        <w:rPr>
          <w:rFonts w:cs="Arial"/>
        </w:rPr>
        <w:tab/>
      </w:r>
      <w:bookmarkStart w:id="26" w:name="_Toc193117242"/>
      <w:bookmarkStart w:id="27" w:name="_Toc213681968"/>
      <w:r w:rsidRPr="0097702C">
        <w:rPr>
          <w:rFonts w:cs="Arial"/>
        </w:rPr>
        <w:t>Task 4 (a): E-Portfolio Creation</w:t>
      </w:r>
      <w:bookmarkEnd w:id="26"/>
      <w:bookmarkEnd w:id="27"/>
    </w:p>
    <w:p w14:paraId="35FC31C9" w14:textId="52614077" w:rsidR="00BC2921" w:rsidRPr="0097702C" w:rsidRDefault="00CF2B4E" w:rsidP="00E23364">
      <w:pPr>
        <w:pStyle w:val="NormalWeb"/>
        <w:rPr>
          <w:rFonts w:ascii="Arial" w:hAnsi="Arial" w:cs="Arial"/>
        </w:rPr>
      </w:pPr>
      <w:r w:rsidRPr="0097702C">
        <w:rPr>
          <w:rFonts w:ascii="Arial" w:hAnsi="Arial" w:cs="Arial"/>
        </w:rPr>
        <w:t>E-Portfolio Link:</w:t>
      </w:r>
      <w:bookmarkStart w:id="28" w:name="_Hlk214570470"/>
      <w:r w:rsidRPr="0097702C">
        <w:rPr>
          <w:rFonts w:ascii="Arial" w:hAnsi="Arial" w:cs="Arial"/>
        </w:rPr>
        <w:t xml:space="preserve"> </w:t>
      </w:r>
      <w:r w:rsidR="00BC2921" w:rsidRPr="0097702C">
        <w:rPr>
          <w:rFonts w:ascii="Segoe UI Emoji" w:hAnsi="Segoe UI Emoji" w:cs="Segoe UI Emoji"/>
        </w:rPr>
        <w:t>👉</w:t>
      </w:r>
      <w:r w:rsidR="00F11663" w:rsidRPr="00F11663">
        <w:t xml:space="preserve"> </w:t>
      </w:r>
      <w:bookmarkEnd w:id="28"/>
      <w:r w:rsidR="004B29DB" w:rsidRPr="004B29DB">
        <w:rPr>
          <w:rFonts w:ascii="Arial" w:hAnsi="Arial" w:cs="Arial"/>
        </w:rPr>
        <w:t>https://2511424.wixsite.com/learning</w:t>
      </w:r>
    </w:p>
    <w:p w14:paraId="1F7018F0" w14:textId="0CE00376" w:rsidR="005E7E58" w:rsidRPr="0097702C" w:rsidRDefault="005E7E58" w:rsidP="00BC2921">
      <w:pPr>
        <w:pStyle w:val="Heading2"/>
        <w:rPr>
          <w:rFonts w:cs="Arial"/>
        </w:rPr>
      </w:pPr>
      <w:r w:rsidRPr="0097702C">
        <w:rPr>
          <w:rFonts w:cs="Arial"/>
        </w:rPr>
        <w:tab/>
      </w:r>
      <w:bookmarkStart w:id="29" w:name="_Toc193117243"/>
      <w:bookmarkStart w:id="30" w:name="_Toc213681969"/>
      <w:r w:rsidRPr="0097702C">
        <w:rPr>
          <w:rFonts w:cs="Arial"/>
        </w:rPr>
        <w:t>Task 4 (b): Illustrative Review of E-Portfolio tool Selection</w:t>
      </w:r>
      <w:bookmarkEnd w:id="29"/>
      <w:bookmarkEnd w:id="30"/>
    </w:p>
    <w:p w14:paraId="1015A423" w14:textId="08A7C4D3" w:rsidR="00BC2921" w:rsidRPr="0097702C" w:rsidRDefault="00BC2921" w:rsidP="00BC2921">
      <w:pPr>
        <w:rPr>
          <w:rFonts w:cs="Arial"/>
        </w:rPr>
      </w:pPr>
    </w:p>
    <w:p w14:paraId="58A43B6B" w14:textId="2379CDB5" w:rsidR="00335AC3" w:rsidRDefault="009F4EEA">
      <w:pPr>
        <w:spacing w:after="160" w:line="259" w:lineRule="auto"/>
        <w:ind w:left="0" w:firstLine="0"/>
        <w:jc w:val="left"/>
        <w:rPr>
          <w:rFonts w:cs="Arial"/>
        </w:rPr>
      </w:pPr>
      <w:bookmarkStart w:id="31" w:name="_Toc193117244"/>
      <w:r>
        <w:rPr>
          <w:noProof/>
        </w:rPr>
        <w:drawing>
          <wp:inline distT="0" distB="0" distL="0" distR="0" wp14:anchorId="12D56FE6" wp14:editId="2FE9C4F7">
            <wp:extent cx="5731510" cy="2737485"/>
            <wp:effectExtent l="0" t="0" r="2540" b="5715"/>
            <wp:docPr id="19136215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621591" name="Picture 1" descr="A screenshot of a computer&#10;&#10;AI-generated content may be incorrect."/>
                    <pic:cNvPicPr/>
                  </pic:nvPicPr>
                  <pic:blipFill>
                    <a:blip r:embed="rId21"/>
                    <a:stretch>
                      <a:fillRect/>
                    </a:stretch>
                  </pic:blipFill>
                  <pic:spPr>
                    <a:xfrm>
                      <a:off x="0" y="0"/>
                      <a:ext cx="5731510" cy="2737485"/>
                    </a:xfrm>
                    <a:prstGeom prst="rect">
                      <a:avLst/>
                    </a:prstGeom>
                  </pic:spPr>
                </pic:pic>
              </a:graphicData>
            </a:graphic>
          </wp:inline>
        </w:drawing>
      </w:r>
    </w:p>
    <w:p w14:paraId="1DCA2CBD" w14:textId="77777777" w:rsidR="00335AC3" w:rsidRDefault="00335AC3">
      <w:pPr>
        <w:spacing w:after="160" w:line="259" w:lineRule="auto"/>
        <w:ind w:left="0" w:firstLine="0"/>
        <w:jc w:val="left"/>
        <w:rPr>
          <w:rFonts w:cs="Arial"/>
        </w:rPr>
      </w:pPr>
    </w:p>
    <w:p w14:paraId="3233466E" w14:textId="77777777" w:rsidR="00335AC3" w:rsidRDefault="00335AC3">
      <w:pPr>
        <w:spacing w:after="160" w:line="259" w:lineRule="auto"/>
        <w:ind w:left="0" w:firstLine="0"/>
        <w:jc w:val="left"/>
        <w:rPr>
          <w:rFonts w:cs="Arial"/>
        </w:rPr>
      </w:pPr>
      <w:r>
        <w:rPr>
          <w:noProof/>
        </w:rPr>
        <w:drawing>
          <wp:inline distT="0" distB="0" distL="0" distR="0" wp14:anchorId="5ACAB383" wp14:editId="02CFD603">
            <wp:extent cx="5731510" cy="2324100"/>
            <wp:effectExtent l="0" t="0" r="2540" b="0"/>
            <wp:docPr id="13460062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006258" name="Picture 1" descr="A screenshot of a computer&#10;&#10;AI-generated content may be incorrect."/>
                    <pic:cNvPicPr/>
                  </pic:nvPicPr>
                  <pic:blipFill>
                    <a:blip r:embed="rId22"/>
                    <a:stretch>
                      <a:fillRect/>
                    </a:stretch>
                  </pic:blipFill>
                  <pic:spPr>
                    <a:xfrm>
                      <a:off x="0" y="0"/>
                      <a:ext cx="5731510" cy="2324100"/>
                    </a:xfrm>
                    <a:prstGeom prst="rect">
                      <a:avLst/>
                    </a:prstGeom>
                  </pic:spPr>
                </pic:pic>
              </a:graphicData>
            </a:graphic>
          </wp:inline>
        </w:drawing>
      </w:r>
    </w:p>
    <w:p w14:paraId="05F0E29C" w14:textId="77777777" w:rsidR="00335AC3" w:rsidRDefault="00335AC3">
      <w:pPr>
        <w:spacing w:after="160" w:line="259" w:lineRule="auto"/>
        <w:ind w:left="0" w:firstLine="0"/>
        <w:jc w:val="left"/>
        <w:rPr>
          <w:rFonts w:cs="Arial"/>
        </w:rPr>
      </w:pPr>
      <w:r>
        <w:rPr>
          <w:noProof/>
        </w:rPr>
        <w:lastRenderedPageBreak/>
        <w:drawing>
          <wp:inline distT="0" distB="0" distL="0" distR="0" wp14:anchorId="49B9176C" wp14:editId="0D871E57">
            <wp:extent cx="5731510" cy="2727325"/>
            <wp:effectExtent l="0" t="0" r="2540" b="0"/>
            <wp:docPr id="19840244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024489" name="Picture 1" descr="A screenshot of a computer&#10;&#10;AI-generated content may be incorrect."/>
                    <pic:cNvPicPr/>
                  </pic:nvPicPr>
                  <pic:blipFill>
                    <a:blip r:embed="rId23"/>
                    <a:stretch>
                      <a:fillRect/>
                    </a:stretch>
                  </pic:blipFill>
                  <pic:spPr>
                    <a:xfrm>
                      <a:off x="0" y="0"/>
                      <a:ext cx="5731510" cy="2727325"/>
                    </a:xfrm>
                    <a:prstGeom prst="rect">
                      <a:avLst/>
                    </a:prstGeom>
                  </pic:spPr>
                </pic:pic>
              </a:graphicData>
            </a:graphic>
          </wp:inline>
        </w:drawing>
      </w:r>
    </w:p>
    <w:p w14:paraId="7049A32C" w14:textId="77777777" w:rsidR="00335AC3" w:rsidRDefault="00335AC3">
      <w:pPr>
        <w:spacing w:after="160" w:line="259" w:lineRule="auto"/>
        <w:ind w:left="0" w:firstLine="0"/>
        <w:jc w:val="left"/>
        <w:rPr>
          <w:rFonts w:cs="Arial"/>
        </w:rPr>
      </w:pPr>
    </w:p>
    <w:p w14:paraId="558692F5" w14:textId="77777777" w:rsidR="00335AC3" w:rsidRDefault="00335AC3">
      <w:pPr>
        <w:spacing w:after="160" w:line="259" w:lineRule="auto"/>
        <w:ind w:left="0" w:firstLine="0"/>
        <w:jc w:val="left"/>
        <w:rPr>
          <w:rFonts w:cs="Arial"/>
        </w:rPr>
      </w:pPr>
      <w:r>
        <w:rPr>
          <w:noProof/>
        </w:rPr>
        <w:drawing>
          <wp:inline distT="0" distB="0" distL="0" distR="0" wp14:anchorId="02ABA9F5" wp14:editId="79AA8151">
            <wp:extent cx="5731510" cy="2687955"/>
            <wp:effectExtent l="0" t="0" r="2540" b="0"/>
            <wp:docPr id="1732167671" name="Picture 1" descr="A collage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167671" name="Picture 1" descr="A collage of a computer screen&#10;&#10;AI-generated content may be incorrect."/>
                    <pic:cNvPicPr/>
                  </pic:nvPicPr>
                  <pic:blipFill>
                    <a:blip r:embed="rId24"/>
                    <a:stretch>
                      <a:fillRect/>
                    </a:stretch>
                  </pic:blipFill>
                  <pic:spPr>
                    <a:xfrm>
                      <a:off x="0" y="0"/>
                      <a:ext cx="5731510" cy="2687955"/>
                    </a:xfrm>
                    <a:prstGeom prst="rect">
                      <a:avLst/>
                    </a:prstGeom>
                  </pic:spPr>
                </pic:pic>
              </a:graphicData>
            </a:graphic>
          </wp:inline>
        </w:drawing>
      </w:r>
    </w:p>
    <w:p w14:paraId="455D4983" w14:textId="77777777" w:rsidR="00335AC3" w:rsidRDefault="00335AC3">
      <w:pPr>
        <w:spacing w:after="160" w:line="259" w:lineRule="auto"/>
        <w:ind w:left="0" w:firstLine="0"/>
        <w:jc w:val="left"/>
        <w:rPr>
          <w:rFonts w:cs="Arial"/>
        </w:rPr>
      </w:pPr>
    </w:p>
    <w:p w14:paraId="548AEEFC" w14:textId="77777777" w:rsidR="00335AC3" w:rsidRDefault="00335AC3">
      <w:pPr>
        <w:spacing w:after="160" w:line="259" w:lineRule="auto"/>
        <w:ind w:left="0" w:firstLine="0"/>
        <w:jc w:val="left"/>
        <w:rPr>
          <w:rFonts w:cs="Arial"/>
        </w:rPr>
      </w:pPr>
      <w:r>
        <w:rPr>
          <w:noProof/>
        </w:rPr>
        <w:drawing>
          <wp:inline distT="0" distB="0" distL="0" distR="0" wp14:anchorId="67FC617C" wp14:editId="4A60B1CF">
            <wp:extent cx="5731510" cy="2633980"/>
            <wp:effectExtent l="0" t="0" r="2540" b="0"/>
            <wp:docPr id="4588390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839083" name="Picture 1" descr="A screenshot of a computer&#10;&#10;AI-generated content may be incorrect."/>
                    <pic:cNvPicPr/>
                  </pic:nvPicPr>
                  <pic:blipFill>
                    <a:blip r:embed="rId25"/>
                    <a:stretch>
                      <a:fillRect/>
                    </a:stretch>
                  </pic:blipFill>
                  <pic:spPr>
                    <a:xfrm>
                      <a:off x="0" y="0"/>
                      <a:ext cx="5731510" cy="2633980"/>
                    </a:xfrm>
                    <a:prstGeom prst="rect">
                      <a:avLst/>
                    </a:prstGeom>
                  </pic:spPr>
                </pic:pic>
              </a:graphicData>
            </a:graphic>
          </wp:inline>
        </w:drawing>
      </w:r>
    </w:p>
    <w:p w14:paraId="75F13588" w14:textId="4C6289DC" w:rsidR="008221FB" w:rsidRPr="0097702C" w:rsidRDefault="00335AC3">
      <w:pPr>
        <w:spacing w:after="160" w:line="259" w:lineRule="auto"/>
        <w:ind w:left="0" w:firstLine="0"/>
        <w:jc w:val="left"/>
        <w:rPr>
          <w:rFonts w:eastAsiaTheme="majorEastAsia" w:cs="Arial"/>
          <w:b/>
          <w:color w:val="31849B"/>
          <w:sz w:val="32"/>
          <w:szCs w:val="32"/>
        </w:rPr>
      </w:pPr>
      <w:r>
        <w:rPr>
          <w:noProof/>
        </w:rPr>
        <w:lastRenderedPageBreak/>
        <w:drawing>
          <wp:inline distT="0" distB="0" distL="0" distR="0" wp14:anchorId="7B4F9183" wp14:editId="121871C6">
            <wp:extent cx="5731510" cy="2658110"/>
            <wp:effectExtent l="0" t="0" r="2540" b="8890"/>
            <wp:docPr id="12859742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974236" name="Picture 1" descr="A screenshot of a computer&#10;&#10;AI-generated content may be incorrect."/>
                    <pic:cNvPicPr/>
                  </pic:nvPicPr>
                  <pic:blipFill>
                    <a:blip r:embed="rId26"/>
                    <a:stretch>
                      <a:fillRect/>
                    </a:stretch>
                  </pic:blipFill>
                  <pic:spPr>
                    <a:xfrm>
                      <a:off x="0" y="0"/>
                      <a:ext cx="5731510" cy="2658110"/>
                    </a:xfrm>
                    <a:prstGeom prst="rect">
                      <a:avLst/>
                    </a:prstGeom>
                  </pic:spPr>
                </pic:pic>
              </a:graphicData>
            </a:graphic>
          </wp:inline>
        </w:drawing>
      </w:r>
      <w:r w:rsidR="008221FB" w:rsidRPr="0097702C">
        <w:rPr>
          <w:rFonts w:cs="Arial"/>
        </w:rPr>
        <w:br w:type="page"/>
      </w:r>
    </w:p>
    <w:p w14:paraId="2A796EF4" w14:textId="37D15D33" w:rsidR="005E7E58" w:rsidRPr="0097702C" w:rsidRDefault="005E7E58" w:rsidP="005E7E58">
      <w:pPr>
        <w:pStyle w:val="Heading1"/>
        <w:rPr>
          <w:rFonts w:cs="Arial"/>
        </w:rPr>
      </w:pPr>
      <w:bookmarkStart w:id="32" w:name="_Toc213681970"/>
      <w:r w:rsidRPr="0097702C">
        <w:rPr>
          <w:rFonts w:cs="Arial"/>
        </w:rPr>
        <w:lastRenderedPageBreak/>
        <w:t>Conclusion</w:t>
      </w:r>
      <w:bookmarkEnd w:id="31"/>
      <w:bookmarkEnd w:id="32"/>
    </w:p>
    <w:p w14:paraId="193C3B2E" w14:textId="14548004" w:rsidR="0028212E" w:rsidRPr="0097702C" w:rsidRDefault="0097702C" w:rsidP="0097702C">
      <w:pPr>
        <w:spacing w:after="160"/>
        <w:ind w:left="0" w:firstLine="0"/>
        <w:rPr>
          <w:rFonts w:cs="Arial"/>
          <w:color w:val="222222"/>
          <w:sz w:val="20"/>
          <w:szCs w:val="20"/>
          <w:shd w:val="clear" w:color="auto" w:fill="FFFFFF"/>
        </w:rPr>
      </w:pPr>
      <w:r w:rsidRPr="0097702C">
        <w:rPr>
          <w:rFonts w:cs="Arial"/>
        </w:rPr>
        <w:t xml:space="preserve">The acquisition of necessary academic or workplace skills is primary to any success in school and the workplace. Teamwork, communication, flexibility, critical thinking, and time management enable one to play significant roles in group work, </w:t>
      </w:r>
      <w:proofErr w:type="gramStart"/>
      <w:r w:rsidRPr="0097702C">
        <w:rPr>
          <w:rFonts w:cs="Arial"/>
        </w:rPr>
        <w:t>as well as,</w:t>
      </w:r>
      <w:proofErr w:type="gramEnd"/>
      <w:r w:rsidRPr="0097702C">
        <w:rPr>
          <w:rFonts w:cs="Arial"/>
        </w:rPr>
        <w:t xml:space="preserve"> workplace assignments. The virtual teamwork further expands these capabilities by allowing remote work teams to organize effectively through online means and project management software. Accuracy and credibility of academic work is maintained </w:t>
      </w:r>
      <w:proofErr w:type="gramStart"/>
      <w:r w:rsidRPr="0097702C">
        <w:rPr>
          <w:rFonts w:cs="Arial"/>
        </w:rPr>
        <w:t>through the use of</w:t>
      </w:r>
      <w:proofErr w:type="gramEnd"/>
      <w:r w:rsidRPr="0097702C">
        <w:rPr>
          <w:rFonts w:cs="Arial"/>
        </w:rPr>
        <w:t xml:space="preserve"> automatic referencing tool, such as RefWorks. Altogether, the combination of these skills into the learning and professional practice facilitates productivity, personal development, and provides the abilities needed to succeed in the contemporary, team-oriented, and technologically oriented world.</w:t>
      </w:r>
      <w:r w:rsidR="0028212E" w:rsidRPr="0097702C">
        <w:rPr>
          <w:rFonts w:cs="Arial"/>
          <w:color w:val="222222"/>
          <w:sz w:val="20"/>
          <w:szCs w:val="20"/>
          <w:shd w:val="clear" w:color="auto" w:fill="FFFFFF"/>
        </w:rPr>
        <w:br w:type="page"/>
      </w:r>
    </w:p>
    <w:p w14:paraId="280B3523" w14:textId="77777777" w:rsidR="00E05238" w:rsidRPr="00E05238" w:rsidRDefault="00B2576A" w:rsidP="00E05238">
      <w:pPr>
        <w:pStyle w:val="Heading1"/>
      </w:pPr>
      <w:r w:rsidRPr="00E05238">
        <w:lastRenderedPageBreak/>
        <w:tab/>
      </w:r>
      <w:bookmarkStart w:id="33" w:name="_Toc213681971"/>
      <w:r w:rsidR="00E05238" w:rsidRPr="00E05238">
        <w:t>Bibliography</w:t>
      </w:r>
      <w:bookmarkEnd w:id="33"/>
    </w:p>
    <w:p w14:paraId="3F7EE6D9" w14:textId="77777777" w:rsidR="00E05BAA" w:rsidRPr="00E05BAA" w:rsidRDefault="00E05BAA" w:rsidP="00E05BAA">
      <w:pPr>
        <w:ind w:left="14" w:hanging="14"/>
        <w:rPr>
          <w:rFonts w:ascii="Times New Roman" w:eastAsia="Times New Roman" w:hAnsi="Times New Roman" w:cs="Times New Roman"/>
          <w:color w:val="auto"/>
          <w:sz w:val="18"/>
          <w:szCs w:val="18"/>
        </w:rPr>
      </w:pPr>
      <w:r w:rsidRPr="00E05BAA">
        <w:rPr>
          <w:color w:val="000000"/>
          <w:kern w:val="24"/>
          <w:szCs w:val="24"/>
        </w:rPr>
        <w:t xml:space="preserve">[1] N. Haroon, “Breaking down silos: Effective communication strategies for remote teams,” </w:t>
      </w:r>
      <w:proofErr w:type="spellStart"/>
      <w:r w:rsidRPr="00E05BAA">
        <w:rPr>
          <w:i/>
          <w:iCs/>
          <w:color w:val="000000"/>
          <w:kern w:val="24"/>
          <w:szCs w:val="24"/>
        </w:rPr>
        <w:t>WorkMotion</w:t>
      </w:r>
      <w:proofErr w:type="spellEnd"/>
      <w:r w:rsidRPr="00E05BAA">
        <w:rPr>
          <w:color w:val="000000"/>
          <w:kern w:val="24"/>
          <w:szCs w:val="24"/>
        </w:rPr>
        <w:t>, Oct. 31, 2024. https://workmotion.com/effective-communication-for-remote-teams/ (accessed Nov. 05, 2025).</w:t>
      </w:r>
    </w:p>
    <w:p w14:paraId="026AE1E3" w14:textId="77777777" w:rsidR="00E05BAA" w:rsidRPr="00E05BAA" w:rsidRDefault="00E05BAA" w:rsidP="00E05BAA">
      <w:pPr>
        <w:ind w:left="14" w:hanging="14"/>
        <w:rPr>
          <w:rFonts w:ascii="Times New Roman" w:eastAsia="Times New Roman" w:hAnsi="Times New Roman" w:cs="Times New Roman"/>
          <w:color w:val="auto"/>
          <w:sz w:val="18"/>
          <w:szCs w:val="18"/>
        </w:rPr>
      </w:pPr>
      <w:r w:rsidRPr="00E05BAA">
        <w:rPr>
          <w:color w:val="000000"/>
          <w:kern w:val="24"/>
          <w:szCs w:val="24"/>
        </w:rPr>
        <w:t xml:space="preserve">[2] S. Pandey, “Improve Remote Team Collaboration in the Digital Age - 6 Tips - BrightWork.com,” </w:t>
      </w:r>
      <w:r w:rsidRPr="00E05BAA">
        <w:rPr>
          <w:i/>
          <w:iCs/>
          <w:color w:val="000000"/>
          <w:kern w:val="24"/>
          <w:szCs w:val="24"/>
        </w:rPr>
        <w:t>BrightWork.com</w:t>
      </w:r>
      <w:r w:rsidRPr="00E05BAA">
        <w:rPr>
          <w:color w:val="000000"/>
          <w:kern w:val="24"/>
          <w:szCs w:val="24"/>
        </w:rPr>
        <w:t>, Nov. 11, 2024. https://www.brightwork.com/blog/6-tips-to-improve-collaboration-with-remote-teams (accessed Nov. 06, 2025).</w:t>
      </w:r>
    </w:p>
    <w:p w14:paraId="596866C7" w14:textId="77777777" w:rsidR="00E05BAA" w:rsidRPr="00E05BAA" w:rsidRDefault="00E05BAA" w:rsidP="00E05BAA">
      <w:pPr>
        <w:ind w:left="14" w:hanging="14"/>
        <w:rPr>
          <w:rFonts w:ascii="Times New Roman" w:eastAsia="Times New Roman" w:hAnsi="Times New Roman" w:cs="Times New Roman"/>
          <w:color w:val="auto"/>
          <w:sz w:val="18"/>
          <w:szCs w:val="18"/>
        </w:rPr>
      </w:pPr>
      <w:r w:rsidRPr="00E05BAA">
        <w:rPr>
          <w:color w:val="000000"/>
          <w:kern w:val="24"/>
          <w:szCs w:val="24"/>
        </w:rPr>
        <w:t xml:space="preserve">[3] C. Fuchs and A. Reichel, “Effective communication for relational coordination in remote work: How job characteristics and HR practices shape user–technology interactions,” </w:t>
      </w:r>
      <w:r w:rsidRPr="00E05BAA">
        <w:rPr>
          <w:i/>
          <w:iCs/>
          <w:color w:val="000000"/>
          <w:kern w:val="24"/>
          <w:szCs w:val="24"/>
        </w:rPr>
        <w:t>Human Resource Management</w:t>
      </w:r>
      <w:r w:rsidRPr="00E05BAA">
        <w:rPr>
          <w:color w:val="000000"/>
          <w:kern w:val="24"/>
          <w:szCs w:val="24"/>
        </w:rPr>
        <w:t xml:space="preserve">, vol. 62, no. 4, pp. 511–528, Jan. 2023, </w:t>
      </w:r>
      <w:proofErr w:type="spellStart"/>
      <w:r w:rsidRPr="00E05BAA">
        <w:rPr>
          <w:color w:val="000000"/>
          <w:kern w:val="24"/>
          <w:szCs w:val="24"/>
        </w:rPr>
        <w:t>doi</w:t>
      </w:r>
      <w:proofErr w:type="spellEnd"/>
      <w:r w:rsidRPr="00E05BAA">
        <w:rPr>
          <w:color w:val="000000"/>
          <w:kern w:val="24"/>
          <w:szCs w:val="24"/>
        </w:rPr>
        <w:t>: https://doi.org/10.1002/hrm.22161.</w:t>
      </w:r>
    </w:p>
    <w:p w14:paraId="153BCBAC" w14:textId="77777777" w:rsidR="00E05BAA" w:rsidRPr="00E05BAA" w:rsidRDefault="00E05BAA" w:rsidP="00E05BAA">
      <w:pPr>
        <w:ind w:left="14" w:hanging="14"/>
        <w:rPr>
          <w:rFonts w:ascii="Times New Roman" w:eastAsia="Times New Roman" w:hAnsi="Times New Roman" w:cs="Times New Roman"/>
          <w:color w:val="auto"/>
          <w:sz w:val="18"/>
          <w:szCs w:val="18"/>
        </w:rPr>
      </w:pPr>
      <w:r w:rsidRPr="00E05BAA">
        <w:rPr>
          <w:color w:val="000000"/>
          <w:kern w:val="24"/>
          <w:szCs w:val="24"/>
        </w:rPr>
        <w:t xml:space="preserve">[4] J. N. Lane, P. M. Leonardi, N. Contractor, and L. A. DeChurch, “Teams in the Digital Workplace: Technology’s Role for Communication, Collaboration, and Performance,” </w:t>
      </w:r>
      <w:r w:rsidRPr="00E05BAA">
        <w:rPr>
          <w:i/>
          <w:iCs/>
          <w:color w:val="000000"/>
          <w:kern w:val="24"/>
          <w:szCs w:val="24"/>
        </w:rPr>
        <w:t>Small Group Research</w:t>
      </w:r>
      <w:r w:rsidRPr="00E05BAA">
        <w:rPr>
          <w:color w:val="000000"/>
          <w:kern w:val="24"/>
          <w:szCs w:val="24"/>
        </w:rPr>
        <w:t xml:space="preserve">, vol. 55, no. 1, 2023, </w:t>
      </w:r>
      <w:proofErr w:type="spellStart"/>
      <w:r w:rsidRPr="00E05BAA">
        <w:rPr>
          <w:color w:val="000000"/>
          <w:kern w:val="24"/>
          <w:szCs w:val="24"/>
        </w:rPr>
        <w:t>doi</w:t>
      </w:r>
      <w:proofErr w:type="spellEnd"/>
      <w:r w:rsidRPr="00E05BAA">
        <w:rPr>
          <w:color w:val="000000"/>
          <w:kern w:val="24"/>
          <w:szCs w:val="24"/>
        </w:rPr>
        <w:t>: https://doi.org/10.1177/10464964231200015.</w:t>
      </w:r>
    </w:p>
    <w:p w14:paraId="320134C4" w14:textId="77777777" w:rsidR="00E05BAA" w:rsidRPr="00E05BAA" w:rsidRDefault="00E05BAA" w:rsidP="00E05BAA">
      <w:pPr>
        <w:ind w:left="14" w:hanging="14"/>
        <w:rPr>
          <w:rFonts w:ascii="Times New Roman" w:eastAsia="Times New Roman" w:hAnsi="Times New Roman" w:cs="Times New Roman"/>
          <w:color w:val="auto"/>
          <w:sz w:val="18"/>
          <w:szCs w:val="18"/>
        </w:rPr>
      </w:pPr>
      <w:r w:rsidRPr="00E05BAA">
        <w:rPr>
          <w:color w:val="000000"/>
          <w:kern w:val="24"/>
          <w:szCs w:val="24"/>
        </w:rPr>
        <w:t xml:space="preserve">[5] H. Tushar and N. </w:t>
      </w:r>
      <w:proofErr w:type="spellStart"/>
      <w:r w:rsidRPr="00E05BAA">
        <w:rPr>
          <w:color w:val="000000"/>
          <w:kern w:val="24"/>
          <w:szCs w:val="24"/>
        </w:rPr>
        <w:t>Sooraksa</w:t>
      </w:r>
      <w:proofErr w:type="spellEnd"/>
      <w:r w:rsidRPr="00E05BAA">
        <w:rPr>
          <w:color w:val="000000"/>
          <w:kern w:val="24"/>
          <w:szCs w:val="24"/>
        </w:rPr>
        <w:t xml:space="preserve">, “Global employability skills in the 21st century workplace: A semi-systematic literature review,” </w:t>
      </w:r>
      <w:proofErr w:type="spellStart"/>
      <w:r w:rsidRPr="00E05BAA">
        <w:rPr>
          <w:i/>
          <w:iCs/>
          <w:color w:val="000000"/>
          <w:kern w:val="24"/>
          <w:szCs w:val="24"/>
        </w:rPr>
        <w:t>Heliyon</w:t>
      </w:r>
      <w:proofErr w:type="spellEnd"/>
      <w:r w:rsidRPr="00E05BAA">
        <w:rPr>
          <w:color w:val="000000"/>
          <w:kern w:val="24"/>
          <w:szCs w:val="24"/>
        </w:rPr>
        <w:t xml:space="preserve">, vol. 9, no. 11, p. e21023, Nov. 2023, </w:t>
      </w:r>
      <w:proofErr w:type="spellStart"/>
      <w:r w:rsidRPr="00E05BAA">
        <w:rPr>
          <w:color w:val="000000"/>
          <w:kern w:val="24"/>
          <w:szCs w:val="24"/>
        </w:rPr>
        <w:t>doi</w:t>
      </w:r>
      <w:proofErr w:type="spellEnd"/>
      <w:r w:rsidRPr="00E05BAA">
        <w:rPr>
          <w:color w:val="000000"/>
          <w:kern w:val="24"/>
          <w:szCs w:val="24"/>
        </w:rPr>
        <w:t>: https://doi.org/10.1016/j.heliyon.2023.e21023.</w:t>
      </w:r>
    </w:p>
    <w:p w14:paraId="73520E47" w14:textId="77777777" w:rsidR="00E05BAA" w:rsidRPr="00E05BAA" w:rsidRDefault="00E05BAA" w:rsidP="00E05BAA">
      <w:pPr>
        <w:ind w:left="14" w:hanging="14"/>
        <w:rPr>
          <w:rFonts w:ascii="Times New Roman" w:eastAsia="Times New Roman" w:hAnsi="Times New Roman" w:cs="Times New Roman"/>
          <w:color w:val="auto"/>
          <w:sz w:val="18"/>
          <w:szCs w:val="18"/>
        </w:rPr>
      </w:pPr>
      <w:r w:rsidRPr="00E05BAA">
        <w:rPr>
          <w:color w:val="000000"/>
          <w:kern w:val="24"/>
          <w:szCs w:val="24"/>
        </w:rPr>
        <w:t xml:space="preserve">[6] K. Gallagher, </w:t>
      </w:r>
      <w:r w:rsidRPr="00E05BAA">
        <w:rPr>
          <w:i/>
          <w:iCs/>
          <w:color w:val="000000"/>
          <w:kern w:val="24"/>
          <w:szCs w:val="24"/>
        </w:rPr>
        <w:t>Essential Study and Employment Skills for Business and Management Students</w:t>
      </w:r>
      <w:r w:rsidRPr="00E05BAA">
        <w:rPr>
          <w:color w:val="000000"/>
          <w:kern w:val="24"/>
          <w:szCs w:val="24"/>
        </w:rPr>
        <w:t xml:space="preserve">, 1st ed. Oxford University Press, 2022. </w:t>
      </w:r>
      <w:proofErr w:type="spellStart"/>
      <w:r w:rsidRPr="00E05BAA">
        <w:rPr>
          <w:color w:val="000000"/>
          <w:kern w:val="24"/>
          <w:szCs w:val="24"/>
        </w:rPr>
        <w:t>doi</w:t>
      </w:r>
      <w:proofErr w:type="spellEnd"/>
      <w:r w:rsidRPr="00E05BAA">
        <w:rPr>
          <w:color w:val="000000"/>
          <w:kern w:val="24"/>
          <w:szCs w:val="24"/>
        </w:rPr>
        <w:t>: https://doi.org/10.1093/hebz/9780198809883.001.0001.</w:t>
      </w:r>
    </w:p>
    <w:p w14:paraId="2DFABA26" w14:textId="77777777" w:rsidR="00E05BAA" w:rsidRPr="00E05BAA" w:rsidRDefault="00E05BAA" w:rsidP="00E05BAA">
      <w:pPr>
        <w:ind w:left="14" w:hanging="14"/>
        <w:rPr>
          <w:rFonts w:ascii="Times New Roman" w:eastAsia="Times New Roman" w:hAnsi="Times New Roman" w:cs="Times New Roman"/>
          <w:color w:val="auto"/>
          <w:sz w:val="18"/>
          <w:szCs w:val="18"/>
        </w:rPr>
      </w:pPr>
      <w:r w:rsidRPr="00E05BAA">
        <w:rPr>
          <w:color w:val="000000"/>
          <w:kern w:val="24"/>
          <w:szCs w:val="24"/>
        </w:rPr>
        <w:t xml:space="preserve">[7] K. Gallagher, </w:t>
      </w:r>
      <w:r w:rsidRPr="00E05BAA">
        <w:rPr>
          <w:i/>
          <w:iCs/>
          <w:color w:val="000000"/>
          <w:kern w:val="24"/>
          <w:szCs w:val="24"/>
        </w:rPr>
        <w:t xml:space="preserve">Essential Study </w:t>
      </w:r>
      <w:proofErr w:type="gramStart"/>
      <w:r w:rsidRPr="00E05BAA">
        <w:rPr>
          <w:i/>
          <w:iCs/>
          <w:color w:val="000000"/>
          <w:kern w:val="24"/>
          <w:szCs w:val="24"/>
        </w:rPr>
        <w:t>And</w:t>
      </w:r>
      <w:proofErr w:type="gramEnd"/>
      <w:r w:rsidRPr="00E05BAA">
        <w:rPr>
          <w:i/>
          <w:iCs/>
          <w:color w:val="000000"/>
          <w:kern w:val="24"/>
          <w:szCs w:val="24"/>
        </w:rPr>
        <w:t xml:space="preserve"> Employment Skills </w:t>
      </w:r>
      <w:proofErr w:type="gramStart"/>
      <w:r w:rsidRPr="00E05BAA">
        <w:rPr>
          <w:i/>
          <w:iCs/>
          <w:color w:val="000000"/>
          <w:kern w:val="24"/>
          <w:szCs w:val="24"/>
        </w:rPr>
        <w:t>For</w:t>
      </w:r>
      <w:proofErr w:type="gramEnd"/>
      <w:r w:rsidRPr="00E05BAA">
        <w:rPr>
          <w:i/>
          <w:iCs/>
          <w:color w:val="000000"/>
          <w:kern w:val="24"/>
          <w:szCs w:val="24"/>
        </w:rPr>
        <w:t xml:space="preserve"> Business </w:t>
      </w:r>
      <w:proofErr w:type="gramStart"/>
      <w:r w:rsidRPr="00E05BAA">
        <w:rPr>
          <w:i/>
          <w:iCs/>
          <w:color w:val="000000"/>
          <w:kern w:val="24"/>
          <w:szCs w:val="24"/>
        </w:rPr>
        <w:t>And</w:t>
      </w:r>
      <w:proofErr w:type="gramEnd"/>
      <w:r w:rsidRPr="00E05BAA">
        <w:rPr>
          <w:i/>
          <w:iCs/>
          <w:color w:val="000000"/>
          <w:kern w:val="24"/>
          <w:szCs w:val="24"/>
        </w:rPr>
        <w:t xml:space="preserve"> Management Students.</w:t>
      </w:r>
      <w:r w:rsidRPr="00E05BAA">
        <w:rPr>
          <w:color w:val="000000"/>
          <w:kern w:val="24"/>
          <w:szCs w:val="24"/>
        </w:rPr>
        <w:t xml:space="preserve">, 2nd ed. S.L.: Oxford </w:t>
      </w:r>
      <w:proofErr w:type="spellStart"/>
      <w:r w:rsidRPr="00E05BAA">
        <w:rPr>
          <w:color w:val="000000"/>
          <w:kern w:val="24"/>
          <w:szCs w:val="24"/>
        </w:rPr>
        <w:t>Univ</w:t>
      </w:r>
      <w:proofErr w:type="spellEnd"/>
      <w:r w:rsidRPr="00E05BAA">
        <w:rPr>
          <w:color w:val="000000"/>
          <w:kern w:val="24"/>
          <w:szCs w:val="24"/>
        </w:rPr>
        <w:t xml:space="preserve"> Press, 2022.</w:t>
      </w:r>
    </w:p>
    <w:p w14:paraId="06C3FD21" w14:textId="77777777" w:rsidR="00E05BAA" w:rsidRPr="00E05BAA" w:rsidRDefault="00E05BAA" w:rsidP="00E05BAA">
      <w:pPr>
        <w:ind w:left="14" w:hanging="14"/>
        <w:rPr>
          <w:rFonts w:ascii="Times New Roman" w:eastAsia="Times New Roman" w:hAnsi="Times New Roman" w:cs="Times New Roman"/>
          <w:color w:val="auto"/>
          <w:sz w:val="18"/>
          <w:szCs w:val="18"/>
        </w:rPr>
      </w:pPr>
      <w:r w:rsidRPr="00E05BAA">
        <w:rPr>
          <w:color w:val="000000"/>
          <w:kern w:val="24"/>
          <w:szCs w:val="24"/>
        </w:rPr>
        <w:t xml:space="preserve">[8] N. </w:t>
      </w:r>
      <w:proofErr w:type="spellStart"/>
      <w:r w:rsidRPr="00E05BAA">
        <w:rPr>
          <w:color w:val="000000"/>
          <w:kern w:val="24"/>
          <w:szCs w:val="24"/>
        </w:rPr>
        <w:t>Fajaryati</w:t>
      </w:r>
      <w:proofErr w:type="spellEnd"/>
      <w:r w:rsidRPr="00E05BAA">
        <w:rPr>
          <w:color w:val="000000"/>
          <w:kern w:val="24"/>
          <w:szCs w:val="24"/>
        </w:rPr>
        <w:t xml:space="preserve">, </w:t>
      </w:r>
      <w:proofErr w:type="spellStart"/>
      <w:r w:rsidRPr="00E05BAA">
        <w:rPr>
          <w:color w:val="000000"/>
          <w:kern w:val="24"/>
          <w:szCs w:val="24"/>
        </w:rPr>
        <w:t>Budiyono</w:t>
      </w:r>
      <w:proofErr w:type="spellEnd"/>
      <w:r w:rsidRPr="00E05BAA">
        <w:rPr>
          <w:color w:val="000000"/>
          <w:kern w:val="24"/>
          <w:szCs w:val="24"/>
        </w:rPr>
        <w:t xml:space="preserve">, M. Akhyar, and </w:t>
      </w:r>
      <w:proofErr w:type="spellStart"/>
      <w:r w:rsidRPr="00E05BAA">
        <w:rPr>
          <w:color w:val="000000"/>
          <w:kern w:val="24"/>
          <w:szCs w:val="24"/>
        </w:rPr>
        <w:t>Wiranto</w:t>
      </w:r>
      <w:proofErr w:type="spellEnd"/>
      <w:r w:rsidRPr="00E05BAA">
        <w:rPr>
          <w:color w:val="000000"/>
          <w:kern w:val="24"/>
          <w:szCs w:val="24"/>
        </w:rPr>
        <w:t xml:space="preserve">, “The Employability Skills Needed </w:t>
      </w:r>
      <w:proofErr w:type="gramStart"/>
      <w:r w:rsidRPr="00E05BAA">
        <w:rPr>
          <w:color w:val="000000"/>
          <w:kern w:val="24"/>
          <w:szCs w:val="24"/>
        </w:rPr>
        <w:t>To</w:t>
      </w:r>
      <w:proofErr w:type="gramEnd"/>
      <w:r w:rsidRPr="00E05BAA">
        <w:rPr>
          <w:color w:val="000000"/>
          <w:kern w:val="24"/>
          <w:szCs w:val="24"/>
        </w:rPr>
        <w:t xml:space="preserve"> Face the Demands of Work in the Future: Systematic Literature Reviews,” </w:t>
      </w:r>
      <w:r w:rsidRPr="00E05BAA">
        <w:rPr>
          <w:i/>
          <w:iCs/>
          <w:color w:val="000000"/>
          <w:kern w:val="24"/>
          <w:szCs w:val="24"/>
        </w:rPr>
        <w:t>Open Engineering</w:t>
      </w:r>
      <w:r w:rsidRPr="00E05BAA">
        <w:rPr>
          <w:color w:val="000000"/>
          <w:kern w:val="24"/>
          <w:szCs w:val="24"/>
        </w:rPr>
        <w:t xml:space="preserve">, vol. 10, no. 1, pp. 595–603, 2020, </w:t>
      </w:r>
      <w:proofErr w:type="spellStart"/>
      <w:r w:rsidRPr="00E05BAA">
        <w:rPr>
          <w:color w:val="000000"/>
          <w:kern w:val="24"/>
          <w:szCs w:val="24"/>
        </w:rPr>
        <w:t>doi</w:t>
      </w:r>
      <w:proofErr w:type="spellEnd"/>
      <w:r w:rsidRPr="00E05BAA">
        <w:rPr>
          <w:color w:val="000000"/>
          <w:kern w:val="24"/>
          <w:szCs w:val="24"/>
        </w:rPr>
        <w:t>: https://doi.org/10.1515/eng-2020-0072.</w:t>
      </w:r>
    </w:p>
    <w:p w14:paraId="27D28CBE" w14:textId="77777777" w:rsidR="00E05BAA" w:rsidRPr="00E05BAA" w:rsidRDefault="00E05BAA" w:rsidP="00E05BAA">
      <w:pPr>
        <w:ind w:left="14" w:hanging="14"/>
        <w:rPr>
          <w:rFonts w:ascii="Times New Roman" w:eastAsia="Times New Roman" w:hAnsi="Times New Roman" w:cs="Times New Roman"/>
          <w:color w:val="auto"/>
          <w:sz w:val="18"/>
          <w:szCs w:val="18"/>
        </w:rPr>
      </w:pPr>
      <w:r w:rsidRPr="00E05BAA">
        <w:rPr>
          <w:color w:val="000000"/>
          <w:kern w:val="24"/>
          <w:szCs w:val="24"/>
        </w:rPr>
        <w:t xml:space="preserve">[9] L. </w:t>
      </w:r>
      <w:proofErr w:type="spellStart"/>
      <w:r w:rsidRPr="00E05BAA">
        <w:rPr>
          <w:color w:val="000000"/>
          <w:kern w:val="24"/>
          <w:szCs w:val="24"/>
        </w:rPr>
        <w:t>Lwasampijja</w:t>
      </w:r>
      <w:proofErr w:type="spellEnd"/>
      <w:r w:rsidRPr="00E05BAA">
        <w:rPr>
          <w:color w:val="000000"/>
          <w:kern w:val="24"/>
          <w:szCs w:val="24"/>
        </w:rPr>
        <w:t xml:space="preserve">, “Interesting Attributes About 3 of My Teammates and LFA That I Have Interacted </w:t>
      </w:r>
      <w:proofErr w:type="gramStart"/>
      <w:r w:rsidRPr="00E05BAA">
        <w:rPr>
          <w:color w:val="000000"/>
          <w:kern w:val="24"/>
          <w:szCs w:val="24"/>
        </w:rPr>
        <w:t>With</w:t>
      </w:r>
      <w:proofErr w:type="gramEnd"/>
      <w:r w:rsidRPr="00E05BAA">
        <w:rPr>
          <w:color w:val="000000"/>
          <w:kern w:val="24"/>
          <w:szCs w:val="24"/>
        </w:rPr>
        <w:t xml:space="preserve"> This Week,” </w:t>
      </w:r>
      <w:r w:rsidRPr="00E05BAA">
        <w:rPr>
          <w:i/>
          <w:iCs/>
          <w:color w:val="000000"/>
          <w:kern w:val="24"/>
          <w:szCs w:val="24"/>
        </w:rPr>
        <w:t>Medium</w:t>
      </w:r>
      <w:r w:rsidRPr="00E05BAA">
        <w:rPr>
          <w:color w:val="000000"/>
          <w:kern w:val="24"/>
          <w:szCs w:val="24"/>
        </w:rPr>
        <w:t xml:space="preserve">, Jan. 16, 2019. </w:t>
      </w:r>
      <w:r w:rsidRPr="00E05BAA">
        <w:rPr>
          <w:color w:val="000000"/>
          <w:kern w:val="24"/>
          <w:szCs w:val="24"/>
        </w:rPr>
        <w:lastRenderedPageBreak/>
        <w:t>https://medium.com/@llwasampijja/interesting-attributes-about-3-of-my-teammates-and-lfa-that-i-have-interacted-with-this-week-ecfaf98b51b7 (accessed Nov. 19, 2025).</w:t>
      </w:r>
    </w:p>
    <w:p w14:paraId="536E1FE0" w14:textId="77777777" w:rsidR="00E05BAA" w:rsidRPr="00E05BAA" w:rsidRDefault="00E05BAA" w:rsidP="00E05BAA">
      <w:pPr>
        <w:ind w:left="14" w:hanging="14"/>
        <w:rPr>
          <w:rFonts w:ascii="Times New Roman" w:eastAsia="Times New Roman" w:hAnsi="Times New Roman" w:cs="Times New Roman"/>
          <w:color w:val="auto"/>
          <w:sz w:val="18"/>
          <w:szCs w:val="18"/>
        </w:rPr>
      </w:pPr>
      <w:r w:rsidRPr="00E05BAA">
        <w:rPr>
          <w:color w:val="000000"/>
          <w:kern w:val="24"/>
          <w:szCs w:val="24"/>
        </w:rPr>
        <w:t xml:space="preserve">[10] J. Morgan, “Six Conditions </w:t>
      </w:r>
      <w:proofErr w:type="gramStart"/>
      <w:r w:rsidRPr="00E05BAA">
        <w:rPr>
          <w:color w:val="000000"/>
          <w:kern w:val="24"/>
          <w:szCs w:val="24"/>
        </w:rPr>
        <w:t>For</w:t>
      </w:r>
      <w:proofErr w:type="gramEnd"/>
      <w:r w:rsidRPr="00E05BAA">
        <w:rPr>
          <w:color w:val="000000"/>
          <w:kern w:val="24"/>
          <w:szCs w:val="24"/>
        </w:rPr>
        <w:t xml:space="preserve"> Creating Effective Teams,” </w:t>
      </w:r>
      <w:r w:rsidRPr="00E05BAA">
        <w:rPr>
          <w:i/>
          <w:iCs/>
          <w:color w:val="000000"/>
          <w:kern w:val="24"/>
          <w:szCs w:val="24"/>
        </w:rPr>
        <w:t>Medium</w:t>
      </w:r>
      <w:r w:rsidRPr="00E05BAA">
        <w:rPr>
          <w:color w:val="000000"/>
          <w:kern w:val="24"/>
          <w:szCs w:val="24"/>
        </w:rPr>
        <w:t>, Mar. 17, 2022. https://jacobm.medium.com/six-conditions-for-creating-effective-teams-22f9085d683d (accessed Nov. 19, 2025).</w:t>
      </w:r>
    </w:p>
    <w:p w14:paraId="42C9BFD3" w14:textId="77777777" w:rsidR="00E05BAA" w:rsidRPr="00E05BAA" w:rsidRDefault="00E05BAA" w:rsidP="00E05BAA">
      <w:pPr>
        <w:ind w:left="14" w:hanging="14"/>
        <w:rPr>
          <w:rFonts w:ascii="Times New Roman" w:eastAsia="Times New Roman" w:hAnsi="Times New Roman" w:cs="Times New Roman"/>
          <w:color w:val="auto"/>
          <w:sz w:val="18"/>
          <w:szCs w:val="18"/>
        </w:rPr>
      </w:pPr>
      <w:r w:rsidRPr="00E05BAA">
        <w:rPr>
          <w:color w:val="000000"/>
          <w:kern w:val="24"/>
          <w:szCs w:val="24"/>
        </w:rPr>
        <w:t xml:space="preserve">[11] A. Levenson, “Systems diagnostics are essential to create high performance,” </w:t>
      </w:r>
      <w:r w:rsidRPr="00E05BAA">
        <w:rPr>
          <w:i/>
          <w:iCs/>
          <w:color w:val="000000"/>
          <w:kern w:val="24"/>
          <w:szCs w:val="24"/>
        </w:rPr>
        <w:t>Linkedin.com</w:t>
      </w:r>
      <w:r w:rsidRPr="00E05BAA">
        <w:rPr>
          <w:color w:val="000000"/>
          <w:kern w:val="24"/>
          <w:szCs w:val="24"/>
        </w:rPr>
        <w:t>, Dec. 18, 2017. https://www.linkedin.com/pulse/systems-diagnostics-essential-create-high-performance-alec-levenson/ (accessed Nov. 19, 2025).</w:t>
      </w:r>
    </w:p>
    <w:p w14:paraId="50D0C743" w14:textId="77777777" w:rsidR="00E05BAA" w:rsidRPr="00E05BAA" w:rsidRDefault="00E05BAA" w:rsidP="00E05BAA">
      <w:pPr>
        <w:ind w:left="14" w:hanging="14"/>
        <w:rPr>
          <w:rFonts w:ascii="Times New Roman" w:eastAsia="Times New Roman" w:hAnsi="Times New Roman" w:cs="Times New Roman"/>
          <w:color w:val="auto"/>
          <w:sz w:val="18"/>
          <w:szCs w:val="18"/>
        </w:rPr>
      </w:pPr>
      <w:r w:rsidRPr="00E05BAA">
        <w:rPr>
          <w:color w:val="000000"/>
          <w:kern w:val="24"/>
          <w:szCs w:val="24"/>
        </w:rPr>
        <w:t xml:space="preserve">[12] Connecticut Children’s, “The Power of People: How Co-Design Enhances Project Management Tools,” </w:t>
      </w:r>
      <w:r w:rsidRPr="00E05BAA">
        <w:rPr>
          <w:i/>
          <w:iCs/>
          <w:color w:val="000000"/>
          <w:kern w:val="24"/>
          <w:szCs w:val="24"/>
        </w:rPr>
        <w:t>Connecticut Children’s</w:t>
      </w:r>
      <w:r w:rsidRPr="00E05BAA">
        <w:rPr>
          <w:color w:val="000000"/>
          <w:kern w:val="24"/>
          <w:szCs w:val="24"/>
        </w:rPr>
        <w:t>, Jul. 31, 2024. https://www.connecticutchildrens.org/advancing-kids/power-people-how-co-design-enhances-project-management-tools (accessed Nov. 19, 2025).</w:t>
      </w:r>
    </w:p>
    <w:p w14:paraId="7479255C" w14:textId="77777777" w:rsidR="00E05BAA" w:rsidRPr="00E05BAA" w:rsidRDefault="00E05BAA" w:rsidP="00E05BAA">
      <w:pPr>
        <w:ind w:left="14" w:hanging="14"/>
        <w:rPr>
          <w:rFonts w:ascii="Times New Roman" w:eastAsia="Times New Roman" w:hAnsi="Times New Roman" w:cs="Times New Roman"/>
          <w:color w:val="auto"/>
          <w:sz w:val="18"/>
          <w:szCs w:val="18"/>
        </w:rPr>
      </w:pPr>
      <w:r w:rsidRPr="00E05BAA">
        <w:rPr>
          <w:color w:val="000000"/>
          <w:kern w:val="24"/>
          <w:szCs w:val="24"/>
        </w:rPr>
        <w:t>[13] S. Rueangsri, “</w:t>
      </w:r>
      <w:proofErr w:type="spellStart"/>
      <w:r w:rsidRPr="00E05BAA">
        <w:rPr>
          <w:color w:val="000000"/>
          <w:kern w:val="24"/>
          <w:szCs w:val="24"/>
        </w:rPr>
        <w:t>Behavior</w:t>
      </w:r>
      <w:proofErr w:type="spellEnd"/>
      <w:r w:rsidRPr="00E05BAA">
        <w:rPr>
          <w:color w:val="000000"/>
          <w:kern w:val="24"/>
          <w:szCs w:val="24"/>
        </w:rPr>
        <w:t xml:space="preserve">-Driven Development,” </w:t>
      </w:r>
      <w:r w:rsidRPr="00E05BAA">
        <w:rPr>
          <w:i/>
          <w:iCs/>
          <w:color w:val="000000"/>
          <w:kern w:val="24"/>
          <w:szCs w:val="24"/>
        </w:rPr>
        <w:t>Medium</w:t>
      </w:r>
      <w:r w:rsidRPr="00E05BAA">
        <w:rPr>
          <w:color w:val="000000"/>
          <w:kern w:val="24"/>
          <w:szCs w:val="24"/>
        </w:rPr>
        <w:t>, Apr. 16, 2020. https://medium.com/software-engineering-kmitl/behavior-driven-development-a65505f72753 (accessed Nov. 19, 2025).</w:t>
      </w:r>
    </w:p>
    <w:p w14:paraId="5D0C513F" w14:textId="1C673C3E" w:rsidR="0028212E" w:rsidRPr="00E05238" w:rsidRDefault="0028212E" w:rsidP="00E05BAA"/>
    <w:sectPr w:rsidR="0028212E" w:rsidRPr="00E05238" w:rsidSect="00904592">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CC650" w14:textId="77777777" w:rsidR="005B0815" w:rsidRDefault="005B0815" w:rsidP="005B1AE4">
      <w:pPr>
        <w:spacing w:after="0" w:line="240" w:lineRule="auto"/>
      </w:pPr>
      <w:r>
        <w:separator/>
      </w:r>
    </w:p>
  </w:endnote>
  <w:endnote w:type="continuationSeparator" w:id="0">
    <w:p w14:paraId="045A6364" w14:textId="77777777" w:rsidR="005B0815" w:rsidRDefault="005B0815" w:rsidP="005B1AE4">
      <w:pPr>
        <w:spacing w:after="0" w:line="240" w:lineRule="auto"/>
      </w:pPr>
      <w:r>
        <w:continuationSeparator/>
      </w:r>
    </w:p>
  </w:endnote>
  <w:endnote w:type="continuationNotice" w:id="1">
    <w:p w14:paraId="14A48E9B" w14:textId="77777777" w:rsidR="005B0815" w:rsidRDefault="005B08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49BD1" w14:textId="77777777" w:rsidR="00904592" w:rsidRDefault="009045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1697251"/>
      <w:docPartObj>
        <w:docPartGallery w:val="Page Numbers (Bottom of Page)"/>
        <w:docPartUnique/>
      </w:docPartObj>
    </w:sdtPr>
    <w:sdtEndPr>
      <w:rPr>
        <w:noProof/>
      </w:rPr>
    </w:sdtEndPr>
    <w:sdtContent>
      <w:p w14:paraId="50921007" w14:textId="0B1A9920" w:rsidR="00904592" w:rsidRDefault="009045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DF8B38" w14:textId="77777777" w:rsidR="00904592" w:rsidRDefault="009045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48513" w14:textId="77777777" w:rsidR="00904592" w:rsidRDefault="009045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489AD" w14:textId="77777777" w:rsidR="005B0815" w:rsidRDefault="005B0815" w:rsidP="005B1AE4">
      <w:pPr>
        <w:spacing w:after="0" w:line="240" w:lineRule="auto"/>
      </w:pPr>
      <w:r>
        <w:separator/>
      </w:r>
    </w:p>
  </w:footnote>
  <w:footnote w:type="continuationSeparator" w:id="0">
    <w:p w14:paraId="01D7BD16" w14:textId="77777777" w:rsidR="005B0815" w:rsidRDefault="005B0815" w:rsidP="005B1AE4">
      <w:pPr>
        <w:spacing w:after="0" w:line="240" w:lineRule="auto"/>
      </w:pPr>
      <w:r>
        <w:continuationSeparator/>
      </w:r>
    </w:p>
  </w:footnote>
  <w:footnote w:type="continuationNotice" w:id="1">
    <w:p w14:paraId="0A61A488" w14:textId="77777777" w:rsidR="005B0815" w:rsidRDefault="005B08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63CBF" w14:textId="77777777" w:rsidR="00904592" w:rsidRDefault="009045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FF116" w14:textId="77777777" w:rsidR="00904592" w:rsidRDefault="009045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69A70" w14:textId="77777777" w:rsidR="00904592" w:rsidRDefault="009045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42528A8"/>
    <w:multiLevelType w:val="hybridMultilevel"/>
    <w:tmpl w:val="8F68EED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47555CD"/>
    <w:multiLevelType w:val="hybridMultilevel"/>
    <w:tmpl w:val="1BC1C8A9"/>
    <w:lvl w:ilvl="0" w:tplc="FFFFFFFF">
      <w:start w:val="1"/>
      <w:numFmt w:val="ideographDigital"/>
      <w:lvlText w:val=""/>
      <w:lvlJc w:val="left"/>
    </w:lvl>
    <w:lvl w:ilvl="1" w:tplc="FFFFFFFF">
      <w:start w:val="1"/>
      <w:numFmt w:val="lowerLetter"/>
      <w:lvlText w:val=""/>
      <w:lvlJc w:val="left"/>
    </w:lvl>
    <w:lvl w:ilvl="2" w:tplc="5EA10CB4">
      <w:start w:val="1"/>
      <w:numFmt w:val="bullet"/>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D4C3EC"/>
    <w:multiLevelType w:val="hybridMultilevel"/>
    <w:tmpl w:val="C40F509D"/>
    <w:lvl w:ilvl="0" w:tplc="FFFFFFFF">
      <w:start w:val="1"/>
      <w:numFmt w:val="ideographDigital"/>
      <w:lvlText w:val=""/>
      <w:lvlJc w:val="left"/>
    </w:lvl>
    <w:lvl w:ilvl="1" w:tplc="FFFFFFFF">
      <w:start w:val="1"/>
      <w:numFmt w:val="lowerLetter"/>
      <w:lvlText w:val=""/>
      <w:lvlJc w:val="left"/>
    </w:lvl>
    <w:lvl w:ilvl="2" w:tplc="C999CEAD">
      <w:start w:val="1"/>
      <w:numFmt w:val="bullet"/>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5BEFB"/>
    <w:multiLevelType w:val="hybridMultilevel"/>
    <w:tmpl w:val="DD93840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0F6C64"/>
    <w:multiLevelType w:val="multilevel"/>
    <w:tmpl w:val="1A72F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357FA2"/>
    <w:multiLevelType w:val="multilevel"/>
    <w:tmpl w:val="9F60A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5A65AD"/>
    <w:multiLevelType w:val="multilevel"/>
    <w:tmpl w:val="DDA0D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295C45"/>
    <w:multiLevelType w:val="hybridMultilevel"/>
    <w:tmpl w:val="D9C4B2C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E4E7F27"/>
    <w:multiLevelType w:val="hybridMultilevel"/>
    <w:tmpl w:val="82209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D179C0"/>
    <w:multiLevelType w:val="multilevel"/>
    <w:tmpl w:val="0A16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035F7B"/>
    <w:multiLevelType w:val="multilevel"/>
    <w:tmpl w:val="920C5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EA44E4"/>
    <w:multiLevelType w:val="multilevel"/>
    <w:tmpl w:val="2BF235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AB1A84"/>
    <w:multiLevelType w:val="multilevel"/>
    <w:tmpl w:val="02A009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1B504D"/>
    <w:multiLevelType w:val="multilevel"/>
    <w:tmpl w:val="CDAA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ED40EC"/>
    <w:multiLevelType w:val="hybridMultilevel"/>
    <w:tmpl w:val="F6106D2C"/>
    <w:lvl w:ilvl="0" w:tplc="3DE8540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5779BE"/>
    <w:multiLevelType w:val="multilevel"/>
    <w:tmpl w:val="8B32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9E7F21"/>
    <w:multiLevelType w:val="multilevel"/>
    <w:tmpl w:val="BC62A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8A346C"/>
    <w:multiLevelType w:val="hybridMultilevel"/>
    <w:tmpl w:val="FEFEDE0C"/>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237EA5"/>
    <w:multiLevelType w:val="hybridMultilevel"/>
    <w:tmpl w:val="5258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457260"/>
    <w:multiLevelType w:val="multilevel"/>
    <w:tmpl w:val="41F6E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375E8F"/>
    <w:multiLevelType w:val="multilevel"/>
    <w:tmpl w:val="C4F8E0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9274B8"/>
    <w:multiLevelType w:val="hybridMultilevel"/>
    <w:tmpl w:val="212E3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A02857"/>
    <w:multiLevelType w:val="multilevel"/>
    <w:tmpl w:val="86469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B231A7"/>
    <w:multiLevelType w:val="multilevel"/>
    <w:tmpl w:val="21528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890741"/>
    <w:multiLevelType w:val="multilevel"/>
    <w:tmpl w:val="04C8C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244D8F"/>
    <w:multiLevelType w:val="hybridMultilevel"/>
    <w:tmpl w:val="7ABA69D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71D370F7"/>
    <w:multiLevelType w:val="multilevel"/>
    <w:tmpl w:val="E7A66D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C735B7"/>
    <w:multiLevelType w:val="multilevel"/>
    <w:tmpl w:val="FD44D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53389E"/>
    <w:multiLevelType w:val="multilevel"/>
    <w:tmpl w:val="9D044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FD6F55"/>
    <w:multiLevelType w:val="multilevel"/>
    <w:tmpl w:val="AE6CE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0130472">
    <w:abstractNumId w:val="1"/>
  </w:num>
  <w:num w:numId="2" w16cid:durableId="777676497">
    <w:abstractNumId w:val="17"/>
  </w:num>
  <w:num w:numId="3" w16cid:durableId="22485734">
    <w:abstractNumId w:val="25"/>
  </w:num>
  <w:num w:numId="4" w16cid:durableId="1378429240">
    <w:abstractNumId w:val="2"/>
  </w:num>
  <w:num w:numId="5" w16cid:durableId="1548949487">
    <w:abstractNumId w:val="14"/>
  </w:num>
  <w:num w:numId="6" w16cid:durableId="2012172099">
    <w:abstractNumId w:val="7"/>
  </w:num>
  <w:num w:numId="7" w16cid:durableId="7484408">
    <w:abstractNumId w:val="3"/>
  </w:num>
  <w:num w:numId="8" w16cid:durableId="1671566410">
    <w:abstractNumId w:val="27"/>
  </w:num>
  <w:num w:numId="9" w16cid:durableId="612830275">
    <w:abstractNumId w:val="22"/>
  </w:num>
  <w:num w:numId="10" w16cid:durableId="334383657">
    <w:abstractNumId w:val="24"/>
  </w:num>
  <w:num w:numId="11" w16cid:durableId="484778379">
    <w:abstractNumId w:val="28"/>
  </w:num>
  <w:num w:numId="12" w16cid:durableId="2106803107">
    <w:abstractNumId w:val="13"/>
  </w:num>
  <w:num w:numId="13" w16cid:durableId="220555104">
    <w:abstractNumId w:val="4"/>
  </w:num>
  <w:num w:numId="14" w16cid:durableId="1434934829">
    <w:abstractNumId w:val="23"/>
  </w:num>
  <w:num w:numId="15" w16cid:durableId="1606496067">
    <w:abstractNumId w:val="10"/>
  </w:num>
  <w:num w:numId="16" w16cid:durableId="1433161614">
    <w:abstractNumId w:val="16"/>
  </w:num>
  <w:num w:numId="17" w16cid:durableId="2107385321">
    <w:abstractNumId w:val="15"/>
  </w:num>
  <w:num w:numId="18" w16cid:durableId="388118279">
    <w:abstractNumId w:val="9"/>
  </w:num>
  <w:num w:numId="19" w16cid:durableId="1493453123">
    <w:abstractNumId w:val="29"/>
  </w:num>
  <w:num w:numId="20" w16cid:durableId="1540849629">
    <w:abstractNumId w:val="19"/>
  </w:num>
  <w:num w:numId="21" w16cid:durableId="1791851415">
    <w:abstractNumId w:val="0"/>
  </w:num>
  <w:num w:numId="22" w16cid:durableId="123429079">
    <w:abstractNumId w:val="5"/>
  </w:num>
  <w:num w:numId="23" w16cid:durableId="1931312290">
    <w:abstractNumId w:val="20"/>
  </w:num>
  <w:num w:numId="24" w16cid:durableId="437456871">
    <w:abstractNumId w:val="12"/>
  </w:num>
  <w:num w:numId="25" w16cid:durableId="204145761">
    <w:abstractNumId w:val="26"/>
  </w:num>
  <w:num w:numId="26" w16cid:durableId="1404258888">
    <w:abstractNumId w:val="11"/>
  </w:num>
  <w:num w:numId="27" w16cid:durableId="1377394057">
    <w:abstractNumId w:val="6"/>
  </w:num>
  <w:num w:numId="28" w16cid:durableId="1255675089">
    <w:abstractNumId w:val="8"/>
  </w:num>
  <w:num w:numId="29" w16cid:durableId="2117285208">
    <w:abstractNumId w:val="18"/>
  </w:num>
  <w:num w:numId="30" w16cid:durableId="17034289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U3NTA1NLIwMzO3MDJT0lEKTi0uzszPAykwqwUAA3yuSywAAAA="/>
  </w:docVars>
  <w:rsids>
    <w:rsidRoot w:val="00DF6A14"/>
    <w:rsid w:val="00002286"/>
    <w:rsid w:val="000116F9"/>
    <w:rsid w:val="00026F7E"/>
    <w:rsid w:val="000359C8"/>
    <w:rsid w:val="00080CA7"/>
    <w:rsid w:val="000C671D"/>
    <w:rsid w:val="000F5BDC"/>
    <w:rsid w:val="00113F38"/>
    <w:rsid w:val="00167237"/>
    <w:rsid w:val="001A1C77"/>
    <w:rsid w:val="001A2B47"/>
    <w:rsid w:val="001D216A"/>
    <w:rsid w:val="001E7B8F"/>
    <w:rsid w:val="0020089B"/>
    <w:rsid w:val="00205BF2"/>
    <w:rsid w:val="00242C05"/>
    <w:rsid w:val="00261D39"/>
    <w:rsid w:val="00282084"/>
    <w:rsid w:val="0028212E"/>
    <w:rsid w:val="00295F38"/>
    <w:rsid w:val="002A7BA2"/>
    <w:rsid w:val="002B1F3A"/>
    <w:rsid w:val="002C055D"/>
    <w:rsid w:val="00305B57"/>
    <w:rsid w:val="00307FBC"/>
    <w:rsid w:val="00335AC3"/>
    <w:rsid w:val="00344709"/>
    <w:rsid w:val="00355024"/>
    <w:rsid w:val="00361D60"/>
    <w:rsid w:val="003A7C4F"/>
    <w:rsid w:val="003D1353"/>
    <w:rsid w:val="004065A7"/>
    <w:rsid w:val="004155F0"/>
    <w:rsid w:val="0043157F"/>
    <w:rsid w:val="00444BC2"/>
    <w:rsid w:val="00446801"/>
    <w:rsid w:val="004531CA"/>
    <w:rsid w:val="0047097F"/>
    <w:rsid w:val="004743B1"/>
    <w:rsid w:val="0049273C"/>
    <w:rsid w:val="004B29DB"/>
    <w:rsid w:val="004D749E"/>
    <w:rsid w:val="005005E4"/>
    <w:rsid w:val="00507733"/>
    <w:rsid w:val="0053001A"/>
    <w:rsid w:val="00551B7D"/>
    <w:rsid w:val="00562800"/>
    <w:rsid w:val="00595574"/>
    <w:rsid w:val="005A7946"/>
    <w:rsid w:val="005B0815"/>
    <w:rsid w:val="005B1AE4"/>
    <w:rsid w:val="005D2606"/>
    <w:rsid w:val="005E7E58"/>
    <w:rsid w:val="005F036E"/>
    <w:rsid w:val="006723E6"/>
    <w:rsid w:val="006A2D74"/>
    <w:rsid w:val="006C0E7C"/>
    <w:rsid w:val="006C5D03"/>
    <w:rsid w:val="006E02C9"/>
    <w:rsid w:val="007020CD"/>
    <w:rsid w:val="00720886"/>
    <w:rsid w:val="00747398"/>
    <w:rsid w:val="007529EE"/>
    <w:rsid w:val="00763B0B"/>
    <w:rsid w:val="00763FA9"/>
    <w:rsid w:val="0078437D"/>
    <w:rsid w:val="007B4406"/>
    <w:rsid w:val="007C283D"/>
    <w:rsid w:val="007C7FDF"/>
    <w:rsid w:val="0080724E"/>
    <w:rsid w:val="008073B3"/>
    <w:rsid w:val="008221FB"/>
    <w:rsid w:val="00824BC3"/>
    <w:rsid w:val="00855098"/>
    <w:rsid w:val="008F178F"/>
    <w:rsid w:val="00904592"/>
    <w:rsid w:val="00915279"/>
    <w:rsid w:val="00934DB2"/>
    <w:rsid w:val="009400E3"/>
    <w:rsid w:val="009509A6"/>
    <w:rsid w:val="00971423"/>
    <w:rsid w:val="0097702C"/>
    <w:rsid w:val="009A55D3"/>
    <w:rsid w:val="009B16D4"/>
    <w:rsid w:val="009B35AF"/>
    <w:rsid w:val="009E47BD"/>
    <w:rsid w:val="009F127D"/>
    <w:rsid w:val="009F4EEA"/>
    <w:rsid w:val="009F6AF2"/>
    <w:rsid w:val="00A102A4"/>
    <w:rsid w:val="00A126F5"/>
    <w:rsid w:val="00A14F46"/>
    <w:rsid w:val="00A46D55"/>
    <w:rsid w:val="00A626EE"/>
    <w:rsid w:val="00AE6C69"/>
    <w:rsid w:val="00B00B9E"/>
    <w:rsid w:val="00B031D0"/>
    <w:rsid w:val="00B2576A"/>
    <w:rsid w:val="00B31050"/>
    <w:rsid w:val="00B37EB1"/>
    <w:rsid w:val="00B5094A"/>
    <w:rsid w:val="00B857AA"/>
    <w:rsid w:val="00BC2921"/>
    <w:rsid w:val="00BC3E0B"/>
    <w:rsid w:val="00BC7A54"/>
    <w:rsid w:val="00BF2592"/>
    <w:rsid w:val="00C12DBC"/>
    <w:rsid w:val="00C63E58"/>
    <w:rsid w:val="00C64452"/>
    <w:rsid w:val="00C7516C"/>
    <w:rsid w:val="00C92759"/>
    <w:rsid w:val="00C96F2D"/>
    <w:rsid w:val="00CB5776"/>
    <w:rsid w:val="00CC6164"/>
    <w:rsid w:val="00CE5FE4"/>
    <w:rsid w:val="00CF2B4E"/>
    <w:rsid w:val="00D3519D"/>
    <w:rsid w:val="00D62742"/>
    <w:rsid w:val="00D67125"/>
    <w:rsid w:val="00D90D6C"/>
    <w:rsid w:val="00D94763"/>
    <w:rsid w:val="00DD0739"/>
    <w:rsid w:val="00DD359A"/>
    <w:rsid w:val="00DF6A14"/>
    <w:rsid w:val="00E05238"/>
    <w:rsid w:val="00E05BAA"/>
    <w:rsid w:val="00E23364"/>
    <w:rsid w:val="00E75D1B"/>
    <w:rsid w:val="00F11663"/>
    <w:rsid w:val="00F7429B"/>
    <w:rsid w:val="00FB4DCC"/>
    <w:rsid w:val="00FC007A"/>
    <w:rsid w:val="00FC4C8E"/>
    <w:rsid w:val="00FD377D"/>
    <w:rsid w:val="00FE2966"/>
    <w:rsid w:val="00FF36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AD9DE"/>
  <w15:chartTrackingRefBased/>
  <w15:docId w15:val="{A5B8D578-F58C-4BE3-9980-5C174F74A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89B"/>
    <w:pPr>
      <w:spacing w:after="161" w:line="360" w:lineRule="auto"/>
      <w:ind w:left="10" w:hanging="10"/>
      <w:jc w:val="both"/>
    </w:pPr>
    <w:rPr>
      <w:rFonts w:ascii="Arial" w:hAnsi="Arial" w:cs="Calibri"/>
      <w:color w:val="000000" w:themeColor="text1"/>
      <w:sz w:val="24"/>
      <w:lang w:eastAsia="en-GB"/>
    </w:rPr>
  </w:style>
  <w:style w:type="paragraph" w:styleId="Heading1">
    <w:name w:val="heading 1"/>
    <w:basedOn w:val="Normal"/>
    <w:next w:val="Normal"/>
    <w:link w:val="Heading1Char"/>
    <w:autoRedefine/>
    <w:uiPriority w:val="9"/>
    <w:qFormat/>
    <w:rsid w:val="00E05238"/>
    <w:pPr>
      <w:keepNext/>
      <w:keepLines/>
      <w:spacing w:after="240"/>
      <w:outlineLvl w:val="0"/>
    </w:pPr>
    <w:rPr>
      <w:rFonts w:eastAsiaTheme="majorEastAsia" w:cstheme="minorHAnsi"/>
      <w:b/>
      <w:color w:val="31849B"/>
      <w:sz w:val="32"/>
      <w:szCs w:val="32"/>
    </w:rPr>
  </w:style>
  <w:style w:type="paragraph" w:styleId="Heading2">
    <w:name w:val="heading 2"/>
    <w:basedOn w:val="Normal"/>
    <w:next w:val="Normal"/>
    <w:link w:val="Heading2Char"/>
    <w:autoRedefine/>
    <w:uiPriority w:val="9"/>
    <w:unhideWhenUsed/>
    <w:qFormat/>
    <w:rsid w:val="007529EE"/>
    <w:pPr>
      <w:keepNext/>
      <w:keepLines/>
      <w:spacing w:before="40" w:after="0"/>
      <w:outlineLvl w:val="1"/>
    </w:pPr>
    <w:rPr>
      <w:rFonts w:eastAsiaTheme="majorEastAsia" w:cstheme="majorBidi"/>
      <w:b/>
      <w:color w:val="BF8F00" w:themeColor="accent4" w:themeShade="BF"/>
      <w:sz w:val="28"/>
      <w:szCs w:val="26"/>
    </w:rPr>
  </w:style>
  <w:style w:type="paragraph" w:styleId="Heading3">
    <w:name w:val="heading 3"/>
    <w:basedOn w:val="Normal"/>
    <w:next w:val="Normal"/>
    <w:link w:val="Heading3Char"/>
    <w:uiPriority w:val="9"/>
    <w:unhideWhenUsed/>
    <w:qFormat/>
    <w:rsid w:val="007529EE"/>
    <w:pPr>
      <w:keepNext/>
      <w:keepLines/>
      <w:spacing w:before="40" w:after="0"/>
      <w:outlineLvl w:val="2"/>
    </w:pPr>
    <w:rPr>
      <w:rFonts w:eastAsiaTheme="majorEastAsia" w:cstheme="majorBidi"/>
      <w:b/>
      <w:i/>
      <w:color w:val="00B0F0"/>
      <w:sz w:val="26"/>
      <w:szCs w:val="24"/>
    </w:rPr>
  </w:style>
  <w:style w:type="paragraph" w:styleId="Heading4">
    <w:name w:val="heading 4"/>
    <w:basedOn w:val="Normal"/>
    <w:next w:val="Normal"/>
    <w:link w:val="Heading4Char"/>
    <w:uiPriority w:val="9"/>
    <w:unhideWhenUsed/>
    <w:qFormat/>
    <w:rsid w:val="00BC3E0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238"/>
    <w:rPr>
      <w:rFonts w:ascii="Arial" w:eastAsiaTheme="majorEastAsia" w:hAnsi="Arial" w:cstheme="minorHAnsi"/>
      <w:b/>
      <w:color w:val="31849B"/>
      <w:sz w:val="32"/>
      <w:szCs w:val="32"/>
      <w:lang w:eastAsia="en-GB"/>
    </w:rPr>
  </w:style>
  <w:style w:type="character" w:customStyle="1" w:styleId="Heading2Char">
    <w:name w:val="Heading 2 Char"/>
    <w:basedOn w:val="DefaultParagraphFont"/>
    <w:link w:val="Heading2"/>
    <w:uiPriority w:val="9"/>
    <w:rsid w:val="007529EE"/>
    <w:rPr>
      <w:rFonts w:ascii="Arial" w:eastAsiaTheme="majorEastAsia" w:hAnsi="Arial" w:cstheme="majorBidi"/>
      <w:b/>
      <w:color w:val="BF8F00" w:themeColor="accent4" w:themeShade="BF"/>
      <w:sz w:val="28"/>
      <w:szCs w:val="26"/>
      <w:lang w:eastAsia="en-GB"/>
    </w:rPr>
  </w:style>
  <w:style w:type="paragraph" w:customStyle="1" w:styleId="Default">
    <w:name w:val="Default"/>
    <w:rsid w:val="00DF6A14"/>
    <w:pPr>
      <w:autoSpaceDE w:val="0"/>
      <w:autoSpaceDN w:val="0"/>
      <w:adjustRightInd w:val="0"/>
      <w:spacing w:after="0" w:line="240" w:lineRule="auto"/>
    </w:pPr>
    <w:rPr>
      <w:rFonts w:ascii="Arial" w:hAnsi="Arial" w:cs="Arial"/>
      <w:color w:val="000000"/>
      <w:sz w:val="24"/>
      <w:szCs w:val="24"/>
    </w:rPr>
  </w:style>
  <w:style w:type="character" w:customStyle="1" w:styleId="Heading3Char">
    <w:name w:val="Heading 3 Char"/>
    <w:basedOn w:val="DefaultParagraphFont"/>
    <w:link w:val="Heading3"/>
    <w:uiPriority w:val="9"/>
    <w:rsid w:val="007529EE"/>
    <w:rPr>
      <w:rFonts w:ascii="Arial" w:eastAsiaTheme="majorEastAsia" w:hAnsi="Arial" w:cstheme="majorBidi"/>
      <w:b/>
      <w:i/>
      <w:color w:val="00B0F0"/>
      <w:sz w:val="26"/>
      <w:szCs w:val="24"/>
      <w:lang w:eastAsia="en-GB"/>
    </w:rPr>
  </w:style>
  <w:style w:type="character" w:customStyle="1" w:styleId="answerparsertextcontainerziiv">
    <w:name w:val="answerparser_textcontainer__z_iiv"/>
    <w:basedOn w:val="DefaultParagraphFont"/>
    <w:rsid w:val="00DF6A14"/>
  </w:style>
  <w:style w:type="character" w:styleId="Strong">
    <w:name w:val="Strong"/>
    <w:basedOn w:val="DefaultParagraphFont"/>
    <w:uiPriority w:val="22"/>
    <w:qFormat/>
    <w:rsid w:val="00DF6A14"/>
    <w:rPr>
      <w:b/>
      <w:bCs/>
    </w:rPr>
  </w:style>
  <w:style w:type="paragraph" w:styleId="Header">
    <w:name w:val="header"/>
    <w:basedOn w:val="Normal"/>
    <w:link w:val="HeaderChar"/>
    <w:uiPriority w:val="99"/>
    <w:unhideWhenUsed/>
    <w:rsid w:val="005B1A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AE4"/>
    <w:rPr>
      <w:rFonts w:ascii="Arial" w:hAnsi="Arial" w:cs="Calibri"/>
      <w:color w:val="000000" w:themeColor="text1"/>
      <w:sz w:val="24"/>
      <w:lang w:eastAsia="en-GB"/>
    </w:rPr>
  </w:style>
  <w:style w:type="paragraph" w:styleId="Footer">
    <w:name w:val="footer"/>
    <w:basedOn w:val="Normal"/>
    <w:link w:val="FooterChar"/>
    <w:uiPriority w:val="99"/>
    <w:unhideWhenUsed/>
    <w:rsid w:val="005B1A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AE4"/>
    <w:rPr>
      <w:rFonts w:ascii="Arial" w:hAnsi="Arial" w:cs="Calibri"/>
      <w:color w:val="000000" w:themeColor="text1"/>
      <w:sz w:val="24"/>
      <w:lang w:eastAsia="en-GB"/>
    </w:rPr>
  </w:style>
  <w:style w:type="paragraph" w:styleId="Caption">
    <w:name w:val="caption"/>
    <w:basedOn w:val="Normal"/>
    <w:next w:val="Normal"/>
    <w:uiPriority w:val="35"/>
    <w:unhideWhenUsed/>
    <w:qFormat/>
    <w:rsid w:val="00CB5776"/>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282084"/>
  </w:style>
  <w:style w:type="character" w:customStyle="1" w:styleId="NoSpacingChar">
    <w:name w:val="No Spacing Char"/>
    <w:basedOn w:val="DefaultParagraphFont"/>
    <w:link w:val="NoSpacing"/>
    <w:uiPriority w:val="1"/>
    <w:locked/>
    <w:rsid w:val="005A7946"/>
    <w:rPr>
      <w:lang w:val="en-US"/>
    </w:rPr>
  </w:style>
  <w:style w:type="paragraph" w:styleId="NoSpacing">
    <w:name w:val="No Spacing"/>
    <w:link w:val="NoSpacingChar"/>
    <w:uiPriority w:val="1"/>
    <w:qFormat/>
    <w:rsid w:val="005A7946"/>
    <w:pPr>
      <w:spacing w:after="0" w:line="240" w:lineRule="auto"/>
    </w:pPr>
    <w:rPr>
      <w:lang w:val="en-US"/>
    </w:rPr>
  </w:style>
  <w:style w:type="paragraph" w:styleId="ListParagraph">
    <w:name w:val="List Paragraph"/>
    <w:basedOn w:val="Normal"/>
    <w:uiPriority w:val="34"/>
    <w:qFormat/>
    <w:rsid w:val="00242C05"/>
    <w:pPr>
      <w:ind w:left="720"/>
      <w:contextualSpacing/>
    </w:pPr>
  </w:style>
  <w:style w:type="paragraph" w:styleId="NormalWeb">
    <w:name w:val="Normal (Web)"/>
    <w:basedOn w:val="Normal"/>
    <w:uiPriority w:val="99"/>
    <w:unhideWhenUsed/>
    <w:rsid w:val="00BC3E0B"/>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styleId="Emphasis">
    <w:name w:val="Emphasis"/>
    <w:basedOn w:val="DefaultParagraphFont"/>
    <w:uiPriority w:val="20"/>
    <w:qFormat/>
    <w:rsid w:val="00BC3E0B"/>
    <w:rPr>
      <w:i/>
      <w:iCs/>
    </w:rPr>
  </w:style>
  <w:style w:type="character" w:customStyle="1" w:styleId="Heading4Char">
    <w:name w:val="Heading 4 Char"/>
    <w:basedOn w:val="DefaultParagraphFont"/>
    <w:link w:val="Heading4"/>
    <w:uiPriority w:val="9"/>
    <w:rsid w:val="00BC3E0B"/>
    <w:rPr>
      <w:rFonts w:asciiTheme="majorHAnsi" w:eastAsiaTheme="majorEastAsia" w:hAnsiTheme="majorHAnsi" w:cstheme="majorBidi"/>
      <w:i/>
      <w:iCs/>
      <w:color w:val="2F5496" w:themeColor="accent1" w:themeShade="BF"/>
      <w:sz w:val="24"/>
      <w:lang w:eastAsia="en-GB"/>
    </w:rPr>
  </w:style>
  <w:style w:type="paragraph" w:customStyle="1" w:styleId="answerparserlistitemxqlov">
    <w:name w:val="answerparser_listitem__xqlov"/>
    <w:basedOn w:val="Normal"/>
    <w:rsid w:val="006723E6"/>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styleId="TOCHeading">
    <w:name w:val="TOC Heading"/>
    <w:basedOn w:val="Heading1"/>
    <w:next w:val="Normal"/>
    <w:uiPriority w:val="39"/>
    <w:unhideWhenUsed/>
    <w:qFormat/>
    <w:rsid w:val="00595574"/>
    <w:pPr>
      <w:spacing w:before="240" w:after="0" w:line="259" w:lineRule="auto"/>
      <w:ind w:left="0" w:firstLine="0"/>
      <w:jc w:val="left"/>
      <w:outlineLvl w:val="9"/>
    </w:pPr>
    <w:rPr>
      <w:rFonts w:asciiTheme="majorHAnsi"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595574"/>
    <w:pPr>
      <w:spacing w:after="100"/>
      <w:ind w:left="0"/>
    </w:pPr>
  </w:style>
  <w:style w:type="paragraph" w:styleId="TOC2">
    <w:name w:val="toc 2"/>
    <w:basedOn w:val="Normal"/>
    <w:next w:val="Normal"/>
    <w:autoRedefine/>
    <w:uiPriority w:val="39"/>
    <w:unhideWhenUsed/>
    <w:rsid w:val="00595574"/>
    <w:pPr>
      <w:spacing w:after="100"/>
      <w:ind w:left="240"/>
    </w:pPr>
  </w:style>
  <w:style w:type="paragraph" w:styleId="TOC3">
    <w:name w:val="toc 3"/>
    <w:basedOn w:val="Normal"/>
    <w:next w:val="Normal"/>
    <w:autoRedefine/>
    <w:uiPriority w:val="39"/>
    <w:unhideWhenUsed/>
    <w:rsid w:val="00595574"/>
    <w:pPr>
      <w:spacing w:after="100"/>
      <w:ind w:left="480"/>
    </w:pPr>
  </w:style>
  <w:style w:type="character" w:styleId="Hyperlink">
    <w:name w:val="Hyperlink"/>
    <w:basedOn w:val="DefaultParagraphFont"/>
    <w:uiPriority w:val="99"/>
    <w:unhideWhenUsed/>
    <w:rsid w:val="005955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5953">
      <w:bodyDiv w:val="1"/>
      <w:marLeft w:val="0"/>
      <w:marRight w:val="0"/>
      <w:marTop w:val="0"/>
      <w:marBottom w:val="0"/>
      <w:divBdr>
        <w:top w:val="none" w:sz="0" w:space="0" w:color="auto"/>
        <w:left w:val="none" w:sz="0" w:space="0" w:color="auto"/>
        <w:bottom w:val="none" w:sz="0" w:space="0" w:color="auto"/>
        <w:right w:val="none" w:sz="0" w:space="0" w:color="auto"/>
      </w:divBdr>
    </w:div>
    <w:div w:id="75056004">
      <w:bodyDiv w:val="1"/>
      <w:marLeft w:val="0"/>
      <w:marRight w:val="0"/>
      <w:marTop w:val="0"/>
      <w:marBottom w:val="0"/>
      <w:divBdr>
        <w:top w:val="none" w:sz="0" w:space="0" w:color="auto"/>
        <w:left w:val="none" w:sz="0" w:space="0" w:color="auto"/>
        <w:bottom w:val="none" w:sz="0" w:space="0" w:color="auto"/>
        <w:right w:val="none" w:sz="0" w:space="0" w:color="auto"/>
      </w:divBdr>
    </w:div>
    <w:div w:id="75517971">
      <w:bodyDiv w:val="1"/>
      <w:marLeft w:val="0"/>
      <w:marRight w:val="0"/>
      <w:marTop w:val="0"/>
      <w:marBottom w:val="0"/>
      <w:divBdr>
        <w:top w:val="none" w:sz="0" w:space="0" w:color="auto"/>
        <w:left w:val="none" w:sz="0" w:space="0" w:color="auto"/>
        <w:bottom w:val="none" w:sz="0" w:space="0" w:color="auto"/>
        <w:right w:val="none" w:sz="0" w:space="0" w:color="auto"/>
      </w:divBdr>
    </w:div>
    <w:div w:id="138545675">
      <w:bodyDiv w:val="1"/>
      <w:marLeft w:val="0"/>
      <w:marRight w:val="0"/>
      <w:marTop w:val="0"/>
      <w:marBottom w:val="0"/>
      <w:divBdr>
        <w:top w:val="none" w:sz="0" w:space="0" w:color="auto"/>
        <w:left w:val="none" w:sz="0" w:space="0" w:color="auto"/>
        <w:bottom w:val="none" w:sz="0" w:space="0" w:color="auto"/>
        <w:right w:val="none" w:sz="0" w:space="0" w:color="auto"/>
      </w:divBdr>
    </w:div>
    <w:div w:id="213585978">
      <w:bodyDiv w:val="1"/>
      <w:marLeft w:val="0"/>
      <w:marRight w:val="0"/>
      <w:marTop w:val="0"/>
      <w:marBottom w:val="0"/>
      <w:divBdr>
        <w:top w:val="none" w:sz="0" w:space="0" w:color="auto"/>
        <w:left w:val="none" w:sz="0" w:space="0" w:color="auto"/>
        <w:bottom w:val="none" w:sz="0" w:space="0" w:color="auto"/>
        <w:right w:val="none" w:sz="0" w:space="0" w:color="auto"/>
      </w:divBdr>
    </w:div>
    <w:div w:id="247422406">
      <w:bodyDiv w:val="1"/>
      <w:marLeft w:val="0"/>
      <w:marRight w:val="0"/>
      <w:marTop w:val="0"/>
      <w:marBottom w:val="0"/>
      <w:divBdr>
        <w:top w:val="none" w:sz="0" w:space="0" w:color="auto"/>
        <w:left w:val="none" w:sz="0" w:space="0" w:color="auto"/>
        <w:bottom w:val="none" w:sz="0" w:space="0" w:color="auto"/>
        <w:right w:val="none" w:sz="0" w:space="0" w:color="auto"/>
      </w:divBdr>
    </w:div>
    <w:div w:id="290937747">
      <w:bodyDiv w:val="1"/>
      <w:marLeft w:val="0"/>
      <w:marRight w:val="0"/>
      <w:marTop w:val="0"/>
      <w:marBottom w:val="0"/>
      <w:divBdr>
        <w:top w:val="none" w:sz="0" w:space="0" w:color="auto"/>
        <w:left w:val="none" w:sz="0" w:space="0" w:color="auto"/>
        <w:bottom w:val="none" w:sz="0" w:space="0" w:color="auto"/>
        <w:right w:val="none" w:sz="0" w:space="0" w:color="auto"/>
      </w:divBdr>
    </w:div>
    <w:div w:id="294801157">
      <w:bodyDiv w:val="1"/>
      <w:marLeft w:val="0"/>
      <w:marRight w:val="0"/>
      <w:marTop w:val="0"/>
      <w:marBottom w:val="0"/>
      <w:divBdr>
        <w:top w:val="none" w:sz="0" w:space="0" w:color="auto"/>
        <w:left w:val="none" w:sz="0" w:space="0" w:color="auto"/>
        <w:bottom w:val="none" w:sz="0" w:space="0" w:color="auto"/>
        <w:right w:val="none" w:sz="0" w:space="0" w:color="auto"/>
      </w:divBdr>
    </w:div>
    <w:div w:id="310600339">
      <w:bodyDiv w:val="1"/>
      <w:marLeft w:val="0"/>
      <w:marRight w:val="0"/>
      <w:marTop w:val="0"/>
      <w:marBottom w:val="0"/>
      <w:divBdr>
        <w:top w:val="none" w:sz="0" w:space="0" w:color="auto"/>
        <w:left w:val="none" w:sz="0" w:space="0" w:color="auto"/>
        <w:bottom w:val="none" w:sz="0" w:space="0" w:color="auto"/>
        <w:right w:val="none" w:sz="0" w:space="0" w:color="auto"/>
      </w:divBdr>
    </w:div>
    <w:div w:id="350955978">
      <w:bodyDiv w:val="1"/>
      <w:marLeft w:val="0"/>
      <w:marRight w:val="0"/>
      <w:marTop w:val="0"/>
      <w:marBottom w:val="0"/>
      <w:divBdr>
        <w:top w:val="none" w:sz="0" w:space="0" w:color="auto"/>
        <w:left w:val="none" w:sz="0" w:space="0" w:color="auto"/>
        <w:bottom w:val="none" w:sz="0" w:space="0" w:color="auto"/>
        <w:right w:val="none" w:sz="0" w:space="0" w:color="auto"/>
      </w:divBdr>
    </w:div>
    <w:div w:id="370688469">
      <w:bodyDiv w:val="1"/>
      <w:marLeft w:val="0"/>
      <w:marRight w:val="0"/>
      <w:marTop w:val="0"/>
      <w:marBottom w:val="0"/>
      <w:divBdr>
        <w:top w:val="none" w:sz="0" w:space="0" w:color="auto"/>
        <w:left w:val="none" w:sz="0" w:space="0" w:color="auto"/>
        <w:bottom w:val="none" w:sz="0" w:space="0" w:color="auto"/>
        <w:right w:val="none" w:sz="0" w:space="0" w:color="auto"/>
      </w:divBdr>
    </w:div>
    <w:div w:id="430467540">
      <w:bodyDiv w:val="1"/>
      <w:marLeft w:val="0"/>
      <w:marRight w:val="0"/>
      <w:marTop w:val="0"/>
      <w:marBottom w:val="0"/>
      <w:divBdr>
        <w:top w:val="none" w:sz="0" w:space="0" w:color="auto"/>
        <w:left w:val="none" w:sz="0" w:space="0" w:color="auto"/>
        <w:bottom w:val="none" w:sz="0" w:space="0" w:color="auto"/>
        <w:right w:val="none" w:sz="0" w:space="0" w:color="auto"/>
      </w:divBdr>
    </w:div>
    <w:div w:id="441539876">
      <w:bodyDiv w:val="1"/>
      <w:marLeft w:val="0"/>
      <w:marRight w:val="0"/>
      <w:marTop w:val="0"/>
      <w:marBottom w:val="0"/>
      <w:divBdr>
        <w:top w:val="none" w:sz="0" w:space="0" w:color="auto"/>
        <w:left w:val="none" w:sz="0" w:space="0" w:color="auto"/>
        <w:bottom w:val="none" w:sz="0" w:space="0" w:color="auto"/>
        <w:right w:val="none" w:sz="0" w:space="0" w:color="auto"/>
      </w:divBdr>
    </w:div>
    <w:div w:id="445465990">
      <w:bodyDiv w:val="1"/>
      <w:marLeft w:val="0"/>
      <w:marRight w:val="0"/>
      <w:marTop w:val="0"/>
      <w:marBottom w:val="0"/>
      <w:divBdr>
        <w:top w:val="none" w:sz="0" w:space="0" w:color="auto"/>
        <w:left w:val="none" w:sz="0" w:space="0" w:color="auto"/>
        <w:bottom w:val="none" w:sz="0" w:space="0" w:color="auto"/>
        <w:right w:val="none" w:sz="0" w:space="0" w:color="auto"/>
      </w:divBdr>
    </w:div>
    <w:div w:id="466358793">
      <w:bodyDiv w:val="1"/>
      <w:marLeft w:val="0"/>
      <w:marRight w:val="0"/>
      <w:marTop w:val="0"/>
      <w:marBottom w:val="0"/>
      <w:divBdr>
        <w:top w:val="none" w:sz="0" w:space="0" w:color="auto"/>
        <w:left w:val="none" w:sz="0" w:space="0" w:color="auto"/>
        <w:bottom w:val="none" w:sz="0" w:space="0" w:color="auto"/>
        <w:right w:val="none" w:sz="0" w:space="0" w:color="auto"/>
      </w:divBdr>
    </w:div>
    <w:div w:id="500702585">
      <w:bodyDiv w:val="1"/>
      <w:marLeft w:val="0"/>
      <w:marRight w:val="0"/>
      <w:marTop w:val="0"/>
      <w:marBottom w:val="0"/>
      <w:divBdr>
        <w:top w:val="none" w:sz="0" w:space="0" w:color="auto"/>
        <w:left w:val="none" w:sz="0" w:space="0" w:color="auto"/>
        <w:bottom w:val="none" w:sz="0" w:space="0" w:color="auto"/>
        <w:right w:val="none" w:sz="0" w:space="0" w:color="auto"/>
      </w:divBdr>
      <w:divsChild>
        <w:div w:id="1450860154">
          <w:marLeft w:val="0"/>
          <w:marRight w:val="0"/>
          <w:marTop w:val="0"/>
          <w:marBottom w:val="0"/>
          <w:divBdr>
            <w:top w:val="none" w:sz="0" w:space="0" w:color="auto"/>
            <w:left w:val="none" w:sz="0" w:space="0" w:color="auto"/>
            <w:bottom w:val="none" w:sz="0" w:space="0" w:color="auto"/>
            <w:right w:val="none" w:sz="0" w:space="0" w:color="auto"/>
          </w:divBdr>
        </w:div>
        <w:div w:id="2036421363">
          <w:marLeft w:val="0"/>
          <w:marRight w:val="0"/>
          <w:marTop w:val="0"/>
          <w:marBottom w:val="0"/>
          <w:divBdr>
            <w:top w:val="none" w:sz="0" w:space="0" w:color="auto"/>
            <w:left w:val="none" w:sz="0" w:space="0" w:color="auto"/>
            <w:bottom w:val="none" w:sz="0" w:space="0" w:color="auto"/>
            <w:right w:val="none" w:sz="0" w:space="0" w:color="auto"/>
          </w:divBdr>
        </w:div>
        <w:div w:id="597178079">
          <w:marLeft w:val="0"/>
          <w:marRight w:val="0"/>
          <w:marTop w:val="0"/>
          <w:marBottom w:val="0"/>
          <w:divBdr>
            <w:top w:val="none" w:sz="0" w:space="0" w:color="auto"/>
            <w:left w:val="none" w:sz="0" w:space="0" w:color="auto"/>
            <w:bottom w:val="none" w:sz="0" w:space="0" w:color="auto"/>
            <w:right w:val="none" w:sz="0" w:space="0" w:color="auto"/>
          </w:divBdr>
        </w:div>
        <w:div w:id="1238200100">
          <w:marLeft w:val="0"/>
          <w:marRight w:val="0"/>
          <w:marTop w:val="0"/>
          <w:marBottom w:val="0"/>
          <w:divBdr>
            <w:top w:val="none" w:sz="0" w:space="0" w:color="auto"/>
            <w:left w:val="none" w:sz="0" w:space="0" w:color="auto"/>
            <w:bottom w:val="none" w:sz="0" w:space="0" w:color="auto"/>
            <w:right w:val="none" w:sz="0" w:space="0" w:color="auto"/>
          </w:divBdr>
        </w:div>
        <w:div w:id="1997873568">
          <w:marLeft w:val="0"/>
          <w:marRight w:val="0"/>
          <w:marTop w:val="0"/>
          <w:marBottom w:val="0"/>
          <w:divBdr>
            <w:top w:val="none" w:sz="0" w:space="0" w:color="auto"/>
            <w:left w:val="none" w:sz="0" w:space="0" w:color="auto"/>
            <w:bottom w:val="none" w:sz="0" w:space="0" w:color="auto"/>
            <w:right w:val="none" w:sz="0" w:space="0" w:color="auto"/>
          </w:divBdr>
        </w:div>
        <w:div w:id="2064399482">
          <w:marLeft w:val="0"/>
          <w:marRight w:val="0"/>
          <w:marTop w:val="0"/>
          <w:marBottom w:val="0"/>
          <w:divBdr>
            <w:top w:val="none" w:sz="0" w:space="0" w:color="auto"/>
            <w:left w:val="none" w:sz="0" w:space="0" w:color="auto"/>
            <w:bottom w:val="none" w:sz="0" w:space="0" w:color="auto"/>
            <w:right w:val="none" w:sz="0" w:space="0" w:color="auto"/>
          </w:divBdr>
        </w:div>
      </w:divsChild>
    </w:div>
    <w:div w:id="536815599">
      <w:bodyDiv w:val="1"/>
      <w:marLeft w:val="0"/>
      <w:marRight w:val="0"/>
      <w:marTop w:val="0"/>
      <w:marBottom w:val="0"/>
      <w:divBdr>
        <w:top w:val="none" w:sz="0" w:space="0" w:color="auto"/>
        <w:left w:val="none" w:sz="0" w:space="0" w:color="auto"/>
        <w:bottom w:val="none" w:sz="0" w:space="0" w:color="auto"/>
        <w:right w:val="none" w:sz="0" w:space="0" w:color="auto"/>
      </w:divBdr>
    </w:div>
    <w:div w:id="543099895">
      <w:bodyDiv w:val="1"/>
      <w:marLeft w:val="0"/>
      <w:marRight w:val="0"/>
      <w:marTop w:val="0"/>
      <w:marBottom w:val="0"/>
      <w:divBdr>
        <w:top w:val="none" w:sz="0" w:space="0" w:color="auto"/>
        <w:left w:val="none" w:sz="0" w:space="0" w:color="auto"/>
        <w:bottom w:val="none" w:sz="0" w:space="0" w:color="auto"/>
        <w:right w:val="none" w:sz="0" w:space="0" w:color="auto"/>
      </w:divBdr>
    </w:div>
    <w:div w:id="549150090">
      <w:bodyDiv w:val="1"/>
      <w:marLeft w:val="0"/>
      <w:marRight w:val="0"/>
      <w:marTop w:val="0"/>
      <w:marBottom w:val="0"/>
      <w:divBdr>
        <w:top w:val="none" w:sz="0" w:space="0" w:color="auto"/>
        <w:left w:val="none" w:sz="0" w:space="0" w:color="auto"/>
        <w:bottom w:val="none" w:sz="0" w:space="0" w:color="auto"/>
        <w:right w:val="none" w:sz="0" w:space="0" w:color="auto"/>
      </w:divBdr>
    </w:div>
    <w:div w:id="585304006">
      <w:bodyDiv w:val="1"/>
      <w:marLeft w:val="0"/>
      <w:marRight w:val="0"/>
      <w:marTop w:val="0"/>
      <w:marBottom w:val="0"/>
      <w:divBdr>
        <w:top w:val="none" w:sz="0" w:space="0" w:color="auto"/>
        <w:left w:val="none" w:sz="0" w:space="0" w:color="auto"/>
        <w:bottom w:val="none" w:sz="0" w:space="0" w:color="auto"/>
        <w:right w:val="none" w:sz="0" w:space="0" w:color="auto"/>
      </w:divBdr>
    </w:div>
    <w:div w:id="586037154">
      <w:bodyDiv w:val="1"/>
      <w:marLeft w:val="0"/>
      <w:marRight w:val="0"/>
      <w:marTop w:val="0"/>
      <w:marBottom w:val="0"/>
      <w:divBdr>
        <w:top w:val="none" w:sz="0" w:space="0" w:color="auto"/>
        <w:left w:val="none" w:sz="0" w:space="0" w:color="auto"/>
        <w:bottom w:val="none" w:sz="0" w:space="0" w:color="auto"/>
        <w:right w:val="none" w:sz="0" w:space="0" w:color="auto"/>
      </w:divBdr>
    </w:div>
    <w:div w:id="587231885">
      <w:bodyDiv w:val="1"/>
      <w:marLeft w:val="0"/>
      <w:marRight w:val="0"/>
      <w:marTop w:val="0"/>
      <w:marBottom w:val="0"/>
      <w:divBdr>
        <w:top w:val="none" w:sz="0" w:space="0" w:color="auto"/>
        <w:left w:val="none" w:sz="0" w:space="0" w:color="auto"/>
        <w:bottom w:val="none" w:sz="0" w:space="0" w:color="auto"/>
        <w:right w:val="none" w:sz="0" w:space="0" w:color="auto"/>
      </w:divBdr>
    </w:div>
    <w:div w:id="599721785">
      <w:bodyDiv w:val="1"/>
      <w:marLeft w:val="0"/>
      <w:marRight w:val="0"/>
      <w:marTop w:val="0"/>
      <w:marBottom w:val="0"/>
      <w:divBdr>
        <w:top w:val="none" w:sz="0" w:space="0" w:color="auto"/>
        <w:left w:val="none" w:sz="0" w:space="0" w:color="auto"/>
        <w:bottom w:val="none" w:sz="0" w:space="0" w:color="auto"/>
        <w:right w:val="none" w:sz="0" w:space="0" w:color="auto"/>
      </w:divBdr>
    </w:div>
    <w:div w:id="642732848">
      <w:bodyDiv w:val="1"/>
      <w:marLeft w:val="0"/>
      <w:marRight w:val="0"/>
      <w:marTop w:val="0"/>
      <w:marBottom w:val="0"/>
      <w:divBdr>
        <w:top w:val="none" w:sz="0" w:space="0" w:color="auto"/>
        <w:left w:val="none" w:sz="0" w:space="0" w:color="auto"/>
        <w:bottom w:val="none" w:sz="0" w:space="0" w:color="auto"/>
        <w:right w:val="none" w:sz="0" w:space="0" w:color="auto"/>
      </w:divBdr>
    </w:div>
    <w:div w:id="647057152">
      <w:bodyDiv w:val="1"/>
      <w:marLeft w:val="0"/>
      <w:marRight w:val="0"/>
      <w:marTop w:val="0"/>
      <w:marBottom w:val="0"/>
      <w:divBdr>
        <w:top w:val="none" w:sz="0" w:space="0" w:color="auto"/>
        <w:left w:val="none" w:sz="0" w:space="0" w:color="auto"/>
        <w:bottom w:val="none" w:sz="0" w:space="0" w:color="auto"/>
        <w:right w:val="none" w:sz="0" w:space="0" w:color="auto"/>
      </w:divBdr>
    </w:div>
    <w:div w:id="693463618">
      <w:bodyDiv w:val="1"/>
      <w:marLeft w:val="0"/>
      <w:marRight w:val="0"/>
      <w:marTop w:val="0"/>
      <w:marBottom w:val="0"/>
      <w:divBdr>
        <w:top w:val="none" w:sz="0" w:space="0" w:color="auto"/>
        <w:left w:val="none" w:sz="0" w:space="0" w:color="auto"/>
        <w:bottom w:val="none" w:sz="0" w:space="0" w:color="auto"/>
        <w:right w:val="none" w:sz="0" w:space="0" w:color="auto"/>
      </w:divBdr>
    </w:div>
    <w:div w:id="694890511">
      <w:bodyDiv w:val="1"/>
      <w:marLeft w:val="0"/>
      <w:marRight w:val="0"/>
      <w:marTop w:val="0"/>
      <w:marBottom w:val="0"/>
      <w:divBdr>
        <w:top w:val="none" w:sz="0" w:space="0" w:color="auto"/>
        <w:left w:val="none" w:sz="0" w:space="0" w:color="auto"/>
        <w:bottom w:val="none" w:sz="0" w:space="0" w:color="auto"/>
        <w:right w:val="none" w:sz="0" w:space="0" w:color="auto"/>
      </w:divBdr>
    </w:div>
    <w:div w:id="714238452">
      <w:bodyDiv w:val="1"/>
      <w:marLeft w:val="0"/>
      <w:marRight w:val="0"/>
      <w:marTop w:val="0"/>
      <w:marBottom w:val="0"/>
      <w:divBdr>
        <w:top w:val="none" w:sz="0" w:space="0" w:color="auto"/>
        <w:left w:val="none" w:sz="0" w:space="0" w:color="auto"/>
        <w:bottom w:val="none" w:sz="0" w:space="0" w:color="auto"/>
        <w:right w:val="none" w:sz="0" w:space="0" w:color="auto"/>
      </w:divBdr>
    </w:div>
    <w:div w:id="727654782">
      <w:bodyDiv w:val="1"/>
      <w:marLeft w:val="0"/>
      <w:marRight w:val="0"/>
      <w:marTop w:val="0"/>
      <w:marBottom w:val="0"/>
      <w:divBdr>
        <w:top w:val="none" w:sz="0" w:space="0" w:color="auto"/>
        <w:left w:val="none" w:sz="0" w:space="0" w:color="auto"/>
        <w:bottom w:val="none" w:sz="0" w:space="0" w:color="auto"/>
        <w:right w:val="none" w:sz="0" w:space="0" w:color="auto"/>
      </w:divBdr>
      <w:divsChild>
        <w:div w:id="574053800">
          <w:marLeft w:val="0"/>
          <w:marRight w:val="0"/>
          <w:marTop w:val="0"/>
          <w:marBottom w:val="0"/>
          <w:divBdr>
            <w:top w:val="none" w:sz="0" w:space="0" w:color="auto"/>
            <w:left w:val="none" w:sz="0" w:space="0" w:color="auto"/>
            <w:bottom w:val="none" w:sz="0" w:space="0" w:color="auto"/>
            <w:right w:val="none" w:sz="0" w:space="0" w:color="auto"/>
          </w:divBdr>
          <w:divsChild>
            <w:div w:id="700323631">
              <w:marLeft w:val="0"/>
              <w:marRight w:val="0"/>
              <w:marTop w:val="0"/>
              <w:marBottom w:val="0"/>
              <w:divBdr>
                <w:top w:val="none" w:sz="0" w:space="0" w:color="auto"/>
                <w:left w:val="none" w:sz="0" w:space="0" w:color="auto"/>
                <w:bottom w:val="none" w:sz="0" w:space="0" w:color="auto"/>
                <w:right w:val="none" w:sz="0" w:space="0" w:color="auto"/>
              </w:divBdr>
            </w:div>
            <w:div w:id="1779980629">
              <w:marLeft w:val="0"/>
              <w:marRight w:val="0"/>
              <w:marTop w:val="0"/>
              <w:marBottom w:val="0"/>
              <w:divBdr>
                <w:top w:val="none" w:sz="0" w:space="0" w:color="auto"/>
                <w:left w:val="none" w:sz="0" w:space="0" w:color="auto"/>
                <w:bottom w:val="none" w:sz="0" w:space="0" w:color="auto"/>
                <w:right w:val="none" w:sz="0" w:space="0" w:color="auto"/>
              </w:divBdr>
            </w:div>
            <w:div w:id="983042268">
              <w:marLeft w:val="0"/>
              <w:marRight w:val="0"/>
              <w:marTop w:val="0"/>
              <w:marBottom w:val="0"/>
              <w:divBdr>
                <w:top w:val="none" w:sz="0" w:space="0" w:color="auto"/>
                <w:left w:val="none" w:sz="0" w:space="0" w:color="auto"/>
                <w:bottom w:val="none" w:sz="0" w:space="0" w:color="auto"/>
                <w:right w:val="none" w:sz="0" w:space="0" w:color="auto"/>
              </w:divBdr>
            </w:div>
            <w:div w:id="1921476423">
              <w:marLeft w:val="0"/>
              <w:marRight w:val="0"/>
              <w:marTop w:val="0"/>
              <w:marBottom w:val="0"/>
              <w:divBdr>
                <w:top w:val="none" w:sz="0" w:space="0" w:color="auto"/>
                <w:left w:val="none" w:sz="0" w:space="0" w:color="auto"/>
                <w:bottom w:val="none" w:sz="0" w:space="0" w:color="auto"/>
                <w:right w:val="none" w:sz="0" w:space="0" w:color="auto"/>
              </w:divBdr>
            </w:div>
            <w:div w:id="590551843">
              <w:marLeft w:val="0"/>
              <w:marRight w:val="0"/>
              <w:marTop w:val="0"/>
              <w:marBottom w:val="0"/>
              <w:divBdr>
                <w:top w:val="none" w:sz="0" w:space="0" w:color="auto"/>
                <w:left w:val="none" w:sz="0" w:space="0" w:color="auto"/>
                <w:bottom w:val="none" w:sz="0" w:space="0" w:color="auto"/>
                <w:right w:val="none" w:sz="0" w:space="0" w:color="auto"/>
              </w:divBdr>
            </w:div>
            <w:div w:id="610628129">
              <w:marLeft w:val="0"/>
              <w:marRight w:val="0"/>
              <w:marTop w:val="0"/>
              <w:marBottom w:val="0"/>
              <w:divBdr>
                <w:top w:val="none" w:sz="0" w:space="0" w:color="auto"/>
                <w:left w:val="none" w:sz="0" w:space="0" w:color="auto"/>
                <w:bottom w:val="none" w:sz="0" w:space="0" w:color="auto"/>
                <w:right w:val="none" w:sz="0" w:space="0" w:color="auto"/>
              </w:divBdr>
            </w:div>
            <w:div w:id="39207418">
              <w:marLeft w:val="0"/>
              <w:marRight w:val="0"/>
              <w:marTop w:val="0"/>
              <w:marBottom w:val="0"/>
              <w:divBdr>
                <w:top w:val="none" w:sz="0" w:space="0" w:color="auto"/>
                <w:left w:val="none" w:sz="0" w:space="0" w:color="auto"/>
                <w:bottom w:val="none" w:sz="0" w:space="0" w:color="auto"/>
                <w:right w:val="none" w:sz="0" w:space="0" w:color="auto"/>
              </w:divBdr>
            </w:div>
            <w:div w:id="850067459">
              <w:marLeft w:val="0"/>
              <w:marRight w:val="0"/>
              <w:marTop w:val="0"/>
              <w:marBottom w:val="0"/>
              <w:divBdr>
                <w:top w:val="none" w:sz="0" w:space="0" w:color="auto"/>
                <w:left w:val="none" w:sz="0" w:space="0" w:color="auto"/>
                <w:bottom w:val="none" w:sz="0" w:space="0" w:color="auto"/>
                <w:right w:val="none" w:sz="0" w:space="0" w:color="auto"/>
              </w:divBdr>
            </w:div>
            <w:div w:id="2032490900">
              <w:marLeft w:val="0"/>
              <w:marRight w:val="0"/>
              <w:marTop w:val="0"/>
              <w:marBottom w:val="0"/>
              <w:divBdr>
                <w:top w:val="none" w:sz="0" w:space="0" w:color="auto"/>
                <w:left w:val="none" w:sz="0" w:space="0" w:color="auto"/>
                <w:bottom w:val="none" w:sz="0" w:space="0" w:color="auto"/>
                <w:right w:val="none" w:sz="0" w:space="0" w:color="auto"/>
              </w:divBdr>
            </w:div>
            <w:div w:id="850531226">
              <w:marLeft w:val="0"/>
              <w:marRight w:val="0"/>
              <w:marTop w:val="0"/>
              <w:marBottom w:val="0"/>
              <w:divBdr>
                <w:top w:val="none" w:sz="0" w:space="0" w:color="auto"/>
                <w:left w:val="none" w:sz="0" w:space="0" w:color="auto"/>
                <w:bottom w:val="none" w:sz="0" w:space="0" w:color="auto"/>
                <w:right w:val="none" w:sz="0" w:space="0" w:color="auto"/>
              </w:divBdr>
            </w:div>
            <w:div w:id="139468926">
              <w:marLeft w:val="0"/>
              <w:marRight w:val="0"/>
              <w:marTop w:val="0"/>
              <w:marBottom w:val="0"/>
              <w:divBdr>
                <w:top w:val="none" w:sz="0" w:space="0" w:color="auto"/>
                <w:left w:val="none" w:sz="0" w:space="0" w:color="auto"/>
                <w:bottom w:val="none" w:sz="0" w:space="0" w:color="auto"/>
                <w:right w:val="none" w:sz="0" w:space="0" w:color="auto"/>
              </w:divBdr>
            </w:div>
            <w:div w:id="527110391">
              <w:marLeft w:val="0"/>
              <w:marRight w:val="0"/>
              <w:marTop w:val="0"/>
              <w:marBottom w:val="0"/>
              <w:divBdr>
                <w:top w:val="none" w:sz="0" w:space="0" w:color="auto"/>
                <w:left w:val="none" w:sz="0" w:space="0" w:color="auto"/>
                <w:bottom w:val="none" w:sz="0" w:space="0" w:color="auto"/>
                <w:right w:val="none" w:sz="0" w:space="0" w:color="auto"/>
              </w:divBdr>
            </w:div>
            <w:div w:id="1318267467">
              <w:marLeft w:val="0"/>
              <w:marRight w:val="0"/>
              <w:marTop w:val="0"/>
              <w:marBottom w:val="0"/>
              <w:divBdr>
                <w:top w:val="none" w:sz="0" w:space="0" w:color="auto"/>
                <w:left w:val="none" w:sz="0" w:space="0" w:color="auto"/>
                <w:bottom w:val="none" w:sz="0" w:space="0" w:color="auto"/>
                <w:right w:val="none" w:sz="0" w:space="0" w:color="auto"/>
              </w:divBdr>
            </w:div>
            <w:div w:id="88505115">
              <w:marLeft w:val="0"/>
              <w:marRight w:val="0"/>
              <w:marTop w:val="0"/>
              <w:marBottom w:val="0"/>
              <w:divBdr>
                <w:top w:val="none" w:sz="0" w:space="0" w:color="auto"/>
                <w:left w:val="none" w:sz="0" w:space="0" w:color="auto"/>
                <w:bottom w:val="none" w:sz="0" w:space="0" w:color="auto"/>
                <w:right w:val="none" w:sz="0" w:space="0" w:color="auto"/>
              </w:divBdr>
            </w:div>
            <w:div w:id="1521970301">
              <w:marLeft w:val="0"/>
              <w:marRight w:val="0"/>
              <w:marTop w:val="0"/>
              <w:marBottom w:val="0"/>
              <w:divBdr>
                <w:top w:val="none" w:sz="0" w:space="0" w:color="auto"/>
                <w:left w:val="none" w:sz="0" w:space="0" w:color="auto"/>
                <w:bottom w:val="none" w:sz="0" w:space="0" w:color="auto"/>
                <w:right w:val="none" w:sz="0" w:space="0" w:color="auto"/>
              </w:divBdr>
            </w:div>
            <w:div w:id="73335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996285">
      <w:bodyDiv w:val="1"/>
      <w:marLeft w:val="0"/>
      <w:marRight w:val="0"/>
      <w:marTop w:val="0"/>
      <w:marBottom w:val="0"/>
      <w:divBdr>
        <w:top w:val="none" w:sz="0" w:space="0" w:color="auto"/>
        <w:left w:val="none" w:sz="0" w:space="0" w:color="auto"/>
        <w:bottom w:val="none" w:sz="0" w:space="0" w:color="auto"/>
        <w:right w:val="none" w:sz="0" w:space="0" w:color="auto"/>
      </w:divBdr>
    </w:div>
    <w:div w:id="835530889">
      <w:bodyDiv w:val="1"/>
      <w:marLeft w:val="0"/>
      <w:marRight w:val="0"/>
      <w:marTop w:val="0"/>
      <w:marBottom w:val="0"/>
      <w:divBdr>
        <w:top w:val="none" w:sz="0" w:space="0" w:color="auto"/>
        <w:left w:val="none" w:sz="0" w:space="0" w:color="auto"/>
        <w:bottom w:val="none" w:sz="0" w:space="0" w:color="auto"/>
        <w:right w:val="none" w:sz="0" w:space="0" w:color="auto"/>
      </w:divBdr>
    </w:div>
    <w:div w:id="853036278">
      <w:bodyDiv w:val="1"/>
      <w:marLeft w:val="0"/>
      <w:marRight w:val="0"/>
      <w:marTop w:val="0"/>
      <w:marBottom w:val="0"/>
      <w:divBdr>
        <w:top w:val="none" w:sz="0" w:space="0" w:color="auto"/>
        <w:left w:val="none" w:sz="0" w:space="0" w:color="auto"/>
        <w:bottom w:val="none" w:sz="0" w:space="0" w:color="auto"/>
        <w:right w:val="none" w:sz="0" w:space="0" w:color="auto"/>
      </w:divBdr>
    </w:div>
    <w:div w:id="898590261">
      <w:bodyDiv w:val="1"/>
      <w:marLeft w:val="0"/>
      <w:marRight w:val="0"/>
      <w:marTop w:val="0"/>
      <w:marBottom w:val="0"/>
      <w:divBdr>
        <w:top w:val="none" w:sz="0" w:space="0" w:color="auto"/>
        <w:left w:val="none" w:sz="0" w:space="0" w:color="auto"/>
        <w:bottom w:val="none" w:sz="0" w:space="0" w:color="auto"/>
        <w:right w:val="none" w:sz="0" w:space="0" w:color="auto"/>
      </w:divBdr>
    </w:div>
    <w:div w:id="934751954">
      <w:bodyDiv w:val="1"/>
      <w:marLeft w:val="0"/>
      <w:marRight w:val="0"/>
      <w:marTop w:val="0"/>
      <w:marBottom w:val="0"/>
      <w:divBdr>
        <w:top w:val="none" w:sz="0" w:space="0" w:color="auto"/>
        <w:left w:val="none" w:sz="0" w:space="0" w:color="auto"/>
        <w:bottom w:val="none" w:sz="0" w:space="0" w:color="auto"/>
        <w:right w:val="none" w:sz="0" w:space="0" w:color="auto"/>
      </w:divBdr>
    </w:div>
    <w:div w:id="955596736">
      <w:bodyDiv w:val="1"/>
      <w:marLeft w:val="0"/>
      <w:marRight w:val="0"/>
      <w:marTop w:val="0"/>
      <w:marBottom w:val="0"/>
      <w:divBdr>
        <w:top w:val="none" w:sz="0" w:space="0" w:color="auto"/>
        <w:left w:val="none" w:sz="0" w:space="0" w:color="auto"/>
        <w:bottom w:val="none" w:sz="0" w:space="0" w:color="auto"/>
        <w:right w:val="none" w:sz="0" w:space="0" w:color="auto"/>
      </w:divBdr>
    </w:div>
    <w:div w:id="968172812">
      <w:bodyDiv w:val="1"/>
      <w:marLeft w:val="0"/>
      <w:marRight w:val="0"/>
      <w:marTop w:val="0"/>
      <w:marBottom w:val="0"/>
      <w:divBdr>
        <w:top w:val="none" w:sz="0" w:space="0" w:color="auto"/>
        <w:left w:val="none" w:sz="0" w:space="0" w:color="auto"/>
        <w:bottom w:val="none" w:sz="0" w:space="0" w:color="auto"/>
        <w:right w:val="none" w:sz="0" w:space="0" w:color="auto"/>
      </w:divBdr>
    </w:div>
    <w:div w:id="977762505">
      <w:bodyDiv w:val="1"/>
      <w:marLeft w:val="0"/>
      <w:marRight w:val="0"/>
      <w:marTop w:val="0"/>
      <w:marBottom w:val="0"/>
      <w:divBdr>
        <w:top w:val="none" w:sz="0" w:space="0" w:color="auto"/>
        <w:left w:val="none" w:sz="0" w:space="0" w:color="auto"/>
        <w:bottom w:val="none" w:sz="0" w:space="0" w:color="auto"/>
        <w:right w:val="none" w:sz="0" w:space="0" w:color="auto"/>
      </w:divBdr>
    </w:div>
    <w:div w:id="1001588951">
      <w:bodyDiv w:val="1"/>
      <w:marLeft w:val="0"/>
      <w:marRight w:val="0"/>
      <w:marTop w:val="0"/>
      <w:marBottom w:val="0"/>
      <w:divBdr>
        <w:top w:val="none" w:sz="0" w:space="0" w:color="auto"/>
        <w:left w:val="none" w:sz="0" w:space="0" w:color="auto"/>
        <w:bottom w:val="none" w:sz="0" w:space="0" w:color="auto"/>
        <w:right w:val="none" w:sz="0" w:space="0" w:color="auto"/>
      </w:divBdr>
    </w:div>
    <w:div w:id="1010138184">
      <w:bodyDiv w:val="1"/>
      <w:marLeft w:val="0"/>
      <w:marRight w:val="0"/>
      <w:marTop w:val="0"/>
      <w:marBottom w:val="0"/>
      <w:divBdr>
        <w:top w:val="none" w:sz="0" w:space="0" w:color="auto"/>
        <w:left w:val="none" w:sz="0" w:space="0" w:color="auto"/>
        <w:bottom w:val="none" w:sz="0" w:space="0" w:color="auto"/>
        <w:right w:val="none" w:sz="0" w:space="0" w:color="auto"/>
      </w:divBdr>
    </w:div>
    <w:div w:id="1072659818">
      <w:bodyDiv w:val="1"/>
      <w:marLeft w:val="0"/>
      <w:marRight w:val="0"/>
      <w:marTop w:val="0"/>
      <w:marBottom w:val="0"/>
      <w:divBdr>
        <w:top w:val="none" w:sz="0" w:space="0" w:color="auto"/>
        <w:left w:val="none" w:sz="0" w:space="0" w:color="auto"/>
        <w:bottom w:val="none" w:sz="0" w:space="0" w:color="auto"/>
        <w:right w:val="none" w:sz="0" w:space="0" w:color="auto"/>
      </w:divBdr>
    </w:div>
    <w:div w:id="1090158355">
      <w:bodyDiv w:val="1"/>
      <w:marLeft w:val="0"/>
      <w:marRight w:val="0"/>
      <w:marTop w:val="0"/>
      <w:marBottom w:val="0"/>
      <w:divBdr>
        <w:top w:val="none" w:sz="0" w:space="0" w:color="auto"/>
        <w:left w:val="none" w:sz="0" w:space="0" w:color="auto"/>
        <w:bottom w:val="none" w:sz="0" w:space="0" w:color="auto"/>
        <w:right w:val="none" w:sz="0" w:space="0" w:color="auto"/>
      </w:divBdr>
    </w:div>
    <w:div w:id="1115103709">
      <w:bodyDiv w:val="1"/>
      <w:marLeft w:val="0"/>
      <w:marRight w:val="0"/>
      <w:marTop w:val="0"/>
      <w:marBottom w:val="0"/>
      <w:divBdr>
        <w:top w:val="none" w:sz="0" w:space="0" w:color="auto"/>
        <w:left w:val="none" w:sz="0" w:space="0" w:color="auto"/>
        <w:bottom w:val="none" w:sz="0" w:space="0" w:color="auto"/>
        <w:right w:val="none" w:sz="0" w:space="0" w:color="auto"/>
      </w:divBdr>
    </w:div>
    <w:div w:id="1122305930">
      <w:bodyDiv w:val="1"/>
      <w:marLeft w:val="0"/>
      <w:marRight w:val="0"/>
      <w:marTop w:val="0"/>
      <w:marBottom w:val="0"/>
      <w:divBdr>
        <w:top w:val="none" w:sz="0" w:space="0" w:color="auto"/>
        <w:left w:val="none" w:sz="0" w:space="0" w:color="auto"/>
        <w:bottom w:val="none" w:sz="0" w:space="0" w:color="auto"/>
        <w:right w:val="none" w:sz="0" w:space="0" w:color="auto"/>
      </w:divBdr>
    </w:div>
    <w:div w:id="1129130129">
      <w:bodyDiv w:val="1"/>
      <w:marLeft w:val="0"/>
      <w:marRight w:val="0"/>
      <w:marTop w:val="0"/>
      <w:marBottom w:val="0"/>
      <w:divBdr>
        <w:top w:val="none" w:sz="0" w:space="0" w:color="auto"/>
        <w:left w:val="none" w:sz="0" w:space="0" w:color="auto"/>
        <w:bottom w:val="none" w:sz="0" w:space="0" w:color="auto"/>
        <w:right w:val="none" w:sz="0" w:space="0" w:color="auto"/>
      </w:divBdr>
    </w:div>
    <w:div w:id="1131246053">
      <w:bodyDiv w:val="1"/>
      <w:marLeft w:val="0"/>
      <w:marRight w:val="0"/>
      <w:marTop w:val="0"/>
      <w:marBottom w:val="0"/>
      <w:divBdr>
        <w:top w:val="none" w:sz="0" w:space="0" w:color="auto"/>
        <w:left w:val="none" w:sz="0" w:space="0" w:color="auto"/>
        <w:bottom w:val="none" w:sz="0" w:space="0" w:color="auto"/>
        <w:right w:val="none" w:sz="0" w:space="0" w:color="auto"/>
      </w:divBdr>
    </w:div>
    <w:div w:id="1143043064">
      <w:bodyDiv w:val="1"/>
      <w:marLeft w:val="0"/>
      <w:marRight w:val="0"/>
      <w:marTop w:val="0"/>
      <w:marBottom w:val="0"/>
      <w:divBdr>
        <w:top w:val="none" w:sz="0" w:space="0" w:color="auto"/>
        <w:left w:val="none" w:sz="0" w:space="0" w:color="auto"/>
        <w:bottom w:val="none" w:sz="0" w:space="0" w:color="auto"/>
        <w:right w:val="none" w:sz="0" w:space="0" w:color="auto"/>
      </w:divBdr>
    </w:div>
    <w:div w:id="1197036130">
      <w:bodyDiv w:val="1"/>
      <w:marLeft w:val="0"/>
      <w:marRight w:val="0"/>
      <w:marTop w:val="0"/>
      <w:marBottom w:val="0"/>
      <w:divBdr>
        <w:top w:val="none" w:sz="0" w:space="0" w:color="auto"/>
        <w:left w:val="none" w:sz="0" w:space="0" w:color="auto"/>
        <w:bottom w:val="none" w:sz="0" w:space="0" w:color="auto"/>
        <w:right w:val="none" w:sz="0" w:space="0" w:color="auto"/>
      </w:divBdr>
    </w:div>
    <w:div w:id="1213078297">
      <w:bodyDiv w:val="1"/>
      <w:marLeft w:val="0"/>
      <w:marRight w:val="0"/>
      <w:marTop w:val="0"/>
      <w:marBottom w:val="0"/>
      <w:divBdr>
        <w:top w:val="none" w:sz="0" w:space="0" w:color="auto"/>
        <w:left w:val="none" w:sz="0" w:space="0" w:color="auto"/>
        <w:bottom w:val="none" w:sz="0" w:space="0" w:color="auto"/>
        <w:right w:val="none" w:sz="0" w:space="0" w:color="auto"/>
      </w:divBdr>
    </w:div>
    <w:div w:id="1219246590">
      <w:bodyDiv w:val="1"/>
      <w:marLeft w:val="0"/>
      <w:marRight w:val="0"/>
      <w:marTop w:val="0"/>
      <w:marBottom w:val="0"/>
      <w:divBdr>
        <w:top w:val="none" w:sz="0" w:space="0" w:color="auto"/>
        <w:left w:val="none" w:sz="0" w:space="0" w:color="auto"/>
        <w:bottom w:val="none" w:sz="0" w:space="0" w:color="auto"/>
        <w:right w:val="none" w:sz="0" w:space="0" w:color="auto"/>
      </w:divBdr>
    </w:div>
    <w:div w:id="1220482935">
      <w:bodyDiv w:val="1"/>
      <w:marLeft w:val="0"/>
      <w:marRight w:val="0"/>
      <w:marTop w:val="0"/>
      <w:marBottom w:val="0"/>
      <w:divBdr>
        <w:top w:val="none" w:sz="0" w:space="0" w:color="auto"/>
        <w:left w:val="none" w:sz="0" w:space="0" w:color="auto"/>
        <w:bottom w:val="none" w:sz="0" w:space="0" w:color="auto"/>
        <w:right w:val="none" w:sz="0" w:space="0" w:color="auto"/>
      </w:divBdr>
    </w:div>
    <w:div w:id="1256554234">
      <w:bodyDiv w:val="1"/>
      <w:marLeft w:val="0"/>
      <w:marRight w:val="0"/>
      <w:marTop w:val="0"/>
      <w:marBottom w:val="0"/>
      <w:divBdr>
        <w:top w:val="none" w:sz="0" w:space="0" w:color="auto"/>
        <w:left w:val="none" w:sz="0" w:space="0" w:color="auto"/>
        <w:bottom w:val="none" w:sz="0" w:space="0" w:color="auto"/>
        <w:right w:val="none" w:sz="0" w:space="0" w:color="auto"/>
      </w:divBdr>
    </w:div>
    <w:div w:id="1261181202">
      <w:bodyDiv w:val="1"/>
      <w:marLeft w:val="0"/>
      <w:marRight w:val="0"/>
      <w:marTop w:val="0"/>
      <w:marBottom w:val="0"/>
      <w:divBdr>
        <w:top w:val="none" w:sz="0" w:space="0" w:color="auto"/>
        <w:left w:val="none" w:sz="0" w:space="0" w:color="auto"/>
        <w:bottom w:val="none" w:sz="0" w:space="0" w:color="auto"/>
        <w:right w:val="none" w:sz="0" w:space="0" w:color="auto"/>
      </w:divBdr>
    </w:div>
    <w:div w:id="1287617502">
      <w:bodyDiv w:val="1"/>
      <w:marLeft w:val="0"/>
      <w:marRight w:val="0"/>
      <w:marTop w:val="0"/>
      <w:marBottom w:val="0"/>
      <w:divBdr>
        <w:top w:val="none" w:sz="0" w:space="0" w:color="auto"/>
        <w:left w:val="none" w:sz="0" w:space="0" w:color="auto"/>
        <w:bottom w:val="none" w:sz="0" w:space="0" w:color="auto"/>
        <w:right w:val="none" w:sz="0" w:space="0" w:color="auto"/>
      </w:divBdr>
    </w:div>
    <w:div w:id="1295677211">
      <w:bodyDiv w:val="1"/>
      <w:marLeft w:val="0"/>
      <w:marRight w:val="0"/>
      <w:marTop w:val="0"/>
      <w:marBottom w:val="0"/>
      <w:divBdr>
        <w:top w:val="none" w:sz="0" w:space="0" w:color="auto"/>
        <w:left w:val="none" w:sz="0" w:space="0" w:color="auto"/>
        <w:bottom w:val="none" w:sz="0" w:space="0" w:color="auto"/>
        <w:right w:val="none" w:sz="0" w:space="0" w:color="auto"/>
      </w:divBdr>
    </w:div>
    <w:div w:id="1311978749">
      <w:bodyDiv w:val="1"/>
      <w:marLeft w:val="0"/>
      <w:marRight w:val="0"/>
      <w:marTop w:val="0"/>
      <w:marBottom w:val="0"/>
      <w:divBdr>
        <w:top w:val="none" w:sz="0" w:space="0" w:color="auto"/>
        <w:left w:val="none" w:sz="0" w:space="0" w:color="auto"/>
        <w:bottom w:val="none" w:sz="0" w:space="0" w:color="auto"/>
        <w:right w:val="none" w:sz="0" w:space="0" w:color="auto"/>
      </w:divBdr>
    </w:div>
    <w:div w:id="1312324284">
      <w:bodyDiv w:val="1"/>
      <w:marLeft w:val="0"/>
      <w:marRight w:val="0"/>
      <w:marTop w:val="0"/>
      <w:marBottom w:val="0"/>
      <w:divBdr>
        <w:top w:val="none" w:sz="0" w:space="0" w:color="auto"/>
        <w:left w:val="none" w:sz="0" w:space="0" w:color="auto"/>
        <w:bottom w:val="none" w:sz="0" w:space="0" w:color="auto"/>
        <w:right w:val="none" w:sz="0" w:space="0" w:color="auto"/>
      </w:divBdr>
    </w:div>
    <w:div w:id="1340158305">
      <w:bodyDiv w:val="1"/>
      <w:marLeft w:val="0"/>
      <w:marRight w:val="0"/>
      <w:marTop w:val="0"/>
      <w:marBottom w:val="0"/>
      <w:divBdr>
        <w:top w:val="none" w:sz="0" w:space="0" w:color="auto"/>
        <w:left w:val="none" w:sz="0" w:space="0" w:color="auto"/>
        <w:bottom w:val="none" w:sz="0" w:space="0" w:color="auto"/>
        <w:right w:val="none" w:sz="0" w:space="0" w:color="auto"/>
      </w:divBdr>
    </w:div>
    <w:div w:id="1343358758">
      <w:bodyDiv w:val="1"/>
      <w:marLeft w:val="0"/>
      <w:marRight w:val="0"/>
      <w:marTop w:val="0"/>
      <w:marBottom w:val="0"/>
      <w:divBdr>
        <w:top w:val="none" w:sz="0" w:space="0" w:color="auto"/>
        <w:left w:val="none" w:sz="0" w:space="0" w:color="auto"/>
        <w:bottom w:val="none" w:sz="0" w:space="0" w:color="auto"/>
        <w:right w:val="none" w:sz="0" w:space="0" w:color="auto"/>
      </w:divBdr>
    </w:div>
    <w:div w:id="1349983311">
      <w:bodyDiv w:val="1"/>
      <w:marLeft w:val="0"/>
      <w:marRight w:val="0"/>
      <w:marTop w:val="0"/>
      <w:marBottom w:val="0"/>
      <w:divBdr>
        <w:top w:val="none" w:sz="0" w:space="0" w:color="auto"/>
        <w:left w:val="none" w:sz="0" w:space="0" w:color="auto"/>
        <w:bottom w:val="none" w:sz="0" w:space="0" w:color="auto"/>
        <w:right w:val="none" w:sz="0" w:space="0" w:color="auto"/>
      </w:divBdr>
    </w:div>
    <w:div w:id="1354571955">
      <w:bodyDiv w:val="1"/>
      <w:marLeft w:val="0"/>
      <w:marRight w:val="0"/>
      <w:marTop w:val="0"/>
      <w:marBottom w:val="0"/>
      <w:divBdr>
        <w:top w:val="none" w:sz="0" w:space="0" w:color="auto"/>
        <w:left w:val="none" w:sz="0" w:space="0" w:color="auto"/>
        <w:bottom w:val="none" w:sz="0" w:space="0" w:color="auto"/>
        <w:right w:val="none" w:sz="0" w:space="0" w:color="auto"/>
      </w:divBdr>
    </w:div>
    <w:div w:id="1401095335">
      <w:bodyDiv w:val="1"/>
      <w:marLeft w:val="0"/>
      <w:marRight w:val="0"/>
      <w:marTop w:val="0"/>
      <w:marBottom w:val="0"/>
      <w:divBdr>
        <w:top w:val="none" w:sz="0" w:space="0" w:color="auto"/>
        <w:left w:val="none" w:sz="0" w:space="0" w:color="auto"/>
        <w:bottom w:val="none" w:sz="0" w:space="0" w:color="auto"/>
        <w:right w:val="none" w:sz="0" w:space="0" w:color="auto"/>
      </w:divBdr>
    </w:div>
    <w:div w:id="1403986443">
      <w:bodyDiv w:val="1"/>
      <w:marLeft w:val="0"/>
      <w:marRight w:val="0"/>
      <w:marTop w:val="0"/>
      <w:marBottom w:val="0"/>
      <w:divBdr>
        <w:top w:val="none" w:sz="0" w:space="0" w:color="auto"/>
        <w:left w:val="none" w:sz="0" w:space="0" w:color="auto"/>
        <w:bottom w:val="none" w:sz="0" w:space="0" w:color="auto"/>
        <w:right w:val="none" w:sz="0" w:space="0" w:color="auto"/>
      </w:divBdr>
    </w:div>
    <w:div w:id="1420712095">
      <w:bodyDiv w:val="1"/>
      <w:marLeft w:val="0"/>
      <w:marRight w:val="0"/>
      <w:marTop w:val="0"/>
      <w:marBottom w:val="0"/>
      <w:divBdr>
        <w:top w:val="none" w:sz="0" w:space="0" w:color="auto"/>
        <w:left w:val="none" w:sz="0" w:space="0" w:color="auto"/>
        <w:bottom w:val="none" w:sz="0" w:space="0" w:color="auto"/>
        <w:right w:val="none" w:sz="0" w:space="0" w:color="auto"/>
      </w:divBdr>
    </w:div>
    <w:div w:id="1421491139">
      <w:bodyDiv w:val="1"/>
      <w:marLeft w:val="0"/>
      <w:marRight w:val="0"/>
      <w:marTop w:val="0"/>
      <w:marBottom w:val="0"/>
      <w:divBdr>
        <w:top w:val="none" w:sz="0" w:space="0" w:color="auto"/>
        <w:left w:val="none" w:sz="0" w:space="0" w:color="auto"/>
        <w:bottom w:val="none" w:sz="0" w:space="0" w:color="auto"/>
        <w:right w:val="none" w:sz="0" w:space="0" w:color="auto"/>
      </w:divBdr>
    </w:div>
    <w:div w:id="1421564553">
      <w:bodyDiv w:val="1"/>
      <w:marLeft w:val="0"/>
      <w:marRight w:val="0"/>
      <w:marTop w:val="0"/>
      <w:marBottom w:val="0"/>
      <w:divBdr>
        <w:top w:val="none" w:sz="0" w:space="0" w:color="auto"/>
        <w:left w:val="none" w:sz="0" w:space="0" w:color="auto"/>
        <w:bottom w:val="none" w:sz="0" w:space="0" w:color="auto"/>
        <w:right w:val="none" w:sz="0" w:space="0" w:color="auto"/>
      </w:divBdr>
    </w:div>
    <w:div w:id="1448356057">
      <w:bodyDiv w:val="1"/>
      <w:marLeft w:val="0"/>
      <w:marRight w:val="0"/>
      <w:marTop w:val="0"/>
      <w:marBottom w:val="0"/>
      <w:divBdr>
        <w:top w:val="none" w:sz="0" w:space="0" w:color="auto"/>
        <w:left w:val="none" w:sz="0" w:space="0" w:color="auto"/>
        <w:bottom w:val="none" w:sz="0" w:space="0" w:color="auto"/>
        <w:right w:val="none" w:sz="0" w:space="0" w:color="auto"/>
      </w:divBdr>
    </w:div>
    <w:div w:id="1500149476">
      <w:bodyDiv w:val="1"/>
      <w:marLeft w:val="0"/>
      <w:marRight w:val="0"/>
      <w:marTop w:val="0"/>
      <w:marBottom w:val="0"/>
      <w:divBdr>
        <w:top w:val="none" w:sz="0" w:space="0" w:color="auto"/>
        <w:left w:val="none" w:sz="0" w:space="0" w:color="auto"/>
        <w:bottom w:val="none" w:sz="0" w:space="0" w:color="auto"/>
        <w:right w:val="none" w:sz="0" w:space="0" w:color="auto"/>
      </w:divBdr>
    </w:div>
    <w:div w:id="1512065225">
      <w:bodyDiv w:val="1"/>
      <w:marLeft w:val="0"/>
      <w:marRight w:val="0"/>
      <w:marTop w:val="0"/>
      <w:marBottom w:val="0"/>
      <w:divBdr>
        <w:top w:val="none" w:sz="0" w:space="0" w:color="auto"/>
        <w:left w:val="none" w:sz="0" w:space="0" w:color="auto"/>
        <w:bottom w:val="none" w:sz="0" w:space="0" w:color="auto"/>
        <w:right w:val="none" w:sz="0" w:space="0" w:color="auto"/>
      </w:divBdr>
    </w:div>
    <w:div w:id="1654916414">
      <w:bodyDiv w:val="1"/>
      <w:marLeft w:val="0"/>
      <w:marRight w:val="0"/>
      <w:marTop w:val="0"/>
      <w:marBottom w:val="0"/>
      <w:divBdr>
        <w:top w:val="none" w:sz="0" w:space="0" w:color="auto"/>
        <w:left w:val="none" w:sz="0" w:space="0" w:color="auto"/>
        <w:bottom w:val="none" w:sz="0" w:space="0" w:color="auto"/>
        <w:right w:val="none" w:sz="0" w:space="0" w:color="auto"/>
      </w:divBdr>
      <w:divsChild>
        <w:div w:id="121467000">
          <w:marLeft w:val="0"/>
          <w:marRight w:val="0"/>
          <w:marTop w:val="0"/>
          <w:marBottom w:val="0"/>
          <w:divBdr>
            <w:top w:val="none" w:sz="0" w:space="0" w:color="auto"/>
            <w:left w:val="none" w:sz="0" w:space="0" w:color="auto"/>
            <w:bottom w:val="none" w:sz="0" w:space="0" w:color="auto"/>
            <w:right w:val="none" w:sz="0" w:space="0" w:color="auto"/>
          </w:divBdr>
        </w:div>
        <w:div w:id="343634429">
          <w:marLeft w:val="0"/>
          <w:marRight w:val="0"/>
          <w:marTop w:val="0"/>
          <w:marBottom w:val="0"/>
          <w:divBdr>
            <w:top w:val="none" w:sz="0" w:space="0" w:color="auto"/>
            <w:left w:val="none" w:sz="0" w:space="0" w:color="auto"/>
            <w:bottom w:val="none" w:sz="0" w:space="0" w:color="auto"/>
            <w:right w:val="none" w:sz="0" w:space="0" w:color="auto"/>
          </w:divBdr>
        </w:div>
        <w:div w:id="345717792">
          <w:marLeft w:val="0"/>
          <w:marRight w:val="0"/>
          <w:marTop w:val="0"/>
          <w:marBottom w:val="0"/>
          <w:divBdr>
            <w:top w:val="none" w:sz="0" w:space="0" w:color="auto"/>
            <w:left w:val="none" w:sz="0" w:space="0" w:color="auto"/>
            <w:bottom w:val="none" w:sz="0" w:space="0" w:color="auto"/>
            <w:right w:val="none" w:sz="0" w:space="0" w:color="auto"/>
          </w:divBdr>
        </w:div>
        <w:div w:id="882448752">
          <w:marLeft w:val="0"/>
          <w:marRight w:val="0"/>
          <w:marTop w:val="0"/>
          <w:marBottom w:val="0"/>
          <w:divBdr>
            <w:top w:val="none" w:sz="0" w:space="0" w:color="auto"/>
            <w:left w:val="none" w:sz="0" w:space="0" w:color="auto"/>
            <w:bottom w:val="none" w:sz="0" w:space="0" w:color="auto"/>
            <w:right w:val="none" w:sz="0" w:space="0" w:color="auto"/>
          </w:divBdr>
        </w:div>
        <w:div w:id="1374382338">
          <w:marLeft w:val="0"/>
          <w:marRight w:val="0"/>
          <w:marTop w:val="0"/>
          <w:marBottom w:val="0"/>
          <w:divBdr>
            <w:top w:val="none" w:sz="0" w:space="0" w:color="auto"/>
            <w:left w:val="none" w:sz="0" w:space="0" w:color="auto"/>
            <w:bottom w:val="none" w:sz="0" w:space="0" w:color="auto"/>
            <w:right w:val="none" w:sz="0" w:space="0" w:color="auto"/>
          </w:divBdr>
        </w:div>
        <w:div w:id="2046440098">
          <w:marLeft w:val="0"/>
          <w:marRight w:val="0"/>
          <w:marTop w:val="0"/>
          <w:marBottom w:val="0"/>
          <w:divBdr>
            <w:top w:val="none" w:sz="0" w:space="0" w:color="auto"/>
            <w:left w:val="none" w:sz="0" w:space="0" w:color="auto"/>
            <w:bottom w:val="none" w:sz="0" w:space="0" w:color="auto"/>
            <w:right w:val="none" w:sz="0" w:space="0" w:color="auto"/>
          </w:divBdr>
        </w:div>
      </w:divsChild>
    </w:div>
    <w:div w:id="1677878220">
      <w:bodyDiv w:val="1"/>
      <w:marLeft w:val="0"/>
      <w:marRight w:val="0"/>
      <w:marTop w:val="0"/>
      <w:marBottom w:val="0"/>
      <w:divBdr>
        <w:top w:val="none" w:sz="0" w:space="0" w:color="auto"/>
        <w:left w:val="none" w:sz="0" w:space="0" w:color="auto"/>
        <w:bottom w:val="none" w:sz="0" w:space="0" w:color="auto"/>
        <w:right w:val="none" w:sz="0" w:space="0" w:color="auto"/>
      </w:divBdr>
    </w:div>
    <w:div w:id="1679964321">
      <w:bodyDiv w:val="1"/>
      <w:marLeft w:val="0"/>
      <w:marRight w:val="0"/>
      <w:marTop w:val="0"/>
      <w:marBottom w:val="0"/>
      <w:divBdr>
        <w:top w:val="none" w:sz="0" w:space="0" w:color="auto"/>
        <w:left w:val="none" w:sz="0" w:space="0" w:color="auto"/>
        <w:bottom w:val="none" w:sz="0" w:space="0" w:color="auto"/>
        <w:right w:val="none" w:sz="0" w:space="0" w:color="auto"/>
      </w:divBdr>
    </w:div>
    <w:div w:id="1726446906">
      <w:bodyDiv w:val="1"/>
      <w:marLeft w:val="0"/>
      <w:marRight w:val="0"/>
      <w:marTop w:val="0"/>
      <w:marBottom w:val="0"/>
      <w:divBdr>
        <w:top w:val="none" w:sz="0" w:space="0" w:color="auto"/>
        <w:left w:val="none" w:sz="0" w:space="0" w:color="auto"/>
        <w:bottom w:val="none" w:sz="0" w:space="0" w:color="auto"/>
        <w:right w:val="none" w:sz="0" w:space="0" w:color="auto"/>
      </w:divBdr>
    </w:div>
    <w:div w:id="1745759425">
      <w:bodyDiv w:val="1"/>
      <w:marLeft w:val="0"/>
      <w:marRight w:val="0"/>
      <w:marTop w:val="0"/>
      <w:marBottom w:val="0"/>
      <w:divBdr>
        <w:top w:val="none" w:sz="0" w:space="0" w:color="auto"/>
        <w:left w:val="none" w:sz="0" w:space="0" w:color="auto"/>
        <w:bottom w:val="none" w:sz="0" w:space="0" w:color="auto"/>
        <w:right w:val="none" w:sz="0" w:space="0" w:color="auto"/>
      </w:divBdr>
    </w:div>
    <w:div w:id="1760174142">
      <w:bodyDiv w:val="1"/>
      <w:marLeft w:val="0"/>
      <w:marRight w:val="0"/>
      <w:marTop w:val="0"/>
      <w:marBottom w:val="0"/>
      <w:divBdr>
        <w:top w:val="none" w:sz="0" w:space="0" w:color="auto"/>
        <w:left w:val="none" w:sz="0" w:space="0" w:color="auto"/>
        <w:bottom w:val="none" w:sz="0" w:space="0" w:color="auto"/>
        <w:right w:val="none" w:sz="0" w:space="0" w:color="auto"/>
      </w:divBdr>
    </w:div>
    <w:div w:id="1795563112">
      <w:bodyDiv w:val="1"/>
      <w:marLeft w:val="0"/>
      <w:marRight w:val="0"/>
      <w:marTop w:val="0"/>
      <w:marBottom w:val="0"/>
      <w:divBdr>
        <w:top w:val="none" w:sz="0" w:space="0" w:color="auto"/>
        <w:left w:val="none" w:sz="0" w:space="0" w:color="auto"/>
        <w:bottom w:val="none" w:sz="0" w:space="0" w:color="auto"/>
        <w:right w:val="none" w:sz="0" w:space="0" w:color="auto"/>
      </w:divBdr>
    </w:div>
    <w:div w:id="1849172415">
      <w:bodyDiv w:val="1"/>
      <w:marLeft w:val="0"/>
      <w:marRight w:val="0"/>
      <w:marTop w:val="0"/>
      <w:marBottom w:val="0"/>
      <w:divBdr>
        <w:top w:val="none" w:sz="0" w:space="0" w:color="auto"/>
        <w:left w:val="none" w:sz="0" w:space="0" w:color="auto"/>
        <w:bottom w:val="none" w:sz="0" w:space="0" w:color="auto"/>
        <w:right w:val="none" w:sz="0" w:space="0" w:color="auto"/>
      </w:divBdr>
    </w:div>
    <w:div w:id="1851602871">
      <w:bodyDiv w:val="1"/>
      <w:marLeft w:val="0"/>
      <w:marRight w:val="0"/>
      <w:marTop w:val="0"/>
      <w:marBottom w:val="0"/>
      <w:divBdr>
        <w:top w:val="none" w:sz="0" w:space="0" w:color="auto"/>
        <w:left w:val="none" w:sz="0" w:space="0" w:color="auto"/>
        <w:bottom w:val="none" w:sz="0" w:space="0" w:color="auto"/>
        <w:right w:val="none" w:sz="0" w:space="0" w:color="auto"/>
      </w:divBdr>
    </w:div>
    <w:div w:id="1903757334">
      <w:bodyDiv w:val="1"/>
      <w:marLeft w:val="0"/>
      <w:marRight w:val="0"/>
      <w:marTop w:val="0"/>
      <w:marBottom w:val="0"/>
      <w:divBdr>
        <w:top w:val="none" w:sz="0" w:space="0" w:color="auto"/>
        <w:left w:val="none" w:sz="0" w:space="0" w:color="auto"/>
        <w:bottom w:val="none" w:sz="0" w:space="0" w:color="auto"/>
        <w:right w:val="none" w:sz="0" w:space="0" w:color="auto"/>
      </w:divBdr>
    </w:div>
    <w:div w:id="1929347018">
      <w:bodyDiv w:val="1"/>
      <w:marLeft w:val="0"/>
      <w:marRight w:val="0"/>
      <w:marTop w:val="0"/>
      <w:marBottom w:val="0"/>
      <w:divBdr>
        <w:top w:val="none" w:sz="0" w:space="0" w:color="auto"/>
        <w:left w:val="none" w:sz="0" w:space="0" w:color="auto"/>
        <w:bottom w:val="none" w:sz="0" w:space="0" w:color="auto"/>
        <w:right w:val="none" w:sz="0" w:space="0" w:color="auto"/>
      </w:divBdr>
      <w:divsChild>
        <w:div w:id="343169994">
          <w:marLeft w:val="0"/>
          <w:marRight w:val="0"/>
          <w:marTop w:val="0"/>
          <w:marBottom w:val="0"/>
          <w:divBdr>
            <w:top w:val="none" w:sz="0" w:space="0" w:color="auto"/>
            <w:left w:val="none" w:sz="0" w:space="0" w:color="auto"/>
            <w:bottom w:val="none" w:sz="0" w:space="0" w:color="auto"/>
            <w:right w:val="none" w:sz="0" w:space="0" w:color="auto"/>
          </w:divBdr>
        </w:div>
        <w:div w:id="1603881748">
          <w:marLeft w:val="0"/>
          <w:marRight w:val="0"/>
          <w:marTop w:val="0"/>
          <w:marBottom w:val="0"/>
          <w:divBdr>
            <w:top w:val="none" w:sz="0" w:space="0" w:color="auto"/>
            <w:left w:val="none" w:sz="0" w:space="0" w:color="auto"/>
            <w:bottom w:val="none" w:sz="0" w:space="0" w:color="auto"/>
            <w:right w:val="none" w:sz="0" w:space="0" w:color="auto"/>
          </w:divBdr>
        </w:div>
        <w:div w:id="1622564721">
          <w:marLeft w:val="0"/>
          <w:marRight w:val="0"/>
          <w:marTop w:val="0"/>
          <w:marBottom w:val="0"/>
          <w:divBdr>
            <w:top w:val="none" w:sz="0" w:space="0" w:color="auto"/>
            <w:left w:val="none" w:sz="0" w:space="0" w:color="auto"/>
            <w:bottom w:val="none" w:sz="0" w:space="0" w:color="auto"/>
            <w:right w:val="none" w:sz="0" w:space="0" w:color="auto"/>
          </w:divBdr>
        </w:div>
      </w:divsChild>
    </w:div>
    <w:div w:id="2011834259">
      <w:bodyDiv w:val="1"/>
      <w:marLeft w:val="0"/>
      <w:marRight w:val="0"/>
      <w:marTop w:val="0"/>
      <w:marBottom w:val="0"/>
      <w:divBdr>
        <w:top w:val="none" w:sz="0" w:space="0" w:color="auto"/>
        <w:left w:val="none" w:sz="0" w:space="0" w:color="auto"/>
        <w:bottom w:val="none" w:sz="0" w:space="0" w:color="auto"/>
        <w:right w:val="none" w:sz="0" w:space="0" w:color="auto"/>
      </w:divBdr>
    </w:div>
    <w:div w:id="2039041385">
      <w:bodyDiv w:val="1"/>
      <w:marLeft w:val="0"/>
      <w:marRight w:val="0"/>
      <w:marTop w:val="0"/>
      <w:marBottom w:val="0"/>
      <w:divBdr>
        <w:top w:val="none" w:sz="0" w:space="0" w:color="auto"/>
        <w:left w:val="none" w:sz="0" w:space="0" w:color="auto"/>
        <w:bottom w:val="none" w:sz="0" w:space="0" w:color="auto"/>
        <w:right w:val="none" w:sz="0" w:space="0" w:color="auto"/>
      </w:divBdr>
    </w:div>
    <w:div w:id="2087798250">
      <w:bodyDiv w:val="1"/>
      <w:marLeft w:val="0"/>
      <w:marRight w:val="0"/>
      <w:marTop w:val="0"/>
      <w:marBottom w:val="0"/>
      <w:divBdr>
        <w:top w:val="none" w:sz="0" w:space="0" w:color="auto"/>
        <w:left w:val="none" w:sz="0" w:space="0" w:color="auto"/>
        <w:bottom w:val="none" w:sz="0" w:space="0" w:color="auto"/>
        <w:right w:val="none" w:sz="0" w:space="0" w:color="auto"/>
      </w:divBdr>
      <w:divsChild>
        <w:div w:id="1231387889">
          <w:marLeft w:val="0"/>
          <w:marRight w:val="0"/>
          <w:marTop w:val="0"/>
          <w:marBottom w:val="0"/>
          <w:divBdr>
            <w:top w:val="none" w:sz="0" w:space="0" w:color="auto"/>
            <w:left w:val="none" w:sz="0" w:space="0" w:color="auto"/>
            <w:bottom w:val="none" w:sz="0" w:space="0" w:color="auto"/>
            <w:right w:val="none" w:sz="0" w:space="0" w:color="auto"/>
          </w:divBdr>
        </w:div>
        <w:div w:id="1037586034">
          <w:marLeft w:val="0"/>
          <w:marRight w:val="0"/>
          <w:marTop w:val="0"/>
          <w:marBottom w:val="0"/>
          <w:divBdr>
            <w:top w:val="none" w:sz="0" w:space="0" w:color="auto"/>
            <w:left w:val="none" w:sz="0" w:space="0" w:color="auto"/>
            <w:bottom w:val="none" w:sz="0" w:space="0" w:color="auto"/>
            <w:right w:val="none" w:sz="0" w:space="0" w:color="auto"/>
          </w:divBdr>
        </w:div>
      </w:divsChild>
    </w:div>
    <w:div w:id="2102944156">
      <w:bodyDiv w:val="1"/>
      <w:marLeft w:val="0"/>
      <w:marRight w:val="0"/>
      <w:marTop w:val="0"/>
      <w:marBottom w:val="0"/>
      <w:divBdr>
        <w:top w:val="none" w:sz="0" w:space="0" w:color="auto"/>
        <w:left w:val="none" w:sz="0" w:space="0" w:color="auto"/>
        <w:bottom w:val="none" w:sz="0" w:space="0" w:color="auto"/>
        <w:right w:val="none" w:sz="0" w:space="0" w:color="auto"/>
      </w:divBdr>
    </w:div>
    <w:div w:id="2145584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7.pn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png"/><Relationship Id="rId28" Type="http://schemas.openxmlformats.org/officeDocument/2006/relationships/header" Target="header2.xml"/><Relationship Id="rId10" Type="http://schemas.openxmlformats.org/officeDocument/2006/relationships/diagramQuickStyle" Target="diagrams/quickStyle1.xml"/><Relationship Id="rId19" Type="http://schemas.openxmlformats.org/officeDocument/2006/relationships/image" Target="media/image12.pn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diagramData" Target="diagrams/data1.xml"/></Relationships>
</file>

<file path=word/diagrams/_rels/data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92A595-1E82-465A-94C4-15E53EBDD789}" type="doc">
      <dgm:prSet loTypeId="urn:microsoft.com/office/officeart/2005/8/layout/pList1" loCatId="list" qsTypeId="urn:microsoft.com/office/officeart/2005/8/quickstyle/simple1" qsCatId="simple" csTypeId="urn:microsoft.com/office/officeart/2005/8/colors/accent1_2" csCatId="accent1" phldr="1"/>
      <dgm:spPr/>
      <dgm:t>
        <a:bodyPr/>
        <a:lstStyle/>
        <a:p>
          <a:endParaRPr lang="en-GB"/>
        </a:p>
      </dgm:t>
    </dgm:pt>
    <dgm:pt modelId="{97C2EE9F-8178-4E5B-A60F-A6A0649803AC}">
      <dgm:prSet phldrT="[Text]" custT="1"/>
      <dgm:spPr/>
      <dgm:t>
        <a:bodyPr/>
        <a:lstStyle/>
        <a:p>
          <a:r>
            <a:rPr lang="en-GB" sz="1000" b="1">
              <a:latin typeface="Arial" panose="020B0604020202020204" pitchFamily="34" charset="0"/>
              <a:cs typeface="Arial" panose="020B0604020202020204" pitchFamily="34" charset="0"/>
            </a:rPr>
            <a:t>Communication </a:t>
          </a:r>
          <a:r>
            <a:rPr lang="en-GB" sz="1000" b="1" dirty="0">
              <a:latin typeface="Arial" panose="020B0604020202020204" pitchFamily="34" charset="0"/>
              <a:cs typeface="Arial" panose="020B0604020202020204" pitchFamily="34" charset="0"/>
            </a:rPr>
            <a:t>(Connecticut Children’s, 2024)</a:t>
          </a:r>
          <a:endParaRPr lang="en-GB" sz="1000">
            <a:latin typeface="Arial" panose="020B0604020202020204" pitchFamily="34" charset="0"/>
            <a:cs typeface="Arial" panose="020B0604020202020204" pitchFamily="34" charset="0"/>
          </a:endParaRPr>
        </a:p>
      </dgm:t>
    </dgm:pt>
    <dgm:pt modelId="{EBE0E87F-A9E4-4DEC-8C4D-9017E91A3A9B}" type="parTrans" cxnId="{1F43B416-AF87-4B87-9F28-48382BD4DA2C}">
      <dgm:prSet/>
      <dgm:spPr/>
      <dgm:t>
        <a:bodyPr/>
        <a:lstStyle/>
        <a:p>
          <a:endParaRPr lang="en-GB" sz="1000">
            <a:latin typeface="Arial" panose="020B0604020202020204" pitchFamily="34" charset="0"/>
            <a:cs typeface="Arial" panose="020B0604020202020204" pitchFamily="34" charset="0"/>
          </a:endParaRPr>
        </a:p>
      </dgm:t>
    </dgm:pt>
    <dgm:pt modelId="{85160E4F-7124-4348-B4B4-0371275E9B3D}" type="sibTrans" cxnId="{1F43B416-AF87-4B87-9F28-48382BD4DA2C}">
      <dgm:prSet/>
      <dgm:spPr/>
      <dgm:t>
        <a:bodyPr/>
        <a:lstStyle/>
        <a:p>
          <a:endParaRPr lang="en-GB" sz="1000">
            <a:latin typeface="Arial" panose="020B0604020202020204" pitchFamily="34" charset="0"/>
            <a:cs typeface="Arial" panose="020B0604020202020204" pitchFamily="34" charset="0"/>
          </a:endParaRPr>
        </a:p>
      </dgm:t>
    </dgm:pt>
    <dgm:pt modelId="{BAF23599-248D-4FE4-866E-9C039D4A82DA}">
      <dgm:prSet phldrT="[Text]" custT="1"/>
      <dgm:spPr/>
      <dgm:t>
        <a:bodyPr/>
        <a:lstStyle/>
        <a:p>
          <a:r>
            <a:rPr lang="en-GB" sz="1000" b="1">
              <a:latin typeface="Arial" panose="020B0604020202020204" pitchFamily="34" charset="0"/>
              <a:cs typeface="Arial" panose="020B0604020202020204" pitchFamily="34" charset="0"/>
            </a:rPr>
            <a:t>Adaptability </a:t>
          </a:r>
          <a:r>
            <a:rPr lang="en-GB" sz="1000" b="1" dirty="0">
              <a:latin typeface="Arial" panose="020B0604020202020204" pitchFamily="34" charset="0"/>
              <a:cs typeface="Arial" panose="020B0604020202020204" pitchFamily="34" charset="0"/>
            </a:rPr>
            <a:t>(</a:t>
          </a:r>
          <a:r>
            <a:rPr lang="en-GB" sz="1000" b="1" dirty="0" err="1">
              <a:latin typeface="Arial" panose="020B0604020202020204" pitchFamily="34" charset="0"/>
              <a:cs typeface="Arial" panose="020B0604020202020204" pitchFamily="34" charset="0"/>
            </a:rPr>
            <a:t>Rueangsri</a:t>
          </a:r>
          <a:r>
            <a:rPr lang="en-GB" sz="1000" b="1" dirty="0">
              <a:latin typeface="Arial" panose="020B0604020202020204" pitchFamily="34" charset="0"/>
              <a:cs typeface="Arial" panose="020B0604020202020204" pitchFamily="34" charset="0"/>
            </a:rPr>
            <a:t>, 2020)</a:t>
          </a:r>
          <a:endParaRPr lang="en-GB" sz="1000">
            <a:latin typeface="Arial" panose="020B0604020202020204" pitchFamily="34" charset="0"/>
            <a:cs typeface="Arial" panose="020B0604020202020204" pitchFamily="34" charset="0"/>
          </a:endParaRPr>
        </a:p>
      </dgm:t>
    </dgm:pt>
    <dgm:pt modelId="{A7D1E017-8CAA-49A9-BAA5-59F3FECA6E39}" type="parTrans" cxnId="{715B2FA3-6FB2-493C-A5C3-2CD1C17C47DE}">
      <dgm:prSet/>
      <dgm:spPr/>
      <dgm:t>
        <a:bodyPr/>
        <a:lstStyle/>
        <a:p>
          <a:endParaRPr lang="en-GB" sz="1000">
            <a:latin typeface="Arial" panose="020B0604020202020204" pitchFamily="34" charset="0"/>
            <a:cs typeface="Arial" panose="020B0604020202020204" pitchFamily="34" charset="0"/>
          </a:endParaRPr>
        </a:p>
      </dgm:t>
    </dgm:pt>
    <dgm:pt modelId="{79EB19F5-FCB9-4A36-9915-8615F971795A}" type="sibTrans" cxnId="{715B2FA3-6FB2-493C-A5C3-2CD1C17C47DE}">
      <dgm:prSet/>
      <dgm:spPr/>
      <dgm:t>
        <a:bodyPr/>
        <a:lstStyle/>
        <a:p>
          <a:endParaRPr lang="en-GB" sz="1000">
            <a:latin typeface="Arial" panose="020B0604020202020204" pitchFamily="34" charset="0"/>
            <a:cs typeface="Arial" panose="020B0604020202020204" pitchFamily="34" charset="0"/>
          </a:endParaRPr>
        </a:p>
      </dgm:t>
    </dgm:pt>
    <dgm:pt modelId="{784DDF68-B34D-4289-B1A6-8E06BBAC3D08}">
      <dgm:prSet phldrT="[Text]" custT="1"/>
      <dgm:spPr/>
      <dgm:t>
        <a:bodyPr/>
        <a:lstStyle/>
        <a:p>
          <a:r>
            <a:rPr lang="en-GB" sz="1000" b="1">
              <a:latin typeface="Arial" panose="020B0604020202020204" pitchFamily="34" charset="0"/>
              <a:cs typeface="Arial" panose="020B0604020202020204" pitchFamily="34" charset="0"/>
            </a:rPr>
            <a:t>Teamwork </a:t>
          </a:r>
          <a:r>
            <a:rPr lang="en-GB" sz="1000" b="1" dirty="0">
              <a:latin typeface="Arial" panose="020B0604020202020204" pitchFamily="34" charset="0"/>
              <a:cs typeface="Arial" panose="020B0604020202020204" pitchFamily="34" charset="0"/>
            </a:rPr>
            <a:t>(</a:t>
          </a:r>
          <a:r>
            <a:rPr lang="en-GB" sz="1000" b="1" dirty="0" err="1">
              <a:latin typeface="Arial" panose="020B0604020202020204" pitchFamily="34" charset="0"/>
              <a:cs typeface="Arial" panose="020B0604020202020204" pitchFamily="34" charset="0"/>
            </a:rPr>
            <a:t>Lwasampijja</a:t>
          </a:r>
          <a:r>
            <a:rPr lang="en-GB" sz="1000" b="1" dirty="0">
              <a:latin typeface="Arial" panose="020B0604020202020204" pitchFamily="34" charset="0"/>
              <a:cs typeface="Arial" panose="020B0604020202020204" pitchFamily="34" charset="0"/>
            </a:rPr>
            <a:t>, 2019)</a:t>
          </a:r>
          <a:endParaRPr lang="en-GB" sz="1000">
            <a:latin typeface="Arial" panose="020B0604020202020204" pitchFamily="34" charset="0"/>
            <a:cs typeface="Arial" panose="020B0604020202020204" pitchFamily="34" charset="0"/>
          </a:endParaRPr>
        </a:p>
      </dgm:t>
    </dgm:pt>
    <dgm:pt modelId="{55F7FC8A-DE4D-4FBC-A9F9-518BE1D668AE}" type="parTrans" cxnId="{A015BBDF-F4B1-4BCC-90AA-7082D8E669B7}">
      <dgm:prSet/>
      <dgm:spPr/>
      <dgm:t>
        <a:bodyPr/>
        <a:lstStyle/>
        <a:p>
          <a:endParaRPr lang="en-GB" sz="1000">
            <a:latin typeface="Arial" panose="020B0604020202020204" pitchFamily="34" charset="0"/>
            <a:cs typeface="Arial" panose="020B0604020202020204" pitchFamily="34" charset="0"/>
          </a:endParaRPr>
        </a:p>
      </dgm:t>
    </dgm:pt>
    <dgm:pt modelId="{4AA001CD-BFC3-442D-8A93-FA8720D57CFB}" type="sibTrans" cxnId="{A015BBDF-F4B1-4BCC-90AA-7082D8E669B7}">
      <dgm:prSet/>
      <dgm:spPr/>
      <dgm:t>
        <a:bodyPr/>
        <a:lstStyle/>
        <a:p>
          <a:endParaRPr lang="en-GB" sz="1000">
            <a:latin typeface="Arial" panose="020B0604020202020204" pitchFamily="34" charset="0"/>
            <a:cs typeface="Arial" panose="020B0604020202020204" pitchFamily="34" charset="0"/>
          </a:endParaRPr>
        </a:p>
      </dgm:t>
    </dgm:pt>
    <dgm:pt modelId="{D618CF73-FCCB-4A3D-9AFE-13E863C6415D}">
      <dgm:prSet phldrT="[Text]" custT="1"/>
      <dgm:spPr/>
      <dgm:t>
        <a:bodyPr/>
        <a:lstStyle/>
        <a:p>
          <a:r>
            <a:rPr lang="en-GB" sz="1000" b="1">
              <a:latin typeface="Arial" panose="020B0604020202020204" pitchFamily="34" charset="0"/>
              <a:cs typeface="Arial" panose="020B0604020202020204" pitchFamily="34" charset="0"/>
            </a:rPr>
            <a:t>Critical Thinking </a:t>
          </a:r>
          <a:r>
            <a:rPr lang="en-US" sz="1000" b="1" dirty="0">
              <a:latin typeface="Arial" panose="020B0604020202020204" pitchFamily="34" charset="0"/>
              <a:cs typeface="Arial" panose="020B0604020202020204" pitchFamily="34" charset="0"/>
            </a:rPr>
            <a:t>(Morgan, 2022)</a:t>
          </a:r>
          <a:r>
            <a:rPr lang="en-GB" sz="1000" b="1" dirty="0">
              <a:latin typeface="Arial" panose="020B0604020202020204" pitchFamily="34" charset="0"/>
              <a:cs typeface="Arial" panose="020B0604020202020204" pitchFamily="34" charset="0"/>
            </a:rPr>
            <a:t> </a:t>
          </a:r>
          <a:endParaRPr lang="en-GB" sz="1000">
            <a:latin typeface="Arial" panose="020B0604020202020204" pitchFamily="34" charset="0"/>
            <a:cs typeface="Arial" panose="020B0604020202020204" pitchFamily="34" charset="0"/>
          </a:endParaRPr>
        </a:p>
      </dgm:t>
    </dgm:pt>
    <dgm:pt modelId="{C5A31605-221D-4521-9141-2BFE3A072A88}" type="parTrans" cxnId="{82B0C0E2-B2BA-4158-85DD-884D4CAF01F5}">
      <dgm:prSet/>
      <dgm:spPr/>
      <dgm:t>
        <a:bodyPr/>
        <a:lstStyle/>
        <a:p>
          <a:endParaRPr lang="en-GB" sz="1000">
            <a:latin typeface="Arial" panose="020B0604020202020204" pitchFamily="34" charset="0"/>
            <a:cs typeface="Arial" panose="020B0604020202020204" pitchFamily="34" charset="0"/>
          </a:endParaRPr>
        </a:p>
      </dgm:t>
    </dgm:pt>
    <dgm:pt modelId="{2EF29CF7-A503-48F1-B603-D01B83967773}" type="sibTrans" cxnId="{82B0C0E2-B2BA-4158-85DD-884D4CAF01F5}">
      <dgm:prSet/>
      <dgm:spPr/>
      <dgm:t>
        <a:bodyPr/>
        <a:lstStyle/>
        <a:p>
          <a:endParaRPr lang="en-GB" sz="1000">
            <a:latin typeface="Arial" panose="020B0604020202020204" pitchFamily="34" charset="0"/>
            <a:cs typeface="Arial" panose="020B0604020202020204" pitchFamily="34" charset="0"/>
          </a:endParaRPr>
        </a:p>
      </dgm:t>
    </dgm:pt>
    <dgm:pt modelId="{8AAA85A7-4031-49F6-80AD-32D72366DFBF}">
      <dgm:prSet phldrT="[Text]" custT="1"/>
      <dgm:spPr/>
      <dgm:t>
        <a:bodyPr/>
        <a:lstStyle/>
        <a:p>
          <a:r>
            <a:rPr lang="en-GB" sz="1000" b="1">
              <a:latin typeface="Arial" panose="020B0604020202020204" pitchFamily="34" charset="0"/>
              <a:cs typeface="Arial" panose="020B0604020202020204" pitchFamily="34" charset="0"/>
            </a:rPr>
            <a:t>Time Management </a:t>
          </a:r>
          <a:r>
            <a:rPr lang="en-GB" sz="1000" b="1" dirty="0">
              <a:latin typeface="Arial" panose="020B0604020202020204" pitchFamily="34" charset="0"/>
              <a:cs typeface="Arial" panose="020B0604020202020204" pitchFamily="34" charset="0"/>
            </a:rPr>
            <a:t>(Levenson, 2017)</a:t>
          </a:r>
          <a:r>
            <a:rPr lang="en-GB" sz="1000" b="1">
              <a:latin typeface="Arial" panose="020B0604020202020204" pitchFamily="34" charset="0"/>
              <a:cs typeface="Arial" panose="020B0604020202020204" pitchFamily="34" charset="0"/>
            </a:rPr>
            <a:t> </a:t>
          </a:r>
          <a:endParaRPr lang="en-GB" sz="1000">
            <a:latin typeface="Arial" panose="020B0604020202020204" pitchFamily="34" charset="0"/>
            <a:cs typeface="Arial" panose="020B0604020202020204" pitchFamily="34" charset="0"/>
          </a:endParaRPr>
        </a:p>
      </dgm:t>
    </dgm:pt>
    <dgm:pt modelId="{44AEFDDF-2341-4FC2-B6D6-A959EFAC9E4F}" type="parTrans" cxnId="{9E3698B9-B03C-4686-A738-F7C5CED4E076}">
      <dgm:prSet/>
      <dgm:spPr/>
      <dgm:t>
        <a:bodyPr/>
        <a:lstStyle/>
        <a:p>
          <a:endParaRPr lang="en-GB" sz="1000">
            <a:latin typeface="Arial" panose="020B0604020202020204" pitchFamily="34" charset="0"/>
            <a:cs typeface="Arial" panose="020B0604020202020204" pitchFamily="34" charset="0"/>
          </a:endParaRPr>
        </a:p>
      </dgm:t>
    </dgm:pt>
    <dgm:pt modelId="{54C459D4-7E5C-4DF2-98AA-4947BAD32F3C}" type="sibTrans" cxnId="{9E3698B9-B03C-4686-A738-F7C5CED4E076}">
      <dgm:prSet/>
      <dgm:spPr/>
      <dgm:t>
        <a:bodyPr/>
        <a:lstStyle/>
        <a:p>
          <a:endParaRPr lang="en-GB" sz="1000">
            <a:latin typeface="Arial" panose="020B0604020202020204" pitchFamily="34" charset="0"/>
            <a:cs typeface="Arial" panose="020B0604020202020204" pitchFamily="34" charset="0"/>
          </a:endParaRPr>
        </a:p>
      </dgm:t>
    </dgm:pt>
    <dgm:pt modelId="{F9540BA1-82BA-4CD3-92B8-8F8897B202D2}" type="pres">
      <dgm:prSet presAssocID="{E692A595-1E82-465A-94C4-15E53EBDD789}" presName="Name0" presStyleCnt="0">
        <dgm:presLayoutVars>
          <dgm:dir/>
          <dgm:resizeHandles val="exact"/>
        </dgm:presLayoutVars>
      </dgm:prSet>
      <dgm:spPr/>
    </dgm:pt>
    <dgm:pt modelId="{50305855-8F40-4411-82C1-8CB70FE26DB5}" type="pres">
      <dgm:prSet presAssocID="{97C2EE9F-8178-4E5B-A60F-A6A0649803AC}" presName="compNode" presStyleCnt="0"/>
      <dgm:spPr/>
    </dgm:pt>
    <dgm:pt modelId="{13C65FF8-8895-4842-9D4D-2FE82CC69B2F}" type="pres">
      <dgm:prSet presAssocID="{97C2EE9F-8178-4E5B-A60F-A6A0649803AC}" presName="pictRect" presStyleLbl="node1" presStyleIdx="0" presStyleCnt="5"/>
      <dgm:spPr>
        <a:blipFill rotWithShape="1">
          <a:blip xmlns:r="http://schemas.openxmlformats.org/officeDocument/2006/relationships" r:embed="rId1" cstate="print">
            <a:extLst>
              <a:ext uri="{28A0092B-C50C-407E-A947-70E740481C1C}">
                <a14:useLocalDpi xmlns:a14="http://schemas.microsoft.com/office/drawing/2010/main" val="0"/>
              </a:ext>
            </a:extLst>
          </a:blip>
          <a:srcRect/>
          <a:stretch>
            <a:fillRect l="-2000" r="-2000"/>
          </a:stretch>
        </a:blipFill>
      </dgm:spPr>
    </dgm:pt>
    <dgm:pt modelId="{DE06EE51-47DB-4F3E-AA4C-5A479BF26713}" type="pres">
      <dgm:prSet presAssocID="{97C2EE9F-8178-4E5B-A60F-A6A0649803AC}" presName="textRect" presStyleLbl="revTx" presStyleIdx="0" presStyleCnt="5">
        <dgm:presLayoutVars>
          <dgm:bulletEnabled val="1"/>
        </dgm:presLayoutVars>
      </dgm:prSet>
      <dgm:spPr/>
    </dgm:pt>
    <dgm:pt modelId="{4C9268F2-F1AC-45BC-829E-730126D3AB38}" type="pres">
      <dgm:prSet presAssocID="{85160E4F-7124-4348-B4B4-0371275E9B3D}" presName="sibTrans" presStyleLbl="sibTrans2D1" presStyleIdx="0" presStyleCnt="0"/>
      <dgm:spPr/>
    </dgm:pt>
    <dgm:pt modelId="{EBF08425-F4D4-412E-A11B-0E88C9CCB259}" type="pres">
      <dgm:prSet presAssocID="{BAF23599-248D-4FE4-866E-9C039D4A82DA}" presName="compNode" presStyleCnt="0"/>
      <dgm:spPr/>
    </dgm:pt>
    <dgm:pt modelId="{C7A2C8C2-0117-4114-936E-879F58931D92}" type="pres">
      <dgm:prSet presAssocID="{BAF23599-248D-4FE4-866E-9C039D4A82DA}" presName="pictRect" presStyleLbl="node1" presStyleIdx="1" presStyleCnt="5"/>
      <dgm:spPr>
        <a:blipFill rotWithShape="1">
          <a:blip xmlns:r="http://schemas.openxmlformats.org/officeDocument/2006/relationships" r:embed="rId2">
            <a:extLst>
              <a:ext uri="{28A0092B-C50C-407E-A947-70E740481C1C}">
                <a14:useLocalDpi xmlns:a14="http://schemas.microsoft.com/office/drawing/2010/main" val="0"/>
              </a:ext>
            </a:extLst>
          </a:blip>
          <a:srcRect/>
          <a:stretch>
            <a:fillRect l="-12000" r="-12000"/>
          </a:stretch>
        </a:blipFill>
      </dgm:spPr>
    </dgm:pt>
    <dgm:pt modelId="{E3FE408C-BD39-404F-A71E-917E80441210}" type="pres">
      <dgm:prSet presAssocID="{BAF23599-248D-4FE4-866E-9C039D4A82DA}" presName="textRect" presStyleLbl="revTx" presStyleIdx="1" presStyleCnt="5">
        <dgm:presLayoutVars>
          <dgm:bulletEnabled val="1"/>
        </dgm:presLayoutVars>
      </dgm:prSet>
      <dgm:spPr/>
    </dgm:pt>
    <dgm:pt modelId="{7E1549B0-69DB-446B-A01E-2539797D4DEC}" type="pres">
      <dgm:prSet presAssocID="{79EB19F5-FCB9-4A36-9915-8615F971795A}" presName="sibTrans" presStyleLbl="sibTrans2D1" presStyleIdx="0" presStyleCnt="0"/>
      <dgm:spPr/>
    </dgm:pt>
    <dgm:pt modelId="{38672265-4FFF-41E0-8D8F-21F47FEAEBBD}" type="pres">
      <dgm:prSet presAssocID="{784DDF68-B34D-4289-B1A6-8E06BBAC3D08}" presName="compNode" presStyleCnt="0"/>
      <dgm:spPr/>
    </dgm:pt>
    <dgm:pt modelId="{5AB5F96C-5801-4059-8279-F8378C89BBEF}" type="pres">
      <dgm:prSet presAssocID="{784DDF68-B34D-4289-B1A6-8E06BBAC3D08}" presName="pictRect" presStyleLbl="node1" presStyleIdx="2" presStyleCnt="5"/>
      <dgm:spPr>
        <a:blipFill rotWithShape="1">
          <a:blip xmlns:r="http://schemas.openxmlformats.org/officeDocument/2006/relationships" r:embed="rId3" cstate="print">
            <a:extLst>
              <a:ext uri="{28A0092B-C50C-407E-A947-70E740481C1C}">
                <a14:useLocalDpi xmlns:a14="http://schemas.microsoft.com/office/drawing/2010/main" val="0"/>
              </a:ext>
            </a:extLst>
          </a:blip>
          <a:srcRect/>
          <a:stretch>
            <a:fillRect l="-7000" r="-7000"/>
          </a:stretch>
        </a:blipFill>
      </dgm:spPr>
    </dgm:pt>
    <dgm:pt modelId="{CCBBCA3B-AC0F-4BE1-90AE-0AE11D73A756}" type="pres">
      <dgm:prSet presAssocID="{784DDF68-B34D-4289-B1A6-8E06BBAC3D08}" presName="textRect" presStyleLbl="revTx" presStyleIdx="2" presStyleCnt="5">
        <dgm:presLayoutVars>
          <dgm:bulletEnabled val="1"/>
        </dgm:presLayoutVars>
      </dgm:prSet>
      <dgm:spPr/>
    </dgm:pt>
    <dgm:pt modelId="{F1EBAAE7-E02E-4332-82B0-ADEC1094F205}" type="pres">
      <dgm:prSet presAssocID="{4AA001CD-BFC3-442D-8A93-FA8720D57CFB}" presName="sibTrans" presStyleLbl="sibTrans2D1" presStyleIdx="0" presStyleCnt="0"/>
      <dgm:spPr/>
    </dgm:pt>
    <dgm:pt modelId="{51549262-0FE7-496D-8A0D-990A4AB5A465}" type="pres">
      <dgm:prSet presAssocID="{D618CF73-FCCB-4A3D-9AFE-13E863C6415D}" presName="compNode" presStyleCnt="0"/>
      <dgm:spPr/>
    </dgm:pt>
    <dgm:pt modelId="{814B98A8-171B-4192-B1A0-10F366A50B05}" type="pres">
      <dgm:prSet presAssocID="{D618CF73-FCCB-4A3D-9AFE-13E863C6415D}" presName="pictRect" presStyleLbl="node1" presStyleIdx="3" presStyleCnt="5"/>
      <dgm:spPr>
        <a:blipFill rotWithShape="1">
          <a:blip xmlns:r="http://schemas.openxmlformats.org/officeDocument/2006/relationships" r:embed="rId4">
            <a:extLst>
              <a:ext uri="{28A0092B-C50C-407E-A947-70E740481C1C}">
                <a14:useLocalDpi xmlns:a14="http://schemas.microsoft.com/office/drawing/2010/main" val="0"/>
              </a:ext>
            </a:extLst>
          </a:blip>
          <a:srcRect/>
          <a:stretch>
            <a:fillRect l="-2000" r="-2000"/>
          </a:stretch>
        </a:blipFill>
      </dgm:spPr>
    </dgm:pt>
    <dgm:pt modelId="{F43FF7A0-F168-419B-BC16-411230037054}" type="pres">
      <dgm:prSet presAssocID="{D618CF73-FCCB-4A3D-9AFE-13E863C6415D}" presName="textRect" presStyleLbl="revTx" presStyleIdx="3" presStyleCnt="5">
        <dgm:presLayoutVars>
          <dgm:bulletEnabled val="1"/>
        </dgm:presLayoutVars>
      </dgm:prSet>
      <dgm:spPr/>
    </dgm:pt>
    <dgm:pt modelId="{DF5B5CC6-2D30-4CA6-A70D-763079757748}" type="pres">
      <dgm:prSet presAssocID="{2EF29CF7-A503-48F1-B603-D01B83967773}" presName="sibTrans" presStyleLbl="sibTrans2D1" presStyleIdx="0" presStyleCnt="0"/>
      <dgm:spPr/>
    </dgm:pt>
    <dgm:pt modelId="{795FAC8E-8F05-4455-84FC-518DBBF96C5D}" type="pres">
      <dgm:prSet presAssocID="{8AAA85A7-4031-49F6-80AD-32D72366DFBF}" presName="compNode" presStyleCnt="0"/>
      <dgm:spPr/>
    </dgm:pt>
    <dgm:pt modelId="{9507AEEF-5EAF-46A1-94F2-5551FC59CF45}" type="pres">
      <dgm:prSet presAssocID="{8AAA85A7-4031-49F6-80AD-32D72366DFBF}" presName="pictRect" presStyleLbl="node1" presStyleIdx="4" presStyleCnt="5"/>
      <dgm:spPr>
        <a:blipFill rotWithShape="1">
          <a:blip xmlns:r="http://schemas.openxmlformats.org/officeDocument/2006/relationships" r:embed="rId5">
            <a:extLst>
              <a:ext uri="{28A0092B-C50C-407E-A947-70E740481C1C}">
                <a14:useLocalDpi xmlns:a14="http://schemas.microsoft.com/office/drawing/2010/main" val="0"/>
              </a:ext>
            </a:extLst>
          </a:blip>
          <a:srcRect/>
          <a:stretch>
            <a:fillRect t="-23000" b="-23000"/>
          </a:stretch>
        </a:blipFill>
      </dgm:spPr>
    </dgm:pt>
    <dgm:pt modelId="{33DB8CCB-FCEC-4951-9941-29FB3FABA109}" type="pres">
      <dgm:prSet presAssocID="{8AAA85A7-4031-49F6-80AD-32D72366DFBF}" presName="textRect" presStyleLbl="revTx" presStyleIdx="4" presStyleCnt="5">
        <dgm:presLayoutVars>
          <dgm:bulletEnabled val="1"/>
        </dgm:presLayoutVars>
      </dgm:prSet>
      <dgm:spPr/>
    </dgm:pt>
  </dgm:ptLst>
  <dgm:cxnLst>
    <dgm:cxn modelId="{B3B19502-D4C3-4E16-A331-D52BECB52DC3}" type="presOf" srcId="{784DDF68-B34D-4289-B1A6-8E06BBAC3D08}" destId="{CCBBCA3B-AC0F-4BE1-90AE-0AE11D73A756}" srcOrd="0" destOrd="0" presId="urn:microsoft.com/office/officeart/2005/8/layout/pList1"/>
    <dgm:cxn modelId="{1F43B416-AF87-4B87-9F28-48382BD4DA2C}" srcId="{E692A595-1E82-465A-94C4-15E53EBDD789}" destId="{97C2EE9F-8178-4E5B-A60F-A6A0649803AC}" srcOrd="0" destOrd="0" parTransId="{EBE0E87F-A9E4-4DEC-8C4D-9017E91A3A9B}" sibTransId="{85160E4F-7124-4348-B4B4-0371275E9B3D}"/>
    <dgm:cxn modelId="{05970A1E-951C-4384-A7F0-687DBEE47FDB}" type="presOf" srcId="{4AA001CD-BFC3-442D-8A93-FA8720D57CFB}" destId="{F1EBAAE7-E02E-4332-82B0-ADEC1094F205}" srcOrd="0" destOrd="0" presId="urn:microsoft.com/office/officeart/2005/8/layout/pList1"/>
    <dgm:cxn modelId="{A474B522-D26D-41D6-B1E6-7559A7017A04}" type="presOf" srcId="{E692A595-1E82-465A-94C4-15E53EBDD789}" destId="{F9540BA1-82BA-4CD3-92B8-8F8897B202D2}" srcOrd="0" destOrd="0" presId="urn:microsoft.com/office/officeart/2005/8/layout/pList1"/>
    <dgm:cxn modelId="{35B1D85F-F205-430D-A3A8-D28F9FA87368}" type="presOf" srcId="{8AAA85A7-4031-49F6-80AD-32D72366DFBF}" destId="{33DB8CCB-FCEC-4951-9941-29FB3FABA109}" srcOrd="0" destOrd="0" presId="urn:microsoft.com/office/officeart/2005/8/layout/pList1"/>
    <dgm:cxn modelId="{A1718165-1DBE-40F3-A50E-B7422464F339}" type="presOf" srcId="{BAF23599-248D-4FE4-866E-9C039D4A82DA}" destId="{E3FE408C-BD39-404F-A71E-917E80441210}" srcOrd="0" destOrd="0" presId="urn:microsoft.com/office/officeart/2005/8/layout/pList1"/>
    <dgm:cxn modelId="{D102A172-38D5-4504-BA24-8C37F1D3E975}" type="presOf" srcId="{85160E4F-7124-4348-B4B4-0371275E9B3D}" destId="{4C9268F2-F1AC-45BC-829E-730126D3AB38}" srcOrd="0" destOrd="0" presId="urn:microsoft.com/office/officeart/2005/8/layout/pList1"/>
    <dgm:cxn modelId="{7B45C955-5264-49C1-8906-BEF6DDAF1474}" type="presOf" srcId="{D618CF73-FCCB-4A3D-9AFE-13E863C6415D}" destId="{F43FF7A0-F168-419B-BC16-411230037054}" srcOrd="0" destOrd="0" presId="urn:microsoft.com/office/officeart/2005/8/layout/pList1"/>
    <dgm:cxn modelId="{7EEBB183-C31F-40C3-90D2-E88C6B2D2CCE}" type="presOf" srcId="{79EB19F5-FCB9-4A36-9915-8615F971795A}" destId="{7E1549B0-69DB-446B-A01E-2539797D4DEC}" srcOrd="0" destOrd="0" presId="urn:microsoft.com/office/officeart/2005/8/layout/pList1"/>
    <dgm:cxn modelId="{715B2FA3-6FB2-493C-A5C3-2CD1C17C47DE}" srcId="{E692A595-1E82-465A-94C4-15E53EBDD789}" destId="{BAF23599-248D-4FE4-866E-9C039D4A82DA}" srcOrd="1" destOrd="0" parTransId="{A7D1E017-8CAA-49A9-BAA5-59F3FECA6E39}" sibTransId="{79EB19F5-FCB9-4A36-9915-8615F971795A}"/>
    <dgm:cxn modelId="{9E3698B9-B03C-4686-A738-F7C5CED4E076}" srcId="{E692A595-1E82-465A-94C4-15E53EBDD789}" destId="{8AAA85A7-4031-49F6-80AD-32D72366DFBF}" srcOrd="4" destOrd="0" parTransId="{44AEFDDF-2341-4FC2-B6D6-A959EFAC9E4F}" sibTransId="{54C459D4-7E5C-4DF2-98AA-4947BAD32F3C}"/>
    <dgm:cxn modelId="{A015BBDF-F4B1-4BCC-90AA-7082D8E669B7}" srcId="{E692A595-1E82-465A-94C4-15E53EBDD789}" destId="{784DDF68-B34D-4289-B1A6-8E06BBAC3D08}" srcOrd="2" destOrd="0" parTransId="{55F7FC8A-DE4D-4FBC-A9F9-518BE1D668AE}" sibTransId="{4AA001CD-BFC3-442D-8A93-FA8720D57CFB}"/>
    <dgm:cxn modelId="{82B0C0E2-B2BA-4158-85DD-884D4CAF01F5}" srcId="{E692A595-1E82-465A-94C4-15E53EBDD789}" destId="{D618CF73-FCCB-4A3D-9AFE-13E863C6415D}" srcOrd="3" destOrd="0" parTransId="{C5A31605-221D-4521-9141-2BFE3A072A88}" sibTransId="{2EF29CF7-A503-48F1-B603-D01B83967773}"/>
    <dgm:cxn modelId="{605C08E5-65F1-4529-913E-D7CB9A5B89CE}" type="presOf" srcId="{97C2EE9F-8178-4E5B-A60F-A6A0649803AC}" destId="{DE06EE51-47DB-4F3E-AA4C-5A479BF26713}" srcOrd="0" destOrd="0" presId="urn:microsoft.com/office/officeart/2005/8/layout/pList1"/>
    <dgm:cxn modelId="{5B0FEBF1-EC22-48B8-A2E6-F0B0A6BC108B}" type="presOf" srcId="{2EF29CF7-A503-48F1-B603-D01B83967773}" destId="{DF5B5CC6-2D30-4CA6-A70D-763079757748}" srcOrd="0" destOrd="0" presId="urn:microsoft.com/office/officeart/2005/8/layout/pList1"/>
    <dgm:cxn modelId="{9026A9B1-1219-4073-973C-40AE231470FC}" type="presParOf" srcId="{F9540BA1-82BA-4CD3-92B8-8F8897B202D2}" destId="{50305855-8F40-4411-82C1-8CB70FE26DB5}" srcOrd="0" destOrd="0" presId="urn:microsoft.com/office/officeart/2005/8/layout/pList1"/>
    <dgm:cxn modelId="{3A64E5CF-BD46-49F8-93B8-219CACCDA5B6}" type="presParOf" srcId="{50305855-8F40-4411-82C1-8CB70FE26DB5}" destId="{13C65FF8-8895-4842-9D4D-2FE82CC69B2F}" srcOrd="0" destOrd="0" presId="urn:microsoft.com/office/officeart/2005/8/layout/pList1"/>
    <dgm:cxn modelId="{CB5DB13E-B4C6-4131-AFB4-DE76D8ECAD4F}" type="presParOf" srcId="{50305855-8F40-4411-82C1-8CB70FE26DB5}" destId="{DE06EE51-47DB-4F3E-AA4C-5A479BF26713}" srcOrd="1" destOrd="0" presId="urn:microsoft.com/office/officeart/2005/8/layout/pList1"/>
    <dgm:cxn modelId="{2FF288E6-CB9E-419A-8FFC-F1D4446A73CF}" type="presParOf" srcId="{F9540BA1-82BA-4CD3-92B8-8F8897B202D2}" destId="{4C9268F2-F1AC-45BC-829E-730126D3AB38}" srcOrd="1" destOrd="0" presId="urn:microsoft.com/office/officeart/2005/8/layout/pList1"/>
    <dgm:cxn modelId="{4F9280B4-AEF4-4A46-9AFD-583571453B74}" type="presParOf" srcId="{F9540BA1-82BA-4CD3-92B8-8F8897B202D2}" destId="{EBF08425-F4D4-412E-A11B-0E88C9CCB259}" srcOrd="2" destOrd="0" presId="urn:microsoft.com/office/officeart/2005/8/layout/pList1"/>
    <dgm:cxn modelId="{A027819D-958E-401D-88CA-39E9E0431BB5}" type="presParOf" srcId="{EBF08425-F4D4-412E-A11B-0E88C9CCB259}" destId="{C7A2C8C2-0117-4114-936E-879F58931D92}" srcOrd="0" destOrd="0" presId="urn:microsoft.com/office/officeart/2005/8/layout/pList1"/>
    <dgm:cxn modelId="{3FFF4FEE-A890-4B70-A52B-6119D88F79F6}" type="presParOf" srcId="{EBF08425-F4D4-412E-A11B-0E88C9CCB259}" destId="{E3FE408C-BD39-404F-A71E-917E80441210}" srcOrd="1" destOrd="0" presId="urn:microsoft.com/office/officeart/2005/8/layout/pList1"/>
    <dgm:cxn modelId="{358726C1-1D73-43B6-AB89-AB8122925F25}" type="presParOf" srcId="{F9540BA1-82BA-4CD3-92B8-8F8897B202D2}" destId="{7E1549B0-69DB-446B-A01E-2539797D4DEC}" srcOrd="3" destOrd="0" presId="urn:microsoft.com/office/officeart/2005/8/layout/pList1"/>
    <dgm:cxn modelId="{D597B211-DA9D-463C-9F47-FAA5B79CE27E}" type="presParOf" srcId="{F9540BA1-82BA-4CD3-92B8-8F8897B202D2}" destId="{38672265-4FFF-41E0-8D8F-21F47FEAEBBD}" srcOrd="4" destOrd="0" presId="urn:microsoft.com/office/officeart/2005/8/layout/pList1"/>
    <dgm:cxn modelId="{5EC086C8-D1C0-4002-BA0A-9F48A8F0E9F8}" type="presParOf" srcId="{38672265-4FFF-41E0-8D8F-21F47FEAEBBD}" destId="{5AB5F96C-5801-4059-8279-F8378C89BBEF}" srcOrd="0" destOrd="0" presId="urn:microsoft.com/office/officeart/2005/8/layout/pList1"/>
    <dgm:cxn modelId="{9C421AEC-E8D2-4592-A34F-80328D387482}" type="presParOf" srcId="{38672265-4FFF-41E0-8D8F-21F47FEAEBBD}" destId="{CCBBCA3B-AC0F-4BE1-90AE-0AE11D73A756}" srcOrd="1" destOrd="0" presId="urn:microsoft.com/office/officeart/2005/8/layout/pList1"/>
    <dgm:cxn modelId="{CA472A7E-C345-4B5A-96AF-FF608790A85F}" type="presParOf" srcId="{F9540BA1-82BA-4CD3-92B8-8F8897B202D2}" destId="{F1EBAAE7-E02E-4332-82B0-ADEC1094F205}" srcOrd="5" destOrd="0" presId="urn:microsoft.com/office/officeart/2005/8/layout/pList1"/>
    <dgm:cxn modelId="{C8577EDC-EABC-469D-A7DD-CD56F5D5F710}" type="presParOf" srcId="{F9540BA1-82BA-4CD3-92B8-8F8897B202D2}" destId="{51549262-0FE7-496D-8A0D-990A4AB5A465}" srcOrd="6" destOrd="0" presId="urn:microsoft.com/office/officeart/2005/8/layout/pList1"/>
    <dgm:cxn modelId="{A40D819F-0FF0-4352-AD17-8A7C239D60C9}" type="presParOf" srcId="{51549262-0FE7-496D-8A0D-990A4AB5A465}" destId="{814B98A8-171B-4192-B1A0-10F366A50B05}" srcOrd="0" destOrd="0" presId="urn:microsoft.com/office/officeart/2005/8/layout/pList1"/>
    <dgm:cxn modelId="{A49ECBCC-9835-4581-9B13-3931F64067E0}" type="presParOf" srcId="{51549262-0FE7-496D-8A0D-990A4AB5A465}" destId="{F43FF7A0-F168-419B-BC16-411230037054}" srcOrd="1" destOrd="0" presId="urn:microsoft.com/office/officeart/2005/8/layout/pList1"/>
    <dgm:cxn modelId="{534CA0C6-E124-490D-BFF1-225FABE0B39A}" type="presParOf" srcId="{F9540BA1-82BA-4CD3-92B8-8F8897B202D2}" destId="{DF5B5CC6-2D30-4CA6-A70D-763079757748}" srcOrd="7" destOrd="0" presId="urn:microsoft.com/office/officeart/2005/8/layout/pList1"/>
    <dgm:cxn modelId="{81752D1B-C2D7-4046-8D7D-49986A890A18}" type="presParOf" srcId="{F9540BA1-82BA-4CD3-92B8-8F8897B202D2}" destId="{795FAC8E-8F05-4455-84FC-518DBBF96C5D}" srcOrd="8" destOrd="0" presId="urn:microsoft.com/office/officeart/2005/8/layout/pList1"/>
    <dgm:cxn modelId="{824BEE08-BD31-4810-9D56-DD943B33EEF2}" type="presParOf" srcId="{795FAC8E-8F05-4455-84FC-518DBBF96C5D}" destId="{9507AEEF-5EAF-46A1-94F2-5551FC59CF45}" srcOrd="0" destOrd="0" presId="urn:microsoft.com/office/officeart/2005/8/layout/pList1"/>
    <dgm:cxn modelId="{35F4911C-A04F-4878-B402-385A3E148F98}" type="presParOf" srcId="{795FAC8E-8F05-4455-84FC-518DBBF96C5D}" destId="{33DB8CCB-FCEC-4951-9941-29FB3FABA109}" srcOrd="1" destOrd="0" presId="urn:microsoft.com/office/officeart/2005/8/layout/p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C65FF8-8895-4842-9D4D-2FE82CC69B2F}">
      <dsp:nvSpPr>
        <dsp:cNvPr id="0" name=""/>
        <dsp:cNvSpPr/>
      </dsp:nvSpPr>
      <dsp:spPr>
        <a:xfrm>
          <a:off x="431023" y="1264"/>
          <a:ext cx="1620685" cy="1116652"/>
        </a:xfrm>
        <a:prstGeom prst="roundRect">
          <a:avLst/>
        </a:prstGeom>
        <a:blipFill rotWithShape="1">
          <a:blip xmlns:r="http://schemas.openxmlformats.org/officeDocument/2006/relationships" r:embed="rId1" cstate="print">
            <a:extLst>
              <a:ext uri="{28A0092B-C50C-407E-A947-70E740481C1C}">
                <a14:useLocalDpi xmlns:a14="http://schemas.microsoft.com/office/drawing/2010/main" val="0"/>
              </a:ext>
            </a:extLst>
          </a:blip>
          <a:srcRect/>
          <a:stretch>
            <a:fillRect l="-2000" r="-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E06EE51-47DB-4F3E-AA4C-5A479BF26713}">
      <dsp:nvSpPr>
        <dsp:cNvPr id="0" name=""/>
        <dsp:cNvSpPr/>
      </dsp:nvSpPr>
      <dsp:spPr>
        <a:xfrm>
          <a:off x="431023" y="1117916"/>
          <a:ext cx="1620685" cy="6012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0" numCol="1" spcCol="1270" anchor="t"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Communication </a:t>
          </a:r>
          <a:r>
            <a:rPr lang="en-GB" sz="1000" b="1" kern="1200" dirty="0">
              <a:latin typeface="Arial" panose="020B0604020202020204" pitchFamily="34" charset="0"/>
              <a:cs typeface="Arial" panose="020B0604020202020204" pitchFamily="34" charset="0"/>
            </a:rPr>
            <a:t>(Connecticut Children’s, 2024)</a:t>
          </a:r>
          <a:endParaRPr lang="en-GB" sz="1000" kern="1200">
            <a:latin typeface="Arial" panose="020B0604020202020204" pitchFamily="34" charset="0"/>
            <a:cs typeface="Arial" panose="020B0604020202020204" pitchFamily="34" charset="0"/>
          </a:endParaRPr>
        </a:p>
      </dsp:txBody>
      <dsp:txXfrm>
        <a:off x="431023" y="1117916"/>
        <a:ext cx="1620685" cy="601274"/>
      </dsp:txXfrm>
    </dsp:sp>
    <dsp:sp modelId="{C7A2C8C2-0117-4114-936E-879F58931D92}">
      <dsp:nvSpPr>
        <dsp:cNvPr id="0" name=""/>
        <dsp:cNvSpPr/>
      </dsp:nvSpPr>
      <dsp:spPr>
        <a:xfrm>
          <a:off x="2213844" y="1264"/>
          <a:ext cx="1620685" cy="1116652"/>
        </a:xfrm>
        <a:prstGeom prst="roundRect">
          <a:avLst/>
        </a:prstGeom>
        <a:blipFill rotWithShape="1">
          <a:blip xmlns:r="http://schemas.openxmlformats.org/officeDocument/2006/relationships" r:embed="rId2">
            <a:extLst>
              <a:ext uri="{28A0092B-C50C-407E-A947-70E740481C1C}">
                <a14:useLocalDpi xmlns:a14="http://schemas.microsoft.com/office/drawing/2010/main" val="0"/>
              </a:ext>
            </a:extLst>
          </a:blip>
          <a:srcRect/>
          <a:stretch>
            <a:fillRect l="-12000" r="-1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3FE408C-BD39-404F-A71E-917E80441210}">
      <dsp:nvSpPr>
        <dsp:cNvPr id="0" name=""/>
        <dsp:cNvSpPr/>
      </dsp:nvSpPr>
      <dsp:spPr>
        <a:xfrm>
          <a:off x="2213844" y="1117916"/>
          <a:ext cx="1620685" cy="6012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0" numCol="1" spcCol="1270" anchor="t"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Adaptability </a:t>
          </a:r>
          <a:r>
            <a:rPr lang="en-GB" sz="1000" b="1" kern="1200" dirty="0">
              <a:latin typeface="Arial" panose="020B0604020202020204" pitchFamily="34" charset="0"/>
              <a:cs typeface="Arial" panose="020B0604020202020204" pitchFamily="34" charset="0"/>
            </a:rPr>
            <a:t>(</a:t>
          </a:r>
          <a:r>
            <a:rPr lang="en-GB" sz="1000" b="1" kern="1200" dirty="0" err="1">
              <a:latin typeface="Arial" panose="020B0604020202020204" pitchFamily="34" charset="0"/>
              <a:cs typeface="Arial" panose="020B0604020202020204" pitchFamily="34" charset="0"/>
            </a:rPr>
            <a:t>Rueangsri</a:t>
          </a:r>
          <a:r>
            <a:rPr lang="en-GB" sz="1000" b="1" kern="1200" dirty="0">
              <a:latin typeface="Arial" panose="020B0604020202020204" pitchFamily="34" charset="0"/>
              <a:cs typeface="Arial" panose="020B0604020202020204" pitchFamily="34" charset="0"/>
            </a:rPr>
            <a:t>, 2020)</a:t>
          </a:r>
          <a:endParaRPr lang="en-GB" sz="1000" kern="1200">
            <a:latin typeface="Arial" panose="020B0604020202020204" pitchFamily="34" charset="0"/>
            <a:cs typeface="Arial" panose="020B0604020202020204" pitchFamily="34" charset="0"/>
          </a:endParaRPr>
        </a:p>
      </dsp:txBody>
      <dsp:txXfrm>
        <a:off x="2213844" y="1117916"/>
        <a:ext cx="1620685" cy="601274"/>
      </dsp:txXfrm>
    </dsp:sp>
    <dsp:sp modelId="{5AB5F96C-5801-4059-8279-F8378C89BBEF}">
      <dsp:nvSpPr>
        <dsp:cNvPr id="0" name=""/>
        <dsp:cNvSpPr/>
      </dsp:nvSpPr>
      <dsp:spPr>
        <a:xfrm>
          <a:off x="3996666" y="1264"/>
          <a:ext cx="1620685" cy="1116652"/>
        </a:xfrm>
        <a:prstGeom prst="roundRect">
          <a:avLst/>
        </a:prstGeom>
        <a:blipFill rotWithShape="1">
          <a:blip xmlns:r="http://schemas.openxmlformats.org/officeDocument/2006/relationships" r:embed="rId3" cstate="print">
            <a:extLst>
              <a:ext uri="{28A0092B-C50C-407E-A947-70E740481C1C}">
                <a14:useLocalDpi xmlns:a14="http://schemas.microsoft.com/office/drawing/2010/main" val="0"/>
              </a:ext>
            </a:extLst>
          </a:blip>
          <a:srcRect/>
          <a:stretch>
            <a:fillRect l="-7000" r="-7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CBBCA3B-AC0F-4BE1-90AE-0AE11D73A756}">
      <dsp:nvSpPr>
        <dsp:cNvPr id="0" name=""/>
        <dsp:cNvSpPr/>
      </dsp:nvSpPr>
      <dsp:spPr>
        <a:xfrm>
          <a:off x="3996666" y="1117916"/>
          <a:ext cx="1620685" cy="6012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0" numCol="1" spcCol="1270" anchor="t"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Teamwork </a:t>
          </a:r>
          <a:r>
            <a:rPr lang="en-GB" sz="1000" b="1" kern="1200" dirty="0">
              <a:latin typeface="Arial" panose="020B0604020202020204" pitchFamily="34" charset="0"/>
              <a:cs typeface="Arial" panose="020B0604020202020204" pitchFamily="34" charset="0"/>
            </a:rPr>
            <a:t>(</a:t>
          </a:r>
          <a:r>
            <a:rPr lang="en-GB" sz="1000" b="1" kern="1200" dirty="0" err="1">
              <a:latin typeface="Arial" panose="020B0604020202020204" pitchFamily="34" charset="0"/>
              <a:cs typeface="Arial" panose="020B0604020202020204" pitchFamily="34" charset="0"/>
            </a:rPr>
            <a:t>Lwasampijja</a:t>
          </a:r>
          <a:r>
            <a:rPr lang="en-GB" sz="1000" b="1" kern="1200" dirty="0">
              <a:latin typeface="Arial" panose="020B0604020202020204" pitchFamily="34" charset="0"/>
              <a:cs typeface="Arial" panose="020B0604020202020204" pitchFamily="34" charset="0"/>
            </a:rPr>
            <a:t>, 2019)</a:t>
          </a:r>
          <a:endParaRPr lang="en-GB" sz="1000" kern="1200">
            <a:latin typeface="Arial" panose="020B0604020202020204" pitchFamily="34" charset="0"/>
            <a:cs typeface="Arial" panose="020B0604020202020204" pitchFamily="34" charset="0"/>
          </a:endParaRPr>
        </a:p>
      </dsp:txBody>
      <dsp:txXfrm>
        <a:off x="3996666" y="1117916"/>
        <a:ext cx="1620685" cy="601274"/>
      </dsp:txXfrm>
    </dsp:sp>
    <dsp:sp modelId="{814B98A8-171B-4192-B1A0-10F366A50B05}">
      <dsp:nvSpPr>
        <dsp:cNvPr id="0" name=""/>
        <dsp:cNvSpPr/>
      </dsp:nvSpPr>
      <dsp:spPr>
        <a:xfrm>
          <a:off x="1322434" y="1881259"/>
          <a:ext cx="1620685" cy="1116652"/>
        </a:xfrm>
        <a:prstGeom prst="roundRect">
          <a:avLst/>
        </a:prstGeom>
        <a:blipFill rotWithShape="1">
          <a:blip xmlns:r="http://schemas.openxmlformats.org/officeDocument/2006/relationships" r:embed="rId4">
            <a:extLst>
              <a:ext uri="{28A0092B-C50C-407E-A947-70E740481C1C}">
                <a14:useLocalDpi xmlns:a14="http://schemas.microsoft.com/office/drawing/2010/main" val="0"/>
              </a:ext>
            </a:extLst>
          </a:blip>
          <a:srcRect/>
          <a:stretch>
            <a:fillRect l="-2000" r="-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43FF7A0-F168-419B-BC16-411230037054}">
      <dsp:nvSpPr>
        <dsp:cNvPr id="0" name=""/>
        <dsp:cNvSpPr/>
      </dsp:nvSpPr>
      <dsp:spPr>
        <a:xfrm>
          <a:off x="1322434" y="2997911"/>
          <a:ext cx="1620685" cy="6012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0" numCol="1" spcCol="1270" anchor="t"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Critical Thinking </a:t>
          </a:r>
          <a:r>
            <a:rPr lang="en-US" sz="1000" b="1" kern="1200" dirty="0">
              <a:latin typeface="Arial" panose="020B0604020202020204" pitchFamily="34" charset="0"/>
              <a:cs typeface="Arial" panose="020B0604020202020204" pitchFamily="34" charset="0"/>
            </a:rPr>
            <a:t>(Morgan, 2022)</a:t>
          </a:r>
          <a:r>
            <a:rPr lang="en-GB" sz="1000" b="1" kern="1200" dirty="0">
              <a:latin typeface="Arial" panose="020B0604020202020204" pitchFamily="34" charset="0"/>
              <a:cs typeface="Arial" panose="020B0604020202020204" pitchFamily="34" charset="0"/>
            </a:rPr>
            <a:t> </a:t>
          </a:r>
          <a:endParaRPr lang="en-GB" sz="1000" kern="1200">
            <a:latin typeface="Arial" panose="020B0604020202020204" pitchFamily="34" charset="0"/>
            <a:cs typeface="Arial" panose="020B0604020202020204" pitchFamily="34" charset="0"/>
          </a:endParaRPr>
        </a:p>
      </dsp:txBody>
      <dsp:txXfrm>
        <a:off x="1322434" y="2997911"/>
        <a:ext cx="1620685" cy="601274"/>
      </dsp:txXfrm>
    </dsp:sp>
    <dsp:sp modelId="{9507AEEF-5EAF-46A1-94F2-5551FC59CF45}">
      <dsp:nvSpPr>
        <dsp:cNvPr id="0" name=""/>
        <dsp:cNvSpPr/>
      </dsp:nvSpPr>
      <dsp:spPr>
        <a:xfrm>
          <a:off x="3105255" y="1881259"/>
          <a:ext cx="1620685" cy="1116652"/>
        </a:xfrm>
        <a:prstGeom prst="roundRect">
          <a:avLst/>
        </a:prstGeom>
        <a:blipFill rotWithShape="1">
          <a:blip xmlns:r="http://schemas.openxmlformats.org/officeDocument/2006/relationships" r:embed="rId5">
            <a:extLst>
              <a:ext uri="{28A0092B-C50C-407E-A947-70E740481C1C}">
                <a14:useLocalDpi xmlns:a14="http://schemas.microsoft.com/office/drawing/2010/main" val="0"/>
              </a:ext>
            </a:extLst>
          </a:blip>
          <a:srcRect/>
          <a:stretch>
            <a:fillRect t="-23000" b="-23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3DB8CCB-FCEC-4951-9941-29FB3FABA109}">
      <dsp:nvSpPr>
        <dsp:cNvPr id="0" name=""/>
        <dsp:cNvSpPr/>
      </dsp:nvSpPr>
      <dsp:spPr>
        <a:xfrm>
          <a:off x="3105255" y="2997911"/>
          <a:ext cx="1620685" cy="6012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0" numCol="1" spcCol="1270" anchor="t"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Time Management </a:t>
          </a:r>
          <a:r>
            <a:rPr lang="en-GB" sz="1000" b="1" kern="1200" dirty="0">
              <a:latin typeface="Arial" panose="020B0604020202020204" pitchFamily="34" charset="0"/>
              <a:cs typeface="Arial" panose="020B0604020202020204" pitchFamily="34" charset="0"/>
            </a:rPr>
            <a:t>(Levenson, 2017)</a:t>
          </a:r>
          <a:r>
            <a:rPr lang="en-GB" sz="1000" b="1" kern="1200">
              <a:latin typeface="Arial" panose="020B0604020202020204" pitchFamily="34" charset="0"/>
              <a:cs typeface="Arial" panose="020B0604020202020204" pitchFamily="34" charset="0"/>
            </a:rPr>
            <a:t> </a:t>
          </a:r>
          <a:endParaRPr lang="en-GB" sz="1000" kern="1200">
            <a:latin typeface="Arial" panose="020B0604020202020204" pitchFamily="34" charset="0"/>
            <a:cs typeface="Arial" panose="020B0604020202020204" pitchFamily="34" charset="0"/>
          </a:endParaRPr>
        </a:p>
      </dsp:txBody>
      <dsp:txXfrm>
        <a:off x="3105255" y="2997911"/>
        <a:ext cx="1620685" cy="601274"/>
      </dsp:txXfrm>
    </dsp:sp>
  </dsp:spTree>
</dsp:drawing>
</file>

<file path=word/diagrams/layout1.xml><?xml version="1.0" encoding="utf-8"?>
<dgm:layoutDef xmlns:dgm="http://schemas.openxmlformats.org/drawingml/2006/diagram" xmlns:a="http://schemas.openxmlformats.org/drawingml/2006/main" uniqueId="urn:microsoft.com/office/officeart/2005/8/layout/pList1">
  <dgm:title val=""/>
  <dgm:desc val=""/>
  <dgm:catLst>
    <dgm:cat type="list" pri="2000"/>
    <dgm:cat type="picture" pri="2500"/>
    <dgm:cat type="pictureconvert" pri="2500"/>
  </dgm:catLst>
  <dgm:sampData>
    <dgm:dataModel>
      <dgm:ptLst>
        <dgm:pt modelId="0" type="doc"/>
        <dgm:pt modelId="1">
          <dgm:prSet phldr="1"/>
        </dgm:pt>
        <dgm:pt modelId="2">
          <dgm:prSet phldr="1"/>
        </dgm:pt>
        <dgm:pt modelId="3">
          <dgm:prSet phldr="1"/>
        </dgm:pt>
        <dgm:pt modelId="4">
          <dgm:prSet phldr="1"/>
        </dgm:pt>
      </dgm:ptLst>
      <dgm:cxnLst>
        <dgm:cxn modelId="7" srcId="0" destId="1" srcOrd="0" destOrd="0"/>
        <dgm:cxn modelId="8" srcId="0" destId="2" srcOrd="1" destOrd="0"/>
        <dgm:cxn modelId="9" srcId="0" destId="3" srcOrd="2" destOrd="0"/>
        <dgm:cxn modelId="10"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off" val="ctr"/>
          <dgm:param type="vertAlign" val="mid"/>
          <dgm:param type="horzAlign" val="ctr"/>
        </dgm:alg>
      </dgm:if>
      <dgm:else name="Name3">
        <dgm:alg type="snake">
          <dgm:param type="grDir" val="tR"/>
          <dgm:param type="flowDir" val="row"/>
          <dgm:param type="contDir" val="sameDir"/>
          <dgm:param type="off" val="ctr"/>
          <dgm:param type="vertAlign" val="mid"/>
          <dgm:param type="horzAlign"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1"/>
      <dgm:constr type="sp" refType="w" refFor="ch" refForName="compNode" op="equ" fact="0.1"/>
      <dgm:constr type="primFontSz" for="des" ptType="node" op="equ" val="65"/>
    </dgm:constrLst>
    <dgm:ruleLst/>
    <dgm:forEach name="Name4" axis="ch" ptType="node">
      <dgm:layoutNode name="compNode">
        <dgm:alg type="composite">
          <dgm:param type="ar" val="0.943"/>
        </dgm:alg>
        <dgm:shape xmlns:r="http://schemas.openxmlformats.org/officeDocument/2006/relationships" r:blip="">
          <dgm:adjLst/>
        </dgm:shape>
        <dgm:presOf axis="self"/>
        <dgm:constrLst>
          <dgm:constr type="h" refType="w" fact="1.06"/>
          <dgm:constr type="h" for="ch" forName="pictRect" refType="h" fact="0.65"/>
          <dgm:constr type="w" for="ch" forName="pictRect" refType="w"/>
          <dgm:constr type="l" for="ch" forName="pictRect"/>
          <dgm:constr type="t" for="ch" forName="pictRect"/>
          <dgm:constr type="w" for="ch" forName="textRect" refType="w"/>
          <dgm:constr type="h" for="ch" forName="textRect" refType="h" fact="0.35"/>
          <dgm:constr type="l" for="ch" forName="textRect"/>
          <dgm:constr type="t" for="ch" forName="textRect" refType="b" refFor="ch" refForName="pictRect"/>
        </dgm:constrLst>
        <dgm:ruleLst/>
        <dgm:layoutNode name="pictRect">
          <dgm:alg type="sp"/>
          <dgm:shape xmlns:r="http://schemas.openxmlformats.org/officeDocument/2006/relationships" type="roundRect" r:blip="" blipPhldr="1">
            <dgm:adjLst/>
          </dgm:shape>
          <dgm:presOf/>
          <dgm:constrLst/>
          <dgm:ruleLst/>
        </dgm:layoutNode>
        <dgm:layoutNode name="textRect" styleLbl="revTx">
          <dgm:varLst>
            <dgm:bulletEnabled val="1"/>
          </dgm:varLst>
          <dgm:alg type="tx">
            <dgm:param type="txAnchorVert" val="t"/>
          </dgm:alg>
          <dgm:shape xmlns:r="http://schemas.openxmlformats.org/officeDocument/2006/relationships" type="rect" r:blip="">
            <dgm:adjLst/>
          </dgm:shape>
          <dgm:presOf axis="desOrSelf" ptType="node"/>
          <dgm:constrLst>
            <dgm:constr type="bMarg"/>
          </dgm:constrLst>
          <dgm:ruleLst>
            <dgm:rule type="primFontSz" val="5" fact="NaN" max="NaN"/>
          </dgm:ruleLst>
        </dgm:layoutNode>
      </dgm:layoutNode>
      <dgm:forEach name="Name5"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TBu</b:Tag>
    <b:SourceType>Book</b:SourceType>
    <b:Guid>{7963AD64-B550-47AB-BAEC-D4FB76025AC3}</b:Guid>
    <b:Author>
      <b:Author>
        <b:NameList>
          <b:Person>
            <b:Last>Burns</b:Last>
            <b:First>Tom</b:First>
          </b:Person>
          <b:Person>
            <b:Last>Sinfield</b:Last>
            <b:First>Sandra</b:First>
          </b:Person>
        </b:NameList>
      </b:Author>
    </b:Author>
    <b:Title>Essential Study Skills: The complete guide to success at university</b:Title>
    <b:Year>2022</b:Year>
    <b:Publisher>Sage Publishing</b:Publisher>
    <b:RefOrder>1</b:RefOrder>
  </b:Source>
  <b:Source>
    <b:Tag>Chi20</b:Tag>
    <b:SourceType>Report</b:SourceType>
    <b:Guid>{40BDF907-ED97-4D84-A6E1-0087F627E0F4}</b:Guid>
    <b:Title>The Essential Skills of 21st Century Classroom (4Cs)</b:Title>
    <b:Year>2020</b:Year>
    <b:Publisher>ResearchGate</b:Publisher>
    <b:Author>
      <b:Author>
        <b:NameList>
          <b:Person>
            <b:Last>Chiruguru</b:Last>
            <b:First>Dr.</b:First>
            <b:Middle>Suresh Babu</b:Middle>
          </b:Person>
        </b:NameList>
      </b:Author>
    </b:Author>
    <b:RefOrder>4</b:RefOrder>
  </b:Source>
  <b:Source>
    <b:Tag>Add24</b:Tag>
    <b:SourceType>Book</b:SourceType>
    <b:Guid>{71EAF634-6D86-4087-A294-D57A5E8DE7E9}</b:Guid>
    <b:Author>
      <b:Author>
        <b:NameList>
          <b:Person>
            <b:Last>Addimando</b:Last>
            <b:First>F.</b:First>
          </b:Person>
        </b:NameList>
      </b:Author>
    </b:Author>
    <b:Title>Effective communication strategies. In Trade Show Psychology (pp. 53-72)</b:Title>
    <b:Year>2024</b:Year>
    <b:Publisher>Cham: Springer Nature Switzerland.</b:Publisher>
    <b:RefOrder>2</b:RefOrder>
  </b:Source>
  <b:Source>
    <b:Tag>DeP24</b:Tag>
    <b:SourceType>JournalArticle</b:SourceType>
    <b:Guid>{AA7836D9-8273-4EEF-8F4C-A8E17FD79E77}</b:Guid>
    <b:Title>Self-esteem among university students: How it can be improved through teamwork skills</b:Title>
    <b:Year>2024</b:Year>
    <b:Publisher>De Prada, E., Mareque, M. and Pino-Juste, M., 2024. Self-esteem among university students: How it can be improved through teamwork skills. Education Sciences, 14(1), p.108.</b:Publisher>
    <b:Author>
      <b:Author>
        <b:NameList>
          <b:Person>
            <b:Last>De Prada</b:Last>
            <b:First>E.,</b:First>
            <b:Middle>Mareque, M. and Pino-Juste, M.</b:Middle>
          </b:Person>
        </b:NameList>
      </b:Author>
    </b:Author>
    <b:JournalName>Education Sciences</b:JournalName>
    <b:Pages>108</b:Pages>
    <b:Volume>14</b:Volume>
    <b:Issue>1 </b:Issue>
    <b:RefOrder>3</b:RefOrder>
  </b:Source>
  <b:Source>
    <b:Tag>May23</b:Tag>
    <b:SourceType>JournalArticle</b:SourceType>
    <b:Guid>{8EBEAFA2-9BCD-4E1A-AD92-D3F2A2496142}</b:Guid>
    <b:Author>
      <b:Author>
        <b:NameList>
          <b:Person>
            <b:Last>Mayer</b:Last>
            <b:First>C.,</b:First>
            <b:Middle>Sivatheerthan, T., Mütze-Niewöhner, S. and Nitsch, V.,</b:Middle>
          </b:Person>
        </b:NameList>
      </b:Author>
    </b:Author>
    <b:Title>Sharing leadership behaviors in virtual teams: effects of shared leadership behaviors on team member satisfaction and productivity. </b:Title>
    <b:JournalName>Team Performance Management: An International Journal</b:JournalName>
    <b:Year>2023</b:Year>
    <b:Pages>90-112</b:Pages>
    <b:Volume>29</b:Volume>
    <b:Issue>1/2</b:Issue>
    <b:RefOrder>5</b:RefOrder>
  </b:Source>
  <b:Source>
    <b:Tag>Bag23</b:Tag>
    <b:SourceType>JournalArticle</b:SourceType>
    <b:Guid>{C0CC90CC-F0CB-4526-AB65-52BC07D3224B}</b:Guid>
    <b:Author>
      <b:Author>
        <b:NameList>
          <b:Person>
            <b:Last>Bagga</b:Last>
            <b:First>S.K.,</b:First>
            <b:Middle>Gera, S. and Haque, S.N.,</b:Middle>
          </b:Person>
        </b:NameList>
      </b:Author>
    </b:Author>
    <b:Title> The mediating role of organizational culture: Transformational leadership and change management in virtual teams. </b:Title>
    <b:JournalName>Asia Pacific Management Review</b:JournalName>
    <b:Year> 2023</b:Year>
    <b:Pages>120-131</b:Pages>
    <b:Volume>28</b:Volume>
    <b:Issue>2</b:Issue>
    <b:RefOrder>6</b:RefOrder>
  </b:Source>
  <b:Source>
    <b:Tag>Abi23</b:Tag>
    <b:SourceType>JournalArticle</b:SourceType>
    <b:Guid>{ACFFF5D3-255B-4473-92F3-36C02F2F09E1}</b:Guid>
    <b:Author>
      <b:Author>
        <b:NameList>
          <b:Person>
            <b:Last>Abi Saad</b:Last>
            <b:First>E.</b:First>
            <b:Middle>and Agogué, M.,</b:Middle>
          </b:Person>
        </b:NameList>
      </b:Author>
    </b:Author>
    <b:Title>Creativity in virtual teams: Systematic review, synthesis and research agenda. , </b:Title>
    <b:JournalName>Creativity and Innovation Management</b:JournalName>
    <b:Year>2023</b:Year>
    <b:Pages>117-140</b:Pages>
    <b:Volume>32</b:Volume>
    <b:Issue>1</b:Issue>
    <b:RefOrder>7</b:RefOrder>
  </b:Source>
  <b:Source>
    <b:Tag>Che23</b:Tag>
    <b:SourceType>JournalArticle</b:SourceType>
    <b:Guid>{99DEB410-2165-4A43-B595-F6AB874D9BEB}</b:Guid>
    <b:Author>
      <b:Author>
        <b:NameList>
          <b:Person>
            <b:Last>Cheng</b:Last>
            <b:First>C.,</b:First>
            <b:Middle>Papadakos, J., Umakanthan, B., Fazelzad, R., Martimianakis, M.A., Ugas, M. and Giuliani, M.E.</b:Middle>
          </b:Person>
        </b:NameList>
      </b:Author>
    </b:Author>
    <b:Title>On the advantages and disadvantages of virtual continuing medical education: a scoping review. </b:Title>
    <b:JournalName>Canadian medical education journal</b:JournalName>
    <b:Year>2023</b:Year>
    <b:Pages>41</b:Pages>
    <b:Volume>14</b:Volume>
    <b:Issue>3</b:Issue>
    <b:RefOrder>8</b:RefOrder>
  </b:Source>
  <b:Source>
    <b:Tag>Gre23</b:Tag>
    <b:SourceType>JournalArticle</b:SourceType>
    <b:Guid>{DBDD7EF3-0FD2-4241-BB4C-A84A5F0F706D}</b:Guid>
    <b:Author>
      <b:Author>
        <b:NameList>
          <b:Person>
            <b:Last>Greimel</b:Last>
            <b:First>N.S.,</b:First>
            <b:Middle>Kanbach, D.K. and Chelaru, M.</b:Middle>
          </b:Person>
        </b:NameList>
      </b:Author>
    </b:Author>
    <b:Title>Virtual teams and transformational leadership: An integrative literature review and avenues for further research.</b:Title>
    <b:JournalName> Journal of Innovation &amp; Knowledge</b:JournalName>
    <b:Year>2023</b:Year>
    <b:Pages>100351</b:Pages>
    <b:Volume>8</b:Volume>
    <b:Issue>2</b:Issue>
    <b:RefOrder>9</b:RefOrder>
  </b:Source>
</b:Sources>
</file>

<file path=customXml/itemProps1.xml><?xml version="1.0" encoding="utf-8"?>
<ds:datastoreItem xmlns:ds="http://schemas.openxmlformats.org/officeDocument/2006/customXml" ds:itemID="{EC0E149D-CBFB-4164-BF56-24B4D87D5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20</Pages>
  <Words>2619</Words>
  <Characters>14933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taverner</dc:creator>
  <cp:keywords/>
  <dc:description/>
  <cp:lastModifiedBy>derek taverner</cp:lastModifiedBy>
  <cp:revision>3</cp:revision>
  <dcterms:created xsi:type="dcterms:W3CDTF">2025-11-20T22:23:00Z</dcterms:created>
  <dcterms:modified xsi:type="dcterms:W3CDTF">2025-11-20T22:57:00Z</dcterms:modified>
</cp:coreProperties>
</file>