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230F35" w:rsidP="00230F35" w:rsidRDefault="001A3A56" w14:paraId="672A6659" wp14:textId="77777777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xmlns:wp14="http://schemas.microsoft.com/office/word/2010/wordprocessingDrawing" distT="0" distB="0" distL="0" distR="0" wp14:anchorId="2EDBBDE1" wp14:editId="7777777">
            <wp:extent cx="1905000" cy="638175"/>
            <wp:effectExtent l="19050" t="1905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xmlns:wp14="http://schemas.microsoft.com/office/word/2010/wordml" w:rsidR="00230F35" w:rsidP="00230F35" w:rsidRDefault="00230F35" w14:paraId="0A37501D" wp14:textId="77777777">
      <w:pPr>
        <w:pStyle w:val="NormalWeb"/>
        <w:spacing w:before="0" w:beforeAutospacing="0" w:after="0" w:afterAutospacing="0"/>
        <w:ind w:left="-180" w:right="-334"/>
      </w:pPr>
    </w:p>
    <w:p xmlns:wp14="http://schemas.microsoft.com/office/word/2010/wordml" w:rsidR="00A745B6" w:rsidP="00230F35" w:rsidRDefault="00A745B6" w14:paraId="5DAB6C7B" wp14:textId="77777777">
      <w:pPr>
        <w:pStyle w:val="NormalWeb"/>
        <w:spacing w:before="0" w:beforeAutospacing="0" w:after="0" w:afterAutospacing="0"/>
        <w:ind w:left="-180" w:right="-334"/>
      </w:pPr>
    </w:p>
    <w:p xmlns:wp14="http://schemas.microsoft.com/office/word/2010/wordml" w:rsidR="00CB5E37" w:rsidP="00230F35" w:rsidRDefault="00901157" w14:paraId="17F000BA" wp14:textId="7777777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xmlns:wp14="http://schemas.microsoft.com/office/word/2010/wordml" w:rsidRPr="00230F35" w:rsidR="002E67CE" w:rsidP="00230F35" w:rsidRDefault="00CB5E37" w14:paraId="36332060" wp14:textId="7777777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 w:rsidR="002E67CE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xmlns:wp14="http://schemas.microsoft.com/office/word/2010/wordml" w:rsidRPr="00230F35" w:rsidR="002E67CE" w:rsidP="002E67CE" w:rsidRDefault="002E67CE" w14:paraId="02EB378F" wp14:textId="77777777">
      <w:pPr>
        <w:rPr>
          <w:rFonts w:ascii="Arial" w:hAnsi="Arial" w:cs="Arial"/>
          <w:sz w:val="28"/>
          <w:szCs w:val="28"/>
          <w:lang w:val="cy-GB"/>
        </w:rPr>
      </w:pPr>
    </w:p>
    <w:p xmlns:wp14="http://schemas.microsoft.com/office/word/2010/wordml" w:rsidR="002E67CE" w:rsidP="002E67CE" w:rsidRDefault="002E67CE" w14:paraId="7AB5D90B" wp14:textId="77777777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xmlns:wp14="http://schemas.microsoft.com/office/word/2010/wordml" w:rsidR="00230F35" w:rsidP="002E67CE" w:rsidRDefault="00230F35" w14:paraId="6A05A809" wp14:textId="77777777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614"/>
        <w:gridCol w:w="423"/>
        <w:gridCol w:w="1519"/>
        <w:gridCol w:w="286"/>
        <w:gridCol w:w="1794"/>
      </w:tblGrid>
      <w:tr xmlns:wp14="http://schemas.microsoft.com/office/word/2010/wordml" w:rsidRPr="00230F35" w:rsidR="00E57529" w:rsidTr="123A0776" w14:paraId="23DD42A7" wp14:textId="77777777">
        <w:trPr>
          <w:trHeight w:val="795"/>
        </w:trPr>
        <w:tc>
          <w:tcPr>
            <w:tcW w:w="8856" w:type="dxa"/>
            <w:gridSpan w:val="5"/>
            <w:tcMar/>
          </w:tcPr>
          <w:p w:rsidRPr="00230F35" w:rsidR="0058726A" w:rsidP="002F467C" w:rsidRDefault="00E57529" w14:paraId="4613A18E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xmlns:wp14="http://schemas.microsoft.com/office/word/2010/wordml" w:rsidRPr="00230F35" w:rsidR="0065654E" w:rsidTr="123A0776" w14:paraId="382E3B85" wp14:textId="77777777">
        <w:trPr>
          <w:trHeight w:val="718"/>
        </w:trPr>
        <w:tc>
          <w:tcPr>
            <w:tcW w:w="8856" w:type="dxa"/>
            <w:gridSpan w:val="5"/>
            <w:tcMar/>
          </w:tcPr>
          <w:p w:rsidR="0065654E" w:rsidP="002F467C" w:rsidRDefault="0065654E" w14:paraId="561E9A01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Pr="00230F35" w:rsidR="00CE3B79">
              <w:rPr>
                <w:rFonts w:ascii="Arial" w:hAnsi="Arial" w:cs="Arial"/>
                <w:sz w:val="22"/>
                <w:szCs w:val="22"/>
              </w:rPr>
              <w:t>me:</w:t>
            </w:r>
          </w:p>
          <w:p w:rsidRPr="00230F35" w:rsidR="00FA2A4C" w:rsidP="5B38C171" w:rsidRDefault="00FA2A4C" w14:paraId="5A39BBE3" wp14:textId="078A0745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B38C171" w:rsidR="2D6259B7">
              <w:rPr>
                <w:rFonts w:ascii="Arial" w:hAnsi="Arial" w:cs="Arial"/>
                <w:sz w:val="22"/>
                <w:szCs w:val="22"/>
              </w:rPr>
              <w:t>Lorie Solis</w:t>
            </w:r>
          </w:p>
        </w:tc>
      </w:tr>
      <w:tr xmlns:wp14="http://schemas.microsoft.com/office/word/2010/wordml" w:rsidRPr="00230F35" w:rsidR="00CE3B79" w:rsidTr="123A0776" w14:paraId="3700D0AA" wp14:textId="77777777">
        <w:trPr>
          <w:trHeight w:val="849"/>
        </w:trPr>
        <w:tc>
          <w:tcPr>
            <w:tcW w:w="4788" w:type="dxa"/>
            <w:tcMar/>
          </w:tcPr>
          <w:p w:rsidRPr="00230F35" w:rsidR="00D67BF8" w:rsidP="171F2321" w:rsidRDefault="00CE3B79" w14:paraId="5DB5A32C" wp14:textId="444A23AB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B38C171" w:rsidR="64531DDB">
              <w:rPr>
                <w:rFonts w:ascii="Arial" w:hAnsi="Arial" w:cs="Arial"/>
                <w:sz w:val="22"/>
                <w:szCs w:val="22"/>
              </w:rPr>
              <w:t>Module title:</w:t>
            </w:r>
            <w:r w:rsidRPr="5B38C171" w:rsidR="64531D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B38C171" w:rsidR="3A47BD0A">
              <w:rPr>
                <w:rFonts w:ascii="Arial" w:hAnsi="Arial" w:cs="Arial"/>
                <w:sz w:val="22"/>
                <w:szCs w:val="22"/>
              </w:rPr>
              <w:t xml:space="preserve"> Cosmology, Magic and Divination</w:t>
            </w:r>
          </w:p>
          <w:p w:rsidRPr="00230F35" w:rsidR="00D67BF8" w:rsidP="171F2321" w:rsidRDefault="00CE3B79" w14:paraId="74E18756" wp14:textId="5A769561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B38C171" w:rsidR="68BD3B2D">
              <w:rPr>
                <w:rFonts w:ascii="Arial" w:hAnsi="Arial" w:cs="Arial"/>
                <w:sz w:val="22"/>
                <w:szCs w:val="22"/>
              </w:rPr>
              <w:t>Module code:</w:t>
            </w:r>
            <w:r w:rsidRPr="5B38C171" w:rsidR="35727883">
              <w:rPr>
                <w:rFonts w:ascii="Arial" w:hAnsi="Arial" w:cs="Arial"/>
                <w:sz w:val="22"/>
                <w:szCs w:val="22"/>
              </w:rPr>
              <w:t xml:space="preserve"> HPCA 7013</w:t>
            </w:r>
          </w:p>
          <w:p w:rsidRPr="00230F35" w:rsidR="00D67BF8" w:rsidP="002F467C" w:rsidRDefault="00D67BF8" w14:paraId="41C8F396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745B6" w:rsidP="002F467C" w:rsidRDefault="00A745B6" w14:paraId="72A3D3E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Pr="00230F35" w:rsidR="00A745B6" w:rsidP="002F467C" w:rsidRDefault="00A745B6" w14:paraId="0D0B940D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Mar/>
          </w:tcPr>
          <w:p w:rsidRPr="00230F35" w:rsidR="00CE3B79" w:rsidP="5B38C171" w:rsidRDefault="00CE3B79" w14:paraId="6D2850C9" wp14:textId="44270226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B38C171" w:rsidR="6A210C41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Pr="00230F35" w:rsidR="00CE3B79" w:rsidP="5B38C171" w:rsidRDefault="00CE3B79" w14:paraId="09770CE2" wp14:textId="2E35EDEB">
            <w:pPr>
              <w:spacing w:before="0" w:beforeAutospacing="0" w:after="0" w:afterAutospacing="0"/>
              <w:ind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5B38C171" w:rsidR="473703B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2011984</w:t>
            </w:r>
          </w:p>
          <w:p w:rsidRPr="00230F35" w:rsidR="00CE3B79" w:rsidP="5B38C171" w:rsidRDefault="00CE3B79" w14:paraId="3C4FC877" wp14:textId="43F23A51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2" w:type="dxa"/>
            <w:tcMar/>
          </w:tcPr>
          <w:p w:rsidRPr="00230F35" w:rsidR="00CE3B79" w:rsidP="002F467C" w:rsidRDefault="00CE3B79" w14:paraId="07F419E4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Pr="00230F35" w:rsidR="00CE3B79" w:rsidP="5B38C171" w:rsidRDefault="00CE3B79" w14:paraId="2FE437C0" wp14:textId="32B9A982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B38C171" w:rsidR="6A210C4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xmlns:wp14="http://schemas.microsoft.com/office/word/2010/wordml" w:rsidRPr="00230F35" w:rsidR="00CE3B79" w:rsidTr="123A0776" w14:paraId="1D298BB1" wp14:textId="77777777">
        <w:trPr>
          <w:trHeight w:val="1139"/>
        </w:trPr>
        <w:tc>
          <w:tcPr>
            <w:tcW w:w="8856" w:type="dxa"/>
            <w:gridSpan w:val="5"/>
            <w:tcMar/>
          </w:tcPr>
          <w:p w:rsidRPr="00230F35" w:rsidR="00CE3B79" w:rsidP="5B38C171" w:rsidRDefault="00F75EB5" w14:paraId="446FDA77" wp14:textId="1EAA65EE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5B38C171" w:rsidR="0283B60D">
              <w:rPr>
                <w:rFonts w:ascii="Arial" w:hAnsi="Arial" w:cs="Arial"/>
                <w:sz w:val="22"/>
                <w:szCs w:val="22"/>
              </w:rPr>
              <w:t>Module tutor:</w:t>
            </w:r>
            <w:r w:rsidRPr="5B38C171" w:rsidR="66BFC2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B38C171" w:rsidR="41549F70">
              <w:rPr>
                <w:rFonts w:ascii="Arial" w:hAnsi="Arial" w:cs="Arial"/>
                <w:sz w:val="22"/>
                <w:szCs w:val="22"/>
              </w:rPr>
              <w:t xml:space="preserve">Dr. </w:t>
            </w:r>
            <w:r w:rsidRPr="5B38C171" w:rsidR="66BFC2BA">
              <w:rPr>
                <w:rFonts w:ascii="Arial" w:hAnsi="Arial" w:cs="Arial"/>
                <w:sz w:val="22"/>
                <w:szCs w:val="22"/>
              </w:rPr>
              <w:t>Dorian Greenbaum</w:t>
            </w:r>
          </w:p>
          <w:p w:rsidRPr="00230F35" w:rsidR="00D67BF8" w:rsidP="002F467C" w:rsidRDefault="00D67BF8" w14:paraId="0E27B00A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30F35" w:rsidP="002F467C" w:rsidRDefault="00230F35" w14:paraId="60061E4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Pr="00230F35" w:rsidR="00D67BF8" w:rsidP="002F467C" w:rsidRDefault="00B42501" w14:paraId="2A90331C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</w:p>
        </w:tc>
      </w:tr>
      <w:tr xmlns:wp14="http://schemas.microsoft.com/office/word/2010/wordml" w:rsidRPr="00230F35" w:rsidR="00230F35" w:rsidTr="123A0776" w14:paraId="11A3465E" wp14:textId="77777777">
        <w:trPr>
          <w:trHeight w:val="978"/>
        </w:trPr>
        <w:tc>
          <w:tcPr>
            <w:tcW w:w="8856" w:type="dxa"/>
            <w:gridSpan w:val="5"/>
            <w:tcBorders>
              <w:bottom w:val="single" w:color="000000" w:themeColor="text1" w:sz="4" w:space="0"/>
            </w:tcBorders>
            <w:tcMar/>
          </w:tcPr>
          <w:p w:rsidR="00F75EB5" w:rsidP="00F75EB5" w:rsidRDefault="00F75EB5" w14:paraId="2F3FDD0B" wp14:textId="706ED34D">
            <w:pPr>
              <w:rPr>
                <w:rFonts w:ascii="Arial" w:hAnsi="Arial" w:cs="Arial"/>
                <w:sz w:val="22"/>
                <w:szCs w:val="22"/>
              </w:rPr>
            </w:pPr>
            <w:r w:rsidRPr="5B38C171" w:rsidR="0283B60D">
              <w:rPr>
                <w:rFonts w:ascii="Arial" w:hAnsi="Arial" w:cs="Arial"/>
                <w:sz w:val="22"/>
                <w:szCs w:val="22"/>
              </w:rPr>
              <w:t xml:space="preserve">If your module has multiple </w:t>
            </w:r>
            <w:r w:rsidRPr="5B38C171" w:rsidR="6B10BFBE">
              <w:rPr>
                <w:rFonts w:ascii="Arial" w:hAnsi="Arial" w:cs="Arial"/>
                <w:sz w:val="22"/>
                <w:szCs w:val="22"/>
              </w:rPr>
              <w:t>submissions,</w:t>
            </w:r>
            <w:r w:rsidRPr="5B38C171" w:rsidR="0283B60D">
              <w:rPr>
                <w:rFonts w:ascii="Arial" w:hAnsi="Arial" w:cs="Arial"/>
                <w:sz w:val="22"/>
                <w:szCs w:val="22"/>
              </w:rPr>
              <w:t xml:space="preserve"> please indicate which piece of work this is.</w:t>
            </w:r>
          </w:p>
          <w:p w:rsidR="00F75EB5" w:rsidP="00F75EB5" w:rsidRDefault="00F75EB5" w14:paraId="44EAFD9C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230F35" w:rsidR="00230F35" w:rsidP="00F75EB5" w:rsidRDefault="00230F35" w14:paraId="593185BB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 w:rsidR="57E9FB52">
              <w:rPr>
                <w:rFonts w:ascii="Arial" w:hAnsi="Arial" w:cs="Arial"/>
                <w:sz w:val="22"/>
                <w:szCs w:val="22"/>
              </w:rPr>
              <w:t>1</w:t>
            </w:r>
            <w:r w:rsidRPr="00230F35" w:rsidR="57E9FB52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3" w:id="0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 w:rsidR="57E9FB52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8" w:id="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xmlns:wp14="http://schemas.microsoft.com/office/word/2010/wordml" w:rsidRPr="00230F35" w:rsidR="00901157" w:rsidTr="123A0776" w14:paraId="41C885FD" wp14:textId="77777777">
        <w:trPr>
          <w:trHeight w:val="978"/>
        </w:trPr>
        <w:tc>
          <w:tcPr>
            <w:tcW w:w="8856" w:type="dxa"/>
            <w:gridSpan w:val="5"/>
            <w:shd w:val="clear" w:color="auto" w:fill="D9D9D9" w:themeFill="background1" w:themeFillShade="D9"/>
            <w:tcMar/>
          </w:tcPr>
          <w:p w:rsidRPr="00230F35" w:rsidR="00901157" w:rsidP="002F467C" w:rsidRDefault="00901157" w14:paraId="0C02F8FB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901157" w:rsidP="5B38C171" w:rsidRDefault="00901157" w14:paraId="16F85269" wp14:textId="310B8264">
            <w:pPr>
              <w:pStyle w:val="NormalWeb"/>
              <w:spacing w:before="0" w:beforeAutospacing="off" w:after="0" w:afterAutospacing="off"/>
              <w:ind w:right="34"/>
              <w:rPr>
                <w:rFonts w:ascii="Arial" w:hAnsi="Arial" w:cs="Arial"/>
                <w:sz w:val="22"/>
                <w:szCs w:val="22"/>
              </w:rPr>
            </w:pPr>
            <w:r w:rsidRPr="123A0776" w:rsidR="00901157">
              <w:rPr>
                <w:rFonts w:ascii="Arial" w:hAnsi="Arial" w:cs="Arial"/>
                <w:sz w:val="22"/>
                <w:szCs w:val="22"/>
              </w:rPr>
              <w:t>Signed ……………………</w:t>
            </w:r>
            <w:r w:rsidR="3E7B224D">
              <w:drawing>
                <wp:inline xmlns:wp14="http://schemas.microsoft.com/office/word/2010/wordprocessingDrawing" wp14:editId="272B89E9" wp14:anchorId="6C6C6AC1">
                  <wp:extent cx="876300" cy="573246"/>
                  <wp:effectExtent l="0" t="0" r="0" b="0"/>
                  <wp:docPr id="18102980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77c5bcadd254ce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76300" cy="573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3A0776" w:rsidR="00901157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  <w:r w:rsidRPr="123A0776" w:rsidR="7A281D0B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:rsidR="00B462B1" w:rsidP="00B462B1" w:rsidRDefault="00B462B1" w14:paraId="01B1BD58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2C55E9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:rsidRPr="00230F35" w:rsidR="00B462B1" w:rsidP="00B462B1" w:rsidRDefault="00B462B1" w14:paraId="7340D80B" wp14:textId="7777777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xmlns:wp14="http://schemas.microsoft.com/office/word/2010/wordml" w:rsidRPr="00230F35" w:rsidR="00590E9A" w:rsidTr="123A0776" w14:paraId="55289037" wp14:textId="77777777">
        <w:trPr>
          <w:trHeight w:val="3972"/>
        </w:trPr>
        <w:tc>
          <w:tcPr>
            <w:tcW w:w="8856" w:type="dxa"/>
            <w:gridSpan w:val="5"/>
            <w:tcMar/>
          </w:tcPr>
          <w:p w:rsidR="00A745B6" w:rsidP="00A745B6" w:rsidRDefault="00A745B6" w14:paraId="4B94D5A5" wp14:textId="77777777">
            <w:pPr>
              <w:rPr>
                <w:rFonts w:ascii="Arial" w:hAnsi="Arial"/>
                <w:b/>
              </w:rPr>
            </w:pPr>
          </w:p>
          <w:p w:rsidR="00A745B6" w:rsidP="00A745B6" w:rsidRDefault="00A745B6" w14:paraId="4383B5F5" wp14:textId="77777777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ook w:val="01E0" w:firstRow="1" w:lastRow="1" w:firstColumn="1" w:lastColumn="1" w:noHBand="0" w:noVBand="0"/>
            </w:tblPr>
            <w:tblGrid>
              <w:gridCol w:w="6767"/>
              <w:gridCol w:w="1643"/>
            </w:tblGrid>
            <w:tr w:rsidRPr="00116CE6" w:rsidR="00A745B6" w:rsidTr="00022345" w14:paraId="30D4B41E" wp14:textId="77777777">
              <w:tc>
                <w:tcPr>
                  <w:tcW w:w="6970" w:type="dxa"/>
                </w:tcPr>
                <w:p w:rsidR="00A745B6" w:rsidP="009C1A08" w:rsidRDefault="00A745B6" w14:paraId="3DEEC669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Pr="00022345" w:rsidR="00A745B6" w:rsidP="009C1A08" w:rsidRDefault="00A745B6" w14:paraId="4A58FDC4" wp14:textId="77777777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Pr="00116CE6" w:rsidR="00A745B6" w:rsidP="009C1A08" w:rsidRDefault="00A745B6" w14:paraId="3656B9AB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Pr="00116CE6" w:rsidR="00A745B6" w:rsidP="009C1A08" w:rsidRDefault="00CC0D35" w14:paraId="28127391" wp14:textId="7777777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:rsidR="00022345" w:rsidP="00A745B6" w:rsidRDefault="00022345" w14:paraId="45FB0818" wp14:textId="7777777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230F35" w:rsidR="00A745B6" w:rsidP="00A745B6" w:rsidRDefault="00A745B6" w14:paraId="6A8CC324" wp14:textId="7777777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B462B1" w:rsidP="002F467C" w:rsidRDefault="00B462B1" w14:paraId="049F31CB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75EB5" w:rsidP="002F467C" w:rsidRDefault="00CC0D35" w14:paraId="6B546561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PLEASE NOTE: ALL COMMENTS </w:t>
            </w:r>
            <w:r w:rsidR="00EE66C1">
              <w:rPr>
                <w:rFonts w:ascii="Arial" w:hAnsi="Arial" w:cs="Arial"/>
                <w:b/>
                <w:sz w:val="22"/>
                <w:szCs w:val="22"/>
              </w:rPr>
              <w:t>WIL BE POSTED 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TURNITIN</w:t>
            </w:r>
          </w:p>
          <w:p w:rsidR="00F75EB5" w:rsidP="002F467C" w:rsidRDefault="00F75EB5" w14:paraId="53128261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462B1" w:rsidP="002F467C" w:rsidRDefault="00B462B1" w14:paraId="62486C05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230F35" w:rsidR="00590E9A" w:rsidP="002F467C" w:rsidRDefault="00E67719" w14:paraId="60CBF7E4" wp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 w:rsidR="00590E9A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Pr="00230F35" w:rsidR="00D67BF8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Pr="00230F35" w:rsidR="00590E9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230F35" w:rsidP="00043549" w:rsidRDefault="00590E9A" w14:paraId="2336B5CC" wp14:textId="7777777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:rsidRPr="00001C3B" w:rsidR="00B56E7B" w:rsidP="00043549" w:rsidRDefault="00B56E7B" w14:paraId="4101652C" wp14:textId="7777777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230F35" w:rsidR="00EC7546" w:rsidTr="123A0776" w14:paraId="4DD8B2D3" wp14:textId="77777777">
        <w:trPr>
          <w:trHeight w:val="492"/>
        </w:trPr>
        <w:tc>
          <w:tcPr>
            <w:tcW w:w="6768" w:type="dxa"/>
            <w:gridSpan w:val="3"/>
            <w:tcMar/>
          </w:tcPr>
          <w:p w:rsidRPr="00230F35" w:rsidR="00230F35" w:rsidP="00230F35" w:rsidRDefault="00E3766D" w14:paraId="56E30209" wp14:textId="77777777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arker</w:t>
            </w:r>
            <w:r w:rsidRPr="00230F35" w:rsidR="00CE3B79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  <w:tcMar/>
          </w:tcPr>
          <w:p w:rsidRPr="00230F35" w:rsidR="00EC7546" w:rsidP="002F467C" w:rsidRDefault="0065654E" w14:paraId="3101716D" wp14:textId="77777777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Pr="00230F35" w:rsidR="00EC7546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xmlns:wp14="http://schemas.microsoft.com/office/word/2010/wordml" w:rsidRPr="002F467C" w:rsidR="00D67BF8" w:rsidTr="123A0776" w14:paraId="53A957F2" wp14:textId="77777777">
        <w:tc>
          <w:tcPr>
            <w:tcW w:w="8856" w:type="dxa"/>
            <w:gridSpan w:val="5"/>
            <w:tcMar/>
          </w:tcPr>
          <w:p w:rsidRPr="00230F35" w:rsidR="00D67BF8" w:rsidP="002F467C" w:rsidRDefault="00D67BF8" w14:paraId="4B99056E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Pr="00230F35" w:rsidR="00D67BF8" w:rsidP="002F467C" w:rsidRDefault="00E67719" w14:paraId="11B613C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 w:rsidR="00D67BF8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 w:rsid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Pr="00230F35" w:rsidR="00D67BF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Pr="00230F35" w:rsidR="00D67BF8" w:rsidP="002F467C" w:rsidRDefault="00D67BF8" w14:paraId="1299C43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230F35" w:rsidR="00D67BF8" w:rsidP="002F467C" w:rsidRDefault="00D67BF8" w14:paraId="06E5450A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Pr="00230F35" w:rsidR="00D67BF8" w:rsidP="002F467C" w:rsidRDefault="00D67BF8" w14:paraId="4DDBEF00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67BF8" w:rsidP="002F467C" w:rsidRDefault="00D67BF8" w14:paraId="3461D779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67BF8" w:rsidP="002F467C" w:rsidRDefault="00D67BF8" w14:paraId="3CF2D8B6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2F467C" w:rsidR="00D67BF8" w:rsidTr="123A0776" w14:paraId="016C99EF" wp14:textId="77777777">
        <w:trPr>
          <w:trHeight w:val="720"/>
        </w:trPr>
        <w:tc>
          <w:tcPr>
            <w:tcW w:w="5211" w:type="dxa"/>
            <w:gridSpan w:val="2"/>
            <w:tcMar/>
          </w:tcPr>
          <w:p w:rsidRPr="00230F35" w:rsidR="00B56E7B" w:rsidP="002F467C" w:rsidRDefault="00D67BF8" w14:paraId="399196C2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  <w:tcMar/>
          </w:tcPr>
          <w:p w:rsidRPr="00230F35" w:rsidR="00D67BF8" w:rsidP="002F467C" w:rsidRDefault="00D67BF8" w14:paraId="5D4EC514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xmlns:wp14="http://schemas.microsoft.com/office/word/2010/wordml" w:rsidRPr="002F467C" w:rsidR="00665C65" w:rsidTr="123A0776" w14:paraId="4244B0CE" wp14:textId="77777777">
        <w:trPr>
          <w:trHeight w:val="720"/>
        </w:trPr>
        <w:tc>
          <w:tcPr>
            <w:tcW w:w="8856" w:type="dxa"/>
            <w:gridSpan w:val="5"/>
            <w:tcMar/>
          </w:tcPr>
          <w:p w:rsidRPr="006367FD" w:rsidR="00665C65" w:rsidP="00230F35" w:rsidRDefault="00665C65" w14:paraId="2FD6F199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 w:rsidRPr="006367FD" w:rsidR="00963B31" w:rsidP="00230F35" w:rsidRDefault="00963B31" w14:paraId="0FB78278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63B31" w:rsidP="00230F35" w:rsidRDefault="00963B31" w14:paraId="1733997A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Comment on process o</w:t>
            </w:r>
            <w:r w:rsidRPr="006367FD" w:rsidR="000F1DE6"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Pr="006367FD">
              <w:rPr>
                <w:rFonts w:ascii="Arial" w:hAnsi="Arial" w:cs="Arial"/>
                <w:b/>
                <w:sz w:val="22"/>
                <w:szCs w:val="22"/>
              </w:rPr>
              <w:t xml:space="preserve"> arriving at agreed mark:</w:t>
            </w:r>
          </w:p>
          <w:p w:rsidR="000F1DE6" w:rsidP="00230F35" w:rsidRDefault="000F1DE6" w14:paraId="1FC39945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F1DE6" w:rsidP="00230F35" w:rsidRDefault="000F1DE6" w14:paraId="0562CB0E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34CE0A41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62EBF3C5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0BDC" w:rsidP="00230F35" w:rsidRDefault="00D00BDC" w14:paraId="6D98A12B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F1DE6" w:rsidP="00230F35" w:rsidRDefault="000F1DE6" w14:paraId="2946DB82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63B31" w:rsidP="00230F35" w:rsidRDefault="00963B31" w14:paraId="5997CC1D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Pr="00B34964" w:rsidR="00963B31" w:rsidP="00230F35" w:rsidRDefault="00963B31" w14:paraId="110FFD37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2F467C" w:rsidR="00230F35" w:rsidTr="123A0776" w14:paraId="338B3770" wp14:textId="77777777">
        <w:trPr>
          <w:trHeight w:val="720"/>
        </w:trPr>
        <w:tc>
          <w:tcPr>
            <w:tcW w:w="8856" w:type="dxa"/>
            <w:gridSpan w:val="5"/>
            <w:tcMar/>
          </w:tcPr>
          <w:p w:rsidRPr="00B34964" w:rsidR="00230F35" w:rsidP="00230F35" w:rsidRDefault="00230F35" w14:paraId="370EFFCB" wp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230F35" w:rsidP="002F467C" w:rsidRDefault="00230F35" w14:paraId="6B699379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3FE9F23F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1F72F646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00BDC" w:rsidP="002F467C" w:rsidRDefault="00D00BDC" w14:paraId="08CE6F91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D00BDC" w:rsidP="002F467C" w:rsidRDefault="00D00BDC" w14:paraId="61CDCEAD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B56E7B" w:rsidP="002F467C" w:rsidRDefault="00B56E7B" w14:paraId="6BB9E253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230F35" w:rsidR="00230F35" w:rsidP="002F467C" w:rsidRDefault="00230F35" w14:paraId="23DE523C" wp14:textId="7777777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2F467C" w:rsidR="00230F35" w:rsidTr="123A0776" w14:paraId="7674F2A5" wp14:textId="77777777">
        <w:trPr>
          <w:trHeight w:val="720"/>
        </w:trPr>
        <w:tc>
          <w:tcPr>
            <w:tcW w:w="5211" w:type="dxa"/>
            <w:gridSpan w:val="2"/>
            <w:tcMar/>
          </w:tcPr>
          <w:p w:rsidRPr="00230F35" w:rsidR="00230F35" w:rsidP="00230F35" w:rsidRDefault="00230F35" w14:paraId="5DCC8FA7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  <w:tcMar/>
          </w:tcPr>
          <w:p w:rsidRPr="00230F35" w:rsidR="00230F35" w:rsidP="00230F35" w:rsidRDefault="00230F35" w14:paraId="006817C5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693B3DE5" w:rsidP="693B3DE5" w:rsidRDefault="693B3DE5" w14:noSpellErr="1" w14:paraId="61284F5E" w14:textId="03413062">
      <w:pPr>
        <w:pStyle w:val="NormalWeb"/>
        <w:spacing w:before="0" w:beforeAutospacing="off" w:after="0" w:afterAutospacing="off"/>
        <w:ind w:right="-334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528A8FDA" w14:textId="03E52D60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3F010969" w14:textId="0BEFE418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4A737922" w14:textId="2C2821C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5BC207A7" w14:textId="3F8B725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27AE172C" w14:textId="20019605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3B026C21" w14:textId="4605C28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5B38C171" w:rsidP="5B38C171" w:rsidRDefault="5B38C171" w14:paraId="108FAAAE" w14:textId="489B324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</w:p>
    <w:p w:rsidR="693B3DE5" w:rsidP="693B3DE5" w:rsidRDefault="693B3DE5" w14:paraId="450DC26A" w14:textId="5B33F1C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sz w:val="24"/>
          <w:szCs w:val="24"/>
        </w:rPr>
      </w:pPr>
      <w:r w:rsidRPr="5B38C171" w:rsidR="6A849960">
        <w:rPr>
          <w:rFonts w:ascii="Trebuchet MS" w:hAnsi="Trebuchet MS" w:cs="Tahoma"/>
          <w:sz w:val="24"/>
          <w:szCs w:val="24"/>
        </w:rPr>
        <w:t xml:space="preserve">A </w:t>
      </w:r>
      <w:r w:rsidRPr="5B38C171" w:rsidR="4C50AE64">
        <w:rPr>
          <w:rFonts w:ascii="Trebuchet MS" w:hAnsi="Trebuchet MS" w:cs="Tahoma"/>
          <w:sz w:val="24"/>
          <w:szCs w:val="24"/>
        </w:rPr>
        <w:t>C</w:t>
      </w:r>
      <w:r w:rsidRPr="5B38C171" w:rsidR="6A849960">
        <w:rPr>
          <w:rFonts w:ascii="Trebuchet MS" w:hAnsi="Trebuchet MS" w:cs="Tahoma"/>
          <w:sz w:val="24"/>
          <w:szCs w:val="24"/>
        </w:rPr>
        <w:t xml:space="preserve">ritical </w:t>
      </w:r>
      <w:r w:rsidRPr="5B38C171" w:rsidR="74FDB618">
        <w:rPr>
          <w:rFonts w:ascii="Trebuchet MS" w:hAnsi="Trebuchet MS" w:cs="Tahoma"/>
          <w:sz w:val="24"/>
          <w:szCs w:val="24"/>
        </w:rPr>
        <w:t>R</w:t>
      </w:r>
      <w:r w:rsidRPr="5B38C171" w:rsidR="6A849960">
        <w:rPr>
          <w:rFonts w:ascii="Trebuchet MS" w:hAnsi="Trebuchet MS" w:cs="Tahoma"/>
          <w:sz w:val="24"/>
          <w:szCs w:val="24"/>
        </w:rPr>
        <w:t xml:space="preserve">eview of Iamblichus' </w:t>
      </w:r>
      <w:r w:rsidRPr="5B38C171" w:rsidR="15535D5E">
        <w:rPr>
          <w:rFonts w:ascii="Trebuchet MS" w:hAnsi="Trebuchet MS" w:cs="Tahoma"/>
          <w:sz w:val="24"/>
          <w:szCs w:val="24"/>
        </w:rPr>
        <w:t>A</w:t>
      </w:r>
      <w:r w:rsidRPr="5B38C171" w:rsidR="6A849960">
        <w:rPr>
          <w:rFonts w:ascii="Trebuchet MS" w:hAnsi="Trebuchet MS" w:cs="Tahoma"/>
          <w:sz w:val="24"/>
          <w:szCs w:val="24"/>
        </w:rPr>
        <w:t xml:space="preserve">rguments for </w:t>
      </w:r>
      <w:r w:rsidRPr="5B38C171" w:rsidR="434D087F">
        <w:rPr>
          <w:rFonts w:ascii="Trebuchet MS" w:hAnsi="Trebuchet MS" w:cs="Tahoma"/>
          <w:sz w:val="24"/>
          <w:szCs w:val="24"/>
        </w:rPr>
        <w:t>D</w:t>
      </w:r>
      <w:r w:rsidRPr="5B38C171" w:rsidR="6A849960">
        <w:rPr>
          <w:rFonts w:ascii="Trebuchet MS" w:hAnsi="Trebuchet MS" w:cs="Tahoma"/>
          <w:color w:val="auto"/>
          <w:sz w:val="24"/>
          <w:szCs w:val="24"/>
        </w:rPr>
        <w:t xml:space="preserve">ivination </w:t>
      </w:r>
      <w:r w:rsidRPr="5B38C171" w:rsidR="6A849960">
        <w:rPr>
          <w:rFonts w:ascii="Trebuchet MS" w:hAnsi="Trebuchet MS" w:cs="Tahoma"/>
          <w:sz w:val="24"/>
          <w:szCs w:val="24"/>
        </w:rPr>
        <w:t>in</w:t>
      </w:r>
      <w:r w:rsidRPr="5B38C171" w:rsidR="6A849960">
        <w:rPr>
          <w:rFonts w:ascii="Trebuchet MS" w:hAnsi="Trebuchet MS" w:cs="Tahoma"/>
          <w:i w:val="1"/>
          <w:iCs w:val="1"/>
          <w:sz w:val="24"/>
          <w:szCs w:val="24"/>
        </w:rPr>
        <w:t xml:space="preserve"> De </w:t>
      </w:r>
      <w:proofErr w:type="spellStart"/>
      <w:r w:rsidRPr="5B38C171" w:rsidR="6A849960">
        <w:rPr>
          <w:rFonts w:ascii="Trebuchet MS" w:hAnsi="Trebuchet MS" w:cs="Tahoma"/>
          <w:i w:val="1"/>
          <w:iCs w:val="1"/>
          <w:sz w:val="24"/>
          <w:szCs w:val="24"/>
        </w:rPr>
        <w:t>Mysteriis</w:t>
      </w:r>
      <w:proofErr w:type="spellEnd"/>
    </w:p>
    <w:p w:rsidR="6A849960" w:rsidP="5B38C171" w:rsidRDefault="6A849960" w14:paraId="139FCA6F" w14:textId="27ED26E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6A849960">
        <w:rPr>
          <w:rFonts w:ascii="Trebuchet MS" w:hAnsi="Trebuchet MS" w:cs="Tahoma"/>
          <w:i w:val="0"/>
          <w:iCs w:val="0"/>
          <w:sz w:val="24"/>
          <w:szCs w:val="24"/>
        </w:rPr>
        <w:t xml:space="preserve">Word Count: </w:t>
      </w:r>
      <w:r w:rsidRPr="5B38C171" w:rsidR="2AFA2262">
        <w:rPr>
          <w:rFonts w:ascii="Trebuchet MS" w:hAnsi="Trebuchet MS" w:cs="Tahoma"/>
          <w:i w:val="0"/>
          <w:iCs w:val="0"/>
          <w:sz w:val="24"/>
          <w:szCs w:val="24"/>
        </w:rPr>
        <w:t>2250</w:t>
      </w:r>
    </w:p>
    <w:p w:rsidR="5B38C171" w:rsidP="123A0776" w:rsidRDefault="5B38C171" w14:paraId="65B141C1" w14:textId="1B7DDB3E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08CBB6B1" w:rsidP="08CBB6B1" w:rsidRDefault="08CBB6B1" w14:paraId="64AADCDC" w14:textId="1AD4D892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207E0C63" w:rsidP="123A0776" w:rsidRDefault="207E0C63" w14:paraId="6CC28F33" w14:textId="0DB708F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207E0C63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Introduction</w:t>
      </w:r>
      <w:r w:rsidRPr="123A0776" w:rsidR="4B086C75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 44</w:t>
      </w:r>
      <w:r w:rsidRPr="123A0776" w:rsidR="7D20953E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8</w:t>
      </w:r>
    </w:p>
    <w:p w:rsidR="5B38C171" w:rsidP="5B38C171" w:rsidRDefault="5B38C171" w14:paraId="1A4F3568" w14:textId="1BC36AE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6ACA904A" w:rsidP="123A0776" w:rsidRDefault="6ACA904A" w14:paraId="48A4F35A" w14:textId="3AE13811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71A852D3">
        <w:rPr>
          <w:rFonts w:ascii="Trebuchet MS" w:hAnsi="Trebuchet MS" w:cs="Tahoma"/>
          <w:i w:val="0"/>
          <w:iCs w:val="0"/>
          <w:sz w:val="24"/>
          <w:szCs w:val="24"/>
        </w:rPr>
        <w:t>T</w:t>
      </w:r>
      <w:r w:rsidRPr="123A0776" w:rsidR="6ACA904A">
        <w:rPr>
          <w:rFonts w:ascii="Trebuchet MS" w:hAnsi="Trebuchet MS" w:cs="Tahoma"/>
          <w:i w:val="0"/>
          <w:iCs w:val="0"/>
          <w:sz w:val="24"/>
          <w:szCs w:val="24"/>
        </w:rPr>
        <w:t>hree</w:t>
      </w:r>
      <w:r w:rsidRPr="123A0776" w:rsidR="0E73FDC0">
        <w:rPr>
          <w:rFonts w:ascii="Trebuchet MS" w:hAnsi="Trebuchet MS" w:cs="Tahoma"/>
          <w:i w:val="0"/>
          <w:iCs w:val="0"/>
          <w:sz w:val="24"/>
          <w:szCs w:val="24"/>
        </w:rPr>
        <w:t>-</w:t>
      </w:r>
      <w:r w:rsidRPr="123A0776" w:rsidR="6ACA904A">
        <w:rPr>
          <w:rFonts w:ascii="Trebuchet MS" w:hAnsi="Trebuchet MS" w:cs="Tahoma"/>
          <w:i w:val="0"/>
          <w:iCs w:val="0"/>
          <w:sz w:val="24"/>
          <w:szCs w:val="24"/>
        </w:rPr>
        <w:t>hundred years after Jesus of Nazareth was crucified</w:t>
      </w:r>
      <w:r w:rsidRPr="123A0776" w:rsidR="0F60EBA7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64ACDBF">
        <w:rPr>
          <w:rFonts w:ascii="Trebuchet MS" w:hAnsi="Trebuchet MS" w:cs="Tahoma"/>
          <w:i w:val="0"/>
          <w:iCs w:val="0"/>
          <w:sz w:val="24"/>
          <w:szCs w:val="24"/>
        </w:rPr>
        <w:t xml:space="preserve">in </w:t>
      </w:r>
      <w:r w:rsidRPr="123A0776" w:rsidR="07200B77">
        <w:rPr>
          <w:rFonts w:ascii="Trebuchet MS" w:hAnsi="Trebuchet MS" w:cs="Tahoma"/>
          <w:i w:val="0"/>
          <w:iCs w:val="0"/>
          <w:sz w:val="24"/>
          <w:szCs w:val="24"/>
        </w:rPr>
        <w:t xml:space="preserve">Judea, </w:t>
      </w:r>
      <w:r w:rsidRPr="123A0776" w:rsidR="26720B49">
        <w:rPr>
          <w:rFonts w:ascii="Trebuchet MS" w:hAnsi="Trebuchet MS" w:cs="Tahoma"/>
          <w:i w:val="0"/>
          <w:iCs w:val="0"/>
          <w:sz w:val="24"/>
          <w:szCs w:val="24"/>
        </w:rPr>
        <w:t>Christianity was well on its way to</w:t>
      </w:r>
      <w:r w:rsidRPr="123A0776" w:rsidR="494DF5FB">
        <w:rPr>
          <w:rFonts w:ascii="Trebuchet MS" w:hAnsi="Trebuchet MS" w:cs="Tahoma"/>
          <w:i w:val="0"/>
          <w:iCs w:val="0"/>
          <w:sz w:val="24"/>
          <w:szCs w:val="24"/>
        </w:rPr>
        <w:t xml:space="preserve"> transforming history through its</w:t>
      </w:r>
      <w:r w:rsidRPr="123A0776" w:rsidR="26720B49">
        <w:rPr>
          <w:rFonts w:ascii="Trebuchet MS" w:hAnsi="Trebuchet MS" w:cs="Tahoma"/>
          <w:i w:val="0"/>
          <w:iCs w:val="0"/>
          <w:sz w:val="24"/>
          <w:szCs w:val="24"/>
        </w:rPr>
        <w:t xml:space="preserve"> p</w:t>
      </w:r>
      <w:r w:rsidRPr="123A0776" w:rsidR="62A92290">
        <w:rPr>
          <w:rFonts w:ascii="Trebuchet MS" w:hAnsi="Trebuchet MS" w:cs="Tahoma"/>
          <w:i w:val="0"/>
          <w:iCs w:val="0"/>
          <w:sz w:val="24"/>
          <w:szCs w:val="24"/>
        </w:rPr>
        <w:t xml:space="preserve">rolific </w:t>
      </w:r>
      <w:r w:rsidRPr="123A0776" w:rsidR="58D55A77">
        <w:rPr>
          <w:rFonts w:ascii="Trebuchet MS" w:hAnsi="Trebuchet MS" w:cs="Tahoma"/>
          <w:i w:val="0"/>
          <w:iCs w:val="0"/>
          <w:sz w:val="24"/>
          <w:szCs w:val="24"/>
        </w:rPr>
        <w:t xml:space="preserve">integration </w:t>
      </w:r>
      <w:r w:rsidRPr="123A0776" w:rsidR="26720B49">
        <w:rPr>
          <w:rFonts w:ascii="Trebuchet MS" w:hAnsi="Trebuchet MS" w:cs="Tahoma"/>
          <w:i w:val="0"/>
          <w:iCs w:val="0"/>
          <w:sz w:val="24"/>
          <w:szCs w:val="24"/>
        </w:rPr>
        <w:t>throughout the Greco-Roman empire</w:t>
      </w:r>
      <w:r w:rsidRPr="123A0776" w:rsidR="7A481D10">
        <w:rPr>
          <w:rFonts w:ascii="Trebuchet MS" w:hAnsi="Trebuchet MS" w:cs="Tahoma"/>
          <w:i w:val="0"/>
          <w:iCs w:val="0"/>
          <w:sz w:val="24"/>
          <w:szCs w:val="24"/>
        </w:rPr>
        <w:t xml:space="preserve">. </w:t>
      </w:r>
      <w:r w:rsidRPr="123A0776" w:rsidR="48E32F68">
        <w:rPr>
          <w:rFonts w:ascii="Trebuchet MS" w:hAnsi="Trebuchet MS" w:cs="Tahoma"/>
          <w:i w:val="0"/>
          <w:iCs w:val="0"/>
          <w:sz w:val="24"/>
          <w:szCs w:val="24"/>
        </w:rPr>
        <w:t>Simultaneously</w:t>
      </w:r>
      <w:r w:rsidRPr="123A0776" w:rsidR="5AAF6080">
        <w:rPr>
          <w:rFonts w:ascii="Trebuchet MS" w:hAnsi="Trebuchet MS" w:cs="Tahoma"/>
          <w:i w:val="0"/>
          <w:iCs w:val="0"/>
          <w:sz w:val="24"/>
          <w:szCs w:val="24"/>
        </w:rPr>
        <w:t>,</w:t>
      </w:r>
      <w:r w:rsidRPr="123A0776" w:rsidR="664B95BB">
        <w:rPr>
          <w:rFonts w:ascii="Trebuchet MS" w:hAnsi="Trebuchet MS" w:cs="Tahoma"/>
          <w:i w:val="0"/>
          <w:iCs w:val="0"/>
          <w:sz w:val="24"/>
          <w:szCs w:val="24"/>
        </w:rPr>
        <w:t xml:space="preserve"> another</w:t>
      </w:r>
      <w:r w:rsidRPr="123A0776" w:rsidR="3D109418">
        <w:rPr>
          <w:rFonts w:ascii="Trebuchet MS" w:hAnsi="Trebuchet MS" w:cs="Tahoma"/>
          <w:i w:val="0"/>
          <w:iCs w:val="0"/>
          <w:sz w:val="24"/>
          <w:szCs w:val="24"/>
        </w:rPr>
        <w:t xml:space="preserve"> more ancient</w:t>
      </w:r>
      <w:r w:rsidRPr="123A0776" w:rsidR="664B95BB">
        <w:rPr>
          <w:rFonts w:ascii="Trebuchet MS" w:hAnsi="Trebuchet MS" w:cs="Tahoma"/>
          <w:i w:val="0"/>
          <w:iCs w:val="0"/>
          <w:sz w:val="24"/>
          <w:szCs w:val="24"/>
        </w:rPr>
        <w:t xml:space="preserve"> mystical tradition was also </w:t>
      </w:r>
      <w:r w:rsidRPr="123A0776" w:rsidR="41CDDFC6">
        <w:rPr>
          <w:rFonts w:ascii="Trebuchet MS" w:hAnsi="Trebuchet MS" w:cs="Tahoma"/>
          <w:i w:val="0"/>
          <w:iCs w:val="0"/>
          <w:sz w:val="24"/>
          <w:szCs w:val="24"/>
        </w:rPr>
        <w:t>transforming</w:t>
      </w:r>
      <w:r w:rsidRPr="123A0776" w:rsidR="4FCBDC23">
        <w:rPr>
          <w:rFonts w:ascii="Trebuchet MS" w:hAnsi="Trebuchet MS" w:cs="Tahoma"/>
          <w:i w:val="0"/>
          <w:iCs w:val="0"/>
          <w:sz w:val="24"/>
          <w:szCs w:val="24"/>
        </w:rPr>
        <w:t xml:space="preserve"> its </w:t>
      </w:r>
      <w:r w:rsidRPr="123A0776" w:rsidR="1E25C2CA">
        <w:rPr>
          <w:rFonts w:ascii="Trebuchet MS" w:hAnsi="Trebuchet MS" w:cs="Tahoma"/>
          <w:i w:val="0"/>
          <w:iCs w:val="0"/>
          <w:sz w:val="24"/>
          <w:szCs w:val="24"/>
        </w:rPr>
        <w:t>legacy</w:t>
      </w:r>
      <w:r w:rsidRPr="123A0776" w:rsidR="704CB04E">
        <w:rPr>
          <w:rFonts w:ascii="Trebuchet MS" w:hAnsi="Trebuchet MS" w:cs="Tahoma"/>
          <w:i w:val="0"/>
          <w:iCs w:val="0"/>
          <w:sz w:val="24"/>
          <w:szCs w:val="24"/>
        </w:rPr>
        <w:t xml:space="preserve"> and impact</w:t>
      </w:r>
      <w:r w:rsidRPr="123A0776" w:rsidR="1E25C2CA">
        <w:rPr>
          <w:rFonts w:ascii="Trebuchet MS" w:hAnsi="Trebuchet MS" w:cs="Tahoma"/>
          <w:i w:val="0"/>
          <w:iCs w:val="0"/>
          <w:sz w:val="24"/>
          <w:szCs w:val="24"/>
        </w:rPr>
        <w:t>.</w:t>
      </w:r>
      <w:r w:rsidRPr="123A0776" w:rsidR="481C6AAD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52D7E84A">
        <w:rPr>
          <w:rFonts w:ascii="Trebuchet MS" w:hAnsi="Trebuchet MS" w:cs="Tahoma"/>
          <w:i w:val="0"/>
          <w:iCs w:val="0"/>
          <w:sz w:val="24"/>
          <w:szCs w:val="24"/>
        </w:rPr>
        <w:t xml:space="preserve">In Syria, the </w:t>
      </w:r>
      <w:r w:rsidRPr="123A0776" w:rsidR="21B85D70">
        <w:rPr>
          <w:rFonts w:ascii="Trebuchet MS" w:hAnsi="Trebuchet MS" w:cs="Tahoma"/>
          <w:i w:val="0"/>
          <w:iCs w:val="0"/>
          <w:sz w:val="24"/>
          <w:szCs w:val="24"/>
        </w:rPr>
        <w:t>seven-hundred-year-old</w:t>
      </w:r>
      <w:r w:rsidRPr="123A0776" w:rsidR="1235CCCC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2D79E02F">
        <w:rPr>
          <w:rFonts w:ascii="Trebuchet MS" w:hAnsi="Trebuchet MS" w:cs="Tahoma"/>
          <w:i w:val="0"/>
          <w:iCs w:val="0"/>
          <w:sz w:val="24"/>
          <w:szCs w:val="24"/>
        </w:rPr>
        <w:t>P</w:t>
      </w:r>
      <w:r w:rsidRPr="123A0776" w:rsidR="1235CCCC">
        <w:rPr>
          <w:rFonts w:ascii="Trebuchet MS" w:hAnsi="Trebuchet MS" w:cs="Tahoma"/>
          <w:i w:val="0"/>
          <w:iCs w:val="0"/>
          <w:sz w:val="24"/>
          <w:szCs w:val="24"/>
        </w:rPr>
        <w:t xml:space="preserve">latonic tradition was experiencing profound </w:t>
      </w:r>
      <w:r w:rsidRPr="123A0776" w:rsidR="74C2A723">
        <w:rPr>
          <w:rFonts w:ascii="Trebuchet MS" w:hAnsi="Trebuchet MS" w:cs="Tahoma"/>
          <w:i w:val="0"/>
          <w:iCs w:val="0"/>
          <w:sz w:val="24"/>
          <w:szCs w:val="24"/>
        </w:rPr>
        <w:t>change under its head</w:t>
      </w:r>
      <w:r w:rsidRPr="123A0776" w:rsidR="279B9373">
        <w:rPr>
          <w:rFonts w:ascii="Trebuchet MS" w:hAnsi="Trebuchet MS" w:cs="Tahoma"/>
          <w:i w:val="0"/>
          <w:iCs w:val="0"/>
          <w:sz w:val="24"/>
          <w:szCs w:val="24"/>
        </w:rPr>
        <w:t xml:space="preserve"> philosopher Iamblichus</w:t>
      </w:r>
      <w:r w:rsidRPr="123A0776" w:rsidR="279B9373">
        <w:rPr>
          <w:rFonts w:ascii="Trebuchet MS" w:hAnsi="Trebuchet MS" w:cs="Tahoma"/>
          <w:i w:val="0"/>
          <w:iCs w:val="0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30827"/>
      </w:r>
      <w:r w:rsidRPr="123A0776" w:rsidR="48B2C9FB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</w:p>
    <w:p w:rsidR="6ACA904A" w:rsidP="123A0776" w:rsidRDefault="6ACA904A" w14:paraId="0909C501" w14:textId="5170EC3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6ACA904A" w:rsidP="123A0776" w:rsidRDefault="6ACA904A" w14:paraId="6FFF3093" w14:textId="4A744250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7FCEB03E">
        <w:rPr>
          <w:rFonts w:ascii="Trebuchet MS" w:hAnsi="Trebuchet MS" w:cs="Tahoma"/>
          <w:i w:val="0"/>
          <w:iCs w:val="0"/>
          <w:sz w:val="24"/>
          <w:szCs w:val="24"/>
        </w:rPr>
        <w:t>Iamblichus</w:t>
      </w:r>
      <w:r w:rsidRPr="123A0776" w:rsidR="00109B1A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7FCEB03E">
        <w:rPr>
          <w:rFonts w:ascii="Trebuchet MS" w:hAnsi="Trebuchet MS" w:cs="Tahoma"/>
          <w:i w:val="0"/>
          <w:iCs w:val="0"/>
          <w:sz w:val="24"/>
          <w:szCs w:val="24"/>
        </w:rPr>
        <w:t>was a</w:t>
      </w:r>
      <w:r w:rsidRPr="123A0776" w:rsidR="30ED2614">
        <w:rPr>
          <w:rFonts w:ascii="Trebuchet MS" w:hAnsi="Trebuchet MS" w:cs="Tahoma"/>
          <w:i w:val="0"/>
          <w:iCs w:val="0"/>
          <w:sz w:val="24"/>
          <w:szCs w:val="24"/>
        </w:rPr>
        <w:t xml:space="preserve"> mystical</w:t>
      </w:r>
      <w:r w:rsidRPr="123A0776" w:rsidR="69A05E7C">
        <w:rPr>
          <w:rFonts w:ascii="Trebuchet MS" w:hAnsi="Trebuchet MS" w:cs="Tahoma"/>
          <w:i w:val="0"/>
          <w:iCs w:val="0"/>
          <w:sz w:val="24"/>
          <w:szCs w:val="24"/>
        </w:rPr>
        <w:t xml:space="preserve"> Assyrian</w:t>
      </w:r>
      <w:r w:rsidRPr="123A0776" w:rsidR="7FCEB03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1A846FEC">
        <w:rPr>
          <w:rFonts w:ascii="Trebuchet MS" w:hAnsi="Trebuchet MS" w:cs="Tahoma"/>
          <w:i w:val="0"/>
          <w:iCs w:val="0"/>
          <w:sz w:val="24"/>
          <w:szCs w:val="24"/>
        </w:rPr>
        <w:t>ritualist</w:t>
      </w:r>
      <w:r w:rsidRPr="123A0776" w:rsidR="6710D860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1B29D69F">
        <w:rPr>
          <w:rFonts w:ascii="Trebuchet MS" w:hAnsi="Trebuchet MS" w:cs="Tahoma"/>
          <w:i w:val="0"/>
          <w:iCs w:val="0"/>
          <w:sz w:val="24"/>
          <w:szCs w:val="24"/>
        </w:rPr>
        <w:t>who</w:t>
      </w:r>
      <w:r w:rsidRPr="123A0776" w:rsidR="6710D860">
        <w:rPr>
          <w:rFonts w:ascii="Trebuchet MS" w:hAnsi="Trebuchet MS" w:cs="Tahoma"/>
          <w:i w:val="0"/>
          <w:iCs w:val="0"/>
          <w:sz w:val="24"/>
          <w:szCs w:val="24"/>
        </w:rPr>
        <w:t xml:space="preserve"> was deeply influenced by the Chaldean Oracles </w:t>
      </w:r>
      <w:r w:rsidRPr="123A0776" w:rsidR="013F58FD">
        <w:rPr>
          <w:rFonts w:ascii="Trebuchet MS" w:hAnsi="Trebuchet MS" w:cs="Tahoma"/>
          <w:i w:val="0"/>
          <w:iCs w:val="0"/>
          <w:sz w:val="24"/>
          <w:szCs w:val="24"/>
        </w:rPr>
        <w:t xml:space="preserve">in which </w:t>
      </w:r>
      <w:r w:rsidRPr="123A0776" w:rsidR="1E84F4A8">
        <w:rPr>
          <w:rFonts w:ascii="Trebuchet MS" w:hAnsi="Trebuchet MS" w:cs="Tahoma"/>
          <w:i w:val="0"/>
          <w:iCs w:val="0"/>
          <w:sz w:val="24"/>
          <w:szCs w:val="24"/>
        </w:rPr>
        <w:t xml:space="preserve">the philosophy and practice of </w:t>
      </w:r>
      <w:r w:rsidRPr="123A0776" w:rsidR="013F58FD">
        <w:rPr>
          <w:rFonts w:ascii="Trebuchet MS" w:hAnsi="Trebuchet MS" w:cs="Tahoma"/>
          <w:i w:val="0"/>
          <w:iCs w:val="0"/>
          <w:sz w:val="24"/>
          <w:szCs w:val="24"/>
        </w:rPr>
        <w:t xml:space="preserve">theurgy was first </w:t>
      </w:r>
      <w:r w:rsidRPr="123A0776" w:rsidR="6349109F">
        <w:rPr>
          <w:rFonts w:ascii="Trebuchet MS" w:hAnsi="Trebuchet MS" w:cs="Tahoma"/>
          <w:i w:val="0"/>
          <w:iCs w:val="0"/>
          <w:sz w:val="24"/>
          <w:szCs w:val="24"/>
        </w:rPr>
        <w:t>documented</w:t>
      </w:r>
      <w:r w:rsidRPr="123A0776" w:rsidR="013F58FD">
        <w:rPr>
          <w:rFonts w:ascii="Trebuchet MS" w:hAnsi="Trebuchet MS" w:cs="Tahoma"/>
          <w:i w:val="0"/>
          <w:iCs w:val="0"/>
          <w:sz w:val="24"/>
          <w:szCs w:val="24"/>
        </w:rPr>
        <w:t xml:space="preserve">. </w:t>
      </w:r>
      <w:r w:rsidRPr="123A0776" w:rsidR="525A5FC9">
        <w:rPr>
          <w:rFonts w:ascii="Trebuchet MS" w:hAnsi="Trebuchet MS" w:cs="Tahoma"/>
          <w:i w:val="0"/>
          <w:iCs w:val="0"/>
          <w:sz w:val="24"/>
          <w:szCs w:val="24"/>
        </w:rPr>
        <w:t xml:space="preserve">He became among the most influential of the Neoplatonists through his </w:t>
      </w:r>
      <w:r w:rsidRPr="123A0776" w:rsidR="7CE46C74">
        <w:rPr>
          <w:rFonts w:ascii="Trebuchet MS" w:hAnsi="Trebuchet MS" w:cs="Tahoma"/>
          <w:i w:val="0"/>
          <w:iCs w:val="0"/>
          <w:sz w:val="24"/>
          <w:szCs w:val="24"/>
        </w:rPr>
        <w:t>tome</w:t>
      </w:r>
      <w:r w:rsidRPr="123A0776" w:rsidR="0CA8D1EA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1E4F9EB7">
        <w:rPr>
          <w:rFonts w:ascii="Trebuchet MS" w:hAnsi="Trebuchet MS" w:cs="Tahoma"/>
          <w:i w:val="1"/>
          <w:iCs w:val="1"/>
          <w:sz w:val="24"/>
          <w:szCs w:val="24"/>
        </w:rPr>
        <w:t xml:space="preserve">De </w:t>
      </w:r>
      <w:proofErr w:type="spellStart"/>
      <w:r w:rsidRPr="123A0776" w:rsidR="1E4F9EB7">
        <w:rPr>
          <w:rFonts w:ascii="Trebuchet MS" w:hAnsi="Trebuchet MS" w:cs="Tahoma"/>
          <w:i w:val="1"/>
          <w:iCs w:val="1"/>
          <w:sz w:val="24"/>
          <w:szCs w:val="24"/>
        </w:rPr>
        <w:t>Mysteriis</w:t>
      </w:r>
      <w:proofErr w:type="spellEnd"/>
      <w:r w:rsidRPr="123A0776" w:rsidR="1E4F9EB7">
        <w:rPr>
          <w:rFonts w:ascii="Trebuchet MS" w:hAnsi="Trebuchet MS" w:cs="Tahoma"/>
          <w:i w:val="1"/>
          <w:iCs w:val="1"/>
          <w:sz w:val="24"/>
          <w:szCs w:val="24"/>
        </w:rPr>
        <w:t>,</w:t>
      </w:r>
      <w:r w:rsidRPr="123A0776" w:rsidR="1E4F9EB7">
        <w:rPr>
          <w:rFonts w:ascii="Trebuchet MS" w:hAnsi="Trebuchet MS" w:cs="Tahoma"/>
          <w:i w:val="0"/>
          <w:iCs w:val="0"/>
          <w:sz w:val="24"/>
          <w:szCs w:val="24"/>
        </w:rPr>
        <w:t xml:space="preserve"> or </w:t>
      </w:r>
      <w:r w:rsidRPr="123A0776" w:rsidR="7CE46C74">
        <w:rPr>
          <w:rFonts w:ascii="Trebuchet MS" w:hAnsi="Trebuchet MS" w:cs="Tahoma"/>
          <w:i w:val="1"/>
          <w:iCs w:val="1"/>
          <w:sz w:val="24"/>
          <w:szCs w:val="24"/>
        </w:rPr>
        <w:t>On the Mysteries</w:t>
      </w:r>
      <w:r w:rsidRPr="123A0776" w:rsidR="06C66DA8">
        <w:rPr>
          <w:rFonts w:ascii="Trebuchet MS" w:hAnsi="Trebuchet MS" w:cs="Tahoma"/>
          <w:i w:val="0"/>
          <w:iCs w:val="0"/>
          <w:sz w:val="24"/>
          <w:szCs w:val="24"/>
        </w:rPr>
        <w:t>,</w:t>
      </w:r>
      <w:r w:rsidRPr="123A0776" w:rsidR="7E43D3E5">
        <w:rPr>
          <w:rFonts w:ascii="Trebuchet MS" w:hAnsi="Trebuchet MS" w:cs="Tahoma"/>
          <w:i w:val="0"/>
          <w:iCs w:val="0"/>
          <w:sz w:val="24"/>
          <w:szCs w:val="24"/>
        </w:rPr>
        <w:t xml:space="preserve"> where he </w:t>
      </w:r>
      <w:r w:rsidRPr="123A0776" w:rsidR="6A14EEF1">
        <w:rPr>
          <w:rFonts w:ascii="Trebuchet MS" w:hAnsi="Trebuchet MS" w:cs="Tahoma"/>
          <w:i w:val="0"/>
          <w:iCs w:val="0"/>
          <w:sz w:val="24"/>
          <w:szCs w:val="24"/>
        </w:rPr>
        <w:t xml:space="preserve">tirelessly </w:t>
      </w:r>
      <w:r w:rsidRPr="123A0776" w:rsidR="7E43D3E5">
        <w:rPr>
          <w:rFonts w:ascii="Trebuchet MS" w:hAnsi="Trebuchet MS" w:cs="Tahoma"/>
          <w:i w:val="0"/>
          <w:iCs w:val="0"/>
          <w:sz w:val="24"/>
          <w:szCs w:val="24"/>
        </w:rPr>
        <w:t xml:space="preserve">discussed theurgy</w:t>
      </w:r>
      <w:r w:rsidRPr="123A0776" w:rsidR="60E86692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B90D905">
        <w:rPr>
          <w:rFonts w:ascii="Trebuchet MS" w:hAnsi="Trebuchet MS" w:cs="Tahoma"/>
          <w:i w:val="0"/>
          <w:iCs w:val="0"/>
          <w:sz w:val="24"/>
          <w:szCs w:val="24"/>
        </w:rPr>
        <w:t xml:space="preserve">in the style of </w:t>
      </w:r>
      <w:r w:rsidRPr="123A0776" w:rsidR="60E86692">
        <w:rPr>
          <w:rFonts w:ascii="Trebuchet MS" w:hAnsi="Trebuchet MS" w:cs="Tahoma"/>
          <w:i w:val="0"/>
          <w:iCs w:val="0"/>
          <w:sz w:val="24"/>
          <w:szCs w:val="24"/>
        </w:rPr>
        <w:t>dialog</w:t>
      </w:r>
      <w:r w:rsidRPr="123A0776" w:rsidR="2606DBA5">
        <w:rPr>
          <w:rFonts w:ascii="Trebuchet MS" w:hAnsi="Trebuchet MS" w:cs="Tahoma"/>
          <w:i w:val="0"/>
          <w:iCs w:val="0"/>
          <w:sz w:val="24"/>
          <w:szCs w:val="24"/>
        </w:rPr>
        <w:t>ue</w:t>
      </w:r>
      <w:r w:rsidRPr="123A0776" w:rsidR="60E86692">
        <w:rPr>
          <w:rFonts w:ascii="Trebuchet MS" w:hAnsi="Trebuchet MS" w:cs="Tahoma"/>
          <w:i w:val="0"/>
          <w:iCs w:val="0"/>
          <w:sz w:val="24"/>
          <w:szCs w:val="24"/>
        </w:rPr>
        <w:t xml:space="preserve"> with his teacher Porphyry</w:t>
      </w:r>
      <w:r w:rsidRPr="123A0776" w:rsidR="69450EE5">
        <w:rPr>
          <w:rFonts w:ascii="Trebuchet MS" w:hAnsi="Trebuchet MS" w:cs="Tahoma"/>
          <w:i w:val="0"/>
          <w:iCs w:val="0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cs="Tahoma"/>
          <w:i w:val="1"/>
          <w:iCs w:val="1"/>
          <w:sz w:val="24"/>
          <w:szCs w:val="24"/>
        </w:rPr>
        <w:footnoteReference w:id="20191"/>
      </w:r>
      <w:r w:rsidRPr="123A0776" w:rsidR="13A9E9A0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0082C080">
        <w:rPr>
          <w:rFonts w:ascii="Trebuchet MS" w:hAnsi="Trebuchet MS" w:cs="Tahoma"/>
          <w:i w:val="0"/>
          <w:iCs w:val="0"/>
          <w:sz w:val="24"/>
          <w:szCs w:val="24"/>
        </w:rPr>
        <w:t xml:space="preserve">Historian Crystal Addey describes theurgy not only in </w:t>
      </w:r>
      <w:r w:rsidRPr="123A0776" w:rsidR="2C09A214">
        <w:rPr>
          <w:rFonts w:ascii="Trebuchet MS" w:hAnsi="Trebuchet MS" w:cs="Tahoma"/>
          <w:i w:val="0"/>
          <w:iCs w:val="0"/>
          <w:sz w:val="24"/>
          <w:szCs w:val="24"/>
        </w:rPr>
        <w:t xml:space="preserve">the necessary </w:t>
      </w:r>
      <w:r w:rsidRPr="123A0776" w:rsidR="0082C080">
        <w:rPr>
          <w:rFonts w:ascii="Trebuchet MS" w:hAnsi="Trebuchet MS" w:cs="Tahoma"/>
          <w:i w:val="0"/>
          <w:iCs w:val="0"/>
          <w:sz w:val="24"/>
          <w:szCs w:val="24"/>
        </w:rPr>
        <w:t xml:space="preserve">terms of ritual practice, but </w:t>
      </w:r>
      <w:r w:rsidRPr="123A0776" w:rsidR="0AD78C74">
        <w:rPr>
          <w:rFonts w:ascii="Trebuchet MS" w:hAnsi="Trebuchet MS" w:cs="Tahoma"/>
          <w:i w:val="0"/>
          <w:iCs w:val="0"/>
          <w:sz w:val="24"/>
          <w:szCs w:val="24"/>
        </w:rPr>
        <w:t>also as a 'way of life'.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14768"/>
      </w:r>
      <w:r w:rsidRPr="123A0776" w:rsidR="64C49C8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</w:p>
    <w:p w:rsidR="5B38C171" w:rsidP="5B38C171" w:rsidRDefault="5B38C171" w14:paraId="31500809" w14:textId="4F84BB30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69E6313" w:rsidP="123A0776" w:rsidRDefault="569E6313" w14:paraId="17D81D20" w14:textId="4273F34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569E6313">
        <w:rPr>
          <w:rFonts w:ascii="Trebuchet MS" w:hAnsi="Trebuchet MS" w:cs="Tahoma"/>
          <w:i w:val="0"/>
          <w:iCs w:val="0"/>
          <w:sz w:val="24"/>
          <w:szCs w:val="24"/>
        </w:rPr>
        <w:t>The</w:t>
      </w:r>
      <w:r w:rsidRPr="123A0776" w:rsidR="7EDF96BA">
        <w:rPr>
          <w:rFonts w:ascii="Trebuchet MS" w:hAnsi="Trebuchet MS" w:cs="Tahoma"/>
          <w:i w:val="0"/>
          <w:iCs w:val="0"/>
          <w:sz w:val="24"/>
          <w:szCs w:val="24"/>
        </w:rPr>
        <w:t xml:space="preserve"> magical practices of theurgy</w:t>
      </w:r>
      <w:r w:rsidRPr="123A0776" w:rsidR="7EDF96BA">
        <w:rPr>
          <w:rFonts w:ascii="Trebuchet MS" w:hAnsi="Trebuchet MS" w:cs="Tahoma"/>
          <w:i w:val="0"/>
          <w:iCs w:val="0"/>
          <w:sz w:val="24"/>
          <w:szCs w:val="24"/>
        </w:rPr>
        <w:t xml:space="preserve">, which were intended to unify one with </w:t>
      </w:r>
      <w:r w:rsidRPr="123A0776" w:rsidR="48DA7BC6">
        <w:rPr>
          <w:rFonts w:ascii="Trebuchet MS" w:hAnsi="Trebuchet MS" w:cs="Tahoma"/>
          <w:i w:val="0"/>
          <w:iCs w:val="0"/>
          <w:sz w:val="24"/>
          <w:szCs w:val="24"/>
        </w:rPr>
        <w:t xml:space="preserve">the divine, </w:t>
      </w:r>
      <w:r w:rsidRPr="123A0776" w:rsidR="42F0E726">
        <w:rPr>
          <w:rFonts w:ascii="Trebuchet MS" w:hAnsi="Trebuchet MS" w:cs="Tahoma"/>
          <w:i w:val="0"/>
          <w:iCs w:val="0"/>
          <w:sz w:val="24"/>
          <w:szCs w:val="24"/>
        </w:rPr>
        <w:t>can be</w:t>
      </w:r>
      <w:r w:rsidRPr="123A0776" w:rsidR="754CD1B1">
        <w:rPr>
          <w:rFonts w:ascii="Trebuchet MS" w:hAnsi="Trebuchet MS" w:cs="Tahoma"/>
          <w:i w:val="0"/>
          <w:iCs w:val="0"/>
          <w:sz w:val="24"/>
          <w:szCs w:val="24"/>
        </w:rPr>
        <w:t xml:space="preserve"> difficult to distinguish between </w:t>
      </w:r>
      <w:r w:rsidRPr="123A0776" w:rsidR="3C8A50C2">
        <w:rPr>
          <w:rFonts w:ascii="Trebuchet MS" w:hAnsi="Trebuchet MS" w:cs="Tahoma"/>
          <w:i w:val="0"/>
          <w:iCs w:val="0"/>
          <w:sz w:val="24"/>
          <w:szCs w:val="24"/>
        </w:rPr>
        <w:t xml:space="preserve">other </w:t>
      </w:r>
      <w:r w:rsidRPr="123A0776" w:rsidR="03C7CFD3">
        <w:rPr>
          <w:rFonts w:ascii="Trebuchet MS" w:hAnsi="Trebuchet MS" w:cs="Tahoma"/>
          <w:i w:val="0"/>
          <w:iCs w:val="0"/>
          <w:sz w:val="24"/>
          <w:szCs w:val="24"/>
        </w:rPr>
        <w:t xml:space="preserve">mystical </w:t>
      </w:r>
      <w:r w:rsidRPr="123A0776" w:rsidR="36199E29">
        <w:rPr>
          <w:rFonts w:ascii="Trebuchet MS" w:hAnsi="Trebuchet MS" w:cs="Tahoma"/>
          <w:i w:val="0"/>
          <w:iCs w:val="0"/>
          <w:sz w:val="24"/>
          <w:szCs w:val="24"/>
        </w:rPr>
        <w:t xml:space="preserve">practices </w:t>
      </w:r>
      <w:r w:rsidRPr="123A0776" w:rsidR="1F9300E4">
        <w:rPr>
          <w:rFonts w:ascii="Trebuchet MS" w:hAnsi="Trebuchet MS" w:cs="Tahoma"/>
          <w:i w:val="0"/>
          <w:iCs w:val="0"/>
          <w:sz w:val="24"/>
          <w:szCs w:val="24"/>
        </w:rPr>
        <w:t xml:space="preserve">of </w:t>
      </w:r>
      <w:r w:rsidRPr="123A0776" w:rsidR="3C8A50C2">
        <w:rPr>
          <w:rFonts w:ascii="Trebuchet MS" w:hAnsi="Trebuchet MS" w:cs="Tahoma"/>
          <w:i w:val="0"/>
          <w:iCs w:val="0"/>
          <w:sz w:val="24"/>
          <w:szCs w:val="24"/>
        </w:rPr>
        <w:t xml:space="preserve">the time including </w:t>
      </w:r>
      <w:r w:rsidRPr="123A0776" w:rsidR="044C01F5">
        <w:rPr>
          <w:rFonts w:ascii="Trebuchet MS" w:hAnsi="Trebuchet MS" w:cs="Tahoma"/>
          <w:i w:val="0"/>
          <w:iCs w:val="0"/>
          <w:sz w:val="24"/>
          <w:szCs w:val="24"/>
        </w:rPr>
        <w:t>those of Christianity.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10241"/>
      </w:r>
      <w:r w:rsidRPr="123A0776" w:rsidR="0E2BBCAC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E353644">
        <w:rPr>
          <w:rFonts w:ascii="Trebuchet MS" w:hAnsi="Trebuchet MS" w:cs="Tahoma"/>
          <w:i w:val="0"/>
          <w:iCs w:val="0"/>
          <w:sz w:val="24"/>
          <w:szCs w:val="24"/>
        </w:rPr>
        <w:t>M</w:t>
      </w:r>
      <w:r w:rsidRPr="123A0776" w:rsidR="07C52648">
        <w:rPr>
          <w:rFonts w:ascii="Trebuchet MS" w:hAnsi="Trebuchet MS" w:cs="Tahoma"/>
          <w:i w:val="0"/>
          <w:iCs w:val="0"/>
          <w:sz w:val="24"/>
          <w:szCs w:val="24"/>
        </w:rPr>
        <w:t xml:space="preserve">any distinct lineages </w:t>
      </w:r>
      <w:r w:rsidRPr="123A0776" w:rsidR="0EA8BE70">
        <w:rPr>
          <w:rFonts w:ascii="Trebuchet MS" w:hAnsi="Trebuchet MS" w:cs="Tahoma"/>
          <w:i w:val="0"/>
          <w:iCs w:val="0"/>
          <w:sz w:val="24"/>
          <w:szCs w:val="24"/>
        </w:rPr>
        <w:t xml:space="preserve">have made </w:t>
      </w:r>
      <w:r w:rsidRPr="123A0776" w:rsidR="07C52648">
        <w:rPr>
          <w:rFonts w:ascii="Trebuchet MS" w:hAnsi="Trebuchet MS" w:cs="Tahoma"/>
          <w:i w:val="0"/>
          <w:iCs w:val="0"/>
          <w:sz w:val="24"/>
          <w:szCs w:val="24"/>
        </w:rPr>
        <w:t xml:space="preserve">use of </w:t>
      </w:r>
      <w:r w:rsidRPr="123A0776" w:rsidR="39FE547C">
        <w:rPr>
          <w:rFonts w:ascii="Trebuchet MS" w:hAnsi="Trebuchet MS" w:cs="Tahoma"/>
          <w:i w:val="0"/>
          <w:iCs w:val="0"/>
          <w:sz w:val="24"/>
          <w:szCs w:val="24"/>
        </w:rPr>
        <w:t xml:space="preserve">striking</w:t>
      </w:r>
      <w:r w:rsidRPr="123A0776" w:rsidR="099F979F">
        <w:rPr>
          <w:rFonts w:ascii="Trebuchet MS" w:hAnsi="Trebuchet MS" w:cs="Tahoma"/>
          <w:i w:val="0"/>
          <w:iCs w:val="0"/>
          <w:sz w:val="24"/>
          <w:szCs w:val="24"/>
        </w:rPr>
        <w:t xml:space="preserve">ly</w:t>
      </w:r>
      <w:r w:rsidRPr="123A0776" w:rsidR="39FE547C">
        <w:rPr>
          <w:rFonts w:ascii="Trebuchet MS" w:hAnsi="Trebuchet MS" w:cs="Tahoma"/>
          <w:i w:val="0"/>
          <w:iCs w:val="0"/>
          <w:sz w:val="24"/>
          <w:szCs w:val="24"/>
        </w:rPr>
        <w:t xml:space="preserve"> similar </w:t>
      </w:r>
      <w:r w:rsidRPr="123A0776" w:rsidR="07C52648">
        <w:rPr>
          <w:rFonts w:ascii="Trebuchet MS" w:hAnsi="Trebuchet MS" w:cs="Tahoma"/>
          <w:i w:val="0"/>
          <w:iCs w:val="0"/>
          <w:sz w:val="24"/>
          <w:szCs w:val="24"/>
        </w:rPr>
        <w:t>magical ritual</w:t>
      </w:r>
      <w:r w:rsidRPr="123A0776" w:rsidR="79BFF98C">
        <w:rPr>
          <w:rFonts w:ascii="Trebuchet MS" w:hAnsi="Trebuchet MS" w:cs="Tahoma"/>
          <w:i w:val="0"/>
          <w:iCs w:val="0"/>
          <w:sz w:val="24"/>
          <w:szCs w:val="24"/>
        </w:rPr>
        <w:t>s</w:t>
      </w:r>
      <w:r w:rsidRPr="123A0776" w:rsidR="07C52648">
        <w:rPr>
          <w:rFonts w:ascii="Trebuchet MS" w:hAnsi="Trebuchet MS" w:cs="Tahoma"/>
          <w:i w:val="0"/>
          <w:iCs w:val="0"/>
          <w:sz w:val="24"/>
          <w:szCs w:val="24"/>
        </w:rPr>
        <w:t xml:space="preserve"> and </w:t>
      </w:r>
      <w:r w:rsidRPr="123A0776" w:rsidR="51B4AAE8">
        <w:rPr>
          <w:rFonts w:ascii="Trebuchet MS" w:hAnsi="Trebuchet MS" w:cs="Tahoma"/>
          <w:i w:val="0"/>
          <w:iCs w:val="0"/>
          <w:sz w:val="24"/>
          <w:szCs w:val="24"/>
        </w:rPr>
        <w:t xml:space="preserve">have been </w:t>
      </w:r>
      <w:r w:rsidRPr="123A0776" w:rsidR="6DFB3108">
        <w:rPr>
          <w:rFonts w:ascii="Trebuchet MS" w:hAnsi="Trebuchet MS" w:cs="Tahoma"/>
          <w:i w:val="0"/>
          <w:iCs w:val="0"/>
          <w:sz w:val="24"/>
          <w:szCs w:val="24"/>
        </w:rPr>
        <w:t xml:space="preserve">adept at differentiating </w:t>
      </w:r>
      <w:r w:rsidRPr="123A0776" w:rsidR="19C127AD">
        <w:rPr>
          <w:rFonts w:ascii="Trebuchet MS" w:hAnsi="Trebuchet MS" w:cs="Tahoma"/>
          <w:i w:val="0"/>
          <w:iCs w:val="0"/>
          <w:sz w:val="24"/>
          <w:szCs w:val="24"/>
        </w:rPr>
        <w:t>themselves</w:t>
      </w:r>
      <w:r w:rsidRPr="123A0776" w:rsidR="55E63D80">
        <w:rPr>
          <w:rFonts w:ascii="Trebuchet MS" w:hAnsi="Trebuchet MS" w:cs="Tahoma"/>
          <w:i w:val="0"/>
          <w:iCs w:val="0"/>
          <w:sz w:val="24"/>
          <w:szCs w:val="24"/>
        </w:rPr>
        <w:t>, often by law.</w:t>
      </w:r>
      <w:r w:rsidRPr="123A0776" w:rsidR="1B66CA53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0A6C0FD1">
        <w:rPr>
          <w:rFonts w:ascii="Trebuchet MS" w:hAnsi="Trebuchet MS" w:cs="Tahoma"/>
          <w:i w:val="0"/>
          <w:iCs w:val="0"/>
          <w:sz w:val="24"/>
          <w:szCs w:val="24"/>
        </w:rPr>
        <w:t xml:space="preserve">Historian </w:t>
      </w:r>
      <w:r w:rsidRPr="123A0776" w:rsidR="3ECB9CC4">
        <w:rPr>
          <w:rFonts w:ascii="Trebuchet MS" w:hAnsi="Trebuchet MS" w:cs="Tahoma"/>
          <w:i w:val="0"/>
          <w:iCs w:val="0"/>
          <w:sz w:val="24"/>
          <w:szCs w:val="24"/>
        </w:rPr>
        <w:t>Gregory Shaw</w:t>
      </w:r>
      <w:r w:rsidRPr="123A0776" w:rsidR="566FEFF3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ECB9CC4">
        <w:rPr>
          <w:rFonts w:ascii="Trebuchet MS" w:hAnsi="Trebuchet MS" w:cs="Tahoma"/>
          <w:i w:val="0"/>
          <w:iCs w:val="0"/>
          <w:sz w:val="24"/>
          <w:szCs w:val="24"/>
        </w:rPr>
        <w:t>notes</w:t>
      </w:r>
      <w:r w:rsidRPr="123A0776" w:rsidR="3ECB9CC4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0303B0E1">
        <w:rPr>
          <w:rFonts w:ascii="Trebuchet MS" w:hAnsi="Trebuchet MS" w:cs="Tahoma"/>
          <w:i w:val="0"/>
          <w:iCs w:val="0"/>
          <w:sz w:val="24"/>
          <w:szCs w:val="24"/>
        </w:rPr>
        <w:t>xenophobic</w:t>
      </w:r>
      <w:r w:rsidRPr="123A0776" w:rsidR="4A219C9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ECB9CC4">
        <w:rPr>
          <w:rFonts w:ascii="Trebuchet MS" w:hAnsi="Trebuchet MS" w:cs="Tahoma"/>
          <w:i w:val="0"/>
          <w:iCs w:val="0"/>
          <w:sz w:val="24"/>
          <w:szCs w:val="24"/>
        </w:rPr>
        <w:t xml:space="preserve">criti</w:t>
      </w:r>
      <w:r w:rsidRPr="123A0776" w:rsidR="77B425C2">
        <w:rPr>
          <w:rFonts w:ascii="Trebuchet MS" w:hAnsi="Trebuchet MS" w:cs="Tahoma"/>
          <w:i w:val="0"/>
          <w:iCs w:val="0"/>
          <w:sz w:val="24"/>
          <w:szCs w:val="24"/>
        </w:rPr>
        <w:t xml:space="preserve">que</w:t>
      </w:r>
      <w:r w:rsidRPr="123A0776" w:rsidR="3ECB9CC4">
        <w:rPr>
          <w:rFonts w:ascii="Trebuchet MS" w:hAnsi="Trebuchet MS" w:cs="Tahoma"/>
          <w:i w:val="0"/>
          <w:iCs w:val="0"/>
          <w:sz w:val="24"/>
          <w:szCs w:val="24"/>
        </w:rPr>
        <w:t xml:space="preserve">s </w:t>
      </w:r>
      <w:r w:rsidRPr="123A0776" w:rsidR="6EE70D83">
        <w:rPr>
          <w:rFonts w:ascii="Trebuchet MS" w:hAnsi="Trebuchet MS" w:cs="Tahoma"/>
          <w:i w:val="0"/>
          <w:iCs w:val="0"/>
          <w:sz w:val="24"/>
          <w:szCs w:val="24"/>
        </w:rPr>
        <w:t xml:space="preserve">of </w:t>
      </w:r>
      <w:r w:rsidRPr="123A0776" w:rsidR="2CF92E09">
        <w:rPr>
          <w:rFonts w:ascii="Trebuchet MS" w:hAnsi="Trebuchet MS" w:cs="Tahoma"/>
          <w:i w:val="0"/>
          <w:iCs w:val="0"/>
          <w:sz w:val="24"/>
          <w:szCs w:val="24"/>
        </w:rPr>
        <w:t xml:space="preserve">theurgy as 'the corruption of </w:t>
      </w:r>
      <w:r w:rsidRPr="123A0776" w:rsidR="2CF92E09">
        <w:rPr>
          <w:rFonts w:ascii="Trebuchet MS" w:hAnsi="Trebuchet MS" w:cs="Tahoma"/>
          <w:i w:val="0"/>
          <w:iCs w:val="0"/>
          <w:sz w:val="24"/>
          <w:szCs w:val="24"/>
        </w:rPr>
        <w:t>platonic</w:t>
      </w:r>
      <w:r w:rsidRPr="123A0776" w:rsidR="2CF92E09">
        <w:rPr>
          <w:rFonts w:ascii="Trebuchet MS" w:hAnsi="Trebuchet MS" w:cs="Tahoma"/>
          <w:i w:val="0"/>
          <w:iCs w:val="0"/>
          <w:sz w:val="24"/>
          <w:szCs w:val="24"/>
        </w:rPr>
        <w:t xml:space="preserve"> rationalism with </w:t>
      </w:r>
      <w:r w:rsidRPr="123A0776" w:rsidR="2CF92E09">
        <w:rPr>
          <w:rFonts w:ascii="Trebuchet MS" w:hAnsi="Trebuchet MS" w:cs="Tahoma"/>
          <w:i w:val="0"/>
          <w:iCs w:val="0"/>
          <w:sz w:val="24"/>
          <w:szCs w:val="24"/>
        </w:rPr>
        <w:t>oriental</w:t>
      </w:r>
      <w:r w:rsidRPr="123A0776" w:rsidR="2CF92E09">
        <w:rPr>
          <w:rFonts w:ascii="Trebuchet MS" w:hAnsi="Trebuchet MS" w:cs="Tahoma"/>
          <w:i w:val="0"/>
          <w:iCs w:val="0"/>
          <w:sz w:val="24"/>
          <w:szCs w:val="24"/>
        </w:rPr>
        <w:t xml:space="preserve"> superstitions</w:t>
      </w:r>
      <w:r w:rsidRPr="123A0776" w:rsidR="1F618435">
        <w:rPr>
          <w:rFonts w:ascii="Trebuchet MS" w:hAnsi="Trebuchet MS" w:cs="Tahoma"/>
          <w:i w:val="0"/>
          <w:iCs w:val="0"/>
          <w:sz w:val="24"/>
          <w:szCs w:val="24"/>
        </w:rPr>
        <w:t>'</w:t>
      </w:r>
      <w:r w:rsidRPr="123A0776" w:rsidR="0218832D">
        <w:rPr>
          <w:rFonts w:ascii="Trebuchet MS" w:hAnsi="Trebuchet MS" w:cs="Tahoma"/>
          <w:i w:val="0"/>
          <w:iCs w:val="0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7133"/>
      </w:r>
      <w:r w:rsidRPr="123A0776" w:rsidR="55779C78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52A858F4">
        <w:rPr>
          <w:rFonts w:ascii="Trebuchet MS" w:hAnsi="Trebuchet MS" w:cs="Tahoma"/>
          <w:i w:val="0"/>
          <w:iCs w:val="0"/>
          <w:sz w:val="24"/>
          <w:szCs w:val="24"/>
        </w:rPr>
        <w:t xml:space="preserve">However, the need for rationalism and absolute </w:t>
      </w:r>
      <w:r w:rsidRPr="123A0776" w:rsidR="26A474DE">
        <w:rPr>
          <w:rFonts w:ascii="Trebuchet MS" w:hAnsi="Trebuchet MS" w:cs="Tahoma"/>
          <w:i w:val="0"/>
          <w:iCs w:val="0"/>
          <w:sz w:val="24"/>
          <w:szCs w:val="24"/>
        </w:rPr>
        <w:t>distinction</w:t>
      </w:r>
      <w:r w:rsidRPr="123A0776" w:rsidR="52A858F4">
        <w:rPr>
          <w:rFonts w:ascii="Trebuchet MS" w:hAnsi="Trebuchet MS" w:cs="Tahoma"/>
          <w:i w:val="0"/>
          <w:iCs w:val="0"/>
          <w:sz w:val="24"/>
          <w:szCs w:val="24"/>
        </w:rPr>
        <w:t xml:space="preserve"> from other </w:t>
      </w:r>
      <w:r w:rsidRPr="123A0776" w:rsidR="361B930A">
        <w:rPr>
          <w:rFonts w:ascii="Trebuchet MS" w:hAnsi="Trebuchet MS" w:cs="Tahoma"/>
          <w:i w:val="0"/>
          <w:iCs w:val="0"/>
          <w:sz w:val="24"/>
          <w:szCs w:val="24"/>
        </w:rPr>
        <w:t xml:space="preserve">spiritual cults of the time </w:t>
      </w:r>
      <w:r w:rsidRPr="123A0776" w:rsidR="3FE75598">
        <w:rPr>
          <w:rFonts w:ascii="Trebuchet MS" w:hAnsi="Trebuchet MS" w:cs="Tahoma"/>
          <w:i w:val="0"/>
          <w:iCs w:val="0"/>
          <w:sz w:val="24"/>
          <w:szCs w:val="24"/>
        </w:rPr>
        <w:t xml:space="preserve">appear</w:t>
      </w:r>
      <w:r w:rsidRPr="123A0776" w:rsidR="5A39D3FE">
        <w:rPr>
          <w:rFonts w:ascii="Trebuchet MS" w:hAnsi="Trebuchet MS" w:cs="Tahoma"/>
          <w:i w:val="0"/>
          <w:iCs w:val="0"/>
          <w:sz w:val="24"/>
          <w:szCs w:val="24"/>
        </w:rPr>
        <w:t xml:space="preserve">ed</w:t>
      </w:r>
      <w:r w:rsidRPr="123A0776" w:rsidR="3FE75598">
        <w:rPr>
          <w:rFonts w:ascii="Trebuchet MS" w:hAnsi="Trebuchet MS" w:cs="Tahoma"/>
          <w:i w:val="0"/>
          <w:iCs w:val="0"/>
          <w:sz w:val="24"/>
          <w:szCs w:val="24"/>
        </w:rPr>
        <w:t xml:space="preserve"> to bother Iamblichus </w:t>
      </w:r>
      <w:r w:rsidRPr="123A0776" w:rsidR="3FE75598">
        <w:rPr>
          <w:rFonts w:ascii="Trebuchet MS" w:hAnsi="Trebuchet MS" w:cs="Tahoma"/>
          <w:i w:val="0"/>
          <w:iCs w:val="0"/>
          <w:sz w:val="24"/>
          <w:szCs w:val="24"/>
        </w:rPr>
        <w:t>very little</w:t>
      </w:r>
      <w:r w:rsidRPr="123A0776" w:rsidR="3FE75598">
        <w:rPr>
          <w:rFonts w:ascii="Trebuchet MS" w:hAnsi="Trebuchet MS" w:cs="Tahoma"/>
          <w:i w:val="0"/>
          <w:iCs w:val="0"/>
          <w:sz w:val="24"/>
          <w:szCs w:val="24"/>
        </w:rPr>
        <w:t xml:space="preserve"> in </w:t>
      </w:r>
      <w:r w:rsidRPr="123A0776" w:rsidR="3FE75598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Mysteries. </w:t>
      </w:r>
      <w:r w:rsidRPr="123A0776" w:rsidR="08AD1D14">
        <w:rPr>
          <w:rFonts w:ascii="Trebuchet MS" w:hAnsi="Trebuchet MS" w:cs="Tahoma"/>
          <w:i w:val="0"/>
          <w:iCs w:val="0"/>
          <w:sz w:val="24"/>
          <w:szCs w:val="24"/>
        </w:rPr>
        <w:t>Instead,</w:t>
      </w:r>
      <w:r w:rsidRPr="123A0776" w:rsidR="3FE75598">
        <w:rPr>
          <w:rFonts w:ascii="Trebuchet MS" w:hAnsi="Trebuchet MS" w:cs="Tahoma"/>
          <w:i w:val="0"/>
          <w:iCs w:val="0"/>
          <w:sz w:val="24"/>
          <w:szCs w:val="24"/>
        </w:rPr>
        <w:t xml:space="preserve"> he </w:t>
      </w:r>
      <w:r w:rsidRPr="123A0776" w:rsidR="5BB69506">
        <w:rPr>
          <w:rFonts w:ascii="Trebuchet MS" w:hAnsi="Trebuchet MS" w:cs="Tahoma"/>
          <w:i w:val="0"/>
          <w:iCs w:val="0"/>
          <w:sz w:val="24"/>
          <w:szCs w:val="24"/>
        </w:rPr>
        <w:t xml:space="preserve">appear</w:t>
      </w:r>
      <w:r w:rsidRPr="123A0776" w:rsidR="29C2524A">
        <w:rPr>
          <w:rFonts w:ascii="Trebuchet MS" w:hAnsi="Trebuchet MS" w:cs="Tahoma"/>
          <w:i w:val="0"/>
          <w:iCs w:val="0"/>
          <w:sz w:val="24"/>
          <w:szCs w:val="24"/>
        </w:rPr>
        <w:t xml:space="preserve">ed</w:t>
      </w:r>
      <w:r w:rsidRPr="123A0776" w:rsidR="5BB69506">
        <w:rPr>
          <w:rFonts w:ascii="Trebuchet MS" w:hAnsi="Trebuchet MS" w:cs="Tahoma"/>
          <w:i w:val="0"/>
          <w:iCs w:val="0"/>
          <w:sz w:val="24"/>
          <w:szCs w:val="24"/>
        </w:rPr>
        <w:t xml:space="preserve"> to embody the theurgic way of life </w:t>
      </w:r>
      <w:r w:rsidRPr="123A0776" w:rsidR="6E92F023">
        <w:rPr>
          <w:rFonts w:ascii="Trebuchet MS" w:hAnsi="Trebuchet MS" w:cs="Tahoma"/>
          <w:i w:val="0"/>
          <w:iCs w:val="0"/>
          <w:sz w:val="24"/>
          <w:szCs w:val="24"/>
        </w:rPr>
        <w:t xml:space="preserve">not only as a set of ritual techniques, but </w:t>
      </w:r>
      <w:r w:rsidRPr="123A0776" w:rsidR="169157CB">
        <w:rPr>
          <w:rFonts w:ascii="Trebuchet MS" w:hAnsi="Trebuchet MS" w:cs="Tahoma"/>
          <w:i w:val="0"/>
          <w:iCs w:val="0"/>
          <w:sz w:val="24"/>
          <w:szCs w:val="24"/>
        </w:rPr>
        <w:t xml:space="preserve">also, according to historian Polymnia </w:t>
      </w:r>
      <w:proofErr w:type="spellStart"/>
      <w:r w:rsidRPr="123A0776" w:rsidR="169157CB">
        <w:rPr>
          <w:rFonts w:ascii="Trebuchet MS" w:hAnsi="Trebuchet MS" w:cs="Tahoma"/>
          <w:i w:val="0"/>
          <w:iCs w:val="0"/>
          <w:sz w:val="24"/>
          <w:szCs w:val="24"/>
        </w:rPr>
        <w:t>Athanassiadi</w:t>
      </w:r>
      <w:proofErr w:type="spellEnd"/>
      <w:r w:rsidRPr="123A0776" w:rsidR="169157CB">
        <w:rPr>
          <w:rFonts w:ascii="Trebuchet MS" w:hAnsi="Trebuchet MS" w:cs="Tahoma"/>
          <w:i w:val="0"/>
          <w:iCs w:val="0"/>
          <w:sz w:val="24"/>
          <w:szCs w:val="24"/>
        </w:rPr>
        <w:t>,</w:t>
      </w:r>
      <w:r w:rsidRPr="123A0776" w:rsidR="6378F9D3">
        <w:rPr>
          <w:rFonts w:ascii="Trebuchet MS" w:hAnsi="Trebuchet MS" w:cs="Tahoma"/>
          <w:i w:val="0"/>
          <w:iCs w:val="0"/>
          <w:sz w:val="24"/>
          <w:szCs w:val="24"/>
        </w:rPr>
        <w:t xml:space="preserve"> as</w:t>
      </w:r>
      <w:r w:rsidRPr="123A0776" w:rsidR="169157CB">
        <w:rPr>
          <w:rFonts w:ascii="Trebuchet MS" w:hAnsi="Trebuchet MS" w:cs="Tahoma"/>
          <w:i w:val="0"/>
          <w:iCs w:val="0"/>
          <w:sz w:val="24"/>
          <w:szCs w:val="24"/>
        </w:rPr>
        <w:t xml:space="preserve"> 'a dynamic state of mind'.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13014"/>
      </w:r>
    </w:p>
    <w:p w:rsidR="5B38C171" w:rsidP="5B38C171" w:rsidRDefault="5B38C171" w14:paraId="49225BE4" w14:textId="0683AFF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77DD6783" w:rsidP="123A0776" w:rsidRDefault="77DD6783" w14:paraId="17420BB5" w14:textId="143C03E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77DD6783">
        <w:rPr>
          <w:rFonts w:ascii="Trebuchet MS" w:hAnsi="Trebuchet MS" w:cs="Tahoma"/>
          <w:i w:val="0"/>
          <w:iCs w:val="0"/>
          <w:sz w:val="24"/>
          <w:szCs w:val="24"/>
        </w:rPr>
        <w:t xml:space="preserve">Addey </w:t>
      </w:r>
      <w:r w:rsidRPr="123A0776" w:rsidR="356EB5FC">
        <w:rPr>
          <w:rFonts w:ascii="Trebuchet MS" w:hAnsi="Trebuchet MS" w:cs="Tahoma"/>
          <w:i w:val="0"/>
          <w:iCs w:val="0"/>
          <w:sz w:val="24"/>
          <w:szCs w:val="24"/>
        </w:rPr>
        <w:t xml:space="preserve">recalled </w:t>
      </w:r>
      <w:r w:rsidRPr="123A0776" w:rsidR="77DD6783">
        <w:rPr>
          <w:rFonts w:ascii="Trebuchet MS" w:hAnsi="Trebuchet MS" w:cs="Tahoma"/>
          <w:i w:val="0"/>
          <w:iCs w:val="0"/>
          <w:sz w:val="24"/>
          <w:szCs w:val="24"/>
        </w:rPr>
        <w:t>that philo</w:t>
      </w:r>
      <w:r w:rsidRPr="123A0776" w:rsidR="1E6D592D">
        <w:rPr>
          <w:rFonts w:ascii="Trebuchet MS" w:hAnsi="Trebuchet MS" w:cs="Tahoma"/>
          <w:i w:val="0"/>
          <w:iCs w:val="0"/>
          <w:sz w:val="24"/>
          <w:szCs w:val="24"/>
        </w:rPr>
        <w:t>so</w:t>
      </w:r>
      <w:r w:rsidRPr="123A0776" w:rsidR="77DD6783">
        <w:rPr>
          <w:rFonts w:ascii="Trebuchet MS" w:hAnsi="Trebuchet MS" w:cs="Tahoma"/>
          <w:i w:val="0"/>
          <w:iCs w:val="0"/>
          <w:sz w:val="24"/>
          <w:szCs w:val="24"/>
        </w:rPr>
        <w:t>phers</w:t>
      </w:r>
      <w:r w:rsidRPr="123A0776" w:rsidR="77DD6783">
        <w:rPr>
          <w:rFonts w:ascii="Trebuchet MS" w:hAnsi="Trebuchet MS" w:cs="Tahoma"/>
          <w:i w:val="0"/>
          <w:iCs w:val="0"/>
          <w:sz w:val="24"/>
          <w:szCs w:val="24"/>
        </w:rPr>
        <w:t xml:space="preserve"> in late antiquity were </w:t>
      </w:r>
      <w:r w:rsidRPr="123A0776" w:rsidR="7176D11F">
        <w:rPr>
          <w:rFonts w:ascii="Trebuchet MS" w:hAnsi="Trebuchet MS" w:cs="Tahoma"/>
          <w:i w:val="0"/>
          <w:iCs w:val="0"/>
          <w:sz w:val="24"/>
          <w:szCs w:val="24"/>
        </w:rPr>
        <w:t>re</w:t>
      </w:r>
      <w:r w:rsidRPr="123A0776" w:rsidR="59E60FB9">
        <w:rPr>
          <w:rFonts w:ascii="Trebuchet MS" w:hAnsi="Trebuchet MS" w:cs="Tahoma"/>
          <w:i w:val="0"/>
          <w:iCs w:val="0"/>
          <w:sz w:val="24"/>
          <w:szCs w:val="24"/>
        </w:rPr>
        <w:t xml:space="preserve">spected </w:t>
      </w:r>
      <w:r w:rsidRPr="123A0776" w:rsidR="7176D11F">
        <w:rPr>
          <w:rFonts w:ascii="Trebuchet MS" w:hAnsi="Trebuchet MS" w:cs="Tahoma"/>
          <w:i w:val="0"/>
          <w:iCs w:val="0"/>
          <w:sz w:val="24"/>
          <w:szCs w:val="24"/>
        </w:rPr>
        <w:t xml:space="preserve">as highly educated and rational </w:t>
      </w:r>
      <w:r w:rsidRPr="123A0776" w:rsidR="11A02C65">
        <w:rPr>
          <w:rFonts w:ascii="Trebuchet MS" w:hAnsi="Trebuchet MS" w:cs="Tahoma"/>
          <w:i w:val="0"/>
          <w:iCs w:val="0"/>
          <w:sz w:val="24"/>
          <w:szCs w:val="24"/>
        </w:rPr>
        <w:t>amongst the populace.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28881"/>
      </w:r>
      <w:r w:rsidRPr="123A0776" w:rsidR="3BC54A0F">
        <w:rPr>
          <w:rFonts w:ascii="Trebuchet MS" w:hAnsi="Trebuchet MS" w:cs="Tahoma"/>
          <w:i w:val="0"/>
          <w:iCs w:val="0"/>
          <w:sz w:val="24"/>
          <w:szCs w:val="24"/>
        </w:rPr>
        <w:t xml:space="preserve"> She </w:t>
      </w:r>
      <w:r w:rsidRPr="123A0776" w:rsidR="3BC54A0F">
        <w:rPr>
          <w:rFonts w:ascii="Trebuchet MS" w:hAnsi="Trebuchet MS" w:cs="Tahoma"/>
          <w:i w:val="0"/>
          <w:iCs w:val="0"/>
          <w:sz w:val="24"/>
          <w:szCs w:val="24"/>
        </w:rPr>
        <w:t>astutely</w:t>
      </w:r>
      <w:r w:rsidRPr="123A0776" w:rsidR="3BC54A0F">
        <w:rPr>
          <w:rFonts w:ascii="Trebuchet MS" w:hAnsi="Trebuchet MS" w:cs="Tahoma"/>
          <w:i w:val="0"/>
          <w:iCs w:val="0"/>
          <w:sz w:val="24"/>
          <w:szCs w:val="24"/>
        </w:rPr>
        <w:t xml:space="preserve"> suggest</w:t>
      </w:r>
      <w:r w:rsidRPr="123A0776" w:rsidR="66B43EC6">
        <w:rPr>
          <w:rFonts w:ascii="Trebuchet MS" w:hAnsi="Trebuchet MS" w:cs="Tahoma"/>
          <w:i w:val="0"/>
          <w:iCs w:val="0"/>
          <w:sz w:val="24"/>
          <w:szCs w:val="24"/>
        </w:rPr>
        <w:t>ed</w:t>
      </w:r>
      <w:r w:rsidRPr="123A0776" w:rsidR="3BC54A0F">
        <w:rPr>
          <w:rFonts w:ascii="Trebuchet MS" w:hAnsi="Trebuchet MS" w:cs="Tahoma"/>
          <w:i w:val="0"/>
          <w:iCs w:val="0"/>
          <w:sz w:val="24"/>
          <w:szCs w:val="24"/>
        </w:rPr>
        <w:t xml:space="preserve"> that Iamblichus</w:t>
      </w:r>
      <w:r w:rsidRPr="123A0776" w:rsidR="51AEED35">
        <w:rPr>
          <w:rFonts w:ascii="Trebuchet MS" w:hAnsi="Trebuchet MS" w:cs="Tahoma"/>
          <w:i w:val="0"/>
          <w:iCs w:val="0"/>
          <w:sz w:val="24"/>
          <w:szCs w:val="24"/>
        </w:rPr>
        <w:t xml:space="preserve">, </w:t>
      </w:r>
      <w:r w:rsidRPr="123A0776" w:rsidR="51AEED35">
        <w:rPr>
          <w:rFonts w:ascii="Trebuchet MS" w:hAnsi="Trebuchet MS" w:cs="Tahoma"/>
          <w:i w:val="0"/>
          <w:iCs w:val="0"/>
          <w:sz w:val="24"/>
          <w:szCs w:val="24"/>
        </w:rPr>
        <w:t>a</w:t>
      </w:r>
      <w:r w:rsidRPr="123A0776" w:rsidR="0761CC2E">
        <w:rPr>
          <w:rFonts w:ascii="Trebuchet MS" w:hAnsi="Trebuchet MS" w:cs="Tahoma"/>
          <w:i w:val="0"/>
          <w:iCs w:val="0"/>
          <w:sz w:val="24"/>
          <w:szCs w:val="24"/>
        </w:rPr>
        <w:t>n accomplished</w:t>
      </w:r>
      <w:r w:rsidRPr="123A0776" w:rsidR="72874064">
        <w:rPr>
          <w:rFonts w:ascii="Trebuchet MS" w:hAnsi="Trebuchet MS" w:cs="Tahoma"/>
          <w:i w:val="0"/>
          <w:iCs w:val="0"/>
          <w:sz w:val="24"/>
          <w:szCs w:val="24"/>
        </w:rPr>
        <w:t xml:space="preserve">, </w:t>
      </w:r>
      <w:r w:rsidRPr="123A0776" w:rsidR="51AEED35">
        <w:rPr>
          <w:rFonts w:ascii="Trebuchet MS" w:hAnsi="Trebuchet MS" w:cs="Tahoma"/>
          <w:i w:val="0"/>
          <w:iCs w:val="0"/>
          <w:sz w:val="24"/>
          <w:szCs w:val="24"/>
        </w:rPr>
        <w:t>devoted</w:t>
      </w:r>
      <w:r w:rsidRPr="123A0776" w:rsidR="64788FB3">
        <w:rPr>
          <w:rFonts w:ascii="Trebuchet MS" w:hAnsi="Trebuchet MS" w:cs="Tahoma"/>
          <w:i w:val="0"/>
          <w:iCs w:val="0"/>
          <w:sz w:val="24"/>
          <w:szCs w:val="24"/>
        </w:rPr>
        <w:t xml:space="preserve"> and respected</w:t>
      </w:r>
      <w:r w:rsidRPr="123A0776" w:rsidR="51AEED35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198D2B16">
        <w:rPr>
          <w:rFonts w:ascii="Trebuchet MS" w:hAnsi="Trebuchet MS" w:cs="Tahoma"/>
          <w:i w:val="0"/>
          <w:iCs w:val="0"/>
          <w:sz w:val="24"/>
          <w:szCs w:val="24"/>
        </w:rPr>
        <w:t xml:space="preserve">spiritual </w:t>
      </w:r>
      <w:r w:rsidRPr="123A0776" w:rsidR="424CD8F9">
        <w:rPr>
          <w:rFonts w:ascii="Trebuchet MS" w:hAnsi="Trebuchet MS" w:cs="Tahoma"/>
          <w:i w:val="0"/>
          <w:iCs w:val="0"/>
          <w:sz w:val="24"/>
          <w:szCs w:val="24"/>
        </w:rPr>
        <w:t>leader</w:t>
      </w:r>
      <w:r w:rsidRPr="123A0776" w:rsidR="198D2B16">
        <w:rPr>
          <w:rFonts w:ascii="Trebuchet MS" w:hAnsi="Trebuchet MS" w:cs="Tahoma"/>
          <w:i w:val="0"/>
          <w:iCs w:val="0"/>
          <w:sz w:val="24"/>
          <w:szCs w:val="24"/>
        </w:rPr>
        <w:t xml:space="preserve">, </w:t>
      </w:r>
      <w:r w:rsidRPr="123A0776" w:rsidR="20FA514B">
        <w:rPr>
          <w:rFonts w:ascii="Trebuchet MS" w:hAnsi="Trebuchet MS" w:cs="Tahoma"/>
          <w:i w:val="0"/>
          <w:iCs w:val="0"/>
          <w:sz w:val="24"/>
          <w:szCs w:val="24"/>
        </w:rPr>
        <w:t xml:space="preserve">actually </w:t>
      </w:r>
      <w:r w:rsidRPr="123A0776" w:rsidR="38C4FB54">
        <w:rPr>
          <w:rFonts w:ascii="Trebuchet MS" w:hAnsi="Trebuchet MS" w:cs="Tahoma"/>
          <w:i w:val="0"/>
          <w:iCs w:val="0"/>
          <w:sz w:val="24"/>
          <w:szCs w:val="24"/>
        </w:rPr>
        <w:t xml:space="preserve">performed</w:t>
      </w:r>
      <w:r w:rsidRPr="123A0776" w:rsidR="38C4FB54">
        <w:rPr>
          <w:rFonts w:ascii="Trebuchet MS" w:hAnsi="Trebuchet MS" w:cs="Tahoma"/>
          <w:i w:val="0"/>
          <w:iCs w:val="0"/>
          <w:sz w:val="24"/>
          <w:szCs w:val="24"/>
        </w:rPr>
        <w:t xml:space="preserve"> theurgic </w:t>
      </w:r>
      <w:r w:rsidRPr="123A0776" w:rsidR="4E9F4B3E">
        <w:rPr>
          <w:rFonts w:ascii="Trebuchet MS" w:hAnsi="Trebuchet MS" w:cs="Tahoma"/>
          <w:i w:val="0"/>
          <w:iCs w:val="0"/>
          <w:sz w:val="24"/>
          <w:szCs w:val="24"/>
        </w:rPr>
        <w:t xml:space="preserve">ritual </w:t>
      </w:r>
      <w:r w:rsidRPr="123A0776" w:rsidR="411A03D4">
        <w:rPr>
          <w:rFonts w:ascii="Trebuchet MS" w:hAnsi="Trebuchet MS" w:cs="Tahoma"/>
          <w:i w:val="0"/>
          <w:iCs w:val="0"/>
          <w:sz w:val="24"/>
          <w:szCs w:val="24"/>
        </w:rPr>
        <w:t>through</w:t>
      </w:r>
      <w:r w:rsidRPr="123A0776" w:rsidR="4E9F4B3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E9F4B3E">
        <w:rPr>
          <w:rFonts w:ascii="Trebuchet MS" w:hAnsi="Trebuchet MS" w:cs="Tahoma"/>
          <w:i w:val="0"/>
          <w:iCs w:val="0"/>
          <w:sz w:val="24"/>
          <w:szCs w:val="24"/>
        </w:rPr>
        <w:t xml:space="preserve">the writing of </w:t>
      </w:r>
      <w:r w:rsidRPr="123A0776" w:rsidR="18C51E82">
        <w:rPr>
          <w:rFonts w:ascii="Trebuchet MS" w:hAnsi="Trebuchet MS" w:cs="Tahoma"/>
          <w:i w:val="0"/>
          <w:iCs w:val="0"/>
          <w:sz w:val="24"/>
          <w:szCs w:val="24"/>
        </w:rPr>
        <w:t xml:space="preserve">the </w:t>
      </w:r>
      <w:r w:rsidRPr="123A0776" w:rsidR="4E9F4B3E">
        <w:rPr>
          <w:rFonts w:ascii="Trebuchet MS" w:hAnsi="Trebuchet MS" w:cs="Tahoma"/>
          <w:i w:val="0"/>
          <w:iCs w:val="0"/>
          <w:sz w:val="24"/>
          <w:szCs w:val="24"/>
        </w:rPr>
        <w:t xml:space="preserve">mysteries through the initiatory device of philosophy. </w:t>
      </w:r>
      <w:r w:rsidRPr="123A0776" w:rsidR="229811FD">
        <w:rPr>
          <w:rFonts w:ascii="Trebuchet MS" w:hAnsi="Trebuchet MS" w:cs="Tahoma"/>
          <w:i w:val="0"/>
          <w:iCs w:val="0"/>
          <w:sz w:val="24"/>
          <w:szCs w:val="24"/>
        </w:rPr>
        <w:t xml:space="preserve">Porphyry, to whom the writings are addressed, as well as any </w:t>
      </w:r>
      <w:r w:rsidRPr="123A0776" w:rsidR="229811FD">
        <w:rPr>
          <w:rFonts w:ascii="Trebuchet MS" w:hAnsi="Trebuchet MS" w:cs="Tahoma"/>
          <w:i w:val="0"/>
          <w:iCs w:val="0"/>
          <w:sz w:val="24"/>
          <w:szCs w:val="24"/>
        </w:rPr>
        <w:t>subsequent</w:t>
      </w:r>
      <w:r w:rsidRPr="123A0776" w:rsidR="229811FD">
        <w:rPr>
          <w:rFonts w:ascii="Trebuchet MS" w:hAnsi="Trebuchet MS" w:cs="Tahoma"/>
          <w:i w:val="0"/>
          <w:iCs w:val="0"/>
          <w:sz w:val="24"/>
          <w:szCs w:val="24"/>
        </w:rPr>
        <w:t xml:space="preserve"> readers o</w:t>
      </w:r>
      <w:r w:rsidRPr="123A0776" w:rsidR="19897F16">
        <w:rPr>
          <w:rFonts w:ascii="Trebuchet MS" w:hAnsi="Trebuchet MS" w:cs="Tahoma"/>
          <w:i w:val="0"/>
          <w:iCs w:val="0"/>
          <w:sz w:val="24"/>
          <w:szCs w:val="24"/>
        </w:rPr>
        <w:t xml:space="preserve">f books within Iamblichus' work are indeed </w:t>
      </w:r>
      <w:r w:rsidRPr="123A0776" w:rsidR="73768F30">
        <w:rPr>
          <w:rFonts w:ascii="Trebuchet MS" w:hAnsi="Trebuchet MS" w:cs="Tahoma"/>
          <w:i w:val="0"/>
          <w:iCs w:val="0"/>
          <w:sz w:val="24"/>
          <w:szCs w:val="24"/>
        </w:rPr>
        <w:t xml:space="preserve">taken on a journey of </w:t>
      </w:r>
      <w:r w:rsidRPr="123A0776" w:rsidR="66A96268">
        <w:rPr>
          <w:rFonts w:ascii="Trebuchet MS" w:hAnsi="Trebuchet MS" w:cs="Tahoma"/>
          <w:i w:val="0"/>
          <w:iCs w:val="0"/>
          <w:sz w:val="24"/>
          <w:szCs w:val="24"/>
        </w:rPr>
        <w:t>riddles</w:t>
      </w:r>
      <w:r w:rsidRPr="123A0776" w:rsidR="73768F30">
        <w:rPr>
          <w:rFonts w:ascii="Trebuchet MS" w:hAnsi="Trebuchet MS" w:cs="Tahoma"/>
          <w:i w:val="0"/>
          <w:iCs w:val="0"/>
          <w:sz w:val="24"/>
          <w:szCs w:val="24"/>
        </w:rPr>
        <w:t xml:space="preserve">, </w:t>
      </w:r>
      <w:r w:rsidRPr="123A0776" w:rsidR="73768F30">
        <w:rPr>
          <w:rFonts w:ascii="Trebuchet MS" w:hAnsi="Trebuchet MS" w:cs="Tahoma"/>
          <w:i w:val="0"/>
          <w:iCs w:val="0"/>
          <w:sz w:val="24"/>
          <w:szCs w:val="24"/>
        </w:rPr>
        <w:t>hints</w:t>
      </w:r>
      <w:r w:rsidRPr="123A0776" w:rsidR="73768F30">
        <w:rPr>
          <w:rFonts w:ascii="Trebuchet MS" w:hAnsi="Trebuchet MS" w:cs="Tahoma"/>
          <w:i w:val="0"/>
          <w:iCs w:val="0"/>
          <w:sz w:val="24"/>
          <w:szCs w:val="24"/>
        </w:rPr>
        <w:t xml:space="preserve"> and layers of </w:t>
      </w:r>
      <w:r w:rsidRPr="123A0776" w:rsidR="110DC6D1">
        <w:rPr>
          <w:rFonts w:ascii="Trebuchet MS" w:hAnsi="Trebuchet MS" w:cs="Tahoma"/>
          <w:i w:val="0"/>
          <w:iCs w:val="0"/>
          <w:sz w:val="24"/>
          <w:szCs w:val="24"/>
        </w:rPr>
        <w:t xml:space="preserve">meaningful </w:t>
      </w:r>
      <w:r w:rsidRPr="123A0776" w:rsidR="73768F30">
        <w:rPr>
          <w:rFonts w:ascii="Trebuchet MS" w:hAnsi="Trebuchet MS" w:cs="Tahoma"/>
          <w:i w:val="0"/>
          <w:iCs w:val="0"/>
          <w:sz w:val="24"/>
          <w:szCs w:val="24"/>
        </w:rPr>
        <w:t>reality</w:t>
      </w:r>
      <w:r w:rsidRPr="123A0776" w:rsidR="6D0FF8CC">
        <w:rPr>
          <w:rFonts w:ascii="Trebuchet MS" w:hAnsi="Trebuchet MS" w:cs="Tahoma"/>
          <w:i w:val="0"/>
          <w:iCs w:val="0"/>
          <w:sz w:val="24"/>
          <w:szCs w:val="24"/>
        </w:rPr>
        <w:t>.</w:t>
      </w:r>
      <w:r w:rsidRPr="123A0776" w:rsidR="78BE6343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78BE6343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 </w:t>
      </w:r>
      <w:r w:rsidRPr="123A0776" w:rsidR="78BE6343">
        <w:rPr>
          <w:rFonts w:ascii="Trebuchet MS" w:hAnsi="Trebuchet MS" w:cs="Tahoma"/>
          <w:i w:val="0"/>
          <w:iCs w:val="0"/>
          <w:sz w:val="24"/>
          <w:szCs w:val="24"/>
        </w:rPr>
        <w:t>is written in</w:t>
      </w:r>
      <w:r w:rsidRPr="123A0776" w:rsidR="29E451DE">
        <w:rPr>
          <w:rFonts w:ascii="Trebuchet MS" w:hAnsi="Trebuchet MS" w:cs="Tahoma"/>
          <w:i w:val="0"/>
          <w:iCs w:val="0"/>
          <w:sz w:val="24"/>
          <w:szCs w:val="24"/>
        </w:rPr>
        <w:t xml:space="preserve"> what </w:t>
      </w:r>
      <w:r w:rsidRPr="123A0776" w:rsidR="2BAEE87C">
        <w:rPr>
          <w:rFonts w:ascii="Trebuchet MS" w:hAnsi="Trebuchet MS" w:cs="Tahoma"/>
          <w:i w:val="0"/>
          <w:iCs w:val="0"/>
          <w:sz w:val="24"/>
          <w:szCs w:val="24"/>
        </w:rPr>
        <w:t xml:space="preserve">Peter </w:t>
      </w:r>
      <w:r w:rsidRPr="123A0776" w:rsidR="29E451DE">
        <w:rPr>
          <w:rFonts w:ascii="Trebuchet MS" w:hAnsi="Trebuchet MS" w:cs="Tahoma"/>
          <w:i w:val="0"/>
          <w:iCs w:val="0"/>
          <w:sz w:val="24"/>
          <w:szCs w:val="24"/>
        </w:rPr>
        <w:t xml:space="preserve">Kingsley called,</w:t>
      </w:r>
      <w:r w:rsidRPr="123A0776" w:rsidR="78BE6343">
        <w:rPr>
          <w:rFonts w:ascii="Trebuchet MS" w:hAnsi="Trebuchet MS" w:cs="Tahoma"/>
          <w:i w:val="0"/>
          <w:iCs w:val="0"/>
          <w:sz w:val="24"/>
          <w:szCs w:val="24"/>
        </w:rPr>
        <w:t xml:space="preserve"> 'the language of oracles', which is 'the language of initiation'.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4816"/>
      </w:r>
    </w:p>
    <w:p w:rsidR="5B38C171" w:rsidP="5B38C171" w:rsidRDefault="5B38C171" w14:paraId="498A314C" w14:textId="6037E0B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1D1E202C" w:rsidP="123A0776" w:rsidRDefault="1D1E202C" w14:paraId="590C2046" w14:textId="1777F770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  <w:highlight w:val="yellow"/>
        </w:rPr>
      </w:pP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 xml:space="preserve">This paper </w:t>
      </w: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>seeks</w:t>
      </w: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 xml:space="preserve"> to </w:t>
      </w:r>
      <w:r w:rsidRPr="123A0776" w:rsidR="0E50F779">
        <w:rPr>
          <w:rFonts w:ascii="Trebuchet MS" w:hAnsi="Trebuchet MS" w:cs="Tahoma"/>
          <w:i w:val="0"/>
          <w:iCs w:val="0"/>
          <w:sz w:val="24"/>
          <w:szCs w:val="24"/>
        </w:rPr>
        <w:t xml:space="preserve">analyse</w:t>
      </w:r>
      <w:r w:rsidRPr="123A0776" w:rsidR="48C8AEF2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 xml:space="preserve">Iamblichus' </w:t>
      </w:r>
      <w:r w:rsidRPr="123A0776" w:rsidR="65819ABE">
        <w:rPr>
          <w:rFonts w:ascii="Trebuchet MS" w:hAnsi="Trebuchet MS" w:cs="Tahoma"/>
          <w:i w:val="0"/>
          <w:iCs w:val="0"/>
          <w:sz w:val="24"/>
          <w:szCs w:val="24"/>
        </w:rPr>
        <w:t xml:space="preserve">initiatory </w:t>
      </w: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 xml:space="preserve">defence of divination on the grounds of </w:t>
      </w:r>
      <w:r w:rsidRPr="123A0776" w:rsidR="20601C06">
        <w:rPr>
          <w:rFonts w:ascii="Trebuchet MS" w:hAnsi="Trebuchet MS" w:cs="Tahoma"/>
          <w:i w:val="0"/>
          <w:iCs w:val="0"/>
          <w:sz w:val="24"/>
          <w:szCs w:val="24"/>
        </w:rPr>
        <w:t xml:space="preserve">the </w:t>
      </w: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>rational</w:t>
      </w:r>
      <w:r w:rsidRPr="123A0776" w:rsidR="29BF2226">
        <w:rPr>
          <w:rFonts w:ascii="Trebuchet MS" w:hAnsi="Trebuchet MS" w:cs="Tahoma"/>
          <w:i w:val="0"/>
          <w:iCs w:val="0"/>
          <w:sz w:val="24"/>
          <w:szCs w:val="24"/>
        </w:rPr>
        <w:t>ity</w:t>
      </w:r>
      <w:r w:rsidRPr="123A0776" w:rsidR="1D1E202C">
        <w:rPr>
          <w:rFonts w:ascii="Trebuchet MS" w:hAnsi="Trebuchet MS" w:cs="Tahoma"/>
          <w:i w:val="0"/>
          <w:iCs w:val="0"/>
          <w:sz w:val="24"/>
          <w:szCs w:val="24"/>
        </w:rPr>
        <w:t xml:space="preserve"> of paradox.</w:t>
      </w:r>
      <w:r w:rsidRPr="123A0776" w:rsidR="34F365D5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8750F8E">
        <w:rPr>
          <w:rFonts w:ascii="Trebuchet MS" w:hAnsi="Trebuchet MS" w:cs="Tahoma"/>
          <w:i w:val="0"/>
          <w:iCs w:val="0"/>
          <w:sz w:val="24"/>
          <w:szCs w:val="24"/>
        </w:rPr>
        <w:t>Three themes are here explored</w:t>
      </w:r>
      <w:r w:rsidRPr="123A0776" w:rsidR="7E57FB86">
        <w:rPr>
          <w:rFonts w:ascii="Trebuchet MS" w:hAnsi="Trebuchet MS" w:cs="Tahoma"/>
          <w:i w:val="0"/>
          <w:iCs w:val="0"/>
          <w:sz w:val="24"/>
          <w:szCs w:val="24"/>
        </w:rPr>
        <w:t xml:space="preserve"> through the c</w:t>
      </w:r>
      <w:r w:rsidRPr="123A0776" w:rsidR="73595273">
        <w:rPr>
          <w:rFonts w:ascii="Trebuchet MS" w:hAnsi="Trebuchet MS" w:cs="Tahoma"/>
          <w:i w:val="0"/>
          <w:iCs w:val="0"/>
          <w:sz w:val="24"/>
          <w:szCs w:val="24"/>
        </w:rPr>
        <w:t xml:space="preserve">onsistency </w:t>
      </w:r>
      <w:r w:rsidRPr="123A0776" w:rsidR="7E57FB86">
        <w:rPr>
          <w:rFonts w:ascii="Trebuchet MS" w:hAnsi="Trebuchet MS" w:cs="Tahoma"/>
          <w:i w:val="0"/>
          <w:iCs w:val="0"/>
          <w:sz w:val="24"/>
          <w:szCs w:val="24"/>
        </w:rPr>
        <w:t xml:space="preserve">of their inconsistencies: </w:t>
      </w:r>
      <w:r w:rsidRPr="123A0776" w:rsidR="65A89894">
        <w:rPr>
          <w:rFonts w:ascii="Trebuchet MS" w:hAnsi="Trebuchet MS" w:cs="Tahoma"/>
          <w:i w:val="0"/>
          <w:iCs w:val="0"/>
          <w:sz w:val="24"/>
          <w:szCs w:val="24"/>
        </w:rPr>
        <w:t xml:space="preserve">the nature of the soul, </w:t>
      </w:r>
      <w:r w:rsidRPr="123A0776" w:rsidR="7E57FB86">
        <w:rPr>
          <w:rFonts w:ascii="Trebuchet MS" w:hAnsi="Trebuchet MS" w:cs="Tahoma"/>
          <w:i w:val="0"/>
          <w:iCs w:val="0"/>
          <w:sz w:val="24"/>
          <w:szCs w:val="24"/>
        </w:rPr>
        <w:t xml:space="preserve">the hierarchy of the gods, </w:t>
      </w:r>
      <w:r w:rsidRPr="123A0776" w:rsidR="32B62DA7">
        <w:rPr>
          <w:rFonts w:ascii="Trebuchet MS" w:hAnsi="Trebuchet MS" w:cs="Tahoma"/>
          <w:i w:val="0"/>
          <w:iCs w:val="0"/>
          <w:sz w:val="24"/>
          <w:szCs w:val="24"/>
        </w:rPr>
        <w:t>a</w:t>
      </w:r>
      <w:r w:rsidRPr="123A0776" w:rsidR="7E57FB86">
        <w:rPr>
          <w:rFonts w:ascii="Trebuchet MS" w:hAnsi="Trebuchet MS" w:cs="Tahoma"/>
          <w:i w:val="0"/>
          <w:iCs w:val="0"/>
          <w:sz w:val="24"/>
          <w:szCs w:val="24"/>
        </w:rPr>
        <w:t xml:space="preserve">nd the cat</w:t>
      </w:r>
      <w:r w:rsidRPr="123A0776" w:rsidR="4429968D">
        <w:rPr>
          <w:rFonts w:ascii="Trebuchet MS" w:hAnsi="Trebuchet MS" w:cs="Tahoma"/>
          <w:i w:val="0"/>
          <w:iCs w:val="0"/>
          <w:sz w:val="24"/>
          <w:szCs w:val="24"/>
        </w:rPr>
        <w:t xml:space="preserve">egorizations </w:t>
      </w:r>
      <w:r w:rsidRPr="123A0776" w:rsidR="7E57FB86">
        <w:rPr>
          <w:rFonts w:ascii="Trebuchet MS" w:hAnsi="Trebuchet MS" w:cs="Tahoma"/>
          <w:i w:val="0"/>
          <w:iCs w:val="0"/>
          <w:sz w:val="24"/>
          <w:szCs w:val="24"/>
        </w:rPr>
        <w:t xml:space="preserve">of divination</w:t>
      </w:r>
      <w:r w:rsidRPr="123A0776" w:rsidR="7E57FB86">
        <w:rPr>
          <w:rFonts w:ascii="Trebuchet MS" w:hAnsi="Trebuchet MS" w:cs="Tahoma"/>
          <w:i w:val="0"/>
          <w:iCs w:val="0"/>
          <w:sz w:val="24"/>
          <w:szCs w:val="24"/>
        </w:rPr>
        <w:t xml:space="preserve">. </w:t>
      </w:r>
      <w:proofErr w:type="spellStart"/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>Athanassiadi</w:t>
      </w:r>
      <w:proofErr w:type="spellEnd"/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 xml:space="preserve"> demonstrate</w:t>
      </w:r>
      <w:r w:rsidRPr="123A0776" w:rsidR="16C846A9">
        <w:rPr>
          <w:rFonts w:ascii="Trebuchet MS" w:hAnsi="Trebuchet MS" w:cs="Tahoma"/>
          <w:i w:val="0"/>
          <w:iCs w:val="0"/>
          <w:sz w:val="24"/>
          <w:szCs w:val="24"/>
        </w:rPr>
        <w:t xml:space="preserve">d</w:t>
      </w:r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 xml:space="preserve"> that Iamblichus </w:t>
      </w:r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 xml:space="preserve">divide</w:t>
      </w:r>
      <w:r w:rsidRPr="123A0776" w:rsidR="15035181">
        <w:rPr>
          <w:rFonts w:ascii="Trebuchet MS" w:hAnsi="Trebuchet MS" w:cs="Tahoma"/>
          <w:i w:val="0"/>
          <w:iCs w:val="0"/>
          <w:sz w:val="24"/>
          <w:szCs w:val="24"/>
        </w:rPr>
        <w:t xml:space="preserve">d</w:t>
      </w:r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 xml:space="preserve"> and classif</w:t>
      </w:r>
      <w:r w:rsidRPr="123A0776" w:rsidR="7F5E2BCC">
        <w:rPr>
          <w:rFonts w:ascii="Trebuchet MS" w:hAnsi="Trebuchet MS" w:cs="Tahoma"/>
          <w:i w:val="0"/>
          <w:iCs w:val="0"/>
          <w:sz w:val="24"/>
          <w:szCs w:val="24"/>
        </w:rPr>
        <w:t xml:space="preserve">ied</w:t>
      </w:r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6EF3AB84">
        <w:rPr>
          <w:rFonts w:ascii="Trebuchet MS" w:hAnsi="Trebuchet MS" w:cs="Tahoma"/>
          <w:i w:val="0"/>
          <w:iCs w:val="0"/>
          <w:sz w:val="24"/>
          <w:szCs w:val="24"/>
        </w:rPr>
        <w:t xml:space="preserve">these </w:t>
      </w:r>
      <w:r w:rsidRPr="123A0776" w:rsidR="5BD8D292">
        <w:rPr>
          <w:rFonts w:ascii="Trebuchet MS" w:hAnsi="Trebuchet MS" w:cs="Tahoma"/>
          <w:i w:val="0"/>
          <w:iCs w:val="0"/>
          <w:sz w:val="24"/>
          <w:szCs w:val="24"/>
        </w:rPr>
        <w:t xml:space="preserve">various </w:t>
      </w:r>
      <w:r w:rsidRPr="123A0776" w:rsidR="49294188">
        <w:rPr>
          <w:rFonts w:ascii="Trebuchet MS" w:hAnsi="Trebuchet MS" w:cs="Tahoma"/>
          <w:i w:val="0"/>
          <w:iCs w:val="0"/>
          <w:sz w:val="24"/>
          <w:szCs w:val="24"/>
        </w:rPr>
        <w:t xml:space="preserve">aspects of theurgic </w:t>
      </w:r>
      <w:r w:rsidRPr="123A0776" w:rsidR="1810F377">
        <w:rPr>
          <w:rFonts w:ascii="Trebuchet MS" w:hAnsi="Trebuchet MS" w:cs="Tahoma"/>
          <w:i w:val="0"/>
          <w:iCs w:val="0"/>
          <w:sz w:val="24"/>
          <w:szCs w:val="24"/>
        </w:rPr>
        <w:t xml:space="preserve">inquiry </w:t>
      </w:r>
      <w:r w:rsidRPr="123A0776" w:rsidR="49294188">
        <w:rPr>
          <w:rFonts w:ascii="Trebuchet MS" w:hAnsi="Trebuchet MS" w:cs="Tahoma"/>
          <w:i w:val="0"/>
          <w:iCs w:val="0"/>
          <w:sz w:val="24"/>
          <w:szCs w:val="24"/>
        </w:rPr>
        <w:t xml:space="preserve">by</w:t>
      </w:r>
      <w:r w:rsidRPr="123A0776" w:rsidR="5B4B8F49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9294188">
        <w:rPr>
          <w:rFonts w:ascii="Trebuchet MS" w:hAnsi="Trebuchet MS" w:cs="Tahoma"/>
          <w:i w:val="0"/>
          <w:iCs w:val="0"/>
          <w:sz w:val="24"/>
          <w:szCs w:val="24"/>
        </w:rPr>
        <w:t xml:space="preserve">speak</w:t>
      </w:r>
      <w:r w:rsidRPr="123A0776" w:rsidR="66CA2517">
        <w:rPr>
          <w:rFonts w:ascii="Trebuchet MS" w:hAnsi="Trebuchet MS" w:cs="Tahoma"/>
          <w:i w:val="0"/>
          <w:iCs w:val="0"/>
          <w:sz w:val="24"/>
          <w:szCs w:val="24"/>
        </w:rPr>
        <w:t xml:space="preserve">ing</w:t>
      </w:r>
      <w:r w:rsidRPr="123A0776" w:rsidR="6F4A6A87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5A4CA550">
        <w:rPr>
          <w:rFonts w:ascii="Trebuchet MS" w:hAnsi="Trebuchet MS" w:cs="Tahoma"/>
          <w:i w:val="0"/>
          <w:iCs w:val="0"/>
          <w:sz w:val="24"/>
          <w:szCs w:val="24"/>
        </w:rPr>
        <w:t>'</w:t>
      </w:r>
      <w:r w:rsidRPr="123A0776" w:rsidR="49294188">
        <w:rPr>
          <w:rFonts w:ascii="Trebuchet MS" w:hAnsi="Trebuchet MS" w:cs="Tahoma"/>
          <w:i w:val="0"/>
          <w:iCs w:val="0"/>
          <w:sz w:val="24"/>
          <w:szCs w:val="24"/>
        </w:rPr>
        <w:t xml:space="preserve">philosophically, theologically </w:t>
      </w:r>
      <w:r w:rsidRPr="123A0776" w:rsidR="7585E8D3">
        <w:rPr>
          <w:rFonts w:ascii="Trebuchet MS" w:hAnsi="Trebuchet MS" w:cs="Tahoma"/>
          <w:i w:val="0"/>
          <w:iCs w:val="0"/>
          <w:sz w:val="24"/>
          <w:szCs w:val="24"/>
        </w:rPr>
        <w:t xml:space="preserve">and </w:t>
      </w:r>
      <w:proofErr w:type="spellStart"/>
      <w:r w:rsidRPr="123A0776" w:rsidR="49294188">
        <w:rPr>
          <w:rFonts w:ascii="Trebuchet MS" w:hAnsi="Trebuchet MS" w:cs="Tahoma"/>
          <w:i w:val="0"/>
          <w:iCs w:val="0"/>
          <w:sz w:val="24"/>
          <w:szCs w:val="24"/>
        </w:rPr>
        <w:t>theurgically</w:t>
      </w:r>
      <w:proofErr w:type="spellEnd"/>
      <w:r w:rsidRPr="123A0776" w:rsidR="24A6B9AF">
        <w:rPr>
          <w:rFonts w:ascii="Trebuchet MS" w:hAnsi="Trebuchet MS" w:cs="Tahoma"/>
          <w:i w:val="0"/>
          <w:iCs w:val="0"/>
          <w:sz w:val="24"/>
          <w:szCs w:val="24"/>
        </w:rPr>
        <w:t>'.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15455"/>
      </w:r>
      <w:r w:rsidRPr="123A0776" w:rsidR="065625FC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598177BD">
        <w:rPr>
          <w:rFonts w:ascii="Trebuchet MS" w:hAnsi="Trebuchet MS" w:cs="Tahoma"/>
          <w:i w:val="0"/>
          <w:iCs w:val="0"/>
          <w:sz w:val="24"/>
          <w:szCs w:val="24"/>
        </w:rPr>
        <w:t xml:space="preserve">However, it should be emphasized that </w:t>
      </w:r>
      <w:r w:rsidRPr="123A0776" w:rsidR="065625FC">
        <w:rPr>
          <w:rFonts w:ascii="Trebuchet MS" w:hAnsi="Trebuchet MS" w:cs="Tahoma"/>
          <w:i w:val="0"/>
          <w:iCs w:val="0"/>
          <w:sz w:val="24"/>
          <w:szCs w:val="24"/>
        </w:rPr>
        <w:t xml:space="preserve">Iamblichus </w:t>
      </w:r>
      <w:r w:rsidRPr="123A0776" w:rsidR="3EA0E520">
        <w:rPr>
          <w:rFonts w:ascii="Trebuchet MS" w:hAnsi="Trebuchet MS" w:cs="Tahoma"/>
          <w:i w:val="0"/>
          <w:iCs w:val="0"/>
          <w:sz w:val="24"/>
          <w:szCs w:val="24"/>
        </w:rPr>
        <w:t>himself</w:t>
      </w:r>
      <w:r w:rsidRPr="123A0776" w:rsidR="09717EF4">
        <w:rPr>
          <w:rFonts w:ascii="Trebuchet MS" w:hAnsi="Trebuchet MS" w:cs="Tahoma"/>
          <w:i w:val="0"/>
          <w:iCs w:val="0"/>
          <w:sz w:val="24"/>
          <w:szCs w:val="24"/>
        </w:rPr>
        <w:t xml:space="preserve"> assert</w:t>
      </w:r>
      <w:r w:rsidRPr="123A0776" w:rsidR="4061A5A5">
        <w:rPr>
          <w:rFonts w:ascii="Trebuchet MS" w:hAnsi="Trebuchet MS" w:cs="Tahoma"/>
          <w:i w:val="0"/>
          <w:iCs w:val="0"/>
          <w:sz w:val="24"/>
          <w:szCs w:val="24"/>
        </w:rPr>
        <w:t xml:space="preserve">ed</w:t>
      </w:r>
      <w:r w:rsidRPr="123A0776" w:rsidR="09717EF4">
        <w:rPr>
          <w:rFonts w:ascii="Trebuchet MS" w:hAnsi="Trebuchet MS" w:cs="Tahoma"/>
          <w:i w:val="0"/>
          <w:iCs w:val="0"/>
          <w:sz w:val="24"/>
          <w:szCs w:val="24"/>
        </w:rPr>
        <w:t xml:space="preserve"> that </w:t>
      </w:r>
      <w:r w:rsidRPr="123A0776" w:rsidR="12AB90F9">
        <w:rPr>
          <w:rFonts w:ascii="Trebuchet MS" w:hAnsi="Trebuchet MS" w:cs="Tahoma"/>
          <w:i w:val="0"/>
          <w:iCs w:val="0"/>
          <w:sz w:val="24"/>
          <w:szCs w:val="24"/>
        </w:rPr>
        <w:t xml:space="preserve">although </w:t>
      </w:r>
      <w:r w:rsidRPr="123A0776" w:rsidR="59F2D9F4">
        <w:rPr>
          <w:rFonts w:ascii="Trebuchet MS" w:hAnsi="Trebuchet MS" w:cs="Tahoma"/>
          <w:i w:val="0"/>
          <w:iCs w:val="0"/>
          <w:sz w:val="24"/>
          <w:szCs w:val="24"/>
        </w:rPr>
        <w:t>hierarchies</w:t>
      </w:r>
      <w:r w:rsidRPr="123A0776" w:rsidR="12AB90F9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6EACF2E1">
        <w:rPr>
          <w:rFonts w:ascii="Trebuchet MS" w:hAnsi="Trebuchet MS" w:cs="Tahoma"/>
          <w:i w:val="0"/>
          <w:iCs w:val="0"/>
          <w:sz w:val="24"/>
          <w:szCs w:val="24"/>
        </w:rPr>
        <w:t xml:space="preserve">exist</w:t>
      </w:r>
      <w:r w:rsidRPr="123A0776" w:rsidR="12AB90F9">
        <w:rPr>
          <w:rFonts w:ascii="Trebuchet MS" w:hAnsi="Trebuchet MS" w:cs="Tahoma"/>
          <w:i w:val="0"/>
          <w:iCs w:val="0"/>
          <w:sz w:val="24"/>
          <w:szCs w:val="24"/>
        </w:rPr>
        <w:t xml:space="preserve">, </w:t>
      </w:r>
      <w:r w:rsidRPr="123A0776" w:rsidR="09717EF4">
        <w:rPr>
          <w:rFonts w:ascii="Trebuchet MS" w:hAnsi="Trebuchet MS" w:cs="Tahoma"/>
          <w:i w:val="0"/>
          <w:iCs w:val="0"/>
          <w:sz w:val="24"/>
          <w:szCs w:val="24"/>
        </w:rPr>
        <w:t>any attempt</w:t>
      </w:r>
      <w:r w:rsidRPr="123A0776" w:rsidR="6AAE77A8">
        <w:rPr>
          <w:rFonts w:ascii="Trebuchet MS" w:hAnsi="Trebuchet MS" w:cs="Tahoma"/>
          <w:i w:val="0"/>
          <w:iCs w:val="0"/>
          <w:sz w:val="24"/>
          <w:szCs w:val="24"/>
        </w:rPr>
        <w:t>s</w:t>
      </w:r>
      <w:r w:rsidRPr="123A0776" w:rsidR="09717EF4">
        <w:rPr>
          <w:rFonts w:ascii="Trebuchet MS" w:hAnsi="Trebuchet MS" w:cs="Tahoma"/>
          <w:i w:val="0"/>
          <w:iCs w:val="0"/>
          <w:sz w:val="24"/>
          <w:szCs w:val="24"/>
        </w:rPr>
        <w:t xml:space="preserve"> to div</w:t>
      </w:r>
      <w:r w:rsidRPr="123A0776" w:rsidR="7A8087CA">
        <w:rPr>
          <w:rFonts w:ascii="Trebuchet MS" w:hAnsi="Trebuchet MS" w:cs="Tahoma"/>
          <w:i w:val="0"/>
          <w:iCs w:val="0"/>
          <w:sz w:val="24"/>
          <w:szCs w:val="24"/>
        </w:rPr>
        <w:t xml:space="preserve">ide divinity </w:t>
      </w:r>
      <w:r w:rsidRPr="123A0776" w:rsidR="3402044C">
        <w:rPr>
          <w:rFonts w:ascii="Trebuchet MS" w:hAnsi="Trebuchet MS" w:cs="Tahoma"/>
          <w:i w:val="0"/>
          <w:iCs w:val="0"/>
          <w:sz w:val="24"/>
          <w:szCs w:val="24"/>
        </w:rPr>
        <w:t>are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 xml:space="preserve"> 'false', 'absurd' and do 'not 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>properly reflect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 xml:space="preserve"> the 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>totality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 xml:space="preserve"> of their essence of 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>potency</w:t>
      </w:r>
      <w:r w:rsidRPr="123A0776" w:rsidR="364F6BAF">
        <w:rPr>
          <w:rFonts w:ascii="Trebuchet MS" w:hAnsi="Trebuchet MS" w:cs="Tahoma"/>
          <w:i w:val="0"/>
          <w:iCs w:val="0"/>
          <w:sz w:val="24"/>
          <w:szCs w:val="24"/>
        </w:rPr>
        <w:t>'.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15084"/>
      </w:r>
      <w:r w:rsidRPr="123A0776" w:rsidR="2CF287FC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</w:p>
    <w:p w:rsidR="5B38C171" w:rsidP="5AAAEC20" w:rsidRDefault="5B38C171" w14:paraId="4AE04BD6" w14:textId="404D91B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123A0776" w:rsidRDefault="5B38C171" w14:paraId="3BB61BA9" w14:textId="6C04E432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227B0141" w:rsidP="123A0776" w:rsidRDefault="227B0141" w14:paraId="0EA6D969" w14:textId="31A45188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  <w:r w:rsidRPr="123A0776" w:rsidR="227B0141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The Nature of the Soul</w:t>
      </w:r>
      <w:r w:rsidRPr="123A0776" w:rsidR="25F04D15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 451</w:t>
      </w:r>
    </w:p>
    <w:p w:rsidR="5AAAEC20" w:rsidP="5AAAEC20" w:rsidRDefault="5AAAEC20" w14:paraId="36D7C34F" w14:textId="0F6D3E39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b w:val="1"/>
          <w:bCs w:val="1"/>
          <w:i w:val="0"/>
          <w:iCs w:val="0"/>
          <w:color w:val="000000" w:themeColor="text1" w:themeTint="FF" w:themeShade="FF"/>
          <w:sz w:val="21"/>
          <w:szCs w:val="21"/>
        </w:rPr>
      </w:pPr>
    </w:p>
    <w:p w:rsidR="2312CA3F" w:rsidP="123A0776" w:rsidRDefault="2312CA3F" w14:paraId="312D6A73" w14:textId="664477A9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49FE6860">
        <w:rPr>
          <w:rFonts w:ascii="Trebuchet MS" w:hAnsi="Trebuchet MS" w:eastAsia="SimSun" w:cs="Tahoma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On th</w:t>
      </w:r>
      <w:r w:rsidRPr="123A0776" w:rsidR="2312CA3F">
        <w:rPr>
          <w:rFonts w:ascii="Trebuchet MS" w:hAnsi="Trebuchet MS" w:eastAsia="SimSun" w:cs="Tahoma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e Mysteries </w:t>
      </w:r>
      <w:r w:rsidRPr="123A0776" w:rsidR="5FE0B27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is </w:t>
      </w:r>
      <w:r w:rsidRPr="123A0776" w:rsidR="2312CA3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replete with rational paradox </w:t>
      </w:r>
      <w:r w:rsidRPr="123A0776" w:rsidR="2312CA3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regarding</w:t>
      </w:r>
      <w:r w:rsidRPr="123A0776" w:rsidR="2312CA3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nature of the soul. </w:t>
      </w:r>
      <w:r w:rsidRPr="123A0776" w:rsidR="5B77583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It is an ageless question that has captured thinkers without rest thr</w:t>
      </w:r>
      <w:r w:rsidRPr="123A0776" w:rsidR="4F9D263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oughout the course of human history</w:t>
      </w:r>
      <w:r w:rsidRPr="123A0776" w:rsidR="338661E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 w:rsidR="4F9D263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Iamblichus</w:t>
      </w:r>
      <w:r w:rsidRPr="123A0776" w:rsidR="6B439EF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123A0776" w:rsidR="4F9D263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as</w:t>
      </w:r>
      <w:r w:rsidRPr="123A0776" w:rsidR="4611918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 spiritual leader</w:t>
      </w:r>
      <w:r w:rsidRPr="123A0776" w:rsidR="2BFCD08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philosopher, was unphased</w:t>
      </w:r>
      <w:r w:rsidRPr="123A0776" w:rsidR="4611918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B63BCF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by th</w:t>
      </w:r>
      <w:r w:rsidRPr="123A0776" w:rsidR="3CB8753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</w:t>
      </w:r>
      <w:r w:rsidRPr="123A0776" w:rsidR="5B63BCF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B63BCF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impossible task of d</w:t>
      </w:r>
      <w:r w:rsidRPr="123A0776" w:rsidR="769DAEC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efini</w:t>
      </w:r>
      <w:r w:rsidRPr="123A0776" w:rsidR="5B63BCF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ng</w:t>
      </w:r>
      <w:r w:rsidRPr="123A0776" w:rsidR="4611918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611918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elusive</w:t>
      </w:r>
      <w:r w:rsidRPr="123A0776" w:rsidR="20EA71D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</w:t>
      </w:r>
      <w:r w:rsidRPr="123A0776" w:rsidR="20EA71D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ephemeral</w:t>
      </w:r>
      <w:r w:rsidRPr="123A0776" w:rsidR="3FB9CAB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611918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spirit. </w:t>
      </w:r>
      <w:r w:rsidRPr="123A0776" w:rsidR="689FB26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</w:t>
      </w:r>
      <w:r w:rsidRPr="123A0776" w:rsidR="6408E95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ne central dilemma </w:t>
      </w:r>
      <w:r w:rsidRPr="123A0776" w:rsidR="02CE206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was</w:t>
      </w:r>
      <w:r w:rsidRPr="123A0776" w:rsidR="4190F0B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at the core of</w:t>
      </w:r>
      <w:r w:rsidRPr="123A0776" w:rsidR="0C0AA5CB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his</w:t>
      </w:r>
      <w:r w:rsidRPr="123A0776" w:rsidR="4190F0B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inquiry. Iamblichus believed that the gods were the source of all </w:t>
      </w:r>
      <w:r w:rsidRPr="123A0776" w:rsidR="21522C0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life and that the</w:t>
      </w:r>
      <w:r w:rsidRPr="123A0776" w:rsidR="3EDABB2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A829A8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they </w:t>
      </w:r>
      <w:r w:rsidRPr="123A0776" w:rsidR="68AC44E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simultaneously</w:t>
      </w:r>
      <w:r w:rsidRPr="123A0776" w:rsidR="21522C0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1522C0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bound </w:t>
      </w:r>
      <w:r w:rsidRPr="123A0776" w:rsidR="7B5B4E8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soul without interruption to the cycles</w:t>
      </w:r>
      <w:r w:rsidRPr="123A0776" w:rsidR="0EB2A24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manifestations</w:t>
      </w:r>
      <w:r w:rsidRPr="123A0776" w:rsidR="7B5B4E8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of life while </w:t>
      </w:r>
      <w:r w:rsidRPr="123A0776" w:rsidR="5CA8B2D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paradoxically </w:t>
      </w:r>
      <w:r w:rsidRPr="123A0776" w:rsidR="7B5B4E8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liberating it from them. </w:t>
      </w:r>
      <w:r w:rsidRPr="123A0776" w:rsidR="4BEEA1B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How </w:t>
      </w:r>
      <w:r w:rsidRPr="123A0776" w:rsidR="421C533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soul </w:t>
      </w:r>
      <w:r w:rsidRPr="123A0776" w:rsidR="4BEEA1B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can be eternally connected </w:t>
      </w:r>
      <w:r w:rsidRPr="123A0776" w:rsidR="061F6A9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</w:t>
      </w:r>
      <w:r w:rsidRPr="123A0776" w:rsidR="4BEEA1B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while also </w:t>
      </w:r>
      <w:r w:rsidRPr="123A0776" w:rsidR="1315225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liberated from the </w:t>
      </w:r>
      <w:r w:rsidRPr="123A0776" w:rsidR="63D7C7F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divine cycles </w:t>
      </w:r>
      <w:r w:rsidRPr="123A0776" w:rsidR="6023689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manifestations of </w:t>
      </w:r>
      <w:r w:rsidRPr="123A0776" w:rsidR="63D7C7F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life is a question that Shaw claims 'goes to the very heart of theurgy'.</w:t>
      </w:r>
      <w:r w:rsidRPr="123A0776">
        <w:rPr>
          <w:rStyle w:val="FootnoteReference"/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32274"/>
      </w:r>
    </w:p>
    <w:p w:rsidR="5AAAEC20" w:rsidP="5AAAEC20" w:rsidRDefault="5AAAEC20" w14:paraId="085885E1" w14:textId="0DF640A0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b w:val="0"/>
          <w:bCs w:val="0"/>
          <w:i w:val="0"/>
          <w:iCs w:val="0"/>
          <w:color w:val="000000" w:themeColor="text1" w:themeTint="FF" w:themeShade="FF"/>
          <w:sz w:val="21"/>
          <w:szCs w:val="21"/>
        </w:rPr>
      </w:pPr>
    </w:p>
    <w:p w:rsidR="08157C7F" w:rsidP="123A0776" w:rsidRDefault="08157C7F" w14:paraId="78A08792" w14:textId="4C45C931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08157C7F">
        <w:rPr>
          <w:rFonts w:ascii="Trebuchet MS" w:hAnsi="Trebuchet MS" w:cs="Tahoma"/>
          <w:i w:val="0"/>
          <w:iCs w:val="0"/>
          <w:sz w:val="24"/>
          <w:szCs w:val="24"/>
        </w:rPr>
        <w:t>Using the initiatory tool of philosophical dialogue</w:t>
      </w:r>
      <w:r w:rsidRPr="123A0776" w:rsidR="1372ACB7">
        <w:rPr>
          <w:rFonts w:ascii="Trebuchet MS" w:hAnsi="Trebuchet MS" w:cs="Tahoma"/>
          <w:i w:val="0"/>
          <w:iCs w:val="0"/>
          <w:sz w:val="24"/>
          <w:szCs w:val="24"/>
        </w:rPr>
        <w:t xml:space="preserve">, Iamblichus </w:t>
      </w:r>
      <w:r w:rsidRPr="123A0776" w:rsidR="4681E80B">
        <w:rPr>
          <w:rFonts w:ascii="Trebuchet MS" w:hAnsi="Trebuchet MS" w:cs="Tahoma"/>
          <w:i w:val="0"/>
          <w:iCs w:val="0"/>
          <w:sz w:val="24"/>
          <w:szCs w:val="24"/>
        </w:rPr>
        <w:t xml:space="preserve">addressed</w:t>
      </w:r>
      <w:r w:rsidRPr="123A0776" w:rsidR="5184EA0A">
        <w:rPr>
          <w:rFonts w:ascii="Trebuchet MS" w:hAnsi="Trebuchet MS" w:cs="Tahoma"/>
          <w:i w:val="0"/>
          <w:iCs w:val="0"/>
          <w:sz w:val="24"/>
          <w:szCs w:val="24"/>
        </w:rPr>
        <w:t xml:space="preserve"> this paradox by </w:t>
      </w:r>
      <w:r w:rsidRPr="123A0776" w:rsidR="1372ACB7">
        <w:rPr>
          <w:rFonts w:ascii="Trebuchet MS" w:hAnsi="Trebuchet MS" w:cs="Tahoma"/>
          <w:i w:val="0"/>
          <w:iCs w:val="0"/>
          <w:sz w:val="24"/>
          <w:szCs w:val="24"/>
        </w:rPr>
        <w:t xml:space="preserve">authoritatively claim</w:t>
      </w:r>
      <w:r w:rsidRPr="123A0776" w:rsidR="0B11C27F">
        <w:rPr>
          <w:rFonts w:ascii="Trebuchet MS" w:hAnsi="Trebuchet MS" w:cs="Tahoma"/>
          <w:i w:val="0"/>
          <w:iCs w:val="0"/>
          <w:sz w:val="24"/>
          <w:szCs w:val="24"/>
        </w:rPr>
        <w:t xml:space="preserve">ing</w:t>
      </w:r>
      <w:r w:rsidRPr="123A0776" w:rsidR="1372ACB7">
        <w:rPr>
          <w:rFonts w:ascii="Trebuchet MS" w:hAnsi="Trebuchet MS" w:cs="Tahoma"/>
          <w:i w:val="0"/>
          <w:iCs w:val="0"/>
          <w:sz w:val="24"/>
          <w:szCs w:val="24"/>
        </w:rPr>
        <w:t xml:space="preserve"> that </w:t>
      </w:r>
      <w:r w:rsidRPr="123A0776" w:rsidR="587E284C">
        <w:rPr>
          <w:rFonts w:ascii="Trebuchet MS" w:hAnsi="Trebuchet MS" w:cs="Tahoma"/>
          <w:i w:val="0"/>
          <w:iCs w:val="0"/>
          <w:sz w:val="24"/>
          <w:szCs w:val="24"/>
        </w:rPr>
        <w:t>the soul has two lives, one within the body and the other apart from it.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29400"/>
      </w:r>
      <w:r w:rsidRPr="123A0776" w:rsidR="700EE9B2">
        <w:rPr>
          <w:rFonts w:ascii="Trebuchet MS" w:hAnsi="Trebuchet MS" w:cs="Tahoma"/>
          <w:i w:val="0"/>
          <w:iCs w:val="0"/>
          <w:sz w:val="24"/>
          <w:szCs w:val="24"/>
        </w:rPr>
        <w:t xml:space="preserve"> These two lives</w:t>
      </w:r>
      <w:r w:rsidRPr="123A0776" w:rsidR="50545717">
        <w:rPr>
          <w:rFonts w:ascii="Trebuchet MS" w:hAnsi="Trebuchet MS" w:cs="Tahoma"/>
          <w:i w:val="0"/>
          <w:iCs w:val="0"/>
          <w:sz w:val="24"/>
          <w:szCs w:val="24"/>
        </w:rPr>
        <w:t>, which</w:t>
      </w:r>
      <w:r w:rsidRPr="123A0776" w:rsidR="700EE9B2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700EE9B2">
        <w:rPr>
          <w:rFonts w:ascii="Trebuchet MS" w:hAnsi="Trebuchet MS" w:cs="Tahoma"/>
          <w:i w:val="0"/>
          <w:iCs w:val="0"/>
          <w:sz w:val="24"/>
          <w:szCs w:val="24"/>
        </w:rPr>
        <w:t>are</w:t>
      </w:r>
      <w:r w:rsidRPr="123A0776" w:rsidR="62AF150C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62AF150C">
        <w:rPr>
          <w:rFonts w:ascii="Trebuchet MS" w:hAnsi="Trebuchet MS" w:cs="Tahoma"/>
          <w:i w:val="0"/>
          <w:iCs w:val="0"/>
          <w:sz w:val="24"/>
          <w:szCs w:val="24"/>
        </w:rPr>
        <w:t>both</w:t>
      </w:r>
      <w:r w:rsidRPr="123A0776" w:rsidR="700EE9B2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97E0D7D">
        <w:rPr>
          <w:rFonts w:ascii="Trebuchet MS" w:hAnsi="Trebuchet MS" w:cs="Tahoma"/>
          <w:i w:val="0"/>
          <w:iCs w:val="0"/>
          <w:sz w:val="24"/>
          <w:szCs w:val="24"/>
        </w:rPr>
        <w:t>of</w:t>
      </w:r>
      <w:r w:rsidRPr="123A0776" w:rsidR="75F87E52">
        <w:rPr>
          <w:rFonts w:ascii="Trebuchet MS" w:hAnsi="Trebuchet MS" w:cs="Tahoma"/>
          <w:i w:val="0"/>
          <w:iCs w:val="0"/>
          <w:sz w:val="24"/>
          <w:szCs w:val="24"/>
        </w:rPr>
        <w:t xml:space="preserve"> the soul</w:t>
      </w:r>
      <w:r w:rsidRPr="123A0776" w:rsidR="75F87E52">
        <w:rPr>
          <w:rFonts w:ascii="Trebuchet MS" w:hAnsi="Trebuchet MS" w:cs="Tahoma"/>
          <w:i w:val="0"/>
          <w:iCs w:val="0"/>
          <w:sz w:val="24"/>
          <w:szCs w:val="24"/>
        </w:rPr>
        <w:t xml:space="preserve"> as the 'least of divine beings' are in true essence free from</w:t>
      </w:r>
      <w:r w:rsidRPr="123A0776" w:rsidR="29C4656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2EBAFF42">
        <w:rPr>
          <w:rFonts w:ascii="Trebuchet MS" w:hAnsi="Trebuchet MS" w:cs="Tahoma"/>
          <w:i w:val="0"/>
          <w:iCs w:val="0"/>
          <w:sz w:val="24"/>
          <w:szCs w:val="24"/>
        </w:rPr>
        <w:t>the confines</w:t>
      </w:r>
      <w:r w:rsidRPr="123A0776" w:rsidR="75F87E52">
        <w:rPr>
          <w:rFonts w:ascii="Trebuchet MS" w:hAnsi="Trebuchet MS" w:cs="Tahoma"/>
          <w:i w:val="0"/>
          <w:iCs w:val="0"/>
          <w:sz w:val="24"/>
          <w:szCs w:val="24"/>
        </w:rPr>
        <w:t xml:space="preserve"> of </w:t>
      </w:r>
      <w:r w:rsidRPr="123A0776" w:rsidR="0AEAC06B">
        <w:rPr>
          <w:rFonts w:ascii="Trebuchet MS" w:hAnsi="Trebuchet MS" w:cs="Tahoma"/>
          <w:i w:val="0"/>
          <w:iCs w:val="0"/>
          <w:sz w:val="24"/>
          <w:szCs w:val="24"/>
        </w:rPr>
        <w:t xml:space="preserve">body and at once defined </w:t>
      </w:r>
      <w:r w:rsidRPr="123A0776" w:rsidR="2A93D376">
        <w:rPr>
          <w:rFonts w:ascii="Trebuchet MS" w:hAnsi="Trebuchet MS" w:cs="Tahoma"/>
          <w:i w:val="0"/>
          <w:iCs w:val="0"/>
          <w:sz w:val="24"/>
          <w:szCs w:val="24"/>
        </w:rPr>
        <w:t xml:space="preserve">withing it </w:t>
      </w:r>
      <w:r w:rsidRPr="123A0776" w:rsidR="0AEAC06B">
        <w:rPr>
          <w:rFonts w:ascii="Trebuchet MS" w:hAnsi="Trebuchet MS" w:cs="Tahoma"/>
          <w:i w:val="0"/>
          <w:iCs w:val="0"/>
          <w:sz w:val="24"/>
          <w:szCs w:val="24"/>
        </w:rPr>
        <w:t>by</w:t>
      </w:r>
      <w:r w:rsidRPr="123A0776" w:rsidR="194A82D6">
        <w:rPr>
          <w:rFonts w:ascii="Trebuchet MS" w:hAnsi="Trebuchet MS" w:cs="Tahoma"/>
          <w:i w:val="0"/>
          <w:iCs w:val="0"/>
          <w:sz w:val="24"/>
          <w:szCs w:val="24"/>
        </w:rPr>
        <w:t xml:space="preserve"> the</w:t>
      </w:r>
      <w:r w:rsidRPr="123A0776" w:rsidR="0AEAC06B">
        <w:rPr>
          <w:rFonts w:ascii="Trebuchet MS" w:hAnsi="Trebuchet MS" w:cs="Tahoma"/>
          <w:i w:val="0"/>
          <w:iCs w:val="0"/>
          <w:sz w:val="24"/>
          <w:szCs w:val="24"/>
        </w:rPr>
        <w:t xml:space="preserve"> laws of limitation.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26374"/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 The gods</w:t>
      </w:r>
      <w:r w:rsidRPr="123A0776" w:rsidR="2D9CF4E4">
        <w:rPr>
          <w:rFonts w:ascii="Trebuchet MS" w:hAnsi="Trebuchet MS" w:cs="Tahoma"/>
          <w:i w:val="0"/>
          <w:iCs w:val="0"/>
          <w:sz w:val="24"/>
          <w:szCs w:val="24"/>
        </w:rPr>
        <w:t xml:space="preserve">, which </w:t>
      </w:r>
      <w:r w:rsidRPr="123A0776" w:rsidR="0C580FAF">
        <w:rPr>
          <w:rFonts w:ascii="Trebuchet MS" w:hAnsi="Trebuchet MS" w:cs="Tahoma"/>
          <w:i w:val="0"/>
          <w:iCs w:val="0"/>
          <w:sz w:val="24"/>
          <w:szCs w:val="24"/>
        </w:rPr>
        <w:t xml:space="preserve">permeate</w:t>
      </w:r>
      <w:r w:rsidRPr="123A0776" w:rsidR="2D9CF4E4">
        <w:rPr>
          <w:rFonts w:ascii="Trebuchet MS" w:hAnsi="Trebuchet MS" w:cs="Tahoma"/>
          <w:i w:val="0"/>
          <w:iCs w:val="0"/>
          <w:sz w:val="24"/>
          <w:szCs w:val="24"/>
        </w:rPr>
        <w:t xml:space="preserve"> all things,</w:t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 are the</w:t>
      </w:r>
      <w:r w:rsidRPr="123A0776" w:rsidR="711E5F7A">
        <w:rPr>
          <w:rFonts w:ascii="Trebuchet MS" w:hAnsi="Trebuchet MS" w:cs="Tahoma"/>
          <w:i w:val="0"/>
          <w:iCs w:val="0"/>
          <w:sz w:val="24"/>
          <w:szCs w:val="24"/>
        </w:rPr>
        <w:t xml:space="preserve">mselves the</w:t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 soul but the soul i</w:t>
      </w:r>
      <w:r w:rsidRPr="123A0776" w:rsidR="57AFDC86">
        <w:rPr>
          <w:rFonts w:ascii="Trebuchet MS" w:hAnsi="Trebuchet MS" w:cs="Tahoma"/>
          <w:i w:val="0"/>
          <w:iCs w:val="0"/>
          <w:sz w:val="24"/>
          <w:szCs w:val="24"/>
        </w:rPr>
        <w:t xml:space="preserve">tself </w:t>
      </w:r>
      <w:r w:rsidRPr="123A0776" w:rsidR="7C93C1F6">
        <w:rPr>
          <w:rFonts w:ascii="Trebuchet MS" w:hAnsi="Trebuchet MS" w:cs="Tahoma"/>
          <w:i w:val="0"/>
          <w:iCs w:val="0"/>
          <w:sz w:val="24"/>
          <w:szCs w:val="24"/>
        </w:rPr>
        <w:t xml:space="preserve">cannot be </w:t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the gods</w:t>
      </w:r>
      <w:r w:rsidRPr="123A0776" w:rsidR="10F5793C">
        <w:rPr>
          <w:rFonts w:ascii="Trebuchet MS" w:hAnsi="Trebuchet MS" w:cs="Tahoma"/>
          <w:i w:val="0"/>
          <w:iCs w:val="0"/>
          <w:sz w:val="24"/>
          <w:szCs w:val="24"/>
        </w:rPr>
        <w:t xml:space="preserve">.</w:t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2CB7063">
        <w:rPr>
          <w:rFonts w:ascii="Trebuchet MS" w:hAnsi="Trebuchet MS" w:cs="Tahoma"/>
          <w:i w:val="0"/>
          <w:iCs w:val="0"/>
          <w:sz w:val="24"/>
          <w:szCs w:val="24"/>
        </w:rPr>
        <w:t xml:space="preserve">O</w:t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nly the gods are </w:t>
      </w:r>
      <w:r w:rsidRPr="123A0776" w:rsidR="5ABD4C6E">
        <w:rPr>
          <w:rFonts w:ascii="Trebuchet MS" w:hAnsi="Trebuchet MS" w:cs="Tahoma"/>
          <w:i w:val="0"/>
          <w:iCs w:val="0"/>
          <w:sz w:val="24"/>
          <w:szCs w:val="24"/>
        </w:rPr>
        <w:t xml:space="preserve">limitless. </w:t>
      </w:r>
      <w:r w:rsidRPr="123A0776" w:rsidR="6C63FDAE">
        <w:rPr>
          <w:rFonts w:ascii="Trebuchet MS" w:hAnsi="Trebuchet MS" w:cs="Tahoma"/>
          <w:i w:val="0"/>
          <w:iCs w:val="0"/>
          <w:sz w:val="24"/>
          <w:szCs w:val="24"/>
        </w:rPr>
        <w:t xml:space="preserve">This kind of </w:t>
      </w:r>
      <w:r w:rsidRPr="123A0776" w:rsidR="6A11DBFF">
        <w:rPr>
          <w:rFonts w:ascii="Trebuchet MS" w:hAnsi="Trebuchet MS" w:cs="Tahoma"/>
          <w:i w:val="0"/>
          <w:iCs w:val="0"/>
          <w:sz w:val="24"/>
          <w:szCs w:val="24"/>
        </w:rPr>
        <w:t xml:space="preserve">logic </w:t>
      </w:r>
      <w:r w:rsidRPr="123A0776" w:rsidR="6C63FDAE">
        <w:rPr>
          <w:rFonts w:ascii="Trebuchet MS" w:hAnsi="Trebuchet MS" w:cs="Tahoma"/>
          <w:i w:val="0"/>
          <w:iCs w:val="0"/>
          <w:sz w:val="24"/>
          <w:szCs w:val="24"/>
        </w:rPr>
        <w:t xml:space="preserve">is reflected in </w:t>
      </w:r>
      <w:r w:rsidRPr="123A0776" w:rsidR="526101B6">
        <w:rPr>
          <w:rFonts w:ascii="Trebuchet MS" w:hAnsi="Trebuchet MS" w:cs="Tahoma"/>
          <w:i w:val="0"/>
          <w:iCs w:val="0"/>
          <w:sz w:val="24"/>
          <w:szCs w:val="24"/>
        </w:rPr>
        <w:t xml:space="preserve">geometric </w:t>
      </w:r>
      <w:r w:rsidRPr="123A0776" w:rsidR="29F3C47B">
        <w:rPr>
          <w:rFonts w:ascii="Trebuchet MS" w:hAnsi="Trebuchet MS" w:cs="Tahoma"/>
          <w:i w:val="0"/>
          <w:iCs w:val="0"/>
          <w:sz w:val="24"/>
          <w:szCs w:val="24"/>
        </w:rPr>
        <w:t xml:space="preserve">law </w:t>
      </w:r>
      <w:r w:rsidRPr="123A0776" w:rsidR="41C3EA6E">
        <w:rPr>
          <w:rFonts w:ascii="Trebuchet MS" w:hAnsi="Trebuchet MS" w:cs="Tahoma"/>
          <w:i w:val="0"/>
          <w:iCs w:val="0"/>
          <w:sz w:val="24"/>
          <w:szCs w:val="24"/>
        </w:rPr>
        <w:t xml:space="preserve">where every square is a rectangle, but rectangles are not </w:t>
      </w:r>
      <w:proofErr w:type="gramStart"/>
      <w:r w:rsidRPr="123A0776" w:rsidR="41C3EA6E">
        <w:rPr>
          <w:rFonts w:ascii="Trebuchet MS" w:hAnsi="Trebuchet MS" w:cs="Tahoma"/>
          <w:i w:val="0"/>
          <w:iCs w:val="0"/>
          <w:sz w:val="24"/>
          <w:szCs w:val="24"/>
        </w:rPr>
        <w:t>squares</w:t>
      </w:r>
      <w:proofErr w:type="gramEnd"/>
      <w:r w:rsidRPr="123A0776" w:rsidR="41C3EA6E">
        <w:rPr>
          <w:rFonts w:ascii="Trebuchet MS" w:hAnsi="Trebuchet MS" w:cs="Tahoma"/>
          <w:i w:val="0"/>
          <w:iCs w:val="0"/>
          <w:sz w:val="24"/>
          <w:szCs w:val="24"/>
        </w:rPr>
        <w:t>.</w:t>
      </w:r>
      <w:r w:rsidRPr="123A0776" w:rsidR="41C3EA6E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1C3EA6E">
        <w:rPr>
          <w:rFonts w:ascii="Trebuchet MS" w:hAnsi="Trebuchet MS" w:cs="Tahoma"/>
          <w:i w:val="0"/>
          <w:iCs w:val="0"/>
          <w:sz w:val="24"/>
          <w:szCs w:val="24"/>
        </w:rPr>
        <w:t>Perhaps</w:t>
      </w:r>
      <w:r w:rsidRPr="123A0776" w:rsidR="6A960E21">
        <w:rPr>
          <w:rFonts w:ascii="Trebuchet MS" w:hAnsi="Trebuchet MS" w:cs="Tahoma"/>
          <w:i w:val="0"/>
          <w:iCs w:val="0"/>
          <w:sz w:val="24"/>
          <w:szCs w:val="24"/>
        </w:rPr>
        <w:t xml:space="preserve"> t</w:t>
      </w:r>
      <w:r w:rsidRPr="123A0776" w:rsidR="6A960E21">
        <w:rPr>
          <w:rFonts w:ascii="Trebuchet MS" w:hAnsi="Trebuchet MS" w:cs="Tahoma"/>
          <w:i w:val="0"/>
          <w:iCs w:val="0"/>
          <w:sz w:val="24"/>
          <w:szCs w:val="24"/>
        </w:rPr>
        <w:t>h</w:t>
      </w:r>
      <w:r w:rsidRPr="123A0776" w:rsidR="6A960E21">
        <w:rPr>
          <w:rFonts w:ascii="Trebuchet MS" w:hAnsi="Trebuchet MS" w:cs="Tahoma"/>
          <w:i w:val="0"/>
          <w:iCs w:val="0"/>
          <w:sz w:val="24"/>
          <w:szCs w:val="24"/>
        </w:rPr>
        <w:t>e</w:t>
      </w:r>
      <w:r w:rsidRPr="123A0776" w:rsidR="49E880BA">
        <w:rPr>
          <w:rFonts w:ascii="Trebuchet MS" w:hAnsi="Trebuchet MS" w:cs="Tahoma"/>
          <w:i w:val="0"/>
          <w:iCs w:val="0"/>
          <w:sz w:val="24"/>
          <w:szCs w:val="24"/>
        </w:rPr>
        <w:t xml:space="preserve"> wisdom of the</w:t>
      </w:r>
      <w:r w:rsidRPr="123A0776" w:rsidR="6A960E21">
        <w:rPr>
          <w:rFonts w:ascii="Trebuchet MS" w:hAnsi="Trebuchet MS" w:cs="Tahoma"/>
          <w:i w:val="0"/>
          <w:iCs w:val="0"/>
          <w:sz w:val="24"/>
          <w:szCs w:val="24"/>
        </w:rPr>
        <w:t xml:space="preserve"> great</w:t>
      </w:r>
      <w:r w:rsidRPr="123A0776" w:rsidR="6A960E21">
        <w:rPr>
          <w:rFonts w:ascii="Trebuchet MS" w:hAnsi="Trebuchet MS" w:cs="Tahoma"/>
          <w:i w:val="0"/>
          <w:iCs w:val="0"/>
          <w:sz w:val="24"/>
          <w:szCs w:val="24"/>
        </w:rPr>
        <w:t xml:space="preserve"> mystic mathematician </w:t>
      </w:r>
      <w:r w:rsidRPr="123A0776" w:rsidR="5DD011B7">
        <w:rPr>
          <w:rFonts w:ascii="Trebuchet MS" w:hAnsi="Trebuchet MS" w:cs="Tahoma"/>
          <w:i w:val="0"/>
          <w:iCs w:val="0"/>
          <w:sz w:val="24"/>
          <w:szCs w:val="24"/>
        </w:rPr>
        <w:t>Pythagoras</w:t>
      </w:r>
      <w:r w:rsidRPr="123A0776" w:rsidR="0877FC74">
        <w:rPr>
          <w:rFonts w:ascii="Trebuchet MS" w:hAnsi="Trebuchet MS" w:cs="Tahoma"/>
          <w:i w:val="0"/>
          <w:iCs w:val="0"/>
          <w:sz w:val="24"/>
          <w:szCs w:val="24"/>
        </w:rPr>
        <w:t>,</w:t>
      </w:r>
      <w:r w:rsidRPr="123A0776" w:rsidR="6A960E21">
        <w:rPr>
          <w:rFonts w:ascii="Trebuchet MS" w:hAnsi="Trebuchet MS" w:cs="Tahoma"/>
          <w:i w:val="0"/>
          <w:iCs w:val="0"/>
          <w:sz w:val="24"/>
          <w:szCs w:val="24"/>
        </w:rPr>
        <w:t xml:space="preserve"> to whom Iamblichus w</w:t>
      </w:r>
      <w:r w:rsidRPr="123A0776" w:rsidR="154604F0">
        <w:rPr>
          <w:rFonts w:ascii="Trebuchet MS" w:hAnsi="Trebuchet MS" w:cs="Tahoma"/>
          <w:i w:val="0"/>
          <w:iCs w:val="0"/>
          <w:sz w:val="24"/>
          <w:szCs w:val="24"/>
        </w:rPr>
        <w:t>as biographer</w:t>
      </w:r>
      <w:r w:rsidRPr="123A0776" w:rsidR="66748C12">
        <w:rPr>
          <w:rFonts w:ascii="Trebuchet MS" w:hAnsi="Trebuchet MS" w:cs="Tahoma"/>
          <w:i w:val="0"/>
          <w:iCs w:val="0"/>
          <w:sz w:val="24"/>
          <w:szCs w:val="24"/>
        </w:rPr>
        <w:t xml:space="preserve">, influenced </w:t>
      </w:r>
      <w:r w:rsidRPr="123A0776" w:rsidR="176DF6F4">
        <w:rPr>
          <w:rFonts w:ascii="Trebuchet MS" w:hAnsi="Trebuchet MS" w:cs="Tahoma"/>
          <w:i w:val="0"/>
          <w:iCs w:val="0"/>
          <w:sz w:val="24"/>
          <w:szCs w:val="24"/>
        </w:rPr>
        <w:t xml:space="preserve">Iamblichus' </w:t>
      </w:r>
      <w:r w:rsidRPr="123A0776" w:rsidR="665F75D3">
        <w:rPr>
          <w:rFonts w:ascii="Trebuchet MS" w:hAnsi="Trebuchet MS" w:cs="Tahoma"/>
          <w:i w:val="0"/>
          <w:iCs w:val="0"/>
          <w:sz w:val="24"/>
          <w:szCs w:val="24"/>
        </w:rPr>
        <w:t xml:space="preserve">understanding of</w:t>
      </w:r>
      <w:r w:rsidRPr="123A0776" w:rsidR="176DF6F4">
        <w:rPr>
          <w:rFonts w:ascii="Trebuchet MS" w:hAnsi="Trebuchet MS" w:cs="Tahoma"/>
          <w:i w:val="0"/>
          <w:iCs w:val="0"/>
          <w:sz w:val="24"/>
          <w:szCs w:val="24"/>
        </w:rPr>
        <w:t xml:space="preserve"> the cosmos as a </w:t>
      </w:r>
      <w:r w:rsidRPr="123A0776" w:rsidR="66748C12">
        <w:rPr>
          <w:rFonts w:ascii="Trebuchet MS" w:hAnsi="Trebuchet MS" w:cs="Tahoma"/>
          <w:i w:val="0"/>
          <w:iCs w:val="0"/>
          <w:sz w:val="24"/>
          <w:szCs w:val="24"/>
        </w:rPr>
        <w:t xml:space="preserve">nested hierarchy of </w:t>
      </w:r>
      <w:r w:rsidRPr="123A0776" w:rsidR="6E098ABD">
        <w:rPr>
          <w:rFonts w:ascii="Trebuchet MS" w:hAnsi="Trebuchet MS" w:cs="Tahoma"/>
          <w:i w:val="0"/>
          <w:iCs w:val="0"/>
          <w:sz w:val="24"/>
          <w:szCs w:val="24"/>
        </w:rPr>
        <w:t xml:space="preserve">divinity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 an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d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provid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e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d</w:t>
      </w:r>
      <w:r w:rsidRPr="123A0776" w:rsidR="4B8A66B5">
        <w:rPr>
          <w:rFonts w:ascii="Trebuchet MS" w:hAnsi="Trebuchet MS" w:cs="Tahoma"/>
          <w:i w:val="0"/>
          <w:iCs w:val="0"/>
          <w:sz w:val="24"/>
          <w:szCs w:val="24"/>
        </w:rPr>
        <w:t xml:space="preserve"> a logical framework for truths beyond reason</w:t>
      </w:r>
      <w:r w:rsidRPr="123A0776" w:rsidR="6EF14500">
        <w:rPr>
          <w:rFonts w:ascii="Trebuchet MS" w:hAnsi="Trebuchet MS" w:cs="Tahoma"/>
          <w:i w:val="0"/>
          <w:iCs w:val="0"/>
          <w:sz w:val="24"/>
          <w:szCs w:val="24"/>
        </w:rPr>
        <w:t xml:space="preserve">. </w:t>
      </w:r>
    </w:p>
    <w:p w:rsidR="5AAAEC20" w:rsidP="5AAAEC20" w:rsidRDefault="5AAAEC20" w14:paraId="65DFA6F6" w14:textId="70FBA028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0DF2C86A" w:rsidP="123A0776" w:rsidRDefault="0DF2C86A" w14:paraId="2F257AFF" w14:textId="70AE0F25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6EFF401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According to this line of rationale</w:t>
      </w:r>
      <w:r w:rsidRPr="123A0776" w:rsidR="0DF2C86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 the original paradox of simultaneous unity and </w:t>
      </w:r>
      <w:r w:rsidRPr="123A0776" w:rsidR="4C47602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incarnate</w:t>
      </w:r>
      <w:r w:rsidRPr="123A0776" w:rsidR="4C47602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DF2C86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limitation is not without </w:t>
      </w:r>
      <w:r w:rsidRPr="123A0776" w:rsidR="0DF2C86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rational</w:t>
      </w:r>
      <w:r w:rsidRPr="123A0776" w:rsidR="1CF9290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ity</w:t>
      </w:r>
      <w:r w:rsidRPr="123A0776" w:rsidR="1CF9290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. The soul may have double lives</w:t>
      </w:r>
      <w:r w:rsidRPr="123A0776" w:rsidR="192A2909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which are </w:t>
      </w:r>
      <w:r w:rsidRPr="123A0776" w:rsidR="192A2909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essentially </w:t>
      </w:r>
      <w:r w:rsidRPr="123A0776" w:rsidR="0D0641A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bound</w:t>
      </w:r>
      <w:r w:rsidRPr="123A0776" w:rsidR="1CF9290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 but</w:t>
      </w:r>
      <w:r w:rsidRPr="123A0776" w:rsidR="0D65608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CF9290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the gods </w:t>
      </w:r>
      <w:r w:rsidRPr="123A0776" w:rsidR="111EF70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permeate</w:t>
      </w:r>
      <w:r w:rsidRPr="123A0776" w:rsidR="111EF70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11EF70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completely and </w:t>
      </w:r>
      <w:r w:rsidRPr="123A0776" w:rsidR="52ADF691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by </w:t>
      </w:r>
      <w:r w:rsidRPr="123A0776" w:rsidR="111EF70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the theurgic act of philosoph</w:t>
      </w:r>
      <w:r w:rsidRPr="123A0776" w:rsidR="732ECFA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ising</w:t>
      </w:r>
      <w:r w:rsidRPr="123A0776" w:rsidR="111EF70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 as a means of 'salvation for the soul'</w:t>
      </w:r>
      <w:r w:rsidRPr="123A0776" w:rsidR="3200692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 unity is </w:t>
      </w:r>
      <w:r w:rsidRPr="123A0776" w:rsidR="2F9A80F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possible</w:t>
      </w:r>
      <w:r w:rsidRPr="123A0776" w:rsidR="7B163FC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5EBB10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through the</w:t>
      </w:r>
      <w:r w:rsidRPr="123A0776" w:rsidR="5B8FD52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cosmic</w:t>
      </w:r>
      <w:r w:rsidRPr="123A0776" w:rsidR="15EBB10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principal of </w:t>
      </w:r>
      <w:r w:rsidRPr="123A0776" w:rsidR="6F2B309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likeness being draw </w:t>
      </w:r>
      <w:r w:rsidRPr="123A0776" w:rsidR="37AD8B5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unto </w:t>
      </w:r>
      <w:r w:rsidRPr="123A0776" w:rsidR="6F2B309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itself.</w:t>
      </w:r>
      <w:r w:rsidRPr="123A0776">
        <w:rPr>
          <w:rStyle w:val="FootnoteReference"/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footnoteReference w:id="11148"/>
      </w:r>
      <w:r w:rsidRPr="123A0776" w:rsidR="1194F01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6F2B309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A4BB5F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Iamblichus </w:t>
      </w:r>
      <w:r w:rsidRPr="123A0776" w:rsidR="7A4BB5F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thus resolved the paradox of how one </w:t>
      </w:r>
      <w:r w:rsidRPr="123A0776" w:rsidR="57E477B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divides into </w:t>
      </w:r>
      <w:r w:rsidRPr="123A0776" w:rsidR="7A4BB5F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many </w:t>
      </w:r>
      <w:r w:rsidRPr="123A0776" w:rsidR="00627519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which in turn becomes </w:t>
      </w:r>
      <w:r w:rsidRPr="123A0776" w:rsidR="7A4BB5F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one. </w:t>
      </w:r>
    </w:p>
    <w:p w:rsidR="0DF2C86A" w:rsidP="123A0776" w:rsidRDefault="0DF2C86A" w14:paraId="549809EB" w14:textId="736D841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</w:pPr>
    </w:p>
    <w:p w:rsidR="0DF2C86A" w:rsidP="123A0776" w:rsidRDefault="0DF2C86A" w14:paraId="5E73AEA1" w14:textId="0CC1D70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The distinction of displays of knowledge for knowledge's sake and philosophy as a ritual act of divine unification of soul and gods gave </w:t>
      </w:r>
      <w:r w:rsidRPr="123A0776" w:rsidR="2C4FB31B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 xml:space="preserve">De </w:t>
      </w:r>
      <w:proofErr w:type="spellStart"/>
      <w:r w:rsidRPr="123A0776" w:rsidR="2C4FB31B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>Mysteriis</w:t>
      </w:r>
      <w:proofErr w:type="spellEnd"/>
      <w:r w:rsidRPr="123A0776" w:rsidR="2C4FB31B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a meaning</w:t>
      </w:r>
      <w:r w:rsidRPr="123A0776" w:rsidR="151D544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and function</w:t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beyond </w:t>
      </w:r>
      <w:r w:rsidRPr="123A0776" w:rsidR="05C50DE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merely </w:t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being a </w:t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confounding</w:t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'manifesto of irrationalism', as </w:t>
      </w:r>
      <w:r w:rsidRPr="123A0776" w:rsidR="2FCF37A8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suggested </w:t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by ER Dodds.</w:t>
      </w:r>
      <w:r w:rsidRPr="123A0776">
        <w:rPr>
          <w:rStyle w:val="FootnoteReference"/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footnoteReference w:id="29465"/>
      </w:r>
      <w:r w:rsidRPr="123A0776" w:rsidR="2C4FB3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10C333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Through pure theurgic action,</w:t>
      </w:r>
      <w:r w:rsidRPr="123A0776" w:rsidR="7FB118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whether it </w:t>
      </w:r>
      <w:r w:rsidRPr="123A0776" w:rsidR="0B91BF9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be philosophical</w:t>
      </w:r>
      <w:r w:rsidRPr="123A0776" w:rsidR="511ACDE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FB118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incantations or true </w:t>
      </w:r>
      <w:r w:rsidRPr="123A0776" w:rsidR="357E1C4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form </w:t>
      </w:r>
      <w:r w:rsidRPr="123A0776" w:rsidR="7FB118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divination,</w:t>
      </w:r>
      <w:r w:rsidRPr="123A0776" w:rsidR="410C333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Shaw claim</w:t>
      </w:r>
      <w:r w:rsidRPr="123A0776" w:rsidR="4C0A45B6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ed</w:t>
      </w:r>
      <w:r w:rsidRPr="123A0776" w:rsidR="410C333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 'the soul becomes the ritual'</w:t>
      </w:r>
      <w:r w:rsidRPr="123A0776" w:rsidR="27BD9ED3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footnoteReference w:id="10295"/>
      </w:r>
      <w:r w:rsidRPr="123A0776" w:rsidR="75ED6CA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1F82A4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This ritual</w:t>
      </w:r>
      <w:r w:rsidRPr="123A0776" w:rsidR="7CA0C87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 in which </w:t>
      </w:r>
      <w:r w:rsidRPr="123A0776" w:rsidR="21F82A4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the soul</w:t>
      </w:r>
      <w:r w:rsidRPr="123A0776" w:rsidR="0E71194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raises</w:t>
      </w:r>
      <w:r w:rsidRPr="123A0776" w:rsidR="21F82A4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to meet the gods while</w:t>
      </w:r>
      <w:r w:rsidRPr="123A0776" w:rsidR="554B7FF0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the</w:t>
      </w:r>
      <w:r w:rsidRPr="123A0776" w:rsidR="1849CD5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y</w:t>
      </w:r>
      <w:r w:rsidRPr="123A0776" w:rsidR="21F82A4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simultaneously descen</w:t>
      </w:r>
      <w:r w:rsidRPr="123A0776" w:rsidR="3B45ADA4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d </w:t>
      </w:r>
      <w:r w:rsidRPr="123A0776" w:rsidR="3D51499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for a more complete possession</w:t>
      </w:r>
      <w:r w:rsidRPr="123A0776" w:rsidR="6BACA81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</w:t>
      </w:r>
      <w:r w:rsidRPr="123A0776" w:rsidR="2266F2F6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5ED6CAC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is the ultimate concern of theurg</w:t>
      </w:r>
      <w:r w:rsidRPr="123A0776" w:rsidR="3988EBB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ic rites, according to Addey.</w:t>
      </w:r>
      <w:r w:rsidRPr="123A0776">
        <w:rPr>
          <w:rStyle w:val="FootnoteReference"/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footnoteReference w:id="19710"/>
      </w:r>
      <w:r w:rsidRPr="123A0776" w:rsidR="1FB0BD59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0296F2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This distinct </w:t>
      </w:r>
      <w:r w:rsidRPr="123A0776" w:rsidR="185EEC64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conception </w:t>
      </w:r>
      <w:r w:rsidRPr="123A0776" w:rsidR="50296F2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of the nature of the soul was critical to Iamblichus' defence of </w:t>
      </w:r>
      <w:r w:rsidRPr="123A0776" w:rsidR="6E41875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true </w:t>
      </w:r>
      <w:r w:rsidRPr="123A0776" w:rsidR="50296F2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divination.</w:t>
      </w:r>
    </w:p>
    <w:p w:rsidR="5B38C171" w:rsidP="123A0776" w:rsidRDefault="5B38C171" w14:paraId="0E59C7EC" w14:textId="4A0F4505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5B38C171" w:rsidP="5AAAEC20" w:rsidRDefault="5B38C171" w14:paraId="5030D640" w14:textId="1D6B9972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AAAEC20" w:rsidP="5AAAEC20" w:rsidRDefault="5AAAEC20" w14:paraId="25F229CB" w14:textId="03AA02F9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227B0141" w:rsidP="123A0776" w:rsidRDefault="227B0141" w14:paraId="36185C59" w14:textId="521017DF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  <w:r w:rsidRPr="123A0776" w:rsidR="227B0141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The </w:t>
      </w:r>
      <w:r w:rsidRPr="123A0776" w:rsidR="227B0141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Hierarchy</w:t>
      </w:r>
      <w:r w:rsidRPr="123A0776" w:rsidR="227B0141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 of the Gods</w:t>
      </w:r>
      <w:r w:rsidRPr="123A0776" w:rsidR="0F4B20D5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 422</w:t>
      </w:r>
    </w:p>
    <w:p w:rsidR="5B38C171" w:rsidP="5AAAEC20" w:rsidRDefault="5B38C171" w14:paraId="7C42C30D" w14:textId="7203DA1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</w:p>
    <w:p w:rsidR="30B1E483" w:rsidP="123A0776" w:rsidRDefault="30B1E483" w14:paraId="33316CCE" w14:textId="6811D9E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30B1E483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Similar</w:t>
      </w:r>
      <w:r w:rsidRPr="123A0776" w:rsidR="7E55F9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to</w:t>
      </w:r>
      <w:r w:rsidRPr="123A0776" w:rsidR="7E55F9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his </w:t>
      </w:r>
      <w:r w:rsidRPr="123A0776" w:rsidR="22B2917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rational </w:t>
      </w:r>
      <w:r w:rsidRPr="123A0776" w:rsidR="0AAA1B6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123A0776" w:rsidR="7E55F9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contradictory understanding of the nature of the soul, Iamblichus' </w:t>
      </w:r>
      <w:r w:rsidRPr="123A0776" w:rsidR="75392DF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conception</w:t>
      </w:r>
      <w:r w:rsidRPr="123A0776" w:rsidR="7E55F9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</w:t>
      </w:r>
      <w:r w:rsidRPr="123A0776" w:rsidR="7CE5FD6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CE5FD6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subsequent</w:t>
      </w:r>
      <w:r w:rsidRPr="123A0776" w:rsidR="7E55F9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51C155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tutelage</w:t>
      </w:r>
      <w:r w:rsidRPr="123A0776" w:rsidR="1819164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30432FB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on the gods is also paradoxical.</w:t>
      </w:r>
      <w:r w:rsidRPr="123A0776" w:rsidR="2257D8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Addey </w:t>
      </w:r>
      <w:r w:rsidRPr="123A0776" w:rsidR="586423B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analyses </w:t>
      </w:r>
      <w:r w:rsidRPr="123A0776" w:rsidR="1910325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Iamblichus' notion of the gods as superior beings</w:t>
      </w:r>
      <w:r w:rsidRPr="123A0776" w:rsidR="18823AF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who are</w:t>
      </w:r>
      <w:r w:rsidRPr="123A0776" w:rsidR="1910325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transcendent of mundanity </w:t>
      </w:r>
      <w:r w:rsidRPr="123A0776" w:rsidR="3B5906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how they manifest by </w:t>
      </w:r>
      <w:r w:rsidRPr="123A0776" w:rsidR="36679F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tru</w:t>
      </w:r>
      <w:r w:rsidRPr="123A0776" w:rsidR="1E829E0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</w:t>
      </w:r>
      <w:r w:rsidRPr="123A0776" w:rsidR="36679F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immanen</w:t>
      </w:r>
      <w:r w:rsidRPr="123A0776" w:rsidR="3F4B02CD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ce</w:t>
      </w:r>
      <w:r w:rsidRPr="123A0776" w:rsidR="36679F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throughout</w:t>
      </w:r>
      <w:r w:rsidRPr="123A0776" w:rsidR="22F6EB4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</w:t>
      </w:r>
      <w:r w:rsidRPr="123A0776" w:rsidR="36679F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760B0F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lower </w:t>
      </w:r>
      <w:r w:rsidRPr="123A0776" w:rsidR="36679F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material creations </w:t>
      </w:r>
      <w:r w:rsidRPr="123A0776" w:rsidR="56095D4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 </w:t>
      </w:r>
      <w:r w:rsidRPr="123A0776" w:rsidR="36679F6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 cosmos.</w:t>
      </w:r>
      <w:r w:rsidRPr="123A0776">
        <w:rPr>
          <w:rStyle w:val="FootnoteReference"/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11302"/>
      </w:r>
      <w:r w:rsidRPr="123A0776" w:rsidR="7B61DB9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A1D34A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It is </w:t>
      </w:r>
      <w:r w:rsidRPr="123A0776" w:rsidR="5A1D34A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divine illumination which allows the gods to be </w:t>
      </w:r>
      <w:r w:rsidRPr="123A0776" w:rsidR="5A1D34A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omnipr</w:t>
      </w:r>
      <w:r w:rsidRPr="123A0776" w:rsidR="2AED78C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esent</w:t>
      </w:r>
      <w:r w:rsidRPr="123A0776" w:rsidR="22CB990D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 w:rsidR="2AED78C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327DCA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Iamblichus</w:t>
      </w:r>
      <w:r w:rsidRPr="123A0776" w:rsidR="2A70770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underst</w:t>
      </w:r>
      <w:r w:rsidRPr="123A0776" w:rsidR="6D4AB03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ood</w:t>
      </w:r>
      <w:r w:rsidRPr="123A0776" w:rsidR="2A70770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divin</w:t>
      </w:r>
      <w:r w:rsidRPr="123A0776" w:rsidR="71B9914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 illumination</w:t>
      </w:r>
      <w:r w:rsidRPr="123A0776" w:rsidR="741B875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as the</w:t>
      </w:r>
      <w:r w:rsidRPr="123A0776" w:rsidR="2A70770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A70770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light of the gods </w:t>
      </w:r>
      <w:r w:rsidRPr="123A0776" w:rsidR="554CBF2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which shines as </w:t>
      </w:r>
      <w:r w:rsidRPr="123A0776" w:rsidR="2A70770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'a continuum, everywhere the same throughout, so that it is not possible to cut off any p</w:t>
      </w:r>
      <w:r w:rsidRPr="123A0776" w:rsidR="437134F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art of it</w:t>
      </w:r>
      <w:r w:rsidRPr="123A0776" w:rsidR="6905BBA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'</w:t>
      </w:r>
      <w:r w:rsidRPr="123A0776" w:rsidR="5DFF5AD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 w:rsidR="6905BBA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5235DF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This principal lead to the </w:t>
      </w:r>
      <w:r w:rsidRPr="123A0776" w:rsidR="711FE27F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conclusion</w:t>
      </w:r>
      <w:r w:rsidRPr="123A0776" w:rsidR="45235DF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that although the world is indeed divided, </w:t>
      </w:r>
      <w:r w:rsidRPr="123A0776" w:rsidR="6FD2791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it is only divided by the '</w:t>
      </w:r>
      <w:r w:rsidRPr="123A0776" w:rsidR="4160335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single, indivisible</w:t>
      </w:r>
      <w:r w:rsidRPr="123A0776" w:rsidR="4867CEC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light of the gods'.</w:t>
      </w:r>
      <w:r w:rsidRPr="123A0776">
        <w:rPr>
          <w:rStyle w:val="FootnoteReference"/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21784"/>
      </w:r>
      <w:r w:rsidRPr="123A0776" w:rsidR="27F8B98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92DA5A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Here again</w:t>
      </w:r>
      <w:r w:rsidRPr="123A0776" w:rsidR="27F8B98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the power of th</w:t>
      </w:r>
      <w:r w:rsidRPr="123A0776" w:rsidR="2C98990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eurgic </w:t>
      </w:r>
      <w:r w:rsidRPr="123A0776" w:rsidR="27F8B98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philosoph</w:t>
      </w:r>
      <w:r w:rsidRPr="123A0776" w:rsidR="11C0B6AC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y</w:t>
      </w:r>
      <w:r w:rsidRPr="123A0776" w:rsidR="27F8B98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558776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takes </w:t>
      </w:r>
      <w:r w:rsidRPr="123A0776" w:rsidR="27F8B98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123A0776" w:rsidR="7136187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initiate </w:t>
      </w:r>
      <w:r w:rsidRPr="123A0776" w:rsidR="27F8B98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on a journey </w:t>
      </w:r>
      <w:r w:rsidRPr="123A0776" w:rsidR="4CF40AC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of </w:t>
      </w:r>
      <w:r w:rsidRPr="123A0776" w:rsidR="5F5A6D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discernment</w:t>
      </w:r>
      <w:r w:rsidRPr="123A0776" w:rsidR="6C29408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through rationalizing that which cannot be rational</w:t>
      </w:r>
      <w:r w:rsidRPr="123A0776" w:rsidR="476CCD4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ized</w:t>
      </w:r>
      <w:r w:rsidRPr="123A0776" w:rsidR="5F5A6DF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</w:p>
    <w:p w:rsidR="5AAAEC20" w:rsidP="5AAAEC20" w:rsidRDefault="5AAAEC20" w14:paraId="211A85BF" w14:textId="2E9B9354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Georgia" w:hAnsi="Georgia" w:eastAsia="SimSun" w:cs="Times New Roman"/>
          <w:b w:val="0"/>
          <w:bCs w:val="0"/>
          <w:i w:val="0"/>
          <w:iCs w:val="0"/>
          <w:color w:val="000000" w:themeColor="text1" w:themeTint="FF" w:themeShade="FF"/>
          <w:sz w:val="21"/>
          <w:szCs w:val="21"/>
        </w:rPr>
      </w:pPr>
    </w:p>
    <w:p w:rsidR="5396B4E0" w:rsidP="123A0776" w:rsidRDefault="5396B4E0" w14:paraId="497E5B65" w14:textId="40BDFD7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5396B4E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Although the Platonist</w:t>
      </w:r>
      <w:r w:rsidRPr="123A0776" w:rsidR="6938BC5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</w:t>
      </w:r>
      <w:r w:rsidRPr="123A0776" w:rsidR="5396B4E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Neoplatonists wer</w:t>
      </w:r>
      <w:r w:rsidRPr="123A0776" w:rsidR="5364056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 the empiricists of their time</w:t>
      </w:r>
      <w:r w:rsidRPr="123A0776" w:rsidR="5364056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the </w:t>
      </w:r>
      <w:r w:rsidRPr="123A0776" w:rsidR="6B0A304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gods nor the </w:t>
      </w:r>
      <w:r w:rsidRPr="123A0776" w:rsidR="5364056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cosmos</w:t>
      </w:r>
      <w:r w:rsidRPr="123A0776" w:rsidR="5364056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</w:t>
      </w:r>
      <w:r w:rsidRPr="123A0776" w:rsidR="53F95625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ere</w:t>
      </w:r>
      <w:r w:rsidRPr="123A0776" w:rsidR="5364056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C654B1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phenomen</w:t>
      </w:r>
      <w:r w:rsidRPr="123A0776" w:rsidR="719300D3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123A0776" w:rsidR="2C654B1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which could be explained scientifically</w:t>
      </w:r>
      <w:r w:rsidRPr="123A0776" w:rsidR="14D3A1E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according to Shaw's analysis</w:t>
      </w:r>
      <w:r w:rsidRPr="123A0776" w:rsidR="2C654B1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21942"/>
      </w:r>
      <w:r w:rsidRPr="123A0776" w:rsidR="16DADBF9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A5CA2DB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'Innate knowledge about the gods is coexistent with our nature and is superior to all judgement and choice, reasoning and proof',</w:t>
      </w:r>
      <w:r w:rsidRPr="123A0776">
        <w:rPr>
          <w:rStyle w:val="FootnoteReference"/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18083"/>
      </w:r>
      <w:r w:rsidRPr="123A0776" w:rsidR="4A5CA2DB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claimed </w:t>
      </w:r>
      <w:proofErr w:type="spellStart"/>
      <w:r w:rsidRPr="123A0776" w:rsidR="4A5CA2DB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Iamblicu</w:t>
      </w:r>
      <w:r w:rsidRPr="123A0776" w:rsidR="031F23CB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</w:t>
      </w:r>
      <w:proofErr w:type="spellEnd"/>
      <w:r w:rsidRPr="123A0776" w:rsidR="031F23CB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Human beings, who are 'shameful' and 'nothing but a toy compare with the divine', remain somehow capable of </w:t>
      </w:r>
      <w:r w:rsidRPr="123A0776" w:rsidR="3759D39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this disgraceful status while </w:t>
      </w:r>
      <w:r w:rsidRPr="123A0776" w:rsidR="218C749D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 once </w:t>
      </w:r>
      <w:r w:rsidRPr="123A0776" w:rsidR="3759D39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possessing</w:t>
      </w:r>
      <w:r w:rsidRPr="123A0776" w:rsidR="3759D39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incredible </w:t>
      </w:r>
      <w:r w:rsidRPr="123A0776" w:rsidR="3759D39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capacity</w:t>
      </w:r>
      <w:r w:rsidRPr="123A0776" w:rsidR="3759D390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to unify fully through right theurgic action. That the gods would </w:t>
      </w:r>
      <w:r w:rsidRPr="123A0776" w:rsidR="3E89A13D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or could manifest parts of themselves which at times</w:t>
      </w:r>
      <w:r w:rsidRPr="123A0776" w:rsidR="7D2E866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are devoid of their essence </w:t>
      </w:r>
      <w:r w:rsidRPr="123A0776" w:rsidR="08581133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is </w:t>
      </w:r>
      <w:r w:rsidRPr="123A0776" w:rsidR="5C9E09B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123A0776" w:rsidR="7D2E866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Neoplatonic </w:t>
      </w:r>
      <w:proofErr w:type="spellStart"/>
      <w:r w:rsidRPr="123A0776" w:rsidR="7D2E866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Gourdian</w:t>
      </w:r>
      <w:proofErr w:type="spellEnd"/>
      <w:r w:rsidRPr="123A0776" w:rsidR="7D2E866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D2E866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knot.</w:t>
      </w:r>
      <w:r w:rsidRPr="123A0776" w:rsidR="7D2E866E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970DC8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123A0776" w:rsidR="5EB2711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allegorical </w:t>
      </w:r>
      <w:r w:rsidRPr="123A0776" w:rsidR="1970DC8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sword,</w:t>
      </w:r>
      <w:r w:rsidRPr="123A0776" w:rsidR="549FB7A3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970DC8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which </w:t>
      </w:r>
      <w:r w:rsidRPr="123A0776" w:rsidR="09E8BB1A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slices</w:t>
      </w:r>
      <w:r w:rsidRPr="123A0776" w:rsidR="4726BC6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970DC8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 knot into comprehension</w:t>
      </w:r>
      <w:r w:rsidRPr="123A0776" w:rsidR="09A81C34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123A0776" w:rsidR="1970DC8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is the theurgists' understanding of the true nature of reality</w:t>
      </w:r>
      <w:r w:rsidRPr="123A0776" w:rsidR="176EABB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:</w:t>
      </w:r>
      <w:r w:rsidRPr="123A0776" w:rsidR="01D1E20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 unified </w:t>
      </w:r>
      <w:r w:rsidRPr="123A0776" w:rsidR="01D1E20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oneness</w:t>
      </w:r>
      <w:r w:rsidRPr="123A0776" w:rsidR="01D1E20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with divinity permeating throughout. The </w:t>
      </w:r>
      <w:r w:rsidRPr="123A0776" w:rsidR="110E5BA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confounding</w:t>
      </w:r>
      <w:r w:rsidRPr="123A0776" w:rsidR="110E5BA6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1D1E202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knot, as it was, </w:t>
      </w:r>
      <w:r w:rsidRPr="123A0776" w:rsidR="0CAAE01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is </w:t>
      </w:r>
      <w:r w:rsidRPr="123A0776" w:rsidR="2572EE67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thus </w:t>
      </w:r>
      <w:r w:rsidRPr="123A0776" w:rsidR="0CAAE01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result of 'our lack of proper </w:t>
      </w:r>
      <w:r w:rsidRPr="123A0776" w:rsidR="0CAAE01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receptivity</w:t>
      </w:r>
      <w:r w:rsidRPr="123A0776" w:rsidR="0CAAE018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', in the word of Addey, which allows human beings </w:t>
      </w:r>
      <w:r w:rsidRPr="123A0776" w:rsidR="3A9462F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</w:t>
      </w:r>
      <w:r w:rsidRPr="123A0776" w:rsidR="3A9462F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participate</w:t>
      </w:r>
      <w:r w:rsidRPr="123A0776" w:rsidR="3A9462F1">
        <w:rPr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'fully in these divine energies rather than indicating the nature of the gods themselves'.</w:t>
      </w:r>
      <w:r w:rsidRPr="123A0776">
        <w:rPr>
          <w:rStyle w:val="FootnoteReference"/>
          <w:rFonts w:ascii="Trebuchet MS" w:hAnsi="Trebuchet MS" w:eastAsia="SimSun" w:cs="Tahoma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21553"/>
      </w:r>
    </w:p>
    <w:p w:rsidR="5AAAEC20" w:rsidP="5AAAEC20" w:rsidRDefault="5AAAEC20" w14:paraId="1B3CAE81" w14:textId="6C5C446E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Georgia" w:hAnsi="Georgia" w:eastAsia="SimSun" w:cs="Times New Roman"/>
          <w:b w:val="0"/>
          <w:bCs w:val="0"/>
          <w:i w:val="0"/>
          <w:iCs w:val="0"/>
          <w:color w:val="000000" w:themeColor="text1" w:themeTint="FF" w:themeShade="FF"/>
          <w:sz w:val="21"/>
          <w:szCs w:val="21"/>
        </w:rPr>
      </w:pPr>
    </w:p>
    <w:p w:rsidR="05E27C42" w:rsidP="123A0776" w:rsidRDefault="05E27C42" w14:paraId="72FE9D81" w14:textId="35A6A0B7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05E27C42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That Iamblichus claim</w:t>
      </w:r>
      <w:r w:rsidRPr="123A0776" w:rsidR="5595A519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ed</w:t>
      </w:r>
      <w:r w:rsidRPr="123A0776" w:rsidR="05E27C42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throughout </w:t>
      </w:r>
      <w:r w:rsidRPr="123A0776" w:rsidR="05E27C42">
        <w:rPr>
          <w:rFonts w:ascii="Trebuchet MS" w:hAnsi="Trebuchet MS" w:eastAsia="Trebuchet MS" w:cs="Trebuchet MS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De </w:t>
      </w:r>
      <w:proofErr w:type="spellStart"/>
      <w:r w:rsidRPr="123A0776" w:rsidR="05E27C42">
        <w:rPr>
          <w:rFonts w:ascii="Trebuchet MS" w:hAnsi="Trebuchet MS" w:eastAsia="Trebuchet MS" w:cs="Trebuchet MS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Mysteriis</w:t>
      </w:r>
      <w:proofErr w:type="spellEnd"/>
      <w:r w:rsidRPr="123A0776" w:rsidR="05E27C42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that the power of the gods </w:t>
      </w:r>
      <w:r w:rsidRPr="123A0776" w:rsidR="700DECF0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is</w:t>
      </w:r>
      <w:r w:rsidRPr="123A0776" w:rsidR="05E27C42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indivisible </w:t>
      </w:r>
      <w:r w:rsidRPr="123A0776" w:rsidR="518CCB88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123A0776" w:rsidR="7C9348AE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continued</w:t>
      </w:r>
      <w:r w:rsidRPr="123A0776" w:rsidR="518CCB88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E9F2C6E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then </w:t>
      </w:r>
      <w:r w:rsidRPr="123A0776" w:rsidR="518CCB88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divide and classify their manifestations into higher and lower rankings is </w:t>
      </w:r>
      <w:r w:rsidRPr="123A0776" w:rsidR="2665E93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rationally justified</w:t>
      </w:r>
      <w:r w:rsidRPr="123A0776" w:rsidR="518CCB88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3D3500A1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when </w:t>
      </w:r>
      <w:r w:rsidRPr="123A0776" w:rsidR="6E2D765B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understood </w:t>
      </w:r>
      <w:proofErr w:type="spellStart"/>
      <w:r w:rsidRPr="123A0776" w:rsidR="6E2D765B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theurgistically</w:t>
      </w:r>
      <w:proofErr w:type="spellEnd"/>
      <w:r w:rsidRPr="123A0776" w:rsidR="334EFD57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According to </w:t>
      </w:r>
      <w:proofErr w:type="spellStart"/>
      <w:r w:rsidRPr="123A0776" w:rsidR="334EFD57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Athanassiadi</w:t>
      </w:r>
      <w:proofErr w:type="spellEnd"/>
      <w:r w:rsidRPr="123A0776" w:rsidR="334EFD57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123A0776" w:rsidR="7FEA9FE1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Iamblichus</w:t>
      </w:r>
      <w:r w:rsidRPr="123A0776" w:rsidR="1D7A6E06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merely play</w:t>
      </w:r>
      <w:r w:rsidRPr="123A0776" w:rsidR="1E4A5118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ed</w:t>
      </w:r>
      <w:r w:rsidRPr="123A0776" w:rsidR="1D7A6E06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game of reason by </w:t>
      </w:r>
      <w:r w:rsidRPr="123A0776" w:rsidR="537F88FA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treating</w:t>
      </w:r>
      <w:r w:rsidRPr="123A0776" w:rsidR="1D7A6E06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duality and paradox </w:t>
      </w:r>
      <w:r w:rsidRPr="123A0776" w:rsidR="15A1F4D0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as if they actually exist.</w:t>
      </w:r>
      <w:r w:rsidRPr="123A0776">
        <w:rPr>
          <w:rStyle w:val="FootnoteReference"/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footnoteReference w:id="5162"/>
      </w:r>
      <w:r w:rsidRPr="123A0776" w:rsidR="42DA63EA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BDB86C6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</w:t>
      </w:r>
      <w:r w:rsidRPr="123A0776" w:rsidR="42DA63EA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heurgy itself transcends </w:t>
      </w:r>
      <w:r w:rsidRPr="123A0776" w:rsidR="72FD1A9C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rationalism and is not limited to figures of speech or </w:t>
      </w:r>
      <w:r w:rsidRPr="123A0776" w:rsidR="4C6D28F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intellectual categorization. </w:t>
      </w:r>
      <w:r w:rsidRPr="123A0776" w:rsidR="738CFCE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It </w:t>
      </w:r>
      <w:r w:rsidRPr="123A0776" w:rsidR="4C6D28F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is not only a way of life, but </w:t>
      </w:r>
      <w:r w:rsidRPr="123A0776" w:rsidR="39C8703A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 </w:t>
      </w:r>
      <w:r w:rsidRPr="123A0776" w:rsidR="423B3641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living </w:t>
      </w:r>
      <w:r w:rsidRPr="123A0776" w:rsidR="308104E8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expression of the true </w:t>
      </w:r>
      <w:r w:rsidRPr="123A0776" w:rsidR="4C6D28F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essence of being.</w:t>
      </w:r>
      <w:r w:rsidRPr="123A0776" w:rsidR="27F3E255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0A63BA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This principal carries on to Iamblichus' understanding of and </w:t>
      </w:r>
      <w:r w:rsidRPr="123A0776" w:rsidR="50A63BA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subsequent</w:t>
      </w:r>
      <w:r w:rsidRPr="123A0776" w:rsidR="50A63BA3">
        <w:rPr>
          <w:rFonts w:ascii="Trebuchet MS" w:hAnsi="Trebuchet MS" w:eastAsia="Trebuchet MS" w:cs="Trebuchet MS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defence of divine divination.</w:t>
      </w:r>
    </w:p>
    <w:p w:rsidR="5AAAEC20" w:rsidP="123A0776" w:rsidRDefault="5AAAEC20" w14:paraId="181D9365" w14:textId="55B8E533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Georgia" w:hAnsi="Georgia" w:eastAsia="SimSun" w:cs="Times New Roman"/>
          <w:b w:val="0"/>
          <w:bCs w:val="0"/>
          <w:i w:val="0"/>
          <w:iCs w:val="0"/>
          <w:color w:val="000000" w:themeColor="text1" w:themeTint="FF" w:themeShade="FF"/>
          <w:sz w:val="21"/>
          <w:szCs w:val="21"/>
        </w:rPr>
      </w:pPr>
    </w:p>
    <w:p w:rsidR="5B38C171" w:rsidP="5B38C171" w:rsidRDefault="5B38C171" w14:paraId="6C8D157E" w14:textId="01F0A4F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</w:p>
    <w:p w:rsidR="5B38C171" w:rsidP="5B38C171" w:rsidRDefault="5B38C171" w14:paraId="374E09B3" w14:textId="55203AB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</w:p>
    <w:p w:rsidR="227B0141" w:rsidP="123A0776" w:rsidRDefault="227B0141" w14:paraId="174C7754" w14:textId="75F9746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  <w:r w:rsidRPr="123A0776" w:rsidR="227B0141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The Categories of </w:t>
      </w:r>
      <w:r w:rsidRPr="123A0776" w:rsidR="34B77AC3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Divination</w:t>
      </w:r>
      <w:r w:rsidRPr="123A0776" w:rsidR="3D8054A7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 </w:t>
      </w:r>
      <w:r w:rsidRPr="123A0776" w:rsidR="26FB0AFE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504</w:t>
      </w:r>
    </w:p>
    <w:p w:rsidR="5B38C171" w:rsidP="5AAAEC20" w:rsidRDefault="5B38C171" w14:paraId="1012D74E" w14:textId="3C53821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7AEEAB4A" w:rsidP="123A0776" w:rsidRDefault="7AEEAB4A" w14:paraId="5A461129" w14:textId="665975B2">
      <w:pPr>
        <w:pStyle w:val="Normal"/>
        <w:bidi w:val="0"/>
        <w:spacing w:before="0" w:beforeAutospacing="off" w:after="0" w:afterAutospacing="off" w:line="259" w:lineRule="auto"/>
        <w:ind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123A0776" w:rsidR="7AEEAB4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Iamblichus spends the entirety of Book III</w:t>
      </w:r>
      <w:r w:rsidRPr="123A0776" w:rsidR="6FF8268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exemplifying the human imperative to divide the indivisible </w:t>
      </w:r>
      <w:r w:rsidRPr="123A0776" w:rsidR="560B9E2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through</w:t>
      </w:r>
      <w:r w:rsidRPr="123A0776" w:rsidR="7AEEAB4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7A9247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defining </w:t>
      </w:r>
      <w:r w:rsidRPr="123A0776" w:rsidR="7AEEAB4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the difference</w:t>
      </w:r>
      <w:r w:rsidRPr="123A0776" w:rsidR="18D5679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s</w:t>
      </w:r>
      <w:r w:rsidRPr="123A0776" w:rsidR="7AEEAB4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between </w:t>
      </w:r>
      <w:r w:rsidRPr="123A0776" w:rsidR="750C470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two types of divination: inspired and inductive, otherwise referred to as </w:t>
      </w:r>
      <w:r w:rsidRPr="123A0776" w:rsidR="1718E24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'true' </w:t>
      </w:r>
      <w:r w:rsidRPr="123A0776" w:rsidR="750C470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123A0776" w:rsidR="351EE3B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'</w:t>
      </w:r>
      <w:r w:rsidRPr="123A0776" w:rsidR="750C470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artificial'</w:t>
      </w:r>
      <w:r w:rsidRPr="123A0776" w:rsidR="750C470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 w:rsidR="7810BAD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DCA316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He differentiates the two based on their proximity to the gods which</w:t>
      </w:r>
      <w:r w:rsidRPr="123A0776" w:rsidR="4E9A758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32F93ED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also </w:t>
      </w:r>
      <w:r w:rsidRPr="123A0776" w:rsidR="4E9A758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reveals t</w:t>
      </w:r>
      <w:r w:rsidRPr="123A0776" w:rsidR="19FF3EA3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heir </w:t>
      </w:r>
      <w:r w:rsidRPr="123A0776" w:rsidR="4AE4159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source</w:t>
      </w:r>
      <w:r w:rsidRPr="123A0776" w:rsidR="15E1DF97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123A0776" w:rsidR="4AE4159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or</w:t>
      </w:r>
      <w:r w:rsidRPr="123A0776" w:rsidR="2A78DEB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AE4159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causation</w:t>
      </w:r>
      <w:r w:rsidRPr="123A0776" w:rsidR="4AE4159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. Addey describes how this hierarchical schema is a</w:t>
      </w:r>
      <w:r w:rsidRPr="123A0776" w:rsidR="66AF691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continuation of</w:t>
      </w:r>
      <w:r w:rsidRPr="123A0776" w:rsidR="1EEDB7D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917A829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both </w:t>
      </w:r>
      <w:r w:rsidRPr="123A0776" w:rsidR="1EEDB7D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the metaphysics of</w:t>
      </w:r>
      <w:r w:rsidRPr="123A0776" w:rsidR="66AF691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27B61F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Aristotle</w:t>
      </w:r>
      <w:r w:rsidRPr="123A0776" w:rsidR="7A2C743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123A0776" w:rsidR="48A9D82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where all causes 'operate simultaneously... with the highest cause having the greatest effect'</w:t>
      </w:r>
      <w:r w:rsidRPr="123A0776" w:rsidR="28037B23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footnoteReference w:id="6209"/>
      </w:r>
      <w:r w:rsidRPr="123A0776" w:rsidR="6F40FA33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B3480F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as well as </w:t>
      </w:r>
      <w:r w:rsidRPr="123A0776" w:rsidR="47DBC0F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123A0776" w:rsidR="4B3480F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traditional </w:t>
      </w:r>
      <w:r w:rsidRPr="123A0776" w:rsidR="3711146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Greco-Roman</w:t>
      </w:r>
      <w:r w:rsidRPr="123A0776" w:rsidR="4B3480F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cosmolog</w:t>
      </w:r>
      <w:r w:rsidRPr="123A0776" w:rsidR="24CAC1C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y</w:t>
      </w:r>
      <w:r w:rsidRPr="123A0776" w:rsidR="4B3480F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outlined by Cicero and Plato</w:t>
      </w:r>
      <w:r w:rsidRPr="123A0776" w:rsidR="5B65BDC3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>
        <w:rPr>
          <w:rStyle w:val="FootnoteReference"/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  <w:footnoteReference w:id="13834"/>
      </w:r>
      <w:r w:rsidRPr="123A0776" w:rsidR="15DD406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B5419C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Thus,</w:t>
      </w:r>
      <w:r w:rsidRPr="123A0776" w:rsidR="0032749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Iamblichus' </w:t>
      </w:r>
      <w:r w:rsidRPr="123A0776" w:rsidR="0032749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rational irrationality was born</w:t>
      </w:r>
      <w:r w:rsidRPr="123A0776" w:rsidR="54EBDA1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and nurtured</w:t>
      </w:r>
      <w:r w:rsidRPr="123A0776" w:rsidR="0032749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B6A41B7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by </w:t>
      </w:r>
      <w:r w:rsidRPr="123A0776" w:rsidR="0032749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 lineage of </w:t>
      </w:r>
      <w:r w:rsidRPr="123A0776" w:rsidR="5FF3AFD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mystical thinkers who were </w:t>
      </w:r>
      <w:r w:rsidRPr="123A0776" w:rsidR="094B0BF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secure </w:t>
      </w:r>
      <w:r w:rsidRPr="123A0776" w:rsidR="53F35C4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in the divinity of </w:t>
      </w:r>
      <w:r w:rsidRPr="123A0776" w:rsidR="5FF3AFD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paradox</w:t>
      </w:r>
      <w:r w:rsidRPr="123A0776" w:rsidR="23BFA178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123A0776" w:rsidR="6F994BBD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By this 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reason</w:t>
      </w:r>
      <w:r w:rsidRPr="123A0776" w:rsidR="0DA6B1A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inductive, or 'human' forms of divination </w:t>
      </w:r>
      <w:r w:rsidRPr="123A0776" w:rsidR="58442944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were seen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as more 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erroneous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123A0776" w:rsidR="7ED5AE3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drew 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greater suspicion and occup</w:t>
      </w:r>
      <w:r w:rsidRPr="123A0776" w:rsidR="37B0F46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ied</w:t>
      </w:r>
      <w:r w:rsidRPr="123A0776" w:rsidR="6D27477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lowest rungs of the ladder to divinity</w:t>
      </w:r>
      <w:r w:rsidRPr="123A0776" w:rsidR="37F69C9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while </w:t>
      </w:r>
      <w:r w:rsidRPr="123A0776" w:rsidR="4781288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only </w:t>
      </w:r>
      <w:r w:rsidRPr="123A0776" w:rsidR="37F69C9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true, inspired divination was </w:t>
      </w:r>
      <w:r w:rsidRPr="123A0776" w:rsidR="5763588B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good and</w:t>
      </w:r>
      <w:r w:rsidRPr="123A0776" w:rsidR="37F69C9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god</w:t>
      </w:r>
      <w:r w:rsidRPr="123A0776" w:rsidR="4370A7BF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ly</w:t>
      </w:r>
      <w:r w:rsidRPr="123A0776" w:rsidR="37F69C9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</w:p>
    <w:p w:rsidR="7AEEAB4A" w:rsidP="123A0776" w:rsidRDefault="7AEEAB4A" w14:paraId="5229CA43" w14:textId="2758C99D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5AAAEC20" w:rsidP="123A0776" w:rsidRDefault="5AAAEC20" w14:paraId="392EA78F" w14:textId="4AC45A60">
      <w:pPr>
        <w:pStyle w:val="NormalWeb"/>
        <w:spacing w:before="0" w:beforeAutospacing="off" w:after="0" w:afterAutospacing="off" w:line="259" w:lineRule="auto"/>
        <w:ind w:left="0"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667C40E0" w:rsidP="123A0776" w:rsidRDefault="667C40E0" w14:paraId="676786BB" w14:textId="5705D0C4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667C40E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Throughout Book III, Iamblichus breaks from his unifying theory of divine illumination to </w:t>
      </w:r>
      <w:r w:rsidRPr="123A0776" w:rsidR="65C8377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diligently defend inspired divination</w:t>
      </w:r>
      <w:r w:rsidRPr="123A0776" w:rsidR="44F16101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, as opposed to artificial divination,</w:t>
      </w:r>
      <w:r w:rsidRPr="123A0776" w:rsidR="65C8377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as a thing absolutely separate from human </w:t>
      </w:r>
      <w:r w:rsidRPr="123A0776" w:rsidR="65C8377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causation</w:t>
      </w:r>
      <w:r w:rsidRPr="123A0776" w:rsidR="65C8377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123A0776" w:rsidR="5E75D6A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Referring to divine wisdom</w:t>
      </w:r>
      <w:r w:rsidRPr="123A0776" w:rsidR="79ABDD9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's superiority to humanity</w:t>
      </w:r>
      <w:r w:rsidRPr="123A0776" w:rsidR="5E75D6A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, he </w:t>
      </w:r>
      <w:r w:rsidRPr="123A0776" w:rsidR="317F4E93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argues</w:t>
      </w:r>
      <w:r w:rsidRPr="123A0776" w:rsidR="5E75D6A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, 'that which is more </w:t>
      </w:r>
      <w:r w:rsidRPr="123A0776" w:rsidR="374A075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perfect</w:t>
      </w:r>
      <w:r w:rsidRPr="123A0776" w:rsidR="5E75D6A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has no ability to be produced by that which is imperfect'.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footnoteReference w:id="10469"/>
      </w:r>
      <w:r w:rsidRPr="123A0776" w:rsidR="00165ED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A95008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True </w:t>
      </w:r>
      <w:r w:rsidRPr="123A0776" w:rsidR="00165ED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'</w:t>
      </w:r>
      <w:r w:rsidRPr="123A0776" w:rsidR="4FCAEDB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d</w:t>
      </w:r>
      <w:r w:rsidRPr="123A0776" w:rsidR="00165ED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ivination comes from without,' he continues, 'for it is from t</w:t>
      </w:r>
      <w:r w:rsidRPr="123A0776" w:rsidR="6BB1CC1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he gods.' </w:t>
      </w:r>
      <w:r w:rsidRPr="123A0776" w:rsidR="4DFDBDD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For Iamblichus, </w:t>
      </w:r>
      <w:r w:rsidRPr="123A0776" w:rsidR="6B4F454A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inherent divinity is granted to </w:t>
      </w:r>
      <w:r w:rsidRPr="123A0776" w:rsidR="4DFDBDD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nothing of the material world</w:t>
      </w:r>
      <w:r w:rsidRPr="123A0776" w:rsidR="35FF8E7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123A0776" w:rsidR="608B84A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It is o</w:t>
      </w:r>
      <w:r w:rsidRPr="123A0776" w:rsidR="5AF5C79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nly t</w:t>
      </w:r>
      <w:r w:rsidRPr="123A0776" w:rsidR="35FF8E7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hrough true, inspired divination</w:t>
      </w:r>
      <w:r w:rsidRPr="123A0776" w:rsidR="52961D33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9126754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that </w:t>
      </w:r>
      <w:r w:rsidRPr="123A0776" w:rsidR="35FF8E7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the theurgist</w:t>
      </w:r>
      <w:r w:rsidRPr="123A0776" w:rsidR="01688C20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869A19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is </w:t>
      </w:r>
      <w:r w:rsidRPr="123A0776" w:rsidR="35FF8E7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able to</w:t>
      </w:r>
      <w:r w:rsidRPr="123A0776" w:rsidR="35FF8E7C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embody and manifest divine </w:t>
      </w:r>
      <w:r w:rsidRPr="123A0776" w:rsidR="1DAB2FD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illumination</w:t>
      </w:r>
      <w:r w:rsidRPr="123A0776" w:rsidR="29E5F16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. The duty of the theurgist, according the Addey, is to be receptable to illumination</w:t>
      </w:r>
      <w:r w:rsidRPr="123A0776" w:rsidR="289FB85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through theurgic ritual</w:t>
      </w:r>
      <w:r w:rsidRPr="123A0776" w:rsidR="29E5F162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F9EFA5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and to </w:t>
      </w:r>
      <w:r w:rsidRPr="123A0776" w:rsidR="5E88C57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actualize</w:t>
      </w:r>
      <w:r w:rsidRPr="123A0776" w:rsidR="5E88C576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F9EFA5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the will of the gods throughout </w:t>
      </w:r>
      <w:r w:rsidRPr="123A0776" w:rsidR="6843D88B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the material world.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footnoteReference w:id="6277"/>
      </w:r>
      <w:r w:rsidRPr="123A0776" w:rsidR="4F9B9B4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This opposed to </w:t>
      </w:r>
      <w:r w:rsidRPr="123A0776" w:rsidR="31B45BC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the '</w:t>
      </w:r>
      <w:r w:rsidRPr="123A0776" w:rsidR="31B45BC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congenital</w:t>
      </w:r>
      <w:r w:rsidRPr="123A0776" w:rsidR="31B45BC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futility'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footnoteReference w:id="15013"/>
      </w:r>
      <w:r w:rsidRPr="123A0776" w:rsidR="31B45BC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of human attempts at divinity which </w:t>
      </w:r>
      <w:r w:rsidRPr="123A0776" w:rsidR="2C40C02D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purely</w:t>
      </w:r>
      <w:r w:rsidRPr="123A0776" w:rsidR="082C5C6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82C5C6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corporeal</w:t>
      </w:r>
      <w:r w:rsidRPr="123A0776" w:rsidR="082C5C6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, material and </w:t>
      </w:r>
      <w:r w:rsidRPr="123A0776" w:rsidR="082C5C6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ultimately </w:t>
      </w:r>
      <w:r w:rsidRPr="123A0776" w:rsidR="31B45BC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false</w:t>
      </w:r>
      <w:r w:rsidRPr="123A0776" w:rsidR="2BBE4D1F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 w:rsidR="31B45BC5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</w:p>
    <w:p w:rsidR="5AAAEC20" w:rsidP="5AAAEC20" w:rsidRDefault="5AAAEC20" w14:paraId="2DE7E438" w14:textId="55A6524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7803ABDE" w:rsidP="123A0776" w:rsidRDefault="7803ABDE" w14:paraId="7C5DF512" w14:textId="19414736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</w:pPr>
      <w:r w:rsidRPr="123A0776" w:rsidR="7803ABD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>Dreams</w:t>
      </w:r>
      <w:r w:rsidRPr="123A0776" w:rsidR="6CBBE51E">
        <w:rPr>
          <w:rFonts w:ascii="Trebuchet MS" w:hAnsi="Trebuchet MS" w:eastAsia="Trebuchet MS" w:cs="Trebuchet MS"/>
          <w:i w:val="0"/>
          <w:iCs w:val="0"/>
          <w:color w:val="000000" w:themeColor="text1" w:themeTint="FF" w:themeShade="FF"/>
          <w:sz w:val="24"/>
          <w:szCs w:val="24"/>
        </w:rPr>
        <w:t xml:space="preserve">, although also subje</w:t>
      </w:r>
      <w:r w:rsidRPr="123A0776" w:rsidR="6CBBE51E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ct to divine </w:t>
      </w:r>
      <w:r w:rsidRPr="123A0776" w:rsidR="6CBBE51E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dichotomy</w:t>
      </w:r>
      <w:r w:rsidRPr="123A0776" w:rsidR="6CBBE51E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, </w:t>
      </w:r>
      <w:r w:rsidRPr="123A0776" w:rsidR="3E69BA8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were a common means for </w:t>
      </w:r>
      <w:r w:rsidRPr="123A0776" w:rsidR="0E41A5D3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divination through </w:t>
      </w:r>
      <w:r w:rsidRPr="123A0776" w:rsidR="3E69BA8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soul contact with the gods</w:t>
      </w:r>
      <w:r w:rsidRPr="123A0776" w:rsidR="45E43DC0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among theurgists</w:t>
      </w:r>
      <w:r w:rsidRPr="123A0776" w:rsidR="780E7EA7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and were discussed at length in Book III</w:t>
      </w:r>
      <w:r w:rsidRPr="123A0776" w:rsidR="3E69BA8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.</w:t>
      </w:r>
      <w:r w:rsidRPr="123A0776" w:rsidR="69BDF9C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Sleep has long been </w:t>
      </w:r>
      <w:r w:rsidRPr="123A0776" w:rsidR="2B8F0DA3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identified with</w:t>
      </w:r>
      <w:r w:rsidRPr="123A0776" w:rsidR="69BDF9C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the state of death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footnoteReference w:id="16289"/>
      </w:r>
      <w:r w:rsidRPr="123A0776" w:rsidR="69BDF9C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and </w:t>
      </w:r>
      <w:r w:rsidRPr="123A0776" w:rsidR="3E69BA8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Kingsley suggest</w:t>
      </w:r>
      <w:r w:rsidRPr="123A0776" w:rsidR="59B8A165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ed</w:t>
      </w:r>
      <w:r w:rsidRPr="123A0776" w:rsidR="3E69BA8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that </w:t>
      </w:r>
      <w:r w:rsidRPr="123A0776" w:rsidR="674F79E4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Greek</w:t>
      </w:r>
      <w:r w:rsidRPr="123A0776" w:rsidR="69047B9B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</w:t>
      </w:r>
      <w:r w:rsidRPr="123A0776" w:rsidR="7BB40CA5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philosophical </w:t>
      </w:r>
      <w:r w:rsidRPr="123A0776" w:rsidR="3E69BA8C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interest in stillness</w:t>
      </w:r>
      <w:r w:rsidRPr="123A0776" w:rsidR="076A8DA1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w</w:t>
      </w:r>
      <w:r w:rsidRPr="123A0776" w:rsidR="20147B02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as the</w:t>
      </w:r>
      <w:r w:rsidRPr="123A0776" w:rsidR="78FDD708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direct</w:t>
      </w:r>
      <w:r w:rsidRPr="123A0776" w:rsidR="20147B02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</w:t>
      </w:r>
      <w:r w:rsidRPr="123A0776" w:rsidR="01196F24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influence of</w:t>
      </w:r>
      <w:r w:rsidRPr="123A0776" w:rsidR="313C25D6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India</w:t>
      </w:r>
      <w:r w:rsidRPr="123A0776" w:rsidR="3C433F9D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n mysticism</w:t>
      </w:r>
      <w:r w:rsidRPr="123A0776" w:rsidR="313C25D6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footnoteReference w:id="23579"/>
      </w:r>
      <w:r w:rsidRPr="123A0776" w:rsidR="6F235C4A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</w:t>
      </w:r>
      <w:r w:rsidRPr="123A0776" w:rsidR="181B56D4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Oxford professor Sebastian Gertz postulates that the will to rece</w:t>
      </w:r>
      <w:r w:rsidRPr="123A0776" w:rsidR="1EF0B5E2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ive prophecy through dream state may have encouraged a greater devotion to right action and cultiva</w:t>
      </w:r>
      <w:r w:rsidRPr="123A0776" w:rsidR="1EF0B5E2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tion of</w:t>
      </w:r>
      <w:r w:rsidRPr="123A0776" w:rsidR="5F600642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rec</w:t>
      </w:r>
      <w:r w:rsidRPr="123A0776" w:rsidR="5F600642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eptivity through theurgic philosophy.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footnoteReference w:id="688"/>
      </w:r>
      <w:r w:rsidRPr="123A0776" w:rsidR="1FA93BE0">
        <w:rPr>
          <w:rFonts w:ascii="Trebuchet MS" w:hAnsi="Trebuchet MS" w:eastAsia="Trebuchet MS" w:cs="Trebuchet MS"/>
          <w:i w:val="0"/>
          <w:iCs w:val="0"/>
          <w:color w:val="auto"/>
          <w:sz w:val="24"/>
          <w:szCs w:val="24"/>
        </w:rPr>
        <w:t xml:space="preserve"> Although not all dreams were </w:t>
      </w:r>
      <w:r w:rsidRPr="123A0776" w:rsidR="031183CB">
        <w:rPr>
          <w:rFonts w:ascii="Trebuchet MS" w:hAnsi="Trebuchet MS" w:eastAsia="Trebuchet MS" w:cs="Trebuchet MS"/>
          <w:i w:val="0"/>
          <w:iCs w:val="0"/>
          <w:color w:val="auto"/>
          <w:sz w:val="24"/>
          <w:szCs w:val="24"/>
        </w:rPr>
        <w:t>theurgic</w:t>
      </w:r>
      <w:r w:rsidRPr="123A0776" w:rsidR="1FA93BE0">
        <w:rPr>
          <w:rFonts w:ascii="Trebuchet MS" w:hAnsi="Trebuchet MS" w:eastAsia="Trebuchet MS" w:cs="Trebuchet MS"/>
          <w:i w:val="0"/>
          <w:iCs w:val="0"/>
          <w:color w:val="auto"/>
          <w:sz w:val="24"/>
          <w:szCs w:val="24"/>
        </w:rPr>
        <w:t xml:space="preserve">, general accessibility by all to sleep provided an opportunity to </w:t>
      </w:r>
      <w:r w:rsidRPr="123A0776" w:rsidR="0964D478">
        <w:rPr>
          <w:rFonts w:ascii="Trebuchet MS" w:hAnsi="Trebuchet MS" w:eastAsia="Trebuchet MS" w:cs="Trebuchet MS"/>
          <w:i w:val="0"/>
          <w:iCs w:val="0"/>
          <w:color w:val="auto"/>
          <w:sz w:val="24"/>
          <w:szCs w:val="24"/>
        </w:rPr>
        <w:t xml:space="preserve">divine through unity with the gods in a place free from ego. </w:t>
      </w:r>
    </w:p>
    <w:p w:rsidR="5AAAEC20" w:rsidP="123A0776" w:rsidRDefault="5AAAEC20" w14:paraId="795E5774" w14:textId="6FDCC99C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1"/>
          <w:szCs w:val="21"/>
        </w:rPr>
      </w:pPr>
    </w:p>
    <w:p w:rsidR="0CB71DE0" w:rsidP="123A0776" w:rsidRDefault="0CB71DE0" w14:paraId="2729575E" w14:textId="2C0049A4">
      <w:pPr>
        <w:pStyle w:val="Normal"/>
        <w:bidi w:val="0"/>
        <w:spacing w:before="0" w:beforeAutospacing="off" w:after="0" w:afterAutospacing="off" w:line="259" w:lineRule="auto"/>
        <w:ind/>
        <w:jc w:val="both"/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1"/>
          <w:szCs w:val="21"/>
        </w:rPr>
      </w:pPr>
      <w:r w:rsidRPr="123A0776" w:rsidR="0CB71DE0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Despite</w:t>
      </w:r>
      <w:r w:rsidRPr="123A0776" w:rsidR="24561860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 </w:t>
      </w:r>
      <w:r w:rsidRPr="123A0776" w:rsidR="0CB71DE0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a lengthy discussion on the purities of </w:t>
      </w:r>
      <w:r w:rsidRPr="123A0776" w:rsidR="24561860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magical practice</w:t>
      </w:r>
      <w:r w:rsidRPr="123A0776" w:rsidR="2D491C43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s</w:t>
      </w:r>
      <w:r w:rsidRPr="123A0776" w:rsidR="24561860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, </w:t>
      </w:r>
      <w:r w:rsidRPr="123A0776" w:rsidR="27137E5B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 xml:space="preserve">inspired divination or unifying dream states, Iamblichus admits that </w:t>
      </w:r>
      <w:r w:rsidRPr="123A0776" w:rsidR="7E4A58D8">
        <w:rPr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t>the ability to clearly describe what happens in theurgic divination is nearly impossible.</w:t>
      </w:r>
      <w:r w:rsidRPr="123A0776">
        <w:rPr>
          <w:rStyle w:val="FootnoteReference"/>
          <w:rFonts w:ascii="Trebuchet MS" w:hAnsi="Trebuchet MS" w:eastAsia="Trebuchet MS" w:cs="Trebuchet MS"/>
          <w:i w:val="0"/>
          <w:iCs w:val="0"/>
          <w:color w:val="auto" w:themeColor="text1" w:themeTint="FF" w:themeShade="FF"/>
          <w:sz w:val="24"/>
          <w:szCs w:val="24"/>
        </w:rPr>
        <w:footnoteReference w:id="14248"/>
      </w:r>
      <w:r w:rsidRPr="123A0776" w:rsidR="01DD023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Divinity</w:t>
      </w:r>
      <w:r w:rsidRPr="123A0776" w:rsidR="05D9EA04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transcends</w:t>
      </w:r>
      <w:r w:rsidRPr="123A0776" w:rsidR="01DD023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any attempts at intellectualized </w:t>
      </w:r>
      <w:r w:rsidRPr="123A0776" w:rsidR="01DD023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rationality</w:t>
      </w:r>
      <w:r w:rsidRPr="123A0776" w:rsidR="25E3A77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as it would be applied to divinatory practices</w:t>
      </w:r>
      <w:r w:rsidRPr="123A0776" w:rsidR="2B5FCB4A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just as seen in discussions of the soul or the nature of gods themselves</w:t>
      </w:r>
      <w:r w:rsidRPr="123A0776" w:rsidR="01DD023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Theurgic </w:t>
      </w:r>
      <w:r w:rsidRPr="123A0776" w:rsidR="1E5B40C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understanding of </w:t>
      </w:r>
      <w:r w:rsidRPr="123A0776" w:rsidR="01DD023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divination then, </w:t>
      </w:r>
      <w:r w:rsidRPr="123A0776" w:rsidR="7D4AFAB7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however </w:t>
      </w:r>
      <w:r w:rsidRPr="123A0776" w:rsidR="01DD023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irrational to the critic’s eye, requires no justification when acknowledged on its own terms.</w:t>
      </w:r>
      <w:r w:rsidRPr="123A0776" w:rsidR="2605B69D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the knowledge </w:t>
      </w:r>
      <w:r w:rsidRPr="123A0776" w:rsidR="2605B69D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of </w:t>
      </w:r>
      <w:r w:rsidRPr="123A0776" w:rsidR="2605B69D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onen</w:t>
      </w:r>
      <w:r w:rsidRPr="123A0776" w:rsidR="2605B69D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ess</w:t>
      </w:r>
      <w:r w:rsidRPr="123A0776" w:rsidR="2605B69D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many truths exist simultaneously. </w:t>
      </w:r>
      <w:r w:rsidRPr="123A0776" w:rsidR="5DEBF06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Thus, Iamblichus' defence of divination stands to reason. </w:t>
      </w:r>
    </w:p>
    <w:p w:rsidR="5B38C171" w:rsidP="5AAAEC20" w:rsidRDefault="5B38C171" w14:paraId="5DFFE62C" w14:textId="30302011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5B38C171" w:rsidP="08CBB6B1" w:rsidRDefault="5B38C171" w14:paraId="3049F5C3" w14:textId="71CEE68F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08CBB6B1" w:rsidP="08CBB6B1" w:rsidRDefault="08CBB6B1" w14:paraId="103ACB00" w14:textId="0BDF2DA5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2E29DF15" w:rsidP="123A0776" w:rsidRDefault="2E29DF15" w14:paraId="21E4EEA2" w14:textId="6C71531E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</w:pPr>
      <w:r w:rsidRPr="123A0776" w:rsidR="2E29DF15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Conclusion</w:t>
      </w:r>
      <w:r w:rsidRPr="123A0776" w:rsidR="07B2FAB3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 xml:space="preserve"> 4</w:t>
      </w:r>
      <w:r w:rsidRPr="123A0776" w:rsidR="28597F5E">
        <w:rPr>
          <w:rFonts w:ascii="Trebuchet MS" w:hAnsi="Trebuchet MS" w:cs="Tahoma"/>
          <w:b w:val="1"/>
          <w:bCs w:val="1"/>
          <w:i w:val="0"/>
          <w:iCs w:val="0"/>
          <w:sz w:val="24"/>
          <w:szCs w:val="24"/>
        </w:rPr>
        <w:t>45</w:t>
      </w:r>
    </w:p>
    <w:p w:rsidR="5B38C171" w:rsidP="5B38C171" w:rsidRDefault="5B38C171" w14:paraId="25C4CCAA" w14:textId="28083F65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123A0776" w:rsidRDefault="5B38C171" w14:paraId="196B081D" w14:textId="58C6AA25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52EF8F02">
        <w:rPr>
          <w:rFonts w:ascii="Trebuchet MS" w:hAnsi="Trebuchet MS" w:cs="Tahoma"/>
          <w:i w:val="0"/>
          <w:iCs w:val="0"/>
          <w:sz w:val="24"/>
          <w:szCs w:val="24"/>
        </w:rPr>
        <w:t xml:space="preserve">For Iamblichus, philosophy and dialogue </w:t>
      </w:r>
      <w:r w:rsidRPr="123A0776" w:rsidR="4F6BDC34">
        <w:rPr>
          <w:rFonts w:ascii="Trebuchet MS" w:hAnsi="Trebuchet MS" w:cs="Tahoma"/>
          <w:i w:val="0"/>
          <w:iCs w:val="0"/>
          <w:sz w:val="24"/>
          <w:szCs w:val="24"/>
        </w:rPr>
        <w:t xml:space="preserve">had</w:t>
      </w:r>
      <w:r w:rsidRPr="123A0776" w:rsidR="52EF8F02">
        <w:rPr>
          <w:rFonts w:ascii="Trebuchet MS" w:hAnsi="Trebuchet MS" w:cs="Tahoma"/>
          <w:i w:val="0"/>
          <w:iCs w:val="0"/>
          <w:sz w:val="24"/>
          <w:szCs w:val="24"/>
        </w:rPr>
        <w:t xml:space="preserve"> meaning beyond the </w:t>
      </w:r>
      <w:r w:rsidRPr="123A0776" w:rsidR="68471C8F">
        <w:rPr>
          <w:rFonts w:ascii="Trebuchet MS" w:hAnsi="Trebuchet MS" w:cs="Tahoma"/>
          <w:i w:val="0"/>
          <w:iCs w:val="0"/>
          <w:sz w:val="24"/>
          <w:szCs w:val="24"/>
        </w:rPr>
        <w:t xml:space="preserve">surface of its artistic expression. </w:t>
      </w:r>
      <w:r w:rsidRPr="123A0776" w:rsidR="68471C8F">
        <w:rPr>
          <w:rFonts w:ascii="Trebuchet MS" w:hAnsi="Trebuchet MS" w:cs="Tahoma"/>
          <w:i w:val="0"/>
          <w:iCs w:val="0"/>
          <w:sz w:val="24"/>
          <w:szCs w:val="24"/>
        </w:rPr>
        <w:t xml:space="preserve">As a late Platonist, he understood the symbolism of </w:t>
      </w:r>
      <w:r w:rsidRPr="123A0776" w:rsidR="3B65FDFA">
        <w:rPr>
          <w:rFonts w:ascii="Trebuchet MS" w:hAnsi="Trebuchet MS" w:cs="Tahoma"/>
          <w:i w:val="0"/>
          <w:iCs w:val="0"/>
          <w:sz w:val="24"/>
          <w:szCs w:val="24"/>
        </w:rPr>
        <w:t>dialogue</w:t>
      </w:r>
      <w:r w:rsidRPr="123A0776" w:rsidR="52EF8F02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0C364214">
        <w:rPr>
          <w:rFonts w:ascii="Trebuchet MS" w:hAnsi="Trebuchet MS" w:cs="Tahoma"/>
          <w:i w:val="0"/>
          <w:iCs w:val="0"/>
          <w:sz w:val="24"/>
          <w:szCs w:val="24"/>
        </w:rPr>
        <w:t xml:space="preserve">as well as its </w:t>
      </w:r>
      <w:r w:rsidRPr="123A0776" w:rsidR="0C364214">
        <w:rPr>
          <w:rFonts w:ascii="Trebuchet MS" w:hAnsi="Trebuchet MS" w:cs="Tahoma"/>
          <w:i w:val="0"/>
          <w:iCs w:val="0"/>
          <w:sz w:val="24"/>
          <w:szCs w:val="24"/>
        </w:rPr>
        <w:t>utilitarian</w:t>
      </w:r>
      <w:r w:rsidRPr="123A0776" w:rsidR="0C364214">
        <w:rPr>
          <w:rFonts w:ascii="Trebuchet MS" w:hAnsi="Trebuchet MS" w:cs="Tahoma"/>
          <w:i w:val="0"/>
          <w:iCs w:val="0"/>
          <w:sz w:val="24"/>
          <w:szCs w:val="24"/>
        </w:rPr>
        <w:t xml:space="preserve"> potential as a theurgic tool of experiencing divine truths.</w:t>
      </w:r>
      <w:r w:rsidRPr="123A0776" w:rsidR="0C364214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4681180A">
        <w:rPr>
          <w:rFonts w:ascii="Trebuchet MS" w:hAnsi="Trebuchet MS" w:cs="Tahoma"/>
          <w:i w:val="0"/>
          <w:iCs w:val="0"/>
          <w:sz w:val="24"/>
          <w:szCs w:val="24"/>
        </w:rPr>
        <w:t xml:space="preserve">I</w:t>
      </w:r>
      <w:r w:rsidRPr="123A0776" w:rsidR="1C902D11">
        <w:rPr>
          <w:rFonts w:ascii="Trebuchet MS" w:hAnsi="Trebuchet MS" w:cs="Tahoma"/>
          <w:i w:val="0"/>
          <w:iCs w:val="0"/>
          <w:sz w:val="24"/>
          <w:szCs w:val="24"/>
        </w:rPr>
        <w:t xml:space="preserve">t is noteworthy that some of </w:t>
      </w:r>
      <w:r w:rsidRPr="123A0776" w:rsidR="570EB873">
        <w:rPr>
          <w:rFonts w:ascii="Trebuchet MS" w:hAnsi="Trebuchet MS" w:cs="Tahoma"/>
          <w:i w:val="0"/>
          <w:iCs w:val="0"/>
          <w:sz w:val="24"/>
          <w:szCs w:val="24"/>
        </w:rPr>
        <w:t>the</w:t>
      </w:r>
      <w:r w:rsidRPr="123A0776" w:rsidR="3FFB2073">
        <w:rPr>
          <w:rFonts w:ascii="Trebuchet MS" w:hAnsi="Trebuchet MS" w:cs="Tahoma"/>
          <w:i w:val="0"/>
          <w:iCs w:val="0"/>
          <w:sz w:val="24"/>
          <w:szCs w:val="24"/>
        </w:rPr>
        <w:t xml:space="preserve"> mystical</w:t>
      </w:r>
      <w:r w:rsidRPr="123A0776" w:rsidR="570EB873">
        <w:rPr>
          <w:rFonts w:ascii="Trebuchet MS" w:hAnsi="Trebuchet MS" w:cs="Tahoma"/>
          <w:i w:val="0"/>
          <w:iCs w:val="0"/>
          <w:sz w:val="24"/>
          <w:szCs w:val="24"/>
        </w:rPr>
        <w:t xml:space="preserve"> philosophers of the Greco-Roman empire </w:t>
      </w:r>
      <w:r w:rsidRPr="123A0776" w:rsidR="76D07B6C">
        <w:rPr>
          <w:rFonts w:ascii="Trebuchet MS" w:hAnsi="Trebuchet MS" w:cs="Tahoma"/>
          <w:i w:val="0"/>
          <w:iCs w:val="0"/>
          <w:sz w:val="24"/>
          <w:szCs w:val="24"/>
        </w:rPr>
        <w:t xml:space="preserve">did not </w:t>
      </w:r>
      <w:r w:rsidRPr="123A0776" w:rsidR="76D07B6C">
        <w:rPr>
          <w:rFonts w:ascii="Trebuchet MS" w:hAnsi="Trebuchet MS" w:cs="Tahoma"/>
          <w:i w:val="0"/>
          <w:iCs w:val="0"/>
          <w:sz w:val="24"/>
          <w:szCs w:val="24"/>
        </w:rPr>
        <w:t>ascribe</w:t>
      </w:r>
      <w:r w:rsidRPr="123A0776" w:rsidR="76D07B6C">
        <w:rPr>
          <w:rFonts w:ascii="Trebuchet MS" w:hAnsi="Trebuchet MS" w:cs="Tahoma"/>
          <w:i w:val="0"/>
          <w:iCs w:val="0"/>
          <w:sz w:val="24"/>
          <w:szCs w:val="24"/>
        </w:rPr>
        <w:t xml:space="preserve"> the same </w:t>
      </w:r>
      <w:r w:rsidRPr="123A0776" w:rsidR="76D07B6C">
        <w:rPr>
          <w:rFonts w:ascii="Trebuchet MS" w:hAnsi="Trebuchet MS" w:cs="Tahoma"/>
          <w:i w:val="0"/>
          <w:iCs w:val="0"/>
          <w:sz w:val="24"/>
          <w:szCs w:val="24"/>
        </w:rPr>
        <w:t>rigidity</w:t>
      </w:r>
      <w:r w:rsidRPr="123A0776" w:rsidR="76D07B6C">
        <w:rPr>
          <w:rFonts w:ascii="Trebuchet MS" w:hAnsi="Trebuchet MS" w:cs="Tahoma"/>
          <w:i w:val="0"/>
          <w:iCs w:val="0"/>
          <w:sz w:val="24"/>
          <w:szCs w:val="24"/>
        </w:rPr>
        <w:t xml:space="preserve"> to the concepts of truth and lies as is understood by many in the modern era.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25976"/>
      </w:r>
      <w:r w:rsidRPr="123A0776" w:rsidR="76D07B6C">
        <w:rPr>
          <w:rFonts w:ascii="Trebuchet MS" w:hAnsi="Trebuchet MS" w:cs="Tahoma"/>
          <w:i w:val="0"/>
          <w:iCs w:val="0"/>
          <w:sz w:val="24"/>
          <w:szCs w:val="24"/>
        </w:rPr>
        <w:t xml:space="preserve"> Even a lie was part of reality</w:t>
      </w:r>
      <w:r w:rsidRPr="123A0776" w:rsidR="36E55D2E">
        <w:rPr>
          <w:rFonts w:ascii="Trebuchet MS" w:hAnsi="Trebuchet MS" w:cs="Tahoma"/>
          <w:i w:val="0"/>
          <w:iCs w:val="0"/>
          <w:sz w:val="24"/>
          <w:szCs w:val="24"/>
        </w:rPr>
        <w:t>, which could simultaneously co-exist with divine truths in the ultimate paradox of life.</w:t>
      </w:r>
      <w:r w:rsidRPr="123A0776" w:rsidR="46D07F81">
        <w:rPr>
          <w:rFonts w:ascii="Trebuchet MS" w:hAnsi="Trebuchet MS" w:cs="Tahoma"/>
          <w:i w:val="0"/>
          <w:iCs w:val="0"/>
          <w:sz w:val="24"/>
          <w:szCs w:val="24"/>
        </w:rPr>
        <w:t xml:space="preserve"> Therefore, </w:t>
      </w:r>
      <w:r w:rsidRPr="123A0776" w:rsidR="6692427A">
        <w:rPr>
          <w:rFonts w:ascii="Trebuchet MS" w:hAnsi="Trebuchet MS" w:cs="Tahoma"/>
          <w:i w:val="0"/>
          <w:iCs w:val="0"/>
          <w:sz w:val="24"/>
          <w:szCs w:val="24"/>
        </w:rPr>
        <w:t xml:space="preserve">any </w:t>
      </w:r>
      <w:r w:rsidRPr="123A0776" w:rsidR="46D07F81">
        <w:rPr>
          <w:rFonts w:ascii="Trebuchet MS" w:hAnsi="Trebuchet MS" w:cs="Tahoma"/>
          <w:i w:val="0"/>
          <w:iCs w:val="0"/>
          <w:sz w:val="24"/>
          <w:szCs w:val="24"/>
        </w:rPr>
        <w:t xml:space="preserve">irrationality </w:t>
      </w:r>
      <w:r w:rsidRPr="123A0776" w:rsidR="678854E5">
        <w:rPr>
          <w:rFonts w:ascii="Trebuchet MS" w:hAnsi="Trebuchet MS" w:cs="Tahoma"/>
          <w:i w:val="0"/>
          <w:iCs w:val="0"/>
          <w:sz w:val="24"/>
          <w:szCs w:val="24"/>
        </w:rPr>
        <w:t xml:space="preserve">in </w:t>
      </w:r>
      <w:r w:rsidRPr="123A0776" w:rsidR="46D07F81">
        <w:rPr>
          <w:rFonts w:ascii="Trebuchet MS" w:hAnsi="Trebuchet MS" w:cs="Tahoma"/>
          <w:i w:val="0"/>
          <w:iCs w:val="0"/>
          <w:sz w:val="24"/>
          <w:szCs w:val="24"/>
        </w:rPr>
        <w:t xml:space="preserve">Iamblichus' arguments along with </w:t>
      </w:r>
      <w:r w:rsidRPr="123A0776" w:rsidR="2528EE92">
        <w:rPr>
          <w:rFonts w:ascii="Trebuchet MS" w:hAnsi="Trebuchet MS" w:cs="Tahoma"/>
          <w:i w:val="0"/>
          <w:iCs w:val="0"/>
          <w:sz w:val="24"/>
          <w:szCs w:val="24"/>
        </w:rPr>
        <w:t xml:space="preserve">playfulness, </w:t>
      </w:r>
      <w:r w:rsidRPr="123A0776" w:rsidR="0CF72AAA">
        <w:rPr>
          <w:rFonts w:ascii="Trebuchet MS" w:hAnsi="Trebuchet MS" w:cs="Tahoma"/>
          <w:i w:val="0"/>
          <w:iCs w:val="0"/>
          <w:sz w:val="24"/>
          <w:szCs w:val="24"/>
        </w:rPr>
        <w:t>ambiguity,</w:t>
      </w:r>
      <w:r w:rsidRPr="123A0776" w:rsidR="693A3EFD">
        <w:rPr>
          <w:rFonts w:ascii="Trebuchet MS" w:hAnsi="Trebuchet MS" w:cs="Tahoma"/>
          <w:i w:val="0"/>
          <w:iCs w:val="0"/>
          <w:sz w:val="24"/>
          <w:szCs w:val="24"/>
        </w:rPr>
        <w:t xml:space="preserve"> or lack of intellec</w:t>
      </w:r>
      <w:r w:rsidRPr="123A0776" w:rsidR="76076BC5">
        <w:rPr>
          <w:rFonts w:ascii="Trebuchet MS" w:hAnsi="Trebuchet MS" w:cs="Tahoma"/>
          <w:i w:val="0"/>
          <w:iCs w:val="0"/>
          <w:sz w:val="24"/>
          <w:szCs w:val="24"/>
        </w:rPr>
        <w:t>tual clarity for which he has been criticized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20088"/>
      </w:r>
      <w:r w:rsidRPr="123A0776" w:rsidR="76076BC5">
        <w:rPr>
          <w:rFonts w:ascii="Trebuchet MS" w:hAnsi="Trebuchet MS" w:cs="Tahoma"/>
          <w:i w:val="0"/>
          <w:iCs w:val="0"/>
          <w:sz w:val="24"/>
          <w:szCs w:val="24"/>
        </w:rPr>
        <w:t xml:space="preserve"> are of no consequence to the theurgist</w:t>
      </w:r>
      <w:r w:rsidRPr="123A0776" w:rsidR="4910E3B8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2ADCB709">
        <w:rPr>
          <w:rFonts w:ascii="Trebuchet MS" w:hAnsi="Trebuchet MS" w:cs="Tahoma"/>
          <w:i w:val="0"/>
          <w:iCs w:val="0"/>
          <w:sz w:val="24"/>
          <w:szCs w:val="24"/>
        </w:rPr>
        <w:t>whose</w:t>
      </w:r>
      <w:r w:rsidRPr="123A0776" w:rsidR="4910E3B8">
        <w:rPr>
          <w:rFonts w:ascii="Trebuchet MS" w:hAnsi="Trebuchet MS" w:cs="Tahoma"/>
          <w:i w:val="0"/>
          <w:iCs w:val="0"/>
          <w:sz w:val="24"/>
          <w:szCs w:val="24"/>
        </w:rPr>
        <w:t xml:space="preserve"> task is to be 'aware enough to receive an </w:t>
      </w:r>
      <w:r w:rsidRPr="123A0776" w:rsidR="4910E3B8">
        <w:rPr>
          <w:rFonts w:ascii="Trebuchet MS" w:hAnsi="Trebuchet MS" w:cs="Tahoma"/>
          <w:i w:val="0"/>
          <w:iCs w:val="0"/>
          <w:sz w:val="24"/>
          <w:szCs w:val="24"/>
        </w:rPr>
        <w:t>ineffable</w:t>
      </w:r>
      <w:r w:rsidRPr="123A0776" w:rsidR="4910E3B8">
        <w:rPr>
          <w:rFonts w:ascii="Trebuchet MS" w:hAnsi="Trebuchet MS" w:cs="Tahoma"/>
          <w:i w:val="0"/>
          <w:iCs w:val="0"/>
          <w:sz w:val="24"/>
          <w:szCs w:val="24"/>
        </w:rPr>
        <w:t xml:space="preserve"> presence regardless of the context'.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12148"/>
      </w:r>
      <w:r w:rsidRPr="123A0776" w:rsidR="056E5BF7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</w:p>
    <w:p w:rsidR="5B38C171" w:rsidP="08CBB6B1" w:rsidRDefault="5B38C171" w14:paraId="445C698A" w14:textId="2FE09AD2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123A0776" w:rsidRDefault="5B38C171" w14:paraId="6B8583C0" w14:textId="0B89E70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 w:rsidR="056E5BF7">
        <w:rPr>
          <w:rFonts w:ascii="Trebuchet MS" w:hAnsi="Trebuchet MS" w:cs="Tahoma"/>
          <w:i w:val="0"/>
          <w:iCs w:val="0"/>
          <w:sz w:val="24"/>
          <w:szCs w:val="24"/>
        </w:rPr>
        <w:t xml:space="preserve">Through his text, Iamblichus </w:t>
      </w:r>
      <w:r w:rsidRPr="123A0776" w:rsidR="7F0EF5F0">
        <w:rPr>
          <w:rFonts w:ascii="Trebuchet MS" w:hAnsi="Trebuchet MS" w:cs="Tahoma"/>
          <w:i w:val="0"/>
          <w:iCs w:val="0"/>
          <w:sz w:val="24"/>
          <w:szCs w:val="24"/>
        </w:rPr>
        <w:t>appears to</w:t>
      </w:r>
      <w:r w:rsidRPr="123A0776" w:rsidR="056E5BF7">
        <w:rPr>
          <w:rFonts w:ascii="Trebuchet MS" w:hAnsi="Trebuchet MS" w:cs="Tahoma"/>
          <w:i w:val="0"/>
          <w:iCs w:val="0"/>
          <w:sz w:val="24"/>
          <w:szCs w:val="24"/>
        </w:rPr>
        <w:t xml:space="preserve"> have consciously or unconsciously </w:t>
      </w:r>
      <w:r w:rsidRPr="123A0776" w:rsidR="26A01B80">
        <w:rPr>
          <w:rFonts w:ascii="Trebuchet MS" w:hAnsi="Trebuchet MS" w:cs="Tahoma"/>
          <w:i w:val="0"/>
          <w:iCs w:val="0"/>
          <w:sz w:val="24"/>
          <w:szCs w:val="24"/>
        </w:rPr>
        <w:t>embodied the wisdom of the trickster, w</w:t>
      </w:r>
      <w:r w:rsidRPr="123A0776" w:rsidR="2B8CB6BF">
        <w:rPr>
          <w:rFonts w:ascii="Trebuchet MS" w:hAnsi="Trebuchet MS" w:cs="Tahoma"/>
          <w:i w:val="0"/>
          <w:iCs w:val="0"/>
          <w:sz w:val="24"/>
          <w:szCs w:val="24"/>
        </w:rPr>
        <w:t xml:space="preserve">ho </w:t>
      </w:r>
      <w:r w:rsidRPr="123A0776" w:rsidR="26A01B80">
        <w:rPr>
          <w:rFonts w:ascii="Trebuchet MS" w:hAnsi="Trebuchet MS" w:cs="Tahoma"/>
          <w:i w:val="0"/>
          <w:iCs w:val="0"/>
          <w:sz w:val="24"/>
          <w:szCs w:val="24"/>
        </w:rPr>
        <w:t>forces those who would see</w:t>
      </w:r>
      <w:r w:rsidRPr="123A0776" w:rsidR="56C2D232">
        <w:rPr>
          <w:rFonts w:ascii="Trebuchet MS" w:hAnsi="Trebuchet MS" w:cs="Tahoma"/>
          <w:i w:val="0"/>
          <w:iCs w:val="0"/>
          <w:sz w:val="24"/>
          <w:szCs w:val="24"/>
        </w:rPr>
        <w:t>k</w:t>
      </w:r>
      <w:r w:rsidRPr="123A0776" w:rsidR="26A01B80">
        <w:rPr>
          <w:rFonts w:ascii="Trebuchet MS" w:hAnsi="Trebuchet MS" w:cs="Tahoma"/>
          <w:i w:val="0"/>
          <w:iCs w:val="0"/>
          <w:sz w:val="24"/>
          <w:szCs w:val="24"/>
        </w:rPr>
        <w:t xml:space="preserve"> answers</w:t>
      </w:r>
      <w:r w:rsidRPr="123A0776" w:rsidR="3FE3D860">
        <w:rPr>
          <w:rFonts w:ascii="Trebuchet MS" w:hAnsi="Trebuchet MS" w:cs="Tahoma"/>
          <w:i w:val="0"/>
          <w:iCs w:val="0"/>
          <w:sz w:val="24"/>
          <w:szCs w:val="24"/>
        </w:rPr>
        <w:t xml:space="preserve"> from outside of themselves</w:t>
      </w:r>
      <w:r w:rsidRPr="123A0776" w:rsidR="03738FC6">
        <w:rPr>
          <w:rFonts w:ascii="Trebuchet MS" w:hAnsi="Trebuchet MS" w:cs="Tahoma"/>
          <w:i w:val="0"/>
          <w:iCs w:val="0"/>
          <w:sz w:val="24"/>
          <w:szCs w:val="24"/>
        </w:rPr>
        <w:t xml:space="preserve"> and trust only the knowledge of others</w:t>
      </w:r>
      <w:r w:rsidRPr="123A0776" w:rsidR="0E685FD3">
        <w:rPr>
          <w:rFonts w:ascii="Trebuchet MS" w:hAnsi="Trebuchet MS" w:cs="Tahoma"/>
          <w:i w:val="0"/>
          <w:iCs w:val="0"/>
          <w:sz w:val="24"/>
          <w:szCs w:val="24"/>
        </w:rPr>
        <w:t xml:space="preserve">,</w:t>
      </w:r>
      <w:r w:rsidRPr="123A0776" w:rsidR="03738FC6">
        <w:rPr>
          <w:rFonts w:ascii="Trebuchet MS" w:hAnsi="Trebuchet MS" w:cs="Tahoma"/>
          <w:i w:val="0"/>
          <w:iCs w:val="0"/>
          <w:sz w:val="24"/>
          <w:szCs w:val="24"/>
        </w:rPr>
        <w:t xml:space="preserve"> to</w:t>
      </w:r>
      <w:r w:rsidRPr="123A0776" w:rsidR="2C89B020">
        <w:rPr>
          <w:rFonts w:ascii="Trebuchet MS" w:hAnsi="Trebuchet MS" w:cs="Tahoma"/>
          <w:i w:val="0"/>
          <w:iCs w:val="0"/>
          <w:sz w:val="24"/>
          <w:szCs w:val="24"/>
        </w:rPr>
        <w:t xml:space="preserve"> themselves</w:t>
      </w:r>
      <w:r w:rsidRPr="123A0776" w:rsidR="03738FC6">
        <w:rPr>
          <w:rFonts w:ascii="Trebuchet MS" w:hAnsi="Trebuchet MS" w:cs="Tahoma"/>
          <w:i w:val="0"/>
          <w:iCs w:val="0"/>
          <w:sz w:val="24"/>
          <w:szCs w:val="24"/>
        </w:rPr>
        <w:t xml:space="preserve"> unite souls with the divine in th</w:t>
      </w:r>
      <w:r w:rsidRPr="123A0776" w:rsidR="14EB78BE">
        <w:rPr>
          <w:rFonts w:ascii="Trebuchet MS" w:hAnsi="Trebuchet MS" w:cs="Tahoma"/>
          <w:i w:val="0"/>
          <w:iCs w:val="0"/>
          <w:sz w:val="24"/>
          <w:szCs w:val="24"/>
        </w:rPr>
        <w:t>at</w:t>
      </w:r>
      <w:r w:rsidRPr="123A0776" w:rsidR="03738FC6">
        <w:rPr>
          <w:rFonts w:ascii="Trebuchet MS" w:hAnsi="Trebuchet MS" w:cs="Tahoma"/>
          <w:i w:val="0"/>
          <w:iCs w:val="0"/>
          <w:sz w:val="24"/>
          <w:szCs w:val="24"/>
        </w:rPr>
        <w:t xml:space="preserve"> dark place of paradox within</w:t>
      </w:r>
      <w:r w:rsidRPr="123A0776" w:rsidR="5645D06E">
        <w:rPr>
          <w:rFonts w:ascii="Trebuchet MS" w:hAnsi="Trebuchet MS" w:cs="Tahoma"/>
          <w:i w:val="0"/>
          <w:iCs w:val="0"/>
          <w:sz w:val="24"/>
          <w:szCs w:val="24"/>
        </w:rPr>
        <w:t xml:space="preserve">. 'Sometimes', as Kingsley </w:t>
      </w:r>
      <w:r w:rsidRPr="123A0776" w:rsidR="50636C2C">
        <w:rPr>
          <w:rFonts w:ascii="Trebuchet MS" w:hAnsi="Trebuchet MS" w:cs="Tahoma"/>
          <w:i w:val="0"/>
          <w:iCs w:val="0"/>
          <w:sz w:val="24"/>
          <w:szCs w:val="24"/>
        </w:rPr>
        <w:t>shrewdly</w:t>
      </w:r>
      <w:r w:rsidRPr="123A0776" w:rsidR="50636C2C">
        <w:rPr>
          <w:rFonts w:ascii="Trebuchet MS" w:hAnsi="Trebuchet MS" w:cs="Tahoma"/>
          <w:i w:val="0"/>
          <w:iCs w:val="0"/>
          <w:sz w:val="24"/>
          <w:szCs w:val="24"/>
        </w:rPr>
        <w:t xml:space="preserve"> advises, 'the wisest course of all is to allow others to trick you.'</w:t>
      </w:r>
      <w:r w:rsidRPr="123A0776">
        <w:rPr>
          <w:rStyle w:val="FootnoteReference"/>
          <w:rFonts w:ascii="Trebuchet MS" w:hAnsi="Trebuchet MS" w:cs="Tahoma"/>
          <w:i w:val="0"/>
          <w:iCs w:val="0"/>
          <w:sz w:val="24"/>
          <w:szCs w:val="24"/>
        </w:rPr>
        <w:footnoteReference w:id="24527"/>
      </w:r>
      <w:r w:rsidRPr="123A0776" w:rsidR="5BAB32EC">
        <w:rPr>
          <w:rFonts w:ascii="Trebuchet MS" w:hAnsi="Trebuchet MS" w:cs="Tahoma"/>
          <w:i w:val="1"/>
          <w:iCs w:val="1"/>
          <w:sz w:val="24"/>
          <w:szCs w:val="24"/>
        </w:rPr>
        <w:t xml:space="preserve"> </w:t>
      </w:r>
      <w:r w:rsidRPr="123A0776" w:rsidR="42B15610">
        <w:rPr>
          <w:rFonts w:ascii="Trebuchet MS" w:hAnsi="Trebuchet MS" w:cs="Tahoma"/>
          <w:i w:val="1"/>
          <w:iCs w:val="1"/>
          <w:sz w:val="24"/>
          <w:szCs w:val="24"/>
        </w:rPr>
        <w:t>On the Mysteries</w:t>
      </w:r>
      <w:r w:rsidRPr="123A0776" w:rsidR="4E050492">
        <w:rPr>
          <w:rFonts w:ascii="Trebuchet MS" w:hAnsi="Trebuchet MS" w:cs="Tahoma"/>
          <w:i w:val="1"/>
          <w:iCs w:val="1"/>
          <w:sz w:val="24"/>
          <w:szCs w:val="24"/>
        </w:rPr>
        <w:t xml:space="preserve"> </w:t>
      </w:r>
      <w:r w:rsidRPr="123A0776" w:rsidR="4E050492">
        <w:rPr>
          <w:rFonts w:ascii="Trebuchet MS" w:hAnsi="Trebuchet MS" w:cs="Tahoma"/>
          <w:i w:val="0"/>
          <w:iCs w:val="0"/>
          <w:sz w:val="24"/>
          <w:szCs w:val="24"/>
        </w:rPr>
        <w:t xml:space="preserve">then, </w:t>
      </w:r>
      <w:r w:rsidRPr="123A0776" w:rsidR="1AD4229E">
        <w:rPr>
          <w:rFonts w:ascii="Trebuchet MS" w:hAnsi="Trebuchet MS" w:cs="Tahoma"/>
          <w:i w:val="0"/>
          <w:iCs w:val="0"/>
          <w:sz w:val="24"/>
          <w:szCs w:val="24"/>
        </w:rPr>
        <w:t>as Addey suggested, can be seen</w:t>
      </w:r>
      <w:r w:rsidRPr="123A0776" w:rsidR="42B15610">
        <w:rPr>
          <w:rFonts w:ascii="Trebuchet MS" w:hAnsi="Trebuchet MS" w:cs="Tahoma"/>
          <w:i w:val="1"/>
          <w:iCs w:val="1"/>
          <w:sz w:val="24"/>
          <w:szCs w:val="24"/>
        </w:rPr>
        <w:t xml:space="preserve"> </w:t>
      </w:r>
      <w:r w:rsidRPr="123A0776" w:rsidR="42B15610">
        <w:rPr>
          <w:rFonts w:ascii="Trebuchet MS" w:hAnsi="Trebuchet MS" w:cs="Tahoma"/>
          <w:i w:val="0"/>
          <w:iCs w:val="0"/>
          <w:sz w:val="24"/>
          <w:szCs w:val="24"/>
        </w:rPr>
        <w:t>t</w:t>
      </w:r>
      <w:r w:rsidRPr="123A0776" w:rsidR="172AF235">
        <w:rPr>
          <w:rFonts w:ascii="Trebuchet MS" w:hAnsi="Trebuchet MS" w:cs="Tahoma"/>
          <w:i w:val="0"/>
          <w:iCs w:val="0"/>
          <w:sz w:val="24"/>
          <w:szCs w:val="24"/>
        </w:rPr>
        <w:t>o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579A1AF3">
        <w:rPr>
          <w:rFonts w:ascii="Trebuchet MS" w:hAnsi="Trebuchet MS" w:cs="Tahoma"/>
          <w:i w:val="0"/>
          <w:iCs w:val="0"/>
          <w:sz w:val="24"/>
          <w:szCs w:val="24"/>
        </w:rPr>
        <w:t>function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as </w:t>
      </w:r>
      <w:r w:rsidRPr="123A0776" w:rsidR="0A225F40">
        <w:rPr>
          <w:rFonts w:ascii="Trebuchet MS" w:hAnsi="Trebuchet MS" w:cs="Tahoma"/>
          <w:i w:val="0"/>
          <w:iCs w:val="0"/>
          <w:sz w:val="24"/>
          <w:szCs w:val="24"/>
        </w:rPr>
        <w:t xml:space="preserve">an </w:t>
      </w:r>
      <w:r w:rsidRPr="123A0776" w:rsidR="1886A8C6">
        <w:rPr>
          <w:rFonts w:ascii="Trebuchet MS" w:hAnsi="Trebuchet MS" w:cs="Tahoma"/>
          <w:i w:val="0"/>
          <w:iCs w:val="0"/>
          <w:sz w:val="24"/>
          <w:szCs w:val="24"/>
        </w:rPr>
        <w:t>initiatory</w:t>
      </w:r>
      <w:r w:rsidRPr="123A0776" w:rsidR="59362EA1">
        <w:rPr>
          <w:rFonts w:ascii="Trebuchet MS" w:hAnsi="Trebuchet MS" w:cs="Tahoma"/>
          <w:i w:val="0"/>
          <w:iCs w:val="0"/>
          <w:sz w:val="24"/>
          <w:szCs w:val="24"/>
        </w:rPr>
        <w:t xml:space="preserve"> device</w:t>
      </w:r>
      <w:r w:rsidRPr="123A0776" w:rsidR="15920BDF">
        <w:rPr>
          <w:rFonts w:ascii="Trebuchet MS" w:hAnsi="Trebuchet MS" w:cs="Tahoma"/>
          <w:i w:val="0"/>
          <w:iCs w:val="0"/>
          <w:sz w:val="24"/>
          <w:szCs w:val="24"/>
        </w:rPr>
        <w:t xml:space="preserve"> and </w:t>
      </w:r>
      <w:r w:rsidRPr="123A0776" w:rsidR="70140032">
        <w:rPr>
          <w:rFonts w:ascii="Trebuchet MS" w:hAnsi="Trebuchet MS" w:cs="Tahoma"/>
          <w:i w:val="0"/>
          <w:iCs w:val="0"/>
          <w:sz w:val="24"/>
          <w:szCs w:val="24"/>
        </w:rPr>
        <w:t xml:space="preserve">introspective into a </w:t>
      </w:r>
      <w:r w:rsidRPr="123A0776" w:rsidR="15920BDF">
        <w:rPr>
          <w:rFonts w:ascii="Trebuchet MS" w:hAnsi="Trebuchet MS" w:cs="Tahoma"/>
          <w:i w:val="0"/>
          <w:iCs w:val="0"/>
          <w:sz w:val="24"/>
          <w:szCs w:val="24"/>
        </w:rPr>
        <w:t xml:space="preserve">way of life</w:t>
      </w:r>
      <w:r w:rsidRPr="123A0776" w:rsidR="0008BD1A">
        <w:rPr>
          <w:rFonts w:ascii="Trebuchet MS" w:hAnsi="Trebuchet MS" w:cs="Tahoma"/>
          <w:i w:val="0"/>
          <w:iCs w:val="0"/>
          <w:sz w:val="24"/>
          <w:szCs w:val="24"/>
        </w:rPr>
        <w:t>,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349E17DD">
        <w:rPr>
          <w:rFonts w:ascii="Trebuchet MS" w:hAnsi="Trebuchet MS" w:cs="Tahoma"/>
          <w:i w:val="0"/>
          <w:iCs w:val="0"/>
          <w:sz w:val="24"/>
          <w:szCs w:val="24"/>
        </w:rPr>
        <w:t xml:space="preserve">which was </w:t>
      </w:r>
      <w:r w:rsidRPr="123A0776" w:rsidR="463EA6A4">
        <w:rPr>
          <w:rFonts w:ascii="Trebuchet MS" w:hAnsi="Trebuchet MS" w:cs="Tahoma"/>
          <w:i w:val="0"/>
          <w:iCs w:val="0"/>
          <w:sz w:val="24"/>
          <w:szCs w:val="24"/>
        </w:rPr>
        <w:t>created</w:t>
      </w:r>
      <w:r w:rsidRPr="123A0776" w:rsidR="35178D58">
        <w:rPr>
          <w:rFonts w:ascii="Trebuchet MS" w:hAnsi="Trebuchet MS" w:cs="Tahoma"/>
          <w:i w:val="0"/>
          <w:iCs w:val="0"/>
          <w:sz w:val="24"/>
          <w:szCs w:val="24"/>
        </w:rPr>
        <w:t xml:space="preserve"> to inspire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a state of mind that leads </w:t>
      </w:r>
      <w:r w:rsidRPr="123A0776" w:rsidR="5425704B">
        <w:rPr>
          <w:rFonts w:ascii="Trebuchet MS" w:hAnsi="Trebuchet MS" w:cs="Tahoma"/>
          <w:i w:val="0"/>
          <w:iCs w:val="0"/>
          <w:sz w:val="24"/>
          <w:szCs w:val="24"/>
        </w:rPr>
        <w:t>the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123A0776" w:rsidR="5425704B">
        <w:rPr>
          <w:rFonts w:ascii="Trebuchet MS" w:hAnsi="Trebuchet MS" w:cs="Tahoma"/>
          <w:i w:val="0"/>
          <w:iCs w:val="0"/>
          <w:sz w:val="24"/>
          <w:szCs w:val="24"/>
        </w:rPr>
        <w:t xml:space="preserve">reader 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to </w:t>
      </w:r>
      <w:r w:rsidRPr="123A0776" w:rsidR="79A93355">
        <w:rPr>
          <w:rFonts w:ascii="Trebuchet MS" w:hAnsi="Trebuchet MS" w:cs="Tahoma"/>
          <w:i w:val="0"/>
          <w:iCs w:val="0"/>
          <w:sz w:val="24"/>
          <w:szCs w:val="24"/>
        </w:rPr>
        <w:t>d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>r</w:t>
      </w:r>
      <w:r w:rsidRPr="123A0776" w:rsidR="79A93355">
        <w:rPr>
          <w:rFonts w:ascii="Trebuchet MS" w:hAnsi="Trebuchet MS" w:cs="Tahoma"/>
          <w:i w:val="0"/>
          <w:iCs w:val="0"/>
          <w:sz w:val="24"/>
          <w:szCs w:val="24"/>
        </w:rPr>
        <w:t>aw their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own conclusion</w:t>
      </w:r>
      <w:r w:rsidRPr="123A0776" w:rsidR="4DDA3437">
        <w:rPr>
          <w:rFonts w:ascii="Trebuchet MS" w:hAnsi="Trebuchet MS" w:cs="Tahoma"/>
          <w:i w:val="0"/>
          <w:iCs w:val="0"/>
          <w:sz w:val="24"/>
          <w:szCs w:val="24"/>
        </w:rPr>
        <w:t>s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. </w:t>
      </w:r>
      <w:r w:rsidRPr="123A0776" w:rsidR="49840E89">
        <w:rPr>
          <w:rFonts w:ascii="Trebuchet MS" w:hAnsi="Trebuchet MS" w:cs="Tahoma"/>
          <w:i w:val="0"/>
          <w:iCs w:val="0"/>
          <w:sz w:val="24"/>
          <w:szCs w:val="24"/>
        </w:rPr>
        <w:t xml:space="preserve">Following Iamblichus' weaving</w:t>
      </w:r>
      <w:r w:rsidRPr="123A0776" w:rsidR="611CABFD">
        <w:rPr>
          <w:rFonts w:ascii="Trebuchet MS" w:hAnsi="Trebuchet MS" w:cs="Tahoma"/>
          <w:i w:val="0"/>
          <w:iCs w:val="0"/>
          <w:sz w:val="24"/>
          <w:szCs w:val="24"/>
        </w:rPr>
        <w:t xml:space="preserve"> path</w:t>
      </w:r>
      <w:r w:rsidRPr="123A0776" w:rsidR="49840E89">
        <w:rPr>
          <w:rFonts w:ascii="Trebuchet MS" w:hAnsi="Trebuchet MS" w:cs="Tahoma"/>
          <w:i w:val="0"/>
          <w:iCs w:val="0"/>
          <w:sz w:val="24"/>
          <w:szCs w:val="24"/>
        </w:rPr>
        <w:t xml:space="preserve"> o</w:t>
      </w:r>
      <w:r w:rsidRPr="123A0776" w:rsidR="00DED32B">
        <w:rPr>
          <w:rFonts w:ascii="Trebuchet MS" w:hAnsi="Trebuchet MS" w:cs="Tahoma"/>
          <w:i w:val="0"/>
          <w:iCs w:val="0"/>
          <w:sz w:val="24"/>
          <w:szCs w:val="24"/>
        </w:rPr>
        <w:t xml:space="preserve">n</w:t>
      </w:r>
      <w:r w:rsidRPr="123A0776" w:rsidR="49840E89">
        <w:rPr>
          <w:rFonts w:ascii="Trebuchet MS" w:hAnsi="Trebuchet MS" w:cs="Tahoma"/>
          <w:i w:val="0"/>
          <w:iCs w:val="0"/>
          <w:sz w:val="24"/>
          <w:szCs w:val="24"/>
        </w:rPr>
        <w:t xml:space="preserve"> the paradoxical fabric of reality 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create</w:t>
      </w:r>
      <w:r w:rsidRPr="123A0776" w:rsidR="43A1AA47">
        <w:rPr>
          <w:rFonts w:ascii="Trebuchet MS" w:hAnsi="Trebuchet MS" w:cs="Tahoma"/>
          <w:i w:val="0"/>
          <w:iCs w:val="0"/>
          <w:sz w:val="24"/>
          <w:szCs w:val="24"/>
        </w:rPr>
        <w:t xml:space="preserve">s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a sense of 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>expansiveness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, akin to the inner darkness of dream states</w:t>
      </w:r>
      <w:r w:rsidRPr="123A0776" w:rsidR="2B5747FF">
        <w:rPr>
          <w:rFonts w:ascii="Trebuchet MS" w:hAnsi="Trebuchet MS" w:cs="Tahoma"/>
          <w:i w:val="0"/>
          <w:iCs w:val="0"/>
          <w:sz w:val="24"/>
          <w:szCs w:val="24"/>
        </w:rPr>
        <w:t xml:space="preserve">, 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death</w:t>
      </w:r>
      <w:r w:rsidRPr="123A0776" w:rsidR="7BE1EB50">
        <w:rPr>
          <w:rFonts w:ascii="Trebuchet MS" w:hAnsi="Trebuchet MS" w:cs="Tahoma"/>
          <w:i w:val="0"/>
          <w:iCs w:val="0"/>
          <w:sz w:val="24"/>
          <w:szCs w:val="24"/>
        </w:rPr>
        <w:t xml:space="preserve"> and trance where divine truths can be revealed from </w:t>
      </w:r>
      <w:r w:rsidRPr="123A0776" w:rsidR="17034AA9">
        <w:rPr>
          <w:rFonts w:ascii="Trebuchet MS" w:hAnsi="Trebuchet MS" w:cs="Tahoma"/>
          <w:i w:val="0"/>
          <w:iCs w:val="0"/>
          <w:sz w:val="24"/>
          <w:szCs w:val="24"/>
        </w:rPr>
        <w:t xml:space="preserve">within, </w:t>
      </w:r>
      <w:r w:rsidRPr="123A0776" w:rsidR="79F1BA58">
        <w:rPr>
          <w:rFonts w:ascii="Trebuchet MS" w:hAnsi="Trebuchet MS" w:cs="Tahoma"/>
          <w:i w:val="0"/>
          <w:iCs w:val="0"/>
          <w:sz w:val="24"/>
          <w:szCs w:val="24"/>
        </w:rPr>
        <w:t>though divinely illuminated from the gods without.</w:t>
      </w:r>
    </w:p>
    <w:p w:rsidR="5B38C171" w:rsidP="123A0776" w:rsidRDefault="5B38C171" w14:paraId="45575309" w14:textId="6BC66315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  <w:highlight w:val="yellow"/>
        </w:rPr>
      </w:pPr>
    </w:p>
    <w:p w:rsidR="1A50181E" w:rsidP="123A0776" w:rsidRDefault="1A50181E" w14:paraId="6FD7A606" w14:textId="00C8D67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1A50181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Scholars have found that in contrast to sacred texts</w:t>
      </w:r>
      <w:r w:rsidRPr="123A0776" w:rsidR="40E73A2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from the common era</w:t>
      </w:r>
      <w:r w:rsidRPr="123A0776" w:rsidR="2D477B4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123A0776" w:rsidR="58F4FD4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A50181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which</w:t>
      </w:r>
      <w:r w:rsidRPr="123A0776" w:rsidR="15FC44D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15FC44DD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largely</w:t>
      </w:r>
      <w:r w:rsidRPr="123A0776" w:rsidR="1A50181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detail</w:t>
      </w:r>
      <w:r w:rsidRPr="123A0776" w:rsidR="1A50181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6D5DCA9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prescriptive</w:t>
      </w:r>
      <w:r w:rsidRPr="123A0776" w:rsidR="6D5DCA9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9E7F8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cosmologies to be fully internalized</w:t>
      </w:r>
      <w:r w:rsidRPr="123A0776" w:rsidR="6C97892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by followers, the wisdom found in texts from the </w:t>
      </w:r>
      <w:r w:rsidRPr="123A0776" w:rsidR="01D9AD3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ancients</w:t>
      </w:r>
      <w:r w:rsidRPr="123A0776" w:rsidR="6C97892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were of a more </w:t>
      </w:r>
      <w:r w:rsidRPr="123A0776" w:rsidR="6C97892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utilitarian</w:t>
      </w:r>
      <w:r w:rsidRPr="123A0776" w:rsidR="268C5D18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nature.</w:t>
      </w:r>
      <w:r w:rsidRPr="123A0776">
        <w:rPr>
          <w:rStyle w:val="FootnoteReference"/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footnoteReference w:id="18449"/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This </w:t>
      </w:r>
      <w:r w:rsidRPr="123A0776" w:rsidR="33B8F941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not only </w:t>
      </w:r>
      <w:r w:rsidRPr="123A0776" w:rsidR="4DA62DD3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provided</w:t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0B66E9C6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groundwork for</w:t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the</w:t>
      </w:r>
      <w:r w:rsidRPr="123A0776" w:rsidR="73DCC8B8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arts and</w:t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sciences </w:t>
      </w:r>
      <w:r w:rsidRPr="123A0776" w:rsidR="66D92A7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which dominate</w:t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4D1425D6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the modern</w:t>
      </w:r>
      <w:r w:rsidRPr="123A0776" w:rsidR="6B96553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5D299038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west </w:t>
      </w:r>
      <w:r w:rsidRPr="123A0776" w:rsidR="4320FD1B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but also presented</w:t>
      </w:r>
      <w:r w:rsidRPr="123A0776" w:rsidR="2B192F04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2B192F04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the opportunity to unify with the divine and manifest its will through embodied right </w:t>
      </w:r>
      <w:r w:rsidRPr="123A0776" w:rsidR="468AE1D3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and holy </w:t>
      </w:r>
      <w:r w:rsidRPr="123A0776" w:rsidR="2B192F04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action. </w:t>
      </w:r>
    </w:p>
    <w:p w:rsidR="08CBB6B1" w:rsidP="08CBB6B1" w:rsidRDefault="08CBB6B1" w14:paraId="060BE804" w14:textId="72A4C951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392455C7" w:rsidP="123A0776" w:rsidRDefault="392455C7" w14:paraId="4161A446" w14:textId="2872DAE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</w:pPr>
      <w:r w:rsidRPr="123A0776" w:rsidR="392455C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For theurgists, like Iamblichus, theurgy nurtured </w:t>
      </w:r>
      <w:r w:rsidRPr="123A0776" w:rsidR="0768FAD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this meeting place of goodness and knowledge by ritualizing</w:t>
      </w:r>
      <w:r w:rsidRPr="123A0776" w:rsidR="6798FEC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a journey to one's</w:t>
      </w:r>
      <w:r w:rsidRPr="123A0776" w:rsidR="0768FAD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inner </w:t>
      </w:r>
      <w:r w:rsidRPr="123A0776" w:rsidR="3D6E15D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sanctity</w:t>
      </w:r>
      <w:r w:rsidRPr="123A0776" w:rsidR="0768FAD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123A0776">
        <w:rPr>
          <w:rStyle w:val="FootnoteReference"/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footnoteReference w:id="15815"/>
      </w:r>
      <w:r w:rsidRPr="123A0776" w:rsidR="58A807A1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Here, in this sleep and death-like place of stillness, darkness and quietude, </w:t>
      </w:r>
      <w:r w:rsidRPr="123A0776" w:rsidR="017AFC7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paradox reigns. For unification is the acceptance of</w:t>
      </w:r>
      <w:r w:rsidRPr="123A0776" w:rsidR="5583095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that which is good, </w:t>
      </w:r>
      <w:r w:rsidRPr="123A0776" w:rsidR="5583095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right</w:t>
      </w:r>
      <w:r w:rsidRPr="123A0776" w:rsidR="5583095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and holy as much as that which is grotesque, absurd and</w:t>
      </w:r>
      <w:r w:rsidRPr="123A0776" w:rsidR="017AFC7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irrational</w:t>
      </w:r>
      <w:r w:rsidRPr="123A0776" w:rsidR="72F62F0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. Thus, acceptance of Iamblichus' </w:t>
      </w:r>
      <w:r w:rsidRPr="123A0776" w:rsidR="1F52C88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defence of divination in </w:t>
      </w:r>
      <w:r w:rsidRPr="123A0776" w:rsidR="72F62F02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 xml:space="preserve">On the Mysteries</w:t>
      </w:r>
      <w:r w:rsidRPr="123A0776" w:rsidR="6731667E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123A0776" w:rsidR="4494A513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as </w:t>
      </w:r>
      <w:r w:rsidRPr="123A0776" w:rsidR="6731667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123A0776" w:rsidR="72F62F0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holy</w:t>
      </w:r>
      <w:r w:rsidRPr="123A0776" w:rsidR="2715F005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and</w:t>
      </w:r>
      <w:r w:rsidRPr="123A0776" w:rsidR="72F62F0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whole continuation of</w:t>
      </w:r>
      <w:r w:rsidRPr="123A0776" w:rsidR="6F19E40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3959ADA4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Platonic </w:t>
      </w:r>
      <w:r w:rsidRPr="123A0776" w:rsidR="72F62F02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lineage, </w:t>
      </w:r>
      <w:r w:rsidRPr="123A0776" w:rsidR="777FCE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provides</w:t>
      </w:r>
      <w:r w:rsidRPr="123A0776" w:rsidR="777FCE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123A0776" w:rsidR="777FCE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123A0776" w:rsidR="777FCE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brief opportunity at enlightenment</w:t>
      </w:r>
      <w:r w:rsidRPr="123A0776" w:rsidR="4415DC5A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,</w:t>
      </w:r>
      <w:r w:rsidRPr="123A0776" w:rsidR="777FCE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should one be receptive</w:t>
      </w:r>
      <w:r w:rsidRPr="123A0776" w:rsidR="7DD145EF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enough</w:t>
      </w:r>
      <w:r w:rsidRPr="123A0776" w:rsidR="777FCE6E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 to receive it. </w:t>
      </w:r>
    </w:p>
    <w:p w:rsidR="08CBB6B1" w:rsidP="08CBB6B1" w:rsidRDefault="08CBB6B1" w14:paraId="65FF625E" w14:textId="1DDB18F4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5B38C171" w:rsidP="5B38C171" w:rsidRDefault="5B38C171" w14:paraId="78473FA2" w14:textId="6887DED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0507EDD5" w14:textId="51F28A87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77C3254B" w14:textId="01DF20C5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5DCF7D79" w14:textId="279F2A18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5217CF76" w14:textId="3C7419D1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69A7BC97" w14:textId="51DBFC69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1FDA969E" w14:textId="0F628093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02842371" w:rsidP="5B38C171" w:rsidRDefault="02842371" w14:paraId="356B2BF3" w14:textId="6B92A97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02842371">
        <w:rPr>
          <w:rFonts w:ascii="Trebuchet MS" w:hAnsi="Trebuchet MS" w:cs="Tahoma"/>
          <w:i w:val="0"/>
          <w:iCs w:val="0"/>
          <w:sz w:val="24"/>
          <w:szCs w:val="24"/>
        </w:rPr>
        <w:t>Bibliography:</w:t>
      </w:r>
    </w:p>
    <w:p w:rsidR="5B38C171" w:rsidP="5B38C171" w:rsidRDefault="5B38C171" w14:paraId="7303DC12" w14:textId="42CCC90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1B971C98" w:rsidP="5B38C171" w:rsidRDefault="1B971C98" w14:paraId="44F04399" w14:textId="140C5FE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1B971C98">
        <w:rPr>
          <w:rFonts w:ascii="Trebuchet MS" w:hAnsi="Trebuchet MS" w:cs="Tahoma"/>
          <w:i w:val="0"/>
          <w:iCs w:val="0"/>
          <w:sz w:val="24"/>
          <w:szCs w:val="24"/>
        </w:rPr>
        <w:t>Primary Source</w:t>
      </w:r>
    </w:p>
    <w:p w:rsidR="5B38C171" w:rsidP="5B38C171" w:rsidRDefault="5B38C171" w14:paraId="0446DA5A" w14:textId="4486F161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1B971C98" w:rsidP="5B38C171" w:rsidRDefault="1B971C98" w14:paraId="59722D29" w14:textId="28B838D6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1B971C98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B38C171" w:rsidR="1B971C98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B38C171" w:rsidR="1B971C98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B38C171" w:rsidR="1B971C98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B38C171" w:rsidR="1B971C98">
        <w:rPr>
          <w:rFonts w:ascii="Trebuchet MS" w:hAnsi="Trebuchet MS" w:cs="Tahoma"/>
          <w:i w:val="0"/>
          <w:iCs w:val="0"/>
          <w:sz w:val="24"/>
          <w:szCs w:val="24"/>
        </w:rPr>
        <w:t xml:space="preserve"> (</w:t>
      </w:r>
      <w:r w:rsidRPr="5B38C171" w:rsidR="3F70D8A4">
        <w:rPr>
          <w:rFonts w:ascii="Trebuchet MS" w:hAnsi="Trebuchet MS" w:cs="Tahoma"/>
          <w:i w:val="0"/>
          <w:iCs w:val="0"/>
          <w:sz w:val="24"/>
          <w:szCs w:val="24"/>
        </w:rPr>
        <w:t xml:space="preserve">Atlanta, GA: </w:t>
      </w:r>
      <w:proofErr w:type="spellStart"/>
      <w:r w:rsidRPr="5B38C171" w:rsidR="3F70D8A4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B38C171" w:rsidR="3F70D8A4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</w:t>
      </w:r>
      <w:r w:rsidRPr="5B38C171" w:rsidR="6BEA5EED">
        <w:rPr>
          <w:rFonts w:ascii="Trebuchet MS" w:hAnsi="Trebuchet MS" w:cs="Tahoma"/>
          <w:i w:val="0"/>
          <w:iCs w:val="0"/>
          <w:sz w:val="24"/>
          <w:szCs w:val="24"/>
        </w:rPr>
        <w:t>.</w:t>
      </w:r>
    </w:p>
    <w:p w:rsidR="5B38C171" w:rsidP="5B38C171" w:rsidRDefault="5B38C171" w14:paraId="2637B5BE" w14:textId="4CE3282C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6BEA5EED" w:rsidP="5B38C171" w:rsidRDefault="6BEA5EED" w14:paraId="407435BE" w14:textId="6DD151B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6BEA5EED">
        <w:rPr>
          <w:rFonts w:ascii="Trebuchet MS" w:hAnsi="Trebuchet MS" w:cs="Tahoma"/>
          <w:i w:val="0"/>
          <w:iCs w:val="0"/>
          <w:sz w:val="24"/>
          <w:szCs w:val="24"/>
        </w:rPr>
        <w:t>Secondary Sources:</w:t>
      </w:r>
    </w:p>
    <w:p w:rsidR="5B38C171" w:rsidP="5B38C171" w:rsidRDefault="5B38C171" w14:paraId="29FC3C9D" w14:textId="7CBCDDDC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04509FD4" w:rsidP="5B38C171" w:rsidRDefault="04509FD4" w14:paraId="704D3F14" w14:textId="5F0D9497">
      <w:pPr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B38C171" w:rsidR="04509FD4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‘Oracles, Dreams and Astrology in Iamblichus’ De </w:t>
      </w:r>
      <w:proofErr w:type="spellStart"/>
      <w:r w:rsidRPr="5B38C171" w:rsidR="04509FD4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mysteriis</w:t>
      </w:r>
      <w:proofErr w:type="spellEnd"/>
      <w:r w:rsidRPr="5B38C171" w:rsidR="04509FD4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,’ in </w:t>
      </w:r>
      <w:r w:rsidRPr="5B38C171" w:rsidR="04509FD4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Seeing with Different Eyes: Essays in Astrology and Divination</w:t>
      </w:r>
      <w:r w:rsidRPr="5B38C171" w:rsidR="04509FD4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ed. By Patrick Curry and A. Voss (Cambridge: Cambridge Scholars Publishing, 2007), pp. 35-57.</w:t>
      </w:r>
    </w:p>
    <w:p w:rsidR="5B38C171" w:rsidP="5B38C171" w:rsidRDefault="5B38C171" w14:paraId="1FE4DE94" w14:textId="68543557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color w:val="auto"/>
          <w:sz w:val="24"/>
          <w:szCs w:val="24"/>
        </w:rPr>
      </w:pPr>
    </w:p>
    <w:p w:rsidR="6A8CCB85" w:rsidP="5B38C171" w:rsidRDefault="6A8CCB85" w14:paraId="2B4ECEB7" w14:textId="02019095">
      <w:pPr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B38C171" w:rsidR="6A8CCB85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</w:t>
      </w:r>
      <w:r w:rsidRPr="5B38C171" w:rsidR="6A8CCB85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B38C171" w:rsidR="6A8CCB85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2014).</w:t>
      </w:r>
    </w:p>
    <w:p w:rsidR="5B38C171" w:rsidP="5B38C171" w:rsidRDefault="5B38C171" w14:paraId="4D816316" w14:textId="584589E4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color w:val="auto"/>
          <w:sz w:val="24"/>
          <w:szCs w:val="24"/>
        </w:rPr>
      </w:pPr>
    </w:p>
    <w:p w:rsidR="105F92FE" w:rsidP="5B38C171" w:rsidRDefault="105F92FE" w14:paraId="7B7276B2" w14:textId="1D15BC3C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proofErr w:type="spellStart"/>
      <w:r w:rsidRPr="5B38C171" w:rsidR="105F92FE">
        <w:rPr>
          <w:rFonts w:ascii="Trebuchet MS" w:hAnsi="Trebuchet MS" w:cs="Tahoma"/>
          <w:i w:val="0"/>
          <w:iCs w:val="0"/>
          <w:sz w:val="24"/>
          <w:szCs w:val="24"/>
        </w:rPr>
        <w:t>Athanassiadi</w:t>
      </w:r>
      <w:proofErr w:type="spellEnd"/>
      <w:r w:rsidRPr="5B38C171" w:rsidR="105F92FE">
        <w:rPr>
          <w:rFonts w:ascii="Trebuchet MS" w:hAnsi="Trebuchet MS" w:cs="Tahoma"/>
          <w:i w:val="0"/>
          <w:iCs w:val="0"/>
          <w:sz w:val="24"/>
          <w:szCs w:val="24"/>
        </w:rPr>
        <w:t xml:space="preserve">, Polymnia, 'Dreams, Theurgy and Freelance Divination: The Testimony of Iamblichus', </w:t>
      </w:r>
      <w:r w:rsidRPr="5B38C171" w:rsidR="105F92FE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5B38C171" w:rsidR="105F92FE">
        <w:rPr>
          <w:rFonts w:ascii="Trebuchet MS" w:hAnsi="Trebuchet MS" w:cs="Tahoma"/>
          <w:i w:val="0"/>
          <w:iCs w:val="0"/>
          <w:sz w:val="24"/>
          <w:szCs w:val="24"/>
        </w:rPr>
        <w:t xml:space="preserve">83 (1993), </w:t>
      </w:r>
      <w:r w:rsidRPr="5B38C171" w:rsidR="16C62962">
        <w:rPr>
          <w:rFonts w:ascii="Trebuchet MS" w:hAnsi="Trebuchet MS" w:cs="Tahoma"/>
          <w:i w:val="0"/>
          <w:iCs w:val="0"/>
          <w:sz w:val="24"/>
          <w:szCs w:val="24"/>
        </w:rPr>
        <w:t>pp. 115-130.</w:t>
      </w:r>
    </w:p>
    <w:p w:rsidR="5B38C171" w:rsidP="5B38C171" w:rsidRDefault="5B38C171" w14:paraId="33C4A292" w14:textId="0A28763D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153B0C7B" w:rsidP="5AAAEC20" w:rsidRDefault="153B0C7B" w14:paraId="57D9CBD9" w14:textId="2E2A10F8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AAAEC20" w:rsidR="153B0C7B">
        <w:rPr>
          <w:rFonts w:ascii="Trebuchet MS" w:hAnsi="Trebuchet MS" w:cs="Tahoma"/>
          <w:i w:val="0"/>
          <w:iCs w:val="0"/>
          <w:sz w:val="24"/>
          <w:szCs w:val="24"/>
        </w:rPr>
        <w:t xml:space="preserve">Betz, Hans Dieter (ed.), </w:t>
      </w:r>
      <w:r w:rsidRPr="5AAAEC20" w:rsidR="153B0C7B">
        <w:rPr>
          <w:rFonts w:ascii="Trebuchet MS" w:hAnsi="Trebuchet MS" w:cs="Tahoma"/>
          <w:i w:val="1"/>
          <w:iCs w:val="1"/>
          <w:sz w:val="24"/>
          <w:szCs w:val="24"/>
        </w:rPr>
        <w:t>The Greek Magical Papyri in Translation:</w:t>
      </w:r>
      <w:r w:rsidRPr="5AAAEC20" w:rsidR="32AE3223">
        <w:rPr>
          <w:rFonts w:ascii="Trebuchet MS" w:hAnsi="Trebuchet MS" w:cs="Tahoma"/>
          <w:i w:val="1"/>
          <w:iCs w:val="1"/>
          <w:sz w:val="24"/>
          <w:szCs w:val="24"/>
        </w:rPr>
        <w:t xml:space="preserve"> Including the Demotic Spells, </w:t>
      </w:r>
      <w:r w:rsidRPr="5AAAEC20" w:rsidR="32AE3223">
        <w:rPr>
          <w:rFonts w:ascii="Trebuchet MS" w:hAnsi="Trebuchet MS" w:cs="Tahoma"/>
          <w:i w:val="0"/>
          <w:iCs w:val="0"/>
          <w:sz w:val="24"/>
          <w:szCs w:val="24"/>
        </w:rPr>
        <w:t>(Chicago: The University of Chicago Press, 1986).</w:t>
      </w:r>
    </w:p>
    <w:p w:rsidR="5AAAEC20" w:rsidP="5AAAEC20" w:rsidRDefault="5AAAEC20" w14:paraId="73B1C0F1" w14:textId="7DC54A46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</w:p>
    <w:p w:rsidR="53E792A9" w:rsidP="5AAAEC20" w:rsidRDefault="53E792A9" w14:paraId="0EF9993E" w14:textId="1433BC5C">
      <w:pPr>
        <w:pStyle w:val="NormalWeb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  <w:r w:rsidRPr="5AAAEC20" w:rsidR="53E792A9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Dodds, E.R., </w:t>
      </w:r>
      <w:r w:rsidRPr="5AAAEC20" w:rsidR="53E792A9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 xml:space="preserve">The Greeks and the Irrational </w:t>
      </w:r>
      <w:r w:rsidRPr="5AAAEC20" w:rsidR="53E792A9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(Berkley: University of California Press, 1962</w:t>
      </w:r>
      <w:r w:rsidRPr="5AAAEC20" w:rsidR="0C25E177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).</w:t>
      </w:r>
    </w:p>
    <w:p w:rsidR="5B38C171" w:rsidP="5B38C171" w:rsidRDefault="5B38C171" w14:paraId="6E6EBDD0" w14:textId="7EC2943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eastAsia="Trebuchet MS" w:cs="Trebuchet MS"/>
          <w:i w:val="0"/>
          <w:iCs w:val="0"/>
          <w:color w:val="auto"/>
          <w:sz w:val="24"/>
          <w:szCs w:val="24"/>
        </w:rPr>
      </w:pPr>
    </w:p>
    <w:p w:rsidR="030C2262" w:rsidP="5B38C171" w:rsidRDefault="030C2262" w14:paraId="6C578F9C" w14:textId="494EE6F1">
      <w:pPr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proofErr w:type="spellStart"/>
      <w:r w:rsidRPr="5B38C171" w:rsidR="030C226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Dunand</w:t>
      </w:r>
      <w:proofErr w:type="spellEnd"/>
      <w:r w:rsidRPr="5B38C171" w:rsidR="030C226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Françoise, and Christiane Zivie-Coche</w:t>
      </w:r>
      <w:r w:rsidRPr="5B38C171" w:rsidR="59D43435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5B38C171" w:rsidR="030C226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'Of Men and Gods'</w:t>
      </w:r>
      <w:r w:rsidRPr="5B38C171" w:rsidR="1A9807A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5B38C171" w:rsidR="030C226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</w:t>
      </w:r>
      <w:r w:rsidRPr="5B38C171" w:rsidR="030C2262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Gods and Men in Egypt: 3000 BCE to 395 CE, </w:t>
      </w:r>
      <w:r w:rsidRPr="5B38C171" w:rsidR="030C226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Trans. by David Lorton </w:t>
      </w:r>
      <w:r w:rsidRPr="5B38C171" w:rsidR="1E5B7DA9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5B38C171" w:rsidR="030C226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Ithaca, NY: Cornell University Press, 2004</w:t>
      </w:r>
      <w:r w:rsidRPr="5B38C171" w:rsidR="4A378452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), pp. 107-152.</w:t>
      </w:r>
    </w:p>
    <w:p w:rsidR="5B38C171" w:rsidP="5B38C171" w:rsidRDefault="5B38C171" w14:paraId="4882152A" w14:textId="07F0DA9E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3CE02203" w:rsidP="5B38C171" w:rsidRDefault="3CE02203" w14:paraId="7E98A6C8" w14:textId="4AD4B73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3CE02203">
        <w:rPr>
          <w:rFonts w:ascii="Trebuchet MS" w:hAnsi="Trebuchet MS" w:cs="Tahoma"/>
          <w:i w:val="0"/>
          <w:iCs w:val="0"/>
          <w:sz w:val="24"/>
          <w:szCs w:val="24"/>
        </w:rPr>
        <w:t xml:space="preserve">Gertz, Sebastian, 'Dream Divination and the Neoplatonic Search for Salvation', in </w:t>
      </w:r>
      <w:r w:rsidRPr="5B38C171" w:rsidR="3CE02203">
        <w:rPr>
          <w:rFonts w:ascii="Trebuchet MS" w:hAnsi="Trebuchet MS" w:cs="Tahoma"/>
          <w:i w:val="1"/>
          <w:iCs w:val="1"/>
          <w:sz w:val="24"/>
          <w:szCs w:val="24"/>
        </w:rPr>
        <w:t>On</w:t>
      </w:r>
      <w:r w:rsidRPr="5B38C171" w:rsidR="07CE01DB">
        <w:rPr>
          <w:rFonts w:ascii="Trebuchet MS" w:hAnsi="Trebuchet MS" w:cs="Tahoma"/>
          <w:i w:val="1"/>
          <w:iCs w:val="1"/>
          <w:sz w:val="24"/>
          <w:szCs w:val="24"/>
        </w:rPr>
        <w:t xml:space="preserve"> Prophecy, Dreams and Human Imagination </w:t>
      </w:r>
      <w:r w:rsidRPr="5B38C171" w:rsidR="07CE01DB">
        <w:rPr>
          <w:rFonts w:ascii="Trebuchet MS" w:hAnsi="Trebuchet MS" w:cs="Tahoma"/>
          <w:i w:val="0"/>
          <w:iCs w:val="0"/>
          <w:sz w:val="24"/>
          <w:szCs w:val="24"/>
        </w:rPr>
        <w:t xml:space="preserve">ed. By Donald A. Russel and Heinz-Gunther </w:t>
      </w:r>
      <w:proofErr w:type="spellStart"/>
      <w:r w:rsidRPr="5B38C171" w:rsidR="07CE01DB">
        <w:rPr>
          <w:rFonts w:ascii="Trebuchet MS" w:hAnsi="Trebuchet MS" w:cs="Tahoma"/>
          <w:i w:val="0"/>
          <w:iCs w:val="0"/>
          <w:sz w:val="24"/>
          <w:szCs w:val="24"/>
        </w:rPr>
        <w:t>Nesselrath</w:t>
      </w:r>
      <w:proofErr w:type="spellEnd"/>
      <w:r w:rsidRPr="5B38C171" w:rsidR="07CE01DB">
        <w:rPr>
          <w:rFonts w:ascii="Trebuchet MS" w:hAnsi="Trebuchet MS" w:cs="Tahoma"/>
          <w:i w:val="0"/>
          <w:iCs w:val="0"/>
          <w:sz w:val="24"/>
          <w:szCs w:val="24"/>
        </w:rPr>
        <w:t xml:space="preserve"> (</w:t>
      </w:r>
      <w:r w:rsidRPr="5B38C171" w:rsidR="2BA7BDE7">
        <w:rPr>
          <w:rFonts w:ascii="Trebuchet MS" w:hAnsi="Trebuchet MS" w:cs="Tahoma"/>
          <w:i w:val="0"/>
          <w:iCs w:val="0"/>
          <w:sz w:val="24"/>
          <w:szCs w:val="24"/>
        </w:rPr>
        <w:t xml:space="preserve">Germany: Mohr </w:t>
      </w:r>
      <w:proofErr w:type="spellStart"/>
      <w:r w:rsidRPr="5B38C171" w:rsidR="2BA7BDE7">
        <w:rPr>
          <w:rFonts w:ascii="Trebuchet MS" w:hAnsi="Trebuchet MS" w:cs="Tahoma"/>
          <w:i w:val="0"/>
          <w:iCs w:val="0"/>
          <w:sz w:val="24"/>
          <w:szCs w:val="24"/>
        </w:rPr>
        <w:t>Siebeck</w:t>
      </w:r>
      <w:proofErr w:type="spellEnd"/>
      <w:r w:rsidRPr="5B38C171" w:rsidR="2BA7BDE7">
        <w:rPr>
          <w:rFonts w:ascii="Trebuchet MS" w:hAnsi="Trebuchet MS" w:cs="Tahoma"/>
          <w:i w:val="0"/>
          <w:iCs w:val="0"/>
          <w:sz w:val="24"/>
          <w:szCs w:val="24"/>
        </w:rPr>
        <w:t xml:space="preserve"> GmbH and Co. KG, 2014)</w:t>
      </w:r>
      <w:r w:rsidRPr="5B38C171" w:rsidR="72EC6D55">
        <w:rPr>
          <w:rFonts w:ascii="Trebuchet MS" w:hAnsi="Trebuchet MS" w:cs="Tahoma"/>
          <w:i w:val="0"/>
          <w:iCs w:val="0"/>
          <w:sz w:val="24"/>
          <w:szCs w:val="24"/>
        </w:rPr>
        <w:t>, pp. 111-124.</w:t>
      </w:r>
    </w:p>
    <w:p w:rsidR="5B38C171" w:rsidP="5B38C171" w:rsidRDefault="5B38C171" w14:paraId="45C4FBB5" w14:textId="31B9CF3B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6BEA5EED" w:rsidP="5B38C171" w:rsidRDefault="6BEA5EED" w14:paraId="37CEC8E8" w14:textId="4AF086B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6BEA5EED">
        <w:rPr>
          <w:rFonts w:ascii="Trebuchet MS" w:hAnsi="Trebuchet MS" w:cs="Tahoma"/>
          <w:i w:val="0"/>
          <w:iCs w:val="0"/>
          <w:sz w:val="24"/>
          <w:szCs w:val="24"/>
        </w:rPr>
        <w:t xml:space="preserve">Kingsley, Peter, </w:t>
      </w:r>
      <w:r w:rsidRPr="5B38C171" w:rsidR="6BEA5EED">
        <w:rPr>
          <w:rFonts w:ascii="Trebuchet MS" w:hAnsi="Trebuchet MS" w:cs="Tahoma"/>
          <w:i w:val="1"/>
          <w:iCs w:val="1"/>
          <w:sz w:val="24"/>
          <w:szCs w:val="24"/>
        </w:rPr>
        <w:t>In the Dark Places of Wisdom</w:t>
      </w:r>
      <w:r w:rsidRPr="5B38C171" w:rsidR="7B5F8838">
        <w:rPr>
          <w:rFonts w:ascii="Trebuchet MS" w:hAnsi="Trebuchet MS" w:cs="Tahoma"/>
          <w:i w:val="1"/>
          <w:iCs w:val="1"/>
          <w:sz w:val="24"/>
          <w:szCs w:val="24"/>
        </w:rPr>
        <w:t xml:space="preserve"> </w:t>
      </w:r>
      <w:r w:rsidRPr="5B38C171" w:rsidR="7B5F8838">
        <w:rPr>
          <w:rFonts w:ascii="Trebuchet MS" w:hAnsi="Trebuchet MS" w:cs="Tahoma"/>
          <w:i w:val="0"/>
          <w:iCs w:val="0"/>
          <w:sz w:val="24"/>
          <w:szCs w:val="24"/>
        </w:rPr>
        <w:t>(Inverness: The Golden Sufi Center</w:t>
      </w:r>
      <w:r w:rsidRPr="5B38C171" w:rsidR="5AB1FAD1">
        <w:rPr>
          <w:rFonts w:ascii="Trebuchet MS" w:hAnsi="Trebuchet MS" w:cs="Tahoma"/>
          <w:i w:val="0"/>
          <w:iCs w:val="0"/>
          <w:sz w:val="24"/>
          <w:szCs w:val="24"/>
        </w:rPr>
        <w:t>, 1999).</w:t>
      </w:r>
    </w:p>
    <w:p w:rsidR="5B38C171" w:rsidP="5B38C171" w:rsidRDefault="5B38C171" w14:paraId="6B6F9AEC" w14:textId="6F81BC31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33326445" w:rsidP="5B38C171" w:rsidRDefault="33326445" w14:paraId="709D0034" w14:textId="394401DF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 w:rsidR="33326445">
        <w:rPr>
          <w:rFonts w:ascii="Trebuchet MS" w:hAnsi="Trebuchet MS" w:cs="Tahoma"/>
          <w:i w:val="0"/>
          <w:iCs w:val="0"/>
          <w:sz w:val="24"/>
          <w:szCs w:val="24"/>
        </w:rPr>
        <w:t xml:space="preserve">Ogden, Daniel, </w:t>
      </w:r>
      <w:r w:rsidRPr="5B38C171" w:rsidR="33326445">
        <w:rPr>
          <w:rFonts w:ascii="Trebuchet MS" w:hAnsi="Trebuchet MS" w:cs="Tahoma"/>
          <w:i w:val="1"/>
          <w:iCs w:val="1"/>
          <w:sz w:val="24"/>
          <w:szCs w:val="24"/>
        </w:rPr>
        <w:t xml:space="preserve">Magic, Witchcraft, and Ghosts in the Greek and Roman Worlds </w:t>
      </w:r>
      <w:r w:rsidRPr="5B38C171" w:rsidR="33326445">
        <w:rPr>
          <w:rFonts w:ascii="Trebuchet MS" w:hAnsi="Trebuchet MS" w:cs="Tahoma"/>
          <w:i w:val="0"/>
          <w:iCs w:val="0"/>
          <w:sz w:val="24"/>
          <w:szCs w:val="24"/>
        </w:rPr>
        <w:t>(Oxford: Oxford University Press, 2009).</w:t>
      </w:r>
    </w:p>
    <w:p w:rsidR="5B38C171" w:rsidP="5B38C171" w:rsidRDefault="5B38C171" w14:paraId="553D4848" w14:textId="5E6FF4D1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71CEDB36" w:rsidP="5B38C171" w:rsidRDefault="71CEDB36" w14:paraId="6B2778CF" w14:textId="46808F6F">
      <w:pPr>
        <w:pStyle w:val="Normal"/>
        <w:spacing w:before="0" w:beforeAutospacing="off" w:after="0" w:afterAutospacing="off"/>
        <w:ind w:right="-334"/>
        <w:jc w:val="both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B38C171" w:rsidR="71CEDB36">
        <w:rPr>
          <w:rFonts w:ascii="Trebuchet MS" w:hAnsi="Trebuchet MS" w:cs="Tahoma"/>
          <w:i w:val="0"/>
          <w:iCs w:val="0"/>
          <w:sz w:val="24"/>
          <w:szCs w:val="24"/>
        </w:rPr>
        <w:t xml:space="preserve">Shaw, Gregory. </w:t>
      </w:r>
      <w:r w:rsidRPr="5B38C171" w:rsidR="16CD321E">
        <w:rPr>
          <w:rFonts w:ascii="Trebuchet MS" w:hAnsi="Trebuchet MS" w:cs="Tahoma"/>
          <w:i w:val="0"/>
          <w:iCs w:val="0"/>
          <w:sz w:val="24"/>
          <w:szCs w:val="24"/>
        </w:rPr>
        <w:t>'</w:t>
      </w:r>
      <w:r w:rsidRPr="5B38C171" w:rsidR="71CEDB36">
        <w:rPr>
          <w:rFonts w:ascii="Trebuchet MS" w:hAnsi="Trebuchet MS" w:cs="Tahoma"/>
          <w:i w:val="0"/>
          <w:iCs w:val="0"/>
          <w:sz w:val="24"/>
          <w:szCs w:val="24"/>
        </w:rPr>
        <w:t xml:space="preserve">Astrology as Divination: </w:t>
      </w:r>
      <w:proofErr w:type="spellStart"/>
      <w:r w:rsidRPr="5B38C171" w:rsidR="71CEDB36">
        <w:rPr>
          <w:rFonts w:ascii="Trebuchet MS" w:hAnsi="Trebuchet MS" w:cs="Tahoma"/>
          <w:i w:val="0"/>
          <w:iCs w:val="0"/>
          <w:sz w:val="24"/>
          <w:szCs w:val="24"/>
        </w:rPr>
        <w:t>Iamblichean</w:t>
      </w:r>
      <w:proofErr w:type="spellEnd"/>
      <w:r w:rsidRPr="5B38C171" w:rsidR="71CEDB36">
        <w:rPr>
          <w:rFonts w:ascii="Trebuchet MS" w:hAnsi="Trebuchet MS" w:cs="Tahoma"/>
          <w:i w:val="0"/>
          <w:iCs w:val="0"/>
          <w:sz w:val="24"/>
          <w:szCs w:val="24"/>
        </w:rPr>
        <w:t xml:space="preserve"> Theory and Its Contemporary Practice</w:t>
      </w:r>
      <w:r w:rsidRPr="5B38C171" w:rsidR="44A204A3">
        <w:rPr>
          <w:rFonts w:ascii="Trebuchet MS" w:hAnsi="Trebuchet MS" w:cs="Tahoma"/>
          <w:i w:val="0"/>
          <w:iCs w:val="0"/>
          <w:sz w:val="24"/>
          <w:szCs w:val="24"/>
        </w:rPr>
        <w:t>'</w:t>
      </w:r>
      <w:r w:rsidRPr="5B38C171" w:rsidR="71CEDB36">
        <w:rPr>
          <w:rFonts w:ascii="Trebuchet MS" w:hAnsi="Trebuchet MS" w:cs="Tahoma"/>
          <w:i w:val="0"/>
          <w:iCs w:val="0"/>
          <w:sz w:val="24"/>
          <w:szCs w:val="24"/>
        </w:rPr>
        <w:t xml:space="preserve"> in </w:t>
      </w:r>
      <w:r w:rsidRPr="5B38C171" w:rsidR="71CEDB36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Metaphysical Patterns in Platonism: Ancient, Medieval, Renaissance and Modern Times, </w:t>
      </w:r>
      <w:r w:rsidRPr="5B38C171" w:rsidR="71CEDB36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ed. By John Finamore and Robert Berchman (New Orleans: University Press of the South, 2008).</w:t>
      </w:r>
    </w:p>
    <w:p w:rsidR="5B38C171" w:rsidP="5B38C171" w:rsidRDefault="5B38C171" w14:paraId="1173EB1A" w14:textId="4641F5F9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758D2BD6" w:rsidP="5B38C171" w:rsidRDefault="758D2BD6" w14:paraId="3CB888A2" w14:textId="134E4CA6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B38C171" w:rsidR="758D2BD6">
        <w:rPr>
          <w:rFonts w:ascii="Trebuchet MS" w:hAnsi="Trebuchet MS" w:cs="Tahoma"/>
          <w:i w:val="0"/>
          <w:iCs w:val="0"/>
          <w:sz w:val="24"/>
          <w:szCs w:val="24"/>
        </w:rPr>
        <w:t>Shaw, Gregory, '</w:t>
      </w:r>
      <w:r w:rsidRPr="5B38C171" w:rsidR="4CE45900">
        <w:rPr>
          <w:rFonts w:ascii="Trebuchet MS" w:hAnsi="Trebuchet MS" w:cs="Tahoma"/>
          <w:i w:val="0"/>
          <w:iCs w:val="0"/>
          <w:sz w:val="24"/>
          <w:szCs w:val="24"/>
        </w:rPr>
        <w:t xml:space="preserve">Theurgy: Rituals of Unification in the Neoplatonism of Iamblichus', </w:t>
      </w:r>
      <w:proofErr w:type="spellStart"/>
      <w:r w:rsidRPr="5B38C171" w:rsidR="4CE45900">
        <w:rPr>
          <w:rFonts w:ascii="Trebuchet MS" w:hAnsi="Trebuchet MS" w:cs="Tahoma"/>
          <w:i w:val="1"/>
          <w:iCs w:val="1"/>
          <w:sz w:val="24"/>
          <w:szCs w:val="24"/>
        </w:rPr>
        <w:t>Traditio</w:t>
      </w:r>
      <w:proofErr w:type="spellEnd"/>
      <w:r w:rsidRPr="5B38C171" w:rsidR="4CE45900">
        <w:rPr>
          <w:rFonts w:ascii="Trebuchet MS" w:hAnsi="Trebuchet MS" w:cs="Tahoma"/>
          <w:i w:val="1"/>
          <w:iCs w:val="1"/>
          <w:sz w:val="24"/>
          <w:szCs w:val="24"/>
        </w:rPr>
        <w:t xml:space="preserve">, </w:t>
      </w:r>
      <w:r w:rsidRPr="5B38C171" w:rsidR="4CE45900">
        <w:rPr>
          <w:rFonts w:ascii="Trebuchet MS" w:hAnsi="Trebuchet MS" w:cs="Tahoma"/>
          <w:i w:val="0"/>
          <w:iCs w:val="0"/>
          <w:sz w:val="24"/>
          <w:szCs w:val="24"/>
        </w:rPr>
        <w:t>41 (1985), pp.</w:t>
      </w:r>
      <w:r w:rsidRPr="5B38C171" w:rsidR="1E7C972B">
        <w:rPr>
          <w:rFonts w:ascii="Trebuchet MS" w:hAnsi="Trebuchet MS" w:cs="Tahoma"/>
          <w:i w:val="0"/>
          <w:iCs w:val="0"/>
          <w:sz w:val="24"/>
          <w:szCs w:val="24"/>
        </w:rPr>
        <w:t xml:space="preserve"> 1-28.</w:t>
      </w:r>
    </w:p>
    <w:sectPr w:rsidRPr="00D67BF8" w:rsidR="00EC7546" w:rsidSect="00B462B1">
      <w:footerReference w:type="default" r:id="rId9"/>
      <w:pgSz w:w="12240" w:h="15840" w:orient="portrait"/>
      <w:pgMar w:top="567" w:right="1797" w:bottom="567" w:left="1797" w:header="567" w:footer="720" w:gutter="0"/>
      <w:pgNumType w:start="1"/>
      <w:cols w:space="720"/>
      <w:headerReference w:type="default" r:id="Raae620674da349d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xmlns:wp14="http://schemas.microsoft.com/office/word/2010/wordml" w:rsidR="002D21E1" w:rsidP="00AD5D5A" w:rsidRDefault="002D21E1" w14:paraId="07547A01" wp14:textId="77777777">
      <w:r>
        <w:separator/>
      </w:r>
    </w:p>
  </w:endnote>
  <w:endnote w:type="continuationSeparator" w:id="0">
    <w:p xmlns:wp14="http://schemas.microsoft.com/office/word/2010/wordml" w:rsidR="002D21E1" w:rsidP="00AD5D5A" w:rsidRDefault="002D21E1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xmlns:wp14="http://schemas.microsoft.com/office/word/2010/wordml" w:rsidRPr="00337A70" w:rsidR="009C1A08" w:rsidRDefault="009C1A08" w14:paraId="29D6B04F" wp14:textId="77777777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xmlns:wp14="http://schemas.microsoft.com/office/word/2010/wordml" w:rsidR="002D21E1" w:rsidP="00AD5D5A" w:rsidRDefault="002D21E1" w14:paraId="07459315" wp14:textId="77777777">
      <w:r>
        <w:separator/>
      </w:r>
    </w:p>
  </w:footnote>
  <w:footnote w:type="continuationSeparator" w:id="0">
    <w:p xmlns:wp14="http://schemas.microsoft.com/office/word/2010/wordml" w:rsidR="002D21E1" w:rsidP="00AD5D5A" w:rsidRDefault="002D21E1" w14:paraId="6537F28F" wp14:textId="77777777">
      <w:r>
        <w:continuationSeparator/>
      </w:r>
    </w:p>
  </w:footnote>
  <w:footnote w:id="30827">
    <w:p w:rsidR="5B38C171" w:rsidP="5B38C171" w:rsidRDefault="5B38C171" w14:paraId="3F23A01F" w14:textId="058E5A9F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B38C171">
        <w:rPr>
          <w:rStyle w:val="FootnoteReference"/>
        </w:rPr>
        <w:footnoteRef/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 </w:t>
      </w:r>
      <w:r w:rsidRPr="5B38C171" w:rsidR="5B38C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Gregory</w:t>
      </w:r>
      <w:r w:rsidRPr="5B38C171" w:rsidR="5B38C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Shaw</w:t>
      </w:r>
      <w:r w:rsidRPr="5B38C171" w:rsidR="5B38C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, 'Theurgy: Rituals of Unification in the Neoplatonism of Iamblichus', </w:t>
      </w:r>
      <w:r w:rsidRPr="5B38C171" w:rsidR="5B38C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Traditio, </w:t>
      </w:r>
      <w:r w:rsidRPr="5B38C171" w:rsidR="5B38C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41 (1985), p. 1</w:t>
      </w:r>
    </w:p>
    <w:p w:rsidR="5B38C171" w:rsidP="5B38C171" w:rsidRDefault="5B38C171" w14:paraId="57ED883D" w14:textId="1B60EB7E">
      <w:pPr>
        <w:pStyle w:val="FootnoteText"/>
        <w:bidi w:val="0"/>
      </w:pPr>
    </w:p>
  </w:footnote>
  <w:footnote w:id="20191">
    <w:p w:rsidR="5B38C171" w:rsidP="5B38C171" w:rsidRDefault="5B38C171" w14:paraId="10A4F9F6" w14:textId="688F10C4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>
        <w:rPr>
          <w:rStyle w:val="FootnoteReference"/>
        </w:rPr>
        <w:footnoteRef/>
      </w:r>
      <w:r w:rsidR="5B38C171">
        <w:rPr/>
        <w:t xml:space="preserve"> 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2003).</w:t>
      </w:r>
    </w:p>
    <w:p w:rsidR="5B38C171" w:rsidP="5B38C171" w:rsidRDefault="5B38C171" w14:paraId="0D1C09E4" w14:textId="0F71ADDD">
      <w:pPr>
        <w:pStyle w:val="FootnoteText"/>
        <w:bidi w:val="0"/>
      </w:pPr>
    </w:p>
  </w:footnote>
  <w:footnote w:id="14768">
    <w:p w:rsidR="5B38C171" w:rsidP="5B38C171" w:rsidRDefault="5B38C171" w14:paraId="761315FD" w14:textId="59110F17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B38C171">
        <w:rPr>
          <w:rStyle w:val="FootnoteReference"/>
        </w:rPr>
        <w:footnoteRef/>
      </w:r>
      <w:r w:rsidR="5B38C171">
        <w:rPr/>
        <w:t xml:space="preserve"> </w:t>
      </w:r>
      <w:r w:rsidRPr="5B38C171" w:rsidR="5B38C17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Crystal Addey, </w:t>
      </w:r>
      <w:r w:rsidRPr="5B38C171" w:rsidR="5B38C171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B38C171" w:rsidR="5B38C17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2014), p. 277</w:t>
      </w:r>
    </w:p>
    <w:p w:rsidR="5B38C171" w:rsidP="5B38C171" w:rsidRDefault="5B38C171" w14:paraId="44C79487" w14:textId="3C1BE9C2">
      <w:pPr>
        <w:pStyle w:val="FootnoteText"/>
        <w:bidi w:val="0"/>
      </w:pPr>
    </w:p>
  </w:footnote>
  <w:footnote w:id="10241">
    <w:p w:rsidR="5B38C171" w:rsidP="5B38C171" w:rsidRDefault="5B38C171" w14:paraId="1726532B" w14:textId="5ECEE1B9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B38C171">
        <w:rPr>
          <w:rStyle w:val="FootnoteReference"/>
        </w:rPr>
        <w:footnoteRef/>
      </w:r>
      <w:r w:rsidR="5B38C171">
        <w:rPr/>
        <w:t xml:space="preserve">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Polymnia </w:t>
      </w:r>
      <w:proofErr w:type="spellStart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Athanassiadi</w:t>
      </w:r>
      <w:proofErr w:type="spellEnd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, 'Dreams, Theurgy and Freelance Divination: The Testimony of Iamblichus',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83 (1993), pp. 124-128 and Hans Dieter Betz, (ed.),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The Greek Magical Papyri in Translation: Including the Demotic Spells,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(Chicago: The University of Chicago Press, 1986), p. xii</w:t>
      </w:r>
    </w:p>
    <w:p w:rsidR="5B38C171" w:rsidP="5B38C171" w:rsidRDefault="5B38C171" w14:paraId="0D3D02BD" w14:textId="0E8201B3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</w:p>
    <w:p w:rsidR="5B38C171" w:rsidP="5B38C171" w:rsidRDefault="5B38C171" w14:paraId="3B246B5B" w14:textId="4042ABE9">
      <w:pPr>
        <w:pStyle w:val="FootnoteText"/>
        <w:bidi w:val="0"/>
      </w:pPr>
    </w:p>
  </w:footnote>
  <w:footnote w:id="7133">
    <w:p w:rsidR="5B38C171" w:rsidP="5B38C171" w:rsidRDefault="5B38C171" w14:paraId="3A1DDAC6" w14:textId="0A1FD3EB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B38C171">
        <w:rPr>
          <w:rStyle w:val="FootnoteReference"/>
        </w:rPr>
        <w:footnoteRef/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 Gregory Shaw, 'Theurgy: Rituals of Unification in the Neoplatonism of Iamblichus',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Traditio,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41 (1985), pp. 4-5</w:t>
      </w:r>
    </w:p>
    <w:p w:rsidR="5B38C171" w:rsidP="5B38C171" w:rsidRDefault="5B38C171" w14:paraId="6F02C362" w14:textId="7CFEC54A">
      <w:pPr>
        <w:pStyle w:val="FootnoteText"/>
        <w:bidi w:val="0"/>
      </w:pPr>
    </w:p>
  </w:footnote>
  <w:footnote w:id="13014">
    <w:p w:rsidR="5B38C171" w:rsidP="5B38C171" w:rsidRDefault="5B38C171" w14:paraId="6706DF9A" w14:textId="6E9FEBC1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>
        <w:rPr>
          <w:rStyle w:val="FootnoteReference"/>
        </w:rPr>
        <w:footnoteRef/>
      </w:r>
      <w:r w:rsidR="5B38C171">
        <w:rPr/>
        <w:t xml:space="preserve">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Polymnia Athanassiadi, 'Dreams, Theurgy and Freelance Divination: The Testimony of Iamblichus',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83 (1993), p. 116</w:t>
      </w:r>
    </w:p>
    <w:p w:rsidR="5B38C171" w:rsidP="5B38C171" w:rsidRDefault="5B38C171" w14:paraId="0EB7848F" w14:textId="5328E09C">
      <w:pPr>
        <w:pStyle w:val="FootnoteText"/>
        <w:bidi w:val="0"/>
      </w:pPr>
    </w:p>
  </w:footnote>
  <w:footnote w:id="28881">
    <w:p w:rsidR="5B38C171" w:rsidP="5B38C171" w:rsidRDefault="5B38C171" w14:paraId="25E3A441" w14:textId="76766D6B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B38C171">
        <w:rPr>
          <w:rStyle w:val="FootnoteReference"/>
        </w:rPr>
        <w:footnoteRef/>
      </w:r>
      <w:r w:rsidR="5B38C171">
        <w:rPr/>
        <w:t xml:space="preserve"> </w:t>
      </w:r>
      <w:r w:rsidRPr="5B38C171" w:rsidR="5B38C17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‘Oracles, Dreams and Astrology in Iamblichus’ De </w:t>
      </w:r>
      <w:proofErr w:type="spellStart"/>
      <w:r w:rsidRPr="5B38C171" w:rsidR="5B38C17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mysteriis</w:t>
      </w:r>
      <w:proofErr w:type="spellEnd"/>
      <w:r w:rsidRPr="5B38C171" w:rsidR="5B38C17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,’ in </w:t>
      </w:r>
      <w:r w:rsidRPr="5B38C171" w:rsidR="5B38C171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Seeing with Different Eyes: Essays in Astrology and Divination</w:t>
      </w:r>
      <w:r w:rsidRPr="5B38C171" w:rsidR="5B38C17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ed. By Patrick Curry and A. Voss (Cambridge: Cambridge Scholars Publishing, 2007), pp. 40-52</w:t>
      </w:r>
    </w:p>
    <w:p w:rsidR="5B38C171" w:rsidP="5B38C171" w:rsidRDefault="5B38C171" w14:paraId="2C67191C" w14:textId="123FB12B">
      <w:pPr>
        <w:pStyle w:val="FootnoteText"/>
        <w:bidi w:val="0"/>
      </w:pPr>
    </w:p>
  </w:footnote>
  <w:footnote w:id="4816">
    <w:p w:rsidR="5B38C171" w:rsidP="5B38C171" w:rsidRDefault="5B38C171" w14:paraId="1425A107" w14:textId="43E53ACF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>
        <w:rPr>
          <w:rStyle w:val="FootnoteReference"/>
        </w:rPr>
        <w:footnoteRef/>
      </w:r>
      <w:r w:rsidR="5B38C171">
        <w:rPr/>
        <w:t xml:space="preserve"> Peter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Kingsley,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In the Dark Places of Wisdom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(Inverness: The Golden Sufi Center, 1999), pp. 117-118</w:t>
      </w:r>
    </w:p>
  </w:footnote>
  <w:footnote w:id="15455">
    <w:p w:rsidR="5B38C171" w:rsidP="5B38C171" w:rsidRDefault="5B38C171" w14:paraId="4B7CDBB3" w14:textId="4E3DE9EB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>
        <w:rPr>
          <w:rStyle w:val="FootnoteReference"/>
        </w:rPr>
        <w:footnoteRef/>
      </w:r>
      <w:r w:rsidR="5B38C171">
        <w:rPr/>
        <w:t xml:space="preserve">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Athanassiadi, Polymnia, 'Dreams, Theurgy and Freelance Divination: The Testimony of Iamblichus',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83 (1993), p. 119</w:t>
      </w:r>
    </w:p>
  </w:footnote>
  <w:footnote w:id="15084">
    <w:p w:rsidR="5B38C171" w:rsidP="5B38C171" w:rsidRDefault="5B38C171" w14:paraId="1A5EAE9E" w14:textId="6831805F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B38C171">
        <w:rPr>
          <w:rStyle w:val="FootnoteReference"/>
        </w:rPr>
        <w:footnoteRef/>
      </w:r>
      <w:r w:rsidR="5B38C171">
        <w:rPr/>
        <w:t xml:space="preserve">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B38C171" w:rsidR="5B38C171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B38C171" w:rsidR="5B38C171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pp. 37-39</w:t>
      </w:r>
    </w:p>
  </w:footnote>
  <w:footnote w:id="32274">
    <w:p w:rsidR="5AAAEC20" w:rsidP="5AAAEC20" w:rsidRDefault="5AAAEC20" w14:paraId="0CDBC80E" w14:textId="382E6AEC">
      <w:pPr>
        <w:pStyle w:val="Normal"/>
        <w:bidi w:val="0"/>
        <w:spacing w:before="0" w:beforeAutospacing="off" w:after="0" w:afterAutospacing="off"/>
        <w:ind w:right="-334"/>
        <w:jc w:val="both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Gregory Shaw, 'Astrology as Divination: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Iamblichean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Theory and Its Contemporary Practice' in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Metaphysical Patterns in Platonism: Ancient, Medieval, Renaissance and Modern Times,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ed. By John Finamore and Robert Berchman (New Orleans: University Press of the South, 2008), p. 4</w:t>
      </w:r>
    </w:p>
  </w:footnote>
  <w:footnote w:id="29400">
    <w:p w:rsidR="5AAAEC20" w:rsidP="5AAAEC20" w:rsidRDefault="5AAAEC20" w14:paraId="09D33305" w14:textId="479166AB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p. 125</w:t>
      </w:r>
    </w:p>
  </w:footnote>
  <w:footnote w:id="26374">
    <w:p w:rsidR="5AAAEC20" w:rsidP="5AAAEC20" w:rsidRDefault="5AAAEC20" w14:paraId="64859990" w14:textId="7DA39B52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pp. 29-45</w:t>
      </w:r>
    </w:p>
  </w:footnote>
  <w:footnote w:id="11148">
    <w:p w:rsidR="5AAAEC20" w:rsidP="5AAAEC20" w:rsidRDefault="5AAAEC20" w14:paraId="333DCFDF" w14:textId="4E4DD406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pp. 15-59</w:t>
      </w:r>
    </w:p>
    <w:p w:rsidR="5AAAEC20" w:rsidP="5AAAEC20" w:rsidRDefault="5AAAEC20" w14:paraId="32149143" w14:textId="27FC01CD">
      <w:pPr>
        <w:pStyle w:val="FootnoteText"/>
        <w:bidi w:val="0"/>
      </w:pPr>
    </w:p>
  </w:footnote>
  <w:footnote w:id="10295">
    <w:p w:rsidR="5AAAEC20" w:rsidP="5AAAEC20" w:rsidRDefault="5AAAEC20" w14:paraId="725FB263" w14:textId="7EE90939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Shaw, Gregory, 'Theurgy: Rituals of Unification in the Neoplatonism of Iamblichus',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Traditio,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41 (1985), p. 26</w:t>
      </w:r>
    </w:p>
  </w:footnote>
  <w:footnote w:id="19710">
    <w:p w:rsidR="5AAAEC20" w:rsidP="5AAAEC20" w:rsidRDefault="5AAAEC20" w14:paraId="59C78034" w14:textId="7FEF6A85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Crystal Addey, ‘Oracles, Dreams and Astrology in Iamblichus’ De </w:t>
      </w:r>
      <w:proofErr w:type="spellStart"/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mysteriis</w:t>
      </w:r>
      <w:proofErr w:type="spellEnd"/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,’ in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Seeing with Different Eyes: Essays in Astrology and Divination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ed. By Patrick Curry and A. Voss (Cambridge: Cambridge Scholars Publishing, 2007), p. 53 and in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2014), p. 221</w:t>
      </w:r>
    </w:p>
    <w:p w:rsidR="5AAAEC20" w:rsidP="5AAAEC20" w:rsidRDefault="5AAAEC20" w14:paraId="67AABF27" w14:textId="6A7B3AFB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5AAAEC20" w:rsidP="5AAAEC20" w:rsidRDefault="5AAAEC20" w14:paraId="242DD653" w14:textId="68543557">
      <w:pPr>
        <w:pStyle w:val="NormalWeb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color w:val="auto"/>
          <w:sz w:val="24"/>
          <w:szCs w:val="24"/>
        </w:rPr>
      </w:pPr>
    </w:p>
    <w:p w:rsidR="5AAAEC20" w:rsidP="5AAAEC20" w:rsidRDefault="5AAAEC20" w14:paraId="0694CEA6" w14:textId="02019095">
      <w:pPr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2014).</w:t>
      </w:r>
    </w:p>
    <w:p w:rsidR="5AAAEC20" w:rsidP="5AAAEC20" w:rsidRDefault="5AAAEC20" w14:paraId="0418182A" w14:textId="6BEB11B6">
      <w:pPr>
        <w:pStyle w:val="FootnoteText"/>
        <w:bidi w:val="0"/>
      </w:pPr>
    </w:p>
  </w:footnote>
  <w:footnote w:id="11302">
    <w:p w:rsidR="5AAAEC20" w:rsidP="5AAAEC20" w:rsidRDefault="5AAAEC20" w14:paraId="0FFD02A7" w14:textId="60DD86E9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Crystal Addey,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2014), pp. 224-248</w:t>
      </w:r>
    </w:p>
  </w:footnote>
  <w:footnote w:id="21784">
    <w:p w:rsidR="5AAAEC20" w:rsidP="5AAAEC20" w:rsidRDefault="5AAAEC20" w14:paraId="27C1ACC8" w14:textId="72AD2C9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trans. By Emma C. Clarke, John M. Dillion, and Jackson P. Hershbell (Atlanta, GA: Societ of Biblical Literature, 2003), p. 39</w:t>
      </w:r>
    </w:p>
  </w:footnote>
  <w:footnote w:id="21942">
    <w:p w:rsidR="5AAAEC20" w:rsidP="5AAAEC20" w:rsidRDefault="5AAAEC20" w14:paraId="46AD686D" w14:textId="560339DC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1"/>
          <w:iCs w:val="1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Shaw, Gregory, 'Theurgy: Rituals of Unification in the Neoplatonism of Iamblichus', </w:t>
      </w:r>
      <w:proofErr w:type="spellStart"/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>Traditio</w:t>
      </w:r>
      <w:proofErr w:type="spellEnd"/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41 (1985), p. 135</w:t>
      </w:r>
    </w:p>
  </w:footnote>
  <w:footnote w:id="18083">
    <w:p w:rsidR="5AAAEC20" w:rsidP="5AAAEC20" w:rsidRDefault="5AAAEC20" w14:paraId="29FD2099" w14:textId="129C387B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trans. By Emma C. Clarke, John M. Dillion, and Jackson P. Hershbell (Atlanta, GA: Societ of Biblical Literature, 2003), p. 11</w:t>
      </w:r>
    </w:p>
  </w:footnote>
  <w:footnote w:id="21553">
    <w:p w:rsidR="5AAAEC20" w:rsidP="5AAAEC20" w:rsidRDefault="5AAAEC20" w14:paraId="1F92BECC" w14:textId="34E00B8E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‘Oracles, Dreams and Astrology in Iamblichus’ De mysteriis,’ in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Seeing with Different Eyes: Essays in Astrology and Divination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ed. By Patrick Curry and A. Voss (Cambridge: Cambridge Scholars Publishing, 2007), p. 51</w:t>
      </w:r>
    </w:p>
  </w:footnote>
  <w:footnote w:id="5162">
    <w:p w:rsidR="5AAAEC20" w:rsidP="5AAAEC20" w:rsidRDefault="5AAAEC20" w14:paraId="2F9CFFF8" w14:textId="7123EE7C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Athanassiadi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, Polymnia, 'Dreams, Theurgy and Freelance Divination: The Testimony of Iamblichus',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83 (1993), p. 119</w:t>
      </w:r>
    </w:p>
  </w:footnote>
  <w:footnote w:id="6209">
    <w:p w:rsidR="5AAAEC20" w:rsidP="5AAAEC20" w:rsidRDefault="5AAAEC20" w14:paraId="1AFF25E8" w14:textId="34FF3CD5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2014), p. 240</w:t>
      </w:r>
    </w:p>
  </w:footnote>
  <w:footnote w:id="13834">
    <w:p w:rsidR="5AAAEC20" w:rsidP="5AAAEC20" w:rsidRDefault="5AAAEC20" w14:paraId="0D7C81DA" w14:textId="598C178F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Addey, Crystal, ‘Oracles, Dreams and Astrology in Iamblichus’ De mysteriis,’ in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Seeing with Different Eyes: Essays in Astrology and Divination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ed. By Patrick Curry and A. Voss (Cambridge: Cambridge Scholars Publishing, 2007), p. 36</w:t>
      </w:r>
    </w:p>
  </w:footnote>
  <w:footnote w:id="10469">
    <w:p w:rsidR="5AAAEC20" w:rsidP="5AAAEC20" w:rsidRDefault="5AAAEC20" w14:paraId="5B521D9B" w14:textId="435C7289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pp. 171-177</w:t>
      </w:r>
    </w:p>
  </w:footnote>
  <w:footnote w:id="6277">
    <w:p w:rsidR="5AAAEC20" w:rsidP="5AAAEC20" w:rsidRDefault="5AAAEC20" w14:paraId="6E685AA2" w14:textId="30DC110E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Crystal Addey,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Divination and Theurgy in Neoplatonism: Oracles of the gods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(Farnham: Ashgate, 2014), p. 269</w:t>
      </w:r>
    </w:p>
    <w:p w:rsidR="5AAAEC20" w:rsidP="5AAAEC20" w:rsidRDefault="5AAAEC20" w14:paraId="169FF67B" w14:textId="24D31BF7">
      <w:pPr>
        <w:pStyle w:val="FootnoteText"/>
        <w:bidi w:val="0"/>
      </w:pPr>
    </w:p>
  </w:footnote>
  <w:footnote w:id="16289">
    <w:p w:rsidR="5AAAEC20" w:rsidP="5AAAEC20" w:rsidRDefault="5AAAEC20" w14:paraId="3C943A8D" w14:textId="51C8765E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proofErr w:type="spellStart"/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Dunand</w:t>
      </w:r>
      <w:proofErr w:type="spellEnd"/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Françoise, and Christiane Zivie-Coche. 'Of Men and Gods', in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Gods and Men in Egypt: 3000 BCE to 395 CE, </w:t>
      </w:r>
      <w:r w:rsidRPr="5AAAEC20" w:rsidR="5AAAEC2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Trans. by David Lorton (Ithaca, NY: Cornell University Press, 2004), p. 133</w:t>
      </w:r>
    </w:p>
    <w:p w:rsidR="5AAAEC20" w:rsidP="5AAAEC20" w:rsidRDefault="5AAAEC20" w14:paraId="05E6A15F" w14:textId="49634274">
      <w:pPr>
        <w:pStyle w:val="FootnoteText"/>
        <w:bidi w:val="0"/>
      </w:pPr>
    </w:p>
  </w:footnote>
  <w:footnote w:id="23579">
    <w:p w:rsidR="5AAAEC20" w:rsidP="5AAAEC20" w:rsidRDefault="5AAAEC20" w14:paraId="3B028E87" w14:textId="0874F125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Kingsley, Peter,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In the Dark Places of Wisdom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(Inverness: The Golden Sufi Center, 1999), p. 180</w:t>
      </w:r>
    </w:p>
  </w:footnote>
  <w:footnote w:id="688">
    <w:p w:rsidR="5AAAEC20" w:rsidP="5AAAEC20" w:rsidRDefault="5AAAEC20" w14:paraId="5099B7C8" w14:textId="659F1809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Gertz, Sebastian, 'Dream Divination and the Neoplatonic Search for Salvation', in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Prophecy, Dreams and Human Imagination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ed. By Donald A. Russel and Heinz-Gunther Nesselrath (Germany: Mohr Siebeck GmbH and Co. KG, 2014), p. 124</w:t>
      </w:r>
    </w:p>
  </w:footnote>
  <w:footnote w:id="14248">
    <w:p w:rsidR="5AAAEC20" w:rsidP="5AAAEC20" w:rsidRDefault="5AAAEC20" w14:paraId="2985C2F3" w14:textId="319A3A90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5AAAEC20">
        <w:rPr>
          <w:rStyle w:val="FootnoteReference"/>
        </w:rPr>
        <w:footnoteRef/>
      </w:r>
      <w:r w:rsidR="5AAAEC20">
        <w:rPr/>
        <w:t xml:space="preserve">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5AAAEC20" w:rsidR="5AAAEC20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5AAAEC20" w:rsidR="5AAAEC20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p. 119</w:t>
      </w:r>
    </w:p>
  </w:footnote>
  <w:footnote w:id="25976">
    <w:p w:rsidR="08CBB6B1" w:rsidP="08CBB6B1" w:rsidRDefault="08CBB6B1" w14:paraId="1FA581B1" w14:textId="646A5ED8">
      <w:pPr>
        <w:pStyle w:val="FootnoteText"/>
        <w:bidi w:val="0"/>
        <w:rPr>
          <w:rFonts w:ascii="Trebuchet MS" w:hAnsi="Trebuchet MS" w:cs="Tahoma"/>
          <w:i w:val="0"/>
          <w:iCs w:val="0"/>
          <w:sz w:val="20"/>
          <w:szCs w:val="20"/>
        </w:rPr>
      </w:pPr>
      <w:r w:rsidRPr="08CBB6B1">
        <w:rPr>
          <w:rStyle w:val="FootnoteReference"/>
        </w:rPr>
        <w:footnoteRef/>
      </w:r>
      <w:r w:rsidR="08CBB6B1">
        <w:rPr/>
        <w:t xml:space="preserve">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 xml:space="preserve">Kingsley, Peter, </w:t>
      </w:r>
      <w:r w:rsidRPr="08CBB6B1" w:rsidR="08CBB6B1">
        <w:rPr>
          <w:rFonts w:ascii="Trebuchet MS" w:hAnsi="Trebuchet MS" w:cs="Tahoma"/>
          <w:i w:val="1"/>
          <w:iCs w:val="1"/>
          <w:sz w:val="24"/>
          <w:szCs w:val="24"/>
        </w:rPr>
        <w:t xml:space="preserve">In the Dark Places of Wisdom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>(Inverness: The Golden Sufi Center, 1999), pp. 25-26</w:t>
      </w:r>
    </w:p>
  </w:footnote>
  <w:footnote w:id="12148">
    <w:p w:rsidR="08CBB6B1" w:rsidP="08CBB6B1" w:rsidRDefault="08CBB6B1" w14:paraId="5A5622D3" w14:textId="245BDA8A">
      <w:pPr>
        <w:pStyle w:val="Normal"/>
        <w:bidi w:val="0"/>
        <w:spacing w:before="0" w:beforeAutospacing="off" w:after="0" w:afterAutospacing="off"/>
        <w:ind w:right="-334"/>
        <w:jc w:val="both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08CBB6B1">
        <w:rPr>
          <w:rStyle w:val="FootnoteReference"/>
        </w:rPr>
        <w:footnoteRef/>
      </w:r>
      <w:r w:rsidR="08CBB6B1">
        <w:rPr/>
        <w:t xml:space="preserve">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 xml:space="preserve">Shaw, Gregory. 'Astrology as Divination: </w:t>
      </w:r>
      <w:proofErr w:type="spellStart"/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>Iamblichean</w:t>
      </w:r>
      <w:proofErr w:type="spellEnd"/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 xml:space="preserve"> Theory and Its Contemporary Practice' in </w:t>
      </w:r>
      <w:r w:rsidRPr="08CBB6B1" w:rsidR="08CBB6B1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Metaphysical Patterns in Platonism: Ancient, Medieval, Renaissance and Modern Times, </w:t>
      </w:r>
      <w:r w:rsidRPr="08CBB6B1" w:rsidR="08CBB6B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ed. By John Finamore and Robert Berchman (New Orleans: University Press of the South, 2008), pp. 8-9</w:t>
      </w:r>
    </w:p>
  </w:footnote>
  <w:footnote w:id="20088">
    <w:p w:rsidR="08CBB6B1" w:rsidP="08CBB6B1" w:rsidRDefault="08CBB6B1" w14:paraId="35B58F60" w14:textId="5A4F982D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08CBB6B1">
        <w:rPr>
          <w:rStyle w:val="FootnoteReference"/>
        </w:rPr>
        <w:footnoteRef/>
      </w:r>
      <w:r w:rsidR="08CBB6B1">
        <w:rPr/>
        <w:t xml:space="preserve">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 xml:space="preserve">Athanassiadi, Polymnia, 'Dreams, Theurgy and Freelance Divination: The Testimony of Iamblichus', </w:t>
      </w:r>
      <w:r w:rsidRPr="08CBB6B1" w:rsidR="08CBB6B1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>83 (1993), p. 116</w:t>
      </w:r>
    </w:p>
  </w:footnote>
  <w:footnote w:id="24527">
    <w:p w:rsidR="08CBB6B1" w:rsidP="08CBB6B1" w:rsidRDefault="08CBB6B1" w14:paraId="35E859B8" w14:textId="53A37ADA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08CBB6B1">
        <w:rPr>
          <w:rStyle w:val="FootnoteReference"/>
        </w:rPr>
        <w:footnoteRef/>
      </w:r>
      <w:r w:rsidR="08CBB6B1">
        <w:rPr/>
        <w:t xml:space="preserve">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 xml:space="preserve">Kingsley, Peter, </w:t>
      </w:r>
      <w:r w:rsidRPr="08CBB6B1" w:rsidR="08CBB6B1">
        <w:rPr>
          <w:rFonts w:ascii="Trebuchet MS" w:hAnsi="Trebuchet MS" w:cs="Tahoma"/>
          <w:i w:val="1"/>
          <w:iCs w:val="1"/>
          <w:sz w:val="24"/>
          <w:szCs w:val="24"/>
        </w:rPr>
        <w:t xml:space="preserve">In the Dark Places of Wisdom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>(Inverness: The Golden Sufi Center, 1999), p. 20</w:t>
      </w:r>
    </w:p>
  </w:footnote>
  <w:footnote w:id="18449">
    <w:p w:rsidR="08CBB6B1" w:rsidP="08CBB6B1" w:rsidRDefault="08CBB6B1" w14:paraId="5AB76BA5" w14:textId="357E7D61">
      <w:pPr>
        <w:pStyle w:val="Normal"/>
        <w:bidi w:val="0"/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08CBB6B1">
        <w:rPr>
          <w:rStyle w:val="FootnoteReference"/>
        </w:rPr>
        <w:footnoteRef/>
      </w:r>
      <w:r w:rsidR="08CBB6B1">
        <w:rPr/>
        <w:t xml:space="preserve"> </w:t>
      </w:r>
      <w:r w:rsidRPr="08CBB6B1" w:rsidR="08CBB6B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Dunand, Françoise, and Christiane Zivie-Coche. 'Of Men and Gods', in </w:t>
      </w:r>
      <w:r w:rsidRPr="08CBB6B1" w:rsidR="08CBB6B1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Gods and Men in Egypt: 3000 BCE to 395 CE, </w:t>
      </w:r>
      <w:r w:rsidRPr="08CBB6B1" w:rsidR="08CBB6B1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Trans. by David Lorton (Ithaca, NY: Cornell University Press, 2004), p. 145</w:t>
      </w:r>
    </w:p>
  </w:footnote>
  <w:footnote w:id="15815">
    <w:p w:rsidR="08CBB6B1" w:rsidP="08CBB6B1" w:rsidRDefault="08CBB6B1" w14:paraId="310E75B1" w14:textId="14699243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08CBB6B1">
        <w:rPr>
          <w:rStyle w:val="FootnoteReference"/>
        </w:rPr>
        <w:footnoteRef/>
      </w:r>
      <w:r w:rsidR="08CBB6B1">
        <w:rPr/>
        <w:t xml:space="preserve">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 xml:space="preserve">Athanassiadi, Polymnia, 'Dreams, Theurgy and Freelance Divination: The Testimony of Iamblichus', </w:t>
      </w:r>
      <w:r w:rsidRPr="08CBB6B1" w:rsidR="08CBB6B1">
        <w:rPr>
          <w:rFonts w:ascii="Trebuchet MS" w:hAnsi="Trebuchet MS" w:cs="Tahoma"/>
          <w:i w:val="1"/>
          <w:iCs w:val="1"/>
          <w:sz w:val="24"/>
          <w:szCs w:val="24"/>
        </w:rPr>
        <w:t xml:space="preserve">The Journal of Roman Studies, </w:t>
      </w:r>
      <w:r w:rsidRPr="08CBB6B1" w:rsidR="08CBB6B1">
        <w:rPr>
          <w:rFonts w:ascii="Trebuchet MS" w:hAnsi="Trebuchet MS" w:cs="Tahoma"/>
          <w:i w:val="0"/>
          <w:iCs w:val="0"/>
          <w:sz w:val="24"/>
          <w:szCs w:val="24"/>
        </w:rPr>
        <w:t>83 (1993), p. 116</w:t>
      </w:r>
    </w:p>
  </w:footnote>
  <w:footnote w:id="29465">
    <w:p w:rsidR="123A0776" w:rsidP="123A0776" w:rsidRDefault="123A0776" w14:paraId="7B40F053" w14:textId="0D222300">
      <w:pPr>
        <w:pStyle w:val="NormalWeb"/>
        <w:bidi w:val="0"/>
        <w:spacing w:before="0" w:beforeAutospacing="off" w:after="0" w:afterAutospacing="off"/>
        <w:ind w:right="-334"/>
        <w:jc w:val="both"/>
        <w:rPr>
          <w:rFonts w:ascii="Georgia" w:hAnsi="Georgia" w:eastAsia="SimSun" w:cs="Times New Roman"/>
          <w:i w:val="0"/>
          <w:iCs w:val="0"/>
          <w:color w:val="000000" w:themeColor="text1" w:themeTint="FF" w:themeShade="FF"/>
          <w:sz w:val="21"/>
          <w:szCs w:val="21"/>
        </w:rPr>
      </w:pPr>
      <w:r w:rsidRPr="123A0776">
        <w:rPr>
          <w:rStyle w:val="FootnoteReference"/>
        </w:rPr>
        <w:footnoteRef/>
      </w:r>
      <w:r w:rsidR="123A0776">
        <w:rPr/>
        <w:t xml:space="preserve"> </w:t>
      </w:r>
      <w:r w:rsidRPr="123A0776" w:rsidR="123A0776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 xml:space="preserve">Dodds, E.R., </w:t>
      </w:r>
      <w:r w:rsidRPr="123A0776" w:rsidR="123A0776">
        <w:rPr>
          <w:rFonts w:ascii="Trebuchet MS" w:hAnsi="Trebuchet MS" w:eastAsia="SimSun" w:cs="Tahoma"/>
          <w:i w:val="1"/>
          <w:iCs w:val="1"/>
          <w:color w:val="000000" w:themeColor="text1" w:themeTint="FF" w:themeShade="FF"/>
          <w:sz w:val="24"/>
          <w:szCs w:val="24"/>
        </w:rPr>
        <w:t xml:space="preserve">The Greeks and the Irrational </w:t>
      </w:r>
      <w:r w:rsidRPr="123A0776" w:rsidR="123A0776">
        <w:rPr>
          <w:rFonts w:ascii="Trebuchet MS" w:hAnsi="Trebuchet MS" w:eastAsia="SimSun" w:cs="Tahoma"/>
          <w:i w:val="0"/>
          <w:iCs w:val="0"/>
          <w:color w:val="000000" w:themeColor="text1" w:themeTint="FF" w:themeShade="FF"/>
          <w:sz w:val="24"/>
          <w:szCs w:val="24"/>
        </w:rPr>
        <w:t>(Berkley: University of California Press, 1962), p. 287</w:t>
      </w:r>
    </w:p>
  </w:footnote>
  <w:footnote w:id="15013">
    <w:p w:rsidR="123A0776" w:rsidP="123A0776" w:rsidRDefault="123A0776" w14:paraId="6A25480B" w14:textId="41069E03">
      <w:pPr>
        <w:pStyle w:val="NormalWeb"/>
        <w:bidi w:val="0"/>
        <w:spacing w:before="0" w:beforeAutospacing="off" w:after="0" w:afterAutospacing="off" w:line="259" w:lineRule="auto"/>
        <w:ind w:left="0" w:right="-334"/>
        <w:jc w:val="both"/>
        <w:rPr>
          <w:rFonts w:ascii="Trebuchet MS" w:hAnsi="Trebuchet MS" w:cs="Tahoma"/>
          <w:i w:val="0"/>
          <w:iCs w:val="0"/>
          <w:sz w:val="24"/>
          <w:szCs w:val="24"/>
        </w:rPr>
      </w:pPr>
      <w:r w:rsidRPr="123A0776">
        <w:rPr>
          <w:rStyle w:val="FootnoteReference"/>
        </w:rPr>
        <w:footnoteRef/>
      </w:r>
      <w:r w:rsidR="123A0776">
        <w:rPr/>
        <w:t xml:space="preserve"> </w:t>
      </w:r>
      <w:r w:rsidRPr="123A0776" w:rsidR="123A0776">
        <w:rPr>
          <w:rFonts w:ascii="Trebuchet MS" w:hAnsi="Trebuchet MS" w:cs="Tahoma"/>
          <w:i w:val="0"/>
          <w:iCs w:val="0"/>
          <w:sz w:val="24"/>
          <w:szCs w:val="24"/>
        </w:rPr>
        <w:t xml:space="preserve">Iamblichus, </w:t>
      </w:r>
      <w:r w:rsidRPr="123A0776" w:rsidR="123A0776">
        <w:rPr>
          <w:rFonts w:ascii="Trebuchet MS" w:hAnsi="Trebuchet MS" w:cs="Tahoma"/>
          <w:i w:val="1"/>
          <w:iCs w:val="1"/>
          <w:sz w:val="24"/>
          <w:szCs w:val="24"/>
        </w:rPr>
        <w:t xml:space="preserve">On the Mysteries, </w:t>
      </w:r>
      <w:r w:rsidRPr="123A0776" w:rsidR="123A0776">
        <w:rPr>
          <w:rFonts w:ascii="Trebuchet MS" w:hAnsi="Trebuchet MS" w:cs="Tahoma"/>
          <w:i w:val="0"/>
          <w:iCs w:val="0"/>
          <w:sz w:val="24"/>
          <w:szCs w:val="24"/>
        </w:rPr>
        <w:t xml:space="preserve">trans. By Emma C. Clarke, John M. Dillion, and Jackson P. </w:t>
      </w:r>
      <w:proofErr w:type="spellStart"/>
      <w:r w:rsidRPr="123A0776" w:rsidR="123A0776">
        <w:rPr>
          <w:rFonts w:ascii="Trebuchet MS" w:hAnsi="Trebuchet MS" w:cs="Tahoma"/>
          <w:i w:val="0"/>
          <w:iCs w:val="0"/>
          <w:sz w:val="24"/>
          <w:szCs w:val="24"/>
        </w:rPr>
        <w:t>Hershbell</w:t>
      </w:r>
      <w:proofErr w:type="spellEnd"/>
      <w:r w:rsidRPr="123A0776" w:rsidR="123A0776">
        <w:rPr>
          <w:rFonts w:ascii="Trebuchet MS" w:hAnsi="Trebuchet MS" w:cs="Tahoma"/>
          <w:i w:val="0"/>
          <w:iCs w:val="0"/>
          <w:sz w:val="24"/>
          <w:szCs w:val="24"/>
        </w:rPr>
        <w:t xml:space="preserve"> (Atlanta, GA: </w:t>
      </w:r>
      <w:proofErr w:type="spellStart"/>
      <w:r w:rsidRPr="123A0776" w:rsidR="123A0776">
        <w:rPr>
          <w:rFonts w:ascii="Trebuchet MS" w:hAnsi="Trebuchet MS" w:cs="Tahoma"/>
          <w:i w:val="0"/>
          <w:iCs w:val="0"/>
          <w:sz w:val="24"/>
          <w:szCs w:val="24"/>
        </w:rPr>
        <w:t>Societ</w:t>
      </w:r>
      <w:proofErr w:type="spellEnd"/>
      <w:r w:rsidRPr="123A0776" w:rsidR="123A0776">
        <w:rPr>
          <w:rFonts w:ascii="Trebuchet MS" w:hAnsi="Trebuchet MS" w:cs="Tahoma"/>
          <w:i w:val="0"/>
          <w:iCs w:val="0"/>
          <w:sz w:val="24"/>
          <w:szCs w:val="24"/>
        </w:rPr>
        <w:t xml:space="preserve"> of Biblical Literature, 2003), p. 167</w:t>
      </w:r>
    </w:p>
    <w:p w:rsidR="123A0776" w:rsidP="123A0776" w:rsidRDefault="123A0776" w14:paraId="60391B63" w14:textId="59DDEC6B">
      <w:pPr>
        <w:pStyle w:val="FootnoteText"/>
        <w:bidi w:val="0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5B38C171" w:rsidTr="5B38C171" w14:paraId="479FAB36">
      <w:tc>
        <w:tcPr>
          <w:tcW w:w="2880" w:type="dxa"/>
          <w:tcMar/>
        </w:tcPr>
        <w:p w:rsidR="5B38C171" w:rsidP="5B38C171" w:rsidRDefault="5B38C171" w14:paraId="475C8131" w14:textId="3121FBFE">
          <w:pPr>
            <w:pStyle w:val="Header"/>
            <w:bidi w:val="0"/>
            <w:ind w:left="-115"/>
            <w:jc w:val="left"/>
          </w:pPr>
          <w:r w:rsidR="5B38C171">
            <w:rPr/>
            <w:t xml:space="preserve">Lorie Solis </w:t>
          </w:r>
          <w:r w:rsidRPr="5B38C171" w:rsidR="5B38C171">
            <w:rPr>
              <w:rFonts w:ascii="Times" w:hAnsi="Times" w:eastAsia="Times" w:cs="Times"/>
              <w:b w:val="0"/>
              <w:bCs w:val="0"/>
              <w:i w:val="0"/>
              <w:iCs w:val="0"/>
              <w:noProof w:val="0"/>
              <w:color w:val="000000" w:themeColor="text1" w:themeTint="FF" w:themeShade="FF"/>
              <w:lang w:val="en-US"/>
            </w:rPr>
            <w:t>2011984</w:t>
          </w:r>
        </w:p>
      </w:tc>
      <w:tc>
        <w:tcPr>
          <w:tcW w:w="2880" w:type="dxa"/>
          <w:tcMar/>
        </w:tcPr>
        <w:p w:rsidR="5B38C171" w:rsidP="5B38C171" w:rsidRDefault="5B38C171" w14:paraId="3415D454" w14:textId="0888719D">
          <w:pPr>
            <w:pStyle w:val="Header"/>
            <w:bidi w:val="0"/>
            <w:jc w:val="center"/>
          </w:pPr>
        </w:p>
      </w:tc>
      <w:tc>
        <w:tcPr>
          <w:tcW w:w="2880" w:type="dxa"/>
          <w:tcMar/>
        </w:tcPr>
        <w:p w:rsidR="5B38C171" w:rsidP="5B38C171" w:rsidRDefault="5B38C171" w14:paraId="5166735A" w14:textId="6E08D51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B38C171" w:rsidP="5B38C171" w:rsidRDefault="5B38C171" w14:paraId="39F43401" w14:textId="60E2AA7B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VGhTDE/w46fxhV" id="YJr3g6vs"/>
    <int:WordHash hashCode="CTnD/lwNXSv/QN" id="HMJITriz"/>
    <int:WordHash hashCode="pdceLd5ILCcTh4" id="znDg/E7t"/>
  </int:Manifest>
  <int:Observations>
    <int:Content id="YJr3g6vs">
      <int:Rejection type="AugLoop_Text_Critique"/>
    </int:Content>
    <int:Content id="HMJITriz">
      <int:Rejection type="AugLoop_Text_Critique"/>
    </int:Content>
    <int:Content id="znDg/E7t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1" w15:restartNumberingAfterBreak="0">
    <w:nsid w:val="45894E8A"/>
    <w:multiLevelType w:val="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2" w15:restartNumberingAfterBreak="0">
    <w:nsid w:val="46F02AE1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3" w15:restartNumberingAfterBreak="0">
    <w:nsid w:val="4AC93B2A"/>
    <w:multiLevelType w:val="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hint="default" w:ascii="Albertus" w:hAnsi="Albertu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hint="default" w:ascii="Wingdings" w:hAnsi="Wingdings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75690EF0"/>
    <w:multiLevelType w:val="hybridMulti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hint="default" w:ascii="Symbol" w:hAnsi="Symbol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C3B"/>
    <w:rsid w:val="00013545"/>
    <w:rsid w:val="00022345"/>
    <w:rsid w:val="00026363"/>
    <w:rsid w:val="000275E2"/>
    <w:rsid w:val="00043549"/>
    <w:rsid w:val="00046A16"/>
    <w:rsid w:val="00047074"/>
    <w:rsid w:val="00076A0B"/>
    <w:rsid w:val="000854DF"/>
    <w:rsid w:val="0008BD1A"/>
    <w:rsid w:val="000A6D49"/>
    <w:rsid w:val="000E3682"/>
    <w:rsid w:val="000E3751"/>
    <w:rsid w:val="000E6A3A"/>
    <w:rsid w:val="000F1DE6"/>
    <w:rsid w:val="0010199D"/>
    <w:rsid w:val="001070F2"/>
    <w:rsid w:val="00109B1A"/>
    <w:rsid w:val="00111283"/>
    <w:rsid w:val="0011161A"/>
    <w:rsid w:val="00165047"/>
    <w:rsid w:val="00165ED4"/>
    <w:rsid w:val="00172497"/>
    <w:rsid w:val="001A3A56"/>
    <w:rsid w:val="001C0B52"/>
    <w:rsid w:val="001C4B2D"/>
    <w:rsid w:val="001E0E06"/>
    <w:rsid w:val="001F4CE1"/>
    <w:rsid w:val="002132DC"/>
    <w:rsid w:val="00216211"/>
    <w:rsid w:val="00222984"/>
    <w:rsid w:val="0022446F"/>
    <w:rsid w:val="00224B95"/>
    <w:rsid w:val="00230F35"/>
    <w:rsid w:val="0025530E"/>
    <w:rsid w:val="002715FA"/>
    <w:rsid w:val="00276002"/>
    <w:rsid w:val="00277421"/>
    <w:rsid w:val="00290783"/>
    <w:rsid w:val="002A4954"/>
    <w:rsid w:val="002C1630"/>
    <w:rsid w:val="002C22E4"/>
    <w:rsid w:val="002C34DE"/>
    <w:rsid w:val="002C55E9"/>
    <w:rsid w:val="002D21E1"/>
    <w:rsid w:val="002D2A04"/>
    <w:rsid w:val="002E2BA0"/>
    <w:rsid w:val="002E67CE"/>
    <w:rsid w:val="002F1475"/>
    <w:rsid w:val="002F467C"/>
    <w:rsid w:val="00305185"/>
    <w:rsid w:val="00307B22"/>
    <w:rsid w:val="00326631"/>
    <w:rsid w:val="0032749C"/>
    <w:rsid w:val="00337A70"/>
    <w:rsid w:val="00341D2F"/>
    <w:rsid w:val="00351F4B"/>
    <w:rsid w:val="0038342D"/>
    <w:rsid w:val="003C3F4F"/>
    <w:rsid w:val="003C7F6F"/>
    <w:rsid w:val="003D6255"/>
    <w:rsid w:val="003E08F3"/>
    <w:rsid w:val="003F0AD2"/>
    <w:rsid w:val="003F737B"/>
    <w:rsid w:val="0040732D"/>
    <w:rsid w:val="004250DD"/>
    <w:rsid w:val="0043758C"/>
    <w:rsid w:val="0044129B"/>
    <w:rsid w:val="00447497"/>
    <w:rsid w:val="00460A5C"/>
    <w:rsid w:val="004627BA"/>
    <w:rsid w:val="004724D6"/>
    <w:rsid w:val="00475C78"/>
    <w:rsid w:val="004A024B"/>
    <w:rsid w:val="004B73BA"/>
    <w:rsid w:val="004C79CE"/>
    <w:rsid w:val="00521E0F"/>
    <w:rsid w:val="00530A76"/>
    <w:rsid w:val="00531109"/>
    <w:rsid w:val="00537B4C"/>
    <w:rsid w:val="005429EF"/>
    <w:rsid w:val="005627D4"/>
    <w:rsid w:val="0058726A"/>
    <w:rsid w:val="00590E9A"/>
    <w:rsid w:val="005942E9"/>
    <w:rsid w:val="005C6560"/>
    <w:rsid w:val="00610318"/>
    <w:rsid w:val="00627519"/>
    <w:rsid w:val="00632937"/>
    <w:rsid w:val="006367FD"/>
    <w:rsid w:val="0064350C"/>
    <w:rsid w:val="0065654E"/>
    <w:rsid w:val="00662A40"/>
    <w:rsid w:val="00665C65"/>
    <w:rsid w:val="006805EC"/>
    <w:rsid w:val="00691819"/>
    <w:rsid w:val="00693C4D"/>
    <w:rsid w:val="006A205D"/>
    <w:rsid w:val="006A65E9"/>
    <w:rsid w:val="006C0A3A"/>
    <w:rsid w:val="006C5E96"/>
    <w:rsid w:val="006D5C6B"/>
    <w:rsid w:val="006E4F24"/>
    <w:rsid w:val="00730908"/>
    <w:rsid w:val="00751BE2"/>
    <w:rsid w:val="00762134"/>
    <w:rsid w:val="00765417"/>
    <w:rsid w:val="00770733"/>
    <w:rsid w:val="00773D0E"/>
    <w:rsid w:val="00790E2F"/>
    <w:rsid w:val="007B721A"/>
    <w:rsid w:val="007C098A"/>
    <w:rsid w:val="007C6F33"/>
    <w:rsid w:val="007D7715"/>
    <w:rsid w:val="00823895"/>
    <w:rsid w:val="0082C080"/>
    <w:rsid w:val="0083442E"/>
    <w:rsid w:val="00840B95"/>
    <w:rsid w:val="0084272E"/>
    <w:rsid w:val="00843DE9"/>
    <w:rsid w:val="00860711"/>
    <w:rsid w:val="00864E6A"/>
    <w:rsid w:val="0089447F"/>
    <w:rsid w:val="008A4DCC"/>
    <w:rsid w:val="008B3A97"/>
    <w:rsid w:val="008D03F0"/>
    <w:rsid w:val="008D674F"/>
    <w:rsid w:val="008E525C"/>
    <w:rsid w:val="00901157"/>
    <w:rsid w:val="00914769"/>
    <w:rsid w:val="00963B31"/>
    <w:rsid w:val="00973B44"/>
    <w:rsid w:val="00975FCD"/>
    <w:rsid w:val="009801D3"/>
    <w:rsid w:val="009A3D0A"/>
    <w:rsid w:val="009B2D10"/>
    <w:rsid w:val="009C01A3"/>
    <w:rsid w:val="009C1A08"/>
    <w:rsid w:val="009C396A"/>
    <w:rsid w:val="009F2623"/>
    <w:rsid w:val="00A02C62"/>
    <w:rsid w:val="00A06B94"/>
    <w:rsid w:val="00A2073F"/>
    <w:rsid w:val="00A303FE"/>
    <w:rsid w:val="00A41032"/>
    <w:rsid w:val="00A41AF9"/>
    <w:rsid w:val="00A507E4"/>
    <w:rsid w:val="00A62E68"/>
    <w:rsid w:val="00A745B6"/>
    <w:rsid w:val="00A972E4"/>
    <w:rsid w:val="00A9744A"/>
    <w:rsid w:val="00AC36E3"/>
    <w:rsid w:val="00AC6213"/>
    <w:rsid w:val="00AD5D5A"/>
    <w:rsid w:val="00AE3217"/>
    <w:rsid w:val="00B11E29"/>
    <w:rsid w:val="00B34964"/>
    <w:rsid w:val="00B36F4A"/>
    <w:rsid w:val="00B42501"/>
    <w:rsid w:val="00B45FEF"/>
    <w:rsid w:val="00B462B1"/>
    <w:rsid w:val="00B56E7B"/>
    <w:rsid w:val="00B72F46"/>
    <w:rsid w:val="00B81E5D"/>
    <w:rsid w:val="00B96983"/>
    <w:rsid w:val="00B9724B"/>
    <w:rsid w:val="00BC17F1"/>
    <w:rsid w:val="00BE7B7A"/>
    <w:rsid w:val="00BF22DC"/>
    <w:rsid w:val="00BF3D29"/>
    <w:rsid w:val="00BF6291"/>
    <w:rsid w:val="00C129C7"/>
    <w:rsid w:val="00C22A88"/>
    <w:rsid w:val="00C65E7F"/>
    <w:rsid w:val="00C90302"/>
    <w:rsid w:val="00C93CD4"/>
    <w:rsid w:val="00CB5E37"/>
    <w:rsid w:val="00CC0D35"/>
    <w:rsid w:val="00CC52A3"/>
    <w:rsid w:val="00CE3B79"/>
    <w:rsid w:val="00D00BDC"/>
    <w:rsid w:val="00D0754F"/>
    <w:rsid w:val="00D328AB"/>
    <w:rsid w:val="00D429CC"/>
    <w:rsid w:val="00D459DC"/>
    <w:rsid w:val="00D5466C"/>
    <w:rsid w:val="00D56EFA"/>
    <w:rsid w:val="00D67BF8"/>
    <w:rsid w:val="00DA3217"/>
    <w:rsid w:val="00DA3E0F"/>
    <w:rsid w:val="00DB185F"/>
    <w:rsid w:val="00DB43BB"/>
    <w:rsid w:val="00DD363B"/>
    <w:rsid w:val="00DE54B1"/>
    <w:rsid w:val="00DED32B"/>
    <w:rsid w:val="00DF01BE"/>
    <w:rsid w:val="00E14D2E"/>
    <w:rsid w:val="00E3766D"/>
    <w:rsid w:val="00E502BA"/>
    <w:rsid w:val="00E57529"/>
    <w:rsid w:val="00E67719"/>
    <w:rsid w:val="00E84F5D"/>
    <w:rsid w:val="00EC7546"/>
    <w:rsid w:val="00EE66C1"/>
    <w:rsid w:val="00F1661E"/>
    <w:rsid w:val="00F2453C"/>
    <w:rsid w:val="00F346BE"/>
    <w:rsid w:val="00F73533"/>
    <w:rsid w:val="00F75EB5"/>
    <w:rsid w:val="00FA07E9"/>
    <w:rsid w:val="00FA2A4C"/>
    <w:rsid w:val="00FF1125"/>
    <w:rsid w:val="00FF5097"/>
    <w:rsid w:val="01017E8D"/>
    <w:rsid w:val="01196F24"/>
    <w:rsid w:val="011C3E3D"/>
    <w:rsid w:val="0127DC96"/>
    <w:rsid w:val="013F58FD"/>
    <w:rsid w:val="015A5DFB"/>
    <w:rsid w:val="01688C20"/>
    <w:rsid w:val="017AFC7A"/>
    <w:rsid w:val="01940E60"/>
    <w:rsid w:val="01D1E202"/>
    <w:rsid w:val="01D9AD3B"/>
    <w:rsid w:val="01DD0239"/>
    <w:rsid w:val="021217F1"/>
    <w:rsid w:val="0215D9BB"/>
    <w:rsid w:val="0218832D"/>
    <w:rsid w:val="02415492"/>
    <w:rsid w:val="0268594E"/>
    <w:rsid w:val="0283B60D"/>
    <w:rsid w:val="02842371"/>
    <w:rsid w:val="02978EEE"/>
    <w:rsid w:val="02CE2061"/>
    <w:rsid w:val="03012CE5"/>
    <w:rsid w:val="0303B0E1"/>
    <w:rsid w:val="030C2262"/>
    <w:rsid w:val="031183CB"/>
    <w:rsid w:val="031F23CB"/>
    <w:rsid w:val="032F93ED"/>
    <w:rsid w:val="03401C44"/>
    <w:rsid w:val="0343FD12"/>
    <w:rsid w:val="03738FC6"/>
    <w:rsid w:val="03B18F51"/>
    <w:rsid w:val="03C7CFD3"/>
    <w:rsid w:val="03CC87B3"/>
    <w:rsid w:val="03CF91F8"/>
    <w:rsid w:val="03DF1D31"/>
    <w:rsid w:val="03E21450"/>
    <w:rsid w:val="03ED862D"/>
    <w:rsid w:val="03F689BE"/>
    <w:rsid w:val="042A966D"/>
    <w:rsid w:val="04460395"/>
    <w:rsid w:val="044C01F5"/>
    <w:rsid w:val="04509FD4"/>
    <w:rsid w:val="0458FECC"/>
    <w:rsid w:val="04A2A966"/>
    <w:rsid w:val="04C83BAA"/>
    <w:rsid w:val="04DFCD73"/>
    <w:rsid w:val="04EDCF53"/>
    <w:rsid w:val="051C155F"/>
    <w:rsid w:val="05352D55"/>
    <w:rsid w:val="05416CD1"/>
    <w:rsid w:val="0551FB00"/>
    <w:rsid w:val="05587765"/>
    <w:rsid w:val="0567BA7D"/>
    <w:rsid w:val="056E17BA"/>
    <w:rsid w:val="056E5BF7"/>
    <w:rsid w:val="057DD2DE"/>
    <w:rsid w:val="05B419AD"/>
    <w:rsid w:val="05B6A7A4"/>
    <w:rsid w:val="05B70D83"/>
    <w:rsid w:val="05C50DEE"/>
    <w:rsid w:val="05D9EA04"/>
    <w:rsid w:val="05E27C42"/>
    <w:rsid w:val="05EAE668"/>
    <w:rsid w:val="05EC9D4B"/>
    <w:rsid w:val="05F4CF2D"/>
    <w:rsid w:val="05FE8D14"/>
    <w:rsid w:val="0613652F"/>
    <w:rsid w:val="061C132A"/>
    <w:rsid w:val="061F6A90"/>
    <w:rsid w:val="0651B64F"/>
    <w:rsid w:val="065625FC"/>
    <w:rsid w:val="066E261B"/>
    <w:rsid w:val="06C66DA8"/>
    <w:rsid w:val="06ED3677"/>
    <w:rsid w:val="07200B77"/>
    <w:rsid w:val="0725B412"/>
    <w:rsid w:val="07281AAF"/>
    <w:rsid w:val="072A3FE0"/>
    <w:rsid w:val="074147C6"/>
    <w:rsid w:val="0752D940"/>
    <w:rsid w:val="0761CC2E"/>
    <w:rsid w:val="0768FADE"/>
    <w:rsid w:val="076A8DA1"/>
    <w:rsid w:val="07B2FAB3"/>
    <w:rsid w:val="07C52648"/>
    <w:rsid w:val="07C6929F"/>
    <w:rsid w:val="07CE01DB"/>
    <w:rsid w:val="07E3F485"/>
    <w:rsid w:val="0810E163"/>
    <w:rsid w:val="08157C7F"/>
    <w:rsid w:val="0818C36A"/>
    <w:rsid w:val="082C5C6F"/>
    <w:rsid w:val="08374F41"/>
    <w:rsid w:val="0853DC35"/>
    <w:rsid w:val="08581133"/>
    <w:rsid w:val="08683118"/>
    <w:rsid w:val="0877FC74"/>
    <w:rsid w:val="087AA12A"/>
    <w:rsid w:val="089F7F50"/>
    <w:rsid w:val="08AD1D14"/>
    <w:rsid w:val="08AD7507"/>
    <w:rsid w:val="08B7ACA2"/>
    <w:rsid w:val="08C41C20"/>
    <w:rsid w:val="08CBB6B1"/>
    <w:rsid w:val="08E45333"/>
    <w:rsid w:val="08EE1D4E"/>
    <w:rsid w:val="092DA5AA"/>
    <w:rsid w:val="094B0BFF"/>
    <w:rsid w:val="094D6414"/>
    <w:rsid w:val="0964D478"/>
    <w:rsid w:val="09717EF4"/>
    <w:rsid w:val="09767461"/>
    <w:rsid w:val="09790A8E"/>
    <w:rsid w:val="099F979F"/>
    <w:rsid w:val="09A81C34"/>
    <w:rsid w:val="09CE2198"/>
    <w:rsid w:val="09E819D3"/>
    <w:rsid w:val="09E8BB1A"/>
    <w:rsid w:val="09F721BF"/>
    <w:rsid w:val="09FC050E"/>
    <w:rsid w:val="0A01BE80"/>
    <w:rsid w:val="0A156988"/>
    <w:rsid w:val="0A225F40"/>
    <w:rsid w:val="0A3FEEFB"/>
    <w:rsid w:val="0A4E5EB5"/>
    <w:rsid w:val="0A5C53F2"/>
    <w:rsid w:val="0A6C0FD1"/>
    <w:rsid w:val="0A7FD9EF"/>
    <w:rsid w:val="0A93150E"/>
    <w:rsid w:val="0AA782A6"/>
    <w:rsid w:val="0AAA1B6C"/>
    <w:rsid w:val="0AAA3C01"/>
    <w:rsid w:val="0AD78C74"/>
    <w:rsid w:val="0AEAC06B"/>
    <w:rsid w:val="0AEF844D"/>
    <w:rsid w:val="0B06B1F5"/>
    <w:rsid w:val="0B11C27F"/>
    <w:rsid w:val="0B2909C8"/>
    <w:rsid w:val="0B50AE21"/>
    <w:rsid w:val="0B5419C6"/>
    <w:rsid w:val="0B5FEB72"/>
    <w:rsid w:val="0B66E9C6"/>
    <w:rsid w:val="0B91BF9C"/>
    <w:rsid w:val="0B943640"/>
    <w:rsid w:val="0B9FD1DA"/>
    <w:rsid w:val="0BDBA901"/>
    <w:rsid w:val="0C0AA5CB"/>
    <w:rsid w:val="0C190F07"/>
    <w:rsid w:val="0C25E177"/>
    <w:rsid w:val="0C25E928"/>
    <w:rsid w:val="0C364214"/>
    <w:rsid w:val="0C3CD8B1"/>
    <w:rsid w:val="0C3F53D1"/>
    <w:rsid w:val="0C42D1EA"/>
    <w:rsid w:val="0C580FAF"/>
    <w:rsid w:val="0C623CE0"/>
    <w:rsid w:val="0C82A6B3"/>
    <w:rsid w:val="0CA8D1EA"/>
    <w:rsid w:val="0CAAE018"/>
    <w:rsid w:val="0CACBD2A"/>
    <w:rsid w:val="0CB71DE0"/>
    <w:rsid w:val="0CC64933"/>
    <w:rsid w:val="0CD1C78D"/>
    <w:rsid w:val="0CE4A727"/>
    <w:rsid w:val="0CEADF58"/>
    <w:rsid w:val="0CF72AAA"/>
    <w:rsid w:val="0CFBDB4A"/>
    <w:rsid w:val="0D0641AA"/>
    <w:rsid w:val="0D600142"/>
    <w:rsid w:val="0D656085"/>
    <w:rsid w:val="0D772A1B"/>
    <w:rsid w:val="0D777962"/>
    <w:rsid w:val="0D9712B4"/>
    <w:rsid w:val="0DA6B1A1"/>
    <w:rsid w:val="0DC7855E"/>
    <w:rsid w:val="0DD3C80D"/>
    <w:rsid w:val="0DF2C86A"/>
    <w:rsid w:val="0E21EFBB"/>
    <w:rsid w:val="0E2BBCAC"/>
    <w:rsid w:val="0E41A5D3"/>
    <w:rsid w:val="0E489EA6"/>
    <w:rsid w:val="0E50F779"/>
    <w:rsid w:val="0E685FD3"/>
    <w:rsid w:val="0E6A071A"/>
    <w:rsid w:val="0E71194D"/>
    <w:rsid w:val="0E73FDC0"/>
    <w:rsid w:val="0E82AF5D"/>
    <w:rsid w:val="0E84085C"/>
    <w:rsid w:val="0EA8BE70"/>
    <w:rsid w:val="0EB2A24E"/>
    <w:rsid w:val="0EC637C5"/>
    <w:rsid w:val="0ED19979"/>
    <w:rsid w:val="0EDFA06E"/>
    <w:rsid w:val="0EF57466"/>
    <w:rsid w:val="0F0F6B6D"/>
    <w:rsid w:val="0F2E5ECB"/>
    <w:rsid w:val="0F4B20D5"/>
    <w:rsid w:val="0F574398"/>
    <w:rsid w:val="0F60EBA7"/>
    <w:rsid w:val="0F6E28EA"/>
    <w:rsid w:val="0F9C8C8E"/>
    <w:rsid w:val="0F9EFA5F"/>
    <w:rsid w:val="0FD201A0"/>
    <w:rsid w:val="10062E03"/>
    <w:rsid w:val="1008FF70"/>
    <w:rsid w:val="103F98AD"/>
    <w:rsid w:val="105F92FE"/>
    <w:rsid w:val="106A4269"/>
    <w:rsid w:val="106DF0F7"/>
    <w:rsid w:val="1080067C"/>
    <w:rsid w:val="10B60286"/>
    <w:rsid w:val="10BAFC73"/>
    <w:rsid w:val="10CF2E05"/>
    <w:rsid w:val="10E006D6"/>
    <w:rsid w:val="10F5793C"/>
    <w:rsid w:val="110DC6D1"/>
    <w:rsid w:val="110E5BA6"/>
    <w:rsid w:val="111EF70F"/>
    <w:rsid w:val="1149B2D2"/>
    <w:rsid w:val="115D18B8"/>
    <w:rsid w:val="115DDFDD"/>
    <w:rsid w:val="1170654F"/>
    <w:rsid w:val="1194F017"/>
    <w:rsid w:val="11A02C65"/>
    <w:rsid w:val="11C0B6AC"/>
    <w:rsid w:val="11E1CDDB"/>
    <w:rsid w:val="12218370"/>
    <w:rsid w:val="1235CCCC"/>
    <w:rsid w:val="123A0776"/>
    <w:rsid w:val="1262DDA7"/>
    <w:rsid w:val="127E99BE"/>
    <w:rsid w:val="1294D638"/>
    <w:rsid w:val="12AB90F9"/>
    <w:rsid w:val="12C2EFE9"/>
    <w:rsid w:val="12CBD545"/>
    <w:rsid w:val="12ECFD5B"/>
    <w:rsid w:val="12F5A44F"/>
    <w:rsid w:val="12F9B03E"/>
    <w:rsid w:val="1315225C"/>
    <w:rsid w:val="132BD22B"/>
    <w:rsid w:val="13363C19"/>
    <w:rsid w:val="1339E5D4"/>
    <w:rsid w:val="1355AEA6"/>
    <w:rsid w:val="136FC542"/>
    <w:rsid w:val="1372ACB7"/>
    <w:rsid w:val="1387B4C8"/>
    <w:rsid w:val="138E57C6"/>
    <w:rsid w:val="13A9E9A0"/>
    <w:rsid w:val="13C30AB5"/>
    <w:rsid w:val="13CBA7B4"/>
    <w:rsid w:val="13D5EB1C"/>
    <w:rsid w:val="140F73B9"/>
    <w:rsid w:val="14286399"/>
    <w:rsid w:val="142AB4BB"/>
    <w:rsid w:val="143DD28E"/>
    <w:rsid w:val="145741B2"/>
    <w:rsid w:val="145AD41B"/>
    <w:rsid w:val="14632100"/>
    <w:rsid w:val="148BDDC6"/>
    <w:rsid w:val="148DA2B0"/>
    <w:rsid w:val="149A7C8E"/>
    <w:rsid w:val="149BD7C7"/>
    <w:rsid w:val="14D3A1E0"/>
    <w:rsid w:val="14EB78BE"/>
    <w:rsid w:val="14FA91BA"/>
    <w:rsid w:val="15035181"/>
    <w:rsid w:val="151D5447"/>
    <w:rsid w:val="153B0C7B"/>
    <w:rsid w:val="154604F0"/>
    <w:rsid w:val="15489B5A"/>
    <w:rsid w:val="15535D5E"/>
    <w:rsid w:val="1562E589"/>
    <w:rsid w:val="1578B3E7"/>
    <w:rsid w:val="15920BDF"/>
    <w:rsid w:val="15A1F4D0"/>
    <w:rsid w:val="15A26E18"/>
    <w:rsid w:val="15A74B7B"/>
    <w:rsid w:val="15BCDC70"/>
    <w:rsid w:val="15DD406A"/>
    <w:rsid w:val="15E1DF97"/>
    <w:rsid w:val="15EBB10B"/>
    <w:rsid w:val="15EF5A01"/>
    <w:rsid w:val="15FB8881"/>
    <w:rsid w:val="15FC44DD"/>
    <w:rsid w:val="161D23F5"/>
    <w:rsid w:val="1643B57F"/>
    <w:rsid w:val="164F58E9"/>
    <w:rsid w:val="1681DD4B"/>
    <w:rsid w:val="168C6968"/>
    <w:rsid w:val="169157CB"/>
    <w:rsid w:val="16B53EFE"/>
    <w:rsid w:val="16C62962"/>
    <w:rsid w:val="16C846A9"/>
    <w:rsid w:val="16CD321E"/>
    <w:rsid w:val="16DADBF9"/>
    <w:rsid w:val="16DCAFD7"/>
    <w:rsid w:val="17034AA9"/>
    <w:rsid w:val="170873D1"/>
    <w:rsid w:val="170CD18A"/>
    <w:rsid w:val="1718E24A"/>
    <w:rsid w:val="171E5015"/>
    <w:rsid w:val="171F2321"/>
    <w:rsid w:val="1722CD71"/>
    <w:rsid w:val="172AF235"/>
    <w:rsid w:val="172FB5F6"/>
    <w:rsid w:val="173274B1"/>
    <w:rsid w:val="1745AD0E"/>
    <w:rsid w:val="176DF6F4"/>
    <w:rsid w:val="176EABB6"/>
    <w:rsid w:val="17861E0B"/>
    <w:rsid w:val="1795D2E0"/>
    <w:rsid w:val="17CBD75A"/>
    <w:rsid w:val="17CD46E0"/>
    <w:rsid w:val="17F54362"/>
    <w:rsid w:val="17FB9054"/>
    <w:rsid w:val="1810F377"/>
    <w:rsid w:val="18191647"/>
    <w:rsid w:val="181B56D4"/>
    <w:rsid w:val="182070D9"/>
    <w:rsid w:val="18487501"/>
    <w:rsid w:val="1849CD5A"/>
    <w:rsid w:val="185EEC64"/>
    <w:rsid w:val="1869A19E"/>
    <w:rsid w:val="187DF686"/>
    <w:rsid w:val="18816198"/>
    <w:rsid w:val="1881FBE1"/>
    <w:rsid w:val="18823AFE"/>
    <w:rsid w:val="1886A8C6"/>
    <w:rsid w:val="18BA2076"/>
    <w:rsid w:val="18C51E82"/>
    <w:rsid w:val="18D56791"/>
    <w:rsid w:val="18DEEC3D"/>
    <w:rsid w:val="19059247"/>
    <w:rsid w:val="1909CBBF"/>
    <w:rsid w:val="190C59B6"/>
    <w:rsid w:val="19103251"/>
    <w:rsid w:val="1917A829"/>
    <w:rsid w:val="192A2909"/>
    <w:rsid w:val="1944641A"/>
    <w:rsid w:val="194A5F81"/>
    <w:rsid w:val="194A82D6"/>
    <w:rsid w:val="1954C4B7"/>
    <w:rsid w:val="1959D21A"/>
    <w:rsid w:val="1970DC82"/>
    <w:rsid w:val="1975BED4"/>
    <w:rsid w:val="1977D792"/>
    <w:rsid w:val="19897F16"/>
    <w:rsid w:val="198D2B16"/>
    <w:rsid w:val="19C127AD"/>
    <w:rsid w:val="19CD884E"/>
    <w:rsid w:val="19FF3EA3"/>
    <w:rsid w:val="1A07BEBC"/>
    <w:rsid w:val="1A0D876B"/>
    <w:rsid w:val="1A43BC6F"/>
    <w:rsid w:val="1A465E76"/>
    <w:rsid w:val="1A4D0C7A"/>
    <w:rsid w:val="1A50181E"/>
    <w:rsid w:val="1A55F0D7"/>
    <w:rsid w:val="1A711172"/>
    <w:rsid w:val="1A846FEC"/>
    <w:rsid w:val="1A9807A9"/>
    <w:rsid w:val="1AB37062"/>
    <w:rsid w:val="1AB8AC41"/>
    <w:rsid w:val="1AC09D5B"/>
    <w:rsid w:val="1AD4229E"/>
    <w:rsid w:val="1AD52FA3"/>
    <w:rsid w:val="1AF09518"/>
    <w:rsid w:val="1AF4A561"/>
    <w:rsid w:val="1B159599"/>
    <w:rsid w:val="1B25E2A0"/>
    <w:rsid w:val="1B29D69F"/>
    <w:rsid w:val="1B2F61C5"/>
    <w:rsid w:val="1B66CA53"/>
    <w:rsid w:val="1B9193E8"/>
    <w:rsid w:val="1B971C98"/>
    <w:rsid w:val="1B9C0D71"/>
    <w:rsid w:val="1BB3B2AB"/>
    <w:rsid w:val="1BC10510"/>
    <w:rsid w:val="1BCAB03C"/>
    <w:rsid w:val="1C01AB29"/>
    <w:rsid w:val="1C04FFE0"/>
    <w:rsid w:val="1C4CBDA3"/>
    <w:rsid w:val="1C5AB059"/>
    <w:rsid w:val="1C5E4D9D"/>
    <w:rsid w:val="1C7E178E"/>
    <w:rsid w:val="1C902D11"/>
    <w:rsid w:val="1CCB3226"/>
    <w:rsid w:val="1CF9290B"/>
    <w:rsid w:val="1D1E202C"/>
    <w:rsid w:val="1D4A3ACA"/>
    <w:rsid w:val="1D4F830C"/>
    <w:rsid w:val="1D7355A5"/>
    <w:rsid w:val="1D7A6E06"/>
    <w:rsid w:val="1D9B54E8"/>
    <w:rsid w:val="1DA254F7"/>
    <w:rsid w:val="1DAB2FD6"/>
    <w:rsid w:val="1DB36615"/>
    <w:rsid w:val="1DCE9A9A"/>
    <w:rsid w:val="1DCF45DF"/>
    <w:rsid w:val="1DDBB8E2"/>
    <w:rsid w:val="1DF787C7"/>
    <w:rsid w:val="1E0B4891"/>
    <w:rsid w:val="1E14B8EF"/>
    <w:rsid w:val="1E25C2CA"/>
    <w:rsid w:val="1E4A5118"/>
    <w:rsid w:val="1E4F9EB7"/>
    <w:rsid w:val="1E57F90A"/>
    <w:rsid w:val="1E5B40C1"/>
    <w:rsid w:val="1E5B7DA9"/>
    <w:rsid w:val="1E670287"/>
    <w:rsid w:val="1E6D592D"/>
    <w:rsid w:val="1E710B3C"/>
    <w:rsid w:val="1E7C972B"/>
    <w:rsid w:val="1E829E0C"/>
    <w:rsid w:val="1E84F4A8"/>
    <w:rsid w:val="1E995891"/>
    <w:rsid w:val="1EA1D1FC"/>
    <w:rsid w:val="1EA67BAE"/>
    <w:rsid w:val="1EEDB7DE"/>
    <w:rsid w:val="1EF0B5E2"/>
    <w:rsid w:val="1F0B9830"/>
    <w:rsid w:val="1F24A105"/>
    <w:rsid w:val="1F52C885"/>
    <w:rsid w:val="1F618435"/>
    <w:rsid w:val="1F61E514"/>
    <w:rsid w:val="1F74E623"/>
    <w:rsid w:val="1F7554E8"/>
    <w:rsid w:val="1F9300E4"/>
    <w:rsid w:val="1FA93BE0"/>
    <w:rsid w:val="1FB0BD59"/>
    <w:rsid w:val="1FB4C57D"/>
    <w:rsid w:val="1FEEE61C"/>
    <w:rsid w:val="20147B02"/>
    <w:rsid w:val="2036EEEF"/>
    <w:rsid w:val="2040916A"/>
    <w:rsid w:val="20416E29"/>
    <w:rsid w:val="2041F0B4"/>
    <w:rsid w:val="2045F718"/>
    <w:rsid w:val="204E484A"/>
    <w:rsid w:val="20601C06"/>
    <w:rsid w:val="207E0C63"/>
    <w:rsid w:val="2093A477"/>
    <w:rsid w:val="20AF5617"/>
    <w:rsid w:val="20B7C92E"/>
    <w:rsid w:val="20C8BAE2"/>
    <w:rsid w:val="20CCA02A"/>
    <w:rsid w:val="20EA71DA"/>
    <w:rsid w:val="20FA514B"/>
    <w:rsid w:val="2103AD65"/>
    <w:rsid w:val="2106E6A1"/>
    <w:rsid w:val="212108A6"/>
    <w:rsid w:val="21262EA6"/>
    <w:rsid w:val="21318643"/>
    <w:rsid w:val="21497879"/>
    <w:rsid w:val="21522C01"/>
    <w:rsid w:val="2158CF29"/>
    <w:rsid w:val="218C749D"/>
    <w:rsid w:val="218D802C"/>
    <w:rsid w:val="21AEF40F"/>
    <w:rsid w:val="21B85D70"/>
    <w:rsid w:val="21EA18AB"/>
    <w:rsid w:val="21F22698"/>
    <w:rsid w:val="21F82A4C"/>
    <w:rsid w:val="220F4E52"/>
    <w:rsid w:val="2257D866"/>
    <w:rsid w:val="22589514"/>
    <w:rsid w:val="2266F2F6"/>
    <w:rsid w:val="227B0141"/>
    <w:rsid w:val="22898EA5"/>
    <w:rsid w:val="229811FD"/>
    <w:rsid w:val="229A139F"/>
    <w:rsid w:val="22B29178"/>
    <w:rsid w:val="22C00ACD"/>
    <w:rsid w:val="22CB990D"/>
    <w:rsid w:val="22F2C44B"/>
    <w:rsid w:val="22F6ABAB"/>
    <w:rsid w:val="22F6EB48"/>
    <w:rsid w:val="22FC34BD"/>
    <w:rsid w:val="2312CA3F"/>
    <w:rsid w:val="2341FC7E"/>
    <w:rsid w:val="2352C1DE"/>
    <w:rsid w:val="2354C5AF"/>
    <w:rsid w:val="2358767E"/>
    <w:rsid w:val="235B8BB6"/>
    <w:rsid w:val="235EC7B5"/>
    <w:rsid w:val="23BFA178"/>
    <w:rsid w:val="23D83BAC"/>
    <w:rsid w:val="23F37A39"/>
    <w:rsid w:val="23F510A1"/>
    <w:rsid w:val="2417658C"/>
    <w:rsid w:val="2434B014"/>
    <w:rsid w:val="243AAC17"/>
    <w:rsid w:val="2441DDBB"/>
    <w:rsid w:val="2444A70B"/>
    <w:rsid w:val="24561860"/>
    <w:rsid w:val="248836A0"/>
    <w:rsid w:val="24A6B9AF"/>
    <w:rsid w:val="24ACCE11"/>
    <w:rsid w:val="24C49DF9"/>
    <w:rsid w:val="24CAC1CF"/>
    <w:rsid w:val="24F21CE7"/>
    <w:rsid w:val="24FD9228"/>
    <w:rsid w:val="25130600"/>
    <w:rsid w:val="2528EE92"/>
    <w:rsid w:val="25480012"/>
    <w:rsid w:val="2572EE67"/>
    <w:rsid w:val="2572FE98"/>
    <w:rsid w:val="257305EF"/>
    <w:rsid w:val="25866F16"/>
    <w:rsid w:val="258BCBEB"/>
    <w:rsid w:val="259B5B6D"/>
    <w:rsid w:val="25AC346E"/>
    <w:rsid w:val="25BAFD81"/>
    <w:rsid w:val="25E3A776"/>
    <w:rsid w:val="25ECC9AC"/>
    <w:rsid w:val="25F04D15"/>
    <w:rsid w:val="25FD3219"/>
    <w:rsid w:val="2605B69D"/>
    <w:rsid w:val="2606DBA5"/>
    <w:rsid w:val="2622E722"/>
    <w:rsid w:val="264030CA"/>
    <w:rsid w:val="2665E933"/>
    <w:rsid w:val="26720B49"/>
    <w:rsid w:val="268C5D18"/>
    <w:rsid w:val="26A01B80"/>
    <w:rsid w:val="26A474DE"/>
    <w:rsid w:val="26AD9AD0"/>
    <w:rsid w:val="26B0AFAD"/>
    <w:rsid w:val="26EF5AFA"/>
    <w:rsid w:val="26FB0AFE"/>
    <w:rsid w:val="27056F3E"/>
    <w:rsid w:val="2710367D"/>
    <w:rsid w:val="27137E5B"/>
    <w:rsid w:val="2715F005"/>
    <w:rsid w:val="2722F554"/>
    <w:rsid w:val="272EDC72"/>
    <w:rsid w:val="27553A7B"/>
    <w:rsid w:val="27593FA6"/>
    <w:rsid w:val="275C80D9"/>
    <w:rsid w:val="2760B0FA"/>
    <w:rsid w:val="2772A471"/>
    <w:rsid w:val="2799F65F"/>
    <w:rsid w:val="279B9373"/>
    <w:rsid w:val="279D6300"/>
    <w:rsid w:val="27A42F5B"/>
    <w:rsid w:val="27A92472"/>
    <w:rsid w:val="27A94C13"/>
    <w:rsid w:val="27ACA44D"/>
    <w:rsid w:val="27BD9ED3"/>
    <w:rsid w:val="27C1C100"/>
    <w:rsid w:val="27E009D4"/>
    <w:rsid w:val="27EA6B8C"/>
    <w:rsid w:val="27F361F5"/>
    <w:rsid w:val="27F3E255"/>
    <w:rsid w:val="27F8B985"/>
    <w:rsid w:val="28037B23"/>
    <w:rsid w:val="280DE4CD"/>
    <w:rsid w:val="2823A5FA"/>
    <w:rsid w:val="2835F2FA"/>
    <w:rsid w:val="28597F5E"/>
    <w:rsid w:val="2879509D"/>
    <w:rsid w:val="287FA0D4"/>
    <w:rsid w:val="288402D6"/>
    <w:rsid w:val="288B2B5B"/>
    <w:rsid w:val="289125F3"/>
    <w:rsid w:val="289FB855"/>
    <w:rsid w:val="28A41395"/>
    <w:rsid w:val="28AC06DE"/>
    <w:rsid w:val="28CFE644"/>
    <w:rsid w:val="28D35E8B"/>
    <w:rsid w:val="2938D806"/>
    <w:rsid w:val="2942DE4A"/>
    <w:rsid w:val="29AC5D3D"/>
    <w:rsid w:val="29BF2226"/>
    <w:rsid w:val="29C2524A"/>
    <w:rsid w:val="29C4656E"/>
    <w:rsid w:val="29E451DE"/>
    <w:rsid w:val="29E5F162"/>
    <w:rsid w:val="29F3C47B"/>
    <w:rsid w:val="2A1520FE"/>
    <w:rsid w:val="2A2BD529"/>
    <w:rsid w:val="2A5EAB74"/>
    <w:rsid w:val="2A707704"/>
    <w:rsid w:val="2A78DEB4"/>
    <w:rsid w:val="2A7BA066"/>
    <w:rsid w:val="2A93D376"/>
    <w:rsid w:val="2A950086"/>
    <w:rsid w:val="2AB2E436"/>
    <w:rsid w:val="2AC31E0E"/>
    <w:rsid w:val="2ADCB709"/>
    <w:rsid w:val="2AED78C8"/>
    <w:rsid w:val="2AFA2262"/>
    <w:rsid w:val="2B076494"/>
    <w:rsid w:val="2B192F04"/>
    <w:rsid w:val="2B5747FF"/>
    <w:rsid w:val="2B5FCB4A"/>
    <w:rsid w:val="2B782A71"/>
    <w:rsid w:val="2B859146"/>
    <w:rsid w:val="2B899428"/>
    <w:rsid w:val="2B8CB6BF"/>
    <w:rsid w:val="2B8F0DA3"/>
    <w:rsid w:val="2B98E877"/>
    <w:rsid w:val="2BA7BDE7"/>
    <w:rsid w:val="2BAEE87C"/>
    <w:rsid w:val="2BBE4D1F"/>
    <w:rsid w:val="2BBF210A"/>
    <w:rsid w:val="2BFA7BD5"/>
    <w:rsid w:val="2BFCD080"/>
    <w:rsid w:val="2C01A72D"/>
    <w:rsid w:val="2C06941C"/>
    <w:rsid w:val="2C09A214"/>
    <w:rsid w:val="2C1F7C56"/>
    <w:rsid w:val="2C40C02D"/>
    <w:rsid w:val="2C4903D2"/>
    <w:rsid w:val="2C4FB31B"/>
    <w:rsid w:val="2C52F9DA"/>
    <w:rsid w:val="2C654B11"/>
    <w:rsid w:val="2C796E81"/>
    <w:rsid w:val="2C89B020"/>
    <w:rsid w:val="2C98990C"/>
    <w:rsid w:val="2CBB687D"/>
    <w:rsid w:val="2CC38360"/>
    <w:rsid w:val="2CECDEE2"/>
    <w:rsid w:val="2CF287FC"/>
    <w:rsid w:val="2CF92E09"/>
    <w:rsid w:val="2D13FAD2"/>
    <w:rsid w:val="2D1C4658"/>
    <w:rsid w:val="2D477B45"/>
    <w:rsid w:val="2D491C43"/>
    <w:rsid w:val="2D4B533E"/>
    <w:rsid w:val="2D4CC1C0"/>
    <w:rsid w:val="2D580DFF"/>
    <w:rsid w:val="2D5E9C7E"/>
    <w:rsid w:val="2D603690"/>
    <w:rsid w:val="2D6259B7"/>
    <w:rsid w:val="2D787E0A"/>
    <w:rsid w:val="2D78C2FC"/>
    <w:rsid w:val="2D79E02F"/>
    <w:rsid w:val="2D8D44F5"/>
    <w:rsid w:val="2D8D949C"/>
    <w:rsid w:val="2D9CF4E4"/>
    <w:rsid w:val="2E178667"/>
    <w:rsid w:val="2E29DF15"/>
    <w:rsid w:val="2E48CE74"/>
    <w:rsid w:val="2E744EBA"/>
    <w:rsid w:val="2E9C8064"/>
    <w:rsid w:val="2EA83DA3"/>
    <w:rsid w:val="2EA85567"/>
    <w:rsid w:val="2EBAFF42"/>
    <w:rsid w:val="2ED08939"/>
    <w:rsid w:val="2ED0A9A0"/>
    <w:rsid w:val="2F29A980"/>
    <w:rsid w:val="2F403CB3"/>
    <w:rsid w:val="2F4E6A61"/>
    <w:rsid w:val="2F53F768"/>
    <w:rsid w:val="2F57B82E"/>
    <w:rsid w:val="2F598CFA"/>
    <w:rsid w:val="2F61DFC7"/>
    <w:rsid w:val="2F6D2CFC"/>
    <w:rsid w:val="2F9A80FB"/>
    <w:rsid w:val="2FCF37A8"/>
    <w:rsid w:val="2FF8B25E"/>
    <w:rsid w:val="302CEFBB"/>
    <w:rsid w:val="30432FB5"/>
    <w:rsid w:val="30547D16"/>
    <w:rsid w:val="307F3BA5"/>
    <w:rsid w:val="308104E8"/>
    <w:rsid w:val="30B02199"/>
    <w:rsid w:val="30B1E483"/>
    <w:rsid w:val="30B966DE"/>
    <w:rsid w:val="30BF9F0D"/>
    <w:rsid w:val="30D5E29F"/>
    <w:rsid w:val="30D9C51C"/>
    <w:rsid w:val="30ED2614"/>
    <w:rsid w:val="30FC3D84"/>
    <w:rsid w:val="312ADA9A"/>
    <w:rsid w:val="313C25D6"/>
    <w:rsid w:val="314BCB94"/>
    <w:rsid w:val="316BF86A"/>
    <w:rsid w:val="316D874F"/>
    <w:rsid w:val="317F4E93"/>
    <w:rsid w:val="3197B756"/>
    <w:rsid w:val="31B45BC5"/>
    <w:rsid w:val="31B787DB"/>
    <w:rsid w:val="31D4320F"/>
    <w:rsid w:val="3200692A"/>
    <w:rsid w:val="320D9422"/>
    <w:rsid w:val="32352F87"/>
    <w:rsid w:val="32387235"/>
    <w:rsid w:val="325DF391"/>
    <w:rsid w:val="32A22BCA"/>
    <w:rsid w:val="32AE3223"/>
    <w:rsid w:val="32B5D320"/>
    <w:rsid w:val="32B62DA7"/>
    <w:rsid w:val="32BF035F"/>
    <w:rsid w:val="32CB7063"/>
    <w:rsid w:val="32D1CF2D"/>
    <w:rsid w:val="33218A0D"/>
    <w:rsid w:val="33326445"/>
    <w:rsid w:val="334EFD57"/>
    <w:rsid w:val="338661E2"/>
    <w:rsid w:val="33AC1020"/>
    <w:rsid w:val="33B284FD"/>
    <w:rsid w:val="33B8F941"/>
    <w:rsid w:val="3402044C"/>
    <w:rsid w:val="3408B005"/>
    <w:rsid w:val="3421DB84"/>
    <w:rsid w:val="349E17DD"/>
    <w:rsid w:val="34A56E07"/>
    <w:rsid w:val="34B77AC3"/>
    <w:rsid w:val="34CA9D53"/>
    <w:rsid w:val="34F365D5"/>
    <w:rsid w:val="34F8C62B"/>
    <w:rsid w:val="35178D58"/>
    <w:rsid w:val="351EE3BC"/>
    <w:rsid w:val="355A2BA7"/>
    <w:rsid w:val="356EB5FC"/>
    <w:rsid w:val="35727883"/>
    <w:rsid w:val="3572AC31"/>
    <w:rsid w:val="357E1C4C"/>
    <w:rsid w:val="357FC2A7"/>
    <w:rsid w:val="35AD5BEA"/>
    <w:rsid w:val="35AF7E37"/>
    <w:rsid w:val="35E81A77"/>
    <w:rsid w:val="35FF8E7C"/>
    <w:rsid w:val="36021B0C"/>
    <w:rsid w:val="36199E29"/>
    <w:rsid w:val="361B930A"/>
    <w:rsid w:val="36242BE3"/>
    <w:rsid w:val="3645D5FC"/>
    <w:rsid w:val="364F6BAF"/>
    <w:rsid w:val="36679F66"/>
    <w:rsid w:val="366C6934"/>
    <w:rsid w:val="36A89110"/>
    <w:rsid w:val="36D41DD2"/>
    <w:rsid w:val="36E55D2E"/>
    <w:rsid w:val="3701924C"/>
    <w:rsid w:val="3708A0AA"/>
    <w:rsid w:val="37111466"/>
    <w:rsid w:val="3734BB65"/>
    <w:rsid w:val="374A0755"/>
    <w:rsid w:val="374B4E98"/>
    <w:rsid w:val="37516C6A"/>
    <w:rsid w:val="3752C14C"/>
    <w:rsid w:val="3754EE15"/>
    <w:rsid w:val="3759D390"/>
    <w:rsid w:val="37640807"/>
    <w:rsid w:val="37AD819A"/>
    <w:rsid w:val="37AD8B55"/>
    <w:rsid w:val="37B0F461"/>
    <w:rsid w:val="37B59D33"/>
    <w:rsid w:val="37CCDAB2"/>
    <w:rsid w:val="37E9084F"/>
    <w:rsid w:val="37F69C96"/>
    <w:rsid w:val="38023E15"/>
    <w:rsid w:val="38147B9F"/>
    <w:rsid w:val="3815D109"/>
    <w:rsid w:val="38415778"/>
    <w:rsid w:val="384D3F39"/>
    <w:rsid w:val="3863AD49"/>
    <w:rsid w:val="38750F8E"/>
    <w:rsid w:val="38834449"/>
    <w:rsid w:val="388E2014"/>
    <w:rsid w:val="38AA7FC1"/>
    <w:rsid w:val="38C4FB54"/>
    <w:rsid w:val="38E8BE23"/>
    <w:rsid w:val="392455C7"/>
    <w:rsid w:val="395351EE"/>
    <w:rsid w:val="3959ADA4"/>
    <w:rsid w:val="397E0D7D"/>
    <w:rsid w:val="3988EBB2"/>
    <w:rsid w:val="39895C0B"/>
    <w:rsid w:val="39C8703A"/>
    <w:rsid w:val="39FE547C"/>
    <w:rsid w:val="3A10ADE9"/>
    <w:rsid w:val="3A47BD0A"/>
    <w:rsid w:val="3A6C5C27"/>
    <w:rsid w:val="3A7C353D"/>
    <w:rsid w:val="3A7C3986"/>
    <w:rsid w:val="3A8FD50E"/>
    <w:rsid w:val="3A9462F1"/>
    <w:rsid w:val="3A990A8E"/>
    <w:rsid w:val="3ABB8B9A"/>
    <w:rsid w:val="3AD2F5FE"/>
    <w:rsid w:val="3B137395"/>
    <w:rsid w:val="3B19006A"/>
    <w:rsid w:val="3B45ADA4"/>
    <w:rsid w:val="3B590666"/>
    <w:rsid w:val="3B65FDFA"/>
    <w:rsid w:val="3B7063F1"/>
    <w:rsid w:val="3B7F0B30"/>
    <w:rsid w:val="3BAF0C41"/>
    <w:rsid w:val="3BC54A0F"/>
    <w:rsid w:val="3C2520D2"/>
    <w:rsid w:val="3C433F9D"/>
    <w:rsid w:val="3C69FA6E"/>
    <w:rsid w:val="3C843893"/>
    <w:rsid w:val="3C8A50C2"/>
    <w:rsid w:val="3C98A8DA"/>
    <w:rsid w:val="3CA1CB6E"/>
    <w:rsid w:val="3CB8753C"/>
    <w:rsid w:val="3CBC7972"/>
    <w:rsid w:val="3CC2825B"/>
    <w:rsid w:val="3CCC72B7"/>
    <w:rsid w:val="3CE02203"/>
    <w:rsid w:val="3CE9245B"/>
    <w:rsid w:val="3D109418"/>
    <w:rsid w:val="3D155446"/>
    <w:rsid w:val="3D207F4C"/>
    <w:rsid w:val="3D3500A1"/>
    <w:rsid w:val="3D51499F"/>
    <w:rsid w:val="3D60FC2C"/>
    <w:rsid w:val="3D685EDE"/>
    <w:rsid w:val="3D6E15D2"/>
    <w:rsid w:val="3D8054A7"/>
    <w:rsid w:val="3D876E3C"/>
    <w:rsid w:val="3D8E71D0"/>
    <w:rsid w:val="3DA3FCE9"/>
    <w:rsid w:val="3DB04828"/>
    <w:rsid w:val="3DBABC3C"/>
    <w:rsid w:val="3DD11831"/>
    <w:rsid w:val="3DE17AC8"/>
    <w:rsid w:val="3E262D15"/>
    <w:rsid w:val="3E2AEC18"/>
    <w:rsid w:val="3E2D6F56"/>
    <w:rsid w:val="3E353644"/>
    <w:rsid w:val="3E656F22"/>
    <w:rsid w:val="3E66DFC4"/>
    <w:rsid w:val="3E69BA8C"/>
    <w:rsid w:val="3E7B224D"/>
    <w:rsid w:val="3E89A13D"/>
    <w:rsid w:val="3EA0E520"/>
    <w:rsid w:val="3ECB9CC4"/>
    <w:rsid w:val="3EDABB21"/>
    <w:rsid w:val="3F3E7FB2"/>
    <w:rsid w:val="3F4354A6"/>
    <w:rsid w:val="3F4B02CD"/>
    <w:rsid w:val="3F6A6CEC"/>
    <w:rsid w:val="3F70D8A4"/>
    <w:rsid w:val="3F8CE10A"/>
    <w:rsid w:val="3FA56B02"/>
    <w:rsid w:val="3FB9CAB6"/>
    <w:rsid w:val="3FC1FD76"/>
    <w:rsid w:val="3FE3D860"/>
    <w:rsid w:val="3FE75598"/>
    <w:rsid w:val="3FEC7C25"/>
    <w:rsid w:val="3FFB2073"/>
    <w:rsid w:val="40092D09"/>
    <w:rsid w:val="40370802"/>
    <w:rsid w:val="4046C352"/>
    <w:rsid w:val="4061A5A5"/>
    <w:rsid w:val="406EBF2E"/>
    <w:rsid w:val="407C3712"/>
    <w:rsid w:val="40AA1E11"/>
    <w:rsid w:val="40BFF707"/>
    <w:rsid w:val="40CC5B12"/>
    <w:rsid w:val="40E73A25"/>
    <w:rsid w:val="41061552"/>
    <w:rsid w:val="410C333D"/>
    <w:rsid w:val="411A03D4"/>
    <w:rsid w:val="412C3206"/>
    <w:rsid w:val="412D8FA5"/>
    <w:rsid w:val="41549F70"/>
    <w:rsid w:val="41603355"/>
    <w:rsid w:val="417200A7"/>
    <w:rsid w:val="4190F0BE"/>
    <w:rsid w:val="41C3EA6E"/>
    <w:rsid w:val="41CDDFC6"/>
    <w:rsid w:val="41DFA575"/>
    <w:rsid w:val="41E24885"/>
    <w:rsid w:val="41F3F06F"/>
    <w:rsid w:val="421C533E"/>
    <w:rsid w:val="42225092"/>
    <w:rsid w:val="42325DC5"/>
    <w:rsid w:val="4232EAA5"/>
    <w:rsid w:val="423B3641"/>
    <w:rsid w:val="424CD8F9"/>
    <w:rsid w:val="42516FD7"/>
    <w:rsid w:val="4268A422"/>
    <w:rsid w:val="427F9800"/>
    <w:rsid w:val="42820C32"/>
    <w:rsid w:val="428BF96A"/>
    <w:rsid w:val="429AE6F3"/>
    <w:rsid w:val="42B15610"/>
    <w:rsid w:val="42CB7AE2"/>
    <w:rsid w:val="42D3FC14"/>
    <w:rsid w:val="42DA63EA"/>
    <w:rsid w:val="42E09E14"/>
    <w:rsid w:val="42E119C6"/>
    <w:rsid w:val="42E6B644"/>
    <w:rsid w:val="42F0E726"/>
    <w:rsid w:val="430AEAED"/>
    <w:rsid w:val="4320FD1B"/>
    <w:rsid w:val="4322CC01"/>
    <w:rsid w:val="434D087F"/>
    <w:rsid w:val="436EA8C4"/>
    <w:rsid w:val="4370A7BF"/>
    <w:rsid w:val="437134FA"/>
    <w:rsid w:val="4387A254"/>
    <w:rsid w:val="4395D045"/>
    <w:rsid w:val="439AA76D"/>
    <w:rsid w:val="43A1AA47"/>
    <w:rsid w:val="440EA16E"/>
    <w:rsid w:val="440F7232"/>
    <w:rsid w:val="4411F0D5"/>
    <w:rsid w:val="4415DC5A"/>
    <w:rsid w:val="441A97C9"/>
    <w:rsid w:val="4429968D"/>
    <w:rsid w:val="442B8B95"/>
    <w:rsid w:val="4443FDE3"/>
    <w:rsid w:val="4466DC87"/>
    <w:rsid w:val="4494A513"/>
    <w:rsid w:val="44A204A3"/>
    <w:rsid w:val="44C78B57"/>
    <w:rsid w:val="44DB0DE3"/>
    <w:rsid w:val="44F16101"/>
    <w:rsid w:val="45177598"/>
    <w:rsid w:val="45235DFA"/>
    <w:rsid w:val="453D1E07"/>
    <w:rsid w:val="453E9350"/>
    <w:rsid w:val="45418E41"/>
    <w:rsid w:val="454FA835"/>
    <w:rsid w:val="4557149E"/>
    <w:rsid w:val="456CA468"/>
    <w:rsid w:val="4573B408"/>
    <w:rsid w:val="45A6470E"/>
    <w:rsid w:val="45C488F9"/>
    <w:rsid w:val="45CE068D"/>
    <w:rsid w:val="45E43DC0"/>
    <w:rsid w:val="45EC9E80"/>
    <w:rsid w:val="45F7BE71"/>
    <w:rsid w:val="4611918A"/>
    <w:rsid w:val="4632F02F"/>
    <w:rsid w:val="46392C80"/>
    <w:rsid w:val="463EA6A4"/>
    <w:rsid w:val="4644F8EF"/>
    <w:rsid w:val="464ACDBF"/>
    <w:rsid w:val="46752F32"/>
    <w:rsid w:val="4681180A"/>
    <w:rsid w:val="4681E80B"/>
    <w:rsid w:val="468AE1D3"/>
    <w:rsid w:val="46A2E813"/>
    <w:rsid w:val="46B1B74E"/>
    <w:rsid w:val="46D07F81"/>
    <w:rsid w:val="4726BC68"/>
    <w:rsid w:val="473703B2"/>
    <w:rsid w:val="474627B8"/>
    <w:rsid w:val="476CCD41"/>
    <w:rsid w:val="47812886"/>
    <w:rsid w:val="4797717E"/>
    <w:rsid w:val="47AC77B7"/>
    <w:rsid w:val="47AE6936"/>
    <w:rsid w:val="47BB5595"/>
    <w:rsid w:val="47DA5C57"/>
    <w:rsid w:val="47DBC0F2"/>
    <w:rsid w:val="47E154BA"/>
    <w:rsid w:val="4807199F"/>
    <w:rsid w:val="4819D1E2"/>
    <w:rsid w:val="481C6AAD"/>
    <w:rsid w:val="483528DE"/>
    <w:rsid w:val="4835BE9C"/>
    <w:rsid w:val="48394250"/>
    <w:rsid w:val="483B9F35"/>
    <w:rsid w:val="484341F4"/>
    <w:rsid w:val="484F4254"/>
    <w:rsid w:val="4867CECE"/>
    <w:rsid w:val="488748F7"/>
    <w:rsid w:val="48A22C29"/>
    <w:rsid w:val="48A9D82C"/>
    <w:rsid w:val="48B2C9FB"/>
    <w:rsid w:val="48C8AEF2"/>
    <w:rsid w:val="48DA7BC6"/>
    <w:rsid w:val="48E32F68"/>
    <w:rsid w:val="48F33E83"/>
    <w:rsid w:val="490B0E6B"/>
    <w:rsid w:val="4910E3B8"/>
    <w:rsid w:val="491787BF"/>
    <w:rsid w:val="492929F7"/>
    <w:rsid w:val="49294188"/>
    <w:rsid w:val="493DFD99"/>
    <w:rsid w:val="494DF5FB"/>
    <w:rsid w:val="49659BE8"/>
    <w:rsid w:val="49691D25"/>
    <w:rsid w:val="497551DF"/>
    <w:rsid w:val="4979A4D9"/>
    <w:rsid w:val="49840E89"/>
    <w:rsid w:val="4995B484"/>
    <w:rsid w:val="49A2E8B4"/>
    <w:rsid w:val="49B00F4F"/>
    <w:rsid w:val="49D3DD46"/>
    <w:rsid w:val="49DF3B2E"/>
    <w:rsid w:val="49E5D9F7"/>
    <w:rsid w:val="49E880BA"/>
    <w:rsid w:val="49FE6860"/>
    <w:rsid w:val="4A219C9E"/>
    <w:rsid w:val="4A312269"/>
    <w:rsid w:val="4A32C5E0"/>
    <w:rsid w:val="4A378452"/>
    <w:rsid w:val="4A392E86"/>
    <w:rsid w:val="4A41447B"/>
    <w:rsid w:val="4A43595F"/>
    <w:rsid w:val="4A5CA2DB"/>
    <w:rsid w:val="4A5E52BC"/>
    <w:rsid w:val="4A74C6CB"/>
    <w:rsid w:val="4A7595C4"/>
    <w:rsid w:val="4A7DE2F2"/>
    <w:rsid w:val="4A829A82"/>
    <w:rsid w:val="4A9F4D9C"/>
    <w:rsid w:val="4ABC4257"/>
    <w:rsid w:val="4AC9D098"/>
    <w:rsid w:val="4ACCEE2B"/>
    <w:rsid w:val="4AE41591"/>
    <w:rsid w:val="4AE6DF76"/>
    <w:rsid w:val="4B086C75"/>
    <w:rsid w:val="4B3480FC"/>
    <w:rsid w:val="4B504F34"/>
    <w:rsid w:val="4B6A41B7"/>
    <w:rsid w:val="4B81AA58"/>
    <w:rsid w:val="4B8A66B5"/>
    <w:rsid w:val="4B8B6B0A"/>
    <w:rsid w:val="4B90D905"/>
    <w:rsid w:val="4BDDD8DA"/>
    <w:rsid w:val="4BE3D372"/>
    <w:rsid w:val="4BEEA1B7"/>
    <w:rsid w:val="4C0A45B6"/>
    <w:rsid w:val="4C19B353"/>
    <w:rsid w:val="4C47602D"/>
    <w:rsid w:val="4C50AE64"/>
    <w:rsid w:val="4C65A0F9"/>
    <w:rsid w:val="4C6D28F3"/>
    <w:rsid w:val="4C8E9A62"/>
    <w:rsid w:val="4CE45900"/>
    <w:rsid w:val="4CF40AC8"/>
    <w:rsid w:val="4D124FB3"/>
    <w:rsid w:val="4D1425D6"/>
    <w:rsid w:val="4D17F8D2"/>
    <w:rsid w:val="4D238A8A"/>
    <w:rsid w:val="4D265E80"/>
    <w:rsid w:val="4D2A1C5B"/>
    <w:rsid w:val="4D37E911"/>
    <w:rsid w:val="4D618EE6"/>
    <w:rsid w:val="4D6EA14D"/>
    <w:rsid w:val="4DA62DD3"/>
    <w:rsid w:val="4DB9457E"/>
    <w:rsid w:val="4DD6EE5E"/>
    <w:rsid w:val="4DDA3437"/>
    <w:rsid w:val="4DF15ADB"/>
    <w:rsid w:val="4DFC9B1A"/>
    <w:rsid w:val="4DFDBDD4"/>
    <w:rsid w:val="4E050492"/>
    <w:rsid w:val="4E130E1B"/>
    <w:rsid w:val="4E2B1608"/>
    <w:rsid w:val="4E53B575"/>
    <w:rsid w:val="4E6CD08C"/>
    <w:rsid w:val="4E9A7588"/>
    <w:rsid w:val="4E9F2C6E"/>
    <w:rsid w:val="4E9F4B3E"/>
    <w:rsid w:val="4EA050AB"/>
    <w:rsid w:val="4ECAD7F0"/>
    <w:rsid w:val="4ED59CD1"/>
    <w:rsid w:val="4F0E1CFA"/>
    <w:rsid w:val="4F1713AE"/>
    <w:rsid w:val="4F3EDB69"/>
    <w:rsid w:val="4F6BDC34"/>
    <w:rsid w:val="4F704752"/>
    <w:rsid w:val="4F829F7B"/>
    <w:rsid w:val="4F8A60AB"/>
    <w:rsid w:val="4F986B7B"/>
    <w:rsid w:val="4F9B9B45"/>
    <w:rsid w:val="4F9D2635"/>
    <w:rsid w:val="4FC3DC40"/>
    <w:rsid w:val="4FCAEDB6"/>
    <w:rsid w:val="4FCBDC23"/>
    <w:rsid w:val="50103C92"/>
    <w:rsid w:val="50122B84"/>
    <w:rsid w:val="501FFB79"/>
    <w:rsid w:val="50203723"/>
    <w:rsid w:val="50296F27"/>
    <w:rsid w:val="50545717"/>
    <w:rsid w:val="50636C2C"/>
    <w:rsid w:val="507E194A"/>
    <w:rsid w:val="50962962"/>
    <w:rsid w:val="509C6193"/>
    <w:rsid w:val="50A63BA3"/>
    <w:rsid w:val="50AD3E0E"/>
    <w:rsid w:val="50B58938"/>
    <w:rsid w:val="50F0E640"/>
    <w:rsid w:val="50FE5068"/>
    <w:rsid w:val="510409DA"/>
    <w:rsid w:val="511A1D71"/>
    <w:rsid w:val="511ACDE0"/>
    <w:rsid w:val="5126310C"/>
    <w:rsid w:val="514255D0"/>
    <w:rsid w:val="5166F445"/>
    <w:rsid w:val="5184EA0A"/>
    <w:rsid w:val="518CCB88"/>
    <w:rsid w:val="518EC4AA"/>
    <w:rsid w:val="5198FF31"/>
    <w:rsid w:val="51A3769F"/>
    <w:rsid w:val="51AEED35"/>
    <w:rsid w:val="51B2287E"/>
    <w:rsid w:val="51B4AAE8"/>
    <w:rsid w:val="5242E9DF"/>
    <w:rsid w:val="524807BB"/>
    <w:rsid w:val="52520E21"/>
    <w:rsid w:val="525A5FC9"/>
    <w:rsid w:val="526101B6"/>
    <w:rsid w:val="526964A1"/>
    <w:rsid w:val="528CB6A1"/>
    <w:rsid w:val="52923343"/>
    <w:rsid w:val="52961D33"/>
    <w:rsid w:val="52A858F4"/>
    <w:rsid w:val="52ADF691"/>
    <w:rsid w:val="52D0AE4D"/>
    <w:rsid w:val="52D7E84A"/>
    <w:rsid w:val="52E58707"/>
    <w:rsid w:val="52EF8F02"/>
    <w:rsid w:val="52FF1D27"/>
    <w:rsid w:val="5314764C"/>
    <w:rsid w:val="5327DCA4"/>
    <w:rsid w:val="5361B8D4"/>
    <w:rsid w:val="53640564"/>
    <w:rsid w:val="536BA431"/>
    <w:rsid w:val="53772D23"/>
    <w:rsid w:val="537B2D30"/>
    <w:rsid w:val="537F88FA"/>
    <w:rsid w:val="538D92F9"/>
    <w:rsid w:val="5396B4E0"/>
    <w:rsid w:val="53978F69"/>
    <w:rsid w:val="53CB02AC"/>
    <w:rsid w:val="53E792A9"/>
    <w:rsid w:val="53EA336B"/>
    <w:rsid w:val="53ED8158"/>
    <w:rsid w:val="53F35C4C"/>
    <w:rsid w:val="53F95625"/>
    <w:rsid w:val="54159DC9"/>
    <w:rsid w:val="542097BD"/>
    <w:rsid w:val="5425704B"/>
    <w:rsid w:val="54477402"/>
    <w:rsid w:val="544E8F35"/>
    <w:rsid w:val="544EEB03"/>
    <w:rsid w:val="544F34CE"/>
    <w:rsid w:val="549FB7A3"/>
    <w:rsid w:val="54D0D3B4"/>
    <w:rsid w:val="54D8A1C3"/>
    <w:rsid w:val="54DA8D75"/>
    <w:rsid w:val="54EAD470"/>
    <w:rsid w:val="54EBDA14"/>
    <w:rsid w:val="5537F513"/>
    <w:rsid w:val="554B7FF0"/>
    <w:rsid w:val="554CBF28"/>
    <w:rsid w:val="556AA813"/>
    <w:rsid w:val="557097B7"/>
    <w:rsid w:val="55779C78"/>
    <w:rsid w:val="5580CEA8"/>
    <w:rsid w:val="5583095A"/>
    <w:rsid w:val="55865532"/>
    <w:rsid w:val="559401BD"/>
    <w:rsid w:val="5595A519"/>
    <w:rsid w:val="55D8B8A2"/>
    <w:rsid w:val="55E63D80"/>
    <w:rsid w:val="55EF699D"/>
    <w:rsid w:val="55F1B4E2"/>
    <w:rsid w:val="56095D48"/>
    <w:rsid w:val="560B9E21"/>
    <w:rsid w:val="5629AE26"/>
    <w:rsid w:val="5636BB59"/>
    <w:rsid w:val="5645D06E"/>
    <w:rsid w:val="5668435F"/>
    <w:rsid w:val="566FEFF3"/>
    <w:rsid w:val="56816D08"/>
    <w:rsid w:val="5687E6EF"/>
    <w:rsid w:val="5697056E"/>
    <w:rsid w:val="569AB658"/>
    <w:rsid w:val="569E6313"/>
    <w:rsid w:val="56C11F7F"/>
    <w:rsid w:val="56C2D232"/>
    <w:rsid w:val="56CA6CD0"/>
    <w:rsid w:val="56FCF9F8"/>
    <w:rsid w:val="570EB873"/>
    <w:rsid w:val="571BF166"/>
    <w:rsid w:val="5739DC55"/>
    <w:rsid w:val="5748FA7B"/>
    <w:rsid w:val="57519599"/>
    <w:rsid w:val="57533FE7"/>
    <w:rsid w:val="5762C3E4"/>
    <w:rsid w:val="5763588B"/>
    <w:rsid w:val="577D3BBA"/>
    <w:rsid w:val="5798A2A4"/>
    <w:rsid w:val="579A1AF3"/>
    <w:rsid w:val="57A6C336"/>
    <w:rsid w:val="57AFDC86"/>
    <w:rsid w:val="57BAE279"/>
    <w:rsid w:val="57D6A9FB"/>
    <w:rsid w:val="57DC36F6"/>
    <w:rsid w:val="57E477B2"/>
    <w:rsid w:val="57E9FB52"/>
    <w:rsid w:val="57FC6C65"/>
    <w:rsid w:val="58087476"/>
    <w:rsid w:val="581220AB"/>
    <w:rsid w:val="581C9A5E"/>
    <w:rsid w:val="58442944"/>
    <w:rsid w:val="586423B8"/>
    <w:rsid w:val="587E284C"/>
    <w:rsid w:val="5892783C"/>
    <w:rsid w:val="58A7EA7F"/>
    <w:rsid w:val="58A807A1"/>
    <w:rsid w:val="58AC13F5"/>
    <w:rsid w:val="58B77768"/>
    <w:rsid w:val="58D55A77"/>
    <w:rsid w:val="58EDF2BD"/>
    <w:rsid w:val="58F4FD4F"/>
    <w:rsid w:val="593401EF"/>
    <w:rsid w:val="59362EA1"/>
    <w:rsid w:val="593E460F"/>
    <w:rsid w:val="593FEFD1"/>
    <w:rsid w:val="59592911"/>
    <w:rsid w:val="598177BD"/>
    <w:rsid w:val="59A8F650"/>
    <w:rsid w:val="59AD0ABC"/>
    <w:rsid w:val="59B8A165"/>
    <w:rsid w:val="59B97E34"/>
    <w:rsid w:val="59D43435"/>
    <w:rsid w:val="59DC04C5"/>
    <w:rsid w:val="59E60FB9"/>
    <w:rsid w:val="59E7F81B"/>
    <w:rsid w:val="59F2D9F4"/>
    <w:rsid w:val="5A114B9C"/>
    <w:rsid w:val="5A1D34AE"/>
    <w:rsid w:val="5A2277EE"/>
    <w:rsid w:val="5A39D3FE"/>
    <w:rsid w:val="5A44FE7E"/>
    <w:rsid w:val="5A4CA550"/>
    <w:rsid w:val="5A5417BC"/>
    <w:rsid w:val="5A543FCB"/>
    <w:rsid w:val="5A7D03D5"/>
    <w:rsid w:val="5A839CA9"/>
    <w:rsid w:val="5A97ADBB"/>
    <w:rsid w:val="5AAAEC20"/>
    <w:rsid w:val="5AAF6080"/>
    <w:rsid w:val="5AB1FAD1"/>
    <w:rsid w:val="5ABD4C6E"/>
    <w:rsid w:val="5AEEE6AC"/>
    <w:rsid w:val="5AF5C79E"/>
    <w:rsid w:val="5B38C171"/>
    <w:rsid w:val="5B4B8F49"/>
    <w:rsid w:val="5B52C085"/>
    <w:rsid w:val="5B62A111"/>
    <w:rsid w:val="5B63BCF6"/>
    <w:rsid w:val="5B65BDC3"/>
    <w:rsid w:val="5B775831"/>
    <w:rsid w:val="5B77D526"/>
    <w:rsid w:val="5B784560"/>
    <w:rsid w:val="5B8FD522"/>
    <w:rsid w:val="5B91D7F7"/>
    <w:rsid w:val="5B9A1D72"/>
    <w:rsid w:val="5BAB32EC"/>
    <w:rsid w:val="5BB0C589"/>
    <w:rsid w:val="5BB69506"/>
    <w:rsid w:val="5BBB57F5"/>
    <w:rsid w:val="5BD8D292"/>
    <w:rsid w:val="5BDB86C6"/>
    <w:rsid w:val="5BEC676E"/>
    <w:rsid w:val="5BF9F73C"/>
    <w:rsid w:val="5BFB2501"/>
    <w:rsid w:val="5C034341"/>
    <w:rsid w:val="5C670144"/>
    <w:rsid w:val="5C80FD6E"/>
    <w:rsid w:val="5C8C694D"/>
    <w:rsid w:val="5C8FD085"/>
    <w:rsid w:val="5C94EC08"/>
    <w:rsid w:val="5C9E09BA"/>
    <w:rsid w:val="5CA8B2DC"/>
    <w:rsid w:val="5CACABB2"/>
    <w:rsid w:val="5CD5E4D9"/>
    <w:rsid w:val="5D299038"/>
    <w:rsid w:val="5D572856"/>
    <w:rsid w:val="5D7C9F40"/>
    <w:rsid w:val="5D802C40"/>
    <w:rsid w:val="5D878123"/>
    <w:rsid w:val="5D9AB518"/>
    <w:rsid w:val="5D9CCB71"/>
    <w:rsid w:val="5DB594FA"/>
    <w:rsid w:val="5DD011B7"/>
    <w:rsid w:val="5DEBF060"/>
    <w:rsid w:val="5DFF5AD6"/>
    <w:rsid w:val="5E0E3919"/>
    <w:rsid w:val="5E175D03"/>
    <w:rsid w:val="5E4F0E96"/>
    <w:rsid w:val="5E54E36C"/>
    <w:rsid w:val="5E75D6A0"/>
    <w:rsid w:val="5E88C576"/>
    <w:rsid w:val="5EA10069"/>
    <w:rsid w:val="5EB2711A"/>
    <w:rsid w:val="5EEB1049"/>
    <w:rsid w:val="5F181446"/>
    <w:rsid w:val="5F2C6267"/>
    <w:rsid w:val="5F3A325C"/>
    <w:rsid w:val="5F3AE403"/>
    <w:rsid w:val="5F5A6DF7"/>
    <w:rsid w:val="5F600642"/>
    <w:rsid w:val="5F702A66"/>
    <w:rsid w:val="5F90043C"/>
    <w:rsid w:val="5FA36AB1"/>
    <w:rsid w:val="5FAE7B1C"/>
    <w:rsid w:val="5FAF943D"/>
    <w:rsid w:val="5FC86A95"/>
    <w:rsid w:val="5FCAA06C"/>
    <w:rsid w:val="5FCBCF5C"/>
    <w:rsid w:val="5FE0B27E"/>
    <w:rsid w:val="5FF3AFDE"/>
    <w:rsid w:val="600DEFF7"/>
    <w:rsid w:val="6023689E"/>
    <w:rsid w:val="602F99C9"/>
    <w:rsid w:val="6081D3CD"/>
    <w:rsid w:val="6086AB38"/>
    <w:rsid w:val="608B84A6"/>
    <w:rsid w:val="608DF4ED"/>
    <w:rsid w:val="60E11F4F"/>
    <w:rsid w:val="60E1B322"/>
    <w:rsid w:val="60E86692"/>
    <w:rsid w:val="611CABFD"/>
    <w:rsid w:val="612CDD90"/>
    <w:rsid w:val="613F3B12"/>
    <w:rsid w:val="6168E21E"/>
    <w:rsid w:val="618D1FF3"/>
    <w:rsid w:val="621431C8"/>
    <w:rsid w:val="622EF530"/>
    <w:rsid w:val="6230C7BF"/>
    <w:rsid w:val="623721AE"/>
    <w:rsid w:val="6241686F"/>
    <w:rsid w:val="626C9D87"/>
    <w:rsid w:val="627B6D2D"/>
    <w:rsid w:val="62A221AD"/>
    <w:rsid w:val="62A544BE"/>
    <w:rsid w:val="62A92290"/>
    <w:rsid w:val="62AF150C"/>
    <w:rsid w:val="62DCDC73"/>
    <w:rsid w:val="62DE545F"/>
    <w:rsid w:val="6303701E"/>
    <w:rsid w:val="6339CCCF"/>
    <w:rsid w:val="633FE093"/>
    <w:rsid w:val="6349109F"/>
    <w:rsid w:val="6378F9D3"/>
    <w:rsid w:val="63A28115"/>
    <w:rsid w:val="63A9C0F8"/>
    <w:rsid w:val="63C4A5E9"/>
    <w:rsid w:val="63D4DA13"/>
    <w:rsid w:val="63D7C7F4"/>
    <w:rsid w:val="63E7EE01"/>
    <w:rsid w:val="6408E954"/>
    <w:rsid w:val="644A212E"/>
    <w:rsid w:val="64531DDB"/>
    <w:rsid w:val="6458EACC"/>
    <w:rsid w:val="64788FB3"/>
    <w:rsid w:val="64869E87"/>
    <w:rsid w:val="64977B32"/>
    <w:rsid w:val="649F407F"/>
    <w:rsid w:val="64B35191"/>
    <w:rsid w:val="64C2A784"/>
    <w:rsid w:val="64C49C8E"/>
    <w:rsid w:val="64C7CE61"/>
    <w:rsid w:val="65030AEC"/>
    <w:rsid w:val="6546CEFE"/>
    <w:rsid w:val="65640380"/>
    <w:rsid w:val="657AB671"/>
    <w:rsid w:val="65819ABE"/>
    <w:rsid w:val="658755CA"/>
    <w:rsid w:val="65915C0E"/>
    <w:rsid w:val="65A89894"/>
    <w:rsid w:val="65B6EE95"/>
    <w:rsid w:val="65BF6C48"/>
    <w:rsid w:val="65C32DCE"/>
    <w:rsid w:val="65C83772"/>
    <w:rsid w:val="661A2EC9"/>
    <w:rsid w:val="6625C39F"/>
    <w:rsid w:val="66274855"/>
    <w:rsid w:val="664B95BB"/>
    <w:rsid w:val="664C4BB7"/>
    <w:rsid w:val="665F75D3"/>
    <w:rsid w:val="66716D91"/>
    <w:rsid w:val="66748C12"/>
    <w:rsid w:val="667C40E0"/>
    <w:rsid w:val="667F1F21"/>
    <w:rsid w:val="6684715E"/>
    <w:rsid w:val="6691C3C3"/>
    <w:rsid w:val="6692427A"/>
    <w:rsid w:val="669F55A9"/>
    <w:rsid w:val="66A96268"/>
    <w:rsid w:val="66AF6910"/>
    <w:rsid w:val="66B43EC6"/>
    <w:rsid w:val="66B78119"/>
    <w:rsid w:val="66BB54E7"/>
    <w:rsid w:val="66BFC2BA"/>
    <w:rsid w:val="66CA2517"/>
    <w:rsid w:val="66D92A77"/>
    <w:rsid w:val="66DB79C4"/>
    <w:rsid w:val="66E87E20"/>
    <w:rsid w:val="66EEDB5D"/>
    <w:rsid w:val="66F90D6F"/>
    <w:rsid w:val="6710D860"/>
    <w:rsid w:val="671F182B"/>
    <w:rsid w:val="67277C49"/>
    <w:rsid w:val="6731667E"/>
    <w:rsid w:val="67386A20"/>
    <w:rsid w:val="674F79E4"/>
    <w:rsid w:val="67549671"/>
    <w:rsid w:val="6760F9DD"/>
    <w:rsid w:val="6766285A"/>
    <w:rsid w:val="678854E5"/>
    <w:rsid w:val="6798FECA"/>
    <w:rsid w:val="67B17C9E"/>
    <w:rsid w:val="67BD39F5"/>
    <w:rsid w:val="67DFBFF1"/>
    <w:rsid w:val="67F1CD8F"/>
    <w:rsid w:val="67F48E3B"/>
    <w:rsid w:val="67FDBA26"/>
    <w:rsid w:val="68055BFF"/>
    <w:rsid w:val="682D9424"/>
    <w:rsid w:val="68310207"/>
    <w:rsid w:val="6835AEC0"/>
    <w:rsid w:val="6839B8DB"/>
    <w:rsid w:val="6843D88B"/>
    <w:rsid w:val="68471C8F"/>
    <w:rsid w:val="68829988"/>
    <w:rsid w:val="6888FB81"/>
    <w:rsid w:val="689FB268"/>
    <w:rsid w:val="68AC44E7"/>
    <w:rsid w:val="68B9BA37"/>
    <w:rsid w:val="68BD3B2D"/>
    <w:rsid w:val="68ED717A"/>
    <w:rsid w:val="69047B9B"/>
    <w:rsid w:val="6905BBA2"/>
    <w:rsid w:val="6938BC57"/>
    <w:rsid w:val="693A3EFD"/>
    <w:rsid w:val="693B3DE5"/>
    <w:rsid w:val="693DA93F"/>
    <w:rsid w:val="693EA124"/>
    <w:rsid w:val="6940CCD5"/>
    <w:rsid w:val="69450EE5"/>
    <w:rsid w:val="6988A0C3"/>
    <w:rsid w:val="6998F6D9"/>
    <w:rsid w:val="6999D102"/>
    <w:rsid w:val="69A05E7C"/>
    <w:rsid w:val="69AE62EE"/>
    <w:rsid w:val="69B2B97F"/>
    <w:rsid w:val="69BDF9CC"/>
    <w:rsid w:val="69F8F705"/>
    <w:rsid w:val="6A11DBFF"/>
    <w:rsid w:val="6A14EEF1"/>
    <w:rsid w:val="6A1FDA5F"/>
    <w:rsid w:val="6A210C41"/>
    <w:rsid w:val="6A24CBE2"/>
    <w:rsid w:val="6A3E8D4A"/>
    <w:rsid w:val="6A6480BD"/>
    <w:rsid w:val="6A849960"/>
    <w:rsid w:val="6A879EAD"/>
    <w:rsid w:val="6A8CCB85"/>
    <w:rsid w:val="6A950337"/>
    <w:rsid w:val="6A960E21"/>
    <w:rsid w:val="6AA53E15"/>
    <w:rsid w:val="6AAB5FC1"/>
    <w:rsid w:val="6AAE77A8"/>
    <w:rsid w:val="6AB2DD0D"/>
    <w:rsid w:val="6AC82C50"/>
    <w:rsid w:val="6ACA904A"/>
    <w:rsid w:val="6ACE27B7"/>
    <w:rsid w:val="6B025B07"/>
    <w:rsid w:val="6B0A3042"/>
    <w:rsid w:val="6B10BFBE"/>
    <w:rsid w:val="6B122CDC"/>
    <w:rsid w:val="6B34C73A"/>
    <w:rsid w:val="6B439EFF"/>
    <w:rsid w:val="6B4F454A"/>
    <w:rsid w:val="6B508F60"/>
    <w:rsid w:val="6B83BCA6"/>
    <w:rsid w:val="6B89C5D7"/>
    <w:rsid w:val="6B96553F"/>
    <w:rsid w:val="6BACA81A"/>
    <w:rsid w:val="6BB1CC12"/>
    <w:rsid w:val="6BCF2258"/>
    <w:rsid w:val="6BEA5EED"/>
    <w:rsid w:val="6BF0ED79"/>
    <w:rsid w:val="6BF9A771"/>
    <w:rsid w:val="6C294080"/>
    <w:rsid w:val="6C3E47A8"/>
    <w:rsid w:val="6C63FDAE"/>
    <w:rsid w:val="6C6F7EE9"/>
    <w:rsid w:val="6C7958D3"/>
    <w:rsid w:val="6C8D048C"/>
    <w:rsid w:val="6C978925"/>
    <w:rsid w:val="6CBBE51E"/>
    <w:rsid w:val="6CC61548"/>
    <w:rsid w:val="6CE0AF15"/>
    <w:rsid w:val="6D0FF8CC"/>
    <w:rsid w:val="6D274777"/>
    <w:rsid w:val="6D2C2A02"/>
    <w:rsid w:val="6D35D2AE"/>
    <w:rsid w:val="6D4AB03A"/>
    <w:rsid w:val="6D5DCA95"/>
    <w:rsid w:val="6D746253"/>
    <w:rsid w:val="6D75C6D7"/>
    <w:rsid w:val="6D7C4F75"/>
    <w:rsid w:val="6D7D27AD"/>
    <w:rsid w:val="6D90AF62"/>
    <w:rsid w:val="6DBC3B8E"/>
    <w:rsid w:val="6DBD9C54"/>
    <w:rsid w:val="6DC8448F"/>
    <w:rsid w:val="6DD15572"/>
    <w:rsid w:val="6DF7F1F6"/>
    <w:rsid w:val="6DFB3108"/>
    <w:rsid w:val="6E01DBD7"/>
    <w:rsid w:val="6E098ABD"/>
    <w:rsid w:val="6E0A7CC3"/>
    <w:rsid w:val="6E1064F1"/>
    <w:rsid w:val="6E18F56F"/>
    <w:rsid w:val="6E2345F9"/>
    <w:rsid w:val="6E236695"/>
    <w:rsid w:val="6E2D765B"/>
    <w:rsid w:val="6E418752"/>
    <w:rsid w:val="6E4FE050"/>
    <w:rsid w:val="6E599C5F"/>
    <w:rsid w:val="6E610F13"/>
    <w:rsid w:val="6E6D9748"/>
    <w:rsid w:val="6E89EAC4"/>
    <w:rsid w:val="6E915926"/>
    <w:rsid w:val="6E92F023"/>
    <w:rsid w:val="6E93D088"/>
    <w:rsid w:val="6EA8FA5F"/>
    <w:rsid w:val="6EACF2E1"/>
    <w:rsid w:val="6EB360AB"/>
    <w:rsid w:val="6EE70D83"/>
    <w:rsid w:val="6EEBA27F"/>
    <w:rsid w:val="6EF14500"/>
    <w:rsid w:val="6EF3AB84"/>
    <w:rsid w:val="6EFF4010"/>
    <w:rsid w:val="6EFFDB44"/>
    <w:rsid w:val="6F041F54"/>
    <w:rsid w:val="6F0C24D9"/>
    <w:rsid w:val="6F19E407"/>
    <w:rsid w:val="6F235C4A"/>
    <w:rsid w:val="6F288E3B"/>
    <w:rsid w:val="6F2B309A"/>
    <w:rsid w:val="6F40FA33"/>
    <w:rsid w:val="6F4A6A87"/>
    <w:rsid w:val="6F596CB5"/>
    <w:rsid w:val="6F5C6C49"/>
    <w:rsid w:val="6F753918"/>
    <w:rsid w:val="6F7D4AB6"/>
    <w:rsid w:val="6F994BBD"/>
    <w:rsid w:val="6FA702BE"/>
    <w:rsid w:val="6FD27914"/>
    <w:rsid w:val="6FF7E247"/>
    <w:rsid w:val="6FF82685"/>
    <w:rsid w:val="6FFB709F"/>
    <w:rsid w:val="700DECF0"/>
    <w:rsid w:val="700EE9B2"/>
    <w:rsid w:val="70140032"/>
    <w:rsid w:val="70184FD7"/>
    <w:rsid w:val="7022565E"/>
    <w:rsid w:val="704CB04E"/>
    <w:rsid w:val="709120CF"/>
    <w:rsid w:val="709508EA"/>
    <w:rsid w:val="7097FDB6"/>
    <w:rsid w:val="70F3DC50"/>
    <w:rsid w:val="711E5F7A"/>
    <w:rsid w:val="711FE27F"/>
    <w:rsid w:val="712B74EF"/>
    <w:rsid w:val="712C13FA"/>
    <w:rsid w:val="71361876"/>
    <w:rsid w:val="713D9B11"/>
    <w:rsid w:val="714BDEBA"/>
    <w:rsid w:val="71509631"/>
    <w:rsid w:val="7176D11F"/>
    <w:rsid w:val="717ED317"/>
    <w:rsid w:val="7191ED86"/>
    <w:rsid w:val="719300D3"/>
    <w:rsid w:val="7193B2A8"/>
    <w:rsid w:val="71959CAB"/>
    <w:rsid w:val="71A852D3"/>
    <w:rsid w:val="71B99142"/>
    <w:rsid w:val="71CEDB36"/>
    <w:rsid w:val="71DAB3E3"/>
    <w:rsid w:val="71F346CA"/>
    <w:rsid w:val="725098D0"/>
    <w:rsid w:val="72643AA3"/>
    <w:rsid w:val="727B61F2"/>
    <w:rsid w:val="72874064"/>
    <w:rsid w:val="729E6E40"/>
    <w:rsid w:val="72BAE6F8"/>
    <w:rsid w:val="72DF8974"/>
    <w:rsid w:val="72EC6D55"/>
    <w:rsid w:val="72F62F02"/>
    <w:rsid w:val="72F932EE"/>
    <w:rsid w:val="72FD1A9C"/>
    <w:rsid w:val="731185D1"/>
    <w:rsid w:val="732ECFA2"/>
    <w:rsid w:val="73595273"/>
    <w:rsid w:val="736DAE10"/>
    <w:rsid w:val="73768F30"/>
    <w:rsid w:val="738CFCE3"/>
    <w:rsid w:val="739C9DF4"/>
    <w:rsid w:val="73ADD8CB"/>
    <w:rsid w:val="73BB9562"/>
    <w:rsid w:val="73C850BF"/>
    <w:rsid w:val="73DCC8B8"/>
    <w:rsid w:val="73EA0B21"/>
    <w:rsid w:val="740E8771"/>
    <w:rsid w:val="741B5876"/>
    <w:rsid w:val="741B8755"/>
    <w:rsid w:val="7429CA51"/>
    <w:rsid w:val="743D8EFC"/>
    <w:rsid w:val="743D992E"/>
    <w:rsid w:val="744096F6"/>
    <w:rsid w:val="74572838"/>
    <w:rsid w:val="746646D6"/>
    <w:rsid w:val="747A73E1"/>
    <w:rsid w:val="74C2A723"/>
    <w:rsid w:val="74D8CB4E"/>
    <w:rsid w:val="74FDB618"/>
    <w:rsid w:val="750942F5"/>
    <w:rsid w:val="750C4708"/>
    <w:rsid w:val="75392DF6"/>
    <w:rsid w:val="75447017"/>
    <w:rsid w:val="754CD1B1"/>
    <w:rsid w:val="75501DC1"/>
    <w:rsid w:val="756A94D4"/>
    <w:rsid w:val="7585E8D3"/>
    <w:rsid w:val="758D2BD6"/>
    <w:rsid w:val="75B547F7"/>
    <w:rsid w:val="75E4E0C2"/>
    <w:rsid w:val="75ED6CAC"/>
    <w:rsid w:val="75F7C55B"/>
    <w:rsid w:val="75F87E52"/>
    <w:rsid w:val="76076BC5"/>
    <w:rsid w:val="763811C0"/>
    <w:rsid w:val="769DAEC5"/>
    <w:rsid w:val="76D07B6C"/>
    <w:rsid w:val="76FAD5AF"/>
    <w:rsid w:val="772409F3"/>
    <w:rsid w:val="77513CE7"/>
    <w:rsid w:val="777FCE6E"/>
    <w:rsid w:val="77ABB667"/>
    <w:rsid w:val="77B425C2"/>
    <w:rsid w:val="77C984CF"/>
    <w:rsid w:val="77D93C80"/>
    <w:rsid w:val="77DC1076"/>
    <w:rsid w:val="77DD6783"/>
    <w:rsid w:val="7803ABDE"/>
    <w:rsid w:val="780E7EA7"/>
    <w:rsid w:val="7810BAD2"/>
    <w:rsid w:val="78143FE6"/>
    <w:rsid w:val="786EDCA9"/>
    <w:rsid w:val="787A2333"/>
    <w:rsid w:val="788D952D"/>
    <w:rsid w:val="78A89C46"/>
    <w:rsid w:val="78AD5A32"/>
    <w:rsid w:val="78BE6343"/>
    <w:rsid w:val="78FDD708"/>
    <w:rsid w:val="7906E1AE"/>
    <w:rsid w:val="79126754"/>
    <w:rsid w:val="793A7F1E"/>
    <w:rsid w:val="7944926B"/>
    <w:rsid w:val="7947E3A8"/>
    <w:rsid w:val="79697B29"/>
    <w:rsid w:val="79883FF6"/>
    <w:rsid w:val="79887710"/>
    <w:rsid w:val="7988D56C"/>
    <w:rsid w:val="79A93355"/>
    <w:rsid w:val="79ABDD92"/>
    <w:rsid w:val="79B58796"/>
    <w:rsid w:val="79B8C9DA"/>
    <w:rsid w:val="79B9BB30"/>
    <w:rsid w:val="79BFF98C"/>
    <w:rsid w:val="79E6C2BE"/>
    <w:rsid w:val="79F1BA58"/>
    <w:rsid w:val="79FA828E"/>
    <w:rsid w:val="7A0BDF78"/>
    <w:rsid w:val="7A10656A"/>
    <w:rsid w:val="7A1BE7E1"/>
    <w:rsid w:val="7A270679"/>
    <w:rsid w:val="7A281D0B"/>
    <w:rsid w:val="7A2C7430"/>
    <w:rsid w:val="7A428DEB"/>
    <w:rsid w:val="7A4618C7"/>
    <w:rsid w:val="7A481D10"/>
    <w:rsid w:val="7A492A93"/>
    <w:rsid w:val="7A4BB5F0"/>
    <w:rsid w:val="7A5371AD"/>
    <w:rsid w:val="7A8087CA"/>
    <w:rsid w:val="7A8C9464"/>
    <w:rsid w:val="7AB266E4"/>
    <w:rsid w:val="7AB3ECE6"/>
    <w:rsid w:val="7ABD4CA1"/>
    <w:rsid w:val="7AEBA737"/>
    <w:rsid w:val="7AEEAB4A"/>
    <w:rsid w:val="7B163FCA"/>
    <w:rsid w:val="7B5A29F3"/>
    <w:rsid w:val="7B5B4E8F"/>
    <w:rsid w:val="7B5F8838"/>
    <w:rsid w:val="7B61DB96"/>
    <w:rsid w:val="7B7BE766"/>
    <w:rsid w:val="7B7D632C"/>
    <w:rsid w:val="7B9E8FE5"/>
    <w:rsid w:val="7B9F396B"/>
    <w:rsid w:val="7BB40CA5"/>
    <w:rsid w:val="7BE1EB50"/>
    <w:rsid w:val="7BFC1646"/>
    <w:rsid w:val="7C3A79C7"/>
    <w:rsid w:val="7C6BA7CF"/>
    <w:rsid w:val="7C824A6F"/>
    <w:rsid w:val="7C9348AE"/>
    <w:rsid w:val="7C93C1F6"/>
    <w:rsid w:val="7C9AD40A"/>
    <w:rsid w:val="7CA0C872"/>
    <w:rsid w:val="7CCAB4D6"/>
    <w:rsid w:val="7CE46C74"/>
    <w:rsid w:val="7CE5FD67"/>
    <w:rsid w:val="7CE7B109"/>
    <w:rsid w:val="7CEEA8EB"/>
    <w:rsid w:val="7D1A2D4E"/>
    <w:rsid w:val="7D1C09F3"/>
    <w:rsid w:val="7D20953E"/>
    <w:rsid w:val="7D2E866E"/>
    <w:rsid w:val="7D458698"/>
    <w:rsid w:val="7D4AFAB7"/>
    <w:rsid w:val="7DAC4B9B"/>
    <w:rsid w:val="7DCA316E"/>
    <w:rsid w:val="7DD145EF"/>
    <w:rsid w:val="7DD64A28"/>
    <w:rsid w:val="7E283941"/>
    <w:rsid w:val="7E2A29A1"/>
    <w:rsid w:val="7E43D3E5"/>
    <w:rsid w:val="7E475AD4"/>
    <w:rsid w:val="7E48427F"/>
    <w:rsid w:val="7E4A58D8"/>
    <w:rsid w:val="7E55F9F7"/>
    <w:rsid w:val="7E57FB86"/>
    <w:rsid w:val="7EA1BE9B"/>
    <w:rsid w:val="7EAE0591"/>
    <w:rsid w:val="7EB54E90"/>
    <w:rsid w:val="7EC9137E"/>
    <w:rsid w:val="7ECAFE6D"/>
    <w:rsid w:val="7ED5AE36"/>
    <w:rsid w:val="7ED8B5C5"/>
    <w:rsid w:val="7EDF96BA"/>
    <w:rsid w:val="7F0EF5F0"/>
    <w:rsid w:val="7F1A8DA9"/>
    <w:rsid w:val="7F1AA22C"/>
    <w:rsid w:val="7F1B8F19"/>
    <w:rsid w:val="7F3635E0"/>
    <w:rsid w:val="7F50F393"/>
    <w:rsid w:val="7F548E1F"/>
    <w:rsid w:val="7F5E2BCC"/>
    <w:rsid w:val="7F857F44"/>
    <w:rsid w:val="7F9AAB92"/>
    <w:rsid w:val="7FB1186E"/>
    <w:rsid w:val="7FB5E288"/>
    <w:rsid w:val="7FC9F39A"/>
    <w:rsid w:val="7FCEB03E"/>
    <w:rsid w:val="7FEA9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7D78E26"/>
  <w15:chartTrackingRefBased/>
  <w15:docId w15:val="{7E7B14F2-EA09-44AA-84FF-AF0292FDE6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SimSu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B185F"/>
    <w:rPr>
      <w:sz w:val="24"/>
      <w:szCs w:val="24"/>
      <w:lang w:val="en-GB"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NormalWeb">
    <w:name w:val="Normal (Web)"/>
    <w:basedOn w:val="Normal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styleId="CommentTextChar" w:customStyle="1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styleId="CommentSubjectChar" w:customStyle="1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styleId="BalloonTextChar" w:customStyle="1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hAnsi="Trebuchet MS" w:eastAsia="Calibri"/>
      <w:sz w:val="22"/>
      <w:szCs w:val="20"/>
      <w:lang w:val="x-none" w:eastAsia="en-US"/>
    </w:rPr>
  </w:style>
  <w:style w:type="character" w:styleId="HeaderChar" w:customStyle="1">
    <w:name w:val="Header Char"/>
    <w:link w:val="Header"/>
    <w:uiPriority w:val="99"/>
    <w:rsid w:val="008A4DCC"/>
    <w:rPr>
      <w:rFonts w:ascii="Trebuchet MS" w:hAnsi="Trebuchet MS" w:eastAsia="Calibri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styleId="FooterChar" w:customStyle="1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header" Target="/word/header.xml" Id="Raae620674da349d1" /><Relationship Type="http://schemas.microsoft.com/office/2019/09/relationships/intelligence" Target="/word/intelligence.xml" Id="R443a83ea0f3a4a5b" /><Relationship Type="http://schemas.openxmlformats.org/officeDocument/2006/relationships/image" Target="/media/image2.jpg" Id="R077c5bcadd254c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A7E0-0B6A-4E6F-9088-250C6B664E0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Lampeter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UNIVERSITY OF WALES</dc:title>
  <dc:subject/>
  <dc:creator>sa044</dc:creator>
  <keywords/>
  <lastModifiedBy>Lorie Solis (2011984)</lastModifiedBy>
  <revision>10</revision>
  <lastPrinted>2011-03-31T21:57:00.0000000Z</lastPrinted>
  <dcterms:created xsi:type="dcterms:W3CDTF">2020-11-03T23:04:00.0000000Z</dcterms:created>
  <dcterms:modified xsi:type="dcterms:W3CDTF">2021-03-19T13:48:15.9242130Z</dcterms:modified>
</coreProperties>
</file>