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F261C" w14:textId="5D80D023" w:rsidR="00BC3F7B" w:rsidRPr="00624E4C" w:rsidRDefault="00624E4C" w:rsidP="000D317B">
      <w:pPr>
        <w:spacing w:afterLines="50" w:after="156" w:line="360" w:lineRule="auto"/>
        <w:jc w:val="center"/>
        <w:rPr>
          <w:rFonts w:ascii="Times New Roman" w:hAnsi="Times New Roman" w:cs="Times New Roman"/>
          <w:sz w:val="24"/>
        </w:rPr>
      </w:pPr>
      <w:r w:rsidRPr="00624E4C">
        <w:rPr>
          <w:rFonts w:ascii="Times New Roman" w:hAnsi="Times New Roman" w:cs="Times New Roman"/>
          <w:sz w:val="24"/>
        </w:rPr>
        <w:t xml:space="preserve">Research Proposal: </w:t>
      </w:r>
      <w:r w:rsidR="00135669" w:rsidRPr="00624E4C">
        <w:rPr>
          <w:rFonts w:ascii="Times New Roman" w:hAnsi="Times New Roman" w:cs="Times New Roman"/>
          <w:sz w:val="24"/>
        </w:rPr>
        <w:t>Understanding the Constructs of</w:t>
      </w:r>
      <w:r w:rsidR="00224D29" w:rsidRPr="00624E4C">
        <w:rPr>
          <w:rFonts w:ascii="Times New Roman" w:hAnsi="Times New Roman" w:cs="Times New Roman"/>
          <w:sz w:val="24"/>
        </w:rPr>
        <w:t xml:space="preserve"> Second Language </w:t>
      </w:r>
      <w:r w:rsidR="00135669" w:rsidRPr="00624E4C">
        <w:rPr>
          <w:rFonts w:ascii="Times New Roman" w:hAnsi="Times New Roman" w:cs="Times New Roman"/>
          <w:sz w:val="24"/>
        </w:rPr>
        <w:t>Willingness to Communicate in Chinese EFL Contexts: A Qualitative Study</w:t>
      </w:r>
    </w:p>
    <w:p w14:paraId="4D70FEB2" w14:textId="2ADBCD3D" w:rsidR="00025AB2" w:rsidRPr="00F77D92" w:rsidRDefault="000336A4" w:rsidP="000D317B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 w:rsidRPr="00F77D92">
        <w:rPr>
          <w:rFonts w:ascii="Times New Roman" w:hAnsi="Times New Roman" w:cs="Times New Roman"/>
          <w:b/>
          <w:bCs/>
          <w:sz w:val="24"/>
        </w:rPr>
        <w:t>1.</w:t>
      </w:r>
      <w:r w:rsidR="00494ED8">
        <w:rPr>
          <w:rFonts w:ascii="Times New Roman" w:hAnsi="Times New Roman" w:cs="Times New Roman"/>
          <w:b/>
          <w:bCs/>
          <w:sz w:val="24"/>
        </w:rPr>
        <w:t xml:space="preserve"> </w:t>
      </w:r>
      <w:r w:rsidR="003F0C61" w:rsidRPr="00F77D92">
        <w:rPr>
          <w:rFonts w:ascii="Times New Roman" w:hAnsi="Times New Roman" w:cs="Times New Roman"/>
          <w:b/>
          <w:bCs/>
          <w:sz w:val="24"/>
        </w:rPr>
        <w:t>Introduction</w:t>
      </w:r>
    </w:p>
    <w:p w14:paraId="5FA3021F" w14:textId="44E273F6" w:rsidR="006053B8" w:rsidRPr="00F77D92" w:rsidRDefault="00965B0E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F77D92">
        <w:rPr>
          <w:rFonts w:ascii="Times New Roman" w:hAnsi="Times New Roman" w:cs="Times New Roman"/>
          <w:sz w:val="24"/>
        </w:rPr>
        <w:t>While t</w:t>
      </w:r>
      <w:r w:rsidR="005A5600" w:rsidRPr="00F77D92">
        <w:rPr>
          <w:rFonts w:ascii="Times New Roman" w:hAnsi="Times New Roman" w:cs="Times New Roman"/>
          <w:sz w:val="24"/>
        </w:rPr>
        <w:t xml:space="preserve">he research </w:t>
      </w:r>
      <w:r w:rsidR="00B13B82">
        <w:rPr>
          <w:rFonts w:ascii="Times New Roman" w:hAnsi="Times New Roman" w:cs="Times New Roman"/>
          <w:sz w:val="24"/>
        </w:rPr>
        <w:t>on</w:t>
      </w:r>
      <w:r w:rsidR="005A5600" w:rsidRPr="00F77D92">
        <w:rPr>
          <w:rFonts w:ascii="Times New Roman" w:hAnsi="Times New Roman" w:cs="Times New Roman"/>
          <w:sz w:val="24"/>
        </w:rPr>
        <w:t xml:space="preserve"> </w:t>
      </w:r>
      <w:r w:rsidR="00673F70" w:rsidRPr="00F77D92">
        <w:rPr>
          <w:rFonts w:ascii="Times New Roman" w:hAnsi="Times New Roman" w:cs="Times New Roman"/>
          <w:sz w:val="24"/>
        </w:rPr>
        <w:t xml:space="preserve">willingness to communicate (WTC) initially focused on </w:t>
      </w:r>
      <w:r w:rsidRPr="00F77D92">
        <w:rPr>
          <w:rFonts w:ascii="Times New Roman" w:hAnsi="Times New Roman" w:cs="Times New Roman"/>
          <w:sz w:val="24"/>
        </w:rPr>
        <w:t xml:space="preserve">individuals’ inclination to speak with others in their </w:t>
      </w:r>
      <w:r w:rsidR="002549DA" w:rsidRPr="00F77D92">
        <w:rPr>
          <w:rFonts w:ascii="Times New Roman" w:hAnsi="Times New Roman" w:cs="Times New Roman"/>
          <w:sz w:val="24"/>
        </w:rPr>
        <w:t>native</w:t>
      </w:r>
      <w:r w:rsidR="00505B35" w:rsidRPr="00F77D92">
        <w:rPr>
          <w:rFonts w:ascii="Times New Roman" w:hAnsi="Times New Roman" w:cs="Times New Roman"/>
          <w:sz w:val="24"/>
        </w:rPr>
        <w:t xml:space="preserve"> language</w:t>
      </w:r>
      <w:r w:rsidR="002549DA" w:rsidRPr="00F77D92">
        <w:rPr>
          <w:rFonts w:ascii="Times New Roman" w:hAnsi="Times New Roman" w:cs="Times New Roman"/>
          <w:sz w:val="24"/>
        </w:rPr>
        <w:t xml:space="preserve"> </w:t>
      </w:r>
      <w:r w:rsidR="002153DB" w:rsidRPr="00F77D92">
        <w:rPr>
          <w:rFonts w:ascii="Times New Roman" w:hAnsi="Times New Roman" w:cs="Times New Roman"/>
          <w:sz w:val="24"/>
        </w:rPr>
        <w:t>(</w:t>
      </w:r>
      <w:r w:rsidR="00E902E0" w:rsidRPr="00F77D92">
        <w:rPr>
          <w:rFonts w:ascii="Times New Roman" w:hAnsi="Times New Roman" w:cs="Times New Roman"/>
          <w:sz w:val="24"/>
        </w:rPr>
        <w:t>McCroskey, 1992</w:t>
      </w:r>
      <w:r w:rsidR="002153DB" w:rsidRPr="00F77D92">
        <w:rPr>
          <w:rFonts w:ascii="Times New Roman" w:hAnsi="Times New Roman" w:cs="Times New Roman"/>
          <w:sz w:val="24"/>
        </w:rPr>
        <w:t>)</w:t>
      </w:r>
      <w:r w:rsidR="00505B35" w:rsidRPr="00F77D92">
        <w:rPr>
          <w:rFonts w:ascii="Times New Roman" w:hAnsi="Times New Roman" w:cs="Times New Roman"/>
          <w:sz w:val="24"/>
        </w:rPr>
        <w:t xml:space="preserve">, </w:t>
      </w:r>
      <w:r w:rsidR="009C02C9" w:rsidRPr="00F77D92">
        <w:rPr>
          <w:rFonts w:ascii="Times New Roman" w:hAnsi="Times New Roman" w:cs="Times New Roman"/>
          <w:sz w:val="24"/>
        </w:rPr>
        <w:t xml:space="preserve">it </w:t>
      </w:r>
      <w:r w:rsidR="00043E5E" w:rsidRPr="00F77D92">
        <w:rPr>
          <w:rFonts w:ascii="Times New Roman" w:hAnsi="Times New Roman" w:cs="Times New Roman"/>
          <w:sz w:val="24"/>
        </w:rPr>
        <w:t xml:space="preserve">quickly </w:t>
      </w:r>
      <w:r w:rsidR="003E4C5A" w:rsidRPr="00F77D92">
        <w:rPr>
          <w:rFonts w:ascii="Times New Roman" w:hAnsi="Times New Roman" w:cs="Times New Roman"/>
          <w:sz w:val="24"/>
        </w:rPr>
        <w:t>expanded to include the use of a second language (L2)</w:t>
      </w:r>
      <w:r w:rsidR="007E6F0A" w:rsidRPr="00F77D92">
        <w:rPr>
          <w:rFonts w:ascii="Times New Roman" w:hAnsi="Times New Roman" w:cs="Times New Roman"/>
          <w:sz w:val="24"/>
        </w:rPr>
        <w:t xml:space="preserve"> </w:t>
      </w:r>
      <w:r w:rsidR="007B3E68" w:rsidRPr="00F77D92">
        <w:rPr>
          <w:rFonts w:ascii="Times New Roman" w:hAnsi="Times New Roman" w:cs="Times New Roman"/>
          <w:sz w:val="24"/>
        </w:rPr>
        <w:t>due to its significance in L2 learning</w:t>
      </w:r>
      <w:r w:rsidR="0096313B" w:rsidRPr="00F77D92">
        <w:rPr>
          <w:rFonts w:ascii="Times New Roman" w:hAnsi="Times New Roman" w:cs="Times New Roman"/>
          <w:sz w:val="24"/>
        </w:rPr>
        <w:t>.</w:t>
      </w:r>
      <w:r w:rsidR="006D5CC3" w:rsidRPr="00F77D92">
        <w:rPr>
          <w:rFonts w:ascii="Times New Roman" w:hAnsi="Times New Roman" w:cs="Times New Roman"/>
          <w:sz w:val="24"/>
        </w:rPr>
        <w:t xml:space="preserve"> From a pedagogical aspect,</w:t>
      </w:r>
      <w:r w:rsidR="00ED16E1" w:rsidRPr="00F77D92">
        <w:rPr>
          <w:rFonts w:ascii="Times New Roman" w:hAnsi="Times New Roman" w:cs="Times New Roman"/>
          <w:sz w:val="24"/>
        </w:rPr>
        <w:t xml:space="preserve"> most linguists are convinced that</w:t>
      </w:r>
      <w:r w:rsidR="006D5CC3" w:rsidRPr="00F77D92">
        <w:rPr>
          <w:rFonts w:ascii="Times New Roman" w:hAnsi="Times New Roman" w:cs="Times New Roman"/>
          <w:sz w:val="24"/>
        </w:rPr>
        <w:t xml:space="preserve"> </w:t>
      </w:r>
      <w:r w:rsidR="00DC70B5" w:rsidRPr="00F77D92">
        <w:rPr>
          <w:rFonts w:ascii="Times New Roman" w:hAnsi="Times New Roman" w:cs="Times New Roman"/>
          <w:sz w:val="24"/>
        </w:rPr>
        <w:t xml:space="preserve">L2 proficiency </w:t>
      </w:r>
      <w:r w:rsidR="009259CF" w:rsidRPr="00F77D92">
        <w:rPr>
          <w:rFonts w:ascii="Times New Roman" w:hAnsi="Times New Roman" w:cs="Times New Roman"/>
          <w:sz w:val="24"/>
        </w:rPr>
        <w:t>can only</w:t>
      </w:r>
      <w:r w:rsidR="00FE5C0F">
        <w:rPr>
          <w:rFonts w:ascii="Times New Roman" w:hAnsi="Times New Roman" w:cs="Times New Roman"/>
          <w:sz w:val="24"/>
        </w:rPr>
        <w:t xml:space="preserve"> be</w:t>
      </w:r>
      <w:r w:rsidR="009259CF" w:rsidRPr="00F77D92">
        <w:rPr>
          <w:rFonts w:ascii="Times New Roman" w:hAnsi="Times New Roman" w:cs="Times New Roman"/>
          <w:sz w:val="24"/>
        </w:rPr>
        <w:t xml:space="preserve"> </w:t>
      </w:r>
      <w:r w:rsidR="00DC70B5" w:rsidRPr="00F77D92">
        <w:rPr>
          <w:rFonts w:ascii="Times New Roman" w:hAnsi="Times New Roman" w:cs="Times New Roman"/>
          <w:sz w:val="24"/>
        </w:rPr>
        <w:t>develop</w:t>
      </w:r>
      <w:r w:rsidR="00FE5C0F">
        <w:rPr>
          <w:rFonts w:ascii="Times New Roman" w:hAnsi="Times New Roman" w:cs="Times New Roman"/>
          <w:sz w:val="24"/>
        </w:rPr>
        <w:t>ed</w:t>
      </w:r>
      <w:r w:rsidR="00DC70B5" w:rsidRPr="00F77D92">
        <w:rPr>
          <w:rFonts w:ascii="Times New Roman" w:hAnsi="Times New Roman" w:cs="Times New Roman"/>
          <w:sz w:val="24"/>
        </w:rPr>
        <w:t xml:space="preserve"> through ‘productive use of the language’</w:t>
      </w:r>
      <w:r w:rsidR="002D1725" w:rsidRPr="00F77D92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2D1725" w:rsidRPr="00F77D92">
        <w:rPr>
          <w:rFonts w:ascii="Times New Roman" w:hAnsi="Times New Roman" w:cs="Times New Roman"/>
          <w:sz w:val="24"/>
        </w:rPr>
        <w:t>Yashima</w:t>
      </w:r>
      <w:proofErr w:type="spellEnd"/>
      <w:r w:rsidR="002D1725" w:rsidRPr="00F77D92">
        <w:rPr>
          <w:rFonts w:ascii="Times New Roman" w:hAnsi="Times New Roman" w:cs="Times New Roman"/>
          <w:sz w:val="24"/>
        </w:rPr>
        <w:t>, 2012).</w:t>
      </w:r>
      <w:r w:rsidR="001E246E" w:rsidRPr="00F77D92">
        <w:rPr>
          <w:rFonts w:ascii="Times New Roman" w:hAnsi="Times New Roman" w:cs="Times New Roman"/>
          <w:sz w:val="24"/>
        </w:rPr>
        <w:t xml:space="preserve"> In</w:t>
      </w:r>
      <w:r w:rsidR="00AE6F8D" w:rsidRPr="00F77D92">
        <w:rPr>
          <w:rFonts w:ascii="Times New Roman" w:hAnsi="Times New Roman" w:cs="Times New Roman"/>
          <w:sz w:val="24"/>
        </w:rPr>
        <w:t>dividuals with low L1 WTC may not inherently lack communicative competence,</w:t>
      </w:r>
      <w:r w:rsidR="008A08F3" w:rsidRPr="00F77D92">
        <w:rPr>
          <w:rFonts w:ascii="Times New Roman" w:hAnsi="Times New Roman" w:cs="Times New Roman"/>
          <w:sz w:val="24"/>
        </w:rPr>
        <w:t xml:space="preserve"> and such low WTC in L1 does not necessarily impede mother tongue acquisition. Nevertheless, </w:t>
      </w:r>
      <w:r w:rsidR="00AA5BCC" w:rsidRPr="00F77D92">
        <w:rPr>
          <w:rFonts w:ascii="Times New Roman" w:hAnsi="Times New Roman" w:cs="Times New Roman"/>
          <w:sz w:val="24"/>
        </w:rPr>
        <w:t>second language learners who exhibit reluctance to engage in L2 communication may be</w:t>
      </w:r>
      <w:r w:rsidR="00363891" w:rsidRPr="00F77D92">
        <w:rPr>
          <w:rFonts w:ascii="Times New Roman" w:hAnsi="Times New Roman" w:cs="Times New Roman"/>
          <w:sz w:val="24"/>
        </w:rPr>
        <w:t xml:space="preserve"> less </w:t>
      </w:r>
      <w:r w:rsidR="00135351">
        <w:rPr>
          <w:rFonts w:ascii="Times New Roman" w:hAnsi="Times New Roman" w:cs="Times New Roman"/>
          <w:sz w:val="24"/>
        </w:rPr>
        <w:t>likely</w:t>
      </w:r>
      <w:r w:rsidR="00363891" w:rsidRPr="00F77D92">
        <w:rPr>
          <w:rFonts w:ascii="Times New Roman" w:hAnsi="Times New Roman" w:cs="Times New Roman"/>
          <w:sz w:val="24"/>
        </w:rPr>
        <w:t xml:space="preserve"> to achieve high </w:t>
      </w:r>
      <w:r w:rsidR="00ED4F5D" w:rsidRPr="00F77D92">
        <w:rPr>
          <w:rFonts w:ascii="Times New Roman" w:hAnsi="Times New Roman" w:cs="Times New Roman"/>
          <w:sz w:val="24"/>
        </w:rPr>
        <w:t xml:space="preserve">L2 competence </w:t>
      </w:r>
      <w:r w:rsidR="00A54599" w:rsidRPr="00F77D92">
        <w:rPr>
          <w:rFonts w:ascii="Times New Roman" w:hAnsi="Times New Roman" w:cs="Times New Roman"/>
          <w:sz w:val="24"/>
        </w:rPr>
        <w:t xml:space="preserve">since the goal of learning L2 </w:t>
      </w:r>
      <w:r w:rsidR="00521976" w:rsidRPr="00F77D92">
        <w:rPr>
          <w:rFonts w:ascii="Times New Roman" w:hAnsi="Times New Roman" w:cs="Times New Roman"/>
          <w:sz w:val="24"/>
        </w:rPr>
        <w:t xml:space="preserve">lies in its practical application </w:t>
      </w:r>
      <w:r w:rsidR="00E96B43" w:rsidRPr="00F77D92">
        <w:rPr>
          <w:rFonts w:ascii="Times New Roman" w:hAnsi="Times New Roman" w:cs="Times New Roman"/>
          <w:sz w:val="24"/>
        </w:rPr>
        <w:t xml:space="preserve">beyond mere </w:t>
      </w:r>
      <w:r w:rsidR="00471858" w:rsidRPr="00F77D92">
        <w:rPr>
          <w:rFonts w:ascii="Times New Roman" w:hAnsi="Times New Roman" w:cs="Times New Roman"/>
          <w:sz w:val="24"/>
        </w:rPr>
        <w:t xml:space="preserve">examination ability. As indicated by </w:t>
      </w:r>
      <w:r w:rsidR="001D6E1C" w:rsidRPr="00F77D92">
        <w:rPr>
          <w:rFonts w:ascii="Times New Roman" w:hAnsi="Times New Roman" w:cs="Times New Roman"/>
          <w:sz w:val="24"/>
        </w:rPr>
        <w:t>constructivists like</w:t>
      </w:r>
      <w:r w:rsidR="00D25EF6" w:rsidRPr="00F77D92">
        <w:rPr>
          <w:rFonts w:ascii="Times New Roman" w:hAnsi="Times New Roman" w:cs="Times New Roman"/>
          <w:sz w:val="24"/>
        </w:rPr>
        <w:t xml:space="preserve"> Bruner (1974) and Vygotsky (2012), </w:t>
      </w:r>
      <w:r w:rsidR="00135351">
        <w:rPr>
          <w:rFonts w:ascii="Times New Roman" w:hAnsi="Times New Roman" w:cs="Times New Roman"/>
          <w:sz w:val="24"/>
        </w:rPr>
        <w:t xml:space="preserve">a </w:t>
      </w:r>
      <w:r w:rsidR="0089090D" w:rsidRPr="00F77D92">
        <w:rPr>
          <w:rFonts w:ascii="Times New Roman" w:hAnsi="Times New Roman" w:cs="Times New Roman"/>
          <w:sz w:val="24"/>
        </w:rPr>
        <w:t xml:space="preserve">second </w:t>
      </w:r>
      <w:r w:rsidR="00C75FBA" w:rsidRPr="00F77D92">
        <w:rPr>
          <w:rFonts w:ascii="Times New Roman" w:hAnsi="Times New Roman" w:cs="Times New Roman"/>
          <w:sz w:val="24"/>
        </w:rPr>
        <w:t xml:space="preserve">language </w:t>
      </w:r>
      <w:r w:rsidR="00901C26" w:rsidRPr="00F77D92">
        <w:rPr>
          <w:rFonts w:ascii="Times New Roman" w:hAnsi="Times New Roman" w:cs="Times New Roman"/>
          <w:sz w:val="24"/>
        </w:rPr>
        <w:t xml:space="preserve">is </w:t>
      </w:r>
      <w:r w:rsidR="00C75FBA" w:rsidRPr="00F77D92">
        <w:rPr>
          <w:rFonts w:ascii="Times New Roman" w:hAnsi="Times New Roman" w:cs="Times New Roman"/>
          <w:sz w:val="24"/>
        </w:rPr>
        <w:t xml:space="preserve">learnt through </w:t>
      </w:r>
      <w:r w:rsidR="00901C26" w:rsidRPr="00F77D92">
        <w:rPr>
          <w:rFonts w:ascii="Times New Roman" w:hAnsi="Times New Roman" w:cs="Times New Roman"/>
          <w:sz w:val="24"/>
        </w:rPr>
        <w:t>‘social interaction’ and collaboration</w:t>
      </w:r>
      <w:r w:rsidR="00A4496E" w:rsidRPr="00F77D92">
        <w:rPr>
          <w:rFonts w:ascii="Times New Roman" w:hAnsi="Times New Roman" w:cs="Times New Roman"/>
          <w:sz w:val="24"/>
        </w:rPr>
        <w:t xml:space="preserve">. Learners </w:t>
      </w:r>
      <w:r w:rsidR="003278E2" w:rsidRPr="00F77D92">
        <w:rPr>
          <w:rFonts w:ascii="Times New Roman" w:hAnsi="Times New Roman" w:cs="Times New Roman"/>
          <w:sz w:val="24"/>
        </w:rPr>
        <w:t xml:space="preserve">often ‘internalize’ the linguistic </w:t>
      </w:r>
      <w:r w:rsidR="00CC2EF5" w:rsidRPr="00F77D92">
        <w:rPr>
          <w:rFonts w:ascii="Times New Roman" w:hAnsi="Times New Roman" w:cs="Times New Roman"/>
          <w:sz w:val="24"/>
        </w:rPr>
        <w:t xml:space="preserve">forms and patterns </w:t>
      </w:r>
      <w:r w:rsidR="00C102C2" w:rsidRPr="00F77D92">
        <w:rPr>
          <w:rFonts w:ascii="Times New Roman" w:hAnsi="Times New Roman" w:cs="Times New Roman"/>
          <w:sz w:val="24"/>
        </w:rPr>
        <w:t>during the</w:t>
      </w:r>
      <w:r w:rsidR="00135351">
        <w:rPr>
          <w:rFonts w:ascii="Times New Roman" w:hAnsi="Times New Roman" w:cs="Times New Roman"/>
          <w:sz w:val="24"/>
        </w:rPr>
        <w:t>ir</w:t>
      </w:r>
      <w:r w:rsidR="00C102C2" w:rsidRPr="00F77D92">
        <w:rPr>
          <w:rFonts w:ascii="Times New Roman" w:hAnsi="Times New Roman" w:cs="Times New Roman"/>
          <w:sz w:val="24"/>
        </w:rPr>
        <w:t xml:space="preserve"> interactions with others and then ‘construct’ new knowledge correspondingly. </w:t>
      </w:r>
      <w:r w:rsidR="00D41D83" w:rsidRPr="00F77D92">
        <w:rPr>
          <w:rFonts w:ascii="Times New Roman" w:hAnsi="Times New Roman" w:cs="Times New Roman"/>
          <w:sz w:val="24"/>
        </w:rPr>
        <w:t xml:space="preserve">Despite </w:t>
      </w:r>
      <w:r w:rsidR="00B97A31" w:rsidRPr="00F77D92">
        <w:rPr>
          <w:rFonts w:ascii="Times New Roman" w:hAnsi="Times New Roman" w:cs="Times New Roman"/>
          <w:sz w:val="24"/>
        </w:rPr>
        <w:t xml:space="preserve">the great importance of L2 WTC, </w:t>
      </w:r>
      <w:r w:rsidR="005F00D3" w:rsidRPr="00F77D92">
        <w:rPr>
          <w:rFonts w:ascii="Times New Roman" w:hAnsi="Times New Roman" w:cs="Times New Roman"/>
          <w:sz w:val="24"/>
        </w:rPr>
        <w:t xml:space="preserve">both learners and teachers </w:t>
      </w:r>
      <w:r w:rsidR="00354EEF" w:rsidRPr="00F77D92">
        <w:rPr>
          <w:rFonts w:ascii="Times New Roman" w:hAnsi="Times New Roman" w:cs="Times New Roman"/>
          <w:sz w:val="24"/>
        </w:rPr>
        <w:t xml:space="preserve">identify the difficulties in </w:t>
      </w:r>
      <w:r w:rsidR="001F3492" w:rsidRPr="00F77D92">
        <w:rPr>
          <w:rFonts w:ascii="Times New Roman" w:hAnsi="Times New Roman" w:cs="Times New Roman"/>
          <w:sz w:val="24"/>
        </w:rPr>
        <w:t>promot</w:t>
      </w:r>
      <w:r w:rsidR="0027065E" w:rsidRPr="00F77D92">
        <w:rPr>
          <w:rFonts w:ascii="Times New Roman" w:hAnsi="Times New Roman" w:cs="Times New Roman"/>
          <w:sz w:val="24"/>
        </w:rPr>
        <w:t xml:space="preserve">ing the level of L2 WTC, especially in a Chinese context </w:t>
      </w:r>
      <w:r w:rsidR="005243B9" w:rsidRPr="00F77D92">
        <w:rPr>
          <w:rFonts w:ascii="Times New Roman" w:hAnsi="Times New Roman" w:cs="Times New Roman"/>
          <w:sz w:val="24"/>
        </w:rPr>
        <w:t>where</w:t>
      </w:r>
      <w:r w:rsidR="007A443E" w:rsidRPr="00F77D92">
        <w:rPr>
          <w:rFonts w:ascii="Times New Roman" w:hAnsi="Times New Roman" w:cs="Times New Roman"/>
          <w:sz w:val="24"/>
        </w:rPr>
        <w:t xml:space="preserve"> the ‘collectivistic value’ of </w:t>
      </w:r>
      <w:r w:rsidR="00F60011" w:rsidRPr="00F77D92">
        <w:rPr>
          <w:rFonts w:ascii="Times New Roman" w:hAnsi="Times New Roman" w:cs="Times New Roman"/>
          <w:sz w:val="24"/>
        </w:rPr>
        <w:t>Confucianism discourage</w:t>
      </w:r>
      <w:r w:rsidR="00E90CD5">
        <w:rPr>
          <w:rFonts w:ascii="Times New Roman" w:hAnsi="Times New Roman" w:cs="Times New Roman"/>
          <w:sz w:val="24"/>
        </w:rPr>
        <w:t>s</w:t>
      </w:r>
      <w:r w:rsidR="005201AD" w:rsidRPr="00F77D92">
        <w:rPr>
          <w:rFonts w:ascii="Times New Roman" w:hAnsi="Times New Roman" w:cs="Times New Roman"/>
          <w:sz w:val="24"/>
        </w:rPr>
        <w:t xml:space="preserve"> people</w:t>
      </w:r>
      <w:r w:rsidR="00F60011" w:rsidRPr="00F77D92">
        <w:rPr>
          <w:rFonts w:ascii="Times New Roman" w:hAnsi="Times New Roman" w:cs="Times New Roman"/>
          <w:sz w:val="24"/>
        </w:rPr>
        <w:t xml:space="preserve"> </w:t>
      </w:r>
      <w:r w:rsidR="00685E57" w:rsidRPr="00F77D92">
        <w:rPr>
          <w:rFonts w:ascii="Times New Roman" w:hAnsi="Times New Roman" w:cs="Times New Roman"/>
          <w:sz w:val="24"/>
        </w:rPr>
        <w:t>from spea</w:t>
      </w:r>
      <w:r w:rsidR="0022516B" w:rsidRPr="00F77D92">
        <w:rPr>
          <w:rFonts w:ascii="Times New Roman" w:hAnsi="Times New Roman" w:cs="Times New Roman"/>
          <w:sz w:val="24"/>
        </w:rPr>
        <w:t>king in public</w:t>
      </w:r>
      <w:r w:rsidR="005201AD" w:rsidRPr="00F77D92">
        <w:rPr>
          <w:rFonts w:ascii="Times New Roman" w:hAnsi="Times New Roman" w:cs="Times New Roman"/>
          <w:sz w:val="24"/>
        </w:rPr>
        <w:t xml:space="preserve"> (Wen</w:t>
      </w:r>
      <w:r w:rsidR="006F7FD7" w:rsidRPr="00F77D92">
        <w:rPr>
          <w:rFonts w:ascii="Times New Roman" w:hAnsi="Times New Roman" w:cs="Times New Roman"/>
          <w:sz w:val="24"/>
        </w:rPr>
        <w:t xml:space="preserve"> and Cl</w:t>
      </w:r>
      <w:r w:rsidR="0043367A" w:rsidRPr="00F77D92">
        <w:rPr>
          <w:rFonts w:ascii="Times New Roman" w:hAnsi="Times New Roman" w:cs="Times New Roman"/>
          <w:sz w:val="24"/>
        </w:rPr>
        <w:t xml:space="preserve">ément, 2003, p. </w:t>
      </w:r>
      <w:r w:rsidR="007C71E4" w:rsidRPr="00F77D92">
        <w:rPr>
          <w:rFonts w:ascii="Times New Roman" w:hAnsi="Times New Roman" w:cs="Times New Roman"/>
          <w:sz w:val="24"/>
        </w:rPr>
        <w:t>19</w:t>
      </w:r>
      <w:r w:rsidR="005201AD" w:rsidRPr="00F77D92">
        <w:rPr>
          <w:rFonts w:ascii="Times New Roman" w:hAnsi="Times New Roman" w:cs="Times New Roman"/>
          <w:sz w:val="24"/>
        </w:rPr>
        <w:t>)</w:t>
      </w:r>
      <w:r w:rsidR="007C71E4" w:rsidRPr="00F77D92">
        <w:rPr>
          <w:rFonts w:ascii="Times New Roman" w:hAnsi="Times New Roman" w:cs="Times New Roman"/>
          <w:sz w:val="24"/>
        </w:rPr>
        <w:t xml:space="preserve">. Under such circumstances, </w:t>
      </w:r>
      <w:r w:rsidR="00701386" w:rsidRPr="00F77D92">
        <w:rPr>
          <w:rFonts w:ascii="Times New Roman" w:hAnsi="Times New Roman" w:cs="Times New Roman"/>
          <w:sz w:val="24"/>
        </w:rPr>
        <w:t xml:space="preserve">the present research </w:t>
      </w:r>
      <w:r w:rsidR="00D905DC" w:rsidRPr="00F77D92">
        <w:rPr>
          <w:rFonts w:ascii="Times New Roman" w:hAnsi="Times New Roman" w:cs="Times New Roman"/>
          <w:sz w:val="24"/>
        </w:rPr>
        <w:t>aims to investigate the construct</w:t>
      </w:r>
      <w:r w:rsidR="00DD567E" w:rsidRPr="00F77D92">
        <w:rPr>
          <w:rFonts w:ascii="Times New Roman" w:hAnsi="Times New Roman" w:cs="Times New Roman"/>
          <w:sz w:val="24"/>
        </w:rPr>
        <w:t>s</w:t>
      </w:r>
      <w:r w:rsidR="00D905DC" w:rsidRPr="00F77D92">
        <w:rPr>
          <w:rFonts w:ascii="Times New Roman" w:hAnsi="Times New Roman" w:cs="Times New Roman"/>
          <w:sz w:val="24"/>
        </w:rPr>
        <w:t xml:space="preserve"> </w:t>
      </w:r>
      <w:r w:rsidR="0036153E" w:rsidRPr="00F77D92">
        <w:rPr>
          <w:rFonts w:ascii="Times New Roman" w:hAnsi="Times New Roman" w:cs="Times New Roman"/>
          <w:sz w:val="24"/>
        </w:rPr>
        <w:t xml:space="preserve">of L2 </w:t>
      </w:r>
      <w:r w:rsidR="00DD567E" w:rsidRPr="00F77D92">
        <w:rPr>
          <w:rFonts w:ascii="Times New Roman" w:hAnsi="Times New Roman" w:cs="Times New Roman"/>
          <w:sz w:val="24"/>
        </w:rPr>
        <w:t>WTC in English</w:t>
      </w:r>
      <w:r w:rsidR="00374A9E" w:rsidRPr="00F77D92">
        <w:rPr>
          <w:rFonts w:ascii="Times New Roman" w:hAnsi="Times New Roman" w:cs="Times New Roman"/>
          <w:sz w:val="24"/>
        </w:rPr>
        <w:t xml:space="preserve"> as</w:t>
      </w:r>
      <w:r w:rsidR="00272EB3">
        <w:rPr>
          <w:rFonts w:ascii="Times New Roman" w:hAnsi="Times New Roman" w:cs="Times New Roman"/>
          <w:sz w:val="24"/>
        </w:rPr>
        <w:t xml:space="preserve"> a</w:t>
      </w:r>
      <w:r w:rsidR="00374A9E" w:rsidRPr="00F77D92">
        <w:rPr>
          <w:rFonts w:ascii="Times New Roman" w:hAnsi="Times New Roman" w:cs="Times New Roman"/>
          <w:sz w:val="24"/>
        </w:rPr>
        <w:t xml:space="preserve"> </w:t>
      </w:r>
      <w:r w:rsidR="00272EB3" w:rsidRPr="00F77D92">
        <w:rPr>
          <w:rFonts w:ascii="Times New Roman" w:hAnsi="Times New Roman" w:cs="Times New Roman"/>
          <w:sz w:val="24"/>
        </w:rPr>
        <w:t>foreign language (EFL) class</w:t>
      </w:r>
      <w:r w:rsidR="004E5415" w:rsidRPr="00F77D92">
        <w:rPr>
          <w:rFonts w:ascii="Times New Roman" w:hAnsi="Times New Roman" w:cs="Times New Roman"/>
          <w:sz w:val="24"/>
        </w:rPr>
        <w:t xml:space="preserve"> in Chinese universities. </w:t>
      </w:r>
      <w:r w:rsidR="000B29CE" w:rsidRPr="00F77D92">
        <w:rPr>
          <w:rFonts w:ascii="Times New Roman" w:hAnsi="Times New Roman" w:cs="Times New Roman"/>
          <w:sz w:val="24"/>
        </w:rPr>
        <w:t>By using qua</w:t>
      </w:r>
      <w:r w:rsidR="00D86993" w:rsidRPr="00F77D92">
        <w:rPr>
          <w:rFonts w:ascii="Times New Roman" w:hAnsi="Times New Roman" w:cs="Times New Roman"/>
          <w:sz w:val="24"/>
        </w:rPr>
        <w:t xml:space="preserve">litative methods instead of </w:t>
      </w:r>
      <w:r w:rsidR="00E709A9" w:rsidRPr="00F77D92">
        <w:rPr>
          <w:rFonts w:ascii="Times New Roman" w:hAnsi="Times New Roman" w:cs="Times New Roman"/>
          <w:sz w:val="24"/>
        </w:rPr>
        <w:t>quantitative</w:t>
      </w:r>
      <w:r w:rsidR="0022516B" w:rsidRPr="00F77D92">
        <w:rPr>
          <w:rFonts w:ascii="Times New Roman" w:hAnsi="Times New Roman" w:cs="Times New Roman"/>
          <w:sz w:val="24"/>
        </w:rPr>
        <w:t xml:space="preserve"> </w:t>
      </w:r>
      <w:r w:rsidR="00E709A9" w:rsidRPr="00F77D92">
        <w:rPr>
          <w:rFonts w:ascii="Times New Roman" w:hAnsi="Times New Roman" w:cs="Times New Roman"/>
          <w:sz w:val="24"/>
        </w:rPr>
        <w:t xml:space="preserve">approaches, this research project will </w:t>
      </w:r>
      <w:r w:rsidR="00B53FDF" w:rsidRPr="00F77D92">
        <w:rPr>
          <w:rFonts w:ascii="Times New Roman" w:hAnsi="Times New Roman" w:cs="Times New Roman"/>
          <w:sz w:val="24"/>
        </w:rPr>
        <w:t>delve into the depth</w:t>
      </w:r>
      <w:r w:rsidR="00E634D4" w:rsidRPr="00F77D92">
        <w:rPr>
          <w:rFonts w:ascii="Times New Roman" w:hAnsi="Times New Roman" w:cs="Times New Roman"/>
          <w:sz w:val="24"/>
        </w:rPr>
        <w:t>s</w:t>
      </w:r>
      <w:r w:rsidR="00B53FDF" w:rsidRPr="00F77D92">
        <w:rPr>
          <w:rFonts w:ascii="Times New Roman" w:hAnsi="Times New Roman" w:cs="Times New Roman"/>
          <w:sz w:val="24"/>
        </w:rPr>
        <w:t xml:space="preserve"> of L2 WTC, </w:t>
      </w:r>
      <w:r w:rsidR="007533F4" w:rsidRPr="00F77D92">
        <w:rPr>
          <w:rFonts w:ascii="Times New Roman" w:hAnsi="Times New Roman" w:cs="Times New Roman"/>
          <w:sz w:val="24"/>
        </w:rPr>
        <w:t xml:space="preserve">trying to </w:t>
      </w:r>
      <w:r w:rsidR="00E634D4" w:rsidRPr="00F77D92">
        <w:rPr>
          <w:rFonts w:ascii="Times New Roman" w:hAnsi="Times New Roman" w:cs="Times New Roman"/>
          <w:sz w:val="24"/>
        </w:rPr>
        <w:t>identify</w:t>
      </w:r>
      <w:r w:rsidR="007533F4" w:rsidRPr="00F77D92">
        <w:rPr>
          <w:rFonts w:ascii="Times New Roman" w:hAnsi="Times New Roman" w:cs="Times New Roman"/>
          <w:sz w:val="24"/>
        </w:rPr>
        <w:t xml:space="preserve"> the nuanced </w:t>
      </w:r>
      <w:r w:rsidR="00EB568C" w:rsidRPr="00F77D92">
        <w:rPr>
          <w:rFonts w:ascii="Times New Roman" w:hAnsi="Times New Roman" w:cs="Times New Roman"/>
          <w:sz w:val="24"/>
        </w:rPr>
        <w:t>individual and situational factors</w:t>
      </w:r>
      <w:r w:rsidR="00E634D4" w:rsidRPr="00F77D92">
        <w:rPr>
          <w:rFonts w:ascii="Times New Roman" w:hAnsi="Times New Roman" w:cs="Times New Roman"/>
          <w:sz w:val="24"/>
        </w:rPr>
        <w:t>.</w:t>
      </w:r>
    </w:p>
    <w:p w14:paraId="5FCEB29B" w14:textId="20C7C4F6" w:rsidR="003F0C61" w:rsidRPr="00F77D92" w:rsidRDefault="00F5637B" w:rsidP="000D317B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 w:rsidRPr="00F77D92">
        <w:rPr>
          <w:rFonts w:ascii="Times New Roman" w:hAnsi="Times New Roman" w:cs="Times New Roman"/>
          <w:b/>
          <w:bCs/>
          <w:sz w:val="24"/>
        </w:rPr>
        <w:t>2.</w:t>
      </w:r>
      <w:r w:rsidR="00494ED8">
        <w:rPr>
          <w:rFonts w:ascii="Times New Roman" w:hAnsi="Times New Roman" w:cs="Times New Roman"/>
          <w:b/>
          <w:bCs/>
          <w:sz w:val="24"/>
        </w:rPr>
        <w:t xml:space="preserve"> </w:t>
      </w:r>
      <w:r w:rsidR="004F201F" w:rsidRPr="00F77D92">
        <w:rPr>
          <w:rFonts w:ascii="Times New Roman" w:hAnsi="Times New Roman" w:cs="Times New Roman"/>
          <w:b/>
          <w:bCs/>
          <w:sz w:val="24"/>
        </w:rPr>
        <w:t>Literature Review</w:t>
      </w:r>
    </w:p>
    <w:p w14:paraId="6507EB4C" w14:textId="09EEAC57" w:rsidR="0016061F" w:rsidRDefault="002E086E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  <w:lang w:val="en-US"/>
        </w:rPr>
      </w:pPr>
      <w:r w:rsidRPr="00F77D92">
        <w:rPr>
          <w:rFonts w:ascii="Times New Roman" w:hAnsi="Times New Roman" w:cs="Times New Roman"/>
          <w:sz w:val="24"/>
        </w:rPr>
        <w:t xml:space="preserve">Influenced by </w:t>
      </w:r>
      <w:r w:rsidR="00E97B19" w:rsidRPr="00F77D92">
        <w:rPr>
          <w:rFonts w:ascii="Times New Roman" w:hAnsi="Times New Roman" w:cs="Times New Roman"/>
          <w:sz w:val="24"/>
        </w:rPr>
        <w:t xml:space="preserve">research in L1 WTC, early studies of L2 WTC tended to </w:t>
      </w:r>
      <w:r w:rsidR="00EB7D98" w:rsidRPr="00F77D92">
        <w:rPr>
          <w:rFonts w:ascii="Times New Roman" w:hAnsi="Times New Roman" w:cs="Times New Roman"/>
          <w:sz w:val="24"/>
        </w:rPr>
        <w:t>focus on</w:t>
      </w:r>
      <w:r w:rsidR="00F138B7">
        <w:rPr>
          <w:rFonts w:ascii="Times New Roman" w:hAnsi="Times New Roman" w:cs="Times New Roman"/>
          <w:sz w:val="24"/>
        </w:rPr>
        <w:t xml:space="preserve"> </w:t>
      </w:r>
      <w:r w:rsidR="00EB7D98" w:rsidRPr="00F77D92">
        <w:rPr>
          <w:rFonts w:ascii="Times New Roman" w:hAnsi="Times New Roman" w:cs="Times New Roman"/>
          <w:sz w:val="24"/>
        </w:rPr>
        <w:t xml:space="preserve">individual differences </w:t>
      </w:r>
      <w:r w:rsidR="00AA04B7" w:rsidRPr="00F77D92">
        <w:rPr>
          <w:rFonts w:ascii="Times New Roman" w:hAnsi="Times New Roman" w:cs="Times New Roman"/>
          <w:sz w:val="24"/>
        </w:rPr>
        <w:t>like</w:t>
      </w:r>
      <w:r w:rsidR="00F138B7">
        <w:rPr>
          <w:rFonts w:ascii="Times New Roman" w:hAnsi="Times New Roman" w:cs="Times New Roman"/>
          <w:sz w:val="24"/>
        </w:rPr>
        <w:t xml:space="preserve"> </w:t>
      </w:r>
      <w:r w:rsidR="00AA04B7" w:rsidRPr="00F77D92">
        <w:rPr>
          <w:rFonts w:ascii="Times New Roman" w:hAnsi="Times New Roman" w:cs="Times New Roman"/>
          <w:sz w:val="24"/>
        </w:rPr>
        <w:t xml:space="preserve">extroverted </w:t>
      </w:r>
      <w:r w:rsidR="00F44E0E" w:rsidRPr="00F77D92">
        <w:rPr>
          <w:rFonts w:ascii="Times New Roman" w:hAnsi="Times New Roman" w:cs="Times New Roman"/>
          <w:sz w:val="24"/>
        </w:rPr>
        <w:t>and</w:t>
      </w:r>
      <w:r w:rsidR="00AA04B7" w:rsidRPr="00F77D92">
        <w:rPr>
          <w:rFonts w:ascii="Times New Roman" w:hAnsi="Times New Roman" w:cs="Times New Roman"/>
          <w:sz w:val="24"/>
        </w:rPr>
        <w:t xml:space="preserve"> introverted </w:t>
      </w:r>
      <w:r w:rsidR="00F44E0E" w:rsidRPr="00F77D92">
        <w:rPr>
          <w:rFonts w:ascii="Times New Roman" w:hAnsi="Times New Roman" w:cs="Times New Roman"/>
          <w:sz w:val="24"/>
        </w:rPr>
        <w:t>personalities</w:t>
      </w:r>
      <w:r w:rsidR="00271988" w:rsidRPr="00F77D92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005625" w:rsidRPr="00F77D92">
        <w:rPr>
          <w:rFonts w:ascii="Times New Roman" w:hAnsi="Times New Roman" w:cs="Times New Roman"/>
          <w:sz w:val="24"/>
        </w:rPr>
        <w:t>Yashima</w:t>
      </w:r>
      <w:proofErr w:type="spellEnd"/>
      <w:r w:rsidR="00005625" w:rsidRPr="00F77D92">
        <w:rPr>
          <w:rFonts w:ascii="Times New Roman" w:hAnsi="Times New Roman" w:cs="Times New Roman"/>
          <w:sz w:val="24"/>
        </w:rPr>
        <w:t>, 2012</w:t>
      </w:r>
      <w:r w:rsidR="00271988" w:rsidRPr="00F77D92">
        <w:rPr>
          <w:rFonts w:ascii="Times New Roman" w:hAnsi="Times New Roman" w:cs="Times New Roman"/>
          <w:sz w:val="24"/>
        </w:rPr>
        <w:t>)</w:t>
      </w:r>
      <w:r w:rsidR="00F44E0E" w:rsidRPr="00F77D92">
        <w:rPr>
          <w:rFonts w:ascii="Times New Roman" w:hAnsi="Times New Roman" w:cs="Times New Roman"/>
          <w:sz w:val="24"/>
        </w:rPr>
        <w:t>.</w:t>
      </w:r>
      <w:r w:rsidR="00005625" w:rsidRPr="00F77D92">
        <w:rPr>
          <w:rFonts w:ascii="Times New Roman" w:hAnsi="Times New Roman" w:cs="Times New Roman"/>
          <w:sz w:val="24"/>
        </w:rPr>
        <w:t xml:space="preserve"> </w:t>
      </w:r>
      <w:r w:rsidR="00005625" w:rsidRPr="00F77D92">
        <w:rPr>
          <w:rFonts w:ascii="Times New Roman" w:hAnsi="Times New Roman" w:cs="Times New Roman"/>
          <w:sz w:val="24"/>
        </w:rPr>
        <w:lastRenderedPageBreak/>
        <w:t>However,</w:t>
      </w:r>
      <w:r w:rsidR="009131E3" w:rsidRPr="00F77D92">
        <w:rPr>
          <w:rFonts w:ascii="Times New Roman" w:hAnsi="Times New Roman" w:cs="Times New Roman"/>
          <w:sz w:val="24"/>
        </w:rPr>
        <w:t xml:space="preserve"> </w:t>
      </w:r>
      <w:r w:rsidR="00005625" w:rsidRPr="00F77D92">
        <w:rPr>
          <w:rFonts w:ascii="Times New Roman" w:hAnsi="Times New Roman" w:cs="Times New Roman"/>
          <w:sz w:val="24"/>
        </w:rPr>
        <w:t xml:space="preserve">it is obvious </w:t>
      </w:r>
      <w:r w:rsidR="007C567A" w:rsidRPr="00F77D92">
        <w:rPr>
          <w:rFonts w:ascii="Times New Roman" w:hAnsi="Times New Roman" w:cs="Times New Roman"/>
          <w:sz w:val="24"/>
        </w:rPr>
        <w:t xml:space="preserve">that L2 WTC is not merely a transfer of L1 WTC </w:t>
      </w:r>
      <w:r w:rsidR="004A4492" w:rsidRPr="00F77D92">
        <w:rPr>
          <w:rFonts w:ascii="Times New Roman" w:hAnsi="Times New Roman" w:cs="Times New Roman"/>
          <w:sz w:val="24"/>
        </w:rPr>
        <w:t>due to the distinctive learning environment between L1 and L2</w:t>
      </w:r>
      <w:r w:rsidR="003B612E" w:rsidRPr="00F77D92">
        <w:rPr>
          <w:rFonts w:ascii="Times New Roman" w:hAnsi="Times New Roman" w:cs="Times New Roman"/>
          <w:sz w:val="24"/>
        </w:rPr>
        <w:t xml:space="preserve">. </w:t>
      </w:r>
      <w:r w:rsidR="007B38AB" w:rsidRPr="00F77D92">
        <w:rPr>
          <w:rFonts w:ascii="Times New Roman" w:hAnsi="Times New Roman" w:cs="Times New Roman"/>
          <w:sz w:val="24"/>
        </w:rPr>
        <w:t xml:space="preserve">Compared with L1, </w:t>
      </w:r>
      <w:r w:rsidR="00A151DC" w:rsidRPr="00F77D92">
        <w:rPr>
          <w:rFonts w:ascii="Times New Roman" w:hAnsi="Times New Roman" w:cs="Times New Roman"/>
          <w:sz w:val="24"/>
        </w:rPr>
        <w:t>many people</w:t>
      </w:r>
      <w:r w:rsidR="001B3B1E" w:rsidRPr="00F77D92">
        <w:rPr>
          <w:rFonts w:ascii="Times New Roman" w:hAnsi="Times New Roman" w:cs="Times New Roman"/>
          <w:sz w:val="24"/>
        </w:rPr>
        <w:t xml:space="preserve"> start to</w:t>
      </w:r>
      <w:r w:rsidR="00A151DC" w:rsidRPr="00F77D92">
        <w:rPr>
          <w:rFonts w:ascii="Times New Roman" w:hAnsi="Times New Roman" w:cs="Times New Roman"/>
          <w:sz w:val="24"/>
        </w:rPr>
        <w:t xml:space="preserve"> </w:t>
      </w:r>
      <w:r w:rsidR="0092480D" w:rsidRPr="00F77D92">
        <w:rPr>
          <w:rFonts w:ascii="Times New Roman" w:hAnsi="Times New Roman" w:cs="Times New Roman"/>
          <w:sz w:val="24"/>
        </w:rPr>
        <w:t xml:space="preserve">learn their L2 as a foreign language in a more formal classroom </w:t>
      </w:r>
      <w:r w:rsidR="00363C3C" w:rsidRPr="00F77D92">
        <w:rPr>
          <w:rFonts w:ascii="Times New Roman" w:hAnsi="Times New Roman" w:cs="Times New Roman"/>
          <w:sz w:val="24"/>
        </w:rPr>
        <w:t>setting</w:t>
      </w:r>
      <w:r w:rsidR="0092480D" w:rsidRPr="00F77D92">
        <w:rPr>
          <w:rFonts w:ascii="Times New Roman" w:hAnsi="Times New Roman" w:cs="Times New Roman"/>
          <w:sz w:val="24"/>
        </w:rPr>
        <w:t>.</w:t>
      </w:r>
      <w:r w:rsidR="007D3DC2" w:rsidRPr="00F77D92">
        <w:rPr>
          <w:rFonts w:ascii="Times New Roman" w:hAnsi="Times New Roman" w:cs="Times New Roman"/>
          <w:sz w:val="24"/>
        </w:rPr>
        <w:t xml:space="preserve"> Therefore, situational factors like </w:t>
      </w:r>
      <w:r w:rsidR="00810F8D" w:rsidRPr="00F77D92">
        <w:rPr>
          <w:rFonts w:ascii="Times New Roman" w:hAnsi="Times New Roman" w:cs="Times New Roman"/>
          <w:sz w:val="24"/>
        </w:rPr>
        <w:t xml:space="preserve">teachers’ instructions and </w:t>
      </w:r>
      <w:r w:rsidR="00363C3C" w:rsidRPr="00F77D92">
        <w:rPr>
          <w:rFonts w:ascii="Times New Roman" w:hAnsi="Times New Roman" w:cs="Times New Roman"/>
          <w:sz w:val="24"/>
        </w:rPr>
        <w:t>classroom atmosphere may</w:t>
      </w:r>
      <w:r w:rsidR="00FF0A18" w:rsidRPr="00F77D92">
        <w:rPr>
          <w:rFonts w:ascii="Times New Roman" w:hAnsi="Times New Roman" w:cs="Times New Roman"/>
          <w:sz w:val="24"/>
        </w:rPr>
        <w:t xml:space="preserve"> possess </w:t>
      </w:r>
      <w:r w:rsidR="00842892">
        <w:rPr>
          <w:rFonts w:ascii="Times New Roman" w:hAnsi="Times New Roman" w:cs="Times New Roman"/>
          <w:sz w:val="24"/>
        </w:rPr>
        <w:t xml:space="preserve">a </w:t>
      </w:r>
      <w:r w:rsidR="00FF0A18" w:rsidRPr="00F77D92">
        <w:rPr>
          <w:rFonts w:ascii="Times New Roman" w:hAnsi="Times New Roman" w:cs="Times New Roman"/>
          <w:sz w:val="24"/>
        </w:rPr>
        <w:t xml:space="preserve">greater impact on </w:t>
      </w:r>
      <w:r w:rsidR="007928E3" w:rsidRPr="00F77D92">
        <w:rPr>
          <w:rFonts w:ascii="Times New Roman" w:hAnsi="Times New Roman" w:cs="Times New Roman"/>
          <w:sz w:val="24"/>
        </w:rPr>
        <w:t xml:space="preserve">WTC. </w:t>
      </w:r>
      <w:r w:rsidR="005A148D" w:rsidRPr="00F77D92">
        <w:rPr>
          <w:rFonts w:ascii="Times New Roman" w:hAnsi="Times New Roman" w:cs="Times New Roman"/>
          <w:sz w:val="24"/>
        </w:rPr>
        <w:t xml:space="preserve">As conceptualized by </w:t>
      </w:r>
      <w:proofErr w:type="spellStart"/>
      <w:r w:rsidR="005A148D" w:rsidRPr="00F77D92">
        <w:rPr>
          <w:rFonts w:ascii="Times New Roman" w:hAnsi="Times New Roman" w:cs="Times New Roman"/>
          <w:sz w:val="24"/>
        </w:rPr>
        <w:t>MacIntyre</w:t>
      </w:r>
      <w:proofErr w:type="spellEnd"/>
      <w:r w:rsidR="00C348B5" w:rsidRPr="00F77D92">
        <w:rPr>
          <w:rFonts w:ascii="Times New Roman" w:hAnsi="Times New Roman" w:cs="Times New Roman"/>
          <w:sz w:val="24"/>
        </w:rPr>
        <w:t xml:space="preserve"> et al</w:t>
      </w:r>
      <w:r w:rsidR="00C52A29" w:rsidRPr="00F77D92">
        <w:rPr>
          <w:rFonts w:ascii="Times New Roman" w:hAnsi="Times New Roman" w:cs="Times New Roman"/>
          <w:sz w:val="24"/>
        </w:rPr>
        <w:t xml:space="preserve"> (1998, p. 547), L2 WT</w:t>
      </w:r>
      <w:r w:rsidR="00C6504E" w:rsidRPr="00F77D92">
        <w:rPr>
          <w:rFonts w:ascii="Times New Roman" w:hAnsi="Times New Roman" w:cs="Times New Roman"/>
          <w:sz w:val="24"/>
        </w:rPr>
        <w:t>C is the ‘readiness to enter into discourse at a particular time with a sp</w:t>
      </w:r>
      <w:r w:rsidR="00B63D99" w:rsidRPr="00F77D92">
        <w:rPr>
          <w:rFonts w:ascii="Times New Roman" w:hAnsi="Times New Roman" w:cs="Times New Roman"/>
          <w:sz w:val="24"/>
        </w:rPr>
        <w:t>ecific person</w:t>
      </w:r>
      <w:r w:rsidR="00727D65" w:rsidRPr="00F77D92">
        <w:rPr>
          <w:rFonts w:ascii="Times New Roman" w:hAnsi="Times New Roman" w:cs="Times New Roman"/>
          <w:sz w:val="24"/>
        </w:rPr>
        <w:t xml:space="preserve"> or persons, using a</w:t>
      </w:r>
      <w:r w:rsidR="00842892">
        <w:rPr>
          <w:rFonts w:ascii="Times New Roman" w:hAnsi="Times New Roman" w:cs="Times New Roman"/>
          <w:sz w:val="24"/>
        </w:rPr>
        <w:t>n</w:t>
      </w:r>
      <w:r w:rsidR="00727D65" w:rsidRPr="00F77D92">
        <w:rPr>
          <w:rFonts w:ascii="Times New Roman" w:hAnsi="Times New Roman" w:cs="Times New Roman"/>
          <w:sz w:val="24"/>
        </w:rPr>
        <w:t xml:space="preserve"> L2</w:t>
      </w:r>
      <w:r w:rsidR="00C6504E" w:rsidRPr="00F77D92">
        <w:rPr>
          <w:rFonts w:ascii="Times New Roman" w:hAnsi="Times New Roman" w:cs="Times New Roman"/>
          <w:sz w:val="24"/>
        </w:rPr>
        <w:t>’</w:t>
      </w:r>
      <w:r w:rsidR="00727D65" w:rsidRPr="00F77D92">
        <w:rPr>
          <w:rFonts w:ascii="Times New Roman" w:hAnsi="Times New Roman" w:cs="Times New Roman"/>
          <w:sz w:val="24"/>
        </w:rPr>
        <w:t>.</w:t>
      </w:r>
      <w:r w:rsidR="001B4C03" w:rsidRPr="00F77D92">
        <w:rPr>
          <w:rFonts w:ascii="Times New Roman" w:hAnsi="Times New Roman" w:cs="Times New Roman"/>
          <w:sz w:val="24"/>
        </w:rPr>
        <w:t xml:space="preserve"> </w:t>
      </w:r>
      <w:r w:rsidR="00AA612E">
        <w:rPr>
          <w:rFonts w:ascii="Times New Roman" w:hAnsi="Times New Roman" w:cs="Times New Roman"/>
          <w:sz w:val="24"/>
          <w:lang w:val="en-US"/>
        </w:rPr>
        <w:t xml:space="preserve">In this situation, L2 WTC is schematized as </w:t>
      </w:r>
      <w:r w:rsidR="006F2AF9">
        <w:rPr>
          <w:rFonts w:ascii="Times New Roman" w:hAnsi="Times New Roman" w:cs="Times New Roman"/>
          <w:sz w:val="24"/>
          <w:lang w:val="en-US"/>
        </w:rPr>
        <w:t xml:space="preserve">a pyramid model that </w:t>
      </w:r>
      <w:r w:rsidR="00852B12">
        <w:rPr>
          <w:rFonts w:ascii="Times New Roman" w:hAnsi="Times New Roman" w:cs="Times New Roman"/>
          <w:sz w:val="24"/>
          <w:lang w:val="en-US"/>
        </w:rPr>
        <w:t>include</w:t>
      </w:r>
      <w:r w:rsidR="002864E8">
        <w:rPr>
          <w:rFonts w:ascii="Times New Roman" w:hAnsi="Times New Roman" w:cs="Times New Roman"/>
          <w:sz w:val="24"/>
          <w:lang w:val="en-US"/>
        </w:rPr>
        <w:t xml:space="preserve">s </w:t>
      </w:r>
      <w:r w:rsidR="00983894">
        <w:rPr>
          <w:rFonts w:ascii="Times New Roman" w:hAnsi="Times New Roman" w:cs="Times New Roman"/>
          <w:sz w:val="24"/>
          <w:lang w:val="en-US"/>
        </w:rPr>
        <w:t xml:space="preserve">intricate </w:t>
      </w:r>
      <w:r w:rsidR="00C26691">
        <w:rPr>
          <w:rFonts w:ascii="Times New Roman" w:hAnsi="Times New Roman" w:cs="Times New Roman"/>
          <w:sz w:val="24"/>
          <w:lang w:val="en-US"/>
        </w:rPr>
        <w:t xml:space="preserve">linguistic, </w:t>
      </w:r>
      <w:proofErr w:type="gramStart"/>
      <w:r w:rsidR="0052470C">
        <w:rPr>
          <w:rFonts w:ascii="Times New Roman" w:hAnsi="Times New Roman" w:cs="Times New Roman"/>
          <w:sz w:val="24"/>
          <w:lang w:val="en-US"/>
        </w:rPr>
        <w:t>psychological</w:t>
      </w:r>
      <w:proofErr w:type="gramEnd"/>
      <w:r w:rsidR="0052470C">
        <w:rPr>
          <w:rFonts w:ascii="Times New Roman" w:hAnsi="Times New Roman" w:cs="Times New Roman"/>
          <w:sz w:val="24"/>
          <w:lang w:val="en-US"/>
        </w:rPr>
        <w:t xml:space="preserve"> and situational reasons</w:t>
      </w:r>
      <w:r w:rsidR="00863FB9">
        <w:rPr>
          <w:rFonts w:ascii="Times New Roman" w:hAnsi="Times New Roman" w:cs="Times New Roman"/>
          <w:sz w:val="24"/>
          <w:lang w:val="en-US"/>
        </w:rPr>
        <w:t>.</w:t>
      </w:r>
      <w:r w:rsidR="00773251">
        <w:rPr>
          <w:rFonts w:ascii="Times New Roman" w:hAnsi="Times New Roman" w:cs="Times New Roman"/>
          <w:sz w:val="24"/>
          <w:lang w:val="en-US"/>
        </w:rPr>
        <w:t xml:space="preserve"> As is shown in Figure 1, </w:t>
      </w:r>
      <w:r w:rsidR="005D3262">
        <w:rPr>
          <w:rFonts w:ascii="Times New Roman" w:hAnsi="Times New Roman" w:cs="Times New Roman"/>
          <w:sz w:val="24"/>
          <w:lang w:val="en-US"/>
        </w:rPr>
        <w:t>being</w:t>
      </w:r>
      <w:r w:rsidR="00B445B9">
        <w:rPr>
          <w:rFonts w:ascii="Times New Roman" w:hAnsi="Times New Roman" w:cs="Times New Roman"/>
          <w:sz w:val="24"/>
          <w:lang w:val="en-US"/>
        </w:rPr>
        <w:t xml:space="preserve"> a dynamic and complex variable,</w:t>
      </w:r>
      <w:r w:rsidR="008D13B7">
        <w:rPr>
          <w:rFonts w:ascii="Times New Roman" w:hAnsi="Times New Roman" w:cs="Times New Roman"/>
          <w:sz w:val="24"/>
          <w:lang w:val="en-US"/>
        </w:rPr>
        <w:t xml:space="preserve"> L2 WTC</w:t>
      </w:r>
      <w:r w:rsidR="002C10B2">
        <w:rPr>
          <w:rFonts w:ascii="Times New Roman" w:hAnsi="Times New Roman" w:cs="Times New Roman"/>
          <w:sz w:val="24"/>
          <w:lang w:val="en-US"/>
        </w:rPr>
        <w:t xml:space="preserve"> comprises </w:t>
      </w:r>
      <w:r w:rsidR="001B627D">
        <w:rPr>
          <w:rFonts w:ascii="Times New Roman" w:hAnsi="Times New Roman" w:cs="Times New Roman"/>
          <w:sz w:val="24"/>
          <w:lang w:val="en-US"/>
        </w:rPr>
        <w:t>two fundamental constructs: ‘intergroup climate’ and ‘personality’.</w:t>
      </w:r>
      <w:r w:rsidR="005A12FA">
        <w:rPr>
          <w:rFonts w:ascii="Times New Roman" w:hAnsi="Times New Roman" w:cs="Times New Roman"/>
          <w:sz w:val="24"/>
          <w:lang w:val="en-US"/>
        </w:rPr>
        <w:t xml:space="preserve"> The former </w:t>
      </w:r>
      <w:r w:rsidR="00CC0B63">
        <w:rPr>
          <w:rFonts w:ascii="Times New Roman" w:hAnsi="Times New Roman" w:cs="Times New Roman"/>
          <w:sz w:val="24"/>
          <w:lang w:val="en-US"/>
        </w:rPr>
        <w:t xml:space="preserve">serves as </w:t>
      </w:r>
      <w:r w:rsidR="006C5109">
        <w:rPr>
          <w:rFonts w:ascii="Times New Roman" w:hAnsi="Times New Roman" w:cs="Times New Roman"/>
          <w:sz w:val="24"/>
          <w:lang w:val="en-US"/>
        </w:rPr>
        <w:t>an ‘immediate factor’</w:t>
      </w:r>
      <w:r w:rsidR="00717962">
        <w:rPr>
          <w:rFonts w:ascii="Times New Roman" w:hAnsi="Times New Roman" w:cs="Times New Roman"/>
          <w:sz w:val="24"/>
          <w:lang w:val="en-US"/>
        </w:rPr>
        <w:t xml:space="preserve"> </w:t>
      </w:r>
      <w:r w:rsidR="00F775B4">
        <w:rPr>
          <w:rFonts w:ascii="Times New Roman" w:hAnsi="Times New Roman" w:cs="Times New Roman"/>
          <w:sz w:val="24"/>
          <w:lang w:val="en-US"/>
        </w:rPr>
        <w:t xml:space="preserve">that </w:t>
      </w:r>
      <w:r w:rsidR="00CA700F">
        <w:rPr>
          <w:rFonts w:ascii="Times New Roman" w:hAnsi="Times New Roman" w:cs="Times New Roman"/>
          <w:sz w:val="24"/>
          <w:lang w:val="en-US"/>
        </w:rPr>
        <w:t>relies on a specific setting, whereas the latter</w:t>
      </w:r>
      <w:r w:rsidR="00B627BA">
        <w:rPr>
          <w:rFonts w:ascii="Times New Roman" w:hAnsi="Times New Roman" w:cs="Times New Roman"/>
          <w:sz w:val="24"/>
          <w:lang w:val="en-US"/>
        </w:rPr>
        <w:t xml:space="preserve">, </w:t>
      </w:r>
      <w:r w:rsidR="00DD6015">
        <w:rPr>
          <w:rFonts w:ascii="Times New Roman" w:hAnsi="Times New Roman" w:cs="Times New Roman"/>
          <w:sz w:val="24"/>
          <w:lang w:val="en-US"/>
        </w:rPr>
        <w:t xml:space="preserve">is more </w:t>
      </w:r>
      <w:r w:rsidR="00D76BE9">
        <w:rPr>
          <w:rFonts w:ascii="Times New Roman" w:hAnsi="Times New Roman" w:cs="Times New Roman"/>
          <w:sz w:val="24"/>
          <w:lang w:val="en-US"/>
        </w:rPr>
        <w:t>inherent</w:t>
      </w:r>
      <w:r w:rsidR="00FE52B5">
        <w:rPr>
          <w:rFonts w:ascii="Times New Roman" w:hAnsi="Times New Roman" w:cs="Times New Roman"/>
          <w:sz w:val="24"/>
          <w:lang w:val="en-US"/>
        </w:rPr>
        <w:t xml:space="preserve"> </w:t>
      </w:r>
      <w:r w:rsidR="00FF20E8" w:rsidRPr="005F4F39"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58240" behindDoc="0" locked="0" layoutInCell="1" allowOverlap="1" wp14:anchorId="63833045" wp14:editId="20C968AF">
            <wp:simplePos x="0" y="0"/>
            <wp:positionH relativeFrom="column">
              <wp:posOffset>977054</wp:posOffset>
            </wp:positionH>
            <wp:positionV relativeFrom="paragraph">
              <wp:posOffset>3339128</wp:posOffset>
            </wp:positionV>
            <wp:extent cx="3518480" cy="2151994"/>
            <wp:effectExtent l="0" t="0" r="0" b="0"/>
            <wp:wrapNone/>
            <wp:docPr id="3" name="图片 2" descr="图示&#10;&#10;描述已自动生成">
              <a:extLst xmlns:a="http://schemas.openxmlformats.org/drawingml/2006/main">
                <a:ext uri="{FF2B5EF4-FFF2-40B4-BE49-F238E27FC236}">
                  <a16:creationId xmlns:a16="http://schemas.microsoft.com/office/drawing/2014/main" id="{E9FF45EA-0A6B-9090-AC86-AEB6A91AA99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图示&#10;&#10;描述已自动生成">
                      <a:extLst>
                        <a:ext uri="{FF2B5EF4-FFF2-40B4-BE49-F238E27FC236}">
                          <a16:creationId xmlns:a16="http://schemas.microsoft.com/office/drawing/2014/main" id="{E9FF45EA-0A6B-9090-AC86-AEB6A91AA99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0" t="806" r="4882" b="2181"/>
                    <a:stretch/>
                  </pic:blipFill>
                  <pic:spPr>
                    <a:xfrm>
                      <a:off x="0" y="0"/>
                      <a:ext cx="3518480" cy="21519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52B5">
        <w:rPr>
          <w:rFonts w:ascii="Times New Roman" w:hAnsi="Times New Roman" w:cs="Times New Roman"/>
          <w:sz w:val="24"/>
          <w:lang w:val="en-US"/>
        </w:rPr>
        <w:t>and stable</w:t>
      </w:r>
      <w:r w:rsidR="0001471C">
        <w:rPr>
          <w:rFonts w:ascii="Times New Roman" w:hAnsi="Times New Roman" w:cs="Times New Roman"/>
          <w:sz w:val="24"/>
          <w:lang w:val="en-US"/>
        </w:rPr>
        <w:t>.</w:t>
      </w:r>
    </w:p>
    <w:p w14:paraId="5B24B194" w14:textId="5C5D6692" w:rsidR="008D13B7" w:rsidRPr="001B627D" w:rsidRDefault="008D13B7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  <w:lang w:val="en-US"/>
        </w:rPr>
      </w:pPr>
    </w:p>
    <w:p w14:paraId="6EAB4826" w14:textId="1AD1AE4E" w:rsidR="00AF0BFC" w:rsidRDefault="00AF0BFC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  <w:lang w:val="en-US"/>
        </w:rPr>
      </w:pPr>
    </w:p>
    <w:p w14:paraId="435E04B9" w14:textId="5177B30B" w:rsidR="00AF0BFC" w:rsidRDefault="00AF0BFC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  <w:lang w:val="en-US"/>
        </w:rPr>
      </w:pPr>
    </w:p>
    <w:p w14:paraId="45E7E59D" w14:textId="501F6747" w:rsidR="00AF0BFC" w:rsidRDefault="00AF0BFC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  <w:lang w:val="en-US"/>
        </w:rPr>
      </w:pPr>
    </w:p>
    <w:p w14:paraId="4E398206" w14:textId="4EBC755E" w:rsidR="00AF0BFC" w:rsidRDefault="00AF0BFC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  <w:lang w:val="en-US"/>
        </w:rPr>
      </w:pPr>
    </w:p>
    <w:p w14:paraId="05A04EF0" w14:textId="78DADFE4" w:rsidR="00AA612E" w:rsidRDefault="0025341F" w:rsidP="00C23008">
      <w:pPr>
        <w:spacing w:beforeLines="50" w:before="156" w:afterLines="50" w:after="156" w:line="360" w:lineRule="auto"/>
        <w:jc w:val="center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  <w:lang w:val="en-US"/>
        </w:rPr>
        <w:t>F</w:t>
      </w:r>
      <w:r>
        <w:rPr>
          <w:rFonts w:ascii="Times New Roman" w:hAnsi="Times New Roman" w:cs="Times New Roman"/>
          <w:sz w:val="24"/>
          <w:lang w:val="en-US"/>
        </w:rPr>
        <w:t xml:space="preserve">igure 1: </w:t>
      </w:r>
      <w:r w:rsidR="00C23008">
        <w:rPr>
          <w:rFonts w:ascii="Times New Roman" w:hAnsi="Times New Roman" w:cs="Times New Roman"/>
          <w:sz w:val="24"/>
          <w:lang w:val="en-US"/>
        </w:rPr>
        <w:t>Pyramid model of L2 WTC (</w:t>
      </w:r>
      <w:proofErr w:type="spellStart"/>
      <w:r w:rsidR="00C23008" w:rsidRPr="00F77D92">
        <w:rPr>
          <w:rFonts w:ascii="Times New Roman" w:hAnsi="Times New Roman" w:cs="Times New Roman"/>
          <w:sz w:val="24"/>
        </w:rPr>
        <w:t>MacIntyre</w:t>
      </w:r>
      <w:proofErr w:type="spellEnd"/>
      <w:r w:rsidR="00C23008" w:rsidRPr="00F77D92">
        <w:rPr>
          <w:rFonts w:ascii="Times New Roman" w:hAnsi="Times New Roman" w:cs="Times New Roman"/>
          <w:sz w:val="24"/>
        </w:rPr>
        <w:t xml:space="preserve"> et al</w:t>
      </w:r>
      <w:r w:rsidR="00C23008">
        <w:rPr>
          <w:rFonts w:ascii="Times New Roman" w:hAnsi="Times New Roman" w:cs="Times New Roman"/>
          <w:sz w:val="24"/>
        </w:rPr>
        <w:t>., 1998</w:t>
      </w:r>
      <w:r w:rsidR="00C23008">
        <w:rPr>
          <w:rFonts w:ascii="Times New Roman" w:hAnsi="Times New Roman" w:cs="Times New Roman"/>
          <w:sz w:val="24"/>
          <w:lang w:val="en-US"/>
        </w:rPr>
        <w:t>)</w:t>
      </w:r>
    </w:p>
    <w:p w14:paraId="2C64C5FE" w14:textId="5A6DFBC4" w:rsidR="00CD41A2" w:rsidRDefault="0016061F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</w:rPr>
        <w:t>In the following years, this</w:t>
      </w:r>
      <w:r w:rsidR="00980423" w:rsidRPr="00980423">
        <w:t xml:space="preserve"> </w:t>
      </w:r>
      <w:r w:rsidR="00980423" w:rsidRPr="00980423">
        <w:rPr>
          <w:rFonts w:ascii="Times New Roman" w:hAnsi="Times New Roman" w:cs="Times New Roman"/>
          <w:sz w:val="24"/>
        </w:rPr>
        <w:t>heuristic</w:t>
      </w:r>
      <w:r w:rsidR="00980423">
        <w:rPr>
          <w:rFonts w:ascii="Times New Roman" w:hAnsi="Times New Roman" w:cs="Times New Roman"/>
          <w:sz w:val="24"/>
        </w:rPr>
        <w:t xml:space="preserve"> </w:t>
      </w:r>
      <w:r w:rsidR="00980423">
        <w:rPr>
          <w:rFonts w:ascii="Times New Roman" w:hAnsi="Times New Roman" w:cs="Times New Roman"/>
          <w:sz w:val="24"/>
          <w:lang w:val="en-US"/>
        </w:rPr>
        <w:t>model</w:t>
      </w:r>
      <w:r w:rsidR="00EA0D82">
        <w:rPr>
          <w:rFonts w:ascii="Times New Roman" w:hAnsi="Times New Roman" w:cs="Times New Roman"/>
          <w:sz w:val="24"/>
          <w:lang w:val="en-US"/>
        </w:rPr>
        <w:t xml:space="preserve"> has </w:t>
      </w:r>
      <w:r w:rsidR="00980423">
        <w:rPr>
          <w:rFonts w:ascii="Times New Roman" w:hAnsi="Times New Roman" w:cs="Times New Roman"/>
          <w:sz w:val="24"/>
          <w:lang w:val="en-US"/>
        </w:rPr>
        <w:t>insp</w:t>
      </w:r>
      <w:r w:rsidR="00FD5747">
        <w:rPr>
          <w:rFonts w:ascii="Times New Roman" w:hAnsi="Times New Roman" w:cs="Times New Roman"/>
          <w:sz w:val="24"/>
          <w:lang w:val="en-US"/>
        </w:rPr>
        <w:t>ired researchers to explore L2 WTC in varied</w:t>
      </w:r>
      <w:r w:rsidR="00EA0D82">
        <w:rPr>
          <w:rFonts w:ascii="Times New Roman" w:hAnsi="Times New Roman" w:cs="Times New Roman"/>
          <w:sz w:val="24"/>
          <w:lang w:val="en-US"/>
        </w:rPr>
        <w:t xml:space="preserve"> learning</w:t>
      </w:r>
      <w:r w:rsidR="00A96C68">
        <w:rPr>
          <w:rFonts w:ascii="Times New Roman" w:hAnsi="Times New Roman" w:cs="Times New Roman"/>
          <w:sz w:val="24"/>
          <w:lang w:val="en-US"/>
        </w:rPr>
        <w:t xml:space="preserve"> contexts, and a </w:t>
      </w:r>
      <w:r w:rsidR="000A206B">
        <w:rPr>
          <w:rFonts w:ascii="Times New Roman" w:hAnsi="Times New Roman" w:cs="Times New Roman"/>
          <w:sz w:val="24"/>
          <w:lang w:val="en-US"/>
        </w:rPr>
        <w:t xml:space="preserve">significant number of empirical studies have been carried out to </w:t>
      </w:r>
      <w:r w:rsidR="00A03444">
        <w:rPr>
          <w:rFonts w:ascii="Times New Roman" w:hAnsi="Times New Roman" w:cs="Times New Roman"/>
          <w:sz w:val="24"/>
          <w:lang w:val="en-US"/>
        </w:rPr>
        <w:t>va</w:t>
      </w:r>
      <w:r w:rsidR="00220ECE">
        <w:rPr>
          <w:rFonts w:ascii="Times New Roman" w:hAnsi="Times New Roman" w:cs="Times New Roman"/>
          <w:sz w:val="24"/>
          <w:lang w:val="en-US"/>
        </w:rPr>
        <w:t xml:space="preserve">lidate the model and </w:t>
      </w:r>
      <w:r w:rsidR="00220ECE" w:rsidRPr="00EA3B44">
        <w:rPr>
          <w:rFonts w:ascii="Times New Roman" w:hAnsi="Times New Roman" w:cs="Times New Roman"/>
          <w:sz w:val="24"/>
          <w:lang w:val="en-US"/>
        </w:rPr>
        <w:t>uncover other elements that could impact L2 WTC.</w:t>
      </w:r>
      <w:r w:rsidR="00220ECE">
        <w:rPr>
          <w:rFonts w:ascii="Times New Roman" w:hAnsi="Times New Roman" w:cs="Times New Roman"/>
          <w:sz w:val="24"/>
          <w:lang w:val="en-US"/>
        </w:rPr>
        <w:t xml:space="preserve"> </w:t>
      </w:r>
      <w:r w:rsidR="00291584">
        <w:rPr>
          <w:rFonts w:ascii="Times New Roman" w:hAnsi="Times New Roman" w:cs="Times New Roman"/>
          <w:sz w:val="24"/>
          <w:lang w:val="en-US"/>
        </w:rPr>
        <w:t xml:space="preserve">The </w:t>
      </w:r>
      <w:r w:rsidR="00E25182">
        <w:rPr>
          <w:rFonts w:ascii="Times New Roman" w:hAnsi="Times New Roman" w:cs="Times New Roman"/>
          <w:sz w:val="24"/>
          <w:lang w:val="en-US"/>
        </w:rPr>
        <w:t xml:space="preserve">empirical </w:t>
      </w:r>
      <w:r w:rsidR="00291584">
        <w:rPr>
          <w:rFonts w:ascii="Times New Roman" w:hAnsi="Times New Roman" w:cs="Times New Roman"/>
          <w:sz w:val="24"/>
          <w:lang w:val="en-US"/>
        </w:rPr>
        <w:t xml:space="preserve">research first started </w:t>
      </w:r>
      <w:r w:rsidR="0009336D">
        <w:rPr>
          <w:rFonts w:ascii="Times New Roman" w:hAnsi="Times New Roman" w:cs="Times New Roman" w:hint="eastAsia"/>
          <w:sz w:val="24"/>
          <w:lang w:val="en-US"/>
        </w:rPr>
        <w:t>in</w:t>
      </w:r>
      <w:r w:rsidR="0009336D">
        <w:rPr>
          <w:rFonts w:ascii="Times New Roman" w:hAnsi="Times New Roman" w:cs="Times New Roman"/>
          <w:sz w:val="24"/>
          <w:lang w:val="en-US"/>
        </w:rPr>
        <w:t xml:space="preserve"> Can</w:t>
      </w:r>
      <w:r w:rsidR="00917BAD">
        <w:rPr>
          <w:rFonts w:ascii="Times New Roman" w:hAnsi="Times New Roman" w:cs="Times New Roman"/>
          <w:sz w:val="24"/>
          <w:lang w:val="en-US"/>
        </w:rPr>
        <w:t>a</w:t>
      </w:r>
      <w:r w:rsidR="0009336D">
        <w:rPr>
          <w:rFonts w:ascii="Times New Roman" w:hAnsi="Times New Roman" w:cs="Times New Roman"/>
          <w:sz w:val="24"/>
          <w:lang w:val="en-US"/>
        </w:rPr>
        <w:t>da</w:t>
      </w:r>
      <w:r w:rsidR="00917BAD">
        <w:rPr>
          <w:rFonts w:ascii="Times New Roman" w:hAnsi="Times New Roman" w:cs="Times New Roman"/>
          <w:sz w:val="24"/>
          <w:lang w:val="en-US"/>
        </w:rPr>
        <w:t xml:space="preserve"> where Baker and </w:t>
      </w:r>
      <w:proofErr w:type="spellStart"/>
      <w:r w:rsidR="00917BAD" w:rsidRPr="00F77D92">
        <w:rPr>
          <w:rFonts w:ascii="Times New Roman" w:hAnsi="Times New Roman" w:cs="Times New Roman"/>
          <w:sz w:val="24"/>
        </w:rPr>
        <w:t>MacIntyre</w:t>
      </w:r>
      <w:proofErr w:type="spellEnd"/>
      <w:r w:rsidR="00917BAD">
        <w:rPr>
          <w:rFonts w:ascii="Times New Roman" w:hAnsi="Times New Roman" w:cs="Times New Roman"/>
          <w:sz w:val="24"/>
        </w:rPr>
        <w:t xml:space="preserve"> </w:t>
      </w:r>
      <w:r w:rsidR="00593349">
        <w:rPr>
          <w:rFonts w:ascii="Times New Roman" w:hAnsi="Times New Roman" w:cs="Times New Roman"/>
          <w:sz w:val="24"/>
        </w:rPr>
        <w:t xml:space="preserve">(2000) </w:t>
      </w:r>
      <w:r w:rsidR="00E25182">
        <w:rPr>
          <w:rFonts w:ascii="Times New Roman" w:hAnsi="Times New Roman" w:cs="Times New Roman"/>
          <w:sz w:val="24"/>
        </w:rPr>
        <w:t xml:space="preserve">explored the </w:t>
      </w:r>
      <w:r w:rsidR="00FE1DD2">
        <w:rPr>
          <w:rFonts w:ascii="Times New Roman" w:hAnsi="Times New Roman" w:cs="Times New Roman"/>
          <w:sz w:val="24"/>
        </w:rPr>
        <w:t>impact of</w:t>
      </w:r>
      <w:r w:rsidR="00801DD4">
        <w:rPr>
          <w:rFonts w:ascii="Times New Roman" w:hAnsi="Times New Roman" w:cs="Times New Roman"/>
          <w:sz w:val="24"/>
        </w:rPr>
        <w:t xml:space="preserve"> the</w:t>
      </w:r>
      <w:r w:rsidR="00FE1DD2">
        <w:rPr>
          <w:rFonts w:ascii="Times New Roman" w:hAnsi="Times New Roman" w:cs="Times New Roman"/>
          <w:sz w:val="24"/>
        </w:rPr>
        <w:t xml:space="preserve"> learning environment on </w:t>
      </w:r>
      <w:r w:rsidR="004549CB">
        <w:rPr>
          <w:rFonts w:ascii="Times New Roman" w:hAnsi="Times New Roman" w:cs="Times New Roman"/>
          <w:sz w:val="24"/>
        </w:rPr>
        <w:t xml:space="preserve">L2 WTC among </w:t>
      </w:r>
      <w:r w:rsidR="00EA746F">
        <w:rPr>
          <w:rFonts w:ascii="Times New Roman" w:hAnsi="Times New Roman" w:cs="Times New Roman"/>
          <w:sz w:val="24"/>
        </w:rPr>
        <w:t>an</w:t>
      </w:r>
      <w:r w:rsidR="00E6116E">
        <w:rPr>
          <w:rFonts w:ascii="Times New Roman" w:hAnsi="Times New Roman" w:cs="Times New Roman"/>
          <w:sz w:val="24"/>
        </w:rPr>
        <w:t xml:space="preserve">glophone </w:t>
      </w:r>
      <w:r w:rsidR="00D1440C">
        <w:rPr>
          <w:rFonts w:ascii="Times New Roman" w:hAnsi="Times New Roman" w:cs="Times New Roman"/>
          <w:sz w:val="24"/>
        </w:rPr>
        <w:t>adolescents studying French as L2.</w:t>
      </w:r>
      <w:r w:rsidR="00C97039">
        <w:rPr>
          <w:rFonts w:ascii="Times New Roman" w:hAnsi="Times New Roman" w:cs="Times New Roman"/>
          <w:sz w:val="24"/>
        </w:rPr>
        <w:t xml:space="preserve"> It was found </w:t>
      </w:r>
      <w:r w:rsidR="00666CF1">
        <w:rPr>
          <w:rFonts w:ascii="Times New Roman" w:hAnsi="Times New Roman" w:cs="Times New Roman"/>
          <w:sz w:val="24"/>
          <w:lang w:val="en-US"/>
        </w:rPr>
        <w:t xml:space="preserve">that </w:t>
      </w:r>
      <w:r w:rsidR="00873CE3">
        <w:rPr>
          <w:rFonts w:ascii="Times New Roman" w:hAnsi="Times New Roman" w:cs="Times New Roman"/>
          <w:sz w:val="24"/>
          <w:lang w:val="en-US"/>
        </w:rPr>
        <w:t xml:space="preserve">students </w:t>
      </w:r>
      <w:r w:rsidR="00801DD4">
        <w:rPr>
          <w:rFonts w:ascii="Times New Roman" w:hAnsi="Times New Roman" w:cs="Times New Roman"/>
          <w:sz w:val="24"/>
          <w:lang w:val="en-US"/>
        </w:rPr>
        <w:t>in</w:t>
      </w:r>
      <w:r w:rsidR="00873CE3">
        <w:rPr>
          <w:rFonts w:ascii="Times New Roman" w:hAnsi="Times New Roman" w:cs="Times New Roman"/>
          <w:sz w:val="24"/>
          <w:lang w:val="en-US"/>
        </w:rPr>
        <w:t xml:space="preserve"> an immersion program often possessed higher L2 WTC </w:t>
      </w:r>
      <w:r w:rsidR="00F00214">
        <w:rPr>
          <w:rFonts w:ascii="Times New Roman" w:hAnsi="Times New Roman" w:cs="Times New Roman"/>
          <w:sz w:val="24"/>
          <w:lang w:val="en-US"/>
        </w:rPr>
        <w:t xml:space="preserve">compared with those </w:t>
      </w:r>
      <w:r w:rsidR="00801DD4">
        <w:rPr>
          <w:rFonts w:ascii="Times New Roman" w:hAnsi="Times New Roman" w:cs="Times New Roman"/>
          <w:sz w:val="24"/>
          <w:lang w:val="en-US"/>
        </w:rPr>
        <w:t>in a</w:t>
      </w:r>
      <w:r w:rsidR="00F00214">
        <w:rPr>
          <w:rFonts w:ascii="Times New Roman" w:hAnsi="Times New Roman" w:cs="Times New Roman"/>
          <w:sz w:val="24"/>
          <w:lang w:val="en-US"/>
        </w:rPr>
        <w:t xml:space="preserve"> non-immersion program.</w:t>
      </w:r>
      <w:r w:rsidR="00067086">
        <w:rPr>
          <w:rFonts w:ascii="Times New Roman" w:hAnsi="Times New Roman" w:cs="Times New Roman" w:hint="eastAsia"/>
          <w:sz w:val="24"/>
          <w:lang w:val="en-US"/>
        </w:rPr>
        <w:t xml:space="preserve"> </w:t>
      </w:r>
    </w:p>
    <w:p w14:paraId="43201A31" w14:textId="0FD755E4" w:rsidR="007E07B3" w:rsidRPr="00F63F24" w:rsidRDefault="00C9675C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Following the</w:t>
      </w:r>
      <w:r w:rsidR="00EF15AF">
        <w:rPr>
          <w:rFonts w:ascii="Times New Roman" w:hAnsi="Times New Roman" w:cs="Times New Roman"/>
          <w:sz w:val="24"/>
          <w:lang w:val="en-US"/>
        </w:rPr>
        <w:t xml:space="preserve"> initial investigations in Ca</w:t>
      </w:r>
      <w:r w:rsidR="00062FE0">
        <w:rPr>
          <w:rFonts w:ascii="Times New Roman" w:hAnsi="Times New Roman" w:cs="Times New Roman"/>
          <w:sz w:val="24"/>
          <w:lang w:val="en-US"/>
        </w:rPr>
        <w:t xml:space="preserve">nada, </w:t>
      </w:r>
      <w:r w:rsidR="00863CBD">
        <w:rPr>
          <w:rFonts w:ascii="Times New Roman" w:hAnsi="Times New Roman" w:cs="Times New Roman"/>
          <w:sz w:val="24"/>
          <w:lang w:val="en-US"/>
        </w:rPr>
        <w:t xml:space="preserve">the study of L2 WTC soon extended to </w:t>
      </w:r>
      <w:r w:rsidR="008D1EAF">
        <w:rPr>
          <w:rFonts w:ascii="Times New Roman" w:hAnsi="Times New Roman" w:cs="Times New Roman"/>
          <w:sz w:val="24"/>
          <w:lang w:val="en-US"/>
        </w:rPr>
        <w:t>the EFL context</w:t>
      </w:r>
      <w:r w:rsidR="004F087C">
        <w:rPr>
          <w:rFonts w:ascii="Times New Roman" w:hAnsi="Times New Roman" w:cs="Times New Roman"/>
          <w:sz w:val="24"/>
          <w:lang w:val="en-US"/>
        </w:rPr>
        <w:t xml:space="preserve">, especially in Asian </w:t>
      </w:r>
      <w:r w:rsidR="005846AB">
        <w:rPr>
          <w:rFonts w:ascii="Times New Roman" w:hAnsi="Times New Roman" w:cs="Times New Roman"/>
          <w:sz w:val="24"/>
          <w:lang w:val="en-US"/>
        </w:rPr>
        <w:t xml:space="preserve">countries </w:t>
      </w:r>
      <w:r w:rsidR="000F50BD">
        <w:rPr>
          <w:rFonts w:ascii="Times New Roman" w:hAnsi="Times New Roman" w:cs="Times New Roman"/>
          <w:sz w:val="24"/>
          <w:lang w:val="en-US"/>
        </w:rPr>
        <w:t xml:space="preserve">with </w:t>
      </w:r>
      <w:r w:rsidR="0020518A">
        <w:rPr>
          <w:rFonts w:ascii="Times New Roman" w:hAnsi="Times New Roman" w:cs="Times New Roman"/>
          <w:sz w:val="24"/>
          <w:lang w:val="en-US"/>
        </w:rPr>
        <w:t>l</w:t>
      </w:r>
      <w:r w:rsidR="000F50BD">
        <w:rPr>
          <w:rFonts w:ascii="Times New Roman" w:hAnsi="Times New Roman" w:cs="Times New Roman"/>
          <w:sz w:val="24"/>
          <w:lang w:val="en-US"/>
        </w:rPr>
        <w:t>arge population</w:t>
      </w:r>
      <w:r w:rsidR="0020518A">
        <w:rPr>
          <w:rFonts w:ascii="Times New Roman" w:hAnsi="Times New Roman" w:cs="Times New Roman"/>
          <w:sz w:val="24"/>
          <w:lang w:val="en-US"/>
        </w:rPr>
        <w:t>s</w:t>
      </w:r>
      <w:r w:rsidR="001E2932">
        <w:rPr>
          <w:rFonts w:ascii="Times New Roman" w:hAnsi="Times New Roman" w:cs="Times New Roman"/>
          <w:sz w:val="24"/>
          <w:lang w:val="en-US"/>
        </w:rPr>
        <w:t xml:space="preserve"> </w:t>
      </w:r>
      <w:r w:rsidR="00EB778D">
        <w:rPr>
          <w:rFonts w:ascii="Times New Roman" w:hAnsi="Times New Roman" w:cs="Times New Roman"/>
          <w:sz w:val="24"/>
          <w:lang w:val="en-US"/>
        </w:rPr>
        <w:t xml:space="preserve">of </w:t>
      </w:r>
      <w:r w:rsidR="001E2932">
        <w:rPr>
          <w:rFonts w:ascii="Times New Roman" w:hAnsi="Times New Roman" w:cs="Times New Roman"/>
          <w:sz w:val="24"/>
          <w:lang w:val="en-US"/>
        </w:rPr>
        <w:t>EFL learners</w:t>
      </w:r>
      <w:r w:rsidR="00A13E76">
        <w:rPr>
          <w:rFonts w:ascii="Times New Roman" w:hAnsi="Times New Roman" w:cs="Times New Roman"/>
          <w:sz w:val="24"/>
          <w:lang w:val="en-US"/>
        </w:rPr>
        <w:t>.</w:t>
      </w:r>
      <w:r w:rsidR="00402E2A">
        <w:rPr>
          <w:rFonts w:ascii="Times New Roman" w:hAnsi="Times New Roman" w:cs="Times New Roman"/>
          <w:sz w:val="24"/>
          <w:lang w:val="en-US"/>
        </w:rPr>
        <w:t xml:space="preserve"> </w:t>
      </w:r>
      <w:r w:rsidR="00AF3A5F">
        <w:rPr>
          <w:rFonts w:ascii="Times New Roman" w:hAnsi="Times New Roman" w:cs="Times New Roman"/>
          <w:sz w:val="24"/>
          <w:lang w:val="en-US"/>
        </w:rPr>
        <w:lastRenderedPageBreak/>
        <w:t>For instance,</w:t>
      </w:r>
      <w:r w:rsidR="00EB778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ED7396">
        <w:rPr>
          <w:rFonts w:ascii="Times New Roman" w:hAnsi="Times New Roman" w:cs="Times New Roman"/>
          <w:sz w:val="24"/>
          <w:lang w:val="en-US"/>
        </w:rPr>
        <w:t>Yashima</w:t>
      </w:r>
      <w:proofErr w:type="spellEnd"/>
      <w:r w:rsidR="00ED7396">
        <w:rPr>
          <w:rFonts w:ascii="Times New Roman" w:hAnsi="Times New Roman" w:cs="Times New Roman"/>
          <w:sz w:val="24"/>
          <w:lang w:val="en-US"/>
        </w:rPr>
        <w:t xml:space="preserve"> (</w:t>
      </w:r>
      <w:r w:rsidR="000C2C0C">
        <w:rPr>
          <w:rFonts w:ascii="Times New Roman" w:hAnsi="Times New Roman" w:cs="Times New Roman"/>
          <w:sz w:val="24"/>
          <w:lang w:val="en-US"/>
        </w:rPr>
        <w:t>2002</w:t>
      </w:r>
      <w:r w:rsidR="00ED7396">
        <w:rPr>
          <w:rFonts w:ascii="Times New Roman" w:hAnsi="Times New Roman" w:cs="Times New Roman"/>
          <w:sz w:val="24"/>
          <w:lang w:val="en-US"/>
        </w:rPr>
        <w:t>)</w:t>
      </w:r>
      <w:r w:rsidR="00364C1B">
        <w:rPr>
          <w:rFonts w:ascii="Times New Roman" w:hAnsi="Times New Roman" w:cs="Times New Roman"/>
          <w:sz w:val="24"/>
          <w:lang w:val="en-US"/>
        </w:rPr>
        <w:t xml:space="preserve"> employed </w:t>
      </w:r>
      <w:r w:rsidR="00364C1B">
        <w:rPr>
          <w:rFonts w:ascii="Times New Roman" w:hAnsi="Times New Roman" w:cs="Times New Roman"/>
          <w:sz w:val="24"/>
        </w:rPr>
        <w:t>s</w:t>
      </w:r>
      <w:r w:rsidR="00364C1B" w:rsidRPr="00364C1B">
        <w:rPr>
          <w:rFonts w:ascii="Times New Roman" w:hAnsi="Times New Roman" w:cs="Times New Roman"/>
          <w:sz w:val="24"/>
        </w:rPr>
        <w:t xml:space="preserve">tructural </w:t>
      </w:r>
      <w:r w:rsidR="00364C1B">
        <w:rPr>
          <w:rFonts w:ascii="Times New Roman" w:hAnsi="Times New Roman" w:cs="Times New Roman"/>
          <w:sz w:val="24"/>
        </w:rPr>
        <w:t>e</w:t>
      </w:r>
      <w:r w:rsidR="00364C1B" w:rsidRPr="00364C1B">
        <w:rPr>
          <w:rFonts w:ascii="Times New Roman" w:hAnsi="Times New Roman" w:cs="Times New Roman"/>
          <w:sz w:val="24"/>
        </w:rPr>
        <w:t xml:space="preserve">quation </w:t>
      </w:r>
      <w:r w:rsidR="00364C1B">
        <w:rPr>
          <w:rFonts w:ascii="Times New Roman" w:hAnsi="Times New Roman" w:cs="Times New Roman"/>
          <w:sz w:val="24"/>
        </w:rPr>
        <w:t xml:space="preserve">modelling (SEM) to examine the </w:t>
      </w:r>
      <w:r w:rsidR="00B82BE5">
        <w:rPr>
          <w:rFonts w:ascii="Times New Roman" w:hAnsi="Times New Roman" w:cs="Times New Roman"/>
          <w:sz w:val="24"/>
        </w:rPr>
        <w:t>structure of L2 WTC in Japanese EFL class</w:t>
      </w:r>
      <w:r w:rsidR="00EB778D">
        <w:rPr>
          <w:rFonts w:ascii="Times New Roman" w:hAnsi="Times New Roman" w:cs="Times New Roman"/>
          <w:sz w:val="24"/>
        </w:rPr>
        <w:t>es</w:t>
      </w:r>
      <w:r w:rsidR="00B82BE5">
        <w:rPr>
          <w:rFonts w:ascii="Times New Roman" w:hAnsi="Times New Roman" w:cs="Times New Roman"/>
          <w:sz w:val="24"/>
        </w:rPr>
        <w:t xml:space="preserve">. </w:t>
      </w:r>
      <w:r w:rsidR="00FB5FAC">
        <w:rPr>
          <w:rFonts w:ascii="Times New Roman" w:hAnsi="Times New Roman" w:cs="Times New Roman"/>
          <w:sz w:val="24"/>
        </w:rPr>
        <w:t xml:space="preserve">It was found among </w:t>
      </w:r>
      <w:r w:rsidR="00063332">
        <w:rPr>
          <w:rFonts w:ascii="Times New Roman" w:hAnsi="Times New Roman" w:cs="Times New Roman"/>
          <w:sz w:val="24"/>
        </w:rPr>
        <w:t xml:space="preserve">377 Japanese university students that </w:t>
      </w:r>
      <w:r w:rsidR="00D1571B">
        <w:rPr>
          <w:rFonts w:ascii="Times New Roman" w:hAnsi="Times New Roman" w:cs="Times New Roman"/>
          <w:sz w:val="24"/>
        </w:rPr>
        <w:t xml:space="preserve">their </w:t>
      </w:r>
      <w:r w:rsidR="00815DBF">
        <w:rPr>
          <w:rFonts w:ascii="Times New Roman" w:hAnsi="Times New Roman" w:cs="Times New Roman"/>
          <w:sz w:val="24"/>
        </w:rPr>
        <w:t>‘international posture’</w:t>
      </w:r>
      <w:r w:rsidR="00973C48">
        <w:rPr>
          <w:rFonts w:ascii="Times New Roman" w:hAnsi="Times New Roman" w:cs="Times New Roman"/>
          <w:sz w:val="24"/>
        </w:rPr>
        <w:t xml:space="preserve"> (i.e., attitudes towards </w:t>
      </w:r>
      <w:r w:rsidR="00A40B4A">
        <w:rPr>
          <w:rFonts w:ascii="Times New Roman" w:hAnsi="Times New Roman" w:cs="Times New Roman"/>
          <w:sz w:val="24"/>
        </w:rPr>
        <w:t>intercultural communication and foreign affairs</w:t>
      </w:r>
      <w:r w:rsidR="00973C48">
        <w:rPr>
          <w:rFonts w:ascii="Times New Roman" w:hAnsi="Times New Roman" w:cs="Times New Roman"/>
          <w:sz w:val="24"/>
        </w:rPr>
        <w:t>)</w:t>
      </w:r>
      <w:r w:rsidR="00815DBF">
        <w:rPr>
          <w:rFonts w:ascii="Times New Roman" w:hAnsi="Times New Roman" w:cs="Times New Roman"/>
          <w:sz w:val="24"/>
        </w:rPr>
        <w:t xml:space="preserve"> and </w:t>
      </w:r>
      <w:r w:rsidR="00CC1262">
        <w:rPr>
          <w:rFonts w:ascii="Times New Roman" w:hAnsi="Times New Roman" w:cs="Times New Roman"/>
          <w:sz w:val="24"/>
        </w:rPr>
        <w:t>‘L2 communication confidence’ all ha</w:t>
      </w:r>
      <w:r w:rsidR="00A10A2D">
        <w:rPr>
          <w:rFonts w:ascii="Times New Roman" w:hAnsi="Times New Roman" w:cs="Times New Roman"/>
          <w:sz w:val="24"/>
        </w:rPr>
        <w:t>d</w:t>
      </w:r>
      <w:r w:rsidR="00CC1262">
        <w:rPr>
          <w:rFonts w:ascii="Times New Roman" w:hAnsi="Times New Roman" w:cs="Times New Roman"/>
          <w:sz w:val="24"/>
        </w:rPr>
        <w:t xml:space="preserve"> </w:t>
      </w:r>
      <w:r w:rsidR="00EB778D">
        <w:rPr>
          <w:rFonts w:ascii="Times New Roman" w:hAnsi="Times New Roman" w:cs="Times New Roman"/>
          <w:sz w:val="24"/>
        </w:rPr>
        <w:t xml:space="preserve">a </w:t>
      </w:r>
      <w:r w:rsidR="001E5F57">
        <w:rPr>
          <w:rFonts w:ascii="Times New Roman" w:hAnsi="Times New Roman" w:cs="Times New Roman"/>
          <w:sz w:val="24"/>
        </w:rPr>
        <w:t xml:space="preserve">positive </w:t>
      </w:r>
      <w:r w:rsidR="00CC1262">
        <w:rPr>
          <w:rFonts w:ascii="Times New Roman" w:hAnsi="Times New Roman" w:cs="Times New Roman"/>
          <w:sz w:val="24"/>
        </w:rPr>
        <w:t xml:space="preserve">impact </w:t>
      </w:r>
      <w:r w:rsidR="005168E5">
        <w:rPr>
          <w:rFonts w:ascii="Times New Roman" w:hAnsi="Times New Roman" w:cs="Times New Roman"/>
          <w:sz w:val="24"/>
        </w:rPr>
        <w:t xml:space="preserve">on </w:t>
      </w:r>
      <w:r w:rsidR="00D1571B">
        <w:rPr>
          <w:rFonts w:ascii="Times New Roman" w:hAnsi="Times New Roman" w:cs="Times New Roman"/>
          <w:sz w:val="24"/>
        </w:rPr>
        <w:t>L2 WTC.</w:t>
      </w:r>
      <w:r w:rsidR="00EF6FFC">
        <w:rPr>
          <w:rFonts w:ascii="Times New Roman" w:hAnsi="Times New Roman" w:cs="Times New Roman"/>
          <w:sz w:val="24"/>
        </w:rPr>
        <w:t xml:space="preserve"> Similarly, Pend and Woodrow</w:t>
      </w:r>
      <w:r w:rsidR="002D24A8">
        <w:rPr>
          <w:rFonts w:ascii="Times New Roman" w:hAnsi="Times New Roman" w:cs="Times New Roman"/>
          <w:sz w:val="24"/>
        </w:rPr>
        <w:t xml:space="preserve"> (2010) also used SEM to explore the constructs of L2 WTC in </w:t>
      </w:r>
      <w:r w:rsidR="00EB778D">
        <w:rPr>
          <w:rFonts w:ascii="Times New Roman" w:hAnsi="Times New Roman" w:cs="Times New Roman"/>
          <w:sz w:val="24"/>
        </w:rPr>
        <w:t xml:space="preserve">the </w:t>
      </w:r>
      <w:r w:rsidR="002D24A8">
        <w:rPr>
          <w:rFonts w:ascii="Times New Roman" w:hAnsi="Times New Roman" w:cs="Times New Roman"/>
          <w:sz w:val="24"/>
        </w:rPr>
        <w:t xml:space="preserve">Chinese EFL context. </w:t>
      </w:r>
      <w:r w:rsidR="00516EB6">
        <w:rPr>
          <w:rFonts w:ascii="Times New Roman" w:hAnsi="Times New Roman" w:cs="Times New Roman"/>
          <w:sz w:val="24"/>
        </w:rPr>
        <w:t xml:space="preserve">Six instruments </w:t>
      </w:r>
      <w:r w:rsidR="006C5735">
        <w:rPr>
          <w:rFonts w:ascii="Times New Roman" w:hAnsi="Times New Roman" w:cs="Times New Roman"/>
          <w:sz w:val="24"/>
        </w:rPr>
        <w:t xml:space="preserve">were </w:t>
      </w:r>
      <w:r w:rsidR="00C07C63">
        <w:rPr>
          <w:rFonts w:ascii="Times New Roman" w:hAnsi="Times New Roman" w:cs="Times New Roman"/>
          <w:sz w:val="24"/>
        </w:rPr>
        <w:t xml:space="preserve">first </w:t>
      </w:r>
      <w:r w:rsidR="006C5735">
        <w:rPr>
          <w:rFonts w:ascii="Times New Roman" w:hAnsi="Times New Roman" w:cs="Times New Roman"/>
          <w:sz w:val="24"/>
        </w:rPr>
        <w:t xml:space="preserve">employed in their study </w:t>
      </w:r>
      <w:r w:rsidR="00C07C63">
        <w:rPr>
          <w:rFonts w:ascii="Times New Roman" w:hAnsi="Times New Roman" w:cs="Times New Roman"/>
          <w:sz w:val="24"/>
        </w:rPr>
        <w:t>to quantify</w:t>
      </w:r>
      <w:r w:rsidR="00E503C2">
        <w:rPr>
          <w:rFonts w:ascii="Times New Roman" w:hAnsi="Times New Roman" w:cs="Times New Roman"/>
          <w:sz w:val="24"/>
        </w:rPr>
        <w:t xml:space="preserve"> individual differences </w:t>
      </w:r>
      <w:r w:rsidR="00CF5EEA">
        <w:rPr>
          <w:rFonts w:ascii="Times New Roman" w:hAnsi="Times New Roman" w:cs="Times New Roman"/>
          <w:sz w:val="24"/>
        </w:rPr>
        <w:t xml:space="preserve">(e.g., learning beliefs) and </w:t>
      </w:r>
      <w:r w:rsidR="00DB5C4E">
        <w:rPr>
          <w:rFonts w:ascii="Times New Roman" w:hAnsi="Times New Roman" w:cs="Times New Roman"/>
          <w:sz w:val="24"/>
        </w:rPr>
        <w:t>situational factors like classroom environment.</w:t>
      </w:r>
      <w:r w:rsidR="00694E15">
        <w:rPr>
          <w:rFonts w:ascii="Times New Roman" w:hAnsi="Times New Roman" w:cs="Times New Roman"/>
          <w:sz w:val="24"/>
        </w:rPr>
        <w:t xml:space="preserve"> After the data collection, </w:t>
      </w:r>
      <w:r w:rsidR="006521E1">
        <w:rPr>
          <w:rFonts w:ascii="Times New Roman" w:hAnsi="Times New Roman" w:cs="Times New Roman"/>
          <w:sz w:val="24"/>
        </w:rPr>
        <w:t>both exploratory factor analysis</w:t>
      </w:r>
      <w:r w:rsidR="00F75046">
        <w:rPr>
          <w:rFonts w:ascii="Times New Roman" w:hAnsi="Times New Roman" w:cs="Times New Roman"/>
          <w:sz w:val="24"/>
        </w:rPr>
        <w:t xml:space="preserve"> (EFA) and confirmatory </w:t>
      </w:r>
      <w:r w:rsidR="00A1220D">
        <w:rPr>
          <w:rFonts w:ascii="Times New Roman" w:hAnsi="Times New Roman" w:cs="Times New Roman"/>
          <w:sz w:val="24"/>
        </w:rPr>
        <w:t>factor analysis (CFA)</w:t>
      </w:r>
      <w:r w:rsidR="00BF7B20">
        <w:rPr>
          <w:rFonts w:ascii="Times New Roman" w:hAnsi="Times New Roman" w:cs="Times New Roman"/>
          <w:sz w:val="24"/>
        </w:rPr>
        <w:t xml:space="preserve"> were conducted</w:t>
      </w:r>
      <w:r w:rsidR="008A51EA">
        <w:rPr>
          <w:rFonts w:ascii="Times New Roman" w:hAnsi="Times New Roman" w:cs="Times New Roman"/>
          <w:sz w:val="24"/>
        </w:rPr>
        <w:t>.</w:t>
      </w:r>
      <w:r w:rsidR="00612B68">
        <w:rPr>
          <w:rFonts w:ascii="Times New Roman" w:hAnsi="Times New Roman" w:cs="Times New Roman"/>
          <w:sz w:val="24"/>
        </w:rPr>
        <w:t xml:space="preserve"> Results of the analysis indicated that </w:t>
      </w:r>
      <w:r w:rsidR="00FE7119">
        <w:rPr>
          <w:rFonts w:ascii="Times New Roman" w:hAnsi="Times New Roman" w:cs="Times New Roman"/>
          <w:sz w:val="24"/>
        </w:rPr>
        <w:t xml:space="preserve">classroom environment had </w:t>
      </w:r>
      <w:r w:rsidR="002E6196">
        <w:rPr>
          <w:rFonts w:ascii="Times New Roman" w:hAnsi="Times New Roman" w:cs="Times New Roman"/>
          <w:sz w:val="24"/>
        </w:rPr>
        <w:t xml:space="preserve">a </w:t>
      </w:r>
      <w:r w:rsidR="00596A4F">
        <w:rPr>
          <w:rFonts w:ascii="Times New Roman" w:hAnsi="Times New Roman" w:cs="Times New Roman"/>
          <w:sz w:val="24"/>
        </w:rPr>
        <w:t xml:space="preserve">predictive effect on English WTC while </w:t>
      </w:r>
      <w:r w:rsidR="00E25C4C">
        <w:rPr>
          <w:rFonts w:ascii="Times New Roman" w:hAnsi="Times New Roman" w:cs="Times New Roman"/>
          <w:sz w:val="24"/>
        </w:rPr>
        <w:t>English learning motivation affect</w:t>
      </w:r>
      <w:r w:rsidR="00E50C17">
        <w:rPr>
          <w:rFonts w:ascii="Times New Roman" w:hAnsi="Times New Roman" w:cs="Times New Roman"/>
          <w:sz w:val="24"/>
        </w:rPr>
        <w:t>ed WTC indirectly via communication confidence in English.</w:t>
      </w:r>
      <w:r w:rsidR="001B2E4A">
        <w:rPr>
          <w:rFonts w:ascii="Times New Roman" w:hAnsi="Times New Roman" w:cs="Times New Roman"/>
          <w:sz w:val="24"/>
        </w:rPr>
        <w:t xml:space="preserve"> </w:t>
      </w:r>
      <w:r w:rsidR="00B34C52">
        <w:rPr>
          <w:rFonts w:ascii="Times New Roman" w:hAnsi="Times New Roman" w:cs="Times New Roman"/>
          <w:sz w:val="24"/>
        </w:rPr>
        <w:t xml:space="preserve">Inspired by </w:t>
      </w:r>
      <w:r w:rsidR="00B862C0">
        <w:rPr>
          <w:rFonts w:ascii="Times New Roman" w:hAnsi="Times New Roman" w:cs="Times New Roman"/>
          <w:sz w:val="24"/>
        </w:rPr>
        <w:t xml:space="preserve">the above two studies, I also </w:t>
      </w:r>
      <w:r w:rsidR="005D26EE">
        <w:rPr>
          <w:rFonts w:ascii="Times New Roman" w:hAnsi="Times New Roman" w:cs="Times New Roman"/>
          <w:sz w:val="24"/>
        </w:rPr>
        <w:t>use</w:t>
      </w:r>
      <w:r w:rsidR="009D7611">
        <w:rPr>
          <w:rFonts w:ascii="Times New Roman" w:hAnsi="Times New Roman" w:cs="Times New Roman"/>
          <w:sz w:val="24"/>
        </w:rPr>
        <w:t xml:space="preserve"> questionnaires to explore the relati</w:t>
      </w:r>
      <w:r w:rsidR="004C2D34">
        <w:rPr>
          <w:rFonts w:ascii="Times New Roman" w:hAnsi="Times New Roman" w:cs="Times New Roman"/>
          <w:sz w:val="24"/>
        </w:rPr>
        <w:t>onship between le</w:t>
      </w:r>
      <w:r w:rsidR="002E6196">
        <w:rPr>
          <w:rFonts w:ascii="Times New Roman" w:hAnsi="Times New Roman" w:cs="Times New Roman"/>
          <w:sz w:val="24"/>
        </w:rPr>
        <w:t>arners</w:t>
      </w:r>
      <w:r w:rsidR="00A3181C">
        <w:rPr>
          <w:rFonts w:ascii="Times New Roman" w:hAnsi="Times New Roman" w:cs="Times New Roman"/>
          <w:sz w:val="24"/>
        </w:rPr>
        <w:t xml:space="preserve">’ trait emotional intelligence (TEI) and </w:t>
      </w:r>
      <w:r w:rsidR="008E256A">
        <w:rPr>
          <w:rFonts w:ascii="Times New Roman" w:hAnsi="Times New Roman" w:cs="Times New Roman"/>
          <w:sz w:val="24"/>
        </w:rPr>
        <w:t>their L2 WTC level</w:t>
      </w:r>
      <w:r w:rsidR="00B21A30">
        <w:rPr>
          <w:rFonts w:ascii="Times New Roman" w:hAnsi="Times New Roman" w:cs="Times New Roman"/>
          <w:sz w:val="24"/>
        </w:rPr>
        <w:t xml:space="preserve"> (Zhang and Zhang, 2023)</w:t>
      </w:r>
      <w:r w:rsidR="008E256A">
        <w:rPr>
          <w:rFonts w:ascii="Times New Roman" w:hAnsi="Times New Roman" w:cs="Times New Roman"/>
          <w:sz w:val="24"/>
        </w:rPr>
        <w:t>.</w:t>
      </w:r>
      <w:r w:rsidR="006E6539">
        <w:rPr>
          <w:rFonts w:ascii="Times New Roman" w:hAnsi="Times New Roman" w:cs="Times New Roman"/>
          <w:sz w:val="24"/>
        </w:rPr>
        <w:t xml:space="preserve"> A medium positive correlation was found between the two variables.</w:t>
      </w:r>
      <w:r w:rsidR="006E6539">
        <w:rPr>
          <w:rFonts w:ascii="Times New Roman" w:hAnsi="Times New Roman" w:cs="Times New Roman" w:hint="eastAsia"/>
          <w:sz w:val="24"/>
        </w:rPr>
        <w:t xml:space="preserve"> </w:t>
      </w:r>
      <w:r w:rsidR="00930A2C">
        <w:rPr>
          <w:rFonts w:ascii="Times New Roman" w:hAnsi="Times New Roman" w:cs="Times New Roman"/>
          <w:sz w:val="24"/>
        </w:rPr>
        <w:t xml:space="preserve">Undoubtedly, the </w:t>
      </w:r>
      <w:r w:rsidR="002120F6">
        <w:rPr>
          <w:rFonts w:ascii="Times New Roman" w:hAnsi="Times New Roman" w:cs="Times New Roman"/>
          <w:sz w:val="24"/>
        </w:rPr>
        <w:t>quantitative approach</w:t>
      </w:r>
      <w:r w:rsidR="002120F6">
        <w:rPr>
          <w:rFonts w:ascii="Times New Roman" w:hAnsi="Times New Roman" w:cs="Times New Roman" w:hint="eastAsia"/>
          <w:sz w:val="24"/>
        </w:rPr>
        <w:t xml:space="preserve"> </w:t>
      </w:r>
      <w:r w:rsidR="00171BC9">
        <w:rPr>
          <w:rFonts w:ascii="Times New Roman" w:hAnsi="Times New Roman" w:cs="Times New Roman"/>
          <w:sz w:val="24"/>
        </w:rPr>
        <w:t>significantly enrich</w:t>
      </w:r>
      <w:r w:rsidR="002120F6">
        <w:rPr>
          <w:rFonts w:ascii="Times New Roman" w:hAnsi="Times New Roman" w:cs="Times New Roman"/>
          <w:sz w:val="24"/>
        </w:rPr>
        <w:t>es</w:t>
      </w:r>
      <w:r w:rsidR="00171BC9">
        <w:rPr>
          <w:rFonts w:ascii="Times New Roman" w:hAnsi="Times New Roman" w:cs="Times New Roman"/>
          <w:sz w:val="24"/>
        </w:rPr>
        <w:t xml:space="preserve"> </w:t>
      </w:r>
      <w:r w:rsidR="002C25A0">
        <w:rPr>
          <w:rFonts w:ascii="Times New Roman" w:hAnsi="Times New Roman" w:cs="Times New Roman"/>
          <w:sz w:val="24"/>
        </w:rPr>
        <w:t xml:space="preserve">researchers’ </w:t>
      </w:r>
      <w:r w:rsidR="005F115D">
        <w:rPr>
          <w:rFonts w:ascii="Times New Roman" w:hAnsi="Times New Roman" w:cs="Times New Roman"/>
          <w:sz w:val="24"/>
        </w:rPr>
        <w:t>understanding of L2 WTC</w:t>
      </w:r>
      <w:r w:rsidR="00435897">
        <w:rPr>
          <w:rFonts w:ascii="Times New Roman" w:hAnsi="Times New Roman" w:cs="Times New Roman"/>
          <w:sz w:val="24"/>
        </w:rPr>
        <w:t xml:space="preserve">. </w:t>
      </w:r>
      <w:r w:rsidR="005666DB">
        <w:rPr>
          <w:rFonts w:ascii="Times New Roman" w:hAnsi="Times New Roman" w:cs="Times New Roman"/>
          <w:sz w:val="24"/>
        </w:rPr>
        <w:t xml:space="preserve">Through </w:t>
      </w:r>
      <w:r w:rsidR="005666DB" w:rsidRPr="005666DB">
        <w:rPr>
          <w:rFonts w:ascii="Times New Roman" w:hAnsi="Times New Roman" w:cs="Times New Roman"/>
          <w:sz w:val="24"/>
        </w:rPr>
        <w:t>statistical</w:t>
      </w:r>
      <w:r w:rsidR="005666DB">
        <w:rPr>
          <w:rFonts w:ascii="Times New Roman" w:hAnsi="Times New Roman" w:cs="Times New Roman"/>
          <w:sz w:val="24"/>
        </w:rPr>
        <w:t xml:space="preserve"> techniques</w:t>
      </w:r>
      <w:r w:rsidR="00E70E95">
        <w:rPr>
          <w:rFonts w:ascii="Times New Roman" w:hAnsi="Times New Roman" w:cs="Times New Roman"/>
          <w:sz w:val="24"/>
        </w:rPr>
        <w:t>, the possible constructs of L2 WTC have</w:t>
      </w:r>
      <w:r w:rsidR="007566A1">
        <w:rPr>
          <w:rFonts w:ascii="Times New Roman" w:hAnsi="Times New Roman" w:cs="Times New Roman"/>
          <w:sz w:val="24"/>
        </w:rPr>
        <w:t xml:space="preserve"> been well-presented</w:t>
      </w:r>
      <w:r w:rsidR="002120F6">
        <w:rPr>
          <w:rFonts w:ascii="Times New Roman" w:hAnsi="Times New Roman" w:cs="Times New Roman"/>
          <w:sz w:val="24"/>
        </w:rPr>
        <w:t>. Nevertheless,</w:t>
      </w:r>
      <w:r w:rsidR="00E7045C">
        <w:rPr>
          <w:rFonts w:ascii="Times New Roman" w:hAnsi="Times New Roman" w:cs="Times New Roman"/>
          <w:sz w:val="24"/>
        </w:rPr>
        <w:t xml:space="preserve"> given </w:t>
      </w:r>
      <w:r w:rsidR="00E7045C" w:rsidRPr="00E7045C">
        <w:rPr>
          <w:rFonts w:ascii="Times New Roman" w:hAnsi="Times New Roman" w:cs="Times New Roman"/>
          <w:sz w:val="24"/>
        </w:rPr>
        <w:t>the dynamic and multifaceted essence of L2 WTC</w:t>
      </w:r>
      <w:r w:rsidR="00E7045C">
        <w:rPr>
          <w:rFonts w:ascii="Times New Roman" w:hAnsi="Times New Roman" w:cs="Times New Roman"/>
          <w:sz w:val="24"/>
        </w:rPr>
        <w:t xml:space="preserve">, </w:t>
      </w:r>
      <w:r w:rsidR="00E7045C" w:rsidRPr="00E7045C">
        <w:rPr>
          <w:rFonts w:ascii="Times New Roman" w:hAnsi="Times New Roman" w:cs="Times New Roman"/>
          <w:sz w:val="24"/>
        </w:rPr>
        <w:t>relying solely on quantitative methods proves insufficient.</w:t>
      </w:r>
      <w:r w:rsidR="00E7045C">
        <w:rPr>
          <w:rFonts w:ascii="Times New Roman" w:hAnsi="Times New Roman" w:cs="Times New Roman" w:hint="eastAsia"/>
          <w:sz w:val="24"/>
        </w:rPr>
        <w:t xml:space="preserve"> </w:t>
      </w:r>
      <w:r w:rsidR="00CA36A3">
        <w:rPr>
          <w:rFonts w:ascii="Times New Roman" w:hAnsi="Times New Roman" w:cs="Times New Roman"/>
          <w:sz w:val="24"/>
        </w:rPr>
        <w:t xml:space="preserve">Therefore, </w:t>
      </w:r>
      <w:r w:rsidR="00B961F0">
        <w:rPr>
          <w:rFonts w:ascii="Times New Roman" w:hAnsi="Times New Roman" w:cs="Times New Roman"/>
          <w:sz w:val="24"/>
        </w:rPr>
        <w:t>q</w:t>
      </w:r>
      <w:r w:rsidR="00B961F0" w:rsidRPr="00B961F0">
        <w:rPr>
          <w:rFonts w:ascii="Times New Roman" w:hAnsi="Times New Roman" w:cs="Times New Roman"/>
          <w:sz w:val="24"/>
        </w:rPr>
        <w:t>ualitative</w:t>
      </w:r>
      <w:r w:rsidR="00B961F0">
        <w:rPr>
          <w:rFonts w:ascii="Times New Roman" w:hAnsi="Times New Roman" w:cs="Times New Roman"/>
          <w:sz w:val="24"/>
        </w:rPr>
        <w:t xml:space="preserve"> methods may be employed to allow researchers to investigate </w:t>
      </w:r>
      <w:r w:rsidR="009117D9">
        <w:rPr>
          <w:rFonts w:ascii="Times New Roman" w:hAnsi="Times New Roman" w:cs="Times New Roman"/>
          <w:sz w:val="24"/>
        </w:rPr>
        <w:t>L2 WTC</w:t>
      </w:r>
      <w:r w:rsidR="00287904">
        <w:rPr>
          <w:rFonts w:ascii="Times New Roman" w:hAnsi="Times New Roman" w:cs="Times New Roman"/>
          <w:sz w:val="24"/>
        </w:rPr>
        <w:t xml:space="preserve"> </w:t>
      </w:r>
      <w:r w:rsidR="006370F1">
        <w:rPr>
          <w:rFonts w:ascii="Times New Roman" w:hAnsi="Times New Roman" w:cs="Times New Roman"/>
          <w:sz w:val="24"/>
        </w:rPr>
        <w:t>‘</w:t>
      </w:r>
      <w:r w:rsidR="00287904">
        <w:rPr>
          <w:rFonts w:ascii="Times New Roman" w:hAnsi="Times New Roman" w:cs="Times New Roman"/>
          <w:sz w:val="24"/>
        </w:rPr>
        <w:t xml:space="preserve">in </w:t>
      </w:r>
      <w:r w:rsidR="00DC39AD">
        <w:rPr>
          <w:rFonts w:ascii="Times New Roman" w:hAnsi="Times New Roman" w:cs="Times New Roman"/>
          <w:sz w:val="24"/>
        </w:rPr>
        <w:t>detail’</w:t>
      </w:r>
      <w:r w:rsidR="006370F1">
        <w:rPr>
          <w:rFonts w:ascii="Times New Roman" w:hAnsi="Times New Roman" w:cs="Times New Roman"/>
          <w:sz w:val="24"/>
        </w:rPr>
        <w:t xml:space="preserve"> and ‘natural setting</w:t>
      </w:r>
      <w:r w:rsidR="004C1445">
        <w:rPr>
          <w:rFonts w:ascii="Times New Roman" w:hAnsi="Times New Roman" w:cs="Times New Roman"/>
          <w:sz w:val="24"/>
        </w:rPr>
        <w:t>s</w:t>
      </w:r>
      <w:r w:rsidR="006370F1">
        <w:rPr>
          <w:rFonts w:ascii="Times New Roman" w:hAnsi="Times New Roman" w:cs="Times New Roman"/>
          <w:sz w:val="24"/>
        </w:rPr>
        <w:t>’</w:t>
      </w:r>
      <w:r w:rsidR="009117D9">
        <w:rPr>
          <w:rFonts w:ascii="Times New Roman" w:hAnsi="Times New Roman" w:cs="Times New Roman"/>
          <w:sz w:val="24"/>
        </w:rPr>
        <w:t xml:space="preserve"> </w:t>
      </w:r>
      <w:r w:rsidR="00287904">
        <w:rPr>
          <w:rFonts w:ascii="Times New Roman" w:hAnsi="Times New Roman" w:cs="Times New Roman"/>
          <w:sz w:val="24"/>
        </w:rPr>
        <w:t>(</w:t>
      </w:r>
      <w:proofErr w:type="spellStart"/>
      <w:r w:rsidR="00287904" w:rsidRPr="00B50224">
        <w:rPr>
          <w:rFonts w:ascii="Times New Roman" w:hAnsi="Times New Roman" w:cs="Times New Roman"/>
          <w:sz w:val="24"/>
        </w:rPr>
        <w:t>Hennink</w:t>
      </w:r>
      <w:proofErr w:type="spellEnd"/>
      <w:r w:rsidR="00287904" w:rsidRPr="00B50224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287904" w:rsidRPr="00B50224">
        <w:rPr>
          <w:rFonts w:ascii="Times New Roman" w:hAnsi="Times New Roman" w:cs="Times New Roman"/>
          <w:sz w:val="24"/>
        </w:rPr>
        <w:t>Hutter</w:t>
      </w:r>
      <w:proofErr w:type="spellEnd"/>
      <w:r w:rsidR="00287904" w:rsidRPr="00B50224">
        <w:rPr>
          <w:rFonts w:ascii="Times New Roman" w:hAnsi="Times New Roman" w:cs="Times New Roman"/>
          <w:sz w:val="24"/>
        </w:rPr>
        <w:t xml:space="preserve"> and Bailey, 2020</w:t>
      </w:r>
      <w:r w:rsidR="00287904">
        <w:rPr>
          <w:rFonts w:ascii="Times New Roman" w:hAnsi="Times New Roman" w:cs="Times New Roman"/>
          <w:sz w:val="24"/>
        </w:rPr>
        <w:t>)</w:t>
      </w:r>
      <w:r w:rsidR="002F664D">
        <w:rPr>
          <w:rFonts w:ascii="Times New Roman" w:hAnsi="Times New Roman" w:cs="Times New Roman"/>
          <w:sz w:val="24"/>
        </w:rPr>
        <w:t>. As indicated by Richards</w:t>
      </w:r>
      <w:r w:rsidR="0060580F">
        <w:rPr>
          <w:rFonts w:ascii="Times New Roman" w:hAnsi="Times New Roman" w:cs="Times New Roman"/>
          <w:sz w:val="24"/>
        </w:rPr>
        <w:t xml:space="preserve"> (2003, p. 8), </w:t>
      </w:r>
      <w:r w:rsidR="00382BF8">
        <w:rPr>
          <w:rFonts w:ascii="Times New Roman" w:hAnsi="Times New Roman" w:cs="Times New Roman"/>
          <w:sz w:val="24"/>
        </w:rPr>
        <w:t>the non-num</w:t>
      </w:r>
      <w:r w:rsidR="005A2B31">
        <w:rPr>
          <w:rFonts w:ascii="Times New Roman" w:hAnsi="Times New Roman" w:cs="Times New Roman"/>
          <w:sz w:val="24"/>
        </w:rPr>
        <w:t xml:space="preserve">eric data </w:t>
      </w:r>
      <w:r w:rsidR="00E74778">
        <w:rPr>
          <w:rFonts w:ascii="Times New Roman" w:hAnsi="Times New Roman" w:cs="Times New Roman"/>
          <w:sz w:val="24"/>
        </w:rPr>
        <w:t>collected by qualitative approaches enable</w:t>
      </w:r>
      <w:r w:rsidR="00B96BB8">
        <w:rPr>
          <w:rFonts w:ascii="Times New Roman" w:hAnsi="Times New Roman" w:cs="Times New Roman"/>
          <w:sz w:val="24"/>
        </w:rPr>
        <w:t>s</w:t>
      </w:r>
      <w:r w:rsidR="00E74778">
        <w:rPr>
          <w:rFonts w:ascii="Times New Roman" w:hAnsi="Times New Roman" w:cs="Times New Roman"/>
          <w:sz w:val="24"/>
        </w:rPr>
        <w:t xml:space="preserve"> researchers to investigate the ‘</w:t>
      </w:r>
      <w:r w:rsidR="00E74778" w:rsidRPr="00B50224">
        <w:rPr>
          <w:rFonts w:ascii="Times New Roman" w:hAnsi="Times New Roman" w:cs="Times New Roman"/>
          <w:sz w:val="24"/>
        </w:rPr>
        <w:t>conundrums of the immensely complicated social world that we inhabit</w:t>
      </w:r>
      <w:r w:rsidR="00E74778">
        <w:rPr>
          <w:rFonts w:ascii="Times New Roman" w:hAnsi="Times New Roman" w:cs="Times New Roman"/>
          <w:sz w:val="24"/>
        </w:rPr>
        <w:t>’</w:t>
      </w:r>
      <w:r w:rsidR="00B96BB8">
        <w:rPr>
          <w:rFonts w:ascii="Times New Roman" w:hAnsi="Times New Roman" w:cs="Times New Roman"/>
          <w:sz w:val="24"/>
        </w:rPr>
        <w:t>.</w:t>
      </w:r>
      <w:r w:rsidR="008462CF">
        <w:rPr>
          <w:rFonts w:ascii="Times New Roman" w:hAnsi="Times New Roman" w:cs="Times New Roman"/>
          <w:sz w:val="24"/>
        </w:rPr>
        <w:t xml:space="preserve"> </w:t>
      </w:r>
      <w:r w:rsidR="003B32CB">
        <w:rPr>
          <w:rFonts w:ascii="Times New Roman" w:hAnsi="Times New Roman" w:cs="Times New Roman"/>
          <w:sz w:val="24"/>
        </w:rPr>
        <w:t>Yi</w:t>
      </w:r>
      <w:r w:rsidR="00C00996">
        <w:rPr>
          <w:rFonts w:ascii="Times New Roman" w:hAnsi="Times New Roman" w:cs="Times New Roman"/>
          <w:sz w:val="24"/>
        </w:rPr>
        <w:t>qian</w:t>
      </w:r>
      <w:r w:rsidR="008462CF">
        <w:rPr>
          <w:rFonts w:ascii="Times New Roman" w:hAnsi="Times New Roman" w:cs="Times New Roman"/>
          <w:sz w:val="24"/>
        </w:rPr>
        <w:t xml:space="preserve"> Cao</w:t>
      </w:r>
      <w:r w:rsidR="00463362">
        <w:rPr>
          <w:rFonts w:ascii="Times New Roman" w:hAnsi="Times New Roman" w:cs="Times New Roman"/>
          <w:sz w:val="24"/>
        </w:rPr>
        <w:t xml:space="preserve"> </w:t>
      </w:r>
      <w:r w:rsidR="00C00996">
        <w:rPr>
          <w:rFonts w:ascii="Times New Roman" w:hAnsi="Times New Roman" w:cs="Times New Roman"/>
          <w:sz w:val="24"/>
        </w:rPr>
        <w:t>from the University of Melbourne</w:t>
      </w:r>
      <w:r w:rsidR="00463362">
        <w:rPr>
          <w:rFonts w:ascii="Times New Roman" w:hAnsi="Times New Roman" w:cs="Times New Roman"/>
          <w:sz w:val="24"/>
        </w:rPr>
        <w:t xml:space="preserve"> </w:t>
      </w:r>
      <w:r w:rsidR="00BE7A63">
        <w:rPr>
          <w:rFonts w:ascii="Times New Roman" w:hAnsi="Times New Roman" w:cs="Times New Roman"/>
          <w:sz w:val="24"/>
        </w:rPr>
        <w:t xml:space="preserve">was </w:t>
      </w:r>
      <w:r w:rsidR="00424DBF">
        <w:rPr>
          <w:rFonts w:ascii="Times New Roman" w:hAnsi="Times New Roman" w:cs="Times New Roman"/>
          <w:sz w:val="24"/>
        </w:rPr>
        <w:t>one of</w:t>
      </w:r>
      <w:r w:rsidR="00C00996">
        <w:rPr>
          <w:rFonts w:ascii="Times New Roman" w:hAnsi="Times New Roman" w:cs="Times New Roman"/>
          <w:sz w:val="24"/>
        </w:rPr>
        <w:t xml:space="preserve"> the earliest researchers </w:t>
      </w:r>
      <w:r w:rsidR="00430B9E">
        <w:rPr>
          <w:rFonts w:ascii="Times New Roman" w:hAnsi="Times New Roman" w:cs="Times New Roman"/>
          <w:sz w:val="24"/>
        </w:rPr>
        <w:t>who</w:t>
      </w:r>
      <w:r w:rsidR="00463362">
        <w:rPr>
          <w:rFonts w:ascii="Times New Roman" w:hAnsi="Times New Roman" w:cs="Times New Roman"/>
          <w:sz w:val="24"/>
        </w:rPr>
        <w:t xml:space="preserve"> </w:t>
      </w:r>
      <w:r w:rsidR="009A37CF">
        <w:rPr>
          <w:rFonts w:ascii="Times New Roman" w:hAnsi="Times New Roman" w:cs="Times New Roman"/>
          <w:sz w:val="24"/>
        </w:rPr>
        <w:t>employ</w:t>
      </w:r>
      <w:r w:rsidR="008462CF">
        <w:rPr>
          <w:rFonts w:ascii="Times New Roman" w:hAnsi="Times New Roman" w:cs="Times New Roman"/>
          <w:sz w:val="24"/>
        </w:rPr>
        <w:t>ed system</w:t>
      </w:r>
      <w:r w:rsidR="00126034">
        <w:rPr>
          <w:rFonts w:ascii="Times New Roman" w:hAnsi="Times New Roman" w:cs="Times New Roman"/>
          <w:sz w:val="24"/>
        </w:rPr>
        <w:t xml:space="preserve">atic qualitative methods to explore </w:t>
      </w:r>
      <w:r w:rsidR="00A760A9">
        <w:rPr>
          <w:rFonts w:ascii="Times New Roman" w:hAnsi="Times New Roman" w:cs="Times New Roman"/>
          <w:sz w:val="24"/>
        </w:rPr>
        <w:t xml:space="preserve">the constructs of </w:t>
      </w:r>
      <w:r w:rsidR="00552AFF">
        <w:rPr>
          <w:rFonts w:ascii="Times New Roman" w:hAnsi="Times New Roman" w:cs="Times New Roman"/>
          <w:sz w:val="24"/>
        </w:rPr>
        <w:t>L2 WTC</w:t>
      </w:r>
      <w:r w:rsidR="00A760A9">
        <w:rPr>
          <w:rFonts w:ascii="Times New Roman" w:hAnsi="Times New Roman" w:cs="Times New Roman"/>
          <w:sz w:val="24"/>
        </w:rPr>
        <w:t xml:space="preserve">. In her research (Cao, </w:t>
      </w:r>
      <w:r w:rsidR="006E2F13">
        <w:rPr>
          <w:rFonts w:ascii="Times New Roman" w:hAnsi="Times New Roman" w:cs="Times New Roman"/>
          <w:sz w:val="24"/>
        </w:rPr>
        <w:t>2014</w:t>
      </w:r>
      <w:r w:rsidR="00A760A9">
        <w:rPr>
          <w:rFonts w:ascii="Times New Roman" w:hAnsi="Times New Roman" w:cs="Times New Roman"/>
          <w:sz w:val="24"/>
        </w:rPr>
        <w:t>)</w:t>
      </w:r>
      <w:r w:rsidR="00865B26">
        <w:rPr>
          <w:rFonts w:ascii="Times New Roman" w:hAnsi="Times New Roman" w:cs="Times New Roman"/>
          <w:sz w:val="24"/>
        </w:rPr>
        <w:t>,</w:t>
      </w:r>
      <w:r w:rsidR="008C124E">
        <w:rPr>
          <w:rFonts w:ascii="Times New Roman" w:hAnsi="Times New Roman" w:cs="Times New Roman"/>
          <w:sz w:val="24"/>
        </w:rPr>
        <w:t xml:space="preserve"> </w:t>
      </w:r>
      <w:r w:rsidR="00026567">
        <w:rPr>
          <w:rFonts w:ascii="Times New Roman" w:hAnsi="Times New Roman" w:cs="Times New Roman"/>
          <w:sz w:val="24"/>
        </w:rPr>
        <w:t>classroom observations</w:t>
      </w:r>
      <w:r w:rsidR="008B408A">
        <w:rPr>
          <w:rFonts w:ascii="Times New Roman" w:hAnsi="Times New Roman" w:cs="Times New Roman"/>
          <w:sz w:val="24"/>
        </w:rPr>
        <w:t>, stimulated-recall interviews and reflective journals</w:t>
      </w:r>
      <w:r w:rsidR="00172C22">
        <w:rPr>
          <w:rFonts w:ascii="Times New Roman" w:hAnsi="Times New Roman" w:cs="Times New Roman"/>
          <w:sz w:val="24"/>
        </w:rPr>
        <w:t xml:space="preserve"> were used to trace </w:t>
      </w:r>
      <w:r w:rsidR="00E42140">
        <w:rPr>
          <w:rFonts w:ascii="Times New Roman" w:hAnsi="Times New Roman" w:cs="Times New Roman"/>
          <w:sz w:val="24"/>
        </w:rPr>
        <w:t xml:space="preserve">participants’ </w:t>
      </w:r>
      <w:r w:rsidR="005169CD">
        <w:rPr>
          <w:rFonts w:ascii="Times New Roman" w:hAnsi="Times New Roman" w:cs="Times New Roman"/>
          <w:sz w:val="24"/>
        </w:rPr>
        <w:t xml:space="preserve">English WTC in </w:t>
      </w:r>
      <w:r w:rsidR="00412CAD">
        <w:rPr>
          <w:rFonts w:ascii="Times New Roman" w:hAnsi="Times New Roman" w:cs="Times New Roman"/>
          <w:sz w:val="24"/>
        </w:rPr>
        <w:t>a</w:t>
      </w:r>
      <w:r w:rsidR="00270338">
        <w:rPr>
          <w:rFonts w:ascii="Times New Roman" w:hAnsi="Times New Roman" w:cs="Times New Roman"/>
          <w:sz w:val="24"/>
        </w:rPr>
        <w:t xml:space="preserve"> five-month En</w:t>
      </w:r>
      <w:r w:rsidR="00714DB7">
        <w:rPr>
          <w:rFonts w:ascii="Times New Roman" w:hAnsi="Times New Roman" w:cs="Times New Roman"/>
          <w:sz w:val="24"/>
        </w:rPr>
        <w:t xml:space="preserve">glish for </w:t>
      </w:r>
      <w:r w:rsidR="00430B9E">
        <w:rPr>
          <w:rFonts w:ascii="Times New Roman" w:hAnsi="Times New Roman" w:cs="Times New Roman"/>
          <w:sz w:val="24"/>
        </w:rPr>
        <w:t>A</w:t>
      </w:r>
      <w:r w:rsidR="00714DB7">
        <w:rPr>
          <w:rFonts w:ascii="Times New Roman" w:hAnsi="Times New Roman" w:cs="Times New Roman"/>
          <w:sz w:val="24"/>
        </w:rPr>
        <w:t xml:space="preserve">cademic </w:t>
      </w:r>
      <w:r w:rsidR="00430B9E">
        <w:rPr>
          <w:rFonts w:ascii="Times New Roman" w:hAnsi="Times New Roman" w:cs="Times New Roman"/>
          <w:sz w:val="24"/>
        </w:rPr>
        <w:t>P</w:t>
      </w:r>
      <w:r w:rsidR="00714DB7">
        <w:rPr>
          <w:rFonts w:ascii="Times New Roman" w:hAnsi="Times New Roman" w:cs="Times New Roman"/>
          <w:sz w:val="24"/>
        </w:rPr>
        <w:t xml:space="preserve">urpose (EAP) programme. </w:t>
      </w:r>
      <w:r w:rsidR="001C7B19">
        <w:rPr>
          <w:rFonts w:ascii="Times New Roman" w:hAnsi="Times New Roman" w:cs="Times New Roman"/>
          <w:sz w:val="24"/>
        </w:rPr>
        <w:t xml:space="preserve">Linguistic knowledge, classroom </w:t>
      </w:r>
      <w:r w:rsidR="008172E7">
        <w:rPr>
          <w:rFonts w:ascii="Times New Roman" w:hAnsi="Times New Roman" w:cs="Times New Roman"/>
          <w:sz w:val="24"/>
        </w:rPr>
        <w:t>environment and in</w:t>
      </w:r>
      <w:r w:rsidR="003B2E54">
        <w:rPr>
          <w:rFonts w:ascii="Times New Roman" w:hAnsi="Times New Roman" w:cs="Times New Roman"/>
          <w:sz w:val="24"/>
        </w:rPr>
        <w:t xml:space="preserve">dividual </w:t>
      </w:r>
      <w:r w:rsidR="00E61E2E">
        <w:rPr>
          <w:rFonts w:ascii="Times New Roman" w:hAnsi="Times New Roman" w:cs="Times New Roman"/>
          <w:sz w:val="24"/>
        </w:rPr>
        <w:t>characteristics were identified as three main factors that affect English WTC ‘</w:t>
      </w:r>
      <w:r w:rsidR="00EB72E5">
        <w:rPr>
          <w:rFonts w:ascii="Times New Roman" w:hAnsi="Times New Roman" w:cs="Times New Roman"/>
          <w:sz w:val="24"/>
        </w:rPr>
        <w:t>interdependently</w:t>
      </w:r>
      <w:r w:rsidR="00E61E2E">
        <w:rPr>
          <w:rFonts w:ascii="Times New Roman" w:hAnsi="Times New Roman" w:cs="Times New Roman"/>
          <w:sz w:val="24"/>
        </w:rPr>
        <w:t>’</w:t>
      </w:r>
      <w:r w:rsidR="00904B3B">
        <w:rPr>
          <w:rFonts w:ascii="Times New Roman" w:hAnsi="Times New Roman" w:cs="Times New Roman"/>
          <w:sz w:val="24"/>
        </w:rPr>
        <w:t>.</w:t>
      </w:r>
      <w:r w:rsidR="00E26130">
        <w:rPr>
          <w:rFonts w:ascii="Times New Roman" w:hAnsi="Times New Roman" w:cs="Times New Roman"/>
          <w:sz w:val="24"/>
        </w:rPr>
        <w:t xml:space="preserve"> </w:t>
      </w:r>
      <w:r w:rsidR="00B05BBB">
        <w:rPr>
          <w:rFonts w:ascii="Times New Roman" w:hAnsi="Times New Roman" w:cs="Times New Roman"/>
          <w:sz w:val="24"/>
        </w:rPr>
        <w:t xml:space="preserve">Cao’s attempt </w:t>
      </w:r>
      <w:r w:rsidR="004A3A79">
        <w:rPr>
          <w:rFonts w:ascii="Times New Roman" w:hAnsi="Times New Roman" w:cs="Times New Roman"/>
          <w:sz w:val="24"/>
        </w:rPr>
        <w:t xml:space="preserve">clearly </w:t>
      </w:r>
      <w:r w:rsidR="00FA551B">
        <w:rPr>
          <w:rFonts w:ascii="Times New Roman" w:hAnsi="Times New Roman" w:cs="Times New Roman"/>
          <w:sz w:val="24"/>
        </w:rPr>
        <w:t>proves</w:t>
      </w:r>
      <w:r w:rsidR="004A3A79">
        <w:rPr>
          <w:rFonts w:ascii="Times New Roman" w:hAnsi="Times New Roman" w:cs="Times New Roman"/>
          <w:sz w:val="24"/>
        </w:rPr>
        <w:t xml:space="preserve"> the </w:t>
      </w:r>
      <w:r w:rsidR="00775E16">
        <w:rPr>
          <w:rFonts w:ascii="Times New Roman" w:hAnsi="Times New Roman" w:cs="Times New Roman"/>
          <w:sz w:val="24"/>
        </w:rPr>
        <w:t xml:space="preserve">feasibility of </w:t>
      </w:r>
      <w:r w:rsidR="00FA551B">
        <w:rPr>
          <w:rFonts w:ascii="Times New Roman" w:hAnsi="Times New Roman" w:cs="Times New Roman"/>
          <w:sz w:val="24"/>
        </w:rPr>
        <w:t xml:space="preserve">using </w:t>
      </w:r>
      <w:r w:rsidR="00FA551B">
        <w:rPr>
          <w:rFonts w:ascii="Times New Roman" w:hAnsi="Times New Roman" w:cs="Times New Roman"/>
          <w:sz w:val="24"/>
        </w:rPr>
        <w:lastRenderedPageBreak/>
        <w:t xml:space="preserve">qualitative in </w:t>
      </w:r>
      <w:r w:rsidR="005C14FA">
        <w:rPr>
          <w:rFonts w:ascii="Times New Roman" w:hAnsi="Times New Roman" w:cs="Times New Roman"/>
          <w:sz w:val="24"/>
        </w:rPr>
        <w:t>inquiring</w:t>
      </w:r>
      <w:r w:rsidR="009B609B">
        <w:rPr>
          <w:rFonts w:ascii="Times New Roman" w:hAnsi="Times New Roman" w:cs="Times New Roman"/>
          <w:sz w:val="24"/>
        </w:rPr>
        <w:t xml:space="preserve"> about</w:t>
      </w:r>
      <w:r w:rsidR="005C14FA">
        <w:rPr>
          <w:rFonts w:ascii="Times New Roman" w:hAnsi="Times New Roman" w:cs="Times New Roman"/>
          <w:sz w:val="24"/>
        </w:rPr>
        <w:t xml:space="preserve"> L2 WTC. However, </w:t>
      </w:r>
      <w:r w:rsidR="00806F68">
        <w:rPr>
          <w:rFonts w:ascii="Times New Roman" w:hAnsi="Times New Roman" w:cs="Times New Roman"/>
          <w:sz w:val="24"/>
          <w:lang w:val="en-US"/>
        </w:rPr>
        <w:t xml:space="preserve">participants in </w:t>
      </w:r>
      <w:r w:rsidR="003A7C33">
        <w:rPr>
          <w:rFonts w:ascii="Times New Roman" w:hAnsi="Times New Roman" w:cs="Times New Roman"/>
          <w:sz w:val="24"/>
          <w:lang w:val="en-US"/>
        </w:rPr>
        <w:t>Cao’s study all live</w:t>
      </w:r>
      <w:r w:rsidR="00792868">
        <w:rPr>
          <w:rFonts w:ascii="Times New Roman" w:hAnsi="Times New Roman" w:cs="Times New Roman"/>
          <w:sz w:val="24"/>
          <w:lang w:val="en-US"/>
        </w:rPr>
        <w:t>d</w:t>
      </w:r>
      <w:r w:rsidR="003A7C33">
        <w:rPr>
          <w:rFonts w:ascii="Times New Roman" w:hAnsi="Times New Roman" w:cs="Times New Roman"/>
          <w:sz w:val="24"/>
          <w:lang w:val="en-US"/>
        </w:rPr>
        <w:t xml:space="preserve"> in New Ze</w:t>
      </w:r>
      <w:r w:rsidR="00792868">
        <w:rPr>
          <w:rFonts w:ascii="Times New Roman" w:hAnsi="Times New Roman" w:cs="Times New Roman"/>
          <w:sz w:val="24"/>
          <w:lang w:val="en-US"/>
        </w:rPr>
        <w:t>a</w:t>
      </w:r>
      <w:r w:rsidR="003A7C33">
        <w:rPr>
          <w:rFonts w:ascii="Times New Roman" w:hAnsi="Times New Roman" w:cs="Times New Roman"/>
          <w:sz w:val="24"/>
          <w:lang w:val="en-US"/>
        </w:rPr>
        <w:t>land</w:t>
      </w:r>
      <w:r w:rsidR="00792868">
        <w:rPr>
          <w:rFonts w:ascii="Times New Roman" w:hAnsi="Times New Roman" w:cs="Times New Roman"/>
          <w:sz w:val="24"/>
          <w:lang w:val="en-US"/>
        </w:rPr>
        <w:t xml:space="preserve"> and were taught by English native speakers</w:t>
      </w:r>
      <w:r w:rsidR="00A675C5">
        <w:rPr>
          <w:rFonts w:ascii="Times New Roman" w:hAnsi="Times New Roman" w:cs="Times New Roman"/>
          <w:sz w:val="24"/>
          <w:lang w:val="en-US"/>
        </w:rPr>
        <w:t xml:space="preserve">. </w:t>
      </w:r>
      <w:r w:rsidR="00977843">
        <w:rPr>
          <w:rFonts w:ascii="Times New Roman" w:hAnsi="Times New Roman" w:cs="Times New Roman"/>
          <w:sz w:val="24"/>
          <w:lang w:val="en-US"/>
        </w:rPr>
        <w:t>Such a</w:t>
      </w:r>
      <w:r w:rsidR="00C20262">
        <w:rPr>
          <w:rFonts w:ascii="Times New Roman" w:hAnsi="Times New Roman" w:cs="Times New Roman"/>
          <w:sz w:val="24"/>
          <w:lang w:val="en-US"/>
        </w:rPr>
        <w:t xml:space="preserve"> living environment and teaching mode can have </w:t>
      </w:r>
      <w:r w:rsidR="009B609B">
        <w:rPr>
          <w:rFonts w:ascii="Times New Roman" w:hAnsi="Times New Roman" w:cs="Times New Roman"/>
          <w:sz w:val="24"/>
          <w:lang w:val="en-US"/>
        </w:rPr>
        <w:t xml:space="preserve">a </w:t>
      </w:r>
      <w:r w:rsidR="0008748A">
        <w:rPr>
          <w:rFonts w:ascii="Times New Roman" w:hAnsi="Times New Roman" w:cs="Times New Roman"/>
          <w:sz w:val="24"/>
          <w:lang w:val="en-US"/>
        </w:rPr>
        <w:t xml:space="preserve">certain influence </w:t>
      </w:r>
      <w:r w:rsidR="00A60535">
        <w:rPr>
          <w:rFonts w:ascii="Times New Roman" w:hAnsi="Times New Roman" w:cs="Times New Roman"/>
          <w:sz w:val="24"/>
          <w:lang w:val="en-US"/>
        </w:rPr>
        <w:t>on L2 WTC.</w:t>
      </w:r>
      <w:r w:rsidR="0029143B">
        <w:rPr>
          <w:rFonts w:ascii="Times New Roman" w:hAnsi="Times New Roman" w:cs="Times New Roman"/>
          <w:sz w:val="24"/>
          <w:lang w:val="en-US"/>
        </w:rPr>
        <w:t xml:space="preserve"> Therefore, the current </w:t>
      </w:r>
      <w:r w:rsidR="007774FB">
        <w:rPr>
          <w:rFonts w:ascii="Times New Roman" w:hAnsi="Times New Roman" w:cs="Times New Roman"/>
          <w:sz w:val="24"/>
          <w:lang w:val="en-US"/>
        </w:rPr>
        <w:t xml:space="preserve">study </w:t>
      </w:r>
      <w:r w:rsidR="00D85AEF">
        <w:rPr>
          <w:rFonts w:ascii="Times New Roman" w:hAnsi="Times New Roman" w:cs="Times New Roman"/>
          <w:sz w:val="24"/>
          <w:lang w:val="en-US"/>
        </w:rPr>
        <w:t xml:space="preserve">will </w:t>
      </w:r>
      <w:r w:rsidR="0029143B">
        <w:rPr>
          <w:rFonts w:ascii="Times New Roman" w:hAnsi="Times New Roman" w:cs="Times New Roman"/>
          <w:sz w:val="24"/>
          <w:lang w:val="en-US"/>
        </w:rPr>
        <w:t xml:space="preserve">situate the </w:t>
      </w:r>
      <w:r w:rsidR="006D336E">
        <w:rPr>
          <w:rFonts w:ascii="Times New Roman" w:hAnsi="Times New Roman" w:cs="Times New Roman"/>
          <w:sz w:val="24"/>
          <w:lang w:val="en-US"/>
        </w:rPr>
        <w:t xml:space="preserve">L2 WTC </w:t>
      </w:r>
      <w:r w:rsidR="0029143B">
        <w:rPr>
          <w:rFonts w:ascii="Times New Roman" w:hAnsi="Times New Roman" w:cs="Times New Roman"/>
          <w:sz w:val="24"/>
          <w:lang w:val="en-US"/>
        </w:rPr>
        <w:t>into a more common</w:t>
      </w:r>
      <w:r w:rsidR="006D336E">
        <w:rPr>
          <w:rFonts w:ascii="Times New Roman" w:hAnsi="Times New Roman" w:cs="Times New Roman"/>
          <w:sz w:val="24"/>
          <w:lang w:val="en-US"/>
        </w:rPr>
        <w:t xml:space="preserve"> context</w:t>
      </w:r>
      <w:r w:rsidR="007774FB">
        <w:rPr>
          <w:rFonts w:ascii="Times New Roman" w:hAnsi="Times New Roman" w:cs="Times New Roman"/>
          <w:sz w:val="24"/>
          <w:lang w:val="en-US"/>
        </w:rPr>
        <w:t xml:space="preserve"> where </w:t>
      </w:r>
      <w:r w:rsidR="006D336E">
        <w:rPr>
          <w:rFonts w:ascii="Times New Roman" w:hAnsi="Times New Roman" w:cs="Times New Roman"/>
          <w:sz w:val="24"/>
          <w:lang w:val="en-US"/>
        </w:rPr>
        <w:t xml:space="preserve">Chinese EFL learners </w:t>
      </w:r>
      <w:r w:rsidR="00557C33">
        <w:rPr>
          <w:rFonts w:ascii="Times New Roman" w:hAnsi="Times New Roman" w:cs="Times New Roman"/>
          <w:sz w:val="24"/>
          <w:lang w:val="en-US"/>
        </w:rPr>
        <w:t xml:space="preserve">study English in Chinese universities </w:t>
      </w:r>
      <w:r w:rsidR="000023D1">
        <w:rPr>
          <w:rFonts w:ascii="Times New Roman" w:hAnsi="Times New Roman" w:cs="Times New Roman"/>
          <w:sz w:val="24"/>
          <w:lang w:val="en-US"/>
        </w:rPr>
        <w:t xml:space="preserve">and </w:t>
      </w:r>
      <w:r w:rsidR="009B609B">
        <w:rPr>
          <w:rFonts w:ascii="Times New Roman" w:hAnsi="Times New Roman" w:cs="Times New Roman"/>
          <w:sz w:val="24"/>
          <w:lang w:val="en-US"/>
        </w:rPr>
        <w:t xml:space="preserve">are </w:t>
      </w:r>
      <w:r w:rsidR="000023D1">
        <w:rPr>
          <w:rFonts w:ascii="Times New Roman" w:hAnsi="Times New Roman" w:cs="Times New Roman"/>
          <w:sz w:val="24"/>
          <w:lang w:val="en-US"/>
        </w:rPr>
        <w:t>often taught by non-native speaker.</w:t>
      </w:r>
      <w:r w:rsidR="007774FB">
        <w:rPr>
          <w:rFonts w:ascii="Times New Roman" w:hAnsi="Times New Roman" w:cs="Times New Roman"/>
          <w:sz w:val="24"/>
          <w:lang w:val="en-US"/>
        </w:rPr>
        <w:t xml:space="preserve"> </w:t>
      </w:r>
      <w:r w:rsidR="00792868">
        <w:rPr>
          <w:rFonts w:ascii="Times New Roman" w:hAnsi="Times New Roman" w:cs="Times New Roman"/>
          <w:sz w:val="24"/>
          <w:lang w:val="en-US"/>
        </w:rPr>
        <w:t xml:space="preserve"> </w:t>
      </w:r>
      <w:r w:rsidR="003A7C33">
        <w:rPr>
          <w:rFonts w:ascii="Times New Roman" w:hAnsi="Times New Roman" w:cs="Times New Roman"/>
          <w:sz w:val="24"/>
          <w:lang w:val="en-US"/>
        </w:rPr>
        <w:t xml:space="preserve"> </w:t>
      </w:r>
      <w:r w:rsidR="00FA551B">
        <w:rPr>
          <w:rFonts w:ascii="Times New Roman" w:hAnsi="Times New Roman" w:cs="Times New Roman" w:hint="eastAsia"/>
          <w:sz w:val="24"/>
        </w:rPr>
        <w:t xml:space="preserve"> </w:t>
      </w:r>
      <w:r w:rsidR="00EB72E5">
        <w:rPr>
          <w:rFonts w:ascii="Times New Roman" w:hAnsi="Times New Roman" w:cs="Times New Roman"/>
          <w:sz w:val="24"/>
        </w:rPr>
        <w:t xml:space="preserve"> </w:t>
      </w:r>
    </w:p>
    <w:p w14:paraId="7C97788B" w14:textId="113A35AD" w:rsidR="00A00CF9" w:rsidRPr="007E07B3" w:rsidRDefault="00DF5C47" w:rsidP="000D317B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3. </w:t>
      </w:r>
      <w:r w:rsidR="00A00CF9" w:rsidRPr="007E07B3">
        <w:rPr>
          <w:rFonts w:ascii="Times New Roman" w:hAnsi="Times New Roman" w:cs="Times New Roman" w:hint="eastAsia"/>
          <w:b/>
          <w:bCs/>
          <w:sz w:val="24"/>
        </w:rPr>
        <w:t>T</w:t>
      </w:r>
      <w:r w:rsidR="00A00CF9" w:rsidRPr="007E07B3">
        <w:rPr>
          <w:rFonts w:ascii="Times New Roman" w:hAnsi="Times New Roman" w:cs="Times New Roman"/>
          <w:b/>
          <w:bCs/>
          <w:sz w:val="24"/>
        </w:rPr>
        <w:t xml:space="preserve">he </w:t>
      </w:r>
      <w:r w:rsidR="00657CFA">
        <w:rPr>
          <w:rFonts w:ascii="Times New Roman" w:hAnsi="Times New Roman" w:cs="Times New Roman"/>
          <w:b/>
          <w:bCs/>
          <w:sz w:val="24"/>
        </w:rPr>
        <w:t>R</w:t>
      </w:r>
      <w:r w:rsidR="00A00CF9" w:rsidRPr="007E07B3">
        <w:rPr>
          <w:rFonts w:ascii="Times New Roman" w:hAnsi="Times New Roman" w:cs="Times New Roman"/>
          <w:b/>
          <w:bCs/>
          <w:sz w:val="24"/>
        </w:rPr>
        <w:t xml:space="preserve">ationale of the </w:t>
      </w:r>
      <w:r w:rsidR="00657CFA">
        <w:rPr>
          <w:rFonts w:ascii="Times New Roman" w:hAnsi="Times New Roman" w:cs="Times New Roman"/>
          <w:b/>
          <w:bCs/>
          <w:sz w:val="24"/>
        </w:rPr>
        <w:t>C</w:t>
      </w:r>
      <w:r w:rsidR="00A00CF9" w:rsidRPr="007E07B3">
        <w:rPr>
          <w:rFonts w:ascii="Times New Roman" w:hAnsi="Times New Roman" w:cs="Times New Roman"/>
          <w:b/>
          <w:bCs/>
          <w:sz w:val="24"/>
        </w:rPr>
        <w:t xml:space="preserve">urrent </w:t>
      </w:r>
      <w:r w:rsidR="00657CFA">
        <w:rPr>
          <w:rFonts w:ascii="Times New Roman" w:hAnsi="Times New Roman" w:cs="Times New Roman"/>
          <w:b/>
          <w:bCs/>
          <w:sz w:val="24"/>
        </w:rPr>
        <w:t>R</w:t>
      </w:r>
      <w:r w:rsidR="00A00CF9" w:rsidRPr="007E07B3">
        <w:rPr>
          <w:rFonts w:ascii="Times New Roman" w:hAnsi="Times New Roman" w:cs="Times New Roman"/>
          <w:b/>
          <w:bCs/>
          <w:sz w:val="24"/>
        </w:rPr>
        <w:t>esearch</w:t>
      </w:r>
    </w:p>
    <w:p w14:paraId="29DC474C" w14:textId="631893F4" w:rsidR="00A00CF9" w:rsidRDefault="00B41DE6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T</w:t>
      </w:r>
      <w:r>
        <w:rPr>
          <w:rFonts w:ascii="Times New Roman" w:hAnsi="Times New Roman" w:cs="Times New Roman"/>
          <w:sz w:val="24"/>
        </w:rPr>
        <w:t>he rationale of this res</w:t>
      </w:r>
      <w:r w:rsidR="002A2A4F">
        <w:rPr>
          <w:rFonts w:ascii="Times New Roman" w:hAnsi="Times New Roman" w:cs="Times New Roman"/>
          <w:sz w:val="24"/>
        </w:rPr>
        <w:t xml:space="preserve">earch project is made up of three parts. </w:t>
      </w:r>
      <w:proofErr w:type="gramStart"/>
      <w:r w:rsidR="002A2A4F">
        <w:rPr>
          <w:rFonts w:ascii="Times New Roman" w:hAnsi="Times New Roman" w:cs="Times New Roman"/>
          <w:sz w:val="24"/>
        </w:rPr>
        <w:t>First</w:t>
      </w:r>
      <w:r w:rsidR="0010080F">
        <w:rPr>
          <w:rFonts w:ascii="Times New Roman" w:hAnsi="Times New Roman" w:cs="Times New Roman"/>
          <w:sz w:val="24"/>
        </w:rPr>
        <w:t xml:space="preserve"> of all</w:t>
      </w:r>
      <w:proofErr w:type="gramEnd"/>
      <w:r w:rsidR="0010080F">
        <w:rPr>
          <w:rFonts w:ascii="Times New Roman" w:hAnsi="Times New Roman" w:cs="Times New Roman"/>
          <w:sz w:val="24"/>
        </w:rPr>
        <w:t xml:space="preserve">, L2 WTC is chosen </w:t>
      </w:r>
      <w:r w:rsidR="00710679">
        <w:rPr>
          <w:rFonts w:ascii="Times New Roman" w:hAnsi="Times New Roman" w:cs="Times New Roman"/>
          <w:sz w:val="24"/>
        </w:rPr>
        <w:t xml:space="preserve">due to </w:t>
      </w:r>
      <w:r w:rsidR="008157C9">
        <w:rPr>
          <w:rFonts w:ascii="Times New Roman" w:hAnsi="Times New Roman" w:cs="Times New Roman"/>
          <w:sz w:val="24"/>
        </w:rPr>
        <w:t>my c</w:t>
      </w:r>
      <w:r w:rsidR="008157C9" w:rsidRPr="008157C9">
        <w:rPr>
          <w:rFonts w:ascii="Times New Roman" w:hAnsi="Times New Roman" w:cs="Times New Roman"/>
          <w:sz w:val="24"/>
        </w:rPr>
        <w:t xml:space="preserve">onstructivist </w:t>
      </w:r>
      <w:r w:rsidR="008157C9">
        <w:rPr>
          <w:rFonts w:ascii="Times New Roman" w:hAnsi="Times New Roman" w:cs="Times New Roman"/>
          <w:sz w:val="24"/>
        </w:rPr>
        <w:t>e</w:t>
      </w:r>
      <w:r w:rsidR="008157C9" w:rsidRPr="008157C9">
        <w:rPr>
          <w:rFonts w:ascii="Times New Roman" w:hAnsi="Times New Roman" w:cs="Times New Roman"/>
          <w:sz w:val="24"/>
        </w:rPr>
        <w:t>pistemology</w:t>
      </w:r>
      <w:r w:rsidR="008157C9">
        <w:rPr>
          <w:rFonts w:ascii="Times New Roman" w:hAnsi="Times New Roman" w:cs="Times New Roman"/>
          <w:sz w:val="24"/>
        </w:rPr>
        <w:t xml:space="preserve"> on L2 learning</w:t>
      </w:r>
      <w:r w:rsidR="006A7795">
        <w:rPr>
          <w:rFonts w:ascii="Times New Roman" w:hAnsi="Times New Roman" w:cs="Times New Roman"/>
          <w:sz w:val="24"/>
        </w:rPr>
        <w:t xml:space="preserve">. As mentioned in the introduction, </w:t>
      </w:r>
      <w:r w:rsidR="002637EC">
        <w:rPr>
          <w:rFonts w:ascii="Times New Roman" w:hAnsi="Times New Roman" w:cs="Times New Roman"/>
          <w:sz w:val="24"/>
        </w:rPr>
        <w:t xml:space="preserve">constructivists believe that language </w:t>
      </w:r>
      <w:r w:rsidR="00503067">
        <w:rPr>
          <w:rFonts w:ascii="Times New Roman" w:hAnsi="Times New Roman" w:cs="Times New Roman"/>
          <w:sz w:val="24"/>
        </w:rPr>
        <w:t xml:space="preserve">learning is not merely a biological process but a </w:t>
      </w:r>
      <w:r w:rsidR="001E3B78">
        <w:rPr>
          <w:rFonts w:ascii="Times New Roman" w:hAnsi="Times New Roman" w:cs="Times New Roman"/>
          <w:sz w:val="24"/>
        </w:rPr>
        <w:t xml:space="preserve">social activity that requires intensive </w:t>
      </w:r>
      <w:r w:rsidR="000C66E3">
        <w:rPr>
          <w:rFonts w:ascii="Times New Roman" w:hAnsi="Times New Roman" w:cs="Times New Roman"/>
          <w:sz w:val="24"/>
        </w:rPr>
        <w:t xml:space="preserve">meaningful interactions </w:t>
      </w:r>
      <w:r w:rsidR="006501E1">
        <w:rPr>
          <w:rFonts w:ascii="Times New Roman" w:hAnsi="Times New Roman" w:cs="Times New Roman"/>
          <w:sz w:val="24"/>
        </w:rPr>
        <w:t xml:space="preserve">and cooperation. Therefore, as a main indicator of such interactions, L2 WTC </w:t>
      </w:r>
      <w:r w:rsidR="00BC0D9F">
        <w:rPr>
          <w:rFonts w:ascii="Times New Roman" w:hAnsi="Times New Roman" w:cs="Times New Roman"/>
          <w:sz w:val="24"/>
        </w:rPr>
        <w:t xml:space="preserve">plays a </w:t>
      </w:r>
      <w:r w:rsidR="002C6F1B">
        <w:rPr>
          <w:rFonts w:ascii="Times New Roman" w:hAnsi="Times New Roman" w:cs="Times New Roman"/>
          <w:sz w:val="24"/>
        </w:rPr>
        <w:t>pivotal role and is worthwhile to</w:t>
      </w:r>
      <w:r w:rsidR="00155653">
        <w:rPr>
          <w:rFonts w:ascii="Times New Roman" w:hAnsi="Times New Roman" w:cs="Times New Roman"/>
          <w:sz w:val="24"/>
        </w:rPr>
        <w:t xml:space="preserve"> </w:t>
      </w:r>
      <w:r w:rsidR="00B30DD4">
        <w:rPr>
          <w:rFonts w:ascii="Times New Roman" w:hAnsi="Times New Roman" w:cs="Times New Roman"/>
          <w:sz w:val="24"/>
        </w:rPr>
        <w:t xml:space="preserve">research. </w:t>
      </w:r>
      <w:r w:rsidR="00065E6D">
        <w:rPr>
          <w:rFonts w:ascii="Times New Roman" w:hAnsi="Times New Roman" w:cs="Times New Roman" w:hint="eastAsia"/>
          <w:sz w:val="24"/>
        </w:rPr>
        <w:t>A</w:t>
      </w:r>
      <w:r w:rsidR="00065E6D">
        <w:rPr>
          <w:rFonts w:ascii="Times New Roman" w:hAnsi="Times New Roman" w:cs="Times New Roman"/>
          <w:sz w:val="24"/>
        </w:rPr>
        <w:t xml:space="preserve">t the same time, </w:t>
      </w:r>
      <w:r w:rsidR="00710679">
        <w:rPr>
          <w:rFonts w:ascii="Times New Roman" w:hAnsi="Times New Roman" w:cs="Times New Roman"/>
          <w:sz w:val="24"/>
        </w:rPr>
        <w:t xml:space="preserve">L2 WTC attracts my interest because </w:t>
      </w:r>
      <w:r w:rsidR="001F4A1A">
        <w:rPr>
          <w:rFonts w:ascii="Times New Roman" w:hAnsi="Times New Roman" w:cs="Times New Roman"/>
          <w:sz w:val="24"/>
        </w:rPr>
        <w:t>it is a common issue across different L2</w:t>
      </w:r>
      <w:r w:rsidR="00CC5B99">
        <w:rPr>
          <w:rFonts w:ascii="Times New Roman" w:hAnsi="Times New Roman" w:cs="Times New Roman"/>
          <w:sz w:val="24"/>
        </w:rPr>
        <w:t xml:space="preserve"> and EFL</w:t>
      </w:r>
      <w:r w:rsidR="001F4A1A">
        <w:rPr>
          <w:rFonts w:ascii="Times New Roman" w:hAnsi="Times New Roman" w:cs="Times New Roman"/>
          <w:sz w:val="24"/>
        </w:rPr>
        <w:t xml:space="preserve"> learning</w:t>
      </w:r>
      <w:r w:rsidR="00CC5B99">
        <w:rPr>
          <w:rFonts w:ascii="Times New Roman" w:hAnsi="Times New Roman" w:cs="Times New Roman"/>
          <w:sz w:val="24"/>
        </w:rPr>
        <w:t xml:space="preserve"> communities. </w:t>
      </w:r>
      <w:r w:rsidR="00335B8C">
        <w:rPr>
          <w:rFonts w:ascii="Times New Roman" w:hAnsi="Times New Roman" w:cs="Times New Roman"/>
          <w:sz w:val="24"/>
        </w:rPr>
        <w:t xml:space="preserve">Teachers often find it difficult to </w:t>
      </w:r>
      <w:r w:rsidR="00097659">
        <w:rPr>
          <w:rFonts w:ascii="Times New Roman" w:hAnsi="Times New Roman" w:cs="Times New Roman"/>
          <w:sz w:val="24"/>
        </w:rPr>
        <w:t>promote students</w:t>
      </w:r>
      <w:r w:rsidR="00710C49">
        <w:rPr>
          <w:rFonts w:ascii="Times New Roman" w:hAnsi="Times New Roman" w:cs="Times New Roman"/>
          <w:sz w:val="24"/>
        </w:rPr>
        <w:t>’</w:t>
      </w:r>
      <w:r w:rsidR="00097659">
        <w:rPr>
          <w:rFonts w:ascii="Times New Roman" w:hAnsi="Times New Roman" w:cs="Times New Roman"/>
          <w:sz w:val="24"/>
        </w:rPr>
        <w:t xml:space="preserve"> L2 WTC while </w:t>
      </w:r>
      <w:r w:rsidR="006B565F">
        <w:rPr>
          <w:rFonts w:ascii="Times New Roman" w:hAnsi="Times New Roman" w:cs="Times New Roman"/>
          <w:sz w:val="24"/>
        </w:rPr>
        <w:t>students also suffer from the drawbacks of low L2 WTC.</w:t>
      </w:r>
      <w:r w:rsidR="00F46AE4">
        <w:rPr>
          <w:rFonts w:ascii="Times New Roman" w:hAnsi="Times New Roman" w:cs="Times New Roman"/>
          <w:sz w:val="24"/>
        </w:rPr>
        <w:t xml:space="preserve"> Under such circumstances, exploring the </w:t>
      </w:r>
      <w:r w:rsidR="006D763C">
        <w:rPr>
          <w:rFonts w:ascii="Times New Roman" w:hAnsi="Times New Roman" w:cs="Times New Roman"/>
          <w:sz w:val="24"/>
        </w:rPr>
        <w:t xml:space="preserve">constructs of </w:t>
      </w:r>
      <w:r w:rsidR="00043730">
        <w:rPr>
          <w:rFonts w:ascii="Times New Roman" w:hAnsi="Times New Roman" w:cs="Times New Roman"/>
          <w:sz w:val="24"/>
        </w:rPr>
        <w:t xml:space="preserve">L2 WTC allows </w:t>
      </w:r>
      <w:r w:rsidR="001B2C11">
        <w:rPr>
          <w:rFonts w:ascii="Times New Roman" w:hAnsi="Times New Roman" w:cs="Times New Roman"/>
          <w:sz w:val="24"/>
        </w:rPr>
        <w:t>teachers to have a better understanding of students’ low L2 WTC</w:t>
      </w:r>
      <w:r w:rsidR="00467B64">
        <w:rPr>
          <w:rFonts w:ascii="Times New Roman" w:hAnsi="Times New Roman" w:cs="Times New Roman"/>
          <w:sz w:val="24"/>
        </w:rPr>
        <w:t xml:space="preserve">, enabling them to </w:t>
      </w:r>
      <w:r w:rsidR="00C00766">
        <w:rPr>
          <w:rFonts w:ascii="Times New Roman" w:hAnsi="Times New Roman" w:cs="Times New Roman"/>
          <w:sz w:val="24"/>
        </w:rPr>
        <w:t xml:space="preserve">adjust teaching strategies accordingly. </w:t>
      </w:r>
    </w:p>
    <w:p w14:paraId="5DA206B8" w14:textId="68AA456C" w:rsidR="002607CE" w:rsidRDefault="0088458E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econd, </w:t>
      </w:r>
      <w:r w:rsidR="003A7F22">
        <w:rPr>
          <w:rFonts w:ascii="Times New Roman" w:hAnsi="Times New Roman" w:cs="Times New Roman"/>
          <w:sz w:val="24"/>
        </w:rPr>
        <w:t>the Chinese EFL context is chosen due to previous</w:t>
      </w:r>
      <w:r w:rsidR="00B23236">
        <w:rPr>
          <w:rFonts w:ascii="Times New Roman" w:hAnsi="Times New Roman" w:cs="Times New Roman"/>
          <w:sz w:val="24"/>
        </w:rPr>
        <w:t xml:space="preserve"> teaching and research</w:t>
      </w:r>
      <w:r w:rsidR="003A7F22">
        <w:rPr>
          <w:rFonts w:ascii="Times New Roman" w:hAnsi="Times New Roman" w:cs="Times New Roman"/>
          <w:sz w:val="24"/>
        </w:rPr>
        <w:t xml:space="preserve"> experience. As </w:t>
      </w:r>
      <w:r w:rsidR="00F2497F">
        <w:rPr>
          <w:rFonts w:ascii="Times New Roman" w:hAnsi="Times New Roman" w:cs="Times New Roman"/>
          <w:sz w:val="24"/>
        </w:rPr>
        <w:t xml:space="preserve">an EFL teacher in </w:t>
      </w:r>
      <w:r w:rsidR="005B4F57">
        <w:rPr>
          <w:rFonts w:ascii="Times New Roman" w:hAnsi="Times New Roman" w:cs="Times New Roman"/>
          <w:sz w:val="24"/>
        </w:rPr>
        <w:t xml:space="preserve">a </w:t>
      </w:r>
      <w:r w:rsidR="00F2497F">
        <w:rPr>
          <w:rFonts w:ascii="Times New Roman" w:hAnsi="Times New Roman" w:cs="Times New Roman"/>
          <w:sz w:val="24"/>
        </w:rPr>
        <w:t>Chinese college</w:t>
      </w:r>
      <w:r w:rsidR="00FD27DE">
        <w:rPr>
          <w:rFonts w:ascii="Times New Roman" w:hAnsi="Times New Roman" w:cs="Times New Roman"/>
          <w:sz w:val="24"/>
        </w:rPr>
        <w:t xml:space="preserve">, </w:t>
      </w:r>
      <w:r w:rsidR="00AC31F8">
        <w:rPr>
          <w:rFonts w:ascii="Times New Roman" w:hAnsi="Times New Roman" w:cs="Times New Roman"/>
          <w:sz w:val="24"/>
        </w:rPr>
        <w:t xml:space="preserve">I </w:t>
      </w:r>
      <w:r w:rsidR="004C5C28">
        <w:rPr>
          <w:rFonts w:ascii="Times New Roman" w:hAnsi="Times New Roman" w:cs="Times New Roman"/>
          <w:sz w:val="24"/>
        </w:rPr>
        <w:t>c</w:t>
      </w:r>
      <w:r w:rsidR="00B75326">
        <w:rPr>
          <w:rFonts w:ascii="Times New Roman" w:hAnsi="Times New Roman" w:cs="Times New Roman"/>
          <w:sz w:val="24"/>
        </w:rPr>
        <w:t>ould</w:t>
      </w:r>
      <w:r w:rsidR="004C5C28">
        <w:rPr>
          <w:rFonts w:ascii="Times New Roman" w:hAnsi="Times New Roman" w:cs="Times New Roman"/>
          <w:sz w:val="24"/>
        </w:rPr>
        <w:t xml:space="preserve"> still </w:t>
      </w:r>
      <w:r w:rsidR="00AC31F8">
        <w:rPr>
          <w:rFonts w:ascii="Times New Roman" w:hAnsi="Times New Roman" w:cs="Times New Roman"/>
          <w:sz w:val="24"/>
        </w:rPr>
        <w:t>vi</w:t>
      </w:r>
      <w:r w:rsidR="0001776A">
        <w:rPr>
          <w:rFonts w:ascii="Times New Roman" w:hAnsi="Times New Roman" w:cs="Times New Roman"/>
          <w:sz w:val="24"/>
        </w:rPr>
        <w:t>vidly</w:t>
      </w:r>
      <w:r w:rsidR="002D17DF">
        <w:rPr>
          <w:rFonts w:ascii="Times New Roman" w:hAnsi="Times New Roman" w:cs="Times New Roman"/>
          <w:sz w:val="24"/>
        </w:rPr>
        <w:t xml:space="preserve"> recall</w:t>
      </w:r>
      <w:r w:rsidR="0001776A">
        <w:rPr>
          <w:rFonts w:ascii="Times New Roman" w:hAnsi="Times New Roman" w:cs="Times New Roman"/>
          <w:sz w:val="24"/>
        </w:rPr>
        <w:t xml:space="preserve"> the </w:t>
      </w:r>
      <w:r w:rsidR="00A15896">
        <w:rPr>
          <w:rFonts w:ascii="Times New Roman" w:hAnsi="Times New Roman" w:cs="Times New Roman"/>
          <w:sz w:val="24"/>
        </w:rPr>
        <w:t xml:space="preserve">countless instances of </w:t>
      </w:r>
      <w:r w:rsidR="0001776A">
        <w:rPr>
          <w:rFonts w:ascii="Times New Roman" w:hAnsi="Times New Roman" w:cs="Times New Roman"/>
          <w:sz w:val="24"/>
        </w:rPr>
        <w:t>awkward silence</w:t>
      </w:r>
      <w:r w:rsidR="005441EF">
        <w:rPr>
          <w:rFonts w:ascii="Times New Roman" w:hAnsi="Times New Roman" w:cs="Times New Roman"/>
          <w:sz w:val="24"/>
        </w:rPr>
        <w:t xml:space="preserve"> that happened</w:t>
      </w:r>
      <w:r w:rsidR="0001776A">
        <w:rPr>
          <w:rFonts w:ascii="Times New Roman" w:hAnsi="Times New Roman" w:cs="Times New Roman"/>
          <w:sz w:val="24"/>
        </w:rPr>
        <w:t xml:space="preserve"> in my class</w:t>
      </w:r>
      <w:r w:rsidR="00A15896">
        <w:rPr>
          <w:rFonts w:ascii="Times New Roman" w:hAnsi="Times New Roman" w:cs="Times New Roman"/>
          <w:sz w:val="24"/>
        </w:rPr>
        <w:t>room</w:t>
      </w:r>
      <w:r w:rsidR="005441EF">
        <w:rPr>
          <w:rFonts w:ascii="Times New Roman" w:hAnsi="Times New Roman" w:cs="Times New Roman"/>
          <w:sz w:val="24"/>
        </w:rPr>
        <w:t xml:space="preserve"> </w:t>
      </w:r>
      <w:r w:rsidR="0001776A">
        <w:rPr>
          <w:rFonts w:ascii="Times New Roman" w:hAnsi="Times New Roman" w:cs="Times New Roman"/>
          <w:sz w:val="24"/>
        </w:rPr>
        <w:t>when</w:t>
      </w:r>
      <w:r w:rsidR="00A15896">
        <w:rPr>
          <w:rFonts w:ascii="Times New Roman" w:hAnsi="Times New Roman" w:cs="Times New Roman"/>
          <w:sz w:val="24"/>
        </w:rPr>
        <w:t>ever</w:t>
      </w:r>
      <w:r w:rsidR="0001776A">
        <w:rPr>
          <w:rFonts w:ascii="Times New Roman" w:hAnsi="Times New Roman" w:cs="Times New Roman"/>
          <w:sz w:val="24"/>
        </w:rPr>
        <w:t xml:space="preserve"> a question </w:t>
      </w:r>
      <w:r w:rsidR="005441EF">
        <w:rPr>
          <w:rFonts w:ascii="Times New Roman" w:hAnsi="Times New Roman" w:cs="Times New Roman"/>
          <w:sz w:val="24"/>
        </w:rPr>
        <w:t xml:space="preserve">was asked. </w:t>
      </w:r>
      <w:r w:rsidR="00B75326">
        <w:rPr>
          <w:rFonts w:ascii="Times New Roman" w:hAnsi="Times New Roman" w:cs="Times New Roman"/>
          <w:sz w:val="24"/>
        </w:rPr>
        <w:t xml:space="preserve">Sometimes, </w:t>
      </w:r>
      <w:r w:rsidR="00C35272">
        <w:rPr>
          <w:rFonts w:ascii="Times New Roman" w:hAnsi="Times New Roman" w:cs="Times New Roman"/>
          <w:sz w:val="24"/>
        </w:rPr>
        <w:t xml:space="preserve">even the </w:t>
      </w:r>
      <w:r w:rsidR="00C35272" w:rsidRPr="002D17DF">
        <w:rPr>
          <w:rFonts w:ascii="Times New Roman" w:hAnsi="Times New Roman" w:cs="Times New Roman"/>
          <w:sz w:val="24"/>
        </w:rPr>
        <w:t>simplest questions were met with hesitance, as students opted for eye contact over verbal communication in English.</w:t>
      </w:r>
      <w:r w:rsidR="00BB2B6F">
        <w:rPr>
          <w:rFonts w:ascii="Times New Roman" w:hAnsi="Times New Roman" w:cs="Times New Roman" w:hint="eastAsia"/>
          <w:sz w:val="24"/>
        </w:rPr>
        <w:t xml:space="preserve"> </w:t>
      </w:r>
      <w:r w:rsidR="008D1891">
        <w:rPr>
          <w:rFonts w:ascii="Times New Roman" w:hAnsi="Times New Roman" w:cs="Times New Roman"/>
          <w:sz w:val="24"/>
        </w:rPr>
        <w:t xml:space="preserve">Therefore, improving </w:t>
      </w:r>
      <w:r w:rsidR="00F538A0">
        <w:rPr>
          <w:rFonts w:ascii="Times New Roman" w:hAnsi="Times New Roman" w:cs="Times New Roman"/>
          <w:sz w:val="24"/>
        </w:rPr>
        <w:t xml:space="preserve">Chinese </w:t>
      </w:r>
      <w:r w:rsidR="008D1891">
        <w:rPr>
          <w:rFonts w:ascii="Times New Roman" w:hAnsi="Times New Roman" w:cs="Times New Roman"/>
          <w:sz w:val="24"/>
        </w:rPr>
        <w:t xml:space="preserve">EFL </w:t>
      </w:r>
      <w:r w:rsidR="00D01456">
        <w:rPr>
          <w:rFonts w:ascii="Times New Roman" w:hAnsi="Times New Roman" w:cs="Times New Roman"/>
          <w:sz w:val="24"/>
        </w:rPr>
        <w:t>learners</w:t>
      </w:r>
      <w:r w:rsidR="008D1891">
        <w:rPr>
          <w:rFonts w:ascii="Times New Roman" w:hAnsi="Times New Roman" w:cs="Times New Roman"/>
          <w:sz w:val="24"/>
        </w:rPr>
        <w:t xml:space="preserve">’ L2 WTC </w:t>
      </w:r>
      <w:r w:rsidR="001829D1">
        <w:rPr>
          <w:rFonts w:ascii="Times New Roman" w:hAnsi="Times New Roman" w:cs="Times New Roman"/>
          <w:sz w:val="24"/>
        </w:rPr>
        <w:t>emerges as a pressing concern that demands serious attention.</w:t>
      </w:r>
    </w:p>
    <w:p w14:paraId="66755483" w14:textId="6988AE43" w:rsidR="002607CE" w:rsidRDefault="007A6113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 w:hint="eastAsia"/>
          <w:sz w:val="24"/>
        </w:rPr>
        <w:t>L</w:t>
      </w:r>
      <w:r>
        <w:rPr>
          <w:rFonts w:ascii="Times New Roman" w:hAnsi="Times New Roman" w:cs="Times New Roman"/>
          <w:sz w:val="24"/>
        </w:rPr>
        <w:t>ast but not least</w:t>
      </w:r>
      <w:proofErr w:type="gramEnd"/>
      <w:r w:rsidR="00486836">
        <w:rPr>
          <w:rFonts w:ascii="Times New Roman" w:hAnsi="Times New Roman" w:cs="Times New Roman"/>
          <w:sz w:val="24"/>
        </w:rPr>
        <w:t xml:space="preserve">, </w:t>
      </w:r>
      <w:r w:rsidR="00B2794F">
        <w:rPr>
          <w:rFonts w:ascii="Times New Roman" w:hAnsi="Times New Roman" w:cs="Times New Roman"/>
          <w:sz w:val="24"/>
        </w:rPr>
        <w:t xml:space="preserve">the qualitative method is chosen </w:t>
      </w:r>
      <w:r w:rsidR="000F2DBA">
        <w:rPr>
          <w:rFonts w:ascii="Times New Roman" w:hAnsi="Times New Roman" w:cs="Times New Roman"/>
          <w:sz w:val="24"/>
        </w:rPr>
        <w:t>due to</w:t>
      </w:r>
      <w:r w:rsidR="00D01456">
        <w:rPr>
          <w:rFonts w:ascii="Times New Roman" w:hAnsi="Times New Roman" w:cs="Times New Roman"/>
          <w:sz w:val="24"/>
        </w:rPr>
        <w:t xml:space="preserve"> the</w:t>
      </w:r>
      <w:r w:rsidR="000F2DBA">
        <w:rPr>
          <w:rFonts w:ascii="Times New Roman" w:hAnsi="Times New Roman" w:cs="Times New Roman"/>
          <w:sz w:val="24"/>
        </w:rPr>
        <w:t xml:space="preserve"> ‘q</w:t>
      </w:r>
      <w:r w:rsidR="000F2DBA" w:rsidRPr="000F2DBA">
        <w:rPr>
          <w:rFonts w:ascii="Times New Roman" w:hAnsi="Times New Roman" w:cs="Times New Roman"/>
          <w:sz w:val="24"/>
        </w:rPr>
        <w:t xml:space="preserve">uantitative </w:t>
      </w:r>
      <w:r w:rsidR="000F2DBA">
        <w:rPr>
          <w:rFonts w:ascii="Times New Roman" w:hAnsi="Times New Roman" w:cs="Times New Roman"/>
          <w:sz w:val="24"/>
        </w:rPr>
        <w:t>d</w:t>
      </w:r>
      <w:r w:rsidR="000F2DBA" w:rsidRPr="000F2DBA">
        <w:rPr>
          <w:rFonts w:ascii="Times New Roman" w:hAnsi="Times New Roman" w:cs="Times New Roman"/>
          <w:sz w:val="24"/>
        </w:rPr>
        <w:t>ominance</w:t>
      </w:r>
      <w:r w:rsidR="000F2DBA">
        <w:rPr>
          <w:rFonts w:ascii="Times New Roman" w:hAnsi="Times New Roman" w:cs="Times New Roman"/>
          <w:sz w:val="24"/>
        </w:rPr>
        <w:t xml:space="preserve">’ </w:t>
      </w:r>
      <w:r w:rsidR="00D01456">
        <w:rPr>
          <w:rFonts w:ascii="Times New Roman" w:hAnsi="Times New Roman" w:cs="Times New Roman"/>
          <w:sz w:val="24"/>
        </w:rPr>
        <w:t>of</w:t>
      </w:r>
      <w:r w:rsidR="000F2DBA">
        <w:rPr>
          <w:rFonts w:ascii="Times New Roman" w:hAnsi="Times New Roman" w:cs="Times New Roman"/>
          <w:sz w:val="24"/>
        </w:rPr>
        <w:t xml:space="preserve"> the pr</w:t>
      </w:r>
      <w:r w:rsidR="00C13C64">
        <w:rPr>
          <w:rFonts w:ascii="Times New Roman" w:hAnsi="Times New Roman" w:cs="Times New Roman"/>
          <w:sz w:val="24"/>
        </w:rPr>
        <w:t>evious</w:t>
      </w:r>
      <w:r w:rsidR="000F2DBA">
        <w:rPr>
          <w:rFonts w:ascii="Times New Roman" w:hAnsi="Times New Roman" w:cs="Times New Roman"/>
          <w:sz w:val="24"/>
        </w:rPr>
        <w:t xml:space="preserve"> stud</w:t>
      </w:r>
      <w:r w:rsidR="00C13C64">
        <w:rPr>
          <w:rFonts w:ascii="Times New Roman" w:hAnsi="Times New Roman" w:cs="Times New Roman"/>
          <w:sz w:val="24"/>
        </w:rPr>
        <w:t>ies</w:t>
      </w:r>
      <w:r w:rsidR="000F2DBA">
        <w:rPr>
          <w:rFonts w:ascii="Times New Roman" w:hAnsi="Times New Roman" w:cs="Times New Roman"/>
          <w:sz w:val="24"/>
        </w:rPr>
        <w:t xml:space="preserve"> of L2 WTC</w:t>
      </w:r>
      <w:r w:rsidR="00C13C64">
        <w:rPr>
          <w:rFonts w:ascii="Times New Roman" w:hAnsi="Times New Roman" w:cs="Times New Roman"/>
          <w:sz w:val="24"/>
        </w:rPr>
        <w:t>.</w:t>
      </w:r>
      <w:r w:rsidR="000269A5">
        <w:rPr>
          <w:rFonts w:ascii="Times New Roman" w:hAnsi="Times New Roman" w:cs="Times New Roman"/>
          <w:sz w:val="24"/>
        </w:rPr>
        <w:t xml:space="preserve"> As indicated in the literature review, while</w:t>
      </w:r>
      <w:r w:rsidR="00667261">
        <w:rPr>
          <w:rFonts w:ascii="Times New Roman" w:hAnsi="Times New Roman" w:cs="Times New Roman"/>
          <w:sz w:val="24"/>
        </w:rPr>
        <w:t xml:space="preserve"> the</w:t>
      </w:r>
      <w:r w:rsidR="000269A5">
        <w:rPr>
          <w:rFonts w:ascii="Times New Roman" w:hAnsi="Times New Roman" w:cs="Times New Roman"/>
          <w:sz w:val="24"/>
        </w:rPr>
        <w:t xml:space="preserve"> </w:t>
      </w:r>
      <w:r w:rsidR="00667261">
        <w:rPr>
          <w:rFonts w:ascii="Times New Roman" w:hAnsi="Times New Roman" w:cs="Times New Roman"/>
          <w:sz w:val="24"/>
        </w:rPr>
        <w:t>quantitative method has its advantages</w:t>
      </w:r>
      <w:r w:rsidR="00633CEF">
        <w:rPr>
          <w:rFonts w:ascii="Times New Roman" w:hAnsi="Times New Roman" w:cs="Times New Roman"/>
          <w:sz w:val="24"/>
        </w:rPr>
        <w:t xml:space="preserve">, it fails to identify </w:t>
      </w:r>
      <w:r w:rsidR="00BB2228">
        <w:rPr>
          <w:rFonts w:ascii="Times New Roman" w:hAnsi="Times New Roman" w:cs="Times New Roman"/>
          <w:sz w:val="24"/>
        </w:rPr>
        <w:t xml:space="preserve">some </w:t>
      </w:r>
      <w:r w:rsidR="00633CEF">
        <w:rPr>
          <w:rFonts w:ascii="Times New Roman" w:hAnsi="Times New Roman" w:cs="Times New Roman"/>
          <w:sz w:val="24"/>
        </w:rPr>
        <w:t xml:space="preserve">dynamic </w:t>
      </w:r>
      <w:r w:rsidR="00F86612">
        <w:rPr>
          <w:rFonts w:ascii="Times New Roman" w:hAnsi="Times New Roman" w:cs="Times New Roman"/>
          <w:sz w:val="24"/>
        </w:rPr>
        <w:t xml:space="preserve">factors </w:t>
      </w:r>
      <w:r w:rsidR="00BB2228">
        <w:rPr>
          <w:rFonts w:ascii="Times New Roman" w:hAnsi="Times New Roman" w:cs="Times New Roman"/>
          <w:sz w:val="24"/>
        </w:rPr>
        <w:t>influencing L2 WTC</w:t>
      </w:r>
      <w:r w:rsidR="00060373">
        <w:rPr>
          <w:rFonts w:ascii="Times New Roman" w:hAnsi="Times New Roman" w:cs="Times New Roman"/>
          <w:sz w:val="24"/>
        </w:rPr>
        <w:t xml:space="preserve">. It is expected that the use of qualitative methods can fill </w:t>
      </w:r>
      <w:r w:rsidR="00060373">
        <w:rPr>
          <w:rFonts w:ascii="Times New Roman" w:hAnsi="Times New Roman" w:cs="Times New Roman"/>
          <w:sz w:val="24"/>
        </w:rPr>
        <w:lastRenderedPageBreak/>
        <w:t>this research gap</w:t>
      </w:r>
      <w:r w:rsidR="002122B0">
        <w:rPr>
          <w:rFonts w:ascii="Times New Roman" w:hAnsi="Times New Roman" w:cs="Times New Roman"/>
          <w:sz w:val="24"/>
        </w:rPr>
        <w:t>.</w:t>
      </w:r>
    </w:p>
    <w:p w14:paraId="2900819D" w14:textId="0C38B139" w:rsidR="00657CFA" w:rsidRPr="00657CFA" w:rsidRDefault="00DF5C47" w:rsidP="000D317B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4. </w:t>
      </w:r>
      <w:r w:rsidR="00657CFA" w:rsidRPr="00657CFA">
        <w:rPr>
          <w:rFonts w:ascii="Times New Roman" w:hAnsi="Times New Roman" w:cs="Times New Roman" w:hint="eastAsia"/>
          <w:b/>
          <w:bCs/>
          <w:sz w:val="24"/>
        </w:rPr>
        <w:t>R</w:t>
      </w:r>
      <w:r w:rsidR="00657CFA" w:rsidRPr="00657CFA">
        <w:rPr>
          <w:rFonts w:ascii="Times New Roman" w:hAnsi="Times New Roman" w:cs="Times New Roman"/>
          <w:b/>
          <w:bCs/>
          <w:sz w:val="24"/>
        </w:rPr>
        <w:t>esearch Questions</w:t>
      </w:r>
    </w:p>
    <w:p w14:paraId="55F7B1B7" w14:textId="5F7BB0AC" w:rsidR="007576D4" w:rsidRDefault="007576D4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B</w:t>
      </w:r>
      <w:r>
        <w:rPr>
          <w:rFonts w:ascii="Times New Roman" w:hAnsi="Times New Roman" w:cs="Times New Roman"/>
          <w:sz w:val="24"/>
        </w:rPr>
        <w:t>ased on the rationale of this study, three research questions</w:t>
      </w:r>
      <w:r w:rsidR="00696407">
        <w:rPr>
          <w:rFonts w:ascii="Times New Roman" w:hAnsi="Times New Roman" w:cs="Times New Roman"/>
          <w:sz w:val="24"/>
        </w:rPr>
        <w:t xml:space="preserve"> (RQ)</w:t>
      </w:r>
      <w:r>
        <w:rPr>
          <w:rFonts w:ascii="Times New Roman" w:hAnsi="Times New Roman" w:cs="Times New Roman"/>
          <w:sz w:val="24"/>
        </w:rPr>
        <w:t xml:space="preserve"> are proposed as follows:</w:t>
      </w:r>
    </w:p>
    <w:p w14:paraId="2AC074EF" w14:textId="77777777" w:rsidR="00696407" w:rsidRPr="00696407" w:rsidRDefault="007576D4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R</w:t>
      </w:r>
      <w:r>
        <w:rPr>
          <w:rFonts w:ascii="Times New Roman" w:hAnsi="Times New Roman" w:cs="Times New Roman"/>
          <w:sz w:val="24"/>
        </w:rPr>
        <w:t xml:space="preserve">Q1: </w:t>
      </w:r>
      <w:r w:rsidR="00696407" w:rsidRPr="00696407">
        <w:rPr>
          <w:rFonts w:ascii="Times New Roman" w:hAnsi="Times New Roman" w:cs="Times New Roman"/>
          <w:sz w:val="24"/>
        </w:rPr>
        <w:t>What are the underlying structures of L2 WTC in Chinese university EFL classes?</w:t>
      </w:r>
    </w:p>
    <w:p w14:paraId="30295349" w14:textId="6BA2B16B" w:rsidR="00B34015" w:rsidRPr="00B34015" w:rsidRDefault="00696407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B34015">
        <w:rPr>
          <w:rFonts w:ascii="Times New Roman" w:hAnsi="Times New Roman" w:cs="Times New Roman" w:hint="eastAsia"/>
          <w:sz w:val="24"/>
        </w:rPr>
        <w:t>R</w:t>
      </w:r>
      <w:r w:rsidRPr="00B34015">
        <w:rPr>
          <w:rFonts w:ascii="Times New Roman" w:hAnsi="Times New Roman" w:cs="Times New Roman"/>
          <w:sz w:val="24"/>
        </w:rPr>
        <w:t>Q2:</w:t>
      </w:r>
      <w:r w:rsidR="00B34015" w:rsidRPr="00B34015">
        <w:rPr>
          <w:rFonts w:ascii="Times New Roman" w:hAnsi="Times New Roman" w:cs="Times New Roman"/>
          <w:sz w:val="24"/>
        </w:rPr>
        <w:t xml:space="preserve"> To what extent does </w:t>
      </w:r>
      <w:proofErr w:type="spellStart"/>
      <w:r w:rsidR="00B34015" w:rsidRPr="00B34015">
        <w:rPr>
          <w:rFonts w:ascii="Times New Roman" w:hAnsi="Times New Roman" w:cs="Times New Roman"/>
          <w:sz w:val="24"/>
        </w:rPr>
        <w:t>MacIntyre’s</w:t>
      </w:r>
      <w:proofErr w:type="spellEnd"/>
      <w:r w:rsidR="00B34015" w:rsidRPr="00B34015">
        <w:rPr>
          <w:rFonts w:ascii="Times New Roman" w:hAnsi="Times New Roman" w:cs="Times New Roman"/>
          <w:sz w:val="24"/>
        </w:rPr>
        <w:t xml:space="preserve"> model fit into </w:t>
      </w:r>
      <w:r w:rsidR="007B59F8">
        <w:rPr>
          <w:rFonts w:ascii="Times New Roman" w:hAnsi="Times New Roman" w:cs="Times New Roman"/>
          <w:sz w:val="24"/>
        </w:rPr>
        <w:t xml:space="preserve">the </w:t>
      </w:r>
      <w:r w:rsidR="00B34015" w:rsidRPr="00B34015">
        <w:rPr>
          <w:rFonts w:ascii="Times New Roman" w:hAnsi="Times New Roman" w:cs="Times New Roman"/>
          <w:sz w:val="24"/>
        </w:rPr>
        <w:t>Chinese EFL context?</w:t>
      </w:r>
    </w:p>
    <w:p w14:paraId="6008F9AA" w14:textId="6A4149D5" w:rsidR="007576D4" w:rsidRDefault="00B34015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RQ3: </w:t>
      </w:r>
      <w:r w:rsidRPr="00B34015">
        <w:rPr>
          <w:rFonts w:ascii="Times New Roman" w:hAnsi="Times New Roman" w:cs="Times New Roman"/>
          <w:sz w:val="24"/>
        </w:rPr>
        <w:t>How do situational factors contribute to the development and changes in learners’ L2 WTC throughout the class?</w:t>
      </w:r>
    </w:p>
    <w:p w14:paraId="7E51073F" w14:textId="77BF2763" w:rsidR="006C1D19" w:rsidRPr="003E28B3" w:rsidRDefault="00700D5E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he </w:t>
      </w:r>
      <w:r w:rsidR="003C09B8">
        <w:rPr>
          <w:rFonts w:ascii="Times New Roman" w:hAnsi="Times New Roman" w:cs="Times New Roman"/>
          <w:sz w:val="24"/>
        </w:rPr>
        <w:t xml:space="preserve">relationship of </w:t>
      </w:r>
      <w:r>
        <w:rPr>
          <w:rFonts w:ascii="Times New Roman" w:hAnsi="Times New Roman" w:cs="Times New Roman"/>
          <w:sz w:val="24"/>
        </w:rPr>
        <w:t xml:space="preserve">research questions </w:t>
      </w:r>
      <w:r w:rsidR="003C09B8">
        <w:rPr>
          <w:rFonts w:ascii="Times New Roman" w:hAnsi="Times New Roman" w:cs="Times New Roman"/>
          <w:sz w:val="24"/>
        </w:rPr>
        <w:t>is akin to the ‘chain reaction’</w:t>
      </w:r>
      <w:r w:rsidR="005D7704">
        <w:rPr>
          <w:rFonts w:ascii="Times New Roman" w:hAnsi="Times New Roman" w:cs="Times New Roman"/>
          <w:sz w:val="24"/>
        </w:rPr>
        <w:t xml:space="preserve"> in which</w:t>
      </w:r>
      <w:r w:rsidR="0084371D">
        <w:rPr>
          <w:rFonts w:ascii="Times New Roman" w:hAnsi="Times New Roman" w:cs="Times New Roman"/>
          <w:sz w:val="24"/>
        </w:rPr>
        <w:t xml:space="preserve"> the </w:t>
      </w:r>
      <w:r w:rsidR="00D44020">
        <w:rPr>
          <w:rFonts w:ascii="Times New Roman" w:hAnsi="Times New Roman" w:cs="Times New Roman"/>
          <w:sz w:val="24"/>
        </w:rPr>
        <w:t>existing</w:t>
      </w:r>
      <w:r w:rsidR="0084371D">
        <w:rPr>
          <w:rFonts w:ascii="Times New Roman" w:hAnsi="Times New Roman" w:cs="Times New Roman"/>
          <w:sz w:val="24"/>
        </w:rPr>
        <w:t xml:space="preserve"> fi</w:t>
      </w:r>
      <w:r w:rsidR="00DF0B16">
        <w:rPr>
          <w:rFonts w:ascii="Times New Roman" w:hAnsi="Times New Roman" w:cs="Times New Roman"/>
          <w:sz w:val="24"/>
        </w:rPr>
        <w:t>ssion is t</w:t>
      </w:r>
      <w:r w:rsidR="00675B9D">
        <w:rPr>
          <w:rFonts w:ascii="Times New Roman" w:hAnsi="Times New Roman" w:cs="Times New Roman"/>
          <w:sz w:val="24"/>
        </w:rPr>
        <w:t>riggered by the previous fission. Likewise, in th</w:t>
      </w:r>
      <w:r w:rsidR="00715B6B">
        <w:rPr>
          <w:rFonts w:ascii="Times New Roman" w:hAnsi="Times New Roman" w:cs="Times New Roman"/>
          <w:sz w:val="24"/>
        </w:rPr>
        <w:t>is study</w:t>
      </w:r>
      <w:r w:rsidR="006F60E5">
        <w:rPr>
          <w:rFonts w:ascii="Times New Roman" w:hAnsi="Times New Roman" w:cs="Times New Roman"/>
          <w:sz w:val="24"/>
        </w:rPr>
        <w:t xml:space="preserve">, </w:t>
      </w:r>
      <w:r w:rsidR="00715B6B">
        <w:rPr>
          <w:rFonts w:ascii="Times New Roman" w:hAnsi="Times New Roman" w:cs="Times New Roman"/>
          <w:sz w:val="24"/>
        </w:rPr>
        <w:t xml:space="preserve">the </w:t>
      </w:r>
      <w:r w:rsidR="005D7704" w:rsidRPr="005D7704">
        <w:rPr>
          <w:rFonts w:ascii="Times New Roman" w:hAnsi="Times New Roman" w:cs="Times New Roman"/>
          <w:sz w:val="24"/>
        </w:rPr>
        <w:t>solution of one RQ is based on the answers of the previous one</w:t>
      </w:r>
      <w:r w:rsidR="00DF5486">
        <w:rPr>
          <w:rFonts w:ascii="Times New Roman" w:hAnsi="Times New Roman" w:cs="Times New Roman"/>
          <w:sz w:val="24"/>
        </w:rPr>
        <w:t>.</w:t>
      </w:r>
      <w:r w:rsidR="00715B6B">
        <w:rPr>
          <w:rFonts w:ascii="Times New Roman" w:hAnsi="Times New Roman" w:cs="Times New Roman"/>
          <w:sz w:val="24"/>
        </w:rPr>
        <w:t xml:space="preserve"> </w:t>
      </w:r>
      <w:r w:rsidR="003966B4">
        <w:rPr>
          <w:rFonts w:ascii="Times New Roman" w:hAnsi="Times New Roman" w:cs="Times New Roman"/>
          <w:sz w:val="24"/>
        </w:rPr>
        <w:t xml:space="preserve">By answering the first research question, </w:t>
      </w:r>
      <w:r w:rsidR="00892059">
        <w:rPr>
          <w:rFonts w:ascii="Times New Roman" w:hAnsi="Times New Roman" w:cs="Times New Roman"/>
          <w:sz w:val="24"/>
        </w:rPr>
        <w:t xml:space="preserve">I </w:t>
      </w:r>
      <w:proofErr w:type="gramStart"/>
      <w:r w:rsidR="00892059">
        <w:rPr>
          <w:rFonts w:ascii="Times New Roman" w:hAnsi="Times New Roman" w:cs="Times New Roman"/>
          <w:sz w:val="24"/>
        </w:rPr>
        <w:t>am capable of establish</w:t>
      </w:r>
      <w:r w:rsidR="00A72518">
        <w:rPr>
          <w:rFonts w:ascii="Times New Roman" w:hAnsi="Times New Roman" w:cs="Times New Roman"/>
          <w:sz w:val="24"/>
        </w:rPr>
        <w:t>ing</w:t>
      </w:r>
      <w:proofErr w:type="gramEnd"/>
      <w:r w:rsidR="00892059">
        <w:rPr>
          <w:rFonts w:ascii="Times New Roman" w:hAnsi="Times New Roman" w:cs="Times New Roman"/>
          <w:sz w:val="24"/>
        </w:rPr>
        <w:t xml:space="preserve"> the ‘building blocks’ of L2 WTC</w:t>
      </w:r>
      <w:r w:rsidR="00DF1C46">
        <w:rPr>
          <w:rFonts w:ascii="Times New Roman" w:hAnsi="Times New Roman" w:cs="Times New Roman"/>
          <w:sz w:val="24"/>
        </w:rPr>
        <w:t>. Wit</w:t>
      </w:r>
      <w:r w:rsidR="00F94239">
        <w:rPr>
          <w:rFonts w:ascii="Times New Roman" w:hAnsi="Times New Roman" w:cs="Times New Roman"/>
          <w:sz w:val="24"/>
        </w:rPr>
        <w:t>h</w:t>
      </w:r>
      <w:r w:rsidR="00706280">
        <w:rPr>
          <w:rFonts w:ascii="Times New Roman" w:hAnsi="Times New Roman" w:cs="Times New Roman"/>
          <w:sz w:val="24"/>
        </w:rPr>
        <w:t xml:space="preserve"> the initial explorations, I </w:t>
      </w:r>
      <w:r w:rsidR="00E10778">
        <w:rPr>
          <w:rFonts w:ascii="Times New Roman" w:hAnsi="Times New Roman" w:cs="Times New Roman"/>
          <w:sz w:val="24"/>
        </w:rPr>
        <w:t xml:space="preserve">will then analyse the observed structures </w:t>
      </w:r>
      <w:r w:rsidR="00A777AB">
        <w:rPr>
          <w:rFonts w:ascii="Times New Roman" w:hAnsi="Times New Roman" w:cs="Times New Roman"/>
          <w:sz w:val="24"/>
        </w:rPr>
        <w:t xml:space="preserve">from RQ1 based on </w:t>
      </w:r>
      <w:proofErr w:type="spellStart"/>
      <w:r w:rsidR="00B34015" w:rsidRPr="00B34015">
        <w:rPr>
          <w:rFonts w:ascii="Times New Roman" w:hAnsi="Times New Roman" w:cs="Times New Roman"/>
          <w:sz w:val="24"/>
        </w:rPr>
        <w:t>MacIntyre</w:t>
      </w:r>
      <w:r w:rsidR="00A777AB">
        <w:rPr>
          <w:rFonts w:ascii="Times New Roman" w:hAnsi="Times New Roman" w:cs="Times New Roman"/>
          <w:sz w:val="24"/>
        </w:rPr>
        <w:t>’s</w:t>
      </w:r>
      <w:proofErr w:type="spellEnd"/>
      <w:r w:rsidR="00A777AB">
        <w:rPr>
          <w:rFonts w:ascii="Times New Roman" w:hAnsi="Times New Roman" w:cs="Times New Roman"/>
          <w:sz w:val="24"/>
        </w:rPr>
        <w:t xml:space="preserve"> theor</w:t>
      </w:r>
      <w:r w:rsidR="00CB510F">
        <w:rPr>
          <w:rFonts w:ascii="Times New Roman" w:hAnsi="Times New Roman" w:cs="Times New Roman"/>
          <w:sz w:val="24"/>
        </w:rPr>
        <w:t>etical framework</w:t>
      </w:r>
      <w:r w:rsidR="004C2C3C">
        <w:rPr>
          <w:rFonts w:ascii="Times New Roman" w:hAnsi="Times New Roman" w:cs="Times New Roman"/>
          <w:sz w:val="24"/>
        </w:rPr>
        <w:t xml:space="preserve"> and </w:t>
      </w:r>
      <w:r w:rsidR="00B0359B">
        <w:rPr>
          <w:rFonts w:ascii="Times New Roman" w:hAnsi="Times New Roman" w:cs="Times New Roman"/>
          <w:sz w:val="24"/>
        </w:rPr>
        <w:t xml:space="preserve">try to respond </w:t>
      </w:r>
      <w:r w:rsidR="006F60E5">
        <w:rPr>
          <w:rFonts w:ascii="Times New Roman" w:hAnsi="Times New Roman" w:cs="Times New Roman"/>
          <w:sz w:val="24"/>
        </w:rPr>
        <w:t xml:space="preserve">to </w:t>
      </w:r>
      <w:r w:rsidR="004C2C3C">
        <w:rPr>
          <w:rFonts w:ascii="Times New Roman" w:hAnsi="Times New Roman" w:cs="Times New Roman"/>
          <w:sz w:val="24"/>
        </w:rPr>
        <w:t xml:space="preserve">RQ2. </w:t>
      </w:r>
      <w:r w:rsidR="00EA4962">
        <w:rPr>
          <w:rFonts w:ascii="Times New Roman" w:hAnsi="Times New Roman" w:cs="Times New Roman"/>
          <w:sz w:val="24"/>
        </w:rPr>
        <w:t xml:space="preserve">Ultimately, based on the findings and </w:t>
      </w:r>
      <w:r w:rsidR="00EA10DF">
        <w:rPr>
          <w:rFonts w:ascii="Times New Roman" w:hAnsi="Times New Roman" w:cs="Times New Roman"/>
          <w:sz w:val="24"/>
        </w:rPr>
        <w:t>analysis in the first two questions, the study will go deeper</w:t>
      </w:r>
      <w:r w:rsidR="00D63BDD">
        <w:rPr>
          <w:rFonts w:ascii="Times New Roman" w:hAnsi="Times New Roman" w:cs="Times New Roman"/>
          <w:sz w:val="24"/>
        </w:rPr>
        <w:t>.</w:t>
      </w:r>
      <w:r w:rsidR="00144F67">
        <w:rPr>
          <w:rFonts w:ascii="Times New Roman" w:hAnsi="Times New Roman" w:cs="Times New Roman"/>
          <w:sz w:val="24"/>
        </w:rPr>
        <w:t xml:space="preserve"> </w:t>
      </w:r>
      <w:r w:rsidR="00D63BDD">
        <w:rPr>
          <w:rFonts w:ascii="Times New Roman" w:hAnsi="Times New Roman" w:cs="Times New Roman"/>
          <w:sz w:val="24"/>
        </w:rPr>
        <w:t>B</w:t>
      </w:r>
      <w:r w:rsidR="00144F67">
        <w:rPr>
          <w:rFonts w:ascii="Times New Roman" w:hAnsi="Times New Roman" w:cs="Times New Roman"/>
          <w:sz w:val="24"/>
        </w:rPr>
        <w:t>y answering RQ3, the research will</w:t>
      </w:r>
      <w:r w:rsidR="00DF6334">
        <w:rPr>
          <w:rFonts w:ascii="Times New Roman" w:hAnsi="Times New Roman" w:cs="Times New Roman"/>
          <w:sz w:val="24"/>
        </w:rPr>
        <w:t xml:space="preserve"> </w:t>
      </w:r>
      <w:r w:rsidR="001C29A0">
        <w:rPr>
          <w:rFonts w:ascii="Times New Roman" w:hAnsi="Times New Roman" w:cs="Times New Roman"/>
          <w:sz w:val="24"/>
        </w:rPr>
        <w:t xml:space="preserve">enrich </w:t>
      </w:r>
      <w:r w:rsidR="00144F67">
        <w:rPr>
          <w:rFonts w:ascii="Times New Roman" w:hAnsi="Times New Roman" w:cs="Times New Roman"/>
          <w:sz w:val="24"/>
        </w:rPr>
        <w:t>my</w:t>
      </w:r>
      <w:r w:rsidR="00C140D1">
        <w:rPr>
          <w:rFonts w:ascii="Times New Roman" w:hAnsi="Times New Roman" w:cs="Times New Roman"/>
          <w:sz w:val="24"/>
        </w:rPr>
        <w:t xml:space="preserve"> understanding of L2 WTC gained from RQ1 and RQ2.</w:t>
      </w:r>
      <w:r w:rsidR="001C29A0">
        <w:rPr>
          <w:rFonts w:ascii="Times New Roman" w:hAnsi="Times New Roman" w:cs="Times New Roman"/>
          <w:sz w:val="24"/>
        </w:rPr>
        <w:t xml:space="preserve"> </w:t>
      </w:r>
    </w:p>
    <w:p w14:paraId="3B79D90A" w14:textId="53A5ABED" w:rsidR="00776145" w:rsidRPr="003E28B3" w:rsidRDefault="00DF5C47" w:rsidP="000D317B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 w:rsidRPr="003E28B3">
        <w:rPr>
          <w:rFonts w:ascii="Times New Roman" w:hAnsi="Times New Roman" w:cs="Times New Roman"/>
          <w:b/>
          <w:bCs/>
          <w:sz w:val="24"/>
        </w:rPr>
        <w:t xml:space="preserve">5. </w:t>
      </w:r>
      <w:r w:rsidR="00776145" w:rsidRPr="003E28B3">
        <w:rPr>
          <w:rFonts w:ascii="Times New Roman" w:hAnsi="Times New Roman" w:cs="Times New Roman"/>
          <w:b/>
          <w:bCs/>
          <w:sz w:val="24"/>
        </w:rPr>
        <w:t xml:space="preserve">Methodology </w:t>
      </w:r>
    </w:p>
    <w:p w14:paraId="2E2465E7" w14:textId="56F2F6D6" w:rsidR="00A91AF5" w:rsidRPr="00964139" w:rsidRDefault="009124E5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</w:rPr>
        <w:t xml:space="preserve">Three </w:t>
      </w:r>
      <w:r w:rsidR="007C70D6">
        <w:rPr>
          <w:rFonts w:ascii="Times New Roman" w:hAnsi="Times New Roman" w:cs="Times New Roman"/>
          <w:sz w:val="24"/>
        </w:rPr>
        <w:t>different methods will be employed to collect the quali</w:t>
      </w:r>
      <w:r w:rsidR="00A82593">
        <w:rPr>
          <w:rFonts w:ascii="Times New Roman" w:hAnsi="Times New Roman" w:cs="Times New Roman"/>
          <w:sz w:val="24"/>
        </w:rPr>
        <w:t xml:space="preserve">tative data. Life story interviews will first be conducted to </w:t>
      </w:r>
      <w:r w:rsidR="00F139BE">
        <w:rPr>
          <w:rFonts w:ascii="Times New Roman" w:hAnsi="Times New Roman" w:cs="Times New Roman"/>
          <w:sz w:val="24"/>
        </w:rPr>
        <w:t xml:space="preserve">collect participants’ </w:t>
      </w:r>
      <w:r w:rsidR="00BA3AD4">
        <w:rPr>
          <w:rFonts w:ascii="Times New Roman" w:hAnsi="Times New Roman" w:cs="Times New Roman"/>
          <w:sz w:val="24"/>
        </w:rPr>
        <w:t xml:space="preserve">impressions and reflections on </w:t>
      </w:r>
      <w:r w:rsidR="002E3060">
        <w:rPr>
          <w:rFonts w:ascii="Times New Roman" w:hAnsi="Times New Roman" w:cs="Times New Roman"/>
          <w:sz w:val="24"/>
        </w:rPr>
        <w:t xml:space="preserve">the </w:t>
      </w:r>
      <w:r w:rsidR="00BA3AD4">
        <w:rPr>
          <w:rFonts w:ascii="Times New Roman" w:hAnsi="Times New Roman" w:cs="Times New Roman"/>
          <w:sz w:val="24"/>
        </w:rPr>
        <w:t>English learning experience</w:t>
      </w:r>
      <w:r w:rsidR="000443F0">
        <w:rPr>
          <w:rFonts w:ascii="Times New Roman" w:hAnsi="Times New Roman" w:cs="Times New Roman"/>
          <w:sz w:val="24"/>
        </w:rPr>
        <w:t>.</w:t>
      </w:r>
      <w:r w:rsidR="0008722D">
        <w:rPr>
          <w:rFonts w:ascii="Times New Roman" w:hAnsi="Times New Roman" w:cs="Times New Roman"/>
          <w:sz w:val="24"/>
        </w:rPr>
        <w:t xml:space="preserve"> </w:t>
      </w:r>
      <w:r w:rsidR="005248EB">
        <w:rPr>
          <w:rFonts w:ascii="Times New Roman" w:hAnsi="Times New Roman" w:cs="Times New Roman"/>
          <w:sz w:val="24"/>
        </w:rPr>
        <w:t xml:space="preserve">Through </w:t>
      </w:r>
      <w:r w:rsidR="007A16E4">
        <w:rPr>
          <w:rFonts w:ascii="Times New Roman" w:hAnsi="Times New Roman" w:cs="Times New Roman"/>
          <w:sz w:val="24"/>
        </w:rPr>
        <w:t xml:space="preserve">informal conversations with participants about </w:t>
      </w:r>
      <w:r w:rsidR="005760D7">
        <w:rPr>
          <w:rFonts w:ascii="Times New Roman" w:hAnsi="Times New Roman" w:cs="Times New Roman"/>
          <w:sz w:val="24"/>
        </w:rPr>
        <w:t xml:space="preserve">their </w:t>
      </w:r>
      <w:r w:rsidR="001D67CB">
        <w:rPr>
          <w:rFonts w:ascii="Times New Roman" w:hAnsi="Times New Roman" w:cs="Times New Roman"/>
          <w:sz w:val="24"/>
        </w:rPr>
        <w:t>experience</w:t>
      </w:r>
      <w:r w:rsidR="002E3060">
        <w:rPr>
          <w:rFonts w:ascii="Times New Roman" w:hAnsi="Times New Roman" w:cs="Times New Roman"/>
          <w:sz w:val="24"/>
        </w:rPr>
        <w:t>s</w:t>
      </w:r>
      <w:r w:rsidR="001D67CB">
        <w:rPr>
          <w:rFonts w:ascii="Times New Roman" w:hAnsi="Times New Roman" w:cs="Times New Roman"/>
          <w:sz w:val="24"/>
        </w:rPr>
        <w:t>, life story interviews can enable researcher</w:t>
      </w:r>
      <w:r w:rsidR="00186B35">
        <w:rPr>
          <w:rFonts w:ascii="Times New Roman" w:hAnsi="Times New Roman" w:cs="Times New Roman"/>
          <w:sz w:val="24"/>
        </w:rPr>
        <w:t>s</w:t>
      </w:r>
      <w:r w:rsidR="001D67CB">
        <w:rPr>
          <w:rFonts w:ascii="Times New Roman" w:hAnsi="Times New Roman" w:cs="Times New Roman"/>
          <w:sz w:val="24"/>
        </w:rPr>
        <w:t xml:space="preserve"> t</w:t>
      </w:r>
      <w:r w:rsidR="0006657C">
        <w:rPr>
          <w:rFonts w:ascii="Times New Roman" w:hAnsi="Times New Roman" w:cs="Times New Roman"/>
          <w:sz w:val="24"/>
        </w:rPr>
        <w:t xml:space="preserve">o understand how their participants have grown and lived in society </w:t>
      </w:r>
      <w:r w:rsidR="00186B35">
        <w:rPr>
          <w:rFonts w:ascii="Times New Roman" w:hAnsi="Times New Roman" w:cs="Times New Roman"/>
          <w:sz w:val="24"/>
        </w:rPr>
        <w:t>over time</w:t>
      </w:r>
      <w:r w:rsidR="00063562">
        <w:rPr>
          <w:rFonts w:ascii="Times New Roman" w:hAnsi="Times New Roman" w:cs="Times New Roman"/>
          <w:sz w:val="24"/>
        </w:rPr>
        <w:t xml:space="preserve"> (</w:t>
      </w:r>
      <w:r w:rsidR="003573E2" w:rsidRPr="000D5C7C">
        <w:rPr>
          <w:rFonts w:ascii="TimesNewRomanPSMT" w:eastAsia="宋体" w:hAnsi="TimesNewRomanPSMT" w:cs="宋体"/>
          <w:kern w:val="0"/>
          <w:sz w:val="24"/>
          <w:lang w:val="en-US"/>
        </w:rPr>
        <w:t>McAdams</w:t>
      </w:r>
      <w:r w:rsidR="003573E2">
        <w:rPr>
          <w:rFonts w:ascii="TimesNewRomanPSMT" w:eastAsia="宋体" w:hAnsi="TimesNewRomanPSMT" w:cs="宋体"/>
          <w:kern w:val="0"/>
          <w:sz w:val="24"/>
          <w:lang w:val="en-US"/>
        </w:rPr>
        <w:t xml:space="preserve">, </w:t>
      </w:r>
      <w:r w:rsidR="005248EB">
        <w:rPr>
          <w:rFonts w:ascii="TimesNewRomanPSMT" w:eastAsia="宋体" w:hAnsi="TimesNewRomanPSMT" w:cs="宋体"/>
          <w:kern w:val="0"/>
          <w:sz w:val="24"/>
          <w:lang w:val="en-US"/>
        </w:rPr>
        <w:t>2008</w:t>
      </w:r>
      <w:r w:rsidR="00063562">
        <w:rPr>
          <w:rFonts w:ascii="Times New Roman" w:hAnsi="Times New Roman" w:cs="Times New Roman"/>
          <w:sz w:val="24"/>
        </w:rPr>
        <w:t>)</w:t>
      </w:r>
      <w:r w:rsidR="00186B35">
        <w:rPr>
          <w:rFonts w:ascii="Times New Roman" w:hAnsi="Times New Roman" w:cs="Times New Roman"/>
          <w:sz w:val="24"/>
        </w:rPr>
        <w:t>.</w:t>
      </w:r>
      <w:r w:rsidR="005F5983">
        <w:rPr>
          <w:rFonts w:ascii="Times New Roman" w:hAnsi="Times New Roman" w:cs="Times New Roman"/>
          <w:sz w:val="24"/>
        </w:rPr>
        <w:t xml:space="preserve"> It is expected that by asking questions like ‘</w:t>
      </w:r>
      <w:r w:rsidR="00CD53C7">
        <w:rPr>
          <w:rFonts w:ascii="Times New Roman" w:hAnsi="Times New Roman" w:cs="Times New Roman"/>
          <w:sz w:val="24"/>
        </w:rPr>
        <w:t>Who do you think h</w:t>
      </w:r>
      <w:r w:rsidR="00D11B88">
        <w:rPr>
          <w:rFonts w:ascii="Times New Roman" w:hAnsi="Times New Roman" w:cs="Times New Roman"/>
          <w:sz w:val="24"/>
        </w:rPr>
        <w:t>as a</w:t>
      </w:r>
      <w:r w:rsidR="00CD53C7">
        <w:rPr>
          <w:rFonts w:ascii="Times New Roman" w:hAnsi="Times New Roman" w:cs="Times New Roman"/>
          <w:sz w:val="24"/>
        </w:rPr>
        <w:t xml:space="preserve"> great impact on your English learning</w:t>
      </w:r>
      <w:r w:rsidR="007B1188">
        <w:rPr>
          <w:rFonts w:ascii="Times New Roman" w:hAnsi="Times New Roman" w:cs="Times New Roman"/>
          <w:sz w:val="24"/>
        </w:rPr>
        <w:t xml:space="preserve"> journey</w:t>
      </w:r>
      <w:r w:rsidR="005F5983">
        <w:rPr>
          <w:rFonts w:ascii="Times New Roman" w:hAnsi="Times New Roman" w:cs="Times New Roman"/>
          <w:sz w:val="24"/>
        </w:rPr>
        <w:t>’</w:t>
      </w:r>
      <w:r w:rsidR="00E43F67">
        <w:rPr>
          <w:rFonts w:ascii="Times New Roman" w:hAnsi="Times New Roman" w:cs="Times New Roman"/>
          <w:sz w:val="24"/>
        </w:rPr>
        <w:t xml:space="preserve">, I </w:t>
      </w:r>
      <w:r w:rsidR="00F97BAA">
        <w:rPr>
          <w:rFonts w:ascii="Times New Roman" w:hAnsi="Times New Roman" w:cs="Times New Roman"/>
          <w:sz w:val="24"/>
        </w:rPr>
        <w:t>can obtain a holistic profile of my participants</w:t>
      </w:r>
      <w:r w:rsidR="00D11B88">
        <w:rPr>
          <w:rFonts w:ascii="Times New Roman" w:hAnsi="Times New Roman" w:cs="Times New Roman"/>
          <w:sz w:val="24"/>
        </w:rPr>
        <w:t>’</w:t>
      </w:r>
      <w:r w:rsidR="00F97BAA">
        <w:rPr>
          <w:rFonts w:ascii="Times New Roman" w:hAnsi="Times New Roman" w:cs="Times New Roman"/>
          <w:sz w:val="24"/>
        </w:rPr>
        <w:t xml:space="preserve"> </w:t>
      </w:r>
      <w:r w:rsidR="00045470">
        <w:rPr>
          <w:rFonts w:ascii="Times New Roman" w:hAnsi="Times New Roman" w:cs="Times New Roman"/>
          <w:sz w:val="24"/>
        </w:rPr>
        <w:t>personality and sociocultural background</w:t>
      </w:r>
      <w:r w:rsidR="00CB1DC7">
        <w:rPr>
          <w:rFonts w:ascii="Times New Roman" w:hAnsi="Times New Roman" w:cs="Times New Roman"/>
          <w:sz w:val="24"/>
        </w:rPr>
        <w:t>, which are</w:t>
      </w:r>
      <w:r w:rsidR="00D82CA8">
        <w:rPr>
          <w:rFonts w:ascii="Times New Roman" w:hAnsi="Times New Roman" w:cs="Times New Roman"/>
          <w:sz w:val="24"/>
        </w:rPr>
        <w:t xml:space="preserve"> useful </w:t>
      </w:r>
      <w:r w:rsidR="00CB1DC7">
        <w:rPr>
          <w:rFonts w:ascii="Times New Roman" w:hAnsi="Times New Roman" w:cs="Times New Roman"/>
          <w:sz w:val="24"/>
        </w:rPr>
        <w:t>to understand their L2 WTC.</w:t>
      </w:r>
      <w:r w:rsidR="00D82CA8">
        <w:rPr>
          <w:rFonts w:ascii="Times New Roman" w:hAnsi="Times New Roman" w:cs="Times New Roman"/>
          <w:sz w:val="24"/>
        </w:rPr>
        <w:t xml:space="preserve"> I can </w:t>
      </w:r>
      <w:r w:rsidR="003C755C">
        <w:rPr>
          <w:rFonts w:ascii="Times New Roman" w:hAnsi="Times New Roman" w:cs="Times New Roman"/>
          <w:sz w:val="24"/>
        </w:rPr>
        <w:t xml:space="preserve">tailor the questions in the following </w:t>
      </w:r>
      <w:r w:rsidR="00685BE6">
        <w:rPr>
          <w:rFonts w:ascii="Times New Roman" w:hAnsi="Times New Roman" w:cs="Times New Roman"/>
          <w:sz w:val="24"/>
        </w:rPr>
        <w:t>stimulated recall interviews</w:t>
      </w:r>
      <w:r w:rsidR="008F1B98">
        <w:rPr>
          <w:rFonts w:ascii="Times New Roman" w:hAnsi="Times New Roman" w:cs="Times New Roman"/>
          <w:sz w:val="24"/>
        </w:rPr>
        <w:t xml:space="preserve"> and at the same time, </w:t>
      </w:r>
      <w:r w:rsidR="00A91AF5">
        <w:rPr>
          <w:rFonts w:ascii="Times New Roman" w:hAnsi="Times New Roman" w:cs="Times New Roman"/>
          <w:sz w:val="24"/>
          <w:lang w:val="en-US"/>
        </w:rPr>
        <w:t xml:space="preserve">a </w:t>
      </w:r>
      <w:r w:rsidR="00A91AF5">
        <w:rPr>
          <w:rFonts w:ascii="Times New Roman" w:hAnsi="Times New Roman" w:cs="Times New Roman"/>
          <w:sz w:val="24"/>
          <w:lang w:val="en-US"/>
        </w:rPr>
        <w:lastRenderedPageBreak/>
        <w:t xml:space="preserve">rapport </w:t>
      </w:r>
      <w:r w:rsidR="00A91AF5">
        <w:rPr>
          <w:rFonts w:ascii="Times New Roman" w:hAnsi="Times New Roman" w:cs="Times New Roman"/>
          <w:sz w:val="24"/>
        </w:rPr>
        <w:t>relationship will be built bet</w:t>
      </w:r>
      <w:r w:rsidR="00DC5C2C">
        <w:rPr>
          <w:rFonts w:ascii="Times New Roman" w:hAnsi="Times New Roman" w:cs="Times New Roman"/>
          <w:sz w:val="24"/>
        </w:rPr>
        <w:t xml:space="preserve">ween me and </w:t>
      </w:r>
      <w:r w:rsidR="00E128E8">
        <w:rPr>
          <w:rFonts w:ascii="Times New Roman" w:hAnsi="Times New Roman" w:cs="Times New Roman"/>
          <w:sz w:val="24"/>
        </w:rPr>
        <w:t>my participant</w:t>
      </w:r>
      <w:r w:rsidR="00114804">
        <w:rPr>
          <w:rFonts w:ascii="Times New Roman" w:hAnsi="Times New Roman" w:cs="Times New Roman"/>
          <w:sz w:val="24"/>
          <w:lang w:val="en-US"/>
        </w:rPr>
        <w:t>s</w:t>
      </w:r>
      <w:r w:rsidR="00E128E8">
        <w:rPr>
          <w:rFonts w:ascii="Times New Roman" w:hAnsi="Times New Roman" w:cs="Times New Roman" w:hint="eastAsia"/>
          <w:sz w:val="24"/>
        </w:rPr>
        <w:t>,</w:t>
      </w:r>
      <w:r w:rsidR="00E128E8">
        <w:rPr>
          <w:rFonts w:ascii="Times New Roman" w:hAnsi="Times New Roman" w:cs="Times New Roman"/>
          <w:sz w:val="24"/>
        </w:rPr>
        <w:t xml:space="preserve"> ensuring that the subsequent procedure</w:t>
      </w:r>
      <w:r w:rsidR="00D52D03">
        <w:rPr>
          <w:rFonts w:ascii="Times New Roman" w:hAnsi="Times New Roman" w:cs="Times New Roman"/>
          <w:sz w:val="24"/>
        </w:rPr>
        <w:t>s</w:t>
      </w:r>
      <w:r w:rsidR="00E128E8">
        <w:rPr>
          <w:rFonts w:ascii="Times New Roman" w:hAnsi="Times New Roman" w:cs="Times New Roman"/>
          <w:sz w:val="24"/>
        </w:rPr>
        <w:t xml:space="preserve"> can be conducted smoothly. </w:t>
      </w:r>
    </w:p>
    <w:p w14:paraId="26AD18C9" w14:textId="327004E0" w:rsidR="000D7E32" w:rsidRPr="0014647D" w:rsidRDefault="00D52D03" w:rsidP="0014647D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 w:hint="eastAsia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fter the life story interviews, classroom observation will be conducted </w:t>
      </w:r>
      <w:r w:rsidR="0000616D">
        <w:rPr>
          <w:rFonts w:ascii="Times New Roman" w:hAnsi="Times New Roman" w:cs="Times New Roman"/>
          <w:sz w:val="24"/>
          <w:lang w:val="en-US"/>
        </w:rPr>
        <w:t xml:space="preserve">to </w:t>
      </w:r>
      <w:r w:rsidR="00E113EB">
        <w:rPr>
          <w:rFonts w:ascii="Times New Roman" w:hAnsi="Times New Roman" w:cs="Times New Roman"/>
          <w:sz w:val="24"/>
          <w:lang w:val="en-US"/>
        </w:rPr>
        <w:t xml:space="preserve">explore the situational factors </w:t>
      </w:r>
      <w:r w:rsidR="00D932B6">
        <w:rPr>
          <w:rFonts w:ascii="Times New Roman" w:hAnsi="Times New Roman" w:cs="Times New Roman"/>
          <w:sz w:val="24"/>
          <w:lang w:val="en-US"/>
        </w:rPr>
        <w:t>affecting L2 WTC</w:t>
      </w:r>
      <w:r w:rsidR="00436F8F">
        <w:rPr>
          <w:rFonts w:ascii="Times New Roman" w:hAnsi="Times New Roman" w:cs="Times New Roman"/>
          <w:sz w:val="24"/>
          <w:lang w:val="en-US"/>
        </w:rPr>
        <w:t xml:space="preserve">. A checklist will be made </w:t>
      </w:r>
      <w:r w:rsidR="00E24380">
        <w:rPr>
          <w:rFonts w:ascii="Times New Roman" w:hAnsi="Times New Roman" w:cs="Times New Roman"/>
          <w:sz w:val="24"/>
          <w:lang w:val="en-US"/>
        </w:rPr>
        <w:t xml:space="preserve">before </w:t>
      </w:r>
      <w:r w:rsidR="00D424A8">
        <w:rPr>
          <w:rFonts w:ascii="Times New Roman" w:hAnsi="Times New Roman" w:cs="Times New Roman"/>
          <w:sz w:val="24"/>
          <w:lang w:val="en-US"/>
        </w:rPr>
        <w:t xml:space="preserve">the observation to remind me </w:t>
      </w:r>
      <w:r w:rsidR="00AE4797">
        <w:rPr>
          <w:rFonts w:ascii="Times New Roman" w:hAnsi="Times New Roman" w:cs="Times New Roman"/>
          <w:sz w:val="24"/>
          <w:lang w:val="en-US"/>
        </w:rPr>
        <w:t>to</w:t>
      </w:r>
      <w:r w:rsidR="00D424A8">
        <w:rPr>
          <w:rFonts w:ascii="Times New Roman" w:hAnsi="Times New Roman" w:cs="Times New Roman"/>
          <w:sz w:val="24"/>
          <w:lang w:val="en-US"/>
        </w:rPr>
        <w:t xml:space="preserve"> </w:t>
      </w:r>
      <w:r w:rsidR="00811EF8">
        <w:rPr>
          <w:rFonts w:ascii="Times New Roman" w:hAnsi="Times New Roman" w:cs="Times New Roman"/>
          <w:sz w:val="24"/>
          <w:lang w:val="en-US"/>
        </w:rPr>
        <w:t xml:space="preserve">focus particularly on </w:t>
      </w:r>
      <w:r w:rsidR="00C546AE">
        <w:rPr>
          <w:rFonts w:ascii="Times New Roman" w:hAnsi="Times New Roman" w:cs="Times New Roman"/>
          <w:sz w:val="24"/>
          <w:lang w:val="en-US"/>
        </w:rPr>
        <w:t>teachers’ instructions</w:t>
      </w:r>
      <w:r w:rsidR="00EC4CC1">
        <w:rPr>
          <w:rFonts w:ascii="Times New Roman" w:hAnsi="Times New Roman" w:cs="Times New Roman"/>
          <w:sz w:val="24"/>
          <w:lang w:val="en-US"/>
        </w:rPr>
        <w:t xml:space="preserve">, intergroup </w:t>
      </w:r>
      <w:r w:rsidR="0099375B">
        <w:rPr>
          <w:rFonts w:ascii="Times New Roman" w:hAnsi="Times New Roman" w:cs="Times New Roman"/>
          <w:sz w:val="24"/>
          <w:lang w:val="en-US"/>
        </w:rPr>
        <w:t>climate,</w:t>
      </w:r>
      <w:r w:rsidR="00F545EF">
        <w:rPr>
          <w:rFonts w:ascii="Times New Roman" w:hAnsi="Times New Roman" w:cs="Times New Roman"/>
          <w:sz w:val="24"/>
          <w:lang w:val="en-US"/>
        </w:rPr>
        <w:t xml:space="preserve"> and </w:t>
      </w:r>
      <w:r w:rsidR="00446377">
        <w:rPr>
          <w:rFonts w:ascii="Times New Roman" w:hAnsi="Times New Roman" w:cs="Times New Roman" w:hint="eastAsia"/>
          <w:sz w:val="24"/>
          <w:lang w:val="en-US"/>
        </w:rPr>
        <w:t>s</w:t>
      </w:r>
      <w:r w:rsidR="00446377">
        <w:rPr>
          <w:rFonts w:ascii="Times New Roman" w:hAnsi="Times New Roman" w:cs="Times New Roman"/>
          <w:sz w:val="24"/>
          <w:lang w:val="en-US"/>
        </w:rPr>
        <w:t xml:space="preserve">tudents’ use of L1 </w:t>
      </w:r>
      <w:r w:rsidR="00F545EF">
        <w:rPr>
          <w:rFonts w:ascii="Times New Roman" w:hAnsi="Times New Roman" w:cs="Times New Roman"/>
          <w:sz w:val="24"/>
          <w:lang w:val="en-US"/>
        </w:rPr>
        <w:t>etc.</w:t>
      </w:r>
      <w:r w:rsidR="00446377">
        <w:rPr>
          <w:rFonts w:ascii="Times New Roman" w:hAnsi="Times New Roman" w:cs="Times New Roman"/>
          <w:sz w:val="24"/>
          <w:lang w:val="en-US"/>
        </w:rPr>
        <w:t xml:space="preserve"> </w:t>
      </w:r>
      <w:r w:rsidR="0099375B">
        <w:rPr>
          <w:rFonts w:ascii="Times New Roman" w:hAnsi="Times New Roman" w:cs="Times New Roman"/>
          <w:sz w:val="24"/>
          <w:lang w:val="en-US"/>
        </w:rPr>
        <w:t>The classroom observation will</w:t>
      </w:r>
      <w:r w:rsidR="004058E6">
        <w:rPr>
          <w:rFonts w:ascii="Times New Roman" w:hAnsi="Times New Roman" w:cs="Times New Roman"/>
          <w:sz w:val="24"/>
          <w:lang w:val="en-US"/>
        </w:rPr>
        <w:t xml:space="preserve"> </w:t>
      </w:r>
      <w:r w:rsidR="00BF02FF">
        <w:rPr>
          <w:rFonts w:ascii="Times New Roman" w:hAnsi="Times New Roman" w:cs="Times New Roman"/>
          <w:sz w:val="24"/>
          <w:lang w:val="en-US"/>
        </w:rPr>
        <w:t xml:space="preserve">be </w:t>
      </w:r>
      <w:r w:rsidR="004058E6">
        <w:rPr>
          <w:rFonts w:ascii="Times New Roman" w:hAnsi="Times New Roman" w:cs="Times New Roman"/>
          <w:sz w:val="24"/>
          <w:lang w:val="en-US"/>
        </w:rPr>
        <w:t xml:space="preserve">carried out twice a week and will be recorded. </w:t>
      </w:r>
      <w:r w:rsidR="00F90C94">
        <w:rPr>
          <w:rFonts w:ascii="Times New Roman" w:hAnsi="Times New Roman" w:cs="Times New Roman"/>
          <w:sz w:val="24"/>
          <w:lang w:val="en-US"/>
        </w:rPr>
        <w:t xml:space="preserve">As the observer, I will locate myself at the back of the classes to </w:t>
      </w:r>
      <w:r w:rsidR="00947610">
        <w:rPr>
          <w:rFonts w:ascii="Times New Roman" w:hAnsi="Times New Roman" w:cs="Times New Roman"/>
          <w:sz w:val="24"/>
          <w:lang w:val="en-US"/>
        </w:rPr>
        <w:t>make sure that all par</w:t>
      </w:r>
      <w:r w:rsidR="00BF43BE">
        <w:rPr>
          <w:rFonts w:ascii="Times New Roman" w:hAnsi="Times New Roman" w:cs="Times New Roman"/>
          <w:sz w:val="24"/>
          <w:lang w:val="en-US"/>
        </w:rPr>
        <w:t>ticipants</w:t>
      </w:r>
      <w:r w:rsidR="001150A7">
        <w:rPr>
          <w:rFonts w:ascii="Times New Roman" w:hAnsi="Times New Roman" w:cs="Times New Roman"/>
          <w:sz w:val="24"/>
          <w:lang w:val="en-US"/>
        </w:rPr>
        <w:t xml:space="preserve"> can be adequately w</w:t>
      </w:r>
      <w:r w:rsidR="009F6C13">
        <w:rPr>
          <w:rFonts w:ascii="Times New Roman" w:hAnsi="Times New Roman" w:cs="Times New Roman"/>
          <w:sz w:val="24"/>
          <w:lang w:val="en-US"/>
        </w:rPr>
        <w:t xml:space="preserve">atched without </w:t>
      </w:r>
      <w:r w:rsidR="00DA18ED">
        <w:rPr>
          <w:rFonts w:ascii="Times New Roman" w:hAnsi="Times New Roman" w:cs="Times New Roman"/>
          <w:sz w:val="24"/>
          <w:lang w:val="en-US"/>
        </w:rPr>
        <w:t>the impact of the observer</w:t>
      </w:r>
      <w:r w:rsidR="00964139">
        <w:rPr>
          <w:rFonts w:ascii="Times New Roman" w:hAnsi="Times New Roman" w:cs="Times New Roman"/>
          <w:sz w:val="24"/>
          <w:lang w:val="en-US"/>
        </w:rPr>
        <w:t>’s impact.</w:t>
      </w:r>
      <w:r w:rsidR="0014647D">
        <w:rPr>
          <w:rFonts w:ascii="Times New Roman" w:hAnsi="Times New Roman" w:cs="Times New Roman" w:hint="eastAsia"/>
          <w:sz w:val="24"/>
          <w:lang w:val="en-US"/>
        </w:rPr>
        <w:t xml:space="preserve"> </w:t>
      </w:r>
      <w:r w:rsidR="00964139">
        <w:rPr>
          <w:rFonts w:ascii="Times New Roman" w:hAnsi="Times New Roman" w:cs="Times New Roman" w:hint="eastAsia"/>
          <w:sz w:val="24"/>
        </w:rPr>
        <w:t>E</w:t>
      </w:r>
      <w:r w:rsidR="00964139">
        <w:rPr>
          <w:rFonts w:ascii="Times New Roman" w:hAnsi="Times New Roman" w:cs="Times New Roman"/>
          <w:sz w:val="24"/>
        </w:rPr>
        <w:t xml:space="preserve">ventually, </w:t>
      </w:r>
      <w:r w:rsidR="004D6803">
        <w:rPr>
          <w:rFonts w:ascii="Times New Roman" w:hAnsi="Times New Roman" w:cs="Times New Roman"/>
          <w:sz w:val="24"/>
        </w:rPr>
        <w:t xml:space="preserve">stimulated recall interviews will be conducted </w:t>
      </w:r>
      <w:r w:rsidR="00F97170">
        <w:rPr>
          <w:rFonts w:ascii="Times New Roman" w:hAnsi="Times New Roman" w:cs="Times New Roman"/>
          <w:sz w:val="24"/>
        </w:rPr>
        <w:t xml:space="preserve">the same day after the lesson. I will play the recordings and participants </w:t>
      </w:r>
      <w:r w:rsidR="004F32B7">
        <w:rPr>
          <w:rFonts w:ascii="Times New Roman" w:hAnsi="Times New Roman" w:cs="Times New Roman"/>
          <w:sz w:val="24"/>
        </w:rPr>
        <w:t xml:space="preserve">need to elaborate </w:t>
      </w:r>
      <w:r w:rsidR="00790C48">
        <w:rPr>
          <w:rFonts w:ascii="Times New Roman" w:hAnsi="Times New Roman" w:cs="Times New Roman"/>
          <w:sz w:val="24"/>
        </w:rPr>
        <w:t>their thoughts on L2 WTC at a particular moment.</w:t>
      </w:r>
      <w:r w:rsidR="00880103">
        <w:rPr>
          <w:rFonts w:ascii="Times New Roman" w:hAnsi="Times New Roman" w:cs="Times New Roman" w:hint="eastAsia"/>
          <w:sz w:val="24"/>
        </w:rPr>
        <w:t xml:space="preserve"> </w:t>
      </w:r>
      <w:r w:rsidR="00821B06">
        <w:rPr>
          <w:rFonts w:ascii="Times New Roman" w:hAnsi="Times New Roman" w:cs="Times New Roman"/>
          <w:sz w:val="24"/>
        </w:rPr>
        <w:t xml:space="preserve">As indicated by </w:t>
      </w:r>
      <w:proofErr w:type="spellStart"/>
      <w:r w:rsidR="00821B06" w:rsidRPr="00821B06">
        <w:rPr>
          <w:rFonts w:ascii="Times New Roman" w:hAnsi="Times New Roman" w:cs="Times New Roman"/>
          <w:sz w:val="24"/>
        </w:rPr>
        <w:t>Gass</w:t>
      </w:r>
      <w:proofErr w:type="spellEnd"/>
      <w:r w:rsidR="00821B06" w:rsidRPr="00821B06">
        <w:rPr>
          <w:rFonts w:ascii="Times New Roman" w:hAnsi="Times New Roman" w:cs="Times New Roman"/>
          <w:sz w:val="24"/>
        </w:rPr>
        <w:t xml:space="preserve"> and Mackey (2000)</w:t>
      </w:r>
      <w:r w:rsidR="00821B06">
        <w:rPr>
          <w:rFonts w:ascii="Times New Roman" w:hAnsi="Times New Roman" w:cs="Times New Roman"/>
          <w:sz w:val="24"/>
        </w:rPr>
        <w:t xml:space="preserve">, </w:t>
      </w:r>
      <w:r w:rsidR="00821B06" w:rsidRPr="00821B06">
        <w:rPr>
          <w:rFonts w:ascii="Times New Roman" w:hAnsi="Times New Roman" w:cs="Times New Roman"/>
          <w:sz w:val="24"/>
        </w:rPr>
        <w:t>stimulated recall</w:t>
      </w:r>
      <w:r w:rsidR="00821B06">
        <w:rPr>
          <w:rFonts w:ascii="Times New Roman" w:hAnsi="Times New Roman" w:cs="Times New Roman"/>
          <w:sz w:val="24"/>
        </w:rPr>
        <w:t xml:space="preserve"> interviews</w:t>
      </w:r>
      <w:r w:rsidR="00821B06" w:rsidRPr="00821B06">
        <w:rPr>
          <w:rFonts w:ascii="Times New Roman" w:hAnsi="Times New Roman" w:cs="Times New Roman"/>
          <w:sz w:val="24"/>
        </w:rPr>
        <w:t xml:space="preserve"> prove valuable in prompting learners to remember the thoughts and emotions they experienced while engaging in a second language task or participating in a communicative event within the classroom setting.</w:t>
      </w:r>
      <w:r w:rsidR="0079496A">
        <w:rPr>
          <w:rFonts w:ascii="Times New Roman" w:hAnsi="Times New Roman" w:cs="Times New Roman"/>
          <w:sz w:val="24"/>
        </w:rPr>
        <w:t xml:space="preserve"> </w:t>
      </w:r>
      <w:r w:rsidR="000F7CB2">
        <w:rPr>
          <w:rFonts w:ascii="Times New Roman" w:hAnsi="Times New Roman" w:cs="Times New Roman"/>
          <w:sz w:val="24"/>
        </w:rPr>
        <w:t xml:space="preserve">All interviews including the previous life story interviews </w:t>
      </w:r>
      <w:r w:rsidR="00BE7BD4">
        <w:rPr>
          <w:rFonts w:ascii="Times New Roman" w:hAnsi="Times New Roman" w:cs="Times New Roman"/>
          <w:sz w:val="24"/>
        </w:rPr>
        <w:t xml:space="preserve">are conducted in Chinese (i.e., participants’ mother tongue) to avoid any </w:t>
      </w:r>
      <w:r w:rsidR="007C3F69">
        <w:rPr>
          <w:rFonts w:ascii="Times New Roman" w:hAnsi="Times New Roman" w:cs="Times New Roman"/>
          <w:sz w:val="24"/>
        </w:rPr>
        <w:t>ambiguit</w:t>
      </w:r>
      <w:r w:rsidR="00E05F0D">
        <w:rPr>
          <w:rFonts w:ascii="Times New Roman" w:hAnsi="Times New Roman" w:cs="Times New Roman"/>
          <w:sz w:val="24"/>
        </w:rPr>
        <w:t>ies</w:t>
      </w:r>
      <w:r w:rsidR="004B6E2B">
        <w:rPr>
          <w:rFonts w:ascii="Times New Roman" w:hAnsi="Times New Roman" w:cs="Times New Roman"/>
          <w:sz w:val="24"/>
        </w:rPr>
        <w:t xml:space="preserve"> and will be transcribed in English</w:t>
      </w:r>
      <w:r w:rsidR="000D7E32">
        <w:rPr>
          <w:rFonts w:ascii="Times New Roman" w:hAnsi="Times New Roman" w:cs="Times New Roman"/>
          <w:sz w:val="24"/>
        </w:rPr>
        <w:t xml:space="preserve">. </w:t>
      </w:r>
      <w:r w:rsidR="007C3F69">
        <w:rPr>
          <w:rFonts w:ascii="Times New Roman" w:hAnsi="Times New Roman" w:cs="Times New Roman"/>
          <w:sz w:val="24"/>
        </w:rPr>
        <w:t xml:space="preserve"> </w:t>
      </w:r>
    </w:p>
    <w:p w14:paraId="2243BA3F" w14:textId="73DC7C4B" w:rsidR="00561477" w:rsidRPr="000D7E32" w:rsidRDefault="003B33F5" w:rsidP="000D317B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 w:rsidRPr="000D7E32">
        <w:rPr>
          <w:rFonts w:ascii="Times New Roman" w:hAnsi="Times New Roman" w:cs="Times New Roman" w:hint="eastAsia"/>
          <w:b/>
          <w:bCs/>
          <w:sz w:val="24"/>
        </w:rPr>
        <w:t>D</w:t>
      </w:r>
      <w:r w:rsidRPr="000D7E32">
        <w:rPr>
          <w:rFonts w:ascii="Times New Roman" w:hAnsi="Times New Roman" w:cs="Times New Roman"/>
          <w:b/>
          <w:bCs/>
          <w:sz w:val="24"/>
        </w:rPr>
        <w:t>ata analysis: grounded theory</w:t>
      </w:r>
    </w:p>
    <w:p w14:paraId="6FE18D86" w14:textId="7FDA4EC4" w:rsidR="000D7E32" w:rsidRPr="00F63F24" w:rsidRDefault="0002082B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 w:hint="eastAsia"/>
          <w:sz w:val="24"/>
        </w:rPr>
        <w:t>A</w:t>
      </w:r>
      <w:r>
        <w:rPr>
          <w:rFonts w:ascii="Times New Roman" w:hAnsi="Times New Roman" w:cs="Times New Roman"/>
          <w:sz w:val="24"/>
        </w:rPr>
        <w:t>fter the data collection, it is then vital for research</w:t>
      </w:r>
      <w:r w:rsidR="00922CE1">
        <w:rPr>
          <w:rFonts w:ascii="Times New Roman" w:hAnsi="Times New Roman" w:cs="Times New Roman"/>
          <w:sz w:val="24"/>
        </w:rPr>
        <w:t>ers</w:t>
      </w:r>
      <w:r>
        <w:rPr>
          <w:rFonts w:ascii="Times New Roman" w:hAnsi="Times New Roman" w:cs="Times New Roman"/>
          <w:sz w:val="24"/>
        </w:rPr>
        <w:t xml:space="preserve"> to identify the appropriate </w:t>
      </w:r>
      <w:r w:rsidR="00DB3D2B">
        <w:rPr>
          <w:rFonts w:ascii="Times New Roman" w:hAnsi="Times New Roman" w:cs="Times New Roman"/>
          <w:sz w:val="24"/>
        </w:rPr>
        <w:t xml:space="preserve">analysing method. In the present research, grounded theory that </w:t>
      </w:r>
      <w:r w:rsidR="0021208A">
        <w:rPr>
          <w:rFonts w:ascii="Times New Roman" w:hAnsi="Times New Roman" w:cs="Times New Roman"/>
          <w:sz w:val="24"/>
        </w:rPr>
        <w:t>includes o</w:t>
      </w:r>
      <w:r w:rsidR="0021208A" w:rsidRPr="0021208A">
        <w:rPr>
          <w:rFonts w:ascii="Times New Roman" w:hAnsi="Times New Roman" w:cs="Times New Roman"/>
          <w:sz w:val="24"/>
        </w:rPr>
        <w:t>pen</w:t>
      </w:r>
      <w:r w:rsidR="0021208A">
        <w:rPr>
          <w:rFonts w:ascii="Times New Roman" w:hAnsi="Times New Roman" w:cs="Times New Roman"/>
          <w:sz w:val="24"/>
        </w:rPr>
        <w:t xml:space="preserve">, </w:t>
      </w:r>
      <w:proofErr w:type="gramStart"/>
      <w:r w:rsidR="0021208A">
        <w:rPr>
          <w:rFonts w:ascii="Times New Roman" w:hAnsi="Times New Roman" w:cs="Times New Roman"/>
          <w:sz w:val="24"/>
        </w:rPr>
        <w:t>a</w:t>
      </w:r>
      <w:r w:rsidR="0021208A" w:rsidRPr="0021208A">
        <w:rPr>
          <w:rFonts w:ascii="Times New Roman" w:hAnsi="Times New Roman" w:cs="Times New Roman"/>
          <w:sz w:val="24"/>
        </w:rPr>
        <w:t>xial</w:t>
      </w:r>
      <w:proofErr w:type="gramEnd"/>
      <w:r w:rsidR="0021208A">
        <w:rPr>
          <w:rFonts w:ascii="Times New Roman" w:hAnsi="Times New Roman" w:cs="Times New Roman"/>
          <w:sz w:val="24"/>
        </w:rPr>
        <w:t xml:space="preserve"> and s</w:t>
      </w:r>
      <w:r w:rsidR="0021208A" w:rsidRPr="0021208A">
        <w:rPr>
          <w:rFonts w:ascii="Times New Roman" w:hAnsi="Times New Roman" w:cs="Times New Roman"/>
          <w:sz w:val="24"/>
        </w:rPr>
        <w:t xml:space="preserve">elective </w:t>
      </w:r>
      <w:r w:rsidR="0021208A">
        <w:rPr>
          <w:rFonts w:ascii="Times New Roman" w:hAnsi="Times New Roman" w:cs="Times New Roman"/>
          <w:sz w:val="24"/>
        </w:rPr>
        <w:t>c</w:t>
      </w:r>
      <w:r w:rsidR="0021208A" w:rsidRPr="0021208A">
        <w:rPr>
          <w:rFonts w:ascii="Times New Roman" w:hAnsi="Times New Roman" w:cs="Times New Roman"/>
          <w:sz w:val="24"/>
        </w:rPr>
        <w:t>oding</w:t>
      </w:r>
      <w:r w:rsidR="0021208A">
        <w:rPr>
          <w:rFonts w:ascii="Times New Roman" w:hAnsi="Times New Roman" w:cs="Times New Roman"/>
          <w:sz w:val="24"/>
        </w:rPr>
        <w:t xml:space="preserve"> procedures </w:t>
      </w:r>
      <w:r w:rsidR="00FC22E2">
        <w:rPr>
          <w:rFonts w:ascii="Times New Roman" w:hAnsi="Times New Roman" w:cs="Times New Roman"/>
          <w:sz w:val="24"/>
        </w:rPr>
        <w:t xml:space="preserve">will be employed. </w:t>
      </w:r>
      <w:r w:rsidR="007A7EDD">
        <w:rPr>
          <w:rFonts w:ascii="Times New Roman" w:hAnsi="Times New Roman" w:cs="Times New Roman"/>
          <w:sz w:val="24"/>
        </w:rPr>
        <w:t xml:space="preserve">As a systematic methodology, grounded theory </w:t>
      </w:r>
      <w:r w:rsidR="00FE0F72">
        <w:rPr>
          <w:rFonts w:ascii="Times New Roman" w:hAnsi="Times New Roman" w:cs="Times New Roman"/>
          <w:sz w:val="24"/>
        </w:rPr>
        <w:t xml:space="preserve">has been widely used in social science </w:t>
      </w:r>
      <w:r w:rsidR="00FF1870">
        <w:rPr>
          <w:rFonts w:ascii="Times New Roman" w:hAnsi="Times New Roman" w:cs="Times New Roman"/>
          <w:sz w:val="24"/>
        </w:rPr>
        <w:t>as it allows researchers to ‘construct’</w:t>
      </w:r>
      <w:r w:rsidR="00572E78">
        <w:rPr>
          <w:rFonts w:ascii="Times New Roman" w:hAnsi="Times New Roman" w:cs="Times New Roman"/>
          <w:sz w:val="24"/>
        </w:rPr>
        <w:t xml:space="preserve"> theor</w:t>
      </w:r>
      <w:r w:rsidR="005A2876">
        <w:rPr>
          <w:rFonts w:ascii="Times New Roman" w:hAnsi="Times New Roman" w:cs="Times New Roman"/>
          <w:sz w:val="24"/>
        </w:rPr>
        <w:t>ies</w:t>
      </w:r>
      <w:r w:rsidR="00572E78">
        <w:rPr>
          <w:rFonts w:ascii="Times New Roman" w:hAnsi="Times New Roman" w:cs="Times New Roman"/>
          <w:sz w:val="24"/>
        </w:rPr>
        <w:t xml:space="preserve"> from</w:t>
      </w:r>
      <w:r w:rsidR="005A2876">
        <w:rPr>
          <w:rFonts w:ascii="Times New Roman" w:hAnsi="Times New Roman" w:cs="Times New Roman"/>
          <w:sz w:val="24"/>
        </w:rPr>
        <w:t xml:space="preserve"> the raw data </w:t>
      </w:r>
      <w:r w:rsidR="00B61016">
        <w:rPr>
          <w:rFonts w:ascii="Times New Roman" w:hAnsi="Times New Roman" w:cs="Times New Roman"/>
          <w:sz w:val="24"/>
        </w:rPr>
        <w:t>(</w:t>
      </w:r>
      <w:r w:rsidR="00622235" w:rsidRPr="000F74E7">
        <w:rPr>
          <w:rFonts w:ascii="Times New Roman" w:hAnsi="Times New Roman" w:cs="Times New Roman"/>
          <w:sz w:val="24"/>
          <w:lang w:val="en-US"/>
        </w:rPr>
        <w:t>Strauss</w:t>
      </w:r>
      <w:r w:rsidR="00622235">
        <w:rPr>
          <w:rFonts w:ascii="Times New Roman" w:hAnsi="Times New Roman" w:cs="Times New Roman"/>
          <w:sz w:val="24"/>
          <w:lang w:val="en-US"/>
        </w:rPr>
        <w:t xml:space="preserve"> and </w:t>
      </w:r>
      <w:r w:rsidR="00622235" w:rsidRPr="000F74E7">
        <w:rPr>
          <w:rFonts w:ascii="Times New Roman" w:hAnsi="Times New Roman" w:cs="Times New Roman"/>
          <w:sz w:val="24"/>
          <w:lang w:val="en-US"/>
        </w:rPr>
        <w:t>Corbin</w:t>
      </w:r>
      <w:r w:rsidR="00622235">
        <w:rPr>
          <w:rFonts w:ascii="Times New Roman" w:hAnsi="Times New Roman" w:cs="Times New Roman"/>
          <w:sz w:val="24"/>
          <w:lang w:val="en-US"/>
        </w:rPr>
        <w:t>, 1994</w:t>
      </w:r>
      <w:r w:rsidR="00B61016">
        <w:rPr>
          <w:rFonts w:ascii="Times New Roman" w:hAnsi="Times New Roman" w:cs="Times New Roman"/>
          <w:sz w:val="24"/>
        </w:rPr>
        <w:t>)</w:t>
      </w:r>
      <w:r w:rsidR="000C66DC">
        <w:rPr>
          <w:rFonts w:ascii="Times New Roman" w:hAnsi="Times New Roman" w:cs="Times New Roman"/>
          <w:sz w:val="24"/>
        </w:rPr>
        <w:t>. With the induct</w:t>
      </w:r>
      <w:r w:rsidR="00DA7BE1">
        <w:rPr>
          <w:rFonts w:ascii="Times New Roman" w:hAnsi="Times New Roman" w:cs="Times New Roman"/>
          <w:sz w:val="24"/>
        </w:rPr>
        <w:t>ive coding process,</w:t>
      </w:r>
      <w:r w:rsidR="00087488">
        <w:rPr>
          <w:rFonts w:ascii="Times New Roman" w:hAnsi="Times New Roman" w:cs="Times New Roman"/>
          <w:sz w:val="24"/>
        </w:rPr>
        <w:t xml:space="preserve"> </w:t>
      </w:r>
      <w:r w:rsidR="003B5E16" w:rsidRPr="003B5E16">
        <w:rPr>
          <w:rFonts w:ascii="Times New Roman" w:hAnsi="Times New Roman" w:cs="Times New Roman"/>
          <w:sz w:val="24"/>
          <w:lang w:val="en-US"/>
        </w:rPr>
        <w:t>researchers can identify patterns</w:t>
      </w:r>
      <w:r w:rsidR="00087488">
        <w:rPr>
          <w:rFonts w:ascii="Times New Roman" w:hAnsi="Times New Roman" w:cs="Times New Roman"/>
          <w:sz w:val="24"/>
          <w:lang w:val="en-US"/>
        </w:rPr>
        <w:t xml:space="preserve"> </w:t>
      </w:r>
      <w:r w:rsidR="003B5E16" w:rsidRPr="003B5E16">
        <w:rPr>
          <w:rFonts w:ascii="Times New Roman" w:hAnsi="Times New Roman" w:cs="Times New Roman"/>
          <w:sz w:val="24"/>
          <w:lang w:val="en-US"/>
        </w:rPr>
        <w:t>and relationships within the data without preconceived notions or bias</w:t>
      </w:r>
      <w:r w:rsidR="00087488">
        <w:rPr>
          <w:rFonts w:ascii="Times New Roman" w:hAnsi="Times New Roman" w:cs="Times New Roman"/>
          <w:sz w:val="24"/>
          <w:lang w:val="en-US"/>
        </w:rPr>
        <w:t>.</w:t>
      </w:r>
      <w:r w:rsidR="00087488">
        <w:rPr>
          <w:rFonts w:ascii="Times New Roman" w:hAnsi="Times New Roman" w:cs="Times New Roman" w:hint="eastAsia"/>
          <w:sz w:val="24"/>
        </w:rPr>
        <w:t xml:space="preserve"> </w:t>
      </w:r>
      <w:r w:rsidR="00B27A72">
        <w:rPr>
          <w:rFonts w:ascii="Times New Roman" w:hAnsi="Times New Roman" w:cs="Times New Roman" w:hint="eastAsia"/>
          <w:sz w:val="24"/>
        </w:rPr>
        <w:t>I</w:t>
      </w:r>
      <w:r w:rsidR="00B27A72">
        <w:rPr>
          <w:rFonts w:ascii="Times New Roman" w:hAnsi="Times New Roman" w:cs="Times New Roman"/>
          <w:sz w:val="24"/>
        </w:rPr>
        <w:t>n my own research</w:t>
      </w:r>
      <w:r w:rsidR="00AF44D3">
        <w:rPr>
          <w:rFonts w:ascii="Times New Roman" w:hAnsi="Times New Roman" w:cs="Times New Roman"/>
          <w:sz w:val="24"/>
        </w:rPr>
        <w:t>, all coding will be carried out in the NVivo</w:t>
      </w:r>
      <w:r w:rsidR="00087488">
        <w:rPr>
          <w:rFonts w:ascii="Times New Roman" w:hAnsi="Times New Roman" w:cs="Times New Roman"/>
          <w:sz w:val="24"/>
        </w:rPr>
        <w:t xml:space="preserve">. </w:t>
      </w:r>
      <w:r w:rsidR="001C3A2D">
        <w:rPr>
          <w:rFonts w:ascii="Times New Roman" w:hAnsi="Times New Roman" w:cs="Times New Roman"/>
          <w:sz w:val="24"/>
        </w:rPr>
        <w:t>In the first open coding process,</w:t>
      </w:r>
      <w:r w:rsidR="00F75435">
        <w:rPr>
          <w:rFonts w:ascii="Times New Roman" w:hAnsi="Times New Roman" w:cs="Times New Roman"/>
          <w:sz w:val="24"/>
        </w:rPr>
        <w:t xml:space="preserve"> </w:t>
      </w:r>
      <w:r w:rsidR="002B08E3">
        <w:rPr>
          <w:rFonts w:ascii="Times New Roman" w:hAnsi="Times New Roman" w:cs="Times New Roman"/>
          <w:sz w:val="24"/>
        </w:rPr>
        <w:t xml:space="preserve">factors influencing L2 WTC will be summarised and categorised from the </w:t>
      </w:r>
      <w:r w:rsidR="005A333A" w:rsidRPr="005A333A">
        <w:rPr>
          <w:rFonts w:ascii="Times New Roman" w:hAnsi="Times New Roman" w:cs="Times New Roman"/>
          <w:sz w:val="24"/>
        </w:rPr>
        <w:t>transcript</w:t>
      </w:r>
      <w:r w:rsidR="00AE0DF8">
        <w:rPr>
          <w:rFonts w:ascii="Times New Roman" w:hAnsi="Times New Roman" w:cs="Times New Roman"/>
          <w:sz w:val="24"/>
        </w:rPr>
        <w:t>ion</w:t>
      </w:r>
      <w:r w:rsidR="009D5069">
        <w:rPr>
          <w:rFonts w:ascii="Times New Roman" w:hAnsi="Times New Roman" w:cs="Times New Roman"/>
          <w:sz w:val="24"/>
        </w:rPr>
        <w:t>. After that</w:t>
      </w:r>
      <w:r w:rsidR="00D624FB">
        <w:rPr>
          <w:rFonts w:ascii="Times New Roman" w:hAnsi="Times New Roman" w:cs="Times New Roman"/>
          <w:sz w:val="24"/>
        </w:rPr>
        <w:t xml:space="preserve">, connections between those variables will be </w:t>
      </w:r>
      <w:r w:rsidR="005A1F8C">
        <w:rPr>
          <w:rFonts w:ascii="Times New Roman" w:hAnsi="Times New Roman" w:cs="Times New Roman"/>
          <w:sz w:val="24"/>
        </w:rPr>
        <w:t>established</w:t>
      </w:r>
      <w:r w:rsidR="00347209">
        <w:rPr>
          <w:rFonts w:ascii="Times New Roman" w:hAnsi="Times New Roman" w:cs="Times New Roman"/>
          <w:sz w:val="24"/>
        </w:rPr>
        <w:t xml:space="preserve"> in a</w:t>
      </w:r>
      <w:r w:rsidR="006C61CF">
        <w:rPr>
          <w:rFonts w:ascii="Times New Roman" w:hAnsi="Times New Roman" w:cs="Times New Roman"/>
          <w:sz w:val="24"/>
        </w:rPr>
        <w:t>xial coding</w:t>
      </w:r>
      <w:r w:rsidR="005A1F8C">
        <w:rPr>
          <w:rFonts w:ascii="Times New Roman" w:hAnsi="Times New Roman" w:cs="Times New Roman"/>
          <w:sz w:val="24"/>
        </w:rPr>
        <w:t xml:space="preserve"> to </w:t>
      </w:r>
      <w:r w:rsidR="005A1F8C" w:rsidRPr="005A1F8C">
        <w:rPr>
          <w:rFonts w:ascii="Times New Roman" w:hAnsi="Times New Roman" w:cs="Times New Roman"/>
          <w:sz w:val="24"/>
        </w:rPr>
        <w:t>develop a more coherent understanding of the data</w:t>
      </w:r>
      <w:r w:rsidR="005A1F8C">
        <w:rPr>
          <w:rFonts w:ascii="Times New Roman" w:hAnsi="Times New Roman" w:cs="Times New Roman"/>
          <w:sz w:val="24"/>
        </w:rPr>
        <w:t>.</w:t>
      </w:r>
      <w:r w:rsidR="006744B6">
        <w:rPr>
          <w:rFonts w:ascii="Times New Roman" w:hAnsi="Times New Roman" w:cs="Times New Roman"/>
          <w:sz w:val="24"/>
        </w:rPr>
        <w:t xml:space="preserve"> </w:t>
      </w:r>
      <w:r w:rsidR="005A1F8C">
        <w:rPr>
          <w:rFonts w:ascii="Times New Roman" w:hAnsi="Times New Roman" w:cs="Times New Roman"/>
          <w:sz w:val="24"/>
        </w:rPr>
        <w:t xml:space="preserve">Finally, </w:t>
      </w:r>
      <w:r w:rsidR="007942FA">
        <w:rPr>
          <w:rFonts w:ascii="Times New Roman" w:hAnsi="Times New Roman" w:cs="Times New Roman"/>
          <w:sz w:val="24"/>
        </w:rPr>
        <w:t>the ‘core category’</w:t>
      </w:r>
      <w:r w:rsidR="009540C0">
        <w:rPr>
          <w:rFonts w:ascii="Times New Roman" w:hAnsi="Times New Roman" w:cs="Times New Roman"/>
          <w:sz w:val="24"/>
        </w:rPr>
        <w:t xml:space="preserve"> of L2 WTC will be pinpointed in the selective coding stage. </w:t>
      </w:r>
      <w:r w:rsidR="00D507CE">
        <w:rPr>
          <w:rFonts w:ascii="Times New Roman" w:hAnsi="Times New Roman" w:cs="Times New Roman"/>
          <w:sz w:val="24"/>
        </w:rPr>
        <w:t xml:space="preserve">It is expected that by </w:t>
      </w:r>
      <w:r w:rsidR="002D3BB8">
        <w:rPr>
          <w:rFonts w:ascii="Times New Roman" w:hAnsi="Times New Roman" w:cs="Times New Roman"/>
          <w:sz w:val="24"/>
        </w:rPr>
        <w:t>systemic</w:t>
      </w:r>
      <w:r w:rsidR="005E0617">
        <w:rPr>
          <w:rFonts w:ascii="Times New Roman" w:hAnsi="Times New Roman" w:cs="Times New Roman"/>
          <w:sz w:val="24"/>
        </w:rPr>
        <w:t xml:space="preserve">ally analysing the </w:t>
      </w:r>
      <w:r w:rsidR="002D3BB8">
        <w:rPr>
          <w:rFonts w:ascii="Times New Roman" w:hAnsi="Times New Roman" w:cs="Times New Roman"/>
          <w:sz w:val="24"/>
        </w:rPr>
        <w:t xml:space="preserve">data through </w:t>
      </w:r>
      <w:r w:rsidR="002D3BB8">
        <w:rPr>
          <w:rFonts w:ascii="Times New Roman" w:hAnsi="Times New Roman" w:cs="Times New Roman"/>
          <w:sz w:val="24"/>
        </w:rPr>
        <w:lastRenderedPageBreak/>
        <w:t xml:space="preserve">the above coding procedures, I </w:t>
      </w:r>
      <w:r w:rsidR="00922CE1">
        <w:rPr>
          <w:rFonts w:ascii="Times New Roman" w:hAnsi="Times New Roman" w:cs="Times New Roman"/>
          <w:sz w:val="24"/>
        </w:rPr>
        <w:t>will be</w:t>
      </w:r>
      <w:r w:rsidR="002D3BB8">
        <w:rPr>
          <w:rFonts w:ascii="Times New Roman" w:hAnsi="Times New Roman" w:cs="Times New Roman"/>
          <w:sz w:val="24"/>
        </w:rPr>
        <w:t xml:space="preserve"> able to </w:t>
      </w:r>
      <w:r w:rsidR="00B50DB9">
        <w:rPr>
          <w:rFonts w:ascii="Times New Roman" w:hAnsi="Times New Roman" w:cs="Times New Roman"/>
          <w:sz w:val="24"/>
        </w:rPr>
        <w:t xml:space="preserve">unveil the underlying structures of L2 WTC and develop new theories that are grounded in </w:t>
      </w:r>
      <w:r w:rsidR="008F76EE" w:rsidRPr="008F76EE">
        <w:rPr>
          <w:rFonts w:ascii="Times New Roman" w:hAnsi="Times New Roman" w:cs="Times New Roman"/>
          <w:sz w:val="24"/>
          <w:lang w:val="en-US"/>
        </w:rPr>
        <w:t>empirical evidence</w:t>
      </w:r>
      <w:r w:rsidR="00F63F24">
        <w:rPr>
          <w:rFonts w:ascii="Times New Roman" w:hAnsi="Times New Roman" w:cs="Times New Roman"/>
          <w:sz w:val="24"/>
          <w:lang w:val="en-US"/>
        </w:rPr>
        <w:t xml:space="preserve">. </w:t>
      </w:r>
    </w:p>
    <w:p w14:paraId="3DBB33F4" w14:textId="6BE362A2" w:rsidR="00776145" w:rsidRPr="000D7E32" w:rsidRDefault="00776145" w:rsidP="000D317B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 w:rsidRPr="000D7E32">
        <w:rPr>
          <w:rFonts w:ascii="Times New Roman" w:hAnsi="Times New Roman" w:cs="Times New Roman" w:hint="eastAsia"/>
          <w:b/>
          <w:bCs/>
          <w:sz w:val="24"/>
        </w:rPr>
        <w:t>E</w:t>
      </w:r>
      <w:r w:rsidRPr="000D7E32">
        <w:rPr>
          <w:rFonts w:ascii="Times New Roman" w:hAnsi="Times New Roman" w:cs="Times New Roman"/>
          <w:b/>
          <w:bCs/>
          <w:sz w:val="24"/>
        </w:rPr>
        <w:t xml:space="preserve">thical </w:t>
      </w:r>
      <w:r w:rsidR="00DF5C47" w:rsidRPr="000D7E32">
        <w:rPr>
          <w:rFonts w:ascii="Times New Roman" w:hAnsi="Times New Roman" w:cs="Times New Roman"/>
          <w:b/>
          <w:bCs/>
          <w:sz w:val="24"/>
        </w:rPr>
        <w:t>i</w:t>
      </w:r>
      <w:r w:rsidRPr="000D7E32">
        <w:rPr>
          <w:rFonts w:ascii="Times New Roman" w:hAnsi="Times New Roman" w:cs="Times New Roman"/>
          <w:b/>
          <w:bCs/>
          <w:sz w:val="24"/>
        </w:rPr>
        <w:t xml:space="preserve">ssues </w:t>
      </w:r>
    </w:p>
    <w:p w14:paraId="24638DA5" w14:textId="2E29C41E" w:rsidR="00A03292" w:rsidRDefault="005913EE" w:rsidP="000D317B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thical issues have always </w:t>
      </w:r>
      <w:r w:rsidR="00EC433B">
        <w:rPr>
          <w:rFonts w:ascii="Times New Roman" w:hAnsi="Times New Roman" w:cs="Times New Roman"/>
          <w:sz w:val="24"/>
        </w:rPr>
        <w:t>been the primary concerns of empirical studies</w:t>
      </w:r>
      <w:r w:rsidR="007D74D3">
        <w:rPr>
          <w:rFonts w:ascii="Times New Roman" w:hAnsi="Times New Roman" w:cs="Times New Roman"/>
          <w:sz w:val="24"/>
        </w:rPr>
        <w:t>. In my</w:t>
      </w:r>
      <w:r w:rsidR="00AF5240">
        <w:rPr>
          <w:rFonts w:ascii="Times New Roman" w:hAnsi="Times New Roman" w:cs="Times New Roman"/>
          <w:sz w:val="24"/>
        </w:rPr>
        <w:t xml:space="preserve"> </w:t>
      </w:r>
      <w:r w:rsidR="007D74D3">
        <w:rPr>
          <w:rFonts w:ascii="Times New Roman" w:hAnsi="Times New Roman" w:cs="Times New Roman"/>
          <w:sz w:val="24"/>
        </w:rPr>
        <w:t>res</w:t>
      </w:r>
      <w:r w:rsidR="003438AF">
        <w:rPr>
          <w:rFonts w:ascii="Times New Roman" w:hAnsi="Times New Roman" w:cs="Times New Roman"/>
          <w:sz w:val="24"/>
        </w:rPr>
        <w:t xml:space="preserve">earch, there are three vital </w:t>
      </w:r>
      <w:r w:rsidR="007C20B8">
        <w:rPr>
          <w:rFonts w:ascii="Times New Roman" w:hAnsi="Times New Roman" w:cs="Times New Roman"/>
          <w:sz w:val="24"/>
        </w:rPr>
        <w:t xml:space="preserve">aspects related to ethics which are </w:t>
      </w:r>
      <w:r w:rsidR="00AB2633">
        <w:rPr>
          <w:rFonts w:ascii="Times New Roman" w:hAnsi="Times New Roman" w:cs="Times New Roman"/>
          <w:sz w:val="24"/>
        </w:rPr>
        <w:t xml:space="preserve">pinpointed from the UWTSD </w:t>
      </w:r>
      <w:r w:rsidR="005A799E">
        <w:rPr>
          <w:rFonts w:ascii="Times New Roman" w:hAnsi="Times New Roman" w:cs="Times New Roman"/>
          <w:sz w:val="24"/>
        </w:rPr>
        <w:t xml:space="preserve">Research Ethics &amp; Integrity Code of Practice (2022). </w:t>
      </w:r>
      <w:proofErr w:type="gramStart"/>
      <w:r w:rsidR="000C738E">
        <w:rPr>
          <w:rFonts w:ascii="Times New Roman" w:hAnsi="Times New Roman" w:cs="Times New Roman"/>
          <w:sz w:val="24"/>
        </w:rPr>
        <w:t>First of all</w:t>
      </w:r>
      <w:proofErr w:type="gramEnd"/>
      <w:r w:rsidR="000C738E">
        <w:rPr>
          <w:rFonts w:ascii="Times New Roman" w:hAnsi="Times New Roman" w:cs="Times New Roman"/>
          <w:sz w:val="24"/>
        </w:rPr>
        <w:t xml:space="preserve">, it is necessary to ensure that </w:t>
      </w:r>
      <w:r w:rsidR="00FC4251">
        <w:rPr>
          <w:rFonts w:ascii="Times New Roman" w:hAnsi="Times New Roman" w:cs="Times New Roman"/>
          <w:sz w:val="24"/>
        </w:rPr>
        <w:t xml:space="preserve">all </w:t>
      </w:r>
      <w:r w:rsidR="000C738E">
        <w:rPr>
          <w:rFonts w:ascii="Times New Roman" w:hAnsi="Times New Roman" w:cs="Times New Roman"/>
          <w:sz w:val="24"/>
        </w:rPr>
        <w:t>par</w:t>
      </w:r>
      <w:r w:rsidR="0089393C">
        <w:rPr>
          <w:rFonts w:ascii="Times New Roman" w:hAnsi="Times New Roman" w:cs="Times New Roman"/>
          <w:sz w:val="24"/>
        </w:rPr>
        <w:t>ticipants voluntarily take part in the study</w:t>
      </w:r>
      <w:r w:rsidR="00FC4251">
        <w:rPr>
          <w:rFonts w:ascii="Times New Roman" w:hAnsi="Times New Roman" w:cs="Times New Roman"/>
          <w:sz w:val="24"/>
        </w:rPr>
        <w:t>.</w:t>
      </w:r>
      <w:r w:rsidR="003B5EE6">
        <w:rPr>
          <w:rFonts w:ascii="Times New Roman" w:hAnsi="Times New Roman" w:cs="Times New Roman"/>
          <w:sz w:val="24"/>
        </w:rPr>
        <w:t xml:space="preserve"> Both students</w:t>
      </w:r>
      <w:r w:rsidR="00AF5240">
        <w:rPr>
          <w:rFonts w:ascii="Times New Roman" w:hAnsi="Times New Roman" w:cs="Times New Roman"/>
          <w:sz w:val="24"/>
        </w:rPr>
        <w:t>’</w:t>
      </w:r>
      <w:r w:rsidR="003B5EE6">
        <w:rPr>
          <w:rFonts w:ascii="Times New Roman" w:hAnsi="Times New Roman" w:cs="Times New Roman"/>
          <w:sz w:val="24"/>
        </w:rPr>
        <w:t xml:space="preserve"> and </w:t>
      </w:r>
      <w:r w:rsidR="00C35456">
        <w:rPr>
          <w:rFonts w:ascii="Times New Roman" w:hAnsi="Times New Roman" w:cs="Times New Roman"/>
          <w:sz w:val="24"/>
        </w:rPr>
        <w:t>teachers’</w:t>
      </w:r>
      <w:r w:rsidR="00FC4251">
        <w:rPr>
          <w:rFonts w:ascii="Times New Roman" w:hAnsi="Times New Roman" w:cs="Times New Roman"/>
          <w:sz w:val="24"/>
        </w:rPr>
        <w:t xml:space="preserve"> </w:t>
      </w:r>
      <w:r w:rsidR="003B5EE6">
        <w:rPr>
          <w:rFonts w:ascii="Times New Roman" w:hAnsi="Times New Roman" w:cs="Times New Roman"/>
          <w:sz w:val="24"/>
        </w:rPr>
        <w:t>c</w:t>
      </w:r>
      <w:r w:rsidR="00DD4575">
        <w:rPr>
          <w:rFonts w:ascii="Times New Roman" w:hAnsi="Times New Roman" w:cs="Times New Roman"/>
          <w:sz w:val="24"/>
        </w:rPr>
        <w:t>onsent</w:t>
      </w:r>
      <w:r w:rsidR="00AF0CF1">
        <w:rPr>
          <w:rFonts w:ascii="Times New Roman" w:hAnsi="Times New Roman" w:cs="Times New Roman"/>
          <w:sz w:val="24"/>
        </w:rPr>
        <w:t xml:space="preserve"> will be</w:t>
      </w:r>
      <w:r w:rsidR="00E55B62">
        <w:rPr>
          <w:rFonts w:ascii="Times New Roman" w:hAnsi="Times New Roman" w:cs="Times New Roman"/>
          <w:sz w:val="24"/>
        </w:rPr>
        <w:t xml:space="preserve"> obtained prior to the study</w:t>
      </w:r>
      <w:r w:rsidR="00C35456">
        <w:rPr>
          <w:rFonts w:ascii="Times New Roman" w:hAnsi="Times New Roman" w:cs="Times New Roman"/>
          <w:sz w:val="24"/>
        </w:rPr>
        <w:t>. S</w:t>
      </w:r>
      <w:r w:rsidR="00AF0CF1">
        <w:rPr>
          <w:rFonts w:ascii="Times New Roman" w:hAnsi="Times New Roman" w:cs="Times New Roman"/>
          <w:sz w:val="24"/>
        </w:rPr>
        <w:t xml:space="preserve">tudents are informed that </w:t>
      </w:r>
      <w:r w:rsidR="00C35456">
        <w:rPr>
          <w:rFonts w:ascii="Times New Roman" w:hAnsi="Times New Roman" w:cs="Times New Roman"/>
          <w:sz w:val="24"/>
        </w:rPr>
        <w:t>their participation will</w:t>
      </w:r>
      <w:r w:rsidR="00ED1A4E">
        <w:rPr>
          <w:rFonts w:ascii="Times New Roman" w:hAnsi="Times New Roman" w:cs="Times New Roman"/>
          <w:sz w:val="24"/>
        </w:rPr>
        <w:t xml:space="preserve"> have</w:t>
      </w:r>
      <w:r w:rsidR="00C35456">
        <w:rPr>
          <w:rFonts w:ascii="Times New Roman" w:hAnsi="Times New Roman" w:cs="Times New Roman"/>
          <w:sz w:val="24"/>
        </w:rPr>
        <w:t xml:space="preserve"> no impact on their </w:t>
      </w:r>
      <w:r w:rsidR="003F21E0">
        <w:rPr>
          <w:rFonts w:ascii="Times New Roman" w:hAnsi="Times New Roman" w:cs="Times New Roman"/>
          <w:sz w:val="24"/>
        </w:rPr>
        <w:t>study,</w:t>
      </w:r>
      <w:r w:rsidR="00C35456">
        <w:rPr>
          <w:rFonts w:ascii="Times New Roman" w:hAnsi="Times New Roman" w:cs="Times New Roman"/>
          <w:sz w:val="24"/>
        </w:rPr>
        <w:t xml:space="preserve"> and </w:t>
      </w:r>
      <w:r w:rsidR="00C1728F">
        <w:rPr>
          <w:rFonts w:ascii="Times New Roman" w:hAnsi="Times New Roman" w:cs="Times New Roman"/>
          <w:sz w:val="24"/>
        </w:rPr>
        <w:t xml:space="preserve">they are entitled to withdraw from the study at any </w:t>
      </w:r>
      <w:r w:rsidR="00ED1A4E">
        <w:rPr>
          <w:rFonts w:ascii="Times New Roman" w:hAnsi="Times New Roman" w:cs="Times New Roman"/>
          <w:sz w:val="24"/>
        </w:rPr>
        <w:t>time</w:t>
      </w:r>
      <w:r w:rsidR="00AF60A2">
        <w:rPr>
          <w:rFonts w:ascii="Times New Roman" w:hAnsi="Times New Roman" w:cs="Times New Roman"/>
          <w:sz w:val="24"/>
        </w:rPr>
        <w:t xml:space="preserve">. </w:t>
      </w:r>
      <w:r w:rsidR="003F21E0">
        <w:rPr>
          <w:rFonts w:ascii="Times New Roman" w:hAnsi="Times New Roman" w:cs="Times New Roman"/>
          <w:sz w:val="24"/>
        </w:rPr>
        <w:t>A</w:t>
      </w:r>
      <w:r w:rsidR="003F21E0" w:rsidRPr="003F21E0">
        <w:rPr>
          <w:rFonts w:ascii="Times New Roman" w:hAnsi="Times New Roman" w:cs="Times New Roman"/>
          <w:sz w:val="24"/>
        </w:rPr>
        <w:t>nonymity</w:t>
      </w:r>
      <w:r w:rsidR="003F21E0">
        <w:rPr>
          <w:rFonts w:ascii="Times New Roman" w:hAnsi="Times New Roman" w:cs="Times New Roman"/>
          <w:sz w:val="24"/>
        </w:rPr>
        <w:t xml:space="preserve"> and </w:t>
      </w:r>
      <w:r w:rsidR="003F21E0" w:rsidRPr="003F21E0">
        <w:rPr>
          <w:rFonts w:ascii="Times New Roman" w:hAnsi="Times New Roman" w:cs="Times New Roman"/>
          <w:sz w:val="24"/>
        </w:rPr>
        <w:t>confidentiality</w:t>
      </w:r>
      <w:r w:rsidR="003F21E0">
        <w:rPr>
          <w:rFonts w:ascii="Times New Roman" w:hAnsi="Times New Roman" w:cs="Times New Roman"/>
          <w:sz w:val="24"/>
        </w:rPr>
        <w:t xml:space="preserve"> are the other two </w:t>
      </w:r>
      <w:r w:rsidR="00BB4994">
        <w:rPr>
          <w:rFonts w:ascii="Times New Roman" w:hAnsi="Times New Roman" w:cs="Times New Roman"/>
          <w:sz w:val="24"/>
        </w:rPr>
        <w:t xml:space="preserve">important issues </w:t>
      </w:r>
      <w:r w:rsidR="00ED1A4E">
        <w:rPr>
          <w:rFonts w:ascii="Times New Roman" w:hAnsi="Times New Roman" w:cs="Times New Roman"/>
          <w:sz w:val="24"/>
        </w:rPr>
        <w:t xml:space="preserve">that researchers ignore at their own peril. </w:t>
      </w:r>
      <w:r w:rsidR="00AB21FB">
        <w:rPr>
          <w:rFonts w:ascii="Times New Roman" w:hAnsi="Times New Roman" w:cs="Times New Roman"/>
          <w:sz w:val="24"/>
        </w:rPr>
        <w:t xml:space="preserve">I will make sure not to include anything that could </w:t>
      </w:r>
      <w:r w:rsidR="00AB21FB" w:rsidRPr="00AB21FB">
        <w:rPr>
          <w:rFonts w:ascii="Times New Roman" w:hAnsi="Times New Roman" w:cs="Times New Roman"/>
          <w:sz w:val="24"/>
        </w:rPr>
        <w:t>identify the participants</w:t>
      </w:r>
      <w:r w:rsidR="00AD5769">
        <w:rPr>
          <w:rFonts w:ascii="Times New Roman" w:hAnsi="Times New Roman" w:cs="Times New Roman"/>
          <w:sz w:val="24"/>
        </w:rPr>
        <w:t xml:space="preserve"> (e.g., names</w:t>
      </w:r>
      <w:r w:rsidR="00C35EF0">
        <w:rPr>
          <w:rFonts w:ascii="Times New Roman" w:hAnsi="Times New Roman" w:cs="Times New Roman"/>
          <w:sz w:val="24"/>
        </w:rPr>
        <w:t xml:space="preserve"> and</w:t>
      </w:r>
      <w:r w:rsidR="00AD5769">
        <w:rPr>
          <w:rFonts w:ascii="Times New Roman" w:hAnsi="Times New Roman" w:cs="Times New Roman"/>
          <w:sz w:val="24"/>
        </w:rPr>
        <w:t xml:space="preserve"> student ID)</w:t>
      </w:r>
      <w:r w:rsidR="00AB21FB" w:rsidRPr="00AB21FB">
        <w:rPr>
          <w:rFonts w:ascii="Times New Roman" w:hAnsi="Times New Roman" w:cs="Times New Roman"/>
          <w:sz w:val="24"/>
        </w:rPr>
        <w:t xml:space="preserve"> in the recordings, transcriptions, or</w:t>
      </w:r>
      <w:r w:rsidR="00AB21FB">
        <w:rPr>
          <w:rFonts w:ascii="Times New Roman" w:hAnsi="Times New Roman" w:cs="Times New Roman"/>
          <w:sz w:val="24"/>
        </w:rPr>
        <w:t xml:space="preserve"> the final thesis</w:t>
      </w:r>
      <w:r w:rsidR="00AB21FB" w:rsidRPr="00AB21FB">
        <w:rPr>
          <w:rFonts w:ascii="Times New Roman" w:hAnsi="Times New Roman" w:cs="Times New Roman"/>
          <w:sz w:val="24"/>
        </w:rPr>
        <w:t>.</w:t>
      </w:r>
      <w:r w:rsidR="003E4BB4">
        <w:rPr>
          <w:rFonts w:ascii="Times New Roman" w:hAnsi="Times New Roman" w:cs="Times New Roman"/>
          <w:sz w:val="24"/>
        </w:rPr>
        <w:t xml:space="preserve"> </w:t>
      </w:r>
      <w:r w:rsidR="0038523C">
        <w:rPr>
          <w:rFonts w:ascii="Times New Roman" w:hAnsi="Times New Roman" w:cs="Times New Roman"/>
          <w:sz w:val="24"/>
        </w:rPr>
        <w:t>When reporting the participants’ narratives, p</w:t>
      </w:r>
      <w:r w:rsidR="0038523C" w:rsidRPr="002B36EC">
        <w:rPr>
          <w:rFonts w:ascii="Times New Roman" w:hAnsi="Times New Roman" w:cs="Times New Roman"/>
          <w:sz w:val="24"/>
        </w:rPr>
        <w:t>seudonym</w:t>
      </w:r>
      <w:r w:rsidR="0038523C">
        <w:rPr>
          <w:rFonts w:ascii="Times New Roman" w:hAnsi="Times New Roman" w:cs="Times New Roman"/>
          <w:sz w:val="24"/>
        </w:rPr>
        <w:t xml:space="preserve">s will be </w:t>
      </w:r>
      <w:r w:rsidR="00781787">
        <w:rPr>
          <w:rFonts w:ascii="Times New Roman" w:hAnsi="Times New Roman" w:cs="Times New Roman"/>
          <w:sz w:val="24"/>
        </w:rPr>
        <w:t>used,</w:t>
      </w:r>
      <w:r w:rsidR="0038523C">
        <w:rPr>
          <w:rFonts w:ascii="Times New Roman" w:hAnsi="Times New Roman" w:cs="Times New Roman"/>
          <w:sz w:val="24"/>
        </w:rPr>
        <w:t xml:space="preserve"> and I will </w:t>
      </w:r>
      <w:r w:rsidR="00DF4F99">
        <w:rPr>
          <w:rFonts w:ascii="Times New Roman" w:hAnsi="Times New Roman" w:cs="Times New Roman"/>
          <w:sz w:val="24"/>
        </w:rPr>
        <w:t>carefully choose the word</w:t>
      </w:r>
      <w:r w:rsidR="0077624C">
        <w:rPr>
          <w:rFonts w:ascii="Times New Roman" w:hAnsi="Times New Roman" w:cs="Times New Roman"/>
          <w:sz w:val="24"/>
        </w:rPr>
        <w:t xml:space="preserve">ing </w:t>
      </w:r>
      <w:r w:rsidR="00B2753B">
        <w:rPr>
          <w:rFonts w:ascii="Times New Roman" w:hAnsi="Times New Roman" w:cs="Times New Roman"/>
          <w:sz w:val="24"/>
        </w:rPr>
        <w:t>so that participants’ details cannot be traced back.</w:t>
      </w:r>
    </w:p>
    <w:p w14:paraId="0D50D7C3" w14:textId="4D5BCF47" w:rsidR="00776145" w:rsidRDefault="00DF5C47" w:rsidP="0014647D">
      <w:pPr>
        <w:spacing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 w:rsidRPr="0006080C">
        <w:rPr>
          <w:rFonts w:ascii="Times New Roman" w:hAnsi="Times New Roman" w:cs="Times New Roman"/>
          <w:b/>
          <w:bCs/>
          <w:sz w:val="24"/>
        </w:rPr>
        <w:t xml:space="preserve">6. </w:t>
      </w:r>
      <w:r w:rsidR="007C73AA" w:rsidRPr="0006080C">
        <w:rPr>
          <w:rFonts w:ascii="Times New Roman" w:hAnsi="Times New Roman" w:cs="Times New Roman" w:hint="eastAsia"/>
          <w:b/>
          <w:bCs/>
          <w:sz w:val="24"/>
        </w:rPr>
        <w:t>P</w:t>
      </w:r>
      <w:r w:rsidR="007C73AA" w:rsidRPr="0006080C">
        <w:rPr>
          <w:rFonts w:ascii="Times New Roman" w:hAnsi="Times New Roman" w:cs="Times New Roman"/>
          <w:b/>
          <w:bCs/>
          <w:sz w:val="24"/>
        </w:rPr>
        <w:t xml:space="preserve">roposed Plan </w:t>
      </w:r>
    </w:p>
    <w:p w14:paraId="673AECC5" w14:textId="39235B90" w:rsidR="000D317B" w:rsidRDefault="006B32DA" w:rsidP="0014647D">
      <w:pPr>
        <w:spacing w:afterLines="50" w:after="156" w:line="360" w:lineRule="auto"/>
        <w:ind w:firstLineChars="200" w:firstLine="480"/>
        <w:rPr>
          <w:rFonts w:ascii="Times New Roman" w:hAnsi="Times New Roman" w:cs="Times New Roman" w:hint="eastAsia"/>
          <w:sz w:val="24"/>
        </w:rPr>
      </w:pPr>
      <w:r w:rsidRPr="006B32DA">
        <w:rPr>
          <w:rFonts w:ascii="Times New Roman" w:hAnsi="Times New Roman" w:cs="Times New Roman" w:hint="eastAsia"/>
          <w:sz w:val="24"/>
        </w:rPr>
        <w:t>A</w:t>
      </w:r>
      <w:r w:rsidRPr="006B32DA">
        <w:rPr>
          <w:rFonts w:ascii="Times New Roman" w:hAnsi="Times New Roman" w:cs="Times New Roman"/>
          <w:sz w:val="24"/>
        </w:rPr>
        <w:t>s the interviews and classroom observation could be time-consuming</w:t>
      </w:r>
      <w:r w:rsidR="005A6F93">
        <w:rPr>
          <w:rFonts w:ascii="Times New Roman" w:hAnsi="Times New Roman" w:cs="Times New Roman"/>
          <w:sz w:val="24"/>
        </w:rPr>
        <w:t xml:space="preserve">, I design a </w:t>
      </w:r>
      <w:r w:rsidR="00126DEE">
        <w:rPr>
          <w:rFonts w:ascii="Times New Roman" w:hAnsi="Times New Roman" w:cs="Times New Roman"/>
          <w:sz w:val="24"/>
        </w:rPr>
        <w:t>one</w:t>
      </w:r>
      <w:r w:rsidR="00726B5F">
        <w:rPr>
          <w:rFonts w:ascii="Times New Roman" w:hAnsi="Times New Roman" w:cs="Times New Roman"/>
          <w:sz w:val="24"/>
        </w:rPr>
        <w:t>-</w:t>
      </w:r>
      <w:r w:rsidR="00126DEE">
        <w:rPr>
          <w:rFonts w:ascii="Times New Roman" w:hAnsi="Times New Roman" w:cs="Times New Roman"/>
          <w:sz w:val="24"/>
        </w:rPr>
        <w:t>year and three</w:t>
      </w:r>
      <w:r w:rsidR="00726B5F">
        <w:rPr>
          <w:rFonts w:ascii="Times New Roman" w:hAnsi="Times New Roman" w:cs="Times New Roman"/>
          <w:sz w:val="24"/>
        </w:rPr>
        <w:t>-</w:t>
      </w:r>
      <w:r w:rsidR="00126DEE">
        <w:rPr>
          <w:rFonts w:ascii="Times New Roman" w:hAnsi="Times New Roman" w:cs="Times New Roman"/>
          <w:sz w:val="24"/>
        </w:rPr>
        <w:t>mo</w:t>
      </w:r>
      <w:r w:rsidR="00E75E27">
        <w:rPr>
          <w:rFonts w:ascii="Times New Roman" w:hAnsi="Times New Roman" w:cs="Times New Roman"/>
          <w:sz w:val="24"/>
        </w:rPr>
        <w:t>nth plan</w:t>
      </w:r>
      <w:r w:rsidR="00062E35">
        <w:rPr>
          <w:rFonts w:ascii="Times New Roman" w:hAnsi="Times New Roman" w:cs="Times New Roman"/>
          <w:sz w:val="24"/>
        </w:rPr>
        <w:t xml:space="preserve"> </w:t>
      </w:r>
      <w:r w:rsidR="00EB5585">
        <w:rPr>
          <w:rFonts w:ascii="Times New Roman" w:hAnsi="Times New Roman" w:cs="Times New Roman"/>
          <w:sz w:val="24"/>
        </w:rPr>
        <w:t>as follows.</w:t>
      </w:r>
    </w:p>
    <w:tbl>
      <w:tblPr>
        <w:tblStyle w:val="a7"/>
        <w:tblW w:w="7987" w:type="dxa"/>
        <w:jc w:val="center"/>
        <w:tblLook w:val="04A0" w:firstRow="1" w:lastRow="0" w:firstColumn="1" w:lastColumn="0" w:noHBand="0" w:noVBand="1"/>
      </w:tblPr>
      <w:tblGrid>
        <w:gridCol w:w="5252"/>
        <w:gridCol w:w="2735"/>
      </w:tblGrid>
      <w:tr w:rsidR="00D369E6" w14:paraId="744AB68D" w14:textId="77777777" w:rsidTr="0014647D">
        <w:trPr>
          <w:trHeight w:val="255"/>
          <w:jc w:val="center"/>
        </w:trPr>
        <w:tc>
          <w:tcPr>
            <w:tcW w:w="5252" w:type="dxa"/>
          </w:tcPr>
          <w:p w14:paraId="01E430AD" w14:textId="14FC3F4B" w:rsidR="00D369E6" w:rsidRPr="002336B5" w:rsidRDefault="002829B0" w:rsidP="002336B5">
            <w:pPr>
              <w:spacing w:beforeLines="50" w:before="156" w:afterLines="50" w:after="156"/>
              <w:ind w:firstLineChars="200" w:firstLine="420"/>
              <w:jc w:val="center"/>
              <w:rPr>
                <w:rFonts w:ascii="Times New Roman" w:hAnsi="Times New Roman" w:cs="Times New Roman"/>
                <w:szCs w:val="21"/>
              </w:rPr>
            </w:pPr>
            <w:r w:rsidRPr="002336B5">
              <w:rPr>
                <w:rFonts w:ascii="Times New Roman" w:hAnsi="Times New Roman" w:cs="Times New Roman" w:hint="eastAsia"/>
                <w:b/>
                <w:bCs/>
                <w:szCs w:val="21"/>
              </w:rPr>
              <w:t>P</w:t>
            </w:r>
            <w:r w:rsidRPr="002336B5">
              <w:rPr>
                <w:rFonts w:ascii="Times New Roman" w:hAnsi="Times New Roman" w:cs="Times New Roman"/>
                <w:b/>
                <w:bCs/>
                <w:szCs w:val="21"/>
              </w:rPr>
              <w:t>lan</w:t>
            </w:r>
          </w:p>
        </w:tc>
        <w:tc>
          <w:tcPr>
            <w:tcW w:w="2735" w:type="dxa"/>
          </w:tcPr>
          <w:p w14:paraId="2A2BFB0C" w14:textId="0B5B2275" w:rsidR="00D369E6" w:rsidRPr="002336B5" w:rsidRDefault="002829B0" w:rsidP="002336B5">
            <w:pPr>
              <w:spacing w:beforeLines="50" w:before="156" w:afterLines="50" w:after="156"/>
              <w:ind w:firstLineChars="200" w:firstLine="420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2336B5">
              <w:rPr>
                <w:rFonts w:ascii="Times New Roman" w:hAnsi="Times New Roman" w:cs="Times New Roman"/>
                <w:b/>
                <w:bCs/>
                <w:szCs w:val="21"/>
              </w:rPr>
              <w:t>Time</w:t>
            </w:r>
          </w:p>
        </w:tc>
      </w:tr>
      <w:tr w:rsidR="00D369E6" w14:paraId="28C1172D" w14:textId="77777777" w:rsidTr="0014647D">
        <w:trPr>
          <w:trHeight w:val="261"/>
          <w:jc w:val="center"/>
        </w:trPr>
        <w:tc>
          <w:tcPr>
            <w:tcW w:w="5252" w:type="dxa"/>
          </w:tcPr>
          <w:p w14:paraId="714A4318" w14:textId="6E8292D0" w:rsidR="00D369E6" w:rsidRPr="002336B5" w:rsidRDefault="00571885" w:rsidP="002336B5">
            <w:pPr>
              <w:spacing w:beforeLines="50" w:before="156" w:afterLines="50" w:after="156"/>
              <w:ind w:firstLineChars="200" w:firstLine="420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2336B5">
              <w:rPr>
                <w:rFonts w:ascii="Times New Roman" w:hAnsi="Times New Roman" w:cs="Times New Roman"/>
                <w:szCs w:val="21"/>
              </w:rPr>
              <w:t>In-depth literature review</w:t>
            </w:r>
          </w:p>
        </w:tc>
        <w:tc>
          <w:tcPr>
            <w:tcW w:w="2735" w:type="dxa"/>
          </w:tcPr>
          <w:p w14:paraId="48FCE3EF" w14:textId="65E84617" w:rsidR="00D369E6" w:rsidRPr="002336B5" w:rsidRDefault="00571885" w:rsidP="002336B5">
            <w:pPr>
              <w:spacing w:beforeLines="50" w:before="156" w:afterLines="50" w:after="156"/>
              <w:ind w:firstLineChars="200" w:firstLine="420"/>
              <w:jc w:val="center"/>
              <w:rPr>
                <w:rFonts w:ascii="Times New Roman" w:hAnsi="Times New Roman" w:cs="Times New Roman"/>
                <w:szCs w:val="21"/>
              </w:rPr>
            </w:pPr>
            <w:r w:rsidRPr="002336B5">
              <w:rPr>
                <w:rFonts w:ascii="Times New Roman" w:hAnsi="Times New Roman" w:cs="Times New Roman" w:hint="eastAsia"/>
                <w:szCs w:val="21"/>
              </w:rPr>
              <w:t>2</w:t>
            </w:r>
            <w:r w:rsidRPr="002336B5">
              <w:rPr>
                <w:rFonts w:ascii="Times New Roman" w:hAnsi="Times New Roman" w:cs="Times New Roman"/>
                <w:szCs w:val="21"/>
              </w:rPr>
              <w:t xml:space="preserve"> Months</w:t>
            </w:r>
          </w:p>
        </w:tc>
      </w:tr>
      <w:tr w:rsidR="00D369E6" w14:paraId="6DA1D788" w14:textId="77777777" w:rsidTr="0014647D">
        <w:trPr>
          <w:trHeight w:val="520"/>
          <w:jc w:val="center"/>
        </w:trPr>
        <w:tc>
          <w:tcPr>
            <w:tcW w:w="5252" w:type="dxa"/>
          </w:tcPr>
          <w:p w14:paraId="12A2DA8A" w14:textId="14D2E0F0" w:rsidR="00D369E6" w:rsidRPr="002336B5" w:rsidRDefault="00571885" w:rsidP="002336B5">
            <w:pPr>
              <w:spacing w:beforeLines="50" w:before="156" w:afterLines="50" w:after="156"/>
              <w:ind w:firstLineChars="200" w:firstLine="420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2336B5">
              <w:rPr>
                <w:rFonts w:ascii="Times New Roman" w:hAnsi="Times New Roman" w:cs="Times New Roman"/>
                <w:szCs w:val="21"/>
              </w:rPr>
              <w:t>Data Collection</w:t>
            </w:r>
            <w:r w:rsidR="002336B5"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 w:rsidRPr="002336B5">
              <w:rPr>
                <w:rFonts w:ascii="Times New Roman" w:hAnsi="Times New Roman" w:cs="Times New Roman"/>
                <w:szCs w:val="21"/>
              </w:rPr>
              <w:t>(Interviews, observation, transcription)</w:t>
            </w:r>
          </w:p>
        </w:tc>
        <w:tc>
          <w:tcPr>
            <w:tcW w:w="2735" w:type="dxa"/>
          </w:tcPr>
          <w:p w14:paraId="0CA694A9" w14:textId="21D12273" w:rsidR="00D369E6" w:rsidRPr="002336B5" w:rsidRDefault="00571885" w:rsidP="002336B5">
            <w:pPr>
              <w:spacing w:beforeLines="50" w:before="156" w:afterLines="50" w:after="156"/>
              <w:ind w:firstLineChars="200" w:firstLine="420"/>
              <w:jc w:val="center"/>
              <w:rPr>
                <w:rFonts w:ascii="Times New Roman" w:hAnsi="Times New Roman" w:cs="Times New Roman"/>
                <w:szCs w:val="21"/>
              </w:rPr>
            </w:pPr>
            <w:r w:rsidRPr="002336B5">
              <w:rPr>
                <w:rFonts w:ascii="Times New Roman" w:hAnsi="Times New Roman" w:cs="Times New Roman" w:hint="eastAsia"/>
                <w:szCs w:val="21"/>
              </w:rPr>
              <w:t>4</w:t>
            </w:r>
            <w:r w:rsidRPr="002336B5">
              <w:rPr>
                <w:rFonts w:ascii="Times New Roman" w:hAnsi="Times New Roman" w:cs="Times New Roman"/>
                <w:szCs w:val="21"/>
              </w:rPr>
              <w:t xml:space="preserve"> Months</w:t>
            </w:r>
          </w:p>
        </w:tc>
      </w:tr>
      <w:tr w:rsidR="00D369E6" w14:paraId="38053C2B" w14:textId="77777777" w:rsidTr="0014647D">
        <w:trPr>
          <w:trHeight w:val="261"/>
          <w:jc w:val="center"/>
        </w:trPr>
        <w:tc>
          <w:tcPr>
            <w:tcW w:w="5252" w:type="dxa"/>
          </w:tcPr>
          <w:p w14:paraId="74D668D3" w14:textId="497491E6" w:rsidR="00D369E6" w:rsidRPr="002336B5" w:rsidRDefault="00991865" w:rsidP="002336B5">
            <w:pPr>
              <w:spacing w:beforeLines="50" w:before="156" w:afterLines="50" w:after="156"/>
              <w:ind w:firstLineChars="200" w:firstLine="420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2336B5">
              <w:rPr>
                <w:rFonts w:ascii="Times New Roman" w:hAnsi="Times New Roman" w:cs="Times New Roman"/>
                <w:szCs w:val="21"/>
              </w:rPr>
              <w:t>Data analysis</w:t>
            </w:r>
          </w:p>
        </w:tc>
        <w:tc>
          <w:tcPr>
            <w:tcW w:w="2735" w:type="dxa"/>
          </w:tcPr>
          <w:p w14:paraId="6080608F" w14:textId="2AF425A7" w:rsidR="00D369E6" w:rsidRPr="002336B5" w:rsidRDefault="00991865" w:rsidP="002336B5">
            <w:pPr>
              <w:spacing w:beforeLines="50" w:before="156" w:afterLines="50" w:after="156"/>
              <w:ind w:firstLineChars="200" w:firstLine="420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2336B5">
              <w:rPr>
                <w:rFonts w:ascii="Times New Roman" w:hAnsi="Times New Roman" w:cs="Times New Roman"/>
                <w:szCs w:val="21"/>
              </w:rPr>
              <w:t>3 Months</w:t>
            </w:r>
          </w:p>
        </w:tc>
      </w:tr>
      <w:tr w:rsidR="00D369E6" w14:paraId="39F009B3" w14:textId="77777777" w:rsidTr="0014647D">
        <w:trPr>
          <w:trHeight w:val="256"/>
          <w:jc w:val="center"/>
        </w:trPr>
        <w:tc>
          <w:tcPr>
            <w:tcW w:w="5252" w:type="dxa"/>
          </w:tcPr>
          <w:p w14:paraId="3BE21EE1" w14:textId="07FE7860" w:rsidR="00D369E6" w:rsidRPr="002336B5" w:rsidRDefault="00991865" w:rsidP="002336B5">
            <w:pPr>
              <w:spacing w:beforeLines="50" w:before="156" w:afterLines="50" w:after="156"/>
              <w:ind w:firstLineChars="200" w:firstLine="420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2336B5">
              <w:rPr>
                <w:rFonts w:ascii="Times New Roman" w:hAnsi="Times New Roman" w:cs="Times New Roman"/>
                <w:szCs w:val="21"/>
              </w:rPr>
              <w:t>Drafting the paper</w:t>
            </w:r>
          </w:p>
        </w:tc>
        <w:tc>
          <w:tcPr>
            <w:tcW w:w="2735" w:type="dxa"/>
          </w:tcPr>
          <w:p w14:paraId="6CC76EBC" w14:textId="72477048" w:rsidR="00D369E6" w:rsidRPr="002336B5" w:rsidRDefault="00991865" w:rsidP="002336B5">
            <w:pPr>
              <w:spacing w:beforeLines="50" w:before="156" w:afterLines="50" w:after="156"/>
              <w:ind w:firstLineChars="200" w:firstLine="420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2336B5">
              <w:rPr>
                <w:rFonts w:ascii="Times New Roman" w:hAnsi="Times New Roman" w:cs="Times New Roman"/>
                <w:szCs w:val="21"/>
              </w:rPr>
              <w:t>4 Months</w:t>
            </w:r>
          </w:p>
        </w:tc>
      </w:tr>
      <w:tr w:rsidR="00D369E6" w14:paraId="3EA634FC" w14:textId="77777777" w:rsidTr="0014647D">
        <w:trPr>
          <w:trHeight w:val="261"/>
          <w:jc w:val="center"/>
        </w:trPr>
        <w:tc>
          <w:tcPr>
            <w:tcW w:w="5252" w:type="dxa"/>
          </w:tcPr>
          <w:p w14:paraId="48B0E4FA" w14:textId="73C877EA" w:rsidR="00D369E6" w:rsidRPr="002336B5" w:rsidRDefault="00991865" w:rsidP="002336B5">
            <w:pPr>
              <w:spacing w:beforeLines="50" w:before="156" w:afterLines="50" w:after="156"/>
              <w:ind w:firstLineChars="200" w:firstLine="420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2336B5">
              <w:rPr>
                <w:rFonts w:ascii="Times New Roman" w:hAnsi="Times New Roman" w:cs="Times New Roman"/>
                <w:szCs w:val="21"/>
              </w:rPr>
              <w:t>Proofreading &amp; Revisio</w:t>
            </w:r>
            <w:r w:rsidR="00F63F24" w:rsidRPr="002336B5">
              <w:rPr>
                <w:rFonts w:ascii="Times New Roman" w:hAnsi="Times New Roman" w:cs="Times New Roman"/>
                <w:szCs w:val="21"/>
              </w:rPr>
              <w:t>n</w:t>
            </w:r>
          </w:p>
        </w:tc>
        <w:tc>
          <w:tcPr>
            <w:tcW w:w="2735" w:type="dxa"/>
          </w:tcPr>
          <w:p w14:paraId="454D3990" w14:textId="7F9F780C" w:rsidR="00D369E6" w:rsidRPr="002336B5" w:rsidRDefault="00F63F24" w:rsidP="002336B5">
            <w:pPr>
              <w:spacing w:beforeLines="50" w:before="156" w:afterLines="50" w:after="156"/>
              <w:ind w:firstLineChars="200" w:firstLine="420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2336B5">
              <w:rPr>
                <w:rFonts w:ascii="Times New Roman" w:hAnsi="Times New Roman" w:cs="Times New Roman"/>
                <w:szCs w:val="21"/>
              </w:rPr>
              <w:t>2 Months</w:t>
            </w:r>
          </w:p>
        </w:tc>
      </w:tr>
    </w:tbl>
    <w:p w14:paraId="046CAA1C" w14:textId="31FED0F8" w:rsidR="008260D4" w:rsidRPr="008260D4" w:rsidRDefault="008260D4" w:rsidP="008471CF">
      <w:pPr>
        <w:pStyle w:val="a8"/>
        <w:spacing w:beforeLines="50" w:before="156" w:afterLines="50" w:after="156" w:line="360" w:lineRule="auto"/>
        <w:jc w:val="both"/>
        <w:rPr>
          <w:bCs/>
          <w:sz w:val="24"/>
        </w:rPr>
      </w:pPr>
      <w:r w:rsidRPr="008260D4">
        <w:rPr>
          <w:rFonts w:hint="eastAsia"/>
          <w:bCs/>
          <w:sz w:val="24"/>
        </w:rPr>
        <w:t>W</w:t>
      </w:r>
      <w:r w:rsidRPr="008260D4">
        <w:rPr>
          <w:bCs/>
          <w:sz w:val="24"/>
        </w:rPr>
        <w:t>ord Count</w:t>
      </w:r>
      <w:r>
        <w:rPr>
          <w:bCs/>
          <w:sz w:val="24"/>
        </w:rPr>
        <w:t>: 2189</w:t>
      </w:r>
    </w:p>
    <w:p w14:paraId="4A4B3FAD" w14:textId="7A0DF493" w:rsidR="008471CF" w:rsidRDefault="008471CF" w:rsidP="008471CF">
      <w:pPr>
        <w:pStyle w:val="a8"/>
        <w:spacing w:beforeLines="50" w:before="156" w:afterLines="50" w:after="156" w:line="360" w:lineRule="auto"/>
        <w:jc w:val="both"/>
        <w:rPr>
          <w:b/>
          <w:sz w:val="24"/>
        </w:rPr>
      </w:pPr>
      <w:r>
        <w:rPr>
          <w:b/>
          <w:sz w:val="24"/>
        </w:rPr>
        <w:lastRenderedPageBreak/>
        <w:t>Bibliography</w:t>
      </w:r>
    </w:p>
    <w:p w14:paraId="471F6E98" w14:textId="77777777" w:rsidR="00EC29E3" w:rsidRPr="006F0573" w:rsidRDefault="00EC29E3" w:rsidP="00EC29E3">
      <w:pPr>
        <w:widowControl/>
        <w:spacing w:beforeLines="50" w:before="156" w:afterLines="50" w:after="156" w:line="360" w:lineRule="auto"/>
        <w:rPr>
          <w:rFonts w:ascii="Times New Roman" w:eastAsia="宋体" w:hAnsi="Times New Roman" w:cs="Times New Roman" w:hint="eastAsia"/>
          <w:kern w:val="0"/>
          <w:sz w:val="24"/>
          <w:lang w:val="en-US"/>
        </w:rPr>
      </w:pPr>
      <w:r w:rsidRPr="00C616B2">
        <w:rPr>
          <w:rFonts w:ascii="Times New Roman" w:eastAsia="宋体" w:hAnsi="Times New Roman" w:cs="Times New Roman"/>
          <w:kern w:val="0"/>
          <w:sz w:val="24"/>
        </w:rPr>
        <w:t>Bruner, J. S. (1974) ‘From communication to language—A psychological perspective’. </w:t>
      </w:r>
      <w:r w:rsidRPr="00C616B2">
        <w:rPr>
          <w:rFonts w:ascii="Times New Roman" w:eastAsia="宋体" w:hAnsi="Times New Roman" w:cs="Times New Roman"/>
          <w:i/>
          <w:iCs/>
          <w:kern w:val="0"/>
          <w:sz w:val="24"/>
        </w:rPr>
        <w:t>Cognition</w:t>
      </w:r>
      <w:r w:rsidRPr="00C616B2">
        <w:rPr>
          <w:rFonts w:ascii="Times New Roman" w:eastAsia="宋体" w:hAnsi="Times New Roman" w:cs="Times New Roman"/>
          <w:kern w:val="0"/>
          <w:sz w:val="24"/>
        </w:rPr>
        <w:t>, 3(3), pp. 255-287.</w:t>
      </w:r>
    </w:p>
    <w:p w14:paraId="1BE28B72" w14:textId="77777777" w:rsidR="00EC29E3" w:rsidRPr="00A05921" w:rsidRDefault="00EC29E3" w:rsidP="00EC29E3">
      <w:pPr>
        <w:widowControl/>
        <w:spacing w:beforeLines="50" w:before="156" w:afterLines="50" w:after="156" w:line="360" w:lineRule="auto"/>
        <w:rPr>
          <w:rFonts w:ascii="Times New Roman" w:eastAsia="宋体" w:hAnsi="Times New Roman" w:cs="Times New Roman"/>
          <w:kern w:val="0"/>
          <w:sz w:val="24"/>
          <w:lang w:val="en-US"/>
        </w:rPr>
      </w:pPr>
      <w:r w:rsidRPr="00A05921">
        <w:rPr>
          <w:rFonts w:ascii="Times New Roman" w:eastAsia="宋体" w:hAnsi="Times New Roman" w:cs="Times New Roman"/>
          <w:kern w:val="0"/>
          <w:sz w:val="24"/>
        </w:rPr>
        <w:t xml:space="preserve">Baker, S.C. and </w:t>
      </w:r>
      <w:proofErr w:type="spellStart"/>
      <w:r w:rsidRPr="00A05921">
        <w:rPr>
          <w:rFonts w:ascii="Times New Roman" w:eastAsia="宋体" w:hAnsi="Times New Roman" w:cs="Times New Roman"/>
          <w:kern w:val="0"/>
          <w:sz w:val="24"/>
        </w:rPr>
        <w:t>MacIntyre</w:t>
      </w:r>
      <w:proofErr w:type="spellEnd"/>
      <w:r w:rsidRPr="00A05921">
        <w:rPr>
          <w:rFonts w:ascii="Times New Roman" w:eastAsia="宋体" w:hAnsi="Times New Roman" w:cs="Times New Roman"/>
          <w:kern w:val="0"/>
          <w:sz w:val="24"/>
        </w:rPr>
        <w:t xml:space="preserve">, P.D. (2000) ‘The role of gender and immersion in communication and second language orientations’, </w:t>
      </w:r>
      <w:r w:rsidRPr="00A05921">
        <w:rPr>
          <w:rFonts w:ascii="Times New Roman" w:eastAsia="宋体" w:hAnsi="Times New Roman" w:cs="Times New Roman"/>
          <w:i/>
          <w:iCs/>
          <w:kern w:val="0"/>
          <w:sz w:val="24"/>
        </w:rPr>
        <w:t>Language Learning</w:t>
      </w:r>
      <w:r w:rsidRPr="00A05921">
        <w:rPr>
          <w:rFonts w:ascii="Times New Roman" w:eastAsia="宋体" w:hAnsi="Times New Roman" w:cs="Times New Roman"/>
          <w:kern w:val="0"/>
          <w:sz w:val="24"/>
        </w:rPr>
        <w:t xml:space="preserve">, 50(2), pp. 311–341. Available at: </w:t>
      </w:r>
      <w:hyperlink r:id="rId6" w:history="1">
        <w:r w:rsidRPr="00A05921">
          <w:rPr>
            <w:rStyle w:val="a4"/>
            <w:rFonts w:ascii="Times New Roman" w:eastAsia="宋体" w:hAnsi="Times New Roman" w:cs="Times New Roman"/>
            <w:kern w:val="0"/>
            <w:sz w:val="24"/>
          </w:rPr>
          <w:t>https://doi.org/10.1111/0023-8333.00119</w:t>
        </w:r>
      </w:hyperlink>
      <w:r w:rsidRPr="00A05921">
        <w:rPr>
          <w:rFonts w:ascii="Times New Roman" w:eastAsia="宋体" w:hAnsi="Times New Roman" w:cs="Times New Roman"/>
          <w:kern w:val="0"/>
          <w:sz w:val="24"/>
        </w:rPr>
        <w:t>.</w:t>
      </w:r>
    </w:p>
    <w:p w14:paraId="5D0C602A" w14:textId="77777777" w:rsidR="00EC29E3" w:rsidRDefault="00EC29E3" w:rsidP="00EC29E3">
      <w:pPr>
        <w:pStyle w:val="a3"/>
        <w:spacing w:beforeLines="50" w:before="156" w:beforeAutospacing="0" w:afterLines="50" w:after="156" w:afterAutospacing="0" w:line="360" w:lineRule="auto"/>
        <w:jc w:val="both"/>
        <w:rPr>
          <w:rFonts w:ascii="Times New Roman" w:hAnsi="Times New Roman" w:cs="Times New Roman"/>
        </w:rPr>
      </w:pPr>
      <w:r w:rsidRPr="00DA4752">
        <w:rPr>
          <w:rFonts w:ascii="Times New Roman" w:hAnsi="Times New Roman" w:cs="Times New Roman"/>
        </w:rPr>
        <w:t>Cao, Y.</w:t>
      </w:r>
      <w:r>
        <w:rPr>
          <w:rFonts w:ascii="Times New Roman" w:hAnsi="Times New Roman" w:cs="Times New Roman"/>
        </w:rPr>
        <w:t xml:space="preserve"> </w:t>
      </w:r>
      <w:r w:rsidRPr="00DA4752">
        <w:rPr>
          <w:rFonts w:ascii="Times New Roman" w:hAnsi="Times New Roman" w:cs="Times New Roman"/>
        </w:rPr>
        <w:t xml:space="preserve">(2014) ‘A </w:t>
      </w:r>
      <w:proofErr w:type="spellStart"/>
      <w:r>
        <w:rPr>
          <w:rFonts w:ascii="Times New Roman" w:hAnsi="Times New Roman" w:cs="Times New Roman"/>
        </w:rPr>
        <w:t>s</w:t>
      </w:r>
      <w:r w:rsidRPr="00DA4752">
        <w:rPr>
          <w:rFonts w:ascii="Times New Roman" w:hAnsi="Times New Roman" w:cs="Times New Roman"/>
        </w:rPr>
        <w:t>ociocognitive</w:t>
      </w:r>
      <w:proofErr w:type="spellEnd"/>
      <w:r w:rsidRPr="00DA47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</w:t>
      </w:r>
      <w:r w:rsidRPr="00DA4752">
        <w:rPr>
          <w:rFonts w:ascii="Times New Roman" w:hAnsi="Times New Roman" w:cs="Times New Roman"/>
        </w:rPr>
        <w:t xml:space="preserve">erspective on </w:t>
      </w:r>
      <w:r>
        <w:rPr>
          <w:rFonts w:ascii="Times New Roman" w:hAnsi="Times New Roman" w:cs="Times New Roman"/>
        </w:rPr>
        <w:t>s</w:t>
      </w:r>
      <w:r w:rsidRPr="00DA4752">
        <w:rPr>
          <w:rFonts w:ascii="Times New Roman" w:hAnsi="Times New Roman" w:cs="Times New Roman"/>
        </w:rPr>
        <w:t xml:space="preserve">econd </w:t>
      </w:r>
      <w:r>
        <w:rPr>
          <w:rFonts w:ascii="Times New Roman" w:hAnsi="Times New Roman" w:cs="Times New Roman"/>
        </w:rPr>
        <w:t>l</w:t>
      </w:r>
      <w:r w:rsidRPr="00DA4752">
        <w:rPr>
          <w:rFonts w:ascii="Times New Roman" w:hAnsi="Times New Roman" w:cs="Times New Roman"/>
        </w:rPr>
        <w:t xml:space="preserve">anguage </w:t>
      </w:r>
      <w:r>
        <w:rPr>
          <w:rFonts w:ascii="Times New Roman" w:hAnsi="Times New Roman" w:cs="Times New Roman"/>
        </w:rPr>
        <w:t>c</w:t>
      </w:r>
      <w:r w:rsidRPr="00DA4752">
        <w:rPr>
          <w:rFonts w:ascii="Times New Roman" w:hAnsi="Times New Roman" w:cs="Times New Roman"/>
        </w:rPr>
        <w:t xml:space="preserve">lassroom </w:t>
      </w:r>
      <w:r>
        <w:rPr>
          <w:rFonts w:ascii="Times New Roman" w:hAnsi="Times New Roman" w:cs="Times New Roman"/>
        </w:rPr>
        <w:t>w</w:t>
      </w:r>
      <w:r w:rsidRPr="00DA4752">
        <w:rPr>
          <w:rFonts w:ascii="Times New Roman" w:hAnsi="Times New Roman" w:cs="Times New Roman"/>
        </w:rPr>
        <w:t xml:space="preserve">illingness to </w:t>
      </w:r>
      <w:r>
        <w:rPr>
          <w:rFonts w:ascii="Times New Roman" w:hAnsi="Times New Roman" w:cs="Times New Roman"/>
        </w:rPr>
        <w:t>c</w:t>
      </w:r>
      <w:r w:rsidRPr="00DA4752">
        <w:rPr>
          <w:rFonts w:ascii="Times New Roman" w:hAnsi="Times New Roman" w:cs="Times New Roman"/>
        </w:rPr>
        <w:t xml:space="preserve">ommunicate’, </w:t>
      </w:r>
      <w:r w:rsidRPr="00660595">
        <w:rPr>
          <w:rFonts w:ascii="Times New Roman" w:hAnsi="Times New Roman" w:cs="Times New Roman"/>
          <w:i/>
          <w:iCs/>
        </w:rPr>
        <w:t>TESOL Quarterly</w:t>
      </w:r>
      <w:r w:rsidRPr="00DA4752">
        <w:rPr>
          <w:rFonts w:ascii="Times New Roman" w:hAnsi="Times New Roman" w:cs="Times New Roman"/>
        </w:rPr>
        <w:t xml:space="preserve">, 48(4), pp. 789–814. Available at: </w:t>
      </w:r>
      <w:hyperlink r:id="rId7" w:history="1">
        <w:r w:rsidRPr="004C6B1B">
          <w:rPr>
            <w:rStyle w:val="a4"/>
            <w:rFonts w:ascii="Times New Roman" w:hAnsi="Times New Roman" w:cs="Times New Roman"/>
          </w:rPr>
          <w:t>https://doi.org/</w:t>
        </w:r>
        <w:r w:rsidRPr="004C6B1B">
          <w:rPr>
            <w:rStyle w:val="a4"/>
            <w:rFonts w:ascii="Times New Roman" w:hAnsi="Times New Roman" w:cs="Times New Roman"/>
          </w:rPr>
          <w:t>1</w:t>
        </w:r>
        <w:r w:rsidRPr="004C6B1B">
          <w:rPr>
            <w:rStyle w:val="a4"/>
            <w:rFonts w:ascii="Times New Roman" w:hAnsi="Times New Roman" w:cs="Times New Roman"/>
          </w:rPr>
          <w:t>0.1002/tesq.155</w:t>
        </w:r>
      </w:hyperlink>
      <w:r w:rsidRPr="00DA4752">
        <w:rPr>
          <w:rFonts w:ascii="Times New Roman" w:hAnsi="Times New Roman" w:cs="Times New Roman"/>
        </w:rPr>
        <w:t>.</w:t>
      </w:r>
    </w:p>
    <w:p w14:paraId="3ED21D99" w14:textId="77777777" w:rsidR="00EC29E3" w:rsidRDefault="00EC29E3" w:rsidP="00EC29E3">
      <w:pPr>
        <w:pStyle w:val="a3"/>
        <w:spacing w:beforeLines="50" w:before="156" w:beforeAutospacing="0" w:afterLines="50" w:after="156" w:afterAutospacing="0" w:line="360" w:lineRule="auto"/>
        <w:jc w:val="both"/>
        <w:rPr>
          <w:rFonts w:ascii="Times New Roman" w:hAnsi="Times New Roman" w:cs="Times New Roman"/>
        </w:rPr>
      </w:pPr>
      <w:proofErr w:type="spellStart"/>
      <w:r w:rsidRPr="000F04A0">
        <w:rPr>
          <w:rFonts w:ascii="Times New Roman" w:hAnsi="Times New Roman" w:cs="Times New Roman"/>
        </w:rPr>
        <w:t>Gass</w:t>
      </w:r>
      <w:proofErr w:type="spellEnd"/>
      <w:r w:rsidRPr="000F04A0">
        <w:rPr>
          <w:rFonts w:ascii="Times New Roman" w:hAnsi="Times New Roman" w:cs="Times New Roman"/>
        </w:rPr>
        <w:t>, S. M</w:t>
      </w:r>
      <w:r>
        <w:rPr>
          <w:rFonts w:ascii="Times New Roman" w:hAnsi="Times New Roman" w:cs="Times New Roman"/>
        </w:rPr>
        <w:t xml:space="preserve"> and</w:t>
      </w:r>
      <w:r w:rsidRPr="000F04A0">
        <w:rPr>
          <w:rFonts w:ascii="Times New Roman" w:hAnsi="Times New Roman" w:cs="Times New Roman"/>
        </w:rPr>
        <w:t xml:space="preserve"> Mackey, A. (2000)</w:t>
      </w:r>
      <w:r>
        <w:rPr>
          <w:rFonts w:ascii="Times New Roman" w:hAnsi="Times New Roman" w:cs="Times New Roman"/>
        </w:rPr>
        <w:t xml:space="preserve"> </w:t>
      </w:r>
      <w:r w:rsidRPr="000F04A0">
        <w:rPr>
          <w:rFonts w:ascii="Times New Roman" w:hAnsi="Times New Roman" w:cs="Times New Roman"/>
          <w:i/>
          <w:iCs/>
        </w:rPr>
        <w:t>Stimulated Recall Methodology in Second Language Research</w:t>
      </w:r>
      <w:r w:rsidRPr="000F04A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New Jersey: </w:t>
      </w:r>
      <w:r w:rsidRPr="000F04A0">
        <w:rPr>
          <w:rFonts w:ascii="Times New Roman" w:hAnsi="Times New Roman" w:cs="Times New Roman"/>
        </w:rPr>
        <w:t>Lawrence Erlbaum Associates</w:t>
      </w:r>
      <w:r>
        <w:rPr>
          <w:rFonts w:ascii="Times New Roman" w:hAnsi="Times New Roman" w:cs="Times New Roman"/>
        </w:rPr>
        <w:t>.</w:t>
      </w:r>
    </w:p>
    <w:p w14:paraId="1DC65777" w14:textId="77777777" w:rsidR="00EC29E3" w:rsidRDefault="00EC29E3" w:rsidP="00EC29E3">
      <w:pPr>
        <w:widowControl/>
        <w:spacing w:beforeLines="50" w:before="156" w:afterLines="50" w:after="156" w:line="360" w:lineRule="auto"/>
        <w:rPr>
          <w:rFonts w:ascii="Times New Roman" w:eastAsia="宋体" w:hAnsi="Times New Roman" w:cs="Times New Roman"/>
          <w:kern w:val="0"/>
          <w:sz w:val="24"/>
        </w:rPr>
      </w:pPr>
      <w:proofErr w:type="spellStart"/>
      <w:r w:rsidRPr="009905F6">
        <w:rPr>
          <w:rFonts w:ascii="Times New Roman" w:eastAsia="宋体" w:hAnsi="Times New Roman" w:cs="Times New Roman"/>
          <w:kern w:val="0"/>
          <w:sz w:val="24"/>
        </w:rPr>
        <w:t>Hennink</w:t>
      </w:r>
      <w:proofErr w:type="spellEnd"/>
      <w:r w:rsidRPr="009905F6">
        <w:rPr>
          <w:rFonts w:ascii="Times New Roman" w:eastAsia="宋体" w:hAnsi="Times New Roman" w:cs="Times New Roman"/>
          <w:kern w:val="0"/>
          <w:sz w:val="24"/>
        </w:rPr>
        <w:t xml:space="preserve">, M.M., </w:t>
      </w:r>
      <w:proofErr w:type="spellStart"/>
      <w:r w:rsidRPr="009905F6">
        <w:rPr>
          <w:rFonts w:ascii="Times New Roman" w:eastAsia="宋体" w:hAnsi="Times New Roman" w:cs="Times New Roman"/>
          <w:kern w:val="0"/>
          <w:sz w:val="24"/>
        </w:rPr>
        <w:t>Hutter</w:t>
      </w:r>
      <w:proofErr w:type="spellEnd"/>
      <w:r w:rsidRPr="009905F6">
        <w:rPr>
          <w:rFonts w:ascii="Times New Roman" w:eastAsia="宋体" w:hAnsi="Times New Roman" w:cs="Times New Roman"/>
          <w:kern w:val="0"/>
          <w:sz w:val="24"/>
        </w:rPr>
        <w:t xml:space="preserve">, I. and Bailey, A. (2020) </w:t>
      </w:r>
      <w:r w:rsidRPr="00226C4D">
        <w:rPr>
          <w:rFonts w:ascii="Times New Roman" w:eastAsia="宋体" w:hAnsi="Times New Roman" w:cs="Times New Roman"/>
          <w:i/>
          <w:iCs/>
          <w:kern w:val="0"/>
          <w:sz w:val="24"/>
        </w:rPr>
        <w:t xml:space="preserve">Qualitative </w:t>
      </w:r>
      <w:r>
        <w:rPr>
          <w:rFonts w:ascii="Times New Roman" w:eastAsia="宋体" w:hAnsi="Times New Roman" w:cs="Times New Roman"/>
          <w:i/>
          <w:iCs/>
          <w:kern w:val="0"/>
          <w:sz w:val="24"/>
        </w:rPr>
        <w:t>R</w:t>
      </w:r>
      <w:r w:rsidRPr="00226C4D">
        <w:rPr>
          <w:rFonts w:ascii="Times New Roman" w:eastAsia="宋体" w:hAnsi="Times New Roman" w:cs="Times New Roman"/>
          <w:i/>
          <w:iCs/>
          <w:kern w:val="0"/>
          <w:sz w:val="24"/>
        </w:rPr>
        <w:t xml:space="preserve">esearch </w:t>
      </w:r>
      <w:r>
        <w:rPr>
          <w:rFonts w:ascii="Times New Roman" w:eastAsia="宋体" w:hAnsi="Times New Roman" w:cs="Times New Roman"/>
          <w:i/>
          <w:iCs/>
          <w:kern w:val="0"/>
          <w:sz w:val="24"/>
        </w:rPr>
        <w:t>M</w:t>
      </w:r>
      <w:r w:rsidRPr="00226C4D">
        <w:rPr>
          <w:rFonts w:ascii="Times New Roman" w:eastAsia="宋体" w:hAnsi="Times New Roman" w:cs="Times New Roman"/>
          <w:i/>
          <w:iCs/>
          <w:kern w:val="0"/>
          <w:sz w:val="24"/>
        </w:rPr>
        <w:t>ethods.</w:t>
      </w:r>
      <w:r>
        <w:rPr>
          <w:rFonts w:ascii="Times New Roman" w:eastAsia="宋体" w:hAnsi="Times New Roman" w:cs="Times New Roman"/>
          <w:kern w:val="0"/>
          <w:sz w:val="24"/>
        </w:rPr>
        <w:t xml:space="preserve"> </w:t>
      </w:r>
      <w:r w:rsidRPr="009905F6">
        <w:rPr>
          <w:rFonts w:ascii="Times New Roman" w:eastAsia="宋体" w:hAnsi="Times New Roman" w:cs="Times New Roman"/>
          <w:kern w:val="0"/>
          <w:sz w:val="24"/>
        </w:rPr>
        <w:t>Los Angeles: SAGE.</w:t>
      </w:r>
    </w:p>
    <w:p w14:paraId="5D1644C0" w14:textId="77777777" w:rsidR="00EC29E3" w:rsidRPr="00D9607E" w:rsidRDefault="00EC29E3" w:rsidP="00EC29E3">
      <w:pPr>
        <w:spacing w:beforeLines="50" w:before="156" w:afterLines="50" w:after="156" w:line="360" w:lineRule="auto"/>
        <w:rPr>
          <w:rFonts w:ascii="Times New Roman" w:hAnsi="Times New Roman" w:cs="Times New Roman" w:hint="eastAsia"/>
          <w:sz w:val="24"/>
        </w:rPr>
      </w:pPr>
      <w:r w:rsidRPr="002C3190">
        <w:rPr>
          <w:rFonts w:ascii="Times New Roman" w:hAnsi="Times New Roman" w:cs="Times New Roman"/>
          <w:sz w:val="24"/>
        </w:rPr>
        <w:t>McCroskey, J. C. (1992)</w:t>
      </w:r>
      <w:r>
        <w:rPr>
          <w:rFonts w:ascii="Times New Roman" w:hAnsi="Times New Roman" w:cs="Times New Roman"/>
          <w:sz w:val="24"/>
        </w:rPr>
        <w:t xml:space="preserve"> ‘</w:t>
      </w:r>
      <w:r w:rsidRPr="002C3190">
        <w:rPr>
          <w:rFonts w:ascii="Times New Roman" w:hAnsi="Times New Roman" w:cs="Times New Roman"/>
          <w:sz w:val="24"/>
        </w:rPr>
        <w:t>Reliability and validity of the willingness to communicate scale</w:t>
      </w:r>
      <w:r>
        <w:rPr>
          <w:rFonts w:ascii="Times New Roman" w:hAnsi="Times New Roman" w:cs="Times New Roman"/>
          <w:sz w:val="24"/>
        </w:rPr>
        <w:t>’</w:t>
      </w:r>
      <w:r w:rsidRPr="002C3190">
        <w:rPr>
          <w:rFonts w:ascii="Times New Roman" w:hAnsi="Times New Roman" w:cs="Times New Roman"/>
          <w:sz w:val="24"/>
        </w:rPr>
        <w:t xml:space="preserve">. </w:t>
      </w:r>
      <w:r w:rsidRPr="002C3190">
        <w:rPr>
          <w:rFonts w:ascii="Times New Roman" w:hAnsi="Times New Roman" w:cs="Times New Roman"/>
          <w:i/>
          <w:iCs/>
          <w:sz w:val="24"/>
        </w:rPr>
        <w:t>Communication Quarterly</w:t>
      </w:r>
      <w:r w:rsidRPr="002C3190">
        <w:rPr>
          <w:rFonts w:ascii="Times New Roman" w:hAnsi="Times New Roman" w:cs="Times New Roman"/>
          <w:sz w:val="24"/>
        </w:rPr>
        <w:t xml:space="preserve">, 40, </w:t>
      </w:r>
      <w:r>
        <w:rPr>
          <w:rFonts w:ascii="Times New Roman" w:hAnsi="Times New Roman" w:cs="Times New Roman"/>
          <w:sz w:val="24"/>
        </w:rPr>
        <w:t xml:space="preserve">pp. </w:t>
      </w:r>
      <w:r w:rsidRPr="002C3190">
        <w:rPr>
          <w:rFonts w:ascii="Times New Roman" w:hAnsi="Times New Roman" w:cs="Times New Roman"/>
          <w:sz w:val="24"/>
        </w:rPr>
        <w:t>16–25.</w:t>
      </w:r>
    </w:p>
    <w:p w14:paraId="3A584F65" w14:textId="77777777" w:rsidR="00EC29E3" w:rsidRDefault="00EC29E3" w:rsidP="00EC29E3">
      <w:pPr>
        <w:widowControl/>
        <w:spacing w:beforeLines="50" w:before="156" w:afterLines="50" w:after="156" w:line="360" w:lineRule="auto"/>
        <w:rPr>
          <w:rFonts w:ascii="Times New Roman" w:eastAsia="宋体" w:hAnsi="Times New Roman" w:cs="Times New Roman"/>
          <w:kern w:val="0"/>
          <w:sz w:val="24"/>
        </w:rPr>
      </w:pPr>
      <w:proofErr w:type="spellStart"/>
      <w:r w:rsidRPr="008F593A">
        <w:rPr>
          <w:rFonts w:ascii="Times New Roman" w:eastAsia="宋体" w:hAnsi="Times New Roman" w:cs="Times New Roman"/>
          <w:kern w:val="0"/>
          <w:sz w:val="24"/>
        </w:rPr>
        <w:t>MacIntyre</w:t>
      </w:r>
      <w:proofErr w:type="spellEnd"/>
      <w:r w:rsidRPr="008F593A">
        <w:rPr>
          <w:rFonts w:ascii="Times New Roman" w:eastAsia="宋体" w:hAnsi="Times New Roman" w:cs="Times New Roman"/>
          <w:kern w:val="0"/>
          <w:sz w:val="24"/>
        </w:rPr>
        <w:t xml:space="preserve">, et al. (1998) ‘Conceptualising willingness to communicate in a L2: A situational model of L2 confidence and affiliation’. </w:t>
      </w:r>
      <w:r w:rsidRPr="008F593A">
        <w:rPr>
          <w:rFonts w:ascii="Times New Roman" w:eastAsia="宋体" w:hAnsi="Times New Roman" w:cs="Times New Roman"/>
          <w:i/>
          <w:iCs/>
          <w:kern w:val="0"/>
          <w:sz w:val="24"/>
        </w:rPr>
        <w:t>Modern Language Journal</w:t>
      </w:r>
      <w:r w:rsidRPr="008F593A">
        <w:rPr>
          <w:rFonts w:ascii="Times New Roman" w:eastAsia="宋体" w:hAnsi="Times New Roman" w:cs="Times New Roman"/>
          <w:kern w:val="0"/>
          <w:sz w:val="24"/>
        </w:rPr>
        <w:t>, 82, pp. 545–562.</w:t>
      </w:r>
    </w:p>
    <w:p w14:paraId="68EAA0C4" w14:textId="77777777" w:rsidR="00EC29E3" w:rsidRPr="00F62530" w:rsidRDefault="00EC29E3" w:rsidP="00EC29E3">
      <w:pPr>
        <w:widowControl/>
        <w:spacing w:beforeLines="50" w:before="156" w:afterLines="50" w:after="156" w:line="360" w:lineRule="auto"/>
        <w:rPr>
          <w:rFonts w:ascii="宋体" w:eastAsia="宋体" w:hAnsi="宋体" w:cs="宋体" w:hint="eastAsia"/>
          <w:kern w:val="0"/>
          <w:sz w:val="24"/>
          <w:lang w:val="en-US"/>
        </w:rPr>
      </w:pPr>
      <w:r w:rsidRPr="000D5C7C">
        <w:rPr>
          <w:rFonts w:ascii="TimesNewRomanPSMT" w:eastAsia="宋体" w:hAnsi="TimesNewRomanPSMT" w:cs="宋体"/>
          <w:kern w:val="0"/>
          <w:sz w:val="24"/>
          <w:lang w:val="en-US"/>
        </w:rPr>
        <w:t xml:space="preserve">McAdams, D. P. (2008) </w:t>
      </w:r>
      <w:r>
        <w:rPr>
          <w:rFonts w:ascii="TimesNewRomanPSMT" w:eastAsia="宋体" w:hAnsi="TimesNewRomanPSMT" w:cs="宋体"/>
          <w:kern w:val="0"/>
          <w:sz w:val="24"/>
          <w:lang w:val="en-US"/>
        </w:rPr>
        <w:t>‘</w:t>
      </w:r>
      <w:r w:rsidRPr="000D5C7C">
        <w:rPr>
          <w:rFonts w:ascii="TimesNewRomanPSMT" w:eastAsia="宋体" w:hAnsi="TimesNewRomanPSMT" w:cs="宋体"/>
          <w:kern w:val="0"/>
          <w:sz w:val="24"/>
          <w:lang w:val="en-US"/>
        </w:rPr>
        <w:t>Personal narratives and the life story</w:t>
      </w:r>
      <w:r>
        <w:rPr>
          <w:rFonts w:ascii="TimesNewRomanPSMT" w:eastAsia="宋体" w:hAnsi="TimesNewRomanPSMT" w:cs="宋体"/>
          <w:kern w:val="0"/>
          <w:sz w:val="24"/>
          <w:lang w:val="en-US"/>
        </w:rPr>
        <w:t>’, i</w:t>
      </w:r>
      <w:r w:rsidRPr="000D5C7C">
        <w:rPr>
          <w:rFonts w:ascii="TimesNewRomanPSMT" w:eastAsia="宋体" w:hAnsi="TimesNewRomanPSMT" w:cs="宋体"/>
          <w:kern w:val="0"/>
          <w:sz w:val="24"/>
          <w:lang w:val="en-US"/>
        </w:rPr>
        <w:t xml:space="preserve">n O. P. John, R. W. Robins and L. A. </w:t>
      </w:r>
      <w:proofErr w:type="spellStart"/>
      <w:r w:rsidRPr="000D5C7C">
        <w:rPr>
          <w:rFonts w:ascii="TimesNewRomanPSMT" w:eastAsia="宋体" w:hAnsi="TimesNewRomanPSMT" w:cs="宋体"/>
          <w:kern w:val="0"/>
          <w:sz w:val="24"/>
          <w:lang w:val="en-US"/>
        </w:rPr>
        <w:t>Pervin</w:t>
      </w:r>
      <w:proofErr w:type="spellEnd"/>
      <w:r w:rsidRPr="000D5C7C">
        <w:rPr>
          <w:rFonts w:ascii="TimesNewRomanPSMT" w:eastAsia="宋体" w:hAnsi="TimesNewRomanPSMT" w:cs="宋体"/>
          <w:kern w:val="0"/>
          <w:sz w:val="24"/>
          <w:lang w:val="en-US"/>
        </w:rPr>
        <w:t xml:space="preserve"> (eds) </w:t>
      </w:r>
      <w:r w:rsidRPr="000D5C7C">
        <w:rPr>
          <w:rFonts w:ascii="TimesNewRomanPS" w:eastAsia="宋体" w:hAnsi="TimesNewRomanPS" w:cs="宋体"/>
          <w:i/>
          <w:iCs/>
          <w:kern w:val="0"/>
          <w:sz w:val="24"/>
          <w:lang w:val="en-US"/>
        </w:rPr>
        <w:t>Handbook of Personality: Theory and research</w:t>
      </w:r>
      <w:r>
        <w:rPr>
          <w:rFonts w:ascii="TimesNewRomanPSMT" w:eastAsia="宋体" w:hAnsi="TimesNewRomanPSMT" w:cs="宋体"/>
          <w:kern w:val="0"/>
          <w:sz w:val="24"/>
          <w:lang w:val="en-US"/>
        </w:rPr>
        <w:t xml:space="preserve">. </w:t>
      </w:r>
      <w:r w:rsidRPr="000D5C7C">
        <w:rPr>
          <w:rFonts w:ascii="TimesNewRomanPSMT" w:eastAsia="宋体" w:hAnsi="TimesNewRomanPSMT" w:cs="宋体"/>
          <w:kern w:val="0"/>
          <w:sz w:val="24"/>
          <w:lang w:val="en-US"/>
        </w:rPr>
        <w:t>New York: Guilford Press</w:t>
      </w:r>
      <w:r>
        <w:rPr>
          <w:rFonts w:ascii="TimesNewRomanPSMT" w:eastAsia="宋体" w:hAnsi="TimesNewRomanPSMT" w:cs="宋体"/>
          <w:kern w:val="0"/>
          <w:sz w:val="24"/>
          <w:lang w:val="en-US"/>
        </w:rPr>
        <w:t>,</w:t>
      </w:r>
      <w:r w:rsidRPr="000D5C7C">
        <w:rPr>
          <w:rFonts w:ascii="TimesNewRomanPSMT" w:eastAsia="宋体" w:hAnsi="TimesNewRomanPSMT" w:cs="宋体"/>
          <w:kern w:val="0"/>
          <w:sz w:val="24"/>
          <w:lang w:val="en-US"/>
        </w:rPr>
        <w:t xml:space="preserve"> pp</w:t>
      </w:r>
      <w:r>
        <w:rPr>
          <w:rFonts w:ascii="TimesNewRomanPSMT" w:eastAsia="宋体" w:hAnsi="TimesNewRomanPSMT" w:cs="宋体"/>
          <w:kern w:val="0"/>
          <w:sz w:val="24"/>
          <w:lang w:val="en-US"/>
        </w:rPr>
        <w:t xml:space="preserve">. </w:t>
      </w:r>
      <w:r w:rsidRPr="000D5C7C">
        <w:rPr>
          <w:rFonts w:ascii="TimesNewRomanPSMT" w:eastAsia="宋体" w:hAnsi="TimesNewRomanPSMT" w:cs="宋体"/>
          <w:kern w:val="0"/>
          <w:sz w:val="24"/>
          <w:lang w:val="en-US"/>
        </w:rPr>
        <w:t>242-262.</w:t>
      </w:r>
    </w:p>
    <w:p w14:paraId="0C267F8F" w14:textId="77777777" w:rsidR="00EC29E3" w:rsidRDefault="00EC29E3" w:rsidP="00EC29E3">
      <w:pPr>
        <w:pStyle w:val="a3"/>
        <w:spacing w:beforeLines="50" w:before="156" w:beforeAutospacing="0" w:afterLines="50" w:after="156" w:afterAutospacing="0" w:line="360" w:lineRule="auto"/>
        <w:jc w:val="both"/>
        <w:rPr>
          <w:rFonts w:ascii="Times New Roman" w:hAnsi="Times New Roman" w:cs="Times New Roman"/>
        </w:rPr>
      </w:pPr>
      <w:r w:rsidRPr="00E56FD8">
        <w:rPr>
          <w:rFonts w:ascii="Times New Roman" w:hAnsi="Times New Roman" w:cs="Times New Roman"/>
        </w:rPr>
        <w:t xml:space="preserve">Richards, K. (2003) </w:t>
      </w:r>
      <w:r w:rsidRPr="00E56FD8">
        <w:rPr>
          <w:rFonts w:ascii="Times New Roman" w:hAnsi="Times New Roman" w:cs="Times New Roman"/>
          <w:i/>
          <w:iCs/>
        </w:rPr>
        <w:t>Qualitative Inquiry in TESOL</w:t>
      </w:r>
      <w:r w:rsidRPr="00E56FD8">
        <w:rPr>
          <w:rFonts w:ascii="Times New Roman" w:hAnsi="Times New Roman" w:cs="Times New Roman"/>
        </w:rPr>
        <w:t xml:space="preserve">. London: Palgrave Macmillan UK. Available at: </w:t>
      </w:r>
      <w:hyperlink r:id="rId8" w:history="1">
        <w:r w:rsidRPr="00E56FD8">
          <w:rPr>
            <w:rStyle w:val="a4"/>
            <w:rFonts w:ascii="Times New Roman" w:hAnsi="Times New Roman" w:cs="Times New Roman"/>
          </w:rPr>
          <w:t>https://doi.org/10.1057/9780230505056</w:t>
        </w:r>
      </w:hyperlink>
      <w:r w:rsidRPr="00E56FD8">
        <w:rPr>
          <w:rFonts w:ascii="Times New Roman" w:hAnsi="Times New Roman" w:cs="Times New Roman"/>
        </w:rPr>
        <w:t>.</w:t>
      </w:r>
    </w:p>
    <w:p w14:paraId="3BF84A32" w14:textId="77777777" w:rsidR="00EC29E3" w:rsidRPr="00286BFA" w:rsidRDefault="00EC29E3" w:rsidP="00EC29E3">
      <w:pPr>
        <w:spacing w:beforeLines="50" w:before="156" w:afterLines="50" w:after="156" w:line="360" w:lineRule="auto"/>
        <w:rPr>
          <w:rFonts w:ascii="Times New Roman" w:hAnsi="Times New Roman" w:cs="Times New Roman" w:hint="eastAsia"/>
          <w:sz w:val="24"/>
          <w:lang w:val="en-US"/>
        </w:rPr>
      </w:pPr>
      <w:r w:rsidRPr="000F74E7">
        <w:rPr>
          <w:rFonts w:ascii="Times New Roman" w:hAnsi="Times New Roman" w:cs="Times New Roman"/>
          <w:sz w:val="24"/>
          <w:lang w:val="en-US"/>
        </w:rPr>
        <w:t>Strauss, A</w:t>
      </w:r>
      <w:r>
        <w:rPr>
          <w:rFonts w:ascii="Times New Roman" w:hAnsi="Times New Roman" w:cs="Times New Roman"/>
          <w:sz w:val="24"/>
          <w:lang w:val="en-US"/>
        </w:rPr>
        <w:t xml:space="preserve"> and </w:t>
      </w:r>
      <w:r w:rsidRPr="000F74E7">
        <w:rPr>
          <w:rFonts w:ascii="Times New Roman" w:hAnsi="Times New Roman" w:cs="Times New Roman"/>
          <w:sz w:val="24"/>
          <w:lang w:val="en-US"/>
        </w:rPr>
        <w:t>Corbin, J. (1994)</w:t>
      </w:r>
      <w:r>
        <w:rPr>
          <w:rFonts w:ascii="Times New Roman" w:hAnsi="Times New Roman" w:cs="Times New Roman"/>
          <w:sz w:val="24"/>
          <w:lang w:val="en-US"/>
        </w:rPr>
        <w:t xml:space="preserve"> ‘</w:t>
      </w:r>
      <w:r w:rsidRPr="000F74E7">
        <w:rPr>
          <w:rFonts w:ascii="Times New Roman" w:hAnsi="Times New Roman" w:cs="Times New Roman"/>
          <w:sz w:val="24"/>
          <w:lang w:val="en-US"/>
        </w:rPr>
        <w:t xml:space="preserve">Grounded </w:t>
      </w:r>
      <w:r>
        <w:rPr>
          <w:rFonts w:ascii="Times New Roman" w:hAnsi="Times New Roman" w:cs="Times New Roman"/>
          <w:sz w:val="24"/>
          <w:lang w:val="en-US"/>
        </w:rPr>
        <w:t>t</w:t>
      </w:r>
      <w:r w:rsidRPr="000F74E7">
        <w:rPr>
          <w:rFonts w:ascii="Times New Roman" w:hAnsi="Times New Roman" w:cs="Times New Roman"/>
          <w:sz w:val="24"/>
          <w:lang w:val="en-US"/>
        </w:rPr>
        <w:t xml:space="preserve">heory </w:t>
      </w:r>
      <w:r>
        <w:rPr>
          <w:rFonts w:ascii="Times New Roman" w:hAnsi="Times New Roman" w:cs="Times New Roman"/>
          <w:sz w:val="24"/>
          <w:lang w:val="en-US"/>
        </w:rPr>
        <w:t>m</w:t>
      </w:r>
      <w:r w:rsidRPr="000F74E7">
        <w:rPr>
          <w:rFonts w:ascii="Times New Roman" w:hAnsi="Times New Roman" w:cs="Times New Roman"/>
          <w:sz w:val="24"/>
          <w:lang w:val="en-US"/>
        </w:rPr>
        <w:t xml:space="preserve">ethodology: </w:t>
      </w:r>
      <w:r>
        <w:rPr>
          <w:rFonts w:ascii="Times New Roman" w:hAnsi="Times New Roman" w:cs="Times New Roman"/>
          <w:sz w:val="24"/>
          <w:lang w:val="en-US"/>
        </w:rPr>
        <w:t>A</w:t>
      </w:r>
      <w:r w:rsidRPr="000F74E7">
        <w:rPr>
          <w:rFonts w:ascii="Times New Roman" w:hAnsi="Times New Roman" w:cs="Times New Roman"/>
          <w:sz w:val="24"/>
          <w:lang w:val="en-US"/>
        </w:rPr>
        <w:t xml:space="preserve">n </w:t>
      </w:r>
      <w:r>
        <w:rPr>
          <w:rFonts w:ascii="Times New Roman" w:hAnsi="Times New Roman" w:cs="Times New Roman"/>
          <w:sz w:val="24"/>
          <w:lang w:val="en-US"/>
        </w:rPr>
        <w:t>o</w:t>
      </w:r>
      <w:r w:rsidRPr="000F74E7">
        <w:rPr>
          <w:rFonts w:ascii="Times New Roman" w:hAnsi="Times New Roman" w:cs="Times New Roman"/>
          <w:sz w:val="24"/>
          <w:lang w:val="en-US"/>
        </w:rPr>
        <w:t>verview</w:t>
      </w:r>
      <w:r>
        <w:rPr>
          <w:rFonts w:ascii="Times New Roman" w:hAnsi="Times New Roman" w:cs="Times New Roman"/>
          <w:sz w:val="24"/>
          <w:lang w:val="en-US"/>
        </w:rPr>
        <w:t>’, i</w:t>
      </w:r>
      <w:r w:rsidRPr="000F74E7">
        <w:rPr>
          <w:rFonts w:ascii="Times New Roman" w:hAnsi="Times New Roman" w:cs="Times New Roman"/>
          <w:sz w:val="24"/>
          <w:lang w:val="en-US"/>
        </w:rPr>
        <w:t xml:space="preserve">n N. Denzin </w:t>
      </w:r>
      <w:r>
        <w:rPr>
          <w:rFonts w:ascii="Times New Roman" w:hAnsi="Times New Roman" w:cs="Times New Roman"/>
          <w:sz w:val="24"/>
          <w:lang w:val="en-US"/>
        </w:rPr>
        <w:t>and</w:t>
      </w:r>
      <w:r w:rsidRPr="000F74E7">
        <w:rPr>
          <w:rFonts w:ascii="Times New Roman" w:hAnsi="Times New Roman" w:cs="Times New Roman"/>
          <w:sz w:val="24"/>
          <w:lang w:val="en-US"/>
        </w:rPr>
        <w:t xml:space="preserve"> Y. Lincoln</w:t>
      </w:r>
      <w:r>
        <w:rPr>
          <w:rFonts w:ascii="Times New Roman" w:hAnsi="Times New Roman" w:cs="Times New Roman"/>
          <w:sz w:val="24"/>
          <w:lang w:val="en-US"/>
        </w:rPr>
        <w:t xml:space="preserve"> (eds)</w:t>
      </w:r>
      <w:r w:rsidRPr="000F74E7">
        <w:rPr>
          <w:rFonts w:ascii="Times New Roman" w:hAnsi="Times New Roman" w:cs="Times New Roman"/>
          <w:sz w:val="24"/>
          <w:lang w:val="en-US"/>
        </w:rPr>
        <w:t xml:space="preserve"> </w:t>
      </w:r>
      <w:r w:rsidRPr="00E10C35">
        <w:rPr>
          <w:rFonts w:ascii="Times New Roman" w:hAnsi="Times New Roman" w:cs="Times New Roman"/>
          <w:i/>
          <w:iCs/>
          <w:sz w:val="24"/>
          <w:lang w:val="en-US"/>
        </w:rPr>
        <w:t>Handbook of Qualitative Research</w:t>
      </w:r>
      <w:r w:rsidRPr="000F74E7">
        <w:rPr>
          <w:rFonts w:ascii="Times New Roman" w:hAnsi="Times New Roman" w:cs="Times New Roman"/>
          <w:sz w:val="24"/>
          <w:lang w:val="en-US"/>
        </w:rPr>
        <w:t>.</w:t>
      </w:r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Pr="009905F6">
        <w:rPr>
          <w:rFonts w:ascii="Times New Roman" w:eastAsia="宋体" w:hAnsi="Times New Roman" w:cs="Times New Roman"/>
          <w:kern w:val="0"/>
          <w:sz w:val="24"/>
        </w:rPr>
        <w:t>Los Angeles: SAGE</w:t>
      </w:r>
      <w:r>
        <w:rPr>
          <w:rFonts w:ascii="Times New Roman" w:eastAsia="宋体" w:hAnsi="Times New Roman" w:cs="Times New Roman"/>
          <w:kern w:val="0"/>
          <w:sz w:val="24"/>
        </w:rPr>
        <w:t>, pp. 273-284.</w:t>
      </w:r>
    </w:p>
    <w:p w14:paraId="3F433150" w14:textId="77777777" w:rsidR="00EC29E3" w:rsidRPr="00CE4A84" w:rsidRDefault="00EC29E3" w:rsidP="00EC29E3">
      <w:pPr>
        <w:pStyle w:val="a3"/>
        <w:spacing w:beforeLines="50" w:before="156" w:beforeAutospacing="0" w:afterLines="50" w:after="156" w:afterAutospacing="0" w:line="360" w:lineRule="auto"/>
        <w:jc w:val="both"/>
        <w:rPr>
          <w:rFonts w:ascii="Times New Roman" w:hAnsi="Times New Roman" w:cs="Times New Roman" w:hint="eastAsia"/>
        </w:rPr>
      </w:pPr>
      <w:r w:rsidRPr="003B1F9E">
        <w:rPr>
          <w:rFonts w:ascii="Times New Roman" w:hAnsi="Times New Roman" w:cs="Times New Roman"/>
          <w:lang w:val="en-GB"/>
        </w:rPr>
        <w:lastRenderedPageBreak/>
        <w:t xml:space="preserve">UWTSD. (2022) </w:t>
      </w:r>
      <w:r w:rsidRPr="003B1F9E">
        <w:rPr>
          <w:rFonts w:ascii="Times New Roman" w:hAnsi="Times New Roman" w:cs="Times New Roman"/>
          <w:i/>
          <w:iCs/>
        </w:rPr>
        <w:t xml:space="preserve">Research Ethics &amp; Integrity Code of Practice. </w:t>
      </w:r>
      <w:r w:rsidRPr="003B1F9E">
        <w:rPr>
          <w:rFonts w:ascii="Times New Roman" w:hAnsi="Times New Roman" w:cs="Times New Roman"/>
        </w:rPr>
        <w:t xml:space="preserve">Available at: </w:t>
      </w:r>
      <w:hyperlink r:id="rId9" w:history="1">
        <w:r w:rsidRPr="003B1F9E">
          <w:rPr>
            <w:rStyle w:val="a4"/>
            <w:rFonts w:ascii="Times New Roman" w:hAnsi="Times New Roman" w:cs="Times New Roman"/>
          </w:rPr>
          <w:t>https://www.uwtsd.ac.uk/research/research-integrity-and-ethics</w:t>
        </w:r>
      </w:hyperlink>
    </w:p>
    <w:p w14:paraId="0FC7990A" w14:textId="77777777" w:rsidR="00EC29E3" w:rsidRPr="007625B2" w:rsidRDefault="00EC29E3" w:rsidP="00EC29E3">
      <w:pPr>
        <w:widowControl/>
        <w:spacing w:beforeLines="50" w:before="156" w:afterLines="50" w:after="156" w:line="360" w:lineRule="auto"/>
        <w:rPr>
          <w:rFonts w:ascii="Times New Roman" w:eastAsia="宋体" w:hAnsi="Times New Roman" w:cs="Times New Roman"/>
          <w:kern w:val="0"/>
          <w:sz w:val="24"/>
          <w:lang w:val="en-US"/>
        </w:rPr>
      </w:pPr>
      <w:r w:rsidRPr="007625B2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Vygotsky, L. S. (2012) </w:t>
      </w:r>
      <w:r w:rsidRPr="007625B2">
        <w:rPr>
          <w:rFonts w:ascii="Times New Roman" w:eastAsia="宋体" w:hAnsi="Times New Roman" w:cs="Times New Roman"/>
          <w:i/>
          <w:iCs/>
          <w:kern w:val="0"/>
          <w:sz w:val="24"/>
          <w:lang w:val="en-US"/>
        </w:rPr>
        <w:t>Thought and Language</w:t>
      </w:r>
      <w:r w:rsidRPr="007625B2">
        <w:rPr>
          <w:rFonts w:ascii="Times New Roman" w:eastAsia="宋体" w:hAnsi="Times New Roman" w:cs="Times New Roman"/>
          <w:kern w:val="0"/>
          <w:sz w:val="24"/>
          <w:lang w:val="en-US"/>
        </w:rPr>
        <w:t>. Cambridge: MIT Press.</w:t>
      </w:r>
    </w:p>
    <w:p w14:paraId="7746D957" w14:textId="77777777" w:rsidR="00EC29E3" w:rsidRDefault="00EC29E3" w:rsidP="00EC29E3">
      <w:pPr>
        <w:widowControl/>
        <w:spacing w:beforeLines="50" w:before="156" w:afterLines="50" w:after="156" w:line="360" w:lineRule="auto"/>
        <w:rPr>
          <w:rFonts w:ascii="Times New Roman" w:eastAsia="宋体" w:hAnsi="Times New Roman" w:cs="Times New Roman"/>
          <w:kern w:val="0"/>
          <w:sz w:val="24"/>
          <w:lang w:val="en-US"/>
        </w:rPr>
      </w:pPr>
      <w:r w:rsidRPr="009507D8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Wen, W.P. and Clément, R. (2003) ‘A Chinese </w:t>
      </w:r>
      <w:proofErr w:type="spellStart"/>
      <w:r>
        <w:rPr>
          <w:rFonts w:ascii="Times New Roman" w:eastAsia="宋体" w:hAnsi="Times New Roman" w:cs="Times New Roman"/>
          <w:kern w:val="0"/>
          <w:sz w:val="24"/>
          <w:lang w:val="en-US"/>
        </w:rPr>
        <w:t>c</w:t>
      </w:r>
      <w:r w:rsidRPr="009507D8">
        <w:rPr>
          <w:rFonts w:ascii="Times New Roman" w:eastAsia="宋体" w:hAnsi="Times New Roman" w:cs="Times New Roman"/>
          <w:kern w:val="0"/>
          <w:sz w:val="24"/>
          <w:lang w:val="en-US"/>
        </w:rPr>
        <w:t>onceptualisation</w:t>
      </w:r>
      <w:proofErr w:type="spellEnd"/>
      <w:r w:rsidRPr="009507D8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 of </w:t>
      </w:r>
      <w:r>
        <w:rPr>
          <w:rFonts w:ascii="Times New Roman" w:eastAsia="宋体" w:hAnsi="Times New Roman" w:cs="Times New Roman"/>
          <w:kern w:val="0"/>
          <w:sz w:val="24"/>
          <w:lang w:val="en-US"/>
        </w:rPr>
        <w:t>w</w:t>
      </w:r>
      <w:r w:rsidRPr="009507D8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illingness to </w:t>
      </w:r>
      <w:r>
        <w:rPr>
          <w:rFonts w:ascii="Times New Roman" w:eastAsia="宋体" w:hAnsi="Times New Roman" w:cs="Times New Roman"/>
          <w:kern w:val="0"/>
          <w:sz w:val="24"/>
          <w:lang w:val="en-US"/>
        </w:rPr>
        <w:t>c</w:t>
      </w:r>
      <w:r w:rsidRPr="009507D8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ommunicate in ESL’, </w:t>
      </w:r>
      <w:r w:rsidRPr="009507D8">
        <w:rPr>
          <w:rFonts w:ascii="Times New Roman" w:eastAsia="宋体" w:hAnsi="Times New Roman" w:cs="Times New Roman"/>
          <w:i/>
          <w:iCs/>
          <w:kern w:val="0"/>
          <w:sz w:val="24"/>
          <w:lang w:val="en-US"/>
        </w:rPr>
        <w:t>Language, Culture and Curriculum</w:t>
      </w:r>
      <w:r w:rsidRPr="009507D8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, 16(1), pp. 18–38. Available at: </w:t>
      </w:r>
      <w:hyperlink r:id="rId10" w:history="1">
        <w:r w:rsidRPr="004C6B1B">
          <w:rPr>
            <w:rStyle w:val="a4"/>
            <w:rFonts w:ascii="Times New Roman" w:eastAsia="宋体" w:hAnsi="Times New Roman" w:cs="Times New Roman"/>
            <w:kern w:val="0"/>
            <w:sz w:val="24"/>
            <w:lang w:val="en-US"/>
          </w:rPr>
          <w:t>https://doi.org/10.1080/07908310308666654</w:t>
        </w:r>
      </w:hyperlink>
      <w:r w:rsidRPr="009507D8">
        <w:rPr>
          <w:rFonts w:ascii="Times New Roman" w:eastAsia="宋体" w:hAnsi="Times New Roman" w:cs="Times New Roman"/>
          <w:kern w:val="0"/>
          <w:sz w:val="24"/>
          <w:lang w:val="en-US"/>
        </w:rPr>
        <w:t>.</w:t>
      </w:r>
    </w:p>
    <w:p w14:paraId="740CCE19" w14:textId="77777777" w:rsidR="00EC29E3" w:rsidRPr="00264AE3" w:rsidRDefault="00EC29E3" w:rsidP="00EC29E3">
      <w:pPr>
        <w:widowControl/>
        <w:spacing w:beforeLines="50" w:before="156" w:afterLines="50" w:after="156" w:line="360" w:lineRule="auto"/>
        <w:rPr>
          <w:rFonts w:ascii="Times New Roman" w:eastAsia="宋体" w:hAnsi="Times New Roman" w:cs="Times New Roman"/>
          <w:kern w:val="0"/>
          <w:sz w:val="24"/>
          <w:lang w:val="en-US"/>
        </w:rPr>
      </w:pPr>
      <w:proofErr w:type="spellStart"/>
      <w:r w:rsidRPr="00264AE3">
        <w:rPr>
          <w:rFonts w:ascii="Times New Roman" w:eastAsia="宋体" w:hAnsi="Times New Roman" w:cs="Times New Roman"/>
          <w:kern w:val="0"/>
          <w:sz w:val="24"/>
        </w:rPr>
        <w:t>Yashima</w:t>
      </w:r>
      <w:proofErr w:type="spellEnd"/>
      <w:r w:rsidRPr="00264AE3">
        <w:rPr>
          <w:rFonts w:ascii="Times New Roman" w:eastAsia="宋体" w:hAnsi="Times New Roman" w:cs="Times New Roman"/>
          <w:kern w:val="0"/>
          <w:sz w:val="24"/>
        </w:rPr>
        <w:t xml:space="preserve">, T. (2002) ‘Willingness to communicate in a second language: The Japanese EFL context’, </w:t>
      </w:r>
      <w:r w:rsidRPr="00264AE3">
        <w:rPr>
          <w:rFonts w:ascii="Times New Roman" w:eastAsia="宋体" w:hAnsi="Times New Roman" w:cs="Times New Roman"/>
          <w:i/>
          <w:iCs/>
          <w:kern w:val="0"/>
          <w:sz w:val="24"/>
        </w:rPr>
        <w:t>The Modern Language Journal</w:t>
      </w:r>
      <w:r w:rsidRPr="00264AE3">
        <w:rPr>
          <w:rFonts w:ascii="Times New Roman" w:eastAsia="宋体" w:hAnsi="Times New Roman" w:cs="Times New Roman"/>
          <w:kern w:val="0"/>
          <w:sz w:val="24"/>
        </w:rPr>
        <w:t xml:space="preserve">, 86(1), pp. 54–66. Available at: </w:t>
      </w:r>
      <w:hyperlink r:id="rId11" w:history="1">
        <w:r w:rsidRPr="00264AE3">
          <w:rPr>
            <w:rStyle w:val="a4"/>
            <w:rFonts w:ascii="Times New Roman" w:eastAsia="宋体" w:hAnsi="Times New Roman" w:cs="Times New Roman"/>
            <w:kern w:val="0"/>
            <w:sz w:val="24"/>
          </w:rPr>
          <w:t>https://doi.org/10.1111/1540-4781.00136</w:t>
        </w:r>
      </w:hyperlink>
      <w:r w:rsidRPr="00264AE3">
        <w:rPr>
          <w:rFonts w:ascii="Times New Roman" w:eastAsia="宋体" w:hAnsi="Times New Roman" w:cs="Times New Roman"/>
          <w:kern w:val="0"/>
          <w:sz w:val="24"/>
        </w:rPr>
        <w:t>.</w:t>
      </w:r>
    </w:p>
    <w:p w14:paraId="2A4B79B6" w14:textId="77777777" w:rsidR="00EC29E3" w:rsidRDefault="00EC29E3" w:rsidP="00EC29E3">
      <w:pPr>
        <w:widowControl/>
        <w:spacing w:beforeLines="50" w:before="156" w:afterLines="50" w:after="156" w:line="36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Yashima</w:t>
      </w:r>
      <w:proofErr w:type="spellEnd"/>
      <w:r w:rsidRPr="00441606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T</w:t>
      </w:r>
      <w:r w:rsidRPr="00441606">
        <w:rPr>
          <w:rFonts w:ascii="Times New Roman" w:hAnsi="Times New Roman" w:cs="Times New Roman"/>
          <w:sz w:val="24"/>
        </w:rPr>
        <w:t>. (2012) ‘</w:t>
      </w:r>
      <w:r w:rsidRPr="00F802B2">
        <w:rPr>
          <w:rFonts w:ascii="Times New Roman" w:hAnsi="Times New Roman" w:cs="Times New Roman"/>
          <w:sz w:val="24"/>
        </w:rPr>
        <w:t xml:space="preserve">Willingness to </w:t>
      </w:r>
      <w:r>
        <w:rPr>
          <w:rFonts w:ascii="Times New Roman" w:hAnsi="Times New Roman" w:cs="Times New Roman"/>
          <w:sz w:val="24"/>
        </w:rPr>
        <w:t>c</w:t>
      </w:r>
      <w:r w:rsidRPr="00F802B2">
        <w:rPr>
          <w:rFonts w:ascii="Times New Roman" w:hAnsi="Times New Roman" w:cs="Times New Roman"/>
          <w:sz w:val="24"/>
        </w:rPr>
        <w:t xml:space="preserve">ommunicate: Momentary </w:t>
      </w:r>
      <w:r>
        <w:rPr>
          <w:rFonts w:ascii="Times New Roman" w:hAnsi="Times New Roman" w:cs="Times New Roman"/>
          <w:sz w:val="24"/>
        </w:rPr>
        <w:t>v</w:t>
      </w:r>
      <w:r w:rsidRPr="00F802B2">
        <w:rPr>
          <w:rFonts w:ascii="Times New Roman" w:hAnsi="Times New Roman" w:cs="Times New Roman"/>
          <w:sz w:val="24"/>
        </w:rPr>
        <w:t xml:space="preserve">olition that </w:t>
      </w:r>
      <w:r>
        <w:rPr>
          <w:rFonts w:ascii="Times New Roman" w:hAnsi="Times New Roman" w:cs="Times New Roman"/>
          <w:sz w:val="24"/>
        </w:rPr>
        <w:t>r</w:t>
      </w:r>
      <w:r w:rsidRPr="00F802B2">
        <w:rPr>
          <w:rFonts w:ascii="Times New Roman" w:hAnsi="Times New Roman" w:cs="Times New Roman"/>
          <w:sz w:val="24"/>
        </w:rPr>
        <w:t xml:space="preserve">esults in L2 </w:t>
      </w:r>
      <w:r>
        <w:rPr>
          <w:rFonts w:ascii="Times New Roman" w:hAnsi="Times New Roman" w:cs="Times New Roman"/>
          <w:sz w:val="24"/>
        </w:rPr>
        <w:t>b</w:t>
      </w:r>
      <w:r w:rsidRPr="00F802B2">
        <w:rPr>
          <w:rFonts w:ascii="Times New Roman" w:hAnsi="Times New Roman" w:cs="Times New Roman"/>
          <w:sz w:val="24"/>
        </w:rPr>
        <w:t>ehaviour</w:t>
      </w:r>
      <w:r w:rsidRPr="00441606">
        <w:rPr>
          <w:rFonts w:ascii="Times New Roman" w:hAnsi="Times New Roman" w:cs="Times New Roman"/>
          <w:sz w:val="24"/>
        </w:rPr>
        <w:t xml:space="preserve">’, in S. Mercer, S. Ryan and M. Williams (eds) </w:t>
      </w:r>
      <w:r w:rsidRPr="00441606">
        <w:rPr>
          <w:rFonts w:ascii="Times New Roman" w:hAnsi="Times New Roman" w:cs="Times New Roman"/>
          <w:i/>
          <w:iCs/>
          <w:sz w:val="24"/>
        </w:rPr>
        <w:t>Psychology for Language Learning</w:t>
      </w:r>
      <w:r w:rsidRPr="00441606">
        <w:rPr>
          <w:rFonts w:ascii="Times New Roman" w:hAnsi="Times New Roman" w:cs="Times New Roman"/>
          <w:sz w:val="24"/>
        </w:rPr>
        <w:t xml:space="preserve">. London: Palgrave Macmillan, pp. </w:t>
      </w:r>
      <w:r>
        <w:rPr>
          <w:rFonts w:ascii="Times New Roman" w:hAnsi="Times New Roman" w:cs="Times New Roman"/>
          <w:sz w:val="24"/>
        </w:rPr>
        <w:t>119-135</w:t>
      </w:r>
      <w:r w:rsidRPr="00441606">
        <w:rPr>
          <w:rFonts w:ascii="Times New Roman" w:hAnsi="Times New Roman" w:cs="Times New Roman"/>
          <w:sz w:val="24"/>
        </w:rPr>
        <w:t>.</w:t>
      </w:r>
    </w:p>
    <w:p w14:paraId="572786DC" w14:textId="07D43645" w:rsidR="008471CF" w:rsidRPr="00EC29E3" w:rsidRDefault="00EC29E3" w:rsidP="00EC29E3">
      <w:pPr>
        <w:widowControl/>
        <w:spacing w:beforeLines="50" w:before="156" w:afterLines="50" w:after="156" w:line="360" w:lineRule="auto"/>
        <w:rPr>
          <w:rFonts w:ascii="Times New Roman" w:eastAsia="宋体" w:hAnsi="Times New Roman" w:cs="Times New Roman" w:hint="eastAsia"/>
          <w:kern w:val="0"/>
          <w:sz w:val="24"/>
          <w:lang w:val="en-US"/>
        </w:rPr>
      </w:pPr>
      <w:r w:rsidRPr="00563F0C">
        <w:rPr>
          <w:rFonts w:ascii="Times New Roman" w:eastAsia="宋体" w:hAnsi="Times New Roman" w:cs="Times New Roman"/>
          <w:kern w:val="0"/>
          <w:sz w:val="24"/>
        </w:rPr>
        <w:t xml:space="preserve">Zhang, J. and Zhang, W. (2023) ‘Trait emotional intelligence and willingness to communicate in foreign language learning’, </w:t>
      </w:r>
      <w:r w:rsidRPr="00563F0C">
        <w:rPr>
          <w:rFonts w:ascii="Times New Roman" w:eastAsia="宋体" w:hAnsi="Times New Roman" w:cs="Times New Roman"/>
          <w:i/>
          <w:iCs/>
          <w:kern w:val="0"/>
          <w:sz w:val="24"/>
        </w:rPr>
        <w:t>Journal of Language Teaching and Research</w:t>
      </w:r>
      <w:r w:rsidRPr="00563F0C">
        <w:rPr>
          <w:rFonts w:ascii="Times New Roman" w:eastAsia="宋体" w:hAnsi="Times New Roman" w:cs="Times New Roman"/>
          <w:kern w:val="0"/>
          <w:sz w:val="24"/>
        </w:rPr>
        <w:t xml:space="preserve">, 14(6), pp. 1535–1540. Available at: </w:t>
      </w:r>
      <w:hyperlink r:id="rId12" w:history="1">
        <w:r w:rsidRPr="00563F0C">
          <w:rPr>
            <w:rStyle w:val="a4"/>
            <w:rFonts w:ascii="Times New Roman" w:eastAsia="宋体" w:hAnsi="Times New Roman" w:cs="Times New Roman"/>
            <w:kern w:val="0"/>
            <w:sz w:val="24"/>
          </w:rPr>
          <w:t>https://doi.org/10.17507/jltr.1406.11</w:t>
        </w:r>
      </w:hyperlink>
      <w:r w:rsidRPr="00563F0C">
        <w:rPr>
          <w:rFonts w:ascii="Times New Roman" w:eastAsia="宋体" w:hAnsi="Times New Roman" w:cs="Times New Roman"/>
          <w:kern w:val="0"/>
          <w:sz w:val="24"/>
        </w:rPr>
        <w:t>.</w:t>
      </w:r>
    </w:p>
    <w:sectPr w:rsidR="008471CF" w:rsidRPr="00EC29E3" w:rsidSect="00236DB3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2020603050405020304"/>
    <w:charset w:val="00"/>
    <w:family w:val="roman"/>
    <w:pitch w:val="default"/>
  </w:font>
  <w:font w:name="TimesNewRomanPS">
    <w:altName w:val="Times New Roman"/>
    <w:panose1 w:val="020B0604020202020204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B6489"/>
    <w:multiLevelType w:val="hybridMultilevel"/>
    <w:tmpl w:val="739A7148"/>
    <w:lvl w:ilvl="0" w:tplc="418617DE">
      <w:start w:val="1"/>
      <w:numFmt w:val="bullet"/>
      <w:lvlText w:val="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BACBBC" w:tentative="1">
      <w:start w:val="1"/>
      <w:numFmt w:val="bullet"/>
      <w:lvlText w:val="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6C9B42" w:tentative="1">
      <w:start w:val="1"/>
      <w:numFmt w:val="bullet"/>
      <w:lvlText w:val="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0F154" w:tentative="1">
      <w:start w:val="1"/>
      <w:numFmt w:val="bullet"/>
      <w:lvlText w:val="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626472" w:tentative="1">
      <w:start w:val="1"/>
      <w:numFmt w:val="bullet"/>
      <w:lvlText w:val="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7E75BC" w:tentative="1">
      <w:start w:val="1"/>
      <w:numFmt w:val="bullet"/>
      <w:lvlText w:val="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6E8C2C" w:tentative="1">
      <w:start w:val="1"/>
      <w:numFmt w:val="bullet"/>
      <w:lvlText w:val="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FE11C8" w:tentative="1">
      <w:start w:val="1"/>
      <w:numFmt w:val="bullet"/>
      <w:lvlText w:val="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2A20EA" w:tentative="1">
      <w:start w:val="1"/>
      <w:numFmt w:val="bullet"/>
      <w:lvlText w:val="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25536"/>
    <w:multiLevelType w:val="hybridMultilevel"/>
    <w:tmpl w:val="75C0CDD2"/>
    <w:lvl w:ilvl="0" w:tplc="8F10BA46">
      <w:start w:val="1"/>
      <w:numFmt w:val="bullet"/>
      <w:lvlText w:val="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40C070" w:tentative="1">
      <w:start w:val="1"/>
      <w:numFmt w:val="bullet"/>
      <w:lvlText w:val="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9895C6" w:tentative="1">
      <w:start w:val="1"/>
      <w:numFmt w:val="bullet"/>
      <w:lvlText w:val="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68A0C4" w:tentative="1">
      <w:start w:val="1"/>
      <w:numFmt w:val="bullet"/>
      <w:lvlText w:val="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2E2E18" w:tentative="1">
      <w:start w:val="1"/>
      <w:numFmt w:val="bullet"/>
      <w:lvlText w:val="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C86758" w:tentative="1">
      <w:start w:val="1"/>
      <w:numFmt w:val="bullet"/>
      <w:lvlText w:val="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66C358" w:tentative="1">
      <w:start w:val="1"/>
      <w:numFmt w:val="bullet"/>
      <w:lvlText w:val="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8A5E2A" w:tentative="1">
      <w:start w:val="1"/>
      <w:numFmt w:val="bullet"/>
      <w:lvlText w:val="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50EEDE" w:tentative="1">
      <w:start w:val="1"/>
      <w:numFmt w:val="bullet"/>
      <w:lvlText w:val="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38550235">
    <w:abstractNumId w:val="1"/>
  </w:num>
  <w:num w:numId="2" w16cid:durableId="110094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F5"/>
    <w:rsid w:val="000023D1"/>
    <w:rsid w:val="0000550C"/>
    <w:rsid w:val="00005625"/>
    <w:rsid w:val="0000616D"/>
    <w:rsid w:val="0001471C"/>
    <w:rsid w:val="0001776A"/>
    <w:rsid w:val="0002082B"/>
    <w:rsid w:val="00025AB2"/>
    <w:rsid w:val="00026567"/>
    <w:rsid w:val="000269A5"/>
    <w:rsid w:val="000336A4"/>
    <w:rsid w:val="00043730"/>
    <w:rsid w:val="00043E5E"/>
    <w:rsid w:val="000443F0"/>
    <w:rsid w:val="00045470"/>
    <w:rsid w:val="000502EC"/>
    <w:rsid w:val="00056B36"/>
    <w:rsid w:val="00060373"/>
    <w:rsid w:val="000607A7"/>
    <w:rsid w:val="0006080C"/>
    <w:rsid w:val="00062E35"/>
    <w:rsid w:val="00062FE0"/>
    <w:rsid w:val="00063332"/>
    <w:rsid w:val="00063562"/>
    <w:rsid w:val="00065E6D"/>
    <w:rsid w:val="0006657C"/>
    <w:rsid w:val="00067086"/>
    <w:rsid w:val="0007038F"/>
    <w:rsid w:val="0008722D"/>
    <w:rsid w:val="00087488"/>
    <w:rsid w:val="0008748A"/>
    <w:rsid w:val="0008771D"/>
    <w:rsid w:val="0009336D"/>
    <w:rsid w:val="00097659"/>
    <w:rsid w:val="000A088B"/>
    <w:rsid w:val="000A206B"/>
    <w:rsid w:val="000B29CE"/>
    <w:rsid w:val="000B431D"/>
    <w:rsid w:val="000B59F5"/>
    <w:rsid w:val="000C2C0C"/>
    <w:rsid w:val="000C5E87"/>
    <w:rsid w:val="000C66DC"/>
    <w:rsid w:val="000C66E3"/>
    <w:rsid w:val="000C738E"/>
    <w:rsid w:val="000D317B"/>
    <w:rsid w:val="000D47A2"/>
    <w:rsid w:val="000D7E32"/>
    <w:rsid w:val="000E7E71"/>
    <w:rsid w:val="000F2DBA"/>
    <w:rsid w:val="000F351D"/>
    <w:rsid w:val="000F50BD"/>
    <w:rsid w:val="000F7CB2"/>
    <w:rsid w:val="0010080F"/>
    <w:rsid w:val="00114804"/>
    <w:rsid w:val="001150A7"/>
    <w:rsid w:val="00126034"/>
    <w:rsid w:val="00126DEE"/>
    <w:rsid w:val="00135351"/>
    <w:rsid w:val="00135669"/>
    <w:rsid w:val="00144F13"/>
    <w:rsid w:val="00144F67"/>
    <w:rsid w:val="0014647D"/>
    <w:rsid w:val="00155653"/>
    <w:rsid w:val="0016061F"/>
    <w:rsid w:val="00171BC9"/>
    <w:rsid w:val="00172C22"/>
    <w:rsid w:val="001829D1"/>
    <w:rsid w:val="00186B35"/>
    <w:rsid w:val="001A66A2"/>
    <w:rsid w:val="001A7C74"/>
    <w:rsid w:val="001B2C11"/>
    <w:rsid w:val="001B2E4A"/>
    <w:rsid w:val="001B3B1E"/>
    <w:rsid w:val="001B4C03"/>
    <w:rsid w:val="001B4C53"/>
    <w:rsid w:val="001B627D"/>
    <w:rsid w:val="001C16B8"/>
    <w:rsid w:val="001C29A0"/>
    <w:rsid w:val="001C3A2D"/>
    <w:rsid w:val="001C7B19"/>
    <w:rsid w:val="001D67CB"/>
    <w:rsid w:val="001D6E1C"/>
    <w:rsid w:val="001E246E"/>
    <w:rsid w:val="001E2932"/>
    <w:rsid w:val="001E3B78"/>
    <w:rsid w:val="001E5F57"/>
    <w:rsid w:val="001E6EE1"/>
    <w:rsid w:val="001F1436"/>
    <w:rsid w:val="001F1F2C"/>
    <w:rsid w:val="001F24D5"/>
    <w:rsid w:val="001F3492"/>
    <w:rsid w:val="001F4A1A"/>
    <w:rsid w:val="0020518A"/>
    <w:rsid w:val="00211565"/>
    <w:rsid w:val="0021208A"/>
    <w:rsid w:val="002120F6"/>
    <w:rsid w:val="002122B0"/>
    <w:rsid w:val="002153DB"/>
    <w:rsid w:val="00220ECE"/>
    <w:rsid w:val="00224D29"/>
    <w:rsid w:val="0022516B"/>
    <w:rsid w:val="00231626"/>
    <w:rsid w:val="002336B5"/>
    <w:rsid w:val="00236778"/>
    <w:rsid w:val="00236DB3"/>
    <w:rsid w:val="0025341F"/>
    <w:rsid w:val="002549DA"/>
    <w:rsid w:val="00257675"/>
    <w:rsid w:val="002607CE"/>
    <w:rsid w:val="002637EC"/>
    <w:rsid w:val="00265932"/>
    <w:rsid w:val="00270338"/>
    <w:rsid w:val="0027065E"/>
    <w:rsid w:val="00271988"/>
    <w:rsid w:val="00272EB3"/>
    <w:rsid w:val="002829B0"/>
    <w:rsid w:val="002864E8"/>
    <w:rsid w:val="00287904"/>
    <w:rsid w:val="0029143B"/>
    <w:rsid w:val="00291584"/>
    <w:rsid w:val="0029191B"/>
    <w:rsid w:val="002A2A4F"/>
    <w:rsid w:val="002B08E3"/>
    <w:rsid w:val="002B36EC"/>
    <w:rsid w:val="002C10B2"/>
    <w:rsid w:val="002C25A0"/>
    <w:rsid w:val="002C6F1B"/>
    <w:rsid w:val="002D1725"/>
    <w:rsid w:val="002D17DF"/>
    <w:rsid w:val="002D24A8"/>
    <w:rsid w:val="002D3BB8"/>
    <w:rsid w:val="002D5573"/>
    <w:rsid w:val="002E086E"/>
    <w:rsid w:val="002E3060"/>
    <w:rsid w:val="002E5AFD"/>
    <w:rsid w:val="002E6196"/>
    <w:rsid w:val="002F0D91"/>
    <w:rsid w:val="002F664D"/>
    <w:rsid w:val="00310C94"/>
    <w:rsid w:val="00310DEC"/>
    <w:rsid w:val="003200E3"/>
    <w:rsid w:val="00325DA9"/>
    <w:rsid w:val="003278E2"/>
    <w:rsid w:val="00335B8C"/>
    <w:rsid w:val="003438AF"/>
    <w:rsid w:val="00347209"/>
    <w:rsid w:val="00354EEF"/>
    <w:rsid w:val="003573E2"/>
    <w:rsid w:val="0036153E"/>
    <w:rsid w:val="00363891"/>
    <w:rsid w:val="00363C3C"/>
    <w:rsid w:val="00364C1B"/>
    <w:rsid w:val="00374A9E"/>
    <w:rsid w:val="00380AA4"/>
    <w:rsid w:val="00382BF8"/>
    <w:rsid w:val="003832A0"/>
    <w:rsid w:val="0038523C"/>
    <w:rsid w:val="003966B4"/>
    <w:rsid w:val="003A7C33"/>
    <w:rsid w:val="003A7F22"/>
    <w:rsid w:val="003B2E54"/>
    <w:rsid w:val="003B32CB"/>
    <w:rsid w:val="003B33F5"/>
    <w:rsid w:val="003B5E16"/>
    <w:rsid w:val="003B5EE6"/>
    <w:rsid w:val="003B612E"/>
    <w:rsid w:val="003C09B8"/>
    <w:rsid w:val="003C755C"/>
    <w:rsid w:val="003D65B3"/>
    <w:rsid w:val="003D7631"/>
    <w:rsid w:val="003E28B3"/>
    <w:rsid w:val="003E4BB4"/>
    <w:rsid w:val="003E4C5A"/>
    <w:rsid w:val="003E50CD"/>
    <w:rsid w:val="003E5615"/>
    <w:rsid w:val="003F0C61"/>
    <w:rsid w:val="003F2124"/>
    <w:rsid w:val="003F21E0"/>
    <w:rsid w:val="00402E2A"/>
    <w:rsid w:val="004058E6"/>
    <w:rsid w:val="00412CAD"/>
    <w:rsid w:val="00424DBF"/>
    <w:rsid w:val="00430B9E"/>
    <w:rsid w:val="0043367A"/>
    <w:rsid w:val="00435897"/>
    <w:rsid w:val="00436F8F"/>
    <w:rsid w:val="00446377"/>
    <w:rsid w:val="004549CB"/>
    <w:rsid w:val="00463362"/>
    <w:rsid w:val="00463FB2"/>
    <w:rsid w:val="00464396"/>
    <w:rsid w:val="00467B64"/>
    <w:rsid w:val="00471858"/>
    <w:rsid w:val="0048202E"/>
    <w:rsid w:val="00486836"/>
    <w:rsid w:val="00494ED8"/>
    <w:rsid w:val="00495CB0"/>
    <w:rsid w:val="004979DB"/>
    <w:rsid w:val="004A3A79"/>
    <w:rsid w:val="004A4492"/>
    <w:rsid w:val="004A7339"/>
    <w:rsid w:val="004B074A"/>
    <w:rsid w:val="004B6E2B"/>
    <w:rsid w:val="004C1445"/>
    <w:rsid w:val="004C183A"/>
    <w:rsid w:val="004C2C3C"/>
    <w:rsid w:val="004C2D34"/>
    <w:rsid w:val="004C5C28"/>
    <w:rsid w:val="004D13C5"/>
    <w:rsid w:val="004D6803"/>
    <w:rsid w:val="004E3883"/>
    <w:rsid w:val="004E5415"/>
    <w:rsid w:val="004F087C"/>
    <w:rsid w:val="004F201F"/>
    <w:rsid w:val="004F32B7"/>
    <w:rsid w:val="004F7883"/>
    <w:rsid w:val="00503067"/>
    <w:rsid w:val="00505B35"/>
    <w:rsid w:val="005153F3"/>
    <w:rsid w:val="005168E5"/>
    <w:rsid w:val="005169CD"/>
    <w:rsid w:val="00516EB6"/>
    <w:rsid w:val="005201AD"/>
    <w:rsid w:val="00521976"/>
    <w:rsid w:val="00524036"/>
    <w:rsid w:val="005243B9"/>
    <w:rsid w:val="0052470C"/>
    <w:rsid w:val="005248EB"/>
    <w:rsid w:val="00534C30"/>
    <w:rsid w:val="005400D9"/>
    <w:rsid w:val="005416AB"/>
    <w:rsid w:val="005441EF"/>
    <w:rsid w:val="00552AFF"/>
    <w:rsid w:val="00557C33"/>
    <w:rsid w:val="0056033D"/>
    <w:rsid w:val="00561477"/>
    <w:rsid w:val="005666DB"/>
    <w:rsid w:val="00571885"/>
    <w:rsid w:val="00572A2C"/>
    <w:rsid w:val="00572E78"/>
    <w:rsid w:val="005760D7"/>
    <w:rsid w:val="005846AB"/>
    <w:rsid w:val="005850AC"/>
    <w:rsid w:val="00586D52"/>
    <w:rsid w:val="005913EE"/>
    <w:rsid w:val="00593349"/>
    <w:rsid w:val="0059660D"/>
    <w:rsid w:val="00596A4F"/>
    <w:rsid w:val="0059761C"/>
    <w:rsid w:val="005A12FA"/>
    <w:rsid w:val="005A148D"/>
    <w:rsid w:val="005A1F8C"/>
    <w:rsid w:val="005A2876"/>
    <w:rsid w:val="005A2B31"/>
    <w:rsid w:val="005A333A"/>
    <w:rsid w:val="005A5600"/>
    <w:rsid w:val="005A6F93"/>
    <w:rsid w:val="005A799E"/>
    <w:rsid w:val="005B469A"/>
    <w:rsid w:val="005B4F57"/>
    <w:rsid w:val="005C14FA"/>
    <w:rsid w:val="005C554E"/>
    <w:rsid w:val="005D26EE"/>
    <w:rsid w:val="005D3262"/>
    <w:rsid w:val="005D7704"/>
    <w:rsid w:val="005E0617"/>
    <w:rsid w:val="005F0060"/>
    <w:rsid w:val="005F00D3"/>
    <w:rsid w:val="005F115D"/>
    <w:rsid w:val="005F4F39"/>
    <w:rsid w:val="005F5022"/>
    <w:rsid w:val="005F5983"/>
    <w:rsid w:val="005F6A91"/>
    <w:rsid w:val="006053B8"/>
    <w:rsid w:val="0060580F"/>
    <w:rsid w:val="00612B68"/>
    <w:rsid w:val="00613644"/>
    <w:rsid w:val="00622235"/>
    <w:rsid w:val="00622776"/>
    <w:rsid w:val="00624E4C"/>
    <w:rsid w:val="00633CEF"/>
    <w:rsid w:val="006370F1"/>
    <w:rsid w:val="006407B0"/>
    <w:rsid w:val="00642BF5"/>
    <w:rsid w:val="00643CEA"/>
    <w:rsid w:val="006501E1"/>
    <w:rsid w:val="006521E1"/>
    <w:rsid w:val="0065312A"/>
    <w:rsid w:val="00657CFA"/>
    <w:rsid w:val="006603A4"/>
    <w:rsid w:val="00660A3B"/>
    <w:rsid w:val="00666CF1"/>
    <w:rsid w:val="00667261"/>
    <w:rsid w:val="006678FE"/>
    <w:rsid w:val="00673F70"/>
    <w:rsid w:val="006744B6"/>
    <w:rsid w:val="00675B9D"/>
    <w:rsid w:val="006775D4"/>
    <w:rsid w:val="006800E9"/>
    <w:rsid w:val="00685BE6"/>
    <w:rsid w:val="00685E57"/>
    <w:rsid w:val="00694E15"/>
    <w:rsid w:val="00696407"/>
    <w:rsid w:val="006A7795"/>
    <w:rsid w:val="006B32DA"/>
    <w:rsid w:val="006B565F"/>
    <w:rsid w:val="006C1C3F"/>
    <w:rsid w:val="006C1D19"/>
    <w:rsid w:val="006C5109"/>
    <w:rsid w:val="006C5735"/>
    <w:rsid w:val="006C61CF"/>
    <w:rsid w:val="006D336E"/>
    <w:rsid w:val="006D5CC3"/>
    <w:rsid w:val="006D763C"/>
    <w:rsid w:val="006E05B1"/>
    <w:rsid w:val="006E2F13"/>
    <w:rsid w:val="006E6539"/>
    <w:rsid w:val="006F2AF9"/>
    <w:rsid w:val="006F36FB"/>
    <w:rsid w:val="006F60E5"/>
    <w:rsid w:val="006F7FD7"/>
    <w:rsid w:val="00700D5E"/>
    <w:rsid w:val="00701386"/>
    <w:rsid w:val="00706280"/>
    <w:rsid w:val="00710679"/>
    <w:rsid w:val="00710C49"/>
    <w:rsid w:val="00714DB7"/>
    <w:rsid w:val="00715B6B"/>
    <w:rsid w:val="00717962"/>
    <w:rsid w:val="00726B5F"/>
    <w:rsid w:val="00727D65"/>
    <w:rsid w:val="0073003A"/>
    <w:rsid w:val="007325A0"/>
    <w:rsid w:val="007533F4"/>
    <w:rsid w:val="007566A1"/>
    <w:rsid w:val="00757041"/>
    <w:rsid w:val="007576D4"/>
    <w:rsid w:val="00765E90"/>
    <w:rsid w:val="00773251"/>
    <w:rsid w:val="00775E16"/>
    <w:rsid w:val="00776145"/>
    <w:rsid w:val="0077624C"/>
    <w:rsid w:val="007774FB"/>
    <w:rsid w:val="00781787"/>
    <w:rsid w:val="00790C48"/>
    <w:rsid w:val="00792868"/>
    <w:rsid w:val="007928E3"/>
    <w:rsid w:val="007942FA"/>
    <w:rsid w:val="0079496A"/>
    <w:rsid w:val="007A16E4"/>
    <w:rsid w:val="007A443E"/>
    <w:rsid w:val="007A6113"/>
    <w:rsid w:val="007A763E"/>
    <w:rsid w:val="007A7EDD"/>
    <w:rsid w:val="007B1188"/>
    <w:rsid w:val="007B251E"/>
    <w:rsid w:val="007B38AB"/>
    <w:rsid w:val="007B3E68"/>
    <w:rsid w:val="007B59F8"/>
    <w:rsid w:val="007C20B8"/>
    <w:rsid w:val="007C3F69"/>
    <w:rsid w:val="007C4A47"/>
    <w:rsid w:val="007C567A"/>
    <w:rsid w:val="007C70D6"/>
    <w:rsid w:val="007C71E4"/>
    <w:rsid w:val="007C73AA"/>
    <w:rsid w:val="007D3DC2"/>
    <w:rsid w:val="007D74D3"/>
    <w:rsid w:val="007E07B3"/>
    <w:rsid w:val="007E3327"/>
    <w:rsid w:val="007E6F0A"/>
    <w:rsid w:val="00801DD4"/>
    <w:rsid w:val="00806F68"/>
    <w:rsid w:val="00810F8D"/>
    <w:rsid w:val="00811EF8"/>
    <w:rsid w:val="008157C9"/>
    <w:rsid w:val="00815DBF"/>
    <w:rsid w:val="008171DE"/>
    <w:rsid w:val="008172E7"/>
    <w:rsid w:val="00821B06"/>
    <w:rsid w:val="008260D4"/>
    <w:rsid w:val="00842892"/>
    <w:rsid w:val="00842CEE"/>
    <w:rsid w:val="0084371D"/>
    <w:rsid w:val="0084610C"/>
    <w:rsid w:val="008462CF"/>
    <w:rsid w:val="00846665"/>
    <w:rsid w:val="008471CF"/>
    <w:rsid w:val="00852B12"/>
    <w:rsid w:val="0086200F"/>
    <w:rsid w:val="00863CBD"/>
    <w:rsid w:val="00863FB9"/>
    <w:rsid w:val="00864BB4"/>
    <w:rsid w:val="00865B26"/>
    <w:rsid w:val="00873B2D"/>
    <w:rsid w:val="00873CE3"/>
    <w:rsid w:val="00880103"/>
    <w:rsid w:val="0088458E"/>
    <w:rsid w:val="0089090D"/>
    <w:rsid w:val="00892059"/>
    <w:rsid w:val="0089393C"/>
    <w:rsid w:val="008A08F3"/>
    <w:rsid w:val="008A51EA"/>
    <w:rsid w:val="008B32A2"/>
    <w:rsid w:val="008B408A"/>
    <w:rsid w:val="008C124E"/>
    <w:rsid w:val="008C25F8"/>
    <w:rsid w:val="008D13B7"/>
    <w:rsid w:val="008D1891"/>
    <w:rsid w:val="008D1EAF"/>
    <w:rsid w:val="008E0F2C"/>
    <w:rsid w:val="008E256A"/>
    <w:rsid w:val="008E70E5"/>
    <w:rsid w:val="008F1B98"/>
    <w:rsid w:val="008F76EE"/>
    <w:rsid w:val="00901C26"/>
    <w:rsid w:val="00902C2E"/>
    <w:rsid w:val="00904B3B"/>
    <w:rsid w:val="00905FBC"/>
    <w:rsid w:val="00911014"/>
    <w:rsid w:val="009117D9"/>
    <w:rsid w:val="009124E5"/>
    <w:rsid w:val="009131E3"/>
    <w:rsid w:val="00917BAD"/>
    <w:rsid w:val="00921EE0"/>
    <w:rsid w:val="00922CE1"/>
    <w:rsid w:val="0092480D"/>
    <w:rsid w:val="009259CF"/>
    <w:rsid w:val="00930A2C"/>
    <w:rsid w:val="00934604"/>
    <w:rsid w:val="009409B2"/>
    <w:rsid w:val="00947610"/>
    <w:rsid w:val="009540C0"/>
    <w:rsid w:val="009621A2"/>
    <w:rsid w:val="0096313B"/>
    <w:rsid w:val="00964139"/>
    <w:rsid w:val="00965B0E"/>
    <w:rsid w:val="00973C48"/>
    <w:rsid w:val="00977843"/>
    <w:rsid w:val="00980423"/>
    <w:rsid w:val="00983894"/>
    <w:rsid w:val="00987A4F"/>
    <w:rsid w:val="00991865"/>
    <w:rsid w:val="0099375B"/>
    <w:rsid w:val="00994313"/>
    <w:rsid w:val="00995B07"/>
    <w:rsid w:val="00997596"/>
    <w:rsid w:val="009A37CF"/>
    <w:rsid w:val="009B3A09"/>
    <w:rsid w:val="009B609B"/>
    <w:rsid w:val="009C02C9"/>
    <w:rsid w:val="009C0559"/>
    <w:rsid w:val="009C4CAC"/>
    <w:rsid w:val="009C5857"/>
    <w:rsid w:val="009D5069"/>
    <w:rsid w:val="009D7611"/>
    <w:rsid w:val="009E22C9"/>
    <w:rsid w:val="009F6C13"/>
    <w:rsid w:val="00A00CF9"/>
    <w:rsid w:val="00A03292"/>
    <w:rsid w:val="00A03444"/>
    <w:rsid w:val="00A10A2D"/>
    <w:rsid w:val="00A10B9D"/>
    <w:rsid w:val="00A1220D"/>
    <w:rsid w:val="00A13E76"/>
    <w:rsid w:val="00A151DC"/>
    <w:rsid w:val="00A15896"/>
    <w:rsid w:val="00A30464"/>
    <w:rsid w:val="00A3181C"/>
    <w:rsid w:val="00A40B4A"/>
    <w:rsid w:val="00A4496E"/>
    <w:rsid w:val="00A54599"/>
    <w:rsid w:val="00A55C4C"/>
    <w:rsid w:val="00A60535"/>
    <w:rsid w:val="00A675C5"/>
    <w:rsid w:val="00A72518"/>
    <w:rsid w:val="00A759B3"/>
    <w:rsid w:val="00A760A9"/>
    <w:rsid w:val="00A777AB"/>
    <w:rsid w:val="00A82593"/>
    <w:rsid w:val="00A836AC"/>
    <w:rsid w:val="00A91AF5"/>
    <w:rsid w:val="00A94FEA"/>
    <w:rsid w:val="00A96C68"/>
    <w:rsid w:val="00AA04B7"/>
    <w:rsid w:val="00AA5BCC"/>
    <w:rsid w:val="00AA612E"/>
    <w:rsid w:val="00AB0C76"/>
    <w:rsid w:val="00AB21FB"/>
    <w:rsid w:val="00AB2633"/>
    <w:rsid w:val="00AC31F8"/>
    <w:rsid w:val="00AC5C5D"/>
    <w:rsid w:val="00AD5769"/>
    <w:rsid w:val="00AE0DF8"/>
    <w:rsid w:val="00AE1C4A"/>
    <w:rsid w:val="00AE4797"/>
    <w:rsid w:val="00AE6F8D"/>
    <w:rsid w:val="00AF0BFC"/>
    <w:rsid w:val="00AF0CF1"/>
    <w:rsid w:val="00AF3A5F"/>
    <w:rsid w:val="00AF44D3"/>
    <w:rsid w:val="00AF5240"/>
    <w:rsid w:val="00AF60A2"/>
    <w:rsid w:val="00B0359B"/>
    <w:rsid w:val="00B03DD0"/>
    <w:rsid w:val="00B05BBB"/>
    <w:rsid w:val="00B07400"/>
    <w:rsid w:val="00B0751E"/>
    <w:rsid w:val="00B13B82"/>
    <w:rsid w:val="00B21123"/>
    <w:rsid w:val="00B21A30"/>
    <w:rsid w:val="00B23236"/>
    <w:rsid w:val="00B2753B"/>
    <w:rsid w:val="00B2794F"/>
    <w:rsid w:val="00B27A72"/>
    <w:rsid w:val="00B30DD4"/>
    <w:rsid w:val="00B34015"/>
    <w:rsid w:val="00B34C52"/>
    <w:rsid w:val="00B417C0"/>
    <w:rsid w:val="00B4185B"/>
    <w:rsid w:val="00B41DE6"/>
    <w:rsid w:val="00B445B9"/>
    <w:rsid w:val="00B50DB9"/>
    <w:rsid w:val="00B53FDF"/>
    <w:rsid w:val="00B61016"/>
    <w:rsid w:val="00B627BA"/>
    <w:rsid w:val="00B63D99"/>
    <w:rsid w:val="00B71B7C"/>
    <w:rsid w:val="00B73CB2"/>
    <w:rsid w:val="00B75326"/>
    <w:rsid w:val="00B7634B"/>
    <w:rsid w:val="00B82BE5"/>
    <w:rsid w:val="00B83001"/>
    <w:rsid w:val="00B83999"/>
    <w:rsid w:val="00B862C0"/>
    <w:rsid w:val="00B90DAA"/>
    <w:rsid w:val="00B961F0"/>
    <w:rsid w:val="00B96BB8"/>
    <w:rsid w:val="00B97A31"/>
    <w:rsid w:val="00BA3AD4"/>
    <w:rsid w:val="00BB2228"/>
    <w:rsid w:val="00BB2B6F"/>
    <w:rsid w:val="00BB4994"/>
    <w:rsid w:val="00BB599F"/>
    <w:rsid w:val="00BC0D9F"/>
    <w:rsid w:val="00BC3F7B"/>
    <w:rsid w:val="00BD2D7D"/>
    <w:rsid w:val="00BE7A63"/>
    <w:rsid w:val="00BE7BD4"/>
    <w:rsid w:val="00BF02FF"/>
    <w:rsid w:val="00BF43BE"/>
    <w:rsid w:val="00BF7B20"/>
    <w:rsid w:val="00C00766"/>
    <w:rsid w:val="00C00996"/>
    <w:rsid w:val="00C07C63"/>
    <w:rsid w:val="00C102C2"/>
    <w:rsid w:val="00C13C64"/>
    <w:rsid w:val="00C140D1"/>
    <w:rsid w:val="00C14F43"/>
    <w:rsid w:val="00C1728F"/>
    <w:rsid w:val="00C20262"/>
    <w:rsid w:val="00C23008"/>
    <w:rsid w:val="00C25274"/>
    <w:rsid w:val="00C26691"/>
    <w:rsid w:val="00C348B5"/>
    <w:rsid w:val="00C35272"/>
    <w:rsid w:val="00C35456"/>
    <w:rsid w:val="00C35EB4"/>
    <w:rsid w:val="00C35EF0"/>
    <w:rsid w:val="00C40A83"/>
    <w:rsid w:val="00C4468B"/>
    <w:rsid w:val="00C52A29"/>
    <w:rsid w:val="00C546AE"/>
    <w:rsid w:val="00C6504E"/>
    <w:rsid w:val="00C73630"/>
    <w:rsid w:val="00C75FBA"/>
    <w:rsid w:val="00C917B2"/>
    <w:rsid w:val="00C9675C"/>
    <w:rsid w:val="00C97039"/>
    <w:rsid w:val="00CA36A3"/>
    <w:rsid w:val="00CA700F"/>
    <w:rsid w:val="00CB1DC7"/>
    <w:rsid w:val="00CB25C5"/>
    <w:rsid w:val="00CB510F"/>
    <w:rsid w:val="00CC0B63"/>
    <w:rsid w:val="00CC1262"/>
    <w:rsid w:val="00CC2EF5"/>
    <w:rsid w:val="00CC5B99"/>
    <w:rsid w:val="00CD41A2"/>
    <w:rsid w:val="00CD53C7"/>
    <w:rsid w:val="00CD7139"/>
    <w:rsid w:val="00CF2FFA"/>
    <w:rsid w:val="00CF5EEA"/>
    <w:rsid w:val="00D01456"/>
    <w:rsid w:val="00D11B88"/>
    <w:rsid w:val="00D1440C"/>
    <w:rsid w:val="00D1571B"/>
    <w:rsid w:val="00D15762"/>
    <w:rsid w:val="00D17191"/>
    <w:rsid w:val="00D24831"/>
    <w:rsid w:val="00D25EF6"/>
    <w:rsid w:val="00D3342F"/>
    <w:rsid w:val="00D369E6"/>
    <w:rsid w:val="00D41D83"/>
    <w:rsid w:val="00D424A8"/>
    <w:rsid w:val="00D4307B"/>
    <w:rsid w:val="00D44020"/>
    <w:rsid w:val="00D507CE"/>
    <w:rsid w:val="00D52D03"/>
    <w:rsid w:val="00D624FB"/>
    <w:rsid w:val="00D63BDD"/>
    <w:rsid w:val="00D76BE9"/>
    <w:rsid w:val="00D82CA8"/>
    <w:rsid w:val="00D85AEF"/>
    <w:rsid w:val="00D86993"/>
    <w:rsid w:val="00D905DC"/>
    <w:rsid w:val="00D932B6"/>
    <w:rsid w:val="00D97B5A"/>
    <w:rsid w:val="00DA18ED"/>
    <w:rsid w:val="00DA63A8"/>
    <w:rsid w:val="00DA7BE1"/>
    <w:rsid w:val="00DB3D2B"/>
    <w:rsid w:val="00DB5C4E"/>
    <w:rsid w:val="00DC3819"/>
    <w:rsid w:val="00DC39AD"/>
    <w:rsid w:val="00DC4FCF"/>
    <w:rsid w:val="00DC5C2C"/>
    <w:rsid w:val="00DC70B5"/>
    <w:rsid w:val="00DD4575"/>
    <w:rsid w:val="00DD567E"/>
    <w:rsid w:val="00DD6015"/>
    <w:rsid w:val="00DF0B16"/>
    <w:rsid w:val="00DF0D43"/>
    <w:rsid w:val="00DF1C46"/>
    <w:rsid w:val="00DF4F99"/>
    <w:rsid w:val="00DF5486"/>
    <w:rsid w:val="00DF5C47"/>
    <w:rsid w:val="00DF6334"/>
    <w:rsid w:val="00E05F0D"/>
    <w:rsid w:val="00E10778"/>
    <w:rsid w:val="00E10ED0"/>
    <w:rsid w:val="00E113EB"/>
    <w:rsid w:val="00E128E8"/>
    <w:rsid w:val="00E24380"/>
    <w:rsid w:val="00E25182"/>
    <w:rsid w:val="00E25C4C"/>
    <w:rsid w:val="00E26130"/>
    <w:rsid w:val="00E27B52"/>
    <w:rsid w:val="00E404BB"/>
    <w:rsid w:val="00E42140"/>
    <w:rsid w:val="00E43F67"/>
    <w:rsid w:val="00E4582D"/>
    <w:rsid w:val="00E47632"/>
    <w:rsid w:val="00E503C2"/>
    <w:rsid w:val="00E50C17"/>
    <w:rsid w:val="00E55B62"/>
    <w:rsid w:val="00E6116E"/>
    <w:rsid w:val="00E61E2E"/>
    <w:rsid w:val="00E634D4"/>
    <w:rsid w:val="00E7045C"/>
    <w:rsid w:val="00E709A9"/>
    <w:rsid w:val="00E70E95"/>
    <w:rsid w:val="00E74778"/>
    <w:rsid w:val="00E75E27"/>
    <w:rsid w:val="00E867E6"/>
    <w:rsid w:val="00E87884"/>
    <w:rsid w:val="00E902E0"/>
    <w:rsid w:val="00E90CD5"/>
    <w:rsid w:val="00E948A3"/>
    <w:rsid w:val="00E96B43"/>
    <w:rsid w:val="00E97B19"/>
    <w:rsid w:val="00EA0D82"/>
    <w:rsid w:val="00EA10DF"/>
    <w:rsid w:val="00EA3B44"/>
    <w:rsid w:val="00EA4962"/>
    <w:rsid w:val="00EA746F"/>
    <w:rsid w:val="00EB3CCB"/>
    <w:rsid w:val="00EB5585"/>
    <w:rsid w:val="00EB568C"/>
    <w:rsid w:val="00EB6F9C"/>
    <w:rsid w:val="00EB72E5"/>
    <w:rsid w:val="00EB778D"/>
    <w:rsid w:val="00EB7D98"/>
    <w:rsid w:val="00EC29E3"/>
    <w:rsid w:val="00EC433B"/>
    <w:rsid w:val="00EC4CC1"/>
    <w:rsid w:val="00EC6F7B"/>
    <w:rsid w:val="00ED0E22"/>
    <w:rsid w:val="00ED16E1"/>
    <w:rsid w:val="00ED1A4E"/>
    <w:rsid w:val="00ED31AA"/>
    <w:rsid w:val="00ED4F5D"/>
    <w:rsid w:val="00ED7396"/>
    <w:rsid w:val="00EF15AF"/>
    <w:rsid w:val="00EF4181"/>
    <w:rsid w:val="00EF4F1C"/>
    <w:rsid w:val="00EF6FFC"/>
    <w:rsid w:val="00F00214"/>
    <w:rsid w:val="00F138B7"/>
    <w:rsid w:val="00F139BE"/>
    <w:rsid w:val="00F2497F"/>
    <w:rsid w:val="00F44E0E"/>
    <w:rsid w:val="00F4676A"/>
    <w:rsid w:val="00F46AE4"/>
    <w:rsid w:val="00F538A0"/>
    <w:rsid w:val="00F545EF"/>
    <w:rsid w:val="00F5637B"/>
    <w:rsid w:val="00F56AAB"/>
    <w:rsid w:val="00F60011"/>
    <w:rsid w:val="00F63F24"/>
    <w:rsid w:val="00F75046"/>
    <w:rsid w:val="00F75435"/>
    <w:rsid w:val="00F775B4"/>
    <w:rsid w:val="00F77D92"/>
    <w:rsid w:val="00F86612"/>
    <w:rsid w:val="00F90C6C"/>
    <w:rsid w:val="00F90C94"/>
    <w:rsid w:val="00F94239"/>
    <w:rsid w:val="00F97170"/>
    <w:rsid w:val="00F97BAA"/>
    <w:rsid w:val="00FA33E0"/>
    <w:rsid w:val="00FA551B"/>
    <w:rsid w:val="00FB5FAC"/>
    <w:rsid w:val="00FC22E2"/>
    <w:rsid w:val="00FC4251"/>
    <w:rsid w:val="00FC746F"/>
    <w:rsid w:val="00FD27DE"/>
    <w:rsid w:val="00FD5747"/>
    <w:rsid w:val="00FE0F72"/>
    <w:rsid w:val="00FE1DD2"/>
    <w:rsid w:val="00FE52B5"/>
    <w:rsid w:val="00FE5C0F"/>
    <w:rsid w:val="00FE7119"/>
    <w:rsid w:val="00FF0A18"/>
    <w:rsid w:val="00FF1870"/>
    <w:rsid w:val="00FF20E8"/>
    <w:rsid w:val="00FF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44BFB"/>
  <w15:chartTrackingRefBased/>
  <w15:docId w15:val="{753D965E-8FC7-7F4D-9F11-AFD87D49A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lang w:val="en-GB"/>
    </w:rPr>
  </w:style>
  <w:style w:type="paragraph" w:styleId="1">
    <w:name w:val="heading 1"/>
    <w:basedOn w:val="a"/>
    <w:next w:val="a"/>
    <w:link w:val="10"/>
    <w:uiPriority w:val="9"/>
    <w:qFormat/>
    <w:rsid w:val="004C183A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Cs/>
      <w:kern w:val="44"/>
      <w:szCs w:val="4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C183A"/>
    <w:rPr>
      <w:rFonts w:ascii="Times New Roman" w:eastAsia="宋体" w:hAnsi="Times New Roman" w:cs="Times New Roman"/>
      <w:bCs/>
      <w:kern w:val="44"/>
      <w:szCs w:val="44"/>
    </w:rPr>
  </w:style>
  <w:style w:type="paragraph" w:styleId="a3">
    <w:name w:val="Normal (Web)"/>
    <w:basedOn w:val="a"/>
    <w:uiPriority w:val="99"/>
    <w:semiHidden/>
    <w:unhideWhenUsed/>
    <w:rsid w:val="00B7634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lang w:val="en-US"/>
    </w:rPr>
  </w:style>
  <w:style w:type="character" w:styleId="a4">
    <w:name w:val="Hyperlink"/>
    <w:basedOn w:val="a0"/>
    <w:uiPriority w:val="99"/>
    <w:unhideWhenUsed/>
    <w:rsid w:val="005850A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850AC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696407"/>
    <w:pPr>
      <w:widowControl/>
      <w:ind w:firstLineChars="200" w:firstLine="420"/>
      <w:jc w:val="left"/>
    </w:pPr>
    <w:rPr>
      <w:rFonts w:ascii="宋体" w:eastAsia="宋体" w:hAnsi="宋体" w:cs="宋体"/>
      <w:kern w:val="0"/>
      <w:sz w:val="24"/>
      <w:lang w:val="en-US"/>
    </w:rPr>
  </w:style>
  <w:style w:type="table" w:styleId="a7">
    <w:name w:val="Table Grid"/>
    <w:basedOn w:val="a1"/>
    <w:uiPriority w:val="39"/>
    <w:rsid w:val="00D369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nhideWhenUsed/>
    <w:rsid w:val="008471CF"/>
    <w:pPr>
      <w:widowControl/>
      <w:spacing w:after="120"/>
      <w:jc w:val="left"/>
    </w:pPr>
    <w:rPr>
      <w:rFonts w:ascii="Times New Roman" w:eastAsia="宋体" w:hAnsi="Times New Roman" w:cs="Times New Roman"/>
      <w:kern w:val="0"/>
      <w:sz w:val="20"/>
      <w:szCs w:val="20"/>
      <w:lang w:eastAsia="en-GB"/>
    </w:rPr>
  </w:style>
  <w:style w:type="character" w:customStyle="1" w:styleId="a9">
    <w:name w:val="正文文本 字符"/>
    <w:basedOn w:val="a0"/>
    <w:link w:val="a8"/>
    <w:rsid w:val="008471CF"/>
    <w:rPr>
      <w:rFonts w:ascii="Times New Roman" w:eastAsia="宋体" w:hAnsi="Times New Roman" w:cs="Times New Roman"/>
      <w:kern w:val="0"/>
      <w:sz w:val="20"/>
      <w:szCs w:val="20"/>
      <w:lang w:val="en-GB" w:eastAsia="en-GB"/>
    </w:rPr>
  </w:style>
  <w:style w:type="character" w:styleId="aa">
    <w:name w:val="FollowedHyperlink"/>
    <w:basedOn w:val="a0"/>
    <w:uiPriority w:val="99"/>
    <w:semiHidden/>
    <w:unhideWhenUsed/>
    <w:rsid w:val="00EC29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0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03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3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0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29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2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1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7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95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33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7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1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4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4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870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6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2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7949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9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516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58827300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802695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4438855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88055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82328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9095672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54481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721906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070838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617101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769041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945388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71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64857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890759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17957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3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8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0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7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64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97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1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57/978023050505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02/tesq.155" TargetMode="External"/><Relationship Id="rId12" Type="http://schemas.openxmlformats.org/officeDocument/2006/relationships/hyperlink" Target="https://doi.org/10.17507/jltr.1406.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111/0023-8333.00119" TargetMode="External"/><Relationship Id="rId11" Type="http://schemas.openxmlformats.org/officeDocument/2006/relationships/hyperlink" Target="https://doi.org/10.1111/1540-4781.00136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doi.org/10.1080/0790831030866665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wtsd.ac.uk/research/research-integrity-and-ethic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9</Pages>
  <Words>2598</Words>
  <Characters>14815</Characters>
  <Application>Microsoft Office Word</Application>
  <DocSecurity>0</DocSecurity>
  <Lines>123</Lines>
  <Paragraphs>34</Paragraphs>
  <ScaleCrop>false</ScaleCrop>
  <Company/>
  <LinksUpToDate>false</LinksUpToDate>
  <CharactersWithSpaces>17379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JUNCHAO ZHANG</dc:creator>
  <cp:keywords/>
  <dc:description/>
  <cp:lastModifiedBy>JUNCHAO ZHANG</cp:lastModifiedBy>
  <cp:revision>733</cp:revision>
  <dcterms:created xsi:type="dcterms:W3CDTF">2024-03-27T11:35:00Z</dcterms:created>
  <dcterms:modified xsi:type="dcterms:W3CDTF">2024-04-19T16:17:00Z</dcterms:modified>
</cp:coreProperties>
</file>