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FB58352" w14:textId="45F32A11" w:rsidR="00277DF5" w:rsidRPr="00480578" w:rsidRDefault="00277DF5" w:rsidP="009C2D4B">
      <w:pPr>
        <w:spacing w:line="360" w:lineRule="auto"/>
        <w:jc w:val="center"/>
        <w:rPr>
          <w:rFonts w:asciiTheme="majorHAnsi" w:hAnsiTheme="majorHAnsi"/>
          <w:b/>
          <w:i/>
          <w:sz w:val="28"/>
          <w:szCs w:val="28"/>
          <w:u w:val="single"/>
        </w:rPr>
      </w:pPr>
      <w:r w:rsidRPr="00480578">
        <w:rPr>
          <w:rFonts w:asciiTheme="majorHAnsi" w:hAnsiTheme="majorHAnsi"/>
          <w:b/>
          <w:i/>
          <w:sz w:val="28"/>
          <w:szCs w:val="28"/>
          <w:u w:val="single"/>
        </w:rPr>
        <w:t>‘Supporting pupil progress: a detailed analysis of one child’s holistic development, with justification for the next steps in learning.’</w:t>
      </w:r>
    </w:p>
    <w:p w14:paraId="1CA1A060" w14:textId="7EC2E9DD" w:rsidR="00277DF5" w:rsidRPr="00480578" w:rsidRDefault="00277DF5" w:rsidP="009C2D4B">
      <w:pPr>
        <w:spacing w:line="360" w:lineRule="auto"/>
        <w:jc w:val="both"/>
        <w:rPr>
          <w:rFonts w:asciiTheme="majorHAnsi" w:hAnsiTheme="majorHAnsi"/>
          <w:b/>
          <w:i/>
          <w:sz w:val="28"/>
          <w:szCs w:val="28"/>
          <w:u w:val="single"/>
        </w:rPr>
      </w:pPr>
    </w:p>
    <w:p w14:paraId="7D5AA10D" w14:textId="257F0601" w:rsidR="00D851B3" w:rsidRPr="00480578" w:rsidRDefault="00D851B3" w:rsidP="009C2D4B">
      <w:pPr>
        <w:spacing w:line="360" w:lineRule="auto"/>
        <w:jc w:val="both"/>
        <w:rPr>
          <w:rFonts w:asciiTheme="majorHAnsi" w:hAnsiTheme="majorHAnsi"/>
          <w:b/>
          <w:sz w:val="28"/>
          <w:szCs w:val="28"/>
          <w:u w:val="single"/>
        </w:rPr>
      </w:pPr>
      <w:r w:rsidRPr="00480578">
        <w:rPr>
          <w:rFonts w:asciiTheme="majorHAnsi" w:hAnsiTheme="majorHAnsi"/>
          <w:b/>
          <w:sz w:val="28"/>
          <w:szCs w:val="28"/>
          <w:u w:val="single"/>
        </w:rPr>
        <w:t xml:space="preserve">Aims, purpose and focus of </w:t>
      </w:r>
      <w:r w:rsidR="006B70DE" w:rsidRPr="00480578">
        <w:rPr>
          <w:rFonts w:asciiTheme="majorHAnsi" w:hAnsiTheme="majorHAnsi"/>
          <w:b/>
          <w:sz w:val="28"/>
          <w:szCs w:val="28"/>
          <w:u w:val="single"/>
        </w:rPr>
        <w:t>the research</w:t>
      </w:r>
    </w:p>
    <w:p w14:paraId="15160AFD" w14:textId="7D249BE9" w:rsidR="006B70DE" w:rsidRPr="00480578" w:rsidRDefault="006B70DE" w:rsidP="009C2D4B">
      <w:pPr>
        <w:spacing w:line="360" w:lineRule="auto"/>
        <w:jc w:val="both"/>
        <w:rPr>
          <w:rFonts w:asciiTheme="majorHAnsi" w:hAnsiTheme="majorHAnsi"/>
          <w:sz w:val="28"/>
          <w:szCs w:val="28"/>
        </w:rPr>
      </w:pPr>
      <w:r w:rsidRPr="00480578">
        <w:rPr>
          <w:rFonts w:asciiTheme="majorHAnsi" w:hAnsiTheme="majorHAnsi"/>
          <w:sz w:val="28"/>
          <w:szCs w:val="28"/>
        </w:rPr>
        <w:t>The aim of this research is to focus attention on one pupil in a class</w:t>
      </w:r>
      <w:r w:rsidR="00244667" w:rsidRPr="00480578">
        <w:rPr>
          <w:rFonts w:asciiTheme="majorHAnsi" w:hAnsiTheme="majorHAnsi"/>
          <w:sz w:val="28"/>
          <w:szCs w:val="28"/>
        </w:rPr>
        <w:t>, identifying how th</w:t>
      </w:r>
      <w:r w:rsidR="007C7048" w:rsidRPr="00480578">
        <w:rPr>
          <w:rFonts w:asciiTheme="majorHAnsi" w:hAnsiTheme="majorHAnsi"/>
          <w:sz w:val="28"/>
          <w:szCs w:val="28"/>
        </w:rPr>
        <w:t>at</w:t>
      </w:r>
      <w:r w:rsidR="00244667" w:rsidRPr="00480578">
        <w:rPr>
          <w:rFonts w:asciiTheme="majorHAnsi" w:hAnsiTheme="majorHAnsi"/>
          <w:sz w:val="28"/>
          <w:szCs w:val="28"/>
        </w:rPr>
        <w:t xml:space="preserve"> pupil is performing academically</w:t>
      </w:r>
      <w:r w:rsidR="005B2B63" w:rsidRPr="00480578">
        <w:rPr>
          <w:rFonts w:asciiTheme="majorHAnsi" w:hAnsiTheme="majorHAnsi"/>
          <w:sz w:val="28"/>
          <w:szCs w:val="28"/>
        </w:rPr>
        <w:t xml:space="preserve"> </w:t>
      </w:r>
      <w:r w:rsidR="00054A61" w:rsidRPr="00480578">
        <w:rPr>
          <w:rFonts w:asciiTheme="majorHAnsi" w:hAnsiTheme="majorHAnsi"/>
          <w:sz w:val="28"/>
          <w:szCs w:val="28"/>
        </w:rPr>
        <w:t>through comparison of</w:t>
      </w:r>
      <w:r w:rsidR="005B2B63" w:rsidRPr="00480578">
        <w:rPr>
          <w:rFonts w:asciiTheme="majorHAnsi" w:hAnsiTheme="majorHAnsi"/>
          <w:sz w:val="28"/>
          <w:szCs w:val="28"/>
        </w:rPr>
        <w:t xml:space="preserve"> level descriptors from </w:t>
      </w:r>
      <w:r w:rsidR="00A436EE" w:rsidRPr="00480578">
        <w:rPr>
          <w:rFonts w:asciiTheme="majorHAnsi" w:hAnsiTheme="majorHAnsi"/>
          <w:sz w:val="28"/>
          <w:szCs w:val="28"/>
        </w:rPr>
        <w:t xml:space="preserve">curriculum documents; </w:t>
      </w:r>
      <w:r w:rsidR="003275AC" w:rsidRPr="00480578">
        <w:rPr>
          <w:rFonts w:asciiTheme="majorHAnsi" w:hAnsiTheme="majorHAnsi"/>
          <w:sz w:val="28"/>
          <w:szCs w:val="28"/>
        </w:rPr>
        <w:t xml:space="preserve">through </w:t>
      </w:r>
      <w:r w:rsidR="00A436EE" w:rsidRPr="00480578">
        <w:rPr>
          <w:rFonts w:asciiTheme="majorHAnsi" w:hAnsiTheme="majorHAnsi"/>
          <w:sz w:val="28"/>
          <w:szCs w:val="28"/>
        </w:rPr>
        <w:t>scrutiny of</w:t>
      </w:r>
      <w:r w:rsidR="00054A61" w:rsidRPr="00480578">
        <w:rPr>
          <w:rFonts w:asciiTheme="majorHAnsi" w:hAnsiTheme="majorHAnsi"/>
          <w:sz w:val="28"/>
          <w:szCs w:val="28"/>
        </w:rPr>
        <w:t xml:space="preserve"> the pupil’s</w:t>
      </w:r>
      <w:r w:rsidR="00A436EE" w:rsidRPr="00480578">
        <w:rPr>
          <w:rFonts w:asciiTheme="majorHAnsi" w:hAnsiTheme="majorHAnsi"/>
          <w:sz w:val="28"/>
          <w:szCs w:val="28"/>
        </w:rPr>
        <w:t xml:space="preserve"> books;</w:t>
      </w:r>
      <w:r w:rsidR="00054A61" w:rsidRPr="00480578">
        <w:rPr>
          <w:rFonts w:asciiTheme="majorHAnsi" w:hAnsiTheme="majorHAnsi"/>
          <w:sz w:val="28"/>
          <w:szCs w:val="28"/>
        </w:rPr>
        <w:t xml:space="preserve"> and through dialogue with colleagues</w:t>
      </w:r>
      <w:r w:rsidR="0007264E" w:rsidRPr="00480578">
        <w:rPr>
          <w:rFonts w:asciiTheme="majorHAnsi" w:hAnsiTheme="majorHAnsi"/>
          <w:sz w:val="28"/>
          <w:szCs w:val="28"/>
        </w:rPr>
        <w:t xml:space="preserve">. This </w:t>
      </w:r>
      <w:r w:rsidR="003D4F53" w:rsidRPr="00480578">
        <w:rPr>
          <w:rFonts w:asciiTheme="majorHAnsi" w:hAnsiTheme="majorHAnsi"/>
          <w:sz w:val="28"/>
          <w:szCs w:val="28"/>
        </w:rPr>
        <w:t>information</w:t>
      </w:r>
      <w:r w:rsidR="00FB1E59" w:rsidRPr="00480578">
        <w:rPr>
          <w:rFonts w:asciiTheme="majorHAnsi" w:hAnsiTheme="majorHAnsi"/>
          <w:sz w:val="28"/>
          <w:szCs w:val="28"/>
        </w:rPr>
        <w:t xml:space="preserve"> </w:t>
      </w:r>
      <w:r w:rsidR="0007264E" w:rsidRPr="00480578">
        <w:rPr>
          <w:rFonts w:asciiTheme="majorHAnsi" w:hAnsiTheme="majorHAnsi"/>
          <w:sz w:val="28"/>
          <w:szCs w:val="28"/>
        </w:rPr>
        <w:t xml:space="preserve">can then be used </w:t>
      </w:r>
      <w:r w:rsidR="00CF2183" w:rsidRPr="00480578">
        <w:rPr>
          <w:rFonts w:asciiTheme="majorHAnsi" w:hAnsiTheme="majorHAnsi"/>
          <w:sz w:val="28"/>
          <w:szCs w:val="28"/>
        </w:rPr>
        <w:t>t</w:t>
      </w:r>
      <w:r w:rsidR="003D4F53" w:rsidRPr="00480578">
        <w:rPr>
          <w:rFonts w:asciiTheme="majorHAnsi" w:hAnsiTheme="majorHAnsi"/>
          <w:sz w:val="28"/>
          <w:szCs w:val="28"/>
        </w:rPr>
        <w:t xml:space="preserve">o inform the next steps in learning for that pupil. In order to </w:t>
      </w:r>
      <w:r w:rsidR="00065ED5" w:rsidRPr="00480578">
        <w:rPr>
          <w:rFonts w:asciiTheme="majorHAnsi" w:hAnsiTheme="majorHAnsi"/>
          <w:sz w:val="28"/>
          <w:szCs w:val="28"/>
        </w:rPr>
        <w:t xml:space="preserve">gain a holistic view of the child, elements </w:t>
      </w:r>
      <w:r w:rsidR="005A0AB7" w:rsidRPr="00480578">
        <w:rPr>
          <w:rFonts w:asciiTheme="majorHAnsi" w:hAnsiTheme="majorHAnsi"/>
          <w:sz w:val="28"/>
          <w:szCs w:val="28"/>
        </w:rPr>
        <w:t xml:space="preserve">such as behaviour, well-being and </w:t>
      </w:r>
      <w:r w:rsidR="00122421" w:rsidRPr="00480578">
        <w:rPr>
          <w:rFonts w:asciiTheme="majorHAnsi" w:hAnsiTheme="majorHAnsi"/>
          <w:sz w:val="28"/>
          <w:szCs w:val="28"/>
        </w:rPr>
        <w:t xml:space="preserve">the pupil’s </w:t>
      </w:r>
      <w:r w:rsidR="004772E4" w:rsidRPr="00480578">
        <w:rPr>
          <w:rFonts w:asciiTheme="majorHAnsi" w:hAnsiTheme="majorHAnsi"/>
          <w:sz w:val="28"/>
          <w:szCs w:val="28"/>
        </w:rPr>
        <w:t>sociability can</w:t>
      </w:r>
      <w:r w:rsidR="00FB66E8" w:rsidRPr="00480578">
        <w:rPr>
          <w:rFonts w:asciiTheme="majorHAnsi" w:hAnsiTheme="majorHAnsi"/>
          <w:sz w:val="28"/>
          <w:szCs w:val="28"/>
        </w:rPr>
        <w:t xml:space="preserve"> also</w:t>
      </w:r>
      <w:r w:rsidR="00122421" w:rsidRPr="00480578">
        <w:rPr>
          <w:rFonts w:asciiTheme="majorHAnsi" w:hAnsiTheme="majorHAnsi"/>
          <w:sz w:val="28"/>
          <w:szCs w:val="28"/>
        </w:rPr>
        <w:t xml:space="preserve"> be considered</w:t>
      </w:r>
      <w:r w:rsidR="00621DF4" w:rsidRPr="00480578">
        <w:rPr>
          <w:rFonts w:asciiTheme="majorHAnsi" w:hAnsiTheme="majorHAnsi"/>
          <w:sz w:val="28"/>
          <w:szCs w:val="28"/>
        </w:rPr>
        <w:t xml:space="preserve">. </w:t>
      </w:r>
      <w:r w:rsidR="00FB66E8" w:rsidRPr="00480578">
        <w:rPr>
          <w:rFonts w:asciiTheme="majorHAnsi" w:hAnsiTheme="majorHAnsi"/>
          <w:sz w:val="28"/>
          <w:szCs w:val="28"/>
        </w:rPr>
        <w:t xml:space="preserve">Throughout the research </w:t>
      </w:r>
      <w:r w:rsidR="005D040A" w:rsidRPr="00480578">
        <w:rPr>
          <w:rFonts w:asciiTheme="majorHAnsi" w:hAnsiTheme="majorHAnsi"/>
          <w:sz w:val="28"/>
          <w:szCs w:val="28"/>
        </w:rPr>
        <w:t>process, it</w:t>
      </w:r>
      <w:r w:rsidR="00E209CF" w:rsidRPr="00480578">
        <w:rPr>
          <w:rFonts w:asciiTheme="majorHAnsi" w:hAnsiTheme="majorHAnsi"/>
          <w:sz w:val="28"/>
          <w:szCs w:val="28"/>
        </w:rPr>
        <w:t xml:space="preserve"> will also be necessary to involve the </w:t>
      </w:r>
      <w:r w:rsidR="005D040A" w:rsidRPr="00480578">
        <w:rPr>
          <w:rFonts w:asciiTheme="majorHAnsi" w:hAnsiTheme="majorHAnsi"/>
          <w:sz w:val="28"/>
          <w:szCs w:val="28"/>
        </w:rPr>
        <w:t xml:space="preserve">focus </w:t>
      </w:r>
      <w:r w:rsidR="00E209CF" w:rsidRPr="00480578">
        <w:rPr>
          <w:rFonts w:asciiTheme="majorHAnsi" w:hAnsiTheme="majorHAnsi"/>
          <w:sz w:val="28"/>
          <w:szCs w:val="28"/>
        </w:rPr>
        <w:t>pupil</w:t>
      </w:r>
      <w:r w:rsidR="005D040A" w:rsidRPr="00480578">
        <w:rPr>
          <w:rFonts w:asciiTheme="majorHAnsi" w:hAnsiTheme="majorHAnsi"/>
          <w:sz w:val="28"/>
          <w:szCs w:val="28"/>
        </w:rPr>
        <w:t>. T</w:t>
      </w:r>
      <w:r w:rsidR="00E209CF" w:rsidRPr="00480578">
        <w:rPr>
          <w:rFonts w:asciiTheme="majorHAnsi" w:hAnsiTheme="majorHAnsi"/>
          <w:sz w:val="28"/>
          <w:szCs w:val="28"/>
        </w:rPr>
        <w:t xml:space="preserve">hrough </w:t>
      </w:r>
      <w:r w:rsidR="00B13549" w:rsidRPr="00480578">
        <w:rPr>
          <w:rFonts w:asciiTheme="majorHAnsi" w:hAnsiTheme="majorHAnsi"/>
          <w:sz w:val="28"/>
          <w:szCs w:val="28"/>
        </w:rPr>
        <w:t>inclusion</w:t>
      </w:r>
      <w:r w:rsidR="00D40FD5" w:rsidRPr="00480578">
        <w:rPr>
          <w:rFonts w:asciiTheme="majorHAnsi" w:hAnsiTheme="majorHAnsi"/>
          <w:sz w:val="28"/>
          <w:szCs w:val="28"/>
        </w:rPr>
        <w:t xml:space="preserve"> of the focus pupil</w:t>
      </w:r>
      <w:r w:rsidR="00B13549" w:rsidRPr="00480578">
        <w:rPr>
          <w:rFonts w:asciiTheme="majorHAnsi" w:hAnsiTheme="majorHAnsi"/>
          <w:sz w:val="28"/>
          <w:szCs w:val="28"/>
        </w:rPr>
        <w:t xml:space="preserve">, insights </w:t>
      </w:r>
      <w:r w:rsidR="00D40FD5" w:rsidRPr="00480578">
        <w:rPr>
          <w:rFonts w:asciiTheme="majorHAnsi" w:hAnsiTheme="majorHAnsi"/>
          <w:sz w:val="28"/>
          <w:szCs w:val="28"/>
        </w:rPr>
        <w:t xml:space="preserve">given </w:t>
      </w:r>
      <w:r w:rsidR="005D040A" w:rsidRPr="00480578">
        <w:rPr>
          <w:rFonts w:asciiTheme="majorHAnsi" w:hAnsiTheme="majorHAnsi"/>
          <w:sz w:val="28"/>
          <w:szCs w:val="28"/>
        </w:rPr>
        <w:t xml:space="preserve">have the potential to </w:t>
      </w:r>
      <w:r w:rsidR="00B13549" w:rsidRPr="00480578">
        <w:rPr>
          <w:rFonts w:asciiTheme="majorHAnsi" w:hAnsiTheme="majorHAnsi"/>
          <w:sz w:val="28"/>
          <w:szCs w:val="28"/>
        </w:rPr>
        <w:t xml:space="preserve">provide a wealth of </w:t>
      </w:r>
      <w:r w:rsidR="00333080" w:rsidRPr="00480578">
        <w:rPr>
          <w:rFonts w:asciiTheme="majorHAnsi" w:hAnsiTheme="majorHAnsi"/>
          <w:sz w:val="28"/>
          <w:szCs w:val="28"/>
        </w:rPr>
        <w:t xml:space="preserve">information and </w:t>
      </w:r>
      <w:r w:rsidR="002C32C9" w:rsidRPr="00480578">
        <w:rPr>
          <w:rFonts w:asciiTheme="majorHAnsi" w:hAnsiTheme="majorHAnsi"/>
          <w:sz w:val="28"/>
          <w:szCs w:val="28"/>
        </w:rPr>
        <w:t>data that the researcher can utilise to benefit th</w:t>
      </w:r>
      <w:r w:rsidR="004B0D92" w:rsidRPr="00480578">
        <w:rPr>
          <w:rFonts w:asciiTheme="majorHAnsi" w:hAnsiTheme="majorHAnsi"/>
          <w:sz w:val="28"/>
          <w:szCs w:val="28"/>
        </w:rPr>
        <w:t>e focus</w:t>
      </w:r>
      <w:r w:rsidR="002C32C9" w:rsidRPr="00480578">
        <w:rPr>
          <w:rFonts w:asciiTheme="majorHAnsi" w:hAnsiTheme="majorHAnsi"/>
          <w:sz w:val="28"/>
          <w:szCs w:val="28"/>
        </w:rPr>
        <w:t xml:space="preserve"> pupil.</w:t>
      </w:r>
      <w:r w:rsidR="004B0D92" w:rsidRPr="00480578">
        <w:rPr>
          <w:rFonts w:asciiTheme="majorHAnsi" w:hAnsiTheme="majorHAnsi"/>
          <w:sz w:val="28"/>
          <w:szCs w:val="28"/>
        </w:rPr>
        <w:t xml:space="preserve"> </w:t>
      </w:r>
    </w:p>
    <w:p w14:paraId="14FD7E4C" w14:textId="1B977457" w:rsidR="00277DF5" w:rsidRPr="00480578" w:rsidRDefault="009D6CA9" w:rsidP="009C2D4B">
      <w:pPr>
        <w:spacing w:line="360" w:lineRule="auto"/>
        <w:jc w:val="both"/>
        <w:rPr>
          <w:rFonts w:asciiTheme="majorHAnsi" w:hAnsiTheme="majorHAnsi"/>
          <w:sz w:val="28"/>
          <w:szCs w:val="28"/>
        </w:rPr>
      </w:pPr>
      <w:r w:rsidRPr="00480578">
        <w:rPr>
          <w:rFonts w:asciiTheme="majorHAnsi" w:hAnsiTheme="majorHAnsi"/>
          <w:sz w:val="28"/>
          <w:szCs w:val="28"/>
        </w:rPr>
        <w:t xml:space="preserve">In order to protect the </w:t>
      </w:r>
      <w:r w:rsidR="00C16EC5" w:rsidRPr="00480578">
        <w:rPr>
          <w:rFonts w:asciiTheme="majorHAnsi" w:hAnsiTheme="majorHAnsi"/>
          <w:sz w:val="28"/>
          <w:szCs w:val="28"/>
        </w:rPr>
        <w:t xml:space="preserve">identities of both the focus pupil, and the school that </w:t>
      </w:r>
      <w:r w:rsidR="0060785E" w:rsidRPr="00480578">
        <w:rPr>
          <w:rFonts w:asciiTheme="majorHAnsi" w:hAnsiTheme="majorHAnsi"/>
          <w:sz w:val="28"/>
          <w:szCs w:val="28"/>
        </w:rPr>
        <w:t xml:space="preserve">that pupil is a member of, names will be omitted in </w:t>
      </w:r>
      <w:r w:rsidR="005B4745" w:rsidRPr="00480578">
        <w:rPr>
          <w:rFonts w:asciiTheme="majorHAnsi" w:hAnsiTheme="majorHAnsi"/>
          <w:sz w:val="28"/>
          <w:szCs w:val="28"/>
        </w:rPr>
        <w:t>accordance</w:t>
      </w:r>
      <w:r w:rsidR="0060785E" w:rsidRPr="00480578">
        <w:rPr>
          <w:rFonts w:asciiTheme="majorHAnsi" w:hAnsiTheme="majorHAnsi"/>
          <w:sz w:val="28"/>
          <w:szCs w:val="28"/>
        </w:rPr>
        <w:t xml:space="preserve"> with </w:t>
      </w:r>
      <w:r w:rsidR="00277DF5" w:rsidRPr="00480578">
        <w:rPr>
          <w:rFonts w:asciiTheme="majorHAnsi" w:hAnsiTheme="majorHAnsi"/>
          <w:sz w:val="28"/>
          <w:szCs w:val="28"/>
        </w:rPr>
        <w:t xml:space="preserve">the Data Protection Act (1998), and BERA Guidelines (2018). Henceforth, the School where the researcher collected and collated evidence will be referred to as ‘School A,’ and the </w:t>
      </w:r>
      <w:r w:rsidR="00C65D81" w:rsidRPr="00480578">
        <w:rPr>
          <w:rFonts w:asciiTheme="majorHAnsi" w:hAnsiTheme="majorHAnsi"/>
          <w:sz w:val="28"/>
          <w:szCs w:val="28"/>
        </w:rPr>
        <w:t xml:space="preserve">focus </w:t>
      </w:r>
      <w:r w:rsidR="00277DF5" w:rsidRPr="00480578">
        <w:rPr>
          <w:rFonts w:asciiTheme="majorHAnsi" w:hAnsiTheme="majorHAnsi"/>
          <w:sz w:val="28"/>
          <w:szCs w:val="28"/>
        </w:rPr>
        <w:t xml:space="preserve">pupil whose progress will be discussed will be given the pseudonym of ‘Jane.’ </w:t>
      </w:r>
    </w:p>
    <w:p w14:paraId="7A721F37" w14:textId="6FE17E7A" w:rsidR="00277DF5" w:rsidRPr="00480578" w:rsidRDefault="00277DF5" w:rsidP="009C2D4B">
      <w:pPr>
        <w:spacing w:line="360" w:lineRule="auto"/>
        <w:jc w:val="both"/>
        <w:rPr>
          <w:rFonts w:asciiTheme="majorHAnsi" w:hAnsiTheme="majorHAnsi"/>
          <w:sz w:val="28"/>
          <w:szCs w:val="28"/>
        </w:rPr>
      </w:pPr>
      <w:r w:rsidRPr="00480578">
        <w:rPr>
          <w:rFonts w:asciiTheme="majorHAnsi" w:hAnsiTheme="majorHAnsi"/>
          <w:sz w:val="28"/>
          <w:szCs w:val="28"/>
        </w:rPr>
        <w:t xml:space="preserve">The </w:t>
      </w:r>
      <w:r w:rsidR="00C65D81" w:rsidRPr="00480578">
        <w:rPr>
          <w:rFonts w:asciiTheme="majorHAnsi" w:hAnsiTheme="majorHAnsi"/>
          <w:sz w:val="28"/>
          <w:szCs w:val="28"/>
        </w:rPr>
        <w:t>research</w:t>
      </w:r>
      <w:r w:rsidRPr="00480578">
        <w:rPr>
          <w:rFonts w:asciiTheme="majorHAnsi" w:hAnsiTheme="majorHAnsi"/>
          <w:sz w:val="28"/>
          <w:szCs w:val="28"/>
        </w:rPr>
        <w:t xml:space="preserve"> took place in School A, a small school </w:t>
      </w:r>
      <w:r w:rsidR="00CA4A6F" w:rsidRPr="00480578">
        <w:rPr>
          <w:rFonts w:asciiTheme="majorHAnsi" w:hAnsiTheme="majorHAnsi"/>
          <w:sz w:val="28"/>
          <w:szCs w:val="28"/>
        </w:rPr>
        <w:t>at</w:t>
      </w:r>
      <w:r w:rsidRPr="00480578">
        <w:rPr>
          <w:rFonts w:asciiTheme="majorHAnsi" w:hAnsiTheme="majorHAnsi"/>
          <w:sz w:val="28"/>
          <w:szCs w:val="28"/>
        </w:rPr>
        <w:t xml:space="preserve"> the centre of a</w:t>
      </w:r>
      <w:r w:rsidR="00222C8C" w:rsidRPr="00480578">
        <w:rPr>
          <w:rFonts w:asciiTheme="majorHAnsi" w:hAnsiTheme="majorHAnsi"/>
          <w:sz w:val="28"/>
          <w:szCs w:val="28"/>
        </w:rPr>
        <w:t xml:space="preserve"> busy</w:t>
      </w:r>
      <w:r w:rsidRPr="00480578">
        <w:rPr>
          <w:rFonts w:asciiTheme="majorHAnsi" w:hAnsiTheme="majorHAnsi"/>
          <w:sz w:val="28"/>
          <w:szCs w:val="28"/>
        </w:rPr>
        <w:t xml:space="preserve"> seaside town. Catering for pupils aged three to eleven years old</w:t>
      </w:r>
      <w:r w:rsidR="002624C0" w:rsidRPr="00480578">
        <w:rPr>
          <w:rFonts w:asciiTheme="majorHAnsi" w:hAnsiTheme="majorHAnsi"/>
          <w:sz w:val="28"/>
          <w:szCs w:val="28"/>
        </w:rPr>
        <w:t xml:space="preserve"> with approximately 250 pupils on roll, 15% of pupils are entitled to Free School Meals (FSM)</w:t>
      </w:r>
      <w:r w:rsidR="0079247B" w:rsidRPr="00480578">
        <w:rPr>
          <w:rFonts w:asciiTheme="majorHAnsi" w:hAnsiTheme="majorHAnsi"/>
          <w:sz w:val="28"/>
          <w:szCs w:val="28"/>
        </w:rPr>
        <w:t>, this being</w:t>
      </w:r>
      <w:r w:rsidR="002624C0" w:rsidRPr="00480578">
        <w:rPr>
          <w:rFonts w:asciiTheme="majorHAnsi" w:hAnsiTheme="majorHAnsi"/>
          <w:sz w:val="28"/>
          <w:szCs w:val="28"/>
        </w:rPr>
        <w:t xml:space="preserve"> </w:t>
      </w:r>
      <w:r w:rsidR="0079247B" w:rsidRPr="00480578">
        <w:rPr>
          <w:rFonts w:asciiTheme="majorHAnsi" w:hAnsiTheme="majorHAnsi"/>
          <w:sz w:val="28"/>
          <w:szCs w:val="28"/>
        </w:rPr>
        <w:t xml:space="preserve">just </w:t>
      </w:r>
      <w:r w:rsidR="002624C0" w:rsidRPr="00480578">
        <w:rPr>
          <w:rFonts w:asciiTheme="majorHAnsi" w:hAnsiTheme="majorHAnsi"/>
          <w:sz w:val="28"/>
          <w:szCs w:val="28"/>
        </w:rPr>
        <w:t>below the National Welsh average</w:t>
      </w:r>
      <w:r w:rsidR="0079247B" w:rsidRPr="00480578">
        <w:rPr>
          <w:rFonts w:asciiTheme="majorHAnsi" w:hAnsiTheme="majorHAnsi"/>
          <w:sz w:val="28"/>
          <w:szCs w:val="28"/>
        </w:rPr>
        <w:t xml:space="preserve"> of 18%</w:t>
      </w:r>
      <w:r w:rsidR="002624C0" w:rsidRPr="00480578">
        <w:rPr>
          <w:rFonts w:asciiTheme="majorHAnsi" w:hAnsiTheme="majorHAnsi"/>
          <w:sz w:val="28"/>
          <w:szCs w:val="28"/>
        </w:rPr>
        <w:t xml:space="preserve"> (Estyn, 2015). </w:t>
      </w:r>
      <w:r w:rsidR="00EB0FA1" w:rsidRPr="00480578">
        <w:rPr>
          <w:rFonts w:asciiTheme="majorHAnsi" w:hAnsiTheme="majorHAnsi"/>
          <w:sz w:val="28"/>
          <w:szCs w:val="28"/>
        </w:rPr>
        <w:t>N</w:t>
      </w:r>
      <w:r w:rsidR="002624C0" w:rsidRPr="00480578">
        <w:rPr>
          <w:rFonts w:asciiTheme="majorHAnsi" w:hAnsiTheme="majorHAnsi"/>
          <w:sz w:val="28"/>
          <w:szCs w:val="28"/>
        </w:rPr>
        <w:t xml:space="preserve">o children </w:t>
      </w:r>
      <w:r w:rsidR="00EB0FA1" w:rsidRPr="00480578">
        <w:rPr>
          <w:rFonts w:asciiTheme="majorHAnsi" w:hAnsiTheme="majorHAnsi"/>
          <w:sz w:val="28"/>
          <w:szCs w:val="28"/>
        </w:rPr>
        <w:t xml:space="preserve">at the school </w:t>
      </w:r>
      <w:r w:rsidR="002624C0" w:rsidRPr="00480578">
        <w:rPr>
          <w:rFonts w:asciiTheme="majorHAnsi" w:hAnsiTheme="majorHAnsi"/>
          <w:sz w:val="28"/>
          <w:szCs w:val="28"/>
        </w:rPr>
        <w:t>hav</w:t>
      </w:r>
      <w:r w:rsidR="00EB0FA1" w:rsidRPr="00480578">
        <w:rPr>
          <w:rFonts w:asciiTheme="majorHAnsi" w:hAnsiTheme="majorHAnsi"/>
          <w:sz w:val="28"/>
          <w:szCs w:val="28"/>
        </w:rPr>
        <w:t>e</w:t>
      </w:r>
      <w:r w:rsidR="002624C0" w:rsidRPr="00480578">
        <w:rPr>
          <w:rFonts w:asciiTheme="majorHAnsi" w:hAnsiTheme="majorHAnsi"/>
          <w:sz w:val="28"/>
          <w:szCs w:val="28"/>
        </w:rPr>
        <w:t xml:space="preserve"> statements of Special Education Need, </w:t>
      </w:r>
      <w:r w:rsidR="00EB0FA1" w:rsidRPr="00480578">
        <w:rPr>
          <w:rFonts w:asciiTheme="majorHAnsi" w:hAnsiTheme="majorHAnsi"/>
          <w:sz w:val="28"/>
          <w:szCs w:val="28"/>
        </w:rPr>
        <w:t xml:space="preserve">however, </w:t>
      </w:r>
      <w:r w:rsidR="002624C0" w:rsidRPr="00480578">
        <w:rPr>
          <w:rFonts w:asciiTheme="majorHAnsi" w:hAnsiTheme="majorHAnsi"/>
          <w:sz w:val="28"/>
          <w:szCs w:val="28"/>
        </w:rPr>
        <w:t xml:space="preserve">9% of pupils have </w:t>
      </w:r>
      <w:r w:rsidR="002624C0" w:rsidRPr="00480578">
        <w:rPr>
          <w:rFonts w:asciiTheme="majorHAnsi" w:hAnsiTheme="majorHAnsi"/>
          <w:sz w:val="28"/>
          <w:szCs w:val="28"/>
        </w:rPr>
        <w:lastRenderedPageBreak/>
        <w:t xml:space="preserve">been identified as having an Additional Learning Need </w:t>
      </w:r>
      <w:r w:rsidR="006822E6" w:rsidRPr="00480578">
        <w:rPr>
          <w:rFonts w:asciiTheme="majorHAnsi" w:hAnsiTheme="majorHAnsi"/>
          <w:sz w:val="28"/>
          <w:szCs w:val="28"/>
        </w:rPr>
        <w:t xml:space="preserve">(ALN) </w:t>
      </w:r>
      <w:r w:rsidR="002624C0" w:rsidRPr="00480578">
        <w:rPr>
          <w:rFonts w:asciiTheme="majorHAnsi" w:hAnsiTheme="majorHAnsi"/>
          <w:sz w:val="28"/>
          <w:szCs w:val="28"/>
        </w:rPr>
        <w:t xml:space="preserve">(Estyn, 2015). Pupils </w:t>
      </w:r>
      <w:r w:rsidR="006822E6" w:rsidRPr="00480578">
        <w:rPr>
          <w:rFonts w:asciiTheme="majorHAnsi" w:hAnsiTheme="majorHAnsi"/>
          <w:sz w:val="28"/>
          <w:szCs w:val="28"/>
        </w:rPr>
        <w:t xml:space="preserve">at School A </w:t>
      </w:r>
      <w:r w:rsidR="002624C0" w:rsidRPr="00480578">
        <w:rPr>
          <w:rFonts w:asciiTheme="majorHAnsi" w:hAnsiTheme="majorHAnsi"/>
          <w:sz w:val="28"/>
          <w:szCs w:val="28"/>
        </w:rPr>
        <w:t xml:space="preserve">are set </w:t>
      </w:r>
      <w:r w:rsidR="00A1081C" w:rsidRPr="00480578">
        <w:rPr>
          <w:rFonts w:asciiTheme="majorHAnsi" w:hAnsiTheme="majorHAnsi"/>
          <w:sz w:val="28"/>
          <w:szCs w:val="28"/>
        </w:rPr>
        <w:t xml:space="preserve">according to ability for </w:t>
      </w:r>
      <w:r w:rsidR="002624C0" w:rsidRPr="00480578">
        <w:rPr>
          <w:rFonts w:asciiTheme="majorHAnsi" w:hAnsiTheme="majorHAnsi"/>
          <w:sz w:val="28"/>
          <w:szCs w:val="28"/>
        </w:rPr>
        <w:t xml:space="preserve">Literacy and Numeracy but are in mixed ability classes for other areas of learning. </w:t>
      </w:r>
    </w:p>
    <w:p w14:paraId="0354341D" w14:textId="0B9D7A38" w:rsidR="002624C0" w:rsidRPr="00480578" w:rsidRDefault="002624C0" w:rsidP="009C2D4B">
      <w:pPr>
        <w:spacing w:line="360" w:lineRule="auto"/>
        <w:jc w:val="both"/>
        <w:rPr>
          <w:rFonts w:asciiTheme="majorHAnsi" w:hAnsiTheme="majorHAnsi"/>
          <w:sz w:val="28"/>
          <w:szCs w:val="28"/>
        </w:rPr>
      </w:pPr>
      <w:r w:rsidRPr="00480578">
        <w:rPr>
          <w:rFonts w:asciiTheme="majorHAnsi" w:hAnsiTheme="majorHAnsi"/>
          <w:sz w:val="28"/>
          <w:szCs w:val="28"/>
        </w:rPr>
        <w:t>Jane lives at home with</w:t>
      </w:r>
      <w:r w:rsidR="00504D01" w:rsidRPr="00480578">
        <w:rPr>
          <w:rFonts w:asciiTheme="majorHAnsi" w:hAnsiTheme="majorHAnsi"/>
          <w:sz w:val="28"/>
          <w:szCs w:val="28"/>
        </w:rPr>
        <w:t xml:space="preserve"> both of</w:t>
      </w:r>
      <w:r w:rsidRPr="00480578">
        <w:rPr>
          <w:rFonts w:asciiTheme="majorHAnsi" w:hAnsiTheme="majorHAnsi"/>
          <w:sz w:val="28"/>
          <w:szCs w:val="28"/>
        </w:rPr>
        <w:t xml:space="preserve"> </w:t>
      </w:r>
      <w:r w:rsidR="0014274C" w:rsidRPr="00480578">
        <w:rPr>
          <w:rFonts w:asciiTheme="majorHAnsi" w:hAnsiTheme="majorHAnsi"/>
          <w:sz w:val="28"/>
          <w:szCs w:val="28"/>
        </w:rPr>
        <w:t xml:space="preserve">her parents </w:t>
      </w:r>
      <w:r w:rsidRPr="00480578">
        <w:rPr>
          <w:rFonts w:asciiTheme="majorHAnsi" w:hAnsiTheme="majorHAnsi"/>
          <w:sz w:val="28"/>
          <w:szCs w:val="28"/>
        </w:rPr>
        <w:t>and an older sister who attends the local comprehensive school. She has been identified as being a ‘More Able’ (MA) pupil,</w:t>
      </w:r>
      <w:r w:rsidR="00C14293" w:rsidRPr="00480578">
        <w:rPr>
          <w:rFonts w:asciiTheme="majorHAnsi" w:hAnsiTheme="majorHAnsi"/>
          <w:sz w:val="28"/>
          <w:szCs w:val="28"/>
        </w:rPr>
        <w:t xml:space="preserve"> currently achieving </w:t>
      </w:r>
      <w:r w:rsidR="006D50BA" w:rsidRPr="00480578">
        <w:rPr>
          <w:rFonts w:asciiTheme="majorHAnsi" w:hAnsiTheme="majorHAnsi"/>
          <w:sz w:val="28"/>
          <w:szCs w:val="28"/>
        </w:rPr>
        <w:t>L</w:t>
      </w:r>
      <w:r w:rsidR="00C14293" w:rsidRPr="00480578">
        <w:rPr>
          <w:rFonts w:asciiTheme="majorHAnsi" w:hAnsiTheme="majorHAnsi"/>
          <w:sz w:val="28"/>
          <w:szCs w:val="28"/>
        </w:rPr>
        <w:t>evel 6 in Literacy and Numeracy</w:t>
      </w:r>
      <w:r w:rsidR="00242602" w:rsidRPr="00480578">
        <w:rPr>
          <w:rFonts w:asciiTheme="majorHAnsi" w:hAnsiTheme="majorHAnsi"/>
          <w:sz w:val="28"/>
          <w:szCs w:val="28"/>
        </w:rPr>
        <w:t xml:space="preserve">, and </w:t>
      </w:r>
      <w:r w:rsidR="006D50BA" w:rsidRPr="00480578">
        <w:rPr>
          <w:rFonts w:asciiTheme="majorHAnsi" w:hAnsiTheme="majorHAnsi"/>
          <w:sz w:val="28"/>
          <w:szCs w:val="28"/>
        </w:rPr>
        <w:t>L</w:t>
      </w:r>
      <w:r w:rsidR="00242602" w:rsidRPr="00480578">
        <w:rPr>
          <w:rFonts w:asciiTheme="majorHAnsi" w:hAnsiTheme="majorHAnsi"/>
          <w:sz w:val="28"/>
          <w:szCs w:val="28"/>
        </w:rPr>
        <w:t xml:space="preserve">evel 5 in </w:t>
      </w:r>
      <w:r w:rsidR="0093596C" w:rsidRPr="00480578">
        <w:rPr>
          <w:rFonts w:asciiTheme="majorHAnsi" w:hAnsiTheme="majorHAnsi"/>
          <w:sz w:val="28"/>
          <w:szCs w:val="28"/>
        </w:rPr>
        <w:t xml:space="preserve">Science. </w:t>
      </w:r>
      <w:r w:rsidR="00170C04" w:rsidRPr="00480578">
        <w:rPr>
          <w:rFonts w:asciiTheme="majorHAnsi" w:hAnsiTheme="majorHAnsi"/>
          <w:sz w:val="28"/>
          <w:szCs w:val="28"/>
        </w:rPr>
        <w:t xml:space="preserve">She </w:t>
      </w:r>
      <w:r w:rsidR="003D4F41" w:rsidRPr="00480578">
        <w:rPr>
          <w:rFonts w:asciiTheme="majorHAnsi" w:hAnsiTheme="majorHAnsi"/>
          <w:sz w:val="28"/>
          <w:szCs w:val="28"/>
        </w:rPr>
        <w:t>is a high attainer</w:t>
      </w:r>
      <w:r w:rsidR="00A23C38" w:rsidRPr="00480578">
        <w:rPr>
          <w:rFonts w:asciiTheme="majorHAnsi" w:hAnsiTheme="majorHAnsi"/>
          <w:sz w:val="28"/>
          <w:szCs w:val="28"/>
        </w:rPr>
        <w:t xml:space="preserve"> however,</w:t>
      </w:r>
      <w:r w:rsidR="00170C04" w:rsidRPr="00480578">
        <w:rPr>
          <w:rFonts w:asciiTheme="majorHAnsi" w:hAnsiTheme="majorHAnsi"/>
          <w:sz w:val="28"/>
          <w:szCs w:val="28"/>
        </w:rPr>
        <w:t xml:space="preserve"> across all subject areas and is an ambitious and conscientious pupil.</w:t>
      </w:r>
      <w:r w:rsidR="001C3FA1" w:rsidRPr="00480578">
        <w:rPr>
          <w:rFonts w:asciiTheme="majorHAnsi" w:hAnsiTheme="majorHAnsi"/>
          <w:sz w:val="28"/>
          <w:szCs w:val="28"/>
        </w:rPr>
        <w:t xml:space="preserve"> She is highly motivated and has a clear desire to learn and progress</w:t>
      </w:r>
      <w:r w:rsidR="00F8018E">
        <w:rPr>
          <w:rFonts w:asciiTheme="majorHAnsi" w:hAnsiTheme="majorHAnsi"/>
          <w:sz w:val="28"/>
          <w:szCs w:val="28"/>
        </w:rPr>
        <w:t>; her behaviour is exemplary</w:t>
      </w:r>
      <w:r w:rsidR="001C3FA1" w:rsidRPr="00480578">
        <w:rPr>
          <w:rFonts w:asciiTheme="majorHAnsi" w:hAnsiTheme="majorHAnsi"/>
          <w:sz w:val="28"/>
          <w:szCs w:val="28"/>
        </w:rPr>
        <w:t>.</w:t>
      </w:r>
      <w:r w:rsidR="00320D0A" w:rsidRPr="00480578">
        <w:rPr>
          <w:rFonts w:asciiTheme="majorHAnsi" w:hAnsiTheme="majorHAnsi"/>
          <w:sz w:val="28"/>
          <w:szCs w:val="28"/>
        </w:rPr>
        <w:t xml:space="preserve"> It is clear to see that Jane realises that skills and information that she is learning now will benefit her throughout her education</w:t>
      </w:r>
      <w:r w:rsidR="00C40BD9" w:rsidRPr="00480578">
        <w:rPr>
          <w:rFonts w:asciiTheme="majorHAnsi" w:hAnsiTheme="majorHAnsi"/>
          <w:sz w:val="28"/>
          <w:szCs w:val="28"/>
        </w:rPr>
        <w:t>,</w:t>
      </w:r>
      <w:r w:rsidR="00320D0A" w:rsidRPr="00480578">
        <w:rPr>
          <w:rFonts w:asciiTheme="majorHAnsi" w:hAnsiTheme="majorHAnsi"/>
          <w:sz w:val="28"/>
          <w:szCs w:val="28"/>
        </w:rPr>
        <w:t xml:space="preserve"> and</w:t>
      </w:r>
      <w:r w:rsidR="00C40BD9" w:rsidRPr="00480578">
        <w:rPr>
          <w:rFonts w:asciiTheme="majorHAnsi" w:hAnsiTheme="majorHAnsi"/>
          <w:sz w:val="28"/>
          <w:szCs w:val="28"/>
        </w:rPr>
        <w:t xml:space="preserve"> </w:t>
      </w:r>
      <w:r w:rsidR="00320D0A" w:rsidRPr="00480578">
        <w:rPr>
          <w:rFonts w:asciiTheme="majorHAnsi" w:hAnsiTheme="majorHAnsi"/>
          <w:sz w:val="28"/>
          <w:szCs w:val="28"/>
        </w:rPr>
        <w:t xml:space="preserve">into </w:t>
      </w:r>
      <w:r w:rsidR="00E96005" w:rsidRPr="00480578">
        <w:rPr>
          <w:rFonts w:asciiTheme="majorHAnsi" w:hAnsiTheme="majorHAnsi"/>
          <w:sz w:val="28"/>
          <w:szCs w:val="28"/>
        </w:rPr>
        <w:t>adulthood.</w:t>
      </w:r>
      <w:r w:rsidR="001C3FA1" w:rsidRPr="00480578">
        <w:rPr>
          <w:rFonts w:asciiTheme="majorHAnsi" w:hAnsiTheme="majorHAnsi"/>
          <w:sz w:val="28"/>
          <w:szCs w:val="28"/>
        </w:rPr>
        <w:t xml:space="preserve"> </w:t>
      </w:r>
      <w:r w:rsidR="000C278A" w:rsidRPr="00480578">
        <w:rPr>
          <w:rFonts w:asciiTheme="majorHAnsi" w:hAnsiTheme="majorHAnsi"/>
          <w:sz w:val="28"/>
          <w:szCs w:val="28"/>
        </w:rPr>
        <w:t>Jane has excellent attendance</w:t>
      </w:r>
      <w:r w:rsidR="00D845F6" w:rsidRPr="00480578">
        <w:rPr>
          <w:rFonts w:asciiTheme="majorHAnsi" w:hAnsiTheme="majorHAnsi"/>
          <w:sz w:val="28"/>
          <w:szCs w:val="28"/>
        </w:rPr>
        <w:t xml:space="preserve"> and participates in many extra</w:t>
      </w:r>
      <w:r w:rsidR="00CE002B" w:rsidRPr="00480578">
        <w:rPr>
          <w:rFonts w:asciiTheme="majorHAnsi" w:hAnsiTheme="majorHAnsi"/>
          <w:sz w:val="28"/>
          <w:szCs w:val="28"/>
        </w:rPr>
        <w:t xml:space="preserve"> </w:t>
      </w:r>
      <w:r w:rsidR="00D845F6" w:rsidRPr="00480578">
        <w:rPr>
          <w:rFonts w:asciiTheme="majorHAnsi" w:hAnsiTheme="majorHAnsi"/>
          <w:sz w:val="28"/>
          <w:szCs w:val="28"/>
        </w:rPr>
        <w:t>curricula activities</w:t>
      </w:r>
      <w:r w:rsidR="00E96005" w:rsidRPr="00480578">
        <w:rPr>
          <w:rFonts w:asciiTheme="majorHAnsi" w:hAnsiTheme="majorHAnsi"/>
          <w:sz w:val="28"/>
          <w:szCs w:val="28"/>
        </w:rPr>
        <w:t xml:space="preserve"> including sports, music and drama</w:t>
      </w:r>
      <w:r w:rsidR="00A23C38" w:rsidRPr="00480578">
        <w:rPr>
          <w:rFonts w:asciiTheme="majorHAnsi" w:hAnsiTheme="majorHAnsi"/>
          <w:sz w:val="28"/>
          <w:szCs w:val="28"/>
        </w:rPr>
        <w:t>. She</w:t>
      </w:r>
      <w:r w:rsidR="00210778" w:rsidRPr="00480578">
        <w:rPr>
          <w:rFonts w:asciiTheme="majorHAnsi" w:hAnsiTheme="majorHAnsi"/>
          <w:sz w:val="28"/>
          <w:szCs w:val="28"/>
        </w:rPr>
        <w:t xml:space="preserve"> has </w:t>
      </w:r>
      <w:r w:rsidR="00727F58" w:rsidRPr="00480578">
        <w:rPr>
          <w:rFonts w:asciiTheme="majorHAnsi" w:hAnsiTheme="majorHAnsi"/>
          <w:sz w:val="28"/>
          <w:szCs w:val="28"/>
        </w:rPr>
        <w:t xml:space="preserve">adopted </w:t>
      </w:r>
      <w:r w:rsidR="000F1165" w:rsidRPr="00480578">
        <w:rPr>
          <w:rFonts w:asciiTheme="majorHAnsi" w:hAnsiTheme="majorHAnsi"/>
          <w:sz w:val="28"/>
          <w:szCs w:val="28"/>
        </w:rPr>
        <w:t>several different roles and responsibilities within school</w:t>
      </w:r>
      <w:r w:rsidR="00B83E4F" w:rsidRPr="00480578">
        <w:rPr>
          <w:rFonts w:asciiTheme="majorHAnsi" w:hAnsiTheme="majorHAnsi"/>
          <w:sz w:val="28"/>
          <w:szCs w:val="28"/>
        </w:rPr>
        <w:t xml:space="preserve">, </w:t>
      </w:r>
      <w:r w:rsidR="000F1165" w:rsidRPr="00480578">
        <w:rPr>
          <w:rFonts w:asciiTheme="majorHAnsi" w:hAnsiTheme="majorHAnsi"/>
          <w:sz w:val="28"/>
          <w:szCs w:val="28"/>
        </w:rPr>
        <w:t>such as being a member of the school council</w:t>
      </w:r>
      <w:r w:rsidR="00B83E4F" w:rsidRPr="00480578">
        <w:rPr>
          <w:rFonts w:asciiTheme="majorHAnsi" w:hAnsiTheme="majorHAnsi"/>
          <w:sz w:val="28"/>
          <w:szCs w:val="28"/>
        </w:rPr>
        <w:t xml:space="preserve">; </w:t>
      </w:r>
      <w:r w:rsidR="00AD3DF1" w:rsidRPr="00480578">
        <w:rPr>
          <w:rFonts w:asciiTheme="majorHAnsi" w:hAnsiTheme="majorHAnsi"/>
          <w:sz w:val="28"/>
          <w:szCs w:val="28"/>
        </w:rPr>
        <w:t xml:space="preserve">being a digital leader and </w:t>
      </w:r>
      <w:r w:rsidR="00210778" w:rsidRPr="00480578">
        <w:rPr>
          <w:rFonts w:asciiTheme="majorHAnsi" w:hAnsiTheme="majorHAnsi"/>
          <w:sz w:val="28"/>
          <w:szCs w:val="28"/>
        </w:rPr>
        <w:t>has</w:t>
      </w:r>
      <w:r w:rsidR="00322F5B" w:rsidRPr="00480578">
        <w:rPr>
          <w:rFonts w:asciiTheme="majorHAnsi" w:hAnsiTheme="majorHAnsi"/>
          <w:sz w:val="28"/>
          <w:szCs w:val="28"/>
        </w:rPr>
        <w:t xml:space="preserve"> also </w:t>
      </w:r>
      <w:r w:rsidR="00210778" w:rsidRPr="00480578">
        <w:rPr>
          <w:rFonts w:asciiTheme="majorHAnsi" w:hAnsiTheme="majorHAnsi"/>
          <w:sz w:val="28"/>
          <w:szCs w:val="28"/>
        </w:rPr>
        <w:t xml:space="preserve">been </w:t>
      </w:r>
      <w:r w:rsidR="00322F5B" w:rsidRPr="00480578">
        <w:rPr>
          <w:rFonts w:asciiTheme="majorHAnsi" w:hAnsiTheme="majorHAnsi"/>
          <w:sz w:val="28"/>
          <w:szCs w:val="28"/>
        </w:rPr>
        <w:t xml:space="preserve">selected </w:t>
      </w:r>
      <w:r w:rsidR="00210778" w:rsidRPr="00480578">
        <w:rPr>
          <w:rFonts w:asciiTheme="majorHAnsi" w:hAnsiTheme="majorHAnsi"/>
          <w:sz w:val="28"/>
          <w:szCs w:val="28"/>
        </w:rPr>
        <w:t xml:space="preserve">as </w:t>
      </w:r>
      <w:r w:rsidR="00AD3DF1" w:rsidRPr="00480578">
        <w:rPr>
          <w:rFonts w:asciiTheme="majorHAnsi" w:hAnsiTheme="majorHAnsi"/>
          <w:sz w:val="28"/>
          <w:szCs w:val="28"/>
        </w:rPr>
        <w:t xml:space="preserve">a </w:t>
      </w:r>
      <w:r w:rsidR="00210778" w:rsidRPr="00480578">
        <w:rPr>
          <w:rFonts w:asciiTheme="majorHAnsi" w:hAnsiTheme="majorHAnsi"/>
          <w:sz w:val="28"/>
          <w:szCs w:val="28"/>
        </w:rPr>
        <w:t xml:space="preserve">school </w:t>
      </w:r>
      <w:r w:rsidR="00AD3DF1" w:rsidRPr="00480578">
        <w:rPr>
          <w:rFonts w:asciiTheme="majorHAnsi" w:hAnsiTheme="majorHAnsi"/>
          <w:sz w:val="28"/>
          <w:szCs w:val="28"/>
        </w:rPr>
        <w:t xml:space="preserve">prefect. </w:t>
      </w:r>
      <w:r w:rsidR="00210778" w:rsidRPr="00480578">
        <w:rPr>
          <w:rFonts w:asciiTheme="majorHAnsi" w:hAnsiTheme="majorHAnsi"/>
          <w:sz w:val="28"/>
          <w:szCs w:val="28"/>
        </w:rPr>
        <w:t xml:space="preserve">She is a natural leader </w:t>
      </w:r>
      <w:r w:rsidR="00CE7E91" w:rsidRPr="00480578">
        <w:rPr>
          <w:rFonts w:asciiTheme="majorHAnsi" w:hAnsiTheme="majorHAnsi"/>
          <w:sz w:val="28"/>
          <w:szCs w:val="28"/>
        </w:rPr>
        <w:t xml:space="preserve">and thrives from contributing to her class and </w:t>
      </w:r>
      <w:r w:rsidR="009649C8" w:rsidRPr="00480578">
        <w:rPr>
          <w:rFonts w:asciiTheme="majorHAnsi" w:hAnsiTheme="majorHAnsi"/>
          <w:sz w:val="28"/>
          <w:szCs w:val="28"/>
        </w:rPr>
        <w:t xml:space="preserve">to </w:t>
      </w:r>
      <w:r w:rsidR="00CE7E91" w:rsidRPr="00480578">
        <w:rPr>
          <w:rFonts w:asciiTheme="majorHAnsi" w:hAnsiTheme="majorHAnsi"/>
          <w:sz w:val="28"/>
          <w:szCs w:val="28"/>
        </w:rPr>
        <w:t>her school. Jane</w:t>
      </w:r>
      <w:r w:rsidR="001C3FA1" w:rsidRPr="00480578">
        <w:rPr>
          <w:rFonts w:asciiTheme="majorHAnsi" w:hAnsiTheme="majorHAnsi"/>
          <w:sz w:val="28"/>
          <w:szCs w:val="28"/>
        </w:rPr>
        <w:t xml:space="preserve"> demonstrates a high level of maturity and is confident conversing in an appropriate ma</w:t>
      </w:r>
      <w:r w:rsidR="004B1460" w:rsidRPr="00480578">
        <w:rPr>
          <w:rFonts w:asciiTheme="majorHAnsi" w:hAnsiTheme="majorHAnsi"/>
          <w:sz w:val="28"/>
          <w:szCs w:val="28"/>
        </w:rPr>
        <w:t>nner</w:t>
      </w:r>
      <w:r w:rsidR="001C3FA1" w:rsidRPr="00480578">
        <w:rPr>
          <w:rFonts w:asciiTheme="majorHAnsi" w:hAnsiTheme="majorHAnsi"/>
          <w:sz w:val="28"/>
          <w:szCs w:val="28"/>
        </w:rPr>
        <w:t xml:space="preserve"> with both adults</w:t>
      </w:r>
      <w:r w:rsidR="004B1460" w:rsidRPr="00480578">
        <w:rPr>
          <w:rFonts w:asciiTheme="majorHAnsi" w:hAnsiTheme="majorHAnsi"/>
          <w:sz w:val="28"/>
          <w:szCs w:val="28"/>
        </w:rPr>
        <w:t xml:space="preserve">, </w:t>
      </w:r>
      <w:r w:rsidR="001C3FA1" w:rsidRPr="00480578">
        <w:rPr>
          <w:rFonts w:asciiTheme="majorHAnsi" w:hAnsiTheme="majorHAnsi"/>
          <w:sz w:val="28"/>
          <w:szCs w:val="28"/>
        </w:rPr>
        <w:t>peers</w:t>
      </w:r>
      <w:r w:rsidR="004B1460" w:rsidRPr="00480578">
        <w:rPr>
          <w:rFonts w:asciiTheme="majorHAnsi" w:hAnsiTheme="majorHAnsi"/>
          <w:sz w:val="28"/>
          <w:szCs w:val="28"/>
        </w:rPr>
        <w:t xml:space="preserve">, and </w:t>
      </w:r>
      <w:r w:rsidR="00B83E4F" w:rsidRPr="00480578">
        <w:rPr>
          <w:rFonts w:asciiTheme="majorHAnsi" w:hAnsiTheme="majorHAnsi"/>
          <w:sz w:val="28"/>
          <w:szCs w:val="28"/>
        </w:rPr>
        <w:t>with younger</w:t>
      </w:r>
      <w:r w:rsidR="004B1460" w:rsidRPr="00480578">
        <w:rPr>
          <w:rFonts w:asciiTheme="majorHAnsi" w:hAnsiTheme="majorHAnsi"/>
          <w:sz w:val="28"/>
          <w:szCs w:val="28"/>
        </w:rPr>
        <w:t xml:space="preserve"> pupils within the school</w:t>
      </w:r>
      <w:r w:rsidR="001C3FA1" w:rsidRPr="00480578">
        <w:rPr>
          <w:rFonts w:asciiTheme="majorHAnsi" w:hAnsiTheme="majorHAnsi"/>
          <w:sz w:val="28"/>
          <w:szCs w:val="28"/>
        </w:rPr>
        <w:t>.</w:t>
      </w:r>
    </w:p>
    <w:p w14:paraId="4A6ACB03" w14:textId="2136CC08" w:rsidR="005E7267" w:rsidRPr="00480578" w:rsidRDefault="006B17C7" w:rsidP="009C2D4B">
      <w:pPr>
        <w:spacing w:line="360" w:lineRule="auto"/>
        <w:jc w:val="both"/>
        <w:rPr>
          <w:rFonts w:asciiTheme="majorHAnsi" w:hAnsiTheme="majorHAnsi"/>
          <w:sz w:val="28"/>
          <w:szCs w:val="28"/>
        </w:rPr>
      </w:pPr>
      <w:r w:rsidRPr="00480578">
        <w:rPr>
          <w:rFonts w:asciiTheme="majorHAnsi" w:hAnsiTheme="majorHAnsi"/>
          <w:sz w:val="28"/>
          <w:szCs w:val="28"/>
        </w:rPr>
        <w:t>The aims and purposes of the research were</w:t>
      </w:r>
      <w:r w:rsidR="005E7267" w:rsidRPr="00480578">
        <w:rPr>
          <w:rFonts w:asciiTheme="majorHAnsi" w:hAnsiTheme="majorHAnsi"/>
          <w:sz w:val="28"/>
          <w:szCs w:val="28"/>
        </w:rPr>
        <w:t xml:space="preserve"> communicated to Jane</w:t>
      </w:r>
      <w:r w:rsidR="009A33C4" w:rsidRPr="00480578">
        <w:rPr>
          <w:rFonts w:asciiTheme="majorHAnsi" w:hAnsiTheme="majorHAnsi"/>
          <w:sz w:val="28"/>
          <w:szCs w:val="28"/>
        </w:rPr>
        <w:t xml:space="preserve"> as </w:t>
      </w:r>
      <w:r w:rsidR="000E020D" w:rsidRPr="00480578">
        <w:rPr>
          <w:rFonts w:asciiTheme="majorHAnsi" w:hAnsiTheme="majorHAnsi"/>
          <w:sz w:val="28"/>
          <w:szCs w:val="28"/>
        </w:rPr>
        <w:t>there is a tendency for chi</w:t>
      </w:r>
      <w:r w:rsidR="009A33C4" w:rsidRPr="00480578">
        <w:rPr>
          <w:rFonts w:asciiTheme="majorHAnsi" w:hAnsiTheme="majorHAnsi"/>
          <w:sz w:val="28"/>
          <w:szCs w:val="28"/>
        </w:rPr>
        <w:t>ldren</w:t>
      </w:r>
      <w:r w:rsidR="000E020D" w:rsidRPr="00480578">
        <w:rPr>
          <w:rFonts w:asciiTheme="majorHAnsi" w:hAnsiTheme="majorHAnsi"/>
          <w:sz w:val="28"/>
          <w:szCs w:val="28"/>
        </w:rPr>
        <w:t xml:space="preserve"> to </w:t>
      </w:r>
      <w:r w:rsidR="00FB6062" w:rsidRPr="00480578">
        <w:rPr>
          <w:rFonts w:asciiTheme="majorHAnsi" w:hAnsiTheme="majorHAnsi"/>
          <w:sz w:val="28"/>
          <w:szCs w:val="28"/>
        </w:rPr>
        <w:t>communicate more</w:t>
      </w:r>
      <w:r w:rsidR="000E020D" w:rsidRPr="00480578">
        <w:rPr>
          <w:rFonts w:asciiTheme="majorHAnsi" w:hAnsiTheme="majorHAnsi"/>
          <w:sz w:val="28"/>
          <w:szCs w:val="28"/>
        </w:rPr>
        <w:t xml:space="preserve"> freely and openly</w:t>
      </w:r>
      <w:r w:rsidR="00FB6062" w:rsidRPr="00480578">
        <w:rPr>
          <w:rFonts w:asciiTheme="majorHAnsi" w:hAnsiTheme="majorHAnsi"/>
          <w:sz w:val="28"/>
          <w:szCs w:val="28"/>
        </w:rPr>
        <w:t xml:space="preserve"> if there is open and honest dialogue between them and an adult</w:t>
      </w:r>
      <w:r w:rsidR="001717F4" w:rsidRPr="00480578">
        <w:rPr>
          <w:rFonts w:asciiTheme="majorHAnsi" w:hAnsiTheme="majorHAnsi"/>
          <w:sz w:val="28"/>
          <w:szCs w:val="28"/>
        </w:rPr>
        <w:t xml:space="preserve"> (</w:t>
      </w:r>
      <w:r w:rsidR="009F7EE1" w:rsidRPr="00480578">
        <w:rPr>
          <w:rFonts w:asciiTheme="majorHAnsi" w:hAnsiTheme="majorHAnsi"/>
          <w:sz w:val="28"/>
          <w:szCs w:val="28"/>
        </w:rPr>
        <w:t>Greenfield, 2011). I</w:t>
      </w:r>
      <w:r w:rsidR="000E2A6C" w:rsidRPr="00480578">
        <w:rPr>
          <w:rFonts w:asciiTheme="majorHAnsi" w:hAnsiTheme="majorHAnsi"/>
          <w:sz w:val="28"/>
          <w:szCs w:val="28"/>
        </w:rPr>
        <w:t xml:space="preserve">t </w:t>
      </w:r>
      <w:r w:rsidR="002776A4" w:rsidRPr="00480578">
        <w:rPr>
          <w:rFonts w:asciiTheme="majorHAnsi" w:hAnsiTheme="majorHAnsi"/>
          <w:sz w:val="28"/>
          <w:szCs w:val="28"/>
        </w:rPr>
        <w:t>was also explained t</w:t>
      </w:r>
      <w:r w:rsidR="009F7EE1" w:rsidRPr="00480578">
        <w:rPr>
          <w:rFonts w:asciiTheme="majorHAnsi" w:hAnsiTheme="majorHAnsi"/>
          <w:sz w:val="28"/>
          <w:szCs w:val="28"/>
        </w:rPr>
        <w:t xml:space="preserve">o Jane that she </w:t>
      </w:r>
      <w:r w:rsidR="00F44DE3" w:rsidRPr="00480578">
        <w:rPr>
          <w:rFonts w:asciiTheme="majorHAnsi" w:hAnsiTheme="majorHAnsi"/>
          <w:sz w:val="28"/>
          <w:szCs w:val="28"/>
        </w:rPr>
        <w:t xml:space="preserve">had the right to withdraw </w:t>
      </w:r>
      <w:r w:rsidR="003B76B9" w:rsidRPr="00480578">
        <w:rPr>
          <w:rFonts w:asciiTheme="majorHAnsi" w:hAnsiTheme="majorHAnsi"/>
          <w:sz w:val="28"/>
          <w:szCs w:val="28"/>
        </w:rPr>
        <w:t>if she wished</w:t>
      </w:r>
      <w:r w:rsidR="009F7EE1" w:rsidRPr="00480578">
        <w:rPr>
          <w:rFonts w:asciiTheme="majorHAnsi" w:hAnsiTheme="majorHAnsi"/>
          <w:sz w:val="28"/>
          <w:szCs w:val="28"/>
        </w:rPr>
        <w:t>, without fear of rep</w:t>
      </w:r>
      <w:r w:rsidR="00FB6062" w:rsidRPr="00480578">
        <w:rPr>
          <w:rFonts w:asciiTheme="majorHAnsi" w:hAnsiTheme="majorHAnsi"/>
          <w:sz w:val="28"/>
          <w:szCs w:val="28"/>
        </w:rPr>
        <w:t>ercussion</w:t>
      </w:r>
      <w:r w:rsidR="003B76B9" w:rsidRPr="00480578">
        <w:rPr>
          <w:rFonts w:asciiTheme="majorHAnsi" w:hAnsiTheme="majorHAnsi"/>
          <w:sz w:val="28"/>
          <w:szCs w:val="28"/>
        </w:rPr>
        <w:t>. Jane was interested in the research</w:t>
      </w:r>
      <w:r w:rsidR="000E2A6C" w:rsidRPr="00480578">
        <w:rPr>
          <w:rFonts w:asciiTheme="majorHAnsi" w:hAnsiTheme="majorHAnsi"/>
          <w:sz w:val="28"/>
          <w:szCs w:val="28"/>
        </w:rPr>
        <w:t xml:space="preserve"> however</w:t>
      </w:r>
      <w:r w:rsidR="003B76B9" w:rsidRPr="00480578">
        <w:rPr>
          <w:rFonts w:asciiTheme="majorHAnsi" w:hAnsiTheme="majorHAnsi"/>
          <w:sz w:val="28"/>
          <w:szCs w:val="28"/>
        </w:rPr>
        <w:t xml:space="preserve"> and assented to participate</w:t>
      </w:r>
      <w:r w:rsidRPr="00480578">
        <w:rPr>
          <w:rFonts w:asciiTheme="majorHAnsi" w:hAnsiTheme="majorHAnsi"/>
          <w:sz w:val="28"/>
          <w:szCs w:val="28"/>
        </w:rPr>
        <w:t xml:space="preserve"> as she felt that the information gathered could be acted upon</w:t>
      </w:r>
      <w:r w:rsidR="00052D2A" w:rsidRPr="00480578">
        <w:rPr>
          <w:rFonts w:asciiTheme="majorHAnsi" w:hAnsiTheme="majorHAnsi"/>
          <w:sz w:val="28"/>
          <w:szCs w:val="28"/>
        </w:rPr>
        <w:t xml:space="preserve"> </w:t>
      </w:r>
      <w:r w:rsidRPr="00480578">
        <w:rPr>
          <w:rFonts w:asciiTheme="majorHAnsi" w:hAnsiTheme="majorHAnsi"/>
          <w:sz w:val="28"/>
          <w:szCs w:val="28"/>
        </w:rPr>
        <w:t xml:space="preserve">to benefit not </w:t>
      </w:r>
      <w:r w:rsidR="002776A4" w:rsidRPr="00480578">
        <w:rPr>
          <w:rFonts w:asciiTheme="majorHAnsi" w:hAnsiTheme="majorHAnsi"/>
          <w:sz w:val="28"/>
          <w:szCs w:val="28"/>
        </w:rPr>
        <w:t>only</w:t>
      </w:r>
      <w:r w:rsidRPr="00480578">
        <w:rPr>
          <w:rFonts w:asciiTheme="majorHAnsi" w:hAnsiTheme="majorHAnsi"/>
          <w:sz w:val="28"/>
          <w:szCs w:val="28"/>
        </w:rPr>
        <w:t xml:space="preserve"> herself, but </w:t>
      </w:r>
      <w:r w:rsidR="00052D2A" w:rsidRPr="00480578">
        <w:rPr>
          <w:rFonts w:asciiTheme="majorHAnsi" w:hAnsiTheme="majorHAnsi"/>
          <w:sz w:val="28"/>
          <w:szCs w:val="28"/>
        </w:rPr>
        <w:t xml:space="preserve">to benefit </w:t>
      </w:r>
      <w:r w:rsidRPr="00480578">
        <w:rPr>
          <w:rFonts w:asciiTheme="majorHAnsi" w:hAnsiTheme="majorHAnsi"/>
          <w:sz w:val="28"/>
          <w:szCs w:val="28"/>
        </w:rPr>
        <w:t>other pupils too.</w:t>
      </w:r>
    </w:p>
    <w:p w14:paraId="5040E312" w14:textId="6454150F" w:rsidR="00727F58" w:rsidRPr="00480578" w:rsidRDefault="00727F58" w:rsidP="009C2D4B">
      <w:pPr>
        <w:spacing w:line="360" w:lineRule="auto"/>
        <w:jc w:val="both"/>
        <w:rPr>
          <w:rFonts w:asciiTheme="majorHAnsi" w:hAnsiTheme="majorHAnsi"/>
          <w:sz w:val="28"/>
          <w:szCs w:val="28"/>
        </w:rPr>
      </w:pPr>
    </w:p>
    <w:p w14:paraId="6E2ADE13" w14:textId="77777777" w:rsidR="002776A4" w:rsidRPr="00480578" w:rsidRDefault="002776A4" w:rsidP="009C2D4B">
      <w:pPr>
        <w:spacing w:line="360" w:lineRule="auto"/>
        <w:jc w:val="both"/>
        <w:rPr>
          <w:rFonts w:asciiTheme="majorHAnsi" w:hAnsiTheme="majorHAnsi"/>
          <w:b/>
          <w:sz w:val="28"/>
          <w:szCs w:val="28"/>
          <w:u w:val="single"/>
        </w:rPr>
      </w:pPr>
    </w:p>
    <w:p w14:paraId="08B8D365" w14:textId="1233F42B" w:rsidR="00727F58" w:rsidRPr="00480578" w:rsidRDefault="00727F58" w:rsidP="009C2D4B">
      <w:pPr>
        <w:spacing w:line="360" w:lineRule="auto"/>
        <w:jc w:val="both"/>
        <w:rPr>
          <w:rFonts w:asciiTheme="majorHAnsi" w:hAnsiTheme="majorHAnsi"/>
          <w:b/>
          <w:sz w:val="28"/>
          <w:szCs w:val="28"/>
          <w:u w:val="single"/>
        </w:rPr>
      </w:pPr>
      <w:r w:rsidRPr="00480578">
        <w:rPr>
          <w:rFonts w:asciiTheme="majorHAnsi" w:hAnsiTheme="majorHAnsi"/>
          <w:b/>
          <w:sz w:val="28"/>
          <w:szCs w:val="28"/>
          <w:u w:val="single"/>
        </w:rPr>
        <w:t>The Mosaic Approach</w:t>
      </w:r>
    </w:p>
    <w:p w14:paraId="794FE12E" w14:textId="2A7427FA" w:rsidR="00CF089E" w:rsidRPr="00480578" w:rsidRDefault="00322F5B" w:rsidP="009C2D4B">
      <w:pPr>
        <w:spacing w:line="360" w:lineRule="auto"/>
        <w:jc w:val="both"/>
        <w:rPr>
          <w:rFonts w:asciiTheme="majorHAnsi" w:hAnsiTheme="majorHAnsi"/>
          <w:sz w:val="28"/>
          <w:szCs w:val="28"/>
        </w:rPr>
      </w:pPr>
      <w:r w:rsidRPr="00480578">
        <w:rPr>
          <w:rFonts w:asciiTheme="majorHAnsi" w:hAnsiTheme="majorHAnsi"/>
          <w:sz w:val="28"/>
          <w:szCs w:val="28"/>
        </w:rPr>
        <w:t>There are many different methods that the researcher could have used to collect data</w:t>
      </w:r>
      <w:r w:rsidR="006610FB" w:rsidRPr="00480578">
        <w:rPr>
          <w:rFonts w:asciiTheme="majorHAnsi" w:hAnsiTheme="majorHAnsi"/>
          <w:sz w:val="28"/>
          <w:szCs w:val="28"/>
        </w:rPr>
        <w:t>,</w:t>
      </w:r>
      <w:r w:rsidRPr="00480578">
        <w:rPr>
          <w:rFonts w:asciiTheme="majorHAnsi" w:hAnsiTheme="majorHAnsi"/>
          <w:sz w:val="28"/>
          <w:szCs w:val="28"/>
        </w:rPr>
        <w:t xml:space="preserve"> however the Mosaic Approach (Clark &amp; Moss, 20</w:t>
      </w:r>
      <w:r w:rsidR="00240677" w:rsidRPr="00480578">
        <w:rPr>
          <w:rFonts w:asciiTheme="majorHAnsi" w:hAnsiTheme="majorHAnsi"/>
          <w:sz w:val="28"/>
          <w:szCs w:val="28"/>
        </w:rPr>
        <w:t>01</w:t>
      </w:r>
      <w:r w:rsidRPr="00480578">
        <w:rPr>
          <w:rFonts w:asciiTheme="majorHAnsi" w:hAnsiTheme="majorHAnsi"/>
          <w:sz w:val="28"/>
          <w:szCs w:val="28"/>
        </w:rPr>
        <w:t>)</w:t>
      </w:r>
      <w:r w:rsidR="00494B09" w:rsidRPr="00480578">
        <w:rPr>
          <w:rFonts w:asciiTheme="majorHAnsi" w:hAnsiTheme="majorHAnsi"/>
          <w:sz w:val="28"/>
          <w:szCs w:val="28"/>
        </w:rPr>
        <w:t xml:space="preserve">, a form or participatory </w:t>
      </w:r>
      <w:r w:rsidR="007E07F0" w:rsidRPr="00480578">
        <w:rPr>
          <w:rFonts w:asciiTheme="majorHAnsi" w:hAnsiTheme="majorHAnsi"/>
          <w:sz w:val="28"/>
          <w:szCs w:val="28"/>
        </w:rPr>
        <w:t xml:space="preserve">research with a </w:t>
      </w:r>
      <w:r w:rsidR="00960DA5" w:rsidRPr="00480578">
        <w:rPr>
          <w:rFonts w:asciiTheme="majorHAnsi" w:hAnsiTheme="majorHAnsi"/>
          <w:sz w:val="28"/>
          <w:szCs w:val="28"/>
        </w:rPr>
        <w:t>multi-method</w:t>
      </w:r>
      <w:r w:rsidRPr="00480578">
        <w:rPr>
          <w:rFonts w:asciiTheme="majorHAnsi" w:hAnsiTheme="majorHAnsi"/>
          <w:sz w:val="28"/>
          <w:szCs w:val="28"/>
        </w:rPr>
        <w:t xml:space="preserve"> </w:t>
      </w:r>
      <w:r w:rsidR="00960DA5" w:rsidRPr="00480578">
        <w:rPr>
          <w:rFonts w:asciiTheme="majorHAnsi" w:hAnsiTheme="majorHAnsi"/>
          <w:sz w:val="28"/>
          <w:szCs w:val="28"/>
        </w:rPr>
        <w:t>approach</w:t>
      </w:r>
      <w:r w:rsidR="003E009C" w:rsidRPr="00480578">
        <w:rPr>
          <w:rFonts w:asciiTheme="majorHAnsi" w:hAnsiTheme="majorHAnsi"/>
          <w:sz w:val="28"/>
          <w:szCs w:val="28"/>
        </w:rPr>
        <w:t>,</w:t>
      </w:r>
      <w:r w:rsidR="00960DA5" w:rsidRPr="00480578">
        <w:rPr>
          <w:rFonts w:asciiTheme="majorHAnsi" w:hAnsiTheme="majorHAnsi"/>
          <w:sz w:val="28"/>
          <w:szCs w:val="28"/>
        </w:rPr>
        <w:t xml:space="preserve"> </w:t>
      </w:r>
      <w:r w:rsidRPr="00480578">
        <w:rPr>
          <w:rFonts w:asciiTheme="majorHAnsi" w:hAnsiTheme="majorHAnsi"/>
          <w:sz w:val="28"/>
          <w:szCs w:val="28"/>
        </w:rPr>
        <w:t>was deemed the most appropriate</w:t>
      </w:r>
      <w:r w:rsidR="003445D8" w:rsidRPr="00480578">
        <w:rPr>
          <w:rFonts w:asciiTheme="majorHAnsi" w:hAnsiTheme="majorHAnsi"/>
          <w:sz w:val="28"/>
          <w:szCs w:val="28"/>
        </w:rPr>
        <w:t xml:space="preserve">. </w:t>
      </w:r>
      <w:r w:rsidR="00D36C1C" w:rsidRPr="00480578">
        <w:rPr>
          <w:rFonts w:asciiTheme="majorHAnsi" w:hAnsiTheme="majorHAnsi"/>
          <w:sz w:val="28"/>
          <w:szCs w:val="28"/>
        </w:rPr>
        <w:t>Participatory research</w:t>
      </w:r>
      <w:r w:rsidR="00A70EC8" w:rsidRPr="00480578">
        <w:rPr>
          <w:rFonts w:asciiTheme="majorHAnsi" w:hAnsiTheme="majorHAnsi"/>
          <w:sz w:val="28"/>
          <w:szCs w:val="28"/>
        </w:rPr>
        <w:t xml:space="preserve"> </w:t>
      </w:r>
      <w:r w:rsidR="00863C33" w:rsidRPr="00480578">
        <w:rPr>
          <w:rFonts w:asciiTheme="majorHAnsi" w:hAnsiTheme="majorHAnsi"/>
          <w:sz w:val="28"/>
          <w:szCs w:val="28"/>
        </w:rPr>
        <w:t>offer</w:t>
      </w:r>
      <w:r w:rsidR="00A70EC8" w:rsidRPr="00480578">
        <w:rPr>
          <w:rFonts w:asciiTheme="majorHAnsi" w:hAnsiTheme="majorHAnsi"/>
          <w:sz w:val="28"/>
          <w:szCs w:val="28"/>
        </w:rPr>
        <w:t>s</w:t>
      </w:r>
      <w:r w:rsidR="00863C33" w:rsidRPr="00480578">
        <w:rPr>
          <w:rFonts w:asciiTheme="majorHAnsi" w:hAnsiTheme="majorHAnsi"/>
          <w:sz w:val="28"/>
          <w:szCs w:val="28"/>
        </w:rPr>
        <w:t xml:space="preserve"> </w:t>
      </w:r>
      <w:r w:rsidR="00CB77B5" w:rsidRPr="00480578">
        <w:rPr>
          <w:rFonts w:asciiTheme="majorHAnsi" w:hAnsiTheme="majorHAnsi"/>
          <w:sz w:val="28"/>
          <w:szCs w:val="28"/>
        </w:rPr>
        <w:t>the opportunity to gain a</w:t>
      </w:r>
      <w:r w:rsidR="00D91334" w:rsidRPr="00480578">
        <w:rPr>
          <w:rFonts w:asciiTheme="majorHAnsi" w:hAnsiTheme="majorHAnsi"/>
          <w:sz w:val="28"/>
          <w:szCs w:val="28"/>
        </w:rPr>
        <w:t xml:space="preserve"> comprehensive understanding of the lives of young people (</w:t>
      </w:r>
      <w:r w:rsidR="009E3760" w:rsidRPr="00480578">
        <w:rPr>
          <w:rFonts w:asciiTheme="majorHAnsi" w:hAnsiTheme="majorHAnsi"/>
          <w:sz w:val="28"/>
          <w:szCs w:val="28"/>
        </w:rPr>
        <w:t xml:space="preserve">Cowie, </w:t>
      </w:r>
      <w:proofErr w:type="spellStart"/>
      <w:r w:rsidR="009E3760" w:rsidRPr="00480578">
        <w:rPr>
          <w:rFonts w:asciiTheme="majorHAnsi" w:hAnsiTheme="majorHAnsi"/>
          <w:sz w:val="28"/>
          <w:szCs w:val="28"/>
        </w:rPr>
        <w:t>Huser</w:t>
      </w:r>
      <w:proofErr w:type="spellEnd"/>
      <w:r w:rsidR="009E3760" w:rsidRPr="00480578">
        <w:rPr>
          <w:rFonts w:asciiTheme="majorHAnsi" w:hAnsiTheme="majorHAnsi"/>
          <w:sz w:val="28"/>
          <w:szCs w:val="28"/>
        </w:rPr>
        <w:t xml:space="preserve"> &amp; Myers, 2014)</w:t>
      </w:r>
      <w:r w:rsidR="00B83E4F" w:rsidRPr="00480578">
        <w:rPr>
          <w:rFonts w:asciiTheme="majorHAnsi" w:hAnsiTheme="majorHAnsi"/>
          <w:sz w:val="28"/>
          <w:szCs w:val="28"/>
        </w:rPr>
        <w:t xml:space="preserve"> which is benefici</w:t>
      </w:r>
      <w:r w:rsidR="003445D8" w:rsidRPr="00480578">
        <w:rPr>
          <w:rFonts w:asciiTheme="majorHAnsi" w:hAnsiTheme="majorHAnsi"/>
          <w:sz w:val="28"/>
          <w:szCs w:val="28"/>
        </w:rPr>
        <w:t>a</w:t>
      </w:r>
      <w:r w:rsidR="00B83E4F" w:rsidRPr="00480578">
        <w:rPr>
          <w:rFonts w:asciiTheme="majorHAnsi" w:hAnsiTheme="majorHAnsi"/>
          <w:sz w:val="28"/>
          <w:szCs w:val="28"/>
        </w:rPr>
        <w:t>l for the nature of this research</w:t>
      </w:r>
      <w:r w:rsidR="008E0EF7" w:rsidRPr="00480578">
        <w:rPr>
          <w:rFonts w:asciiTheme="majorHAnsi" w:hAnsiTheme="majorHAnsi"/>
          <w:sz w:val="28"/>
          <w:szCs w:val="28"/>
        </w:rPr>
        <w:t xml:space="preserve">, </w:t>
      </w:r>
      <w:r w:rsidR="00543BF5" w:rsidRPr="00480578">
        <w:rPr>
          <w:rFonts w:asciiTheme="majorHAnsi" w:hAnsiTheme="majorHAnsi"/>
          <w:sz w:val="28"/>
          <w:szCs w:val="28"/>
        </w:rPr>
        <w:t>with children being encouraged to take an active role (Christensen and James, 2017)</w:t>
      </w:r>
      <w:r w:rsidR="00B83E4F" w:rsidRPr="00480578">
        <w:rPr>
          <w:rFonts w:asciiTheme="majorHAnsi" w:hAnsiTheme="majorHAnsi"/>
          <w:sz w:val="28"/>
          <w:szCs w:val="28"/>
        </w:rPr>
        <w:t xml:space="preserve">. </w:t>
      </w:r>
      <w:r w:rsidR="00507198" w:rsidRPr="00480578">
        <w:rPr>
          <w:rFonts w:asciiTheme="majorHAnsi" w:hAnsiTheme="majorHAnsi"/>
          <w:sz w:val="28"/>
          <w:szCs w:val="28"/>
        </w:rPr>
        <w:t>Th</w:t>
      </w:r>
      <w:r w:rsidR="009E3760" w:rsidRPr="00480578">
        <w:rPr>
          <w:rFonts w:asciiTheme="majorHAnsi" w:hAnsiTheme="majorHAnsi"/>
          <w:sz w:val="28"/>
          <w:szCs w:val="28"/>
        </w:rPr>
        <w:t>e Mosaic</w:t>
      </w:r>
      <w:r w:rsidR="00507198" w:rsidRPr="00480578">
        <w:rPr>
          <w:rFonts w:asciiTheme="majorHAnsi" w:hAnsiTheme="majorHAnsi"/>
          <w:sz w:val="28"/>
          <w:szCs w:val="28"/>
        </w:rPr>
        <w:t xml:space="preserve"> </w:t>
      </w:r>
      <w:r w:rsidR="009E3760" w:rsidRPr="00480578">
        <w:rPr>
          <w:rFonts w:asciiTheme="majorHAnsi" w:hAnsiTheme="majorHAnsi"/>
          <w:sz w:val="28"/>
          <w:szCs w:val="28"/>
        </w:rPr>
        <w:t>A</w:t>
      </w:r>
      <w:r w:rsidR="00507198" w:rsidRPr="00480578">
        <w:rPr>
          <w:rFonts w:asciiTheme="majorHAnsi" w:hAnsiTheme="majorHAnsi"/>
          <w:sz w:val="28"/>
          <w:szCs w:val="28"/>
        </w:rPr>
        <w:t xml:space="preserve">pproach focuses on the child’s perspective, and </w:t>
      </w:r>
      <w:r w:rsidR="00A95173" w:rsidRPr="00480578">
        <w:rPr>
          <w:rFonts w:asciiTheme="majorHAnsi" w:hAnsiTheme="majorHAnsi"/>
          <w:sz w:val="28"/>
          <w:szCs w:val="28"/>
        </w:rPr>
        <w:t xml:space="preserve">promotes </w:t>
      </w:r>
      <w:r w:rsidR="00E144AB" w:rsidRPr="00480578">
        <w:rPr>
          <w:rFonts w:asciiTheme="majorHAnsi" w:hAnsiTheme="majorHAnsi"/>
          <w:sz w:val="28"/>
          <w:szCs w:val="28"/>
        </w:rPr>
        <w:t xml:space="preserve">the view </w:t>
      </w:r>
      <w:r w:rsidR="00A95173" w:rsidRPr="00480578">
        <w:rPr>
          <w:rFonts w:asciiTheme="majorHAnsi" w:hAnsiTheme="majorHAnsi"/>
          <w:sz w:val="28"/>
          <w:szCs w:val="28"/>
        </w:rPr>
        <w:t>that children are th</w:t>
      </w:r>
      <w:r w:rsidR="00A00189" w:rsidRPr="00480578">
        <w:rPr>
          <w:rFonts w:asciiTheme="majorHAnsi" w:hAnsiTheme="majorHAnsi"/>
          <w:sz w:val="28"/>
          <w:szCs w:val="28"/>
        </w:rPr>
        <w:t xml:space="preserve">e most knowledgeable about their </w:t>
      </w:r>
      <w:r w:rsidR="00A95173" w:rsidRPr="00480578">
        <w:rPr>
          <w:rFonts w:asciiTheme="majorHAnsi" w:hAnsiTheme="majorHAnsi"/>
          <w:sz w:val="28"/>
          <w:szCs w:val="28"/>
        </w:rPr>
        <w:t>own lives</w:t>
      </w:r>
      <w:r w:rsidR="006A4A27" w:rsidRPr="00480578">
        <w:rPr>
          <w:rFonts w:asciiTheme="majorHAnsi" w:hAnsiTheme="majorHAnsi"/>
          <w:sz w:val="28"/>
          <w:szCs w:val="28"/>
        </w:rPr>
        <w:t>,</w:t>
      </w:r>
      <w:r w:rsidR="00CD1D8A" w:rsidRPr="00480578">
        <w:rPr>
          <w:rFonts w:asciiTheme="majorHAnsi" w:hAnsiTheme="majorHAnsi"/>
          <w:sz w:val="28"/>
          <w:szCs w:val="28"/>
        </w:rPr>
        <w:t xml:space="preserve"> </w:t>
      </w:r>
      <w:r w:rsidR="00292BEF" w:rsidRPr="00480578">
        <w:rPr>
          <w:rFonts w:asciiTheme="majorHAnsi" w:hAnsiTheme="majorHAnsi"/>
          <w:sz w:val="28"/>
          <w:szCs w:val="28"/>
        </w:rPr>
        <w:t>a fact that Davies (</w:t>
      </w:r>
      <w:r w:rsidR="00546077" w:rsidRPr="00480578">
        <w:rPr>
          <w:rFonts w:asciiTheme="majorHAnsi" w:hAnsiTheme="majorHAnsi"/>
          <w:sz w:val="28"/>
          <w:szCs w:val="28"/>
        </w:rPr>
        <w:t>2017) argues is not considered enough in research. T</w:t>
      </w:r>
      <w:r w:rsidR="006A4A27" w:rsidRPr="00480578">
        <w:rPr>
          <w:rFonts w:asciiTheme="majorHAnsi" w:hAnsiTheme="majorHAnsi"/>
          <w:sz w:val="28"/>
          <w:szCs w:val="28"/>
        </w:rPr>
        <w:t>herefore</w:t>
      </w:r>
      <w:r w:rsidR="002C2BC0" w:rsidRPr="00480578">
        <w:rPr>
          <w:rFonts w:asciiTheme="majorHAnsi" w:hAnsiTheme="majorHAnsi"/>
          <w:sz w:val="28"/>
          <w:szCs w:val="28"/>
        </w:rPr>
        <w:t>,</w:t>
      </w:r>
      <w:r w:rsidR="006A4A27" w:rsidRPr="00480578">
        <w:rPr>
          <w:rFonts w:asciiTheme="majorHAnsi" w:hAnsiTheme="majorHAnsi"/>
          <w:sz w:val="28"/>
          <w:szCs w:val="28"/>
        </w:rPr>
        <w:t xml:space="preserve"> the data collected </w:t>
      </w:r>
      <w:r w:rsidR="00A9112B" w:rsidRPr="00480578">
        <w:rPr>
          <w:rFonts w:asciiTheme="majorHAnsi" w:hAnsiTheme="majorHAnsi"/>
          <w:sz w:val="28"/>
          <w:szCs w:val="28"/>
        </w:rPr>
        <w:t xml:space="preserve">will garner the most reliable results compared to other research methods as </w:t>
      </w:r>
      <w:r w:rsidR="007C75A0" w:rsidRPr="00480578">
        <w:rPr>
          <w:rFonts w:asciiTheme="majorHAnsi" w:hAnsiTheme="majorHAnsi"/>
          <w:sz w:val="28"/>
          <w:szCs w:val="28"/>
        </w:rPr>
        <w:t xml:space="preserve">the focus </w:t>
      </w:r>
      <w:r w:rsidR="008E0EF7" w:rsidRPr="00480578">
        <w:rPr>
          <w:rFonts w:asciiTheme="majorHAnsi" w:hAnsiTheme="majorHAnsi"/>
          <w:sz w:val="28"/>
          <w:szCs w:val="28"/>
        </w:rPr>
        <w:t>in this instance</w:t>
      </w:r>
      <w:r w:rsidR="00C62B9A" w:rsidRPr="00480578">
        <w:rPr>
          <w:rFonts w:asciiTheme="majorHAnsi" w:hAnsiTheme="majorHAnsi"/>
          <w:sz w:val="28"/>
          <w:szCs w:val="28"/>
        </w:rPr>
        <w:t xml:space="preserve"> will be</w:t>
      </w:r>
      <w:r w:rsidR="007C75A0" w:rsidRPr="00480578">
        <w:rPr>
          <w:rFonts w:asciiTheme="majorHAnsi" w:hAnsiTheme="majorHAnsi"/>
          <w:sz w:val="28"/>
          <w:szCs w:val="28"/>
        </w:rPr>
        <w:t xml:space="preserve"> on Jane’s views and experiences. </w:t>
      </w:r>
    </w:p>
    <w:p w14:paraId="19FBD37A" w14:textId="63006023" w:rsidR="00E35D15" w:rsidRPr="00480578" w:rsidRDefault="00604659" w:rsidP="009C2D4B">
      <w:pPr>
        <w:spacing w:line="360" w:lineRule="auto"/>
        <w:jc w:val="both"/>
        <w:rPr>
          <w:rFonts w:asciiTheme="majorHAnsi" w:hAnsiTheme="majorHAnsi" w:cstheme="majorHAnsi"/>
          <w:sz w:val="28"/>
          <w:szCs w:val="28"/>
        </w:rPr>
      </w:pPr>
      <w:r w:rsidRPr="00480578">
        <w:rPr>
          <w:rFonts w:asciiTheme="majorHAnsi" w:hAnsiTheme="majorHAnsi"/>
          <w:sz w:val="28"/>
          <w:szCs w:val="28"/>
        </w:rPr>
        <w:t xml:space="preserve">Focusing on the child’s perspective </w:t>
      </w:r>
      <w:r w:rsidR="00935D38" w:rsidRPr="00480578">
        <w:rPr>
          <w:rFonts w:asciiTheme="majorHAnsi" w:hAnsiTheme="majorHAnsi"/>
          <w:sz w:val="28"/>
          <w:szCs w:val="28"/>
        </w:rPr>
        <w:t xml:space="preserve">has explicit links to </w:t>
      </w:r>
      <w:r w:rsidR="00D839E8" w:rsidRPr="00480578">
        <w:rPr>
          <w:rFonts w:asciiTheme="majorHAnsi" w:hAnsiTheme="majorHAnsi"/>
          <w:sz w:val="28"/>
          <w:szCs w:val="28"/>
        </w:rPr>
        <w:t>Article 12 of the</w:t>
      </w:r>
      <w:r w:rsidR="00592864" w:rsidRPr="00480578">
        <w:rPr>
          <w:rFonts w:asciiTheme="majorHAnsi" w:hAnsiTheme="majorHAnsi"/>
          <w:sz w:val="28"/>
          <w:szCs w:val="28"/>
        </w:rPr>
        <w:t xml:space="preserve"> </w:t>
      </w:r>
      <w:r w:rsidR="00CF089E" w:rsidRPr="00480578">
        <w:rPr>
          <w:rFonts w:asciiTheme="majorHAnsi" w:hAnsiTheme="majorHAnsi"/>
          <w:sz w:val="28"/>
          <w:szCs w:val="28"/>
        </w:rPr>
        <w:t>United Nations Convention on the Rights of the Child</w:t>
      </w:r>
      <w:r w:rsidR="000A52C3" w:rsidRPr="00480578">
        <w:rPr>
          <w:rFonts w:asciiTheme="majorHAnsi" w:hAnsiTheme="majorHAnsi"/>
          <w:sz w:val="28"/>
          <w:szCs w:val="28"/>
        </w:rPr>
        <w:t xml:space="preserve"> (UNCRC) (1990)</w:t>
      </w:r>
      <w:r w:rsidRPr="00480578">
        <w:rPr>
          <w:rFonts w:asciiTheme="majorHAnsi" w:hAnsiTheme="majorHAnsi"/>
          <w:sz w:val="28"/>
          <w:szCs w:val="28"/>
        </w:rPr>
        <w:t>, which</w:t>
      </w:r>
      <w:r w:rsidR="000A52C3" w:rsidRPr="00480578">
        <w:rPr>
          <w:rFonts w:asciiTheme="majorHAnsi" w:hAnsiTheme="majorHAnsi"/>
          <w:sz w:val="28"/>
          <w:szCs w:val="28"/>
        </w:rPr>
        <w:t xml:space="preserve"> </w:t>
      </w:r>
      <w:r w:rsidR="00935D38" w:rsidRPr="00480578">
        <w:rPr>
          <w:rFonts w:asciiTheme="majorHAnsi" w:hAnsiTheme="majorHAnsi"/>
          <w:sz w:val="28"/>
          <w:szCs w:val="28"/>
        </w:rPr>
        <w:t xml:space="preserve">concerns </w:t>
      </w:r>
      <w:r w:rsidR="000A52C3" w:rsidRPr="00480578">
        <w:rPr>
          <w:rFonts w:asciiTheme="majorHAnsi" w:hAnsiTheme="majorHAnsi"/>
          <w:sz w:val="28"/>
          <w:szCs w:val="28"/>
        </w:rPr>
        <w:t>pupil voice</w:t>
      </w:r>
      <w:r w:rsidR="00534930" w:rsidRPr="00480578">
        <w:rPr>
          <w:rFonts w:asciiTheme="majorHAnsi" w:hAnsiTheme="majorHAnsi"/>
          <w:sz w:val="28"/>
          <w:szCs w:val="28"/>
        </w:rPr>
        <w:t>.</w:t>
      </w:r>
      <w:r w:rsidR="000A52C3" w:rsidRPr="00480578">
        <w:rPr>
          <w:rFonts w:asciiTheme="majorHAnsi" w:hAnsiTheme="majorHAnsi"/>
          <w:sz w:val="28"/>
          <w:szCs w:val="28"/>
        </w:rPr>
        <w:t xml:space="preserve"> </w:t>
      </w:r>
      <w:r w:rsidR="000A09A8" w:rsidRPr="00480578">
        <w:rPr>
          <w:rFonts w:asciiTheme="majorHAnsi" w:hAnsiTheme="majorHAnsi"/>
          <w:sz w:val="28"/>
          <w:szCs w:val="28"/>
        </w:rPr>
        <w:t>As</w:t>
      </w:r>
      <w:r w:rsidR="008B1BD7" w:rsidRPr="00480578">
        <w:rPr>
          <w:rFonts w:asciiTheme="majorHAnsi" w:hAnsiTheme="majorHAnsi"/>
          <w:sz w:val="28"/>
          <w:szCs w:val="28"/>
        </w:rPr>
        <w:t xml:space="preserve"> classroom practition</w:t>
      </w:r>
      <w:r w:rsidR="00CE3CE1" w:rsidRPr="00480578">
        <w:rPr>
          <w:rFonts w:asciiTheme="majorHAnsi" w:hAnsiTheme="majorHAnsi"/>
          <w:sz w:val="28"/>
          <w:szCs w:val="28"/>
        </w:rPr>
        <w:t>ers</w:t>
      </w:r>
      <w:r w:rsidR="000A09A8" w:rsidRPr="00480578">
        <w:rPr>
          <w:rFonts w:asciiTheme="majorHAnsi" w:hAnsiTheme="majorHAnsi"/>
          <w:sz w:val="28"/>
          <w:szCs w:val="28"/>
        </w:rPr>
        <w:t xml:space="preserve"> </w:t>
      </w:r>
      <w:r w:rsidR="008B1BD7" w:rsidRPr="00480578">
        <w:rPr>
          <w:rFonts w:asciiTheme="majorHAnsi" w:hAnsiTheme="majorHAnsi"/>
          <w:sz w:val="28"/>
          <w:szCs w:val="28"/>
        </w:rPr>
        <w:t xml:space="preserve">respecting the </w:t>
      </w:r>
      <w:r w:rsidR="0017151D" w:rsidRPr="00480578">
        <w:rPr>
          <w:rFonts w:asciiTheme="majorHAnsi" w:hAnsiTheme="majorHAnsi"/>
          <w:sz w:val="28"/>
          <w:szCs w:val="28"/>
        </w:rPr>
        <w:t>views and thoughts of pupils is paramount</w:t>
      </w:r>
      <w:r w:rsidR="00CE3CE1" w:rsidRPr="00480578">
        <w:rPr>
          <w:rFonts w:asciiTheme="majorHAnsi" w:hAnsiTheme="majorHAnsi"/>
          <w:sz w:val="28"/>
          <w:szCs w:val="28"/>
        </w:rPr>
        <w:t>, t</w:t>
      </w:r>
      <w:r w:rsidR="0017151D" w:rsidRPr="00480578">
        <w:rPr>
          <w:rFonts w:asciiTheme="majorHAnsi" w:hAnsiTheme="majorHAnsi"/>
          <w:sz w:val="28"/>
          <w:szCs w:val="28"/>
        </w:rPr>
        <w:t xml:space="preserve">his </w:t>
      </w:r>
      <w:r w:rsidR="00CE3CE1" w:rsidRPr="00480578">
        <w:rPr>
          <w:rFonts w:asciiTheme="majorHAnsi" w:hAnsiTheme="majorHAnsi"/>
          <w:sz w:val="28"/>
          <w:szCs w:val="28"/>
        </w:rPr>
        <w:t xml:space="preserve">being </w:t>
      </w:r>
      <w:r w:rsidR="0017151D" w:rsidRPr="00480578">
        <w:rPr>
          <w:rFonts w:asciiTheme="majorHAnsi" w:hAnsiTheme="majorHAnsi"/>
          <w:sz w:val="28"/>
          <w:szCs w:val="28"/>
        </w:rPr>
        <w:t>especially important for teachers in Wales</w:t>
      </w:r>
      <w:r w:rsidR="00CE3CE1" w:rsidRPr="00480578">
        <w:rPr>
          <w:rFonts w:asciiTheme="majorHAnsi" w:hAnsiTheme="majorHAnsi"/>
          <w:sz w:val="28"/>
          <w:szCs w:val="28"/>
        </w:rPr>
        <w:t>,</w:t>
      </w:r>
      <w:r w:rsidR="00534930" w:rsidRPr="00480578">
        <w:rPr>
          <w:rFonts w:asciiTheme="majorHAnsi" w:hAnsiTheme="majorHAnsi"/>
          <w:sz w:val="28"/>
          <w:szCs w:val="28"/>
        </w:rPr>
        <w:t xml:space="preserve"> </w:t>
      </w:r>
      <w:r w:rsidR="00E61D8C" w:rsidRPr="00480578">
        <w:rPr>
          <w:rFonts w:asciiTheme="majorHAnsi" w:hAnsiTheme="majorHAnsi"/>
          <w:sz w:val="28"/>
          <w:szCs w:val="28"/>
        </w:rPr>
        <w:t xml:space="preserve">as </w:t>
      </w:r>
      <w:r w:rsidR="006C79C5" w:rsidRPr="00480578">
        <w:rPr>
          <w:rFonts w:asciiTheme="majorHAnsi" w:hAnsiTheme="majorHAnsi"/>
          <w:sz w:val="28"/>
          <w:szCs w:val="28"/>
        </w:rPr>
        <w:t xml:space="preserve">a </w:t>
      </w:r>
      <w:r w:rsidR="00E61D8C" w:rsidRPr="00480578">
        <w:rPr>
          <w:rFonts w:asciiTheme="majorHAnsi" w:hAnsiTheme="majorHAnsi"/>
          <w:sz w:val="28"/>
          <w:szCs w:val="28"/>
        </w:rPr>
        <w:t>best practice guide has embedded the UNCRC into legislation (Estyn, 2016)</w:t>
      </w:r>
      <w:r w:rsidR="00534930" w:rsidRPr="00480578">
        <w:rPr>
          <w:rFonts w:asciiTheme="majorHAnsi" w:hAnsiTheme="majorHAnsi" w:cstheme="majorHAnsi"/>
          <w:sz w:val="28"/>
          <w:szCs w:val="28"/>
        </w:rPr>
        <w:t>.</w:t>
      </w:r>
    </w:p>
    <w:p w14:paraId="6698CC05" w14:textId="45F6043E" w:rsidR="004B1264" w:rsidRPr="00480578" w:rsidRDefault="00E35D15" w:rsidP="009C2D4B">
      <w:pPr>
        <w:spacing w:line="360" w:lineRule="auto"/>
        <w:jc w:val="both"/>
        <w:rPr>
          <w:rFonts w:asciiTheme="majorHAnsi" w:hAnsiTheme="majorHAnsi" w:cstheme="majorHAnsi"/>
          <w:sz w:val="28"/>
          <w:szCs w:val="28"/>
        </w:rPr>
      </w:pPr>
      <w:r w:rsidRPr="00480578">
        <w:rPr>
          <w:rFonts w:asciiTheme="majorHAnsi" w:hAnsiTheme="majorHAnsi"/>
          <w:sz w:val="28"/>
          <w:szCs w:val="28"/>
        </w:rPr>
        <w:t xml:space="preserve">Central to the Mosaic approach is the </w:t>
      </w:r>
      <w:r w:rsidR="0012539F" w:rsidRPr="00480578">
        <w:rPr>
          <w:rFonts w:asciiTheme="majorHAnsi" w:hAnsiTheme="majorHAnsi"/>
          <w:sz w:val="28"/>
          <w:szCs w:val="28"/>
        </w:rPr>
        <w:t xml:space="preserve">various methods of data collection that are utilised. </w:t>
      </w:r>
      <w:r w:rsidR="00115B72" w:rsidRPr="00480578">
        <w:rPr>
          <w:rFonts w:asciiTheme="majorHAnsi" w:hAnsiTheme="majorHAnsi"/>
          <w:sz w:val="28"/>
          <w:szCs w:val="28"/>
        </w:rPr>
        <w:t xml:space="preserve">This research approach </w:t>
      </w:r>
      <w:r w:rsidR="0012539F" w:rsidRPr="00480578">
        <w:rPr>
          <w:rFonts w:asciiTheme="majorHAnsi" w:hAnsiTheme="majorHAnsi"/>
          <w:sz w:val="28"/>
          <w:szCs w:val="28"/>
        </w:rPr>
        <w:t>encourages</w:t>
      </w:r>
      <w:r w:rsidR="00115B72" w:rsidRPr="00480578">
        <w:rPr>
          <w:rFonts w:asciiTheme="majorHAnsi" w:hAnsiTheme="majorHAnsi"/>
          <w:sz w:val="28"/>
          <w:szCs w:val="28"/>
        </w:rPr>
        <w:t xml:space="preserve"> various methods of qualitative</w:t>
      </w:r>
      <w:r w:rsidR="00E144AB" w:rsidRPr="00480578">
        <w:rPr>
          <w:rFonts w:asciiTheme="majorHAnsi" w:hAnsiTheme="majorHAnsi"/>
          <w:sz w:val="28"/>
          <w:szCs w:val="28"/>
        </w:rPr>
        <w:t xml:space="preserve"> data collection such as </w:t>
      </w:r>
      <w:r w:rsidR="004B1264" w:rsidRPr="00480578">
        <w:rPr>
          <w:rFonts w:asciiTheme="majorHAnsi" w:hAnsiTheme="majorHAnsi"/>
          <w:sz w:val="28"/>
          <w:szCs w:val="28"/>
        </w:rPr>
        <w:t>observation, learning walks, interviews</w:t>
      </w:r>
      <w:r w:rsidR="00506926" w:rsidRPr="00480578">
        <w:rPr>
          <w:rFonts w:asciiTheme="majorHAnsi" w:hAnsiTheme="majorHAnsi"/>
          <w:sz w:val="28"/>
          <w:szCs w:val="28"/>
        </w:rPr>
        <w:t>,</w:t>
      </w:r>
      <w:r w:rsidR="00491EB9" w:rsidRPr="00480578">
        <w:rPr>
          <w:rFonts w:asciiTheme="majorHAnsi" w:hAnsiTheme="majorHAnsi"/>
          <w:sz w:val="28"/>
          <w:szCs w:val="28"/>
        </w:rPr>
        <w:t xml:space="preserve"> and</w:t>
      </w:r>
      <w:r w:rsidR="00506926" w:rsidRPr="00480578">
        <w:rPr>
          <w:rFonts w:asciiTheme="majorHAnsi" w:hAnsiTheme="majorHAnsi"/>
          <w:sz w:val="28"/>
          <w:szCs w:val="28"/>
        </w:rPr>
        <w:t xml:space="preserve"> </w:t>
      </w:r>
      <w:r w:rsidR="00114EE3" w:rsidRPr="00480578">
        <w:rPr>
          <w:rFonts w:asciiTheme="majorHAnsi" w:hAnsiTheme="majorHAnsi"/>
          <w:sz w:val="28"/>
          <w:szCs w:val="28"/>
        </w:rPr>
        <w:t xml:space="preserve">using </w:t>
      </w:r>
      <w:r w:rsidR="00506926" w:rsidRPr="00480578">
        <w:rPr>
          <w:rFonts w:asciiTheme="majorHAnsi" w:hAnsiTheme="majorHAnsi"/>
          <w:sz w:val="28"/>
          <w:szCs w:val="28"/>
        </w:rPr>
        <w:t>photographs taken by children</w:t>
      </w:r>
      <w:r w:rsidR="00207787" w:rsidRPr="00480578">
        <w:rPr>
          <w:rFonts w:asciiTheme="majorHAnsi" w:hAnsiTheme="majorHAnsi"/>
          <w:sz w:val="28"/>
          <w:szCs w:val="28"/>
        </w:rPr>
        <w:t>,</w:t>
      </w:r>
      <w:r w:rsidR="00491EB9" w:rsidRPr="00480578">
        <w:rPr>
          <w:rFonts w:asciiTheme="majorHAnsi" w:hAnsiTheme="majorHAnsi"/>
          <w:sz w:val="28"/>
          <w:szCs w:val="28"/>
        </w:rPr>
        <w:t xml:space="preserve"> which are </w:t>
      </w:r>
      <w:r w:rsidR="00114EE3" w:rsidRPr="00480578">
        <w:rPr>
          <w:rFonts w:asciiTheme="majorHAnsi" w:hAnsiTheme="majorHAnsi"/>
          <w:sz w:val="28"/>
          <w:szCs w:val="28"/>
        </w:rPr>
        <w:t xml:space="preserve">then all </w:t>
      </w:r>
      <w:r w:rsidR="00491EB9" w:rsidRPr="00480578">
        <w:rPr>
          <w:rFonts w:asciiTheme="majorHAnsi" w:hAnsiTheme="majorHAnsi"/>
          <w:sz w:val="28"/>
          <w:szCs w:val="28"/>
        </w:rPr>
        <w:t xml:space="preserve">drawn together to </w:t>
      </w:r>
      <w:r w:rsidR="00DF7A13" w:rsidRPr="00480578">
        <w:rPr>
          <w:rFonts w:asciiTheme="majorHAnsi" w:hAnsiTheme="majorHAnsi"/>
          <w:sz w:val="28"/>
          <w:szCs w:val="28"/>
        </w:rPr>
        <w:t xml:space="preserve">provide </w:t>
      </w:r>
      <w:r w:rsidR="00716782" w:rsidRPr="00480578">
        <w:rPr>
          <w:rFonts w:asciiTheme="majorHAnsi" w:hAnsiTheme="majorHAnsi"/>
          <w:sz w:val="28"/>
          <w:szCs w:val="28"/>
        </w:rPr>
        <w:t>the resea</w:t>
      </w:r>
      <w:r w:rsidR="008A64BB" w:rsidRPr="00480578">
        <w:rPr>
          <w:rFonts w:asciiTheme="majorHAnsi" w:hAnsiTheme="majorHAnsi"/>
          <w:sz w:val="28"/>
          <w:szCs w:val="28"/>
        </w:rPr>
        <w:t>rc</w:t>
      </w:r>
      <w:r w:rsidR="00716782" w:rsidRPr="00480578">
        <w:rPr>
          <w:rFonts w:asciiTheme="majorHAnsi" w:hAnsiTheme="majorHAnsi"/>
          <w:sz w:val="28"/>
          <w:szCs w:val="28"/>
        </w:rPr>
        <w:t xml:space="preserve">her with </w:t>
      </w:r>
      <w:r w:rsidR="00DF7A13" w:rsidRPr="00480578">
        <w:rPr>
          <w:rFonts w:asciiTheme="majorHAnsi" w:hAnsiTheme="majorHAnsi"/>
          <w:sz w:val="28"/>
          <w:szCs w:val="28"/>
        </w:rPr>
        <w:t xml:space="preserve">a view of </w:t>
      </w:r>
      <w:r w:rsidR="00D65AD0" w:rsidRPr="00480578">
        <w:rPr>
          <w:rFonts w:asciiTheme="majorHAnsi" w:hAnsiTheme="majorHAnsi"/>
          <w:sz w:val="28"/>
          <w:szCs w:val="28"/>
        </w:rPr>
        <w:t xml:space="preserve">the </w:t>
      </w:r>
      <w:r w:rsidR="00DF7A13" w:rsidRPr="00480578">
        <w:rPr>
          <w:rFonts w:asciiTheme="majorHAnsi" w:hAnsiTheme="majorHAnsi"/>
          <w:sz w:val="28"/>
          <w:szCs w:val="28"/>
        </w:rPr>
        <w:t xml:space="preserve">whole </w:t>
      </w:r>
      <w:r w:rsidR="00D65AD0" w:rsidRPr="00480578">
        <w:rPr>
          <w:rFonts w:asciiTheme="majorHAnsi" w:hAnsiTheme="majorHAnsi"/>
          <w:sz w:val="28"/>
          <w:szCs w:val="28"/>
        </w:rPr>
        <w:t xml:space="preserve">child </w:t>
      </w:r>
      <w:r w:rsidR="00DF7A13" w:rsidRPr="00480578">
        <w:rPr>
          <w:rFonts w:asciiTheme="majorHAnsi" w:hAnsiTheme="majorHAnsi"/>
          <w:sz w:val="28"/>
          <w:szCs w:val="28"/>
        </w:rPr>
        <w:t>(</w:t>
      </w:r>
      <w:r w:rsidR="00716782" w:rsidRPr="00480578">
        <w:rPr>
          <w:rFonts w:asciiTheme="majorHAnsi" w:hAnsiTheme="majorHAnsi"/>
          <w:sz w:val="28"/>
          <w:szCs w:val="28"/>
        </w:rPr>
        <w:t>Clark, 2017)</w:t>
      </w:r>
      <w:r w:rsidR="008A64BB" w:rsidRPr="00480578">
        <w:rPr>
          <w:rFonts w:asciiTheme="majorHAnsi" w:hAnsiTheme="majorHAnsi"/>
          <w:sz w:val="28"/>
          <w:szCs w:val="28"/>
        </w:rPr>
        <w:t>.</w:t>
      </w:r>
      <w:r w:rsidR="00663F25" w:rsidRPr="00480578">
        <w:rPr>
          <w:rFonts w:asciiTheme="majorHAnsi" w:hAnsiTheme="majorHAnsi"/>
          <w:sz w:val="28"/>
          <w:szCs w:val="28"/>
        </w:rPr>
        <w:t xml:space="preserve"> The combination of </w:t>
      </w:r>
      <w:r w:rsidR="00246482" w:rsidRPr="00480578">
        <w:rPr>
          <w:rFonts w:asciiTheme="majorHAnsi" w:hAnsiTheme="majorHAnsi"/>
          <w:sz w:val="28"/>
          <w:szCs w:val="28"/>
        </w:rPr>
        <w:t xml:space="preserve">data collection techniques allows </w:t>
      </w:r>
      <w:r w:rsidR="00114EE3" w:rsidRPr="00480578">
        <w:rPr>
          <w:rFonts w:asciiTheme="majorHAnsi" w:hAnsiTheme="majorHAnsi"/>
          <w:sz w:val="28"/>
          <w:szCs w:val="28"/>
        </w:rPr>
        <w:t xml:space="preserve">for </w:t>
      </w:r>
      <w:r w:rsidR="00D65AD0" w:rsidRPr="00480578">
        <w:rPr>
          <w:rFonts w:asciiTheme="majorHAnsi" w:hAnsiTheme="majorHAnsi"/>
          <w:sz w:val="28"/>
          <w:szCs w:val="28"/>
        </w:rPr>
        <w:t xml:space="preserve">the </w:t>
      </w:r>
      <w:r w:rsidR="00246482" w:rsidRPr="00480578">
        <w:rPr>
          <w:rFonts w:asciiTheme="majorHAnsi" w:hAnsiTheme="majorHAnsi"/>
          <w:sz w:val="28"/>
          <w:szCs w:val="28"/>
        </w:rPr>
        <w:t>triangulation of data</w:t>
      </w:r>
      <w:r w:rsidR="00114EE3" w:rsidRPr="00480578">
        <w:rPr>
          <w:rFonts w:asciiTheme="majorHAnsi" w:hAnsiTheme="majorHAnsi"/>
          <w:sz w:val="28"/>
          <w:szCs w:val="28"/>
        </w:rPr>
        <w:t>, thus</w:t>
      </w:r>
      <w:r w:rsidR="00246482" w:rsidRPr="00480578">
        <w:rPr>
          <w:rFonts w:asciiTheme="majorHAnsi" w:hAnsiTheme="majorHAnsi"/>
          <w:sz w:val="28"/>
          <w:szCs w:val="28"/>
        </w:rPr>
        <w:t xml:space="preserve"> </w:t>
      </w:r>
      <w:r w:rsidR="00502DA5" w:rsidRPr="00480578">
        <w:rPr>
          <w:rFonts w:asciiTheme="majorHAnsi" w:hAnsiTheme="majorHAnsi"/>
          <w:sz w:val="28"/>
          <w:szCs w:val="28"/>
        </w:rPr>
        <w:t>giv</w:t>
      </w:r>
      <w:r w:rsidR="00114EE3" w:rsidRPr="00480578">
        <w:rPr>
          <w:rFonts w:asciiTheme="majorHAnsi" w:hAnsiTheme="majorHAnsi"/>
          <w:sz w:val="28"/>
          <w:szCs w:val="28"/>
        </w:rPr>
        <w:t>ing</w:t>
      </w:r>
      <w:r w:rsidR="00502DA5" w:rsidRPr="00480578">
        <w:rPr>
          <w:rFonts w:asciiTheme="majorHAnsi" w:hAnsiTheme="majorHAnsi"/>
          <w:sz w:val="28"/>
          <w:szCs w:val="28"/>
        </w:rPr>
        <w:t xml:space="preserve"> more validity to the results. </w:t>
      </w:r>
    </w:p>
    <w:p w14:paraId="7F1CD442" w14:textId="63B6A015" w:rsidR="00EB0D2C" w:rsidRPr="00480578" w:rsidRDefault="001B5FC2" w:rsidP="009C2D4B">
      <w:pPr>
        <w:spacing w:line="360" w:lineRule="auto"/>
        <w:jc w:val="both"/>
        <w:rPr>
          <w:rFonts w:asciiTheme="majorHAnsi" w:hAnsiTheme="majorHAnsi"/>
          <w:sz w:val="28"/>
          <w:szCs w:val="28"/>
        </w:rPr>
      </w:pPr>
      <w:r w:rsidRPr="00480578">
        <w:rPr>
          <w:rFonts w:asciiTheme="majorHAnsi" w:hAnsiTheme="majorHAnsi"/>
          <w:sz w:val="28"/>
          <w:szCs w:val="28"/>
        </w:rPr>
        <w:lastRenderedPageBreak/>
        <w:t xml:space="preserve">Though </w:t>
      </w:r>
      <w:r w:rsidR="005B6057" w:rsidRPr="00480578">
        <w:rPr>
          <w:rFonts w:asciiTheme="majorHAnsi" w:hAnsiTheme="majorHAnsi"/>
          <w:sz w:val="28"/>
          <w:szCs w:val="28"/>
        </w:rPr>
        <w:t xml:space="preserve">the </w:t>
      </w:r>
      <w:r w:rsidRPr="00480578">
        <w:rPr>
          <w:rFonts w:asciiTheme="majorHAnsi" w:hAnsiTheme="majorHAnsi"/>
          <w:sz w:val="28"/>
          <w:szCs w:val="28"/>
        </w:rPr>
        <w:t xml:space="preserve">advantages </w:t>
      </w:r>
      <w:r w:rsidR="005B6057" w:rsidRPr="00480578">
        <w:rPr>
          <w:rFonts w:asciiTheme="majorHAnsi" w:hAnsiTheme="majorHAnsi"/>
          <w:sz w:val="28"/>
          <w:szCs w:val="28"/>
        </w:rPr>
        <w:t>t</w:t>
      </w:r>
      <w:r w:rsidRPr="00480578">
        <w:rPr>
          <w:rFonts w:asciiTheme="majorHAnsi" w:hAnsiTheme="majorHAnsi"/>
          <w:sz w:val="28"/>
          <w:szCs w:val="28"/>
        </w:rPr>
        <w:t xml:space="preserve">o the Mosaic Approach are numerous, </w:t>
      </w:r>
      <w:r w:rsidR="002C25DF" w:rsidRPr="00480578">
        <w:rPr>
          <w:rFonts w:asciiTheme="majorHAnsi" w:hAnsiTheme="majorHAnsi"/>
          <w:sz w:val="28"/>
          <w:szCs w:val="28"/>
        </w:rPr>
        <w:t xml:space="preserve">it is imperative to also consider </w:t>
      </w:r>
      <w:r w:rsidR="005B6057" w:rsidRPr="00480578">
        <w:rPr>
          <w:rFonts w:asciiTheme="majorHAnsi" w:hAnsiTheme="majorHAnsi"/>
          <w:sz w:val="28"/>
          <w:szCs w:val="28"/>
        </w:rPr>
        <w:t xml:space="preserve">its </w:t>
      </w:r>
      <w:r w:rsidR="002C25DF" w:rsidRPr="00480578">
        <w:rPr>
          <w:rFonts w:asciiTheme="majorHAnsi" w:hAnsiTheme="majorHAnsi"/>
          <w:sz w:val="28"/>
          <w:szCs w:val="28"/>
        </w:rPr>
        <w:t>potential limitations.</w:t>
      </w:r>
      <w:r w:rsidR="00B21003" w:rsidRPr="00480578">
        <w:rPr>
          <w:rFonts w:asciiTheme="majorHAnsi" w:hAnsiTheme="majorHAnsi"/>
          <w:sz w:val="28"/>
          <w:szCs w:val="28"/>
        </w:rPr>
        <w:t xml:space="preserve"> The original </w:t>
      </w:r>
      <w:r w:rsidR="00893D59" w:rsidRPr="00480578">
        <w:rPr>
          <w:rFonts w:asciiTheme="majorHAnsi" w:hAnsiTheme="majorHAnsi"/>
          <w:sz w:val="28"/>
          <w:szCs w:val="28"/>
        </w:rPr>
        <w:t>long</w:t>
      </w:r>
      <w:r w:rsidR="00527248" w:rsidRPr="00480578">
        <w:rPr>
          <w:rFonts w:asciiTheme="majorHAnsi" w:hAnsiTheme="majorHAnsi"/>
          <w:sz w:val="28"/>
          <w:szCs w:val="28"/>
        </w:rPr>
        <w:t>-</w:t>
      </w:r>
      <w:r w:rsidR="00893D59" w:rsidRPr="00480578">
        <w:rPr>
          <w:rFonts w:asciiTheme="majorHAnsi" w:hAnsiTheme="majorHAnsi"/>
          <w:sz w:val="28"/>
          <w:szCs w:val="28"/>
        </w:rPr>
        <w:t xml:space="preserve">term study was used </w:t>
      </w:r>
      <w:r w:rsidR="000A0986" w:rsidRPr="00480578">
        <w:rPr>
          <w:rFonts w:asciiTheme="majorHAnsi" w:hAnsiTheme="majorHAnsi"/>
          <w:sz w:val="28"/>
          <w:szCs w:val="28"/>
        </w:rPr>
        <w:t>to gain insight on children who spoke English as an additional language and utilised the use of photos</w:t>
      </w:r>
      <w:r w:rsidR="00207787" w:rsidRPr="00480578">
        <w:rPr>
          <w:rFonts w:asciiTheme="majorHAnsi" w:hAnsiTheme="majorHAnsi"/>
          <w:sz w:val="28"/>
          <w:szCs w:val="28"/>
        </w:rPr>
        <w:t>,</w:t>
      </w:r>
      <w:r w:rsidR="000A0986" w:rsidRPr="00480578">
        <w:rPr>
          <w:rFonts w:asciiTheme="majorHAnsi" w:hAnsiTheme="majorHAnsi"/>
          <w:sz w:val="28"/>
          <w:szCs w:val="28"/>
        </w:rPr>
        <w:t xml:space="preserve"> </w:t>
      </w:r>
      <w:r w:rsidR="00527248" w:rsidRPr="00480578">
        <w:rPr>
          <w:rFonts w:asciiTheme="majorHAnsi" w:hAnsiTheme="majorHAnsi"/>
          <w:sz w:val="28"/>
          <w:szCs w:val="28"/>
        </w:rPr>
        <w:t xml:space="preserve">as dialogue was not always a viable option. </w:t>
      </w:r>
      <w:r w:rsidR="0009679C" w:rsidRPr="00480578">
        <w:rPr>
          <w:rFonts w:asciiTheme="majorHAnsi" w:hAnsiTheme="majorHAnsi"/>
          <w:sz w:val="28"/>
          <w:szCs w:val="28"/>
        </w:rPr>
        <w:t>It was also aimed at</w:t>
      </w:r>
      <w:r w:rsidR="0056774A" w:rsidRPr="00480578">
        <w:rPr>
          <w:rFonts w:asciiTheme="majorHAnsi" w:hAnsiTheme="majorHAnsi"/>
          <w:sz w:val="28"/>
          <w:szCs w:val="28"/>
        </w:rPr>
        <w:t xml:space="preserve"> children under the age of five</w:t>
      </w:r>
      <w:r w:rsidR="002479F9" w:rsidRPr="00480578">
        <w:rPr>
          <w:rFonts w:asciiTheme="majorHAnsi" w:hAnsiTheme="majorHAnsi"/>
          <w:sz w:val="28"/>
          <w:szCs w:val="28"/>
        </w:rPr>
        <w:t xml:space="preserve">, </w:t>
      </w:r>
      <w:r w:rsidR="00D1710C" w:rsidRPr="00480578">
        <w:rPr>
          <w:rFonts w:asciiTheme="majorHAnsi" w:hAnsiTheme="majorHAnsi"/>
          <w:sz w:val="28"/>
          <w:szCs w:val="28"/>
        </w:rPr>
        <w:t xml:space="preserve">however </w:t>
      </w:r>
      <w:r w:rsidR="0056774A" w:rsidRPr="00480578">
        <w:rPr>
          <w:rFonts w:asciiTheme="majorHAnsi" w:hAnsiTheme="majorHAnsi"/>
          <w:sz w:val="28"/>
          <w:szCs w:val="28"/>
        </w:rPr>
        <w:t xml:space="preserve">it has been argued that it </w:t>
      </w:r>
      <w:r w:rsidR="00EB0D2C" w:rsidRPr="00480578">
        <w:rPr>
          <w:rFonts w:asciiTheme="majorHAnsi" w:hAnsiTheme="majorHAnsi"/>
          <w:sz w:val="28"/>
          <w:szCs w:val="28"/>
        </w:rPr>
        <w:t xml:space="preserve">has potential to be used </w:t>
      </w:r>
      <w:r w:rsidR="001326C8" w:rsidRPr="00480578">
        <w:rPr>
          <w:rFonts w:asciiTheme="majorHAnsi" w:hAnsiTheme="majorHAnsi"/>
          <w:sz w:val="28"/>
          <w:szCs w:val="28"/>
        </w:rPr>
        <w:t>with</w:t>
      </w:r>
      <w:r w:rsidR="00EB0D2C" w:rsidRPr="00480578">
        <w:rPr>
          <w:rFonts w:asciiTheme="majorHAnsi" w:hAnsiTheme="majorHAnsi"/>
          <w:sz w:val="28"/>
          <w:szCs w:val="28"/>
        </w:rPr>
        <w:t xml:space="preserve"> older children too (Joseph Rowntree Foundation, 2001). </w:t>
      </w:r>
    </w:p>
    <w:p w14:paraId="51DAC53A" w14:textId="56B03F75" w:rsidR="00875A6A" w:rsidRPr="00480578" w:rsidRDefault="00EB0D2C" w:rsidP="009C2D4B">
      <w:pPr>
        <w:spacing w:line="360" w:lineRule="auto"/>
        <w:jc w:val="both"/>
        <w:rPr>
          <w:rFonts w:asciiTheme="majorHAnsi" w:hAnsiTheme="majorHAnsi"/>
          <w:sz w:val="28"/>
          <w:szCs w:val="28"/>
        </w:rPr>
      </w:pPr>
      <w:r w:rsidRPr="00480578">
        <w:rPr>
          <w:rFonts w:asciiTheme="majorHAnsi" w:hAnsiTheme="majorHAnsi"/>
          <w:sz w:val="28"/>
          <w:szCs w:val="28"/>
        </w:rPr>
        <w:t xml:space="preserve">It is important to </w:t>
      </w:r>
      <w:r w:rsidR="00C02B7D" w:rsidRPr="00480578">
        <w:rPr>
          <w:rFonts w:asciiTheme="majorHAnsi" w:hAnsiTheme="majorHAnsi"/>
          <w:sz w:val="28"/>
          <w:szCs w:val="28"/>
        </w:rPr>
        <w:t>note that</w:t>
      </w:r>
      <w:r w:rsidR="0009679C" w:rsidRPr="00480578">
        <w:rPr>
          <w:rFonts w:asciiTheme="majorHAnsi" w:hAnsiTheme="majorHAnsi"/>
          <w:sz w:val="28"/>
          <w:szCs w:val="28"/>
        </w:rPr>
        <w:t xml:space="preserve"> results cannot be generalised</w:t>
      </w:r>
      <w:r w:rsidR="00CD54D6" w:rsidRPr="00480578">
        <w:rPr>
          <w:rFonts w:asciiTheme="majorHAnsi" w:hAnsiTheme="majorHAnsi"/>
          <w:sz w:val="28"/>
          <w:szCs w:val="28"/>
        </w:rPr>
        <w:t xml:space="preserve"> from this study</w:t>
      </w:r>
      <w:r w:rsidR="0009679C" w:rsidRPr="00480578">
        <w:rPr>
          <w:rFonts w:asciiTheme="majorHAnsi" w:hAnsiTheme="majorHAnsi"/>
          <w:sz w:val="28"/>
          <w:szCs w:val="28"/>
        </w:rPr>
        <w:t>,</w:t>
      </w:r>
      <w:r w:rsidR="00CD54D6" w:rsidRPr="00480578">
        <w:rPr>
          <w:rFonts w:asciiTheme="majorHAnsi" w:hAnsiTheme="majorHAnsi"/>
          <w:sz w:val="28"/>
          <w:szCs w:val="28"/>
        </w:rPr>
        <w:t xml:space="preserve"> as</w:t>
      </w:r>
      <w:r w:rsidR="00035CD0" w:rsidRPr="00480578">
        <w:rPr>
          <w:rFonts w:asciiTheme="majorHAnsi" w:hAnsiTheme="majorHAnsi"/>
          <w:sz w:val="28"/>
          <w:szCs w:val="28"/>
        </w:rPr>
        <w:t xml:space="preserve"> what one child</w:t>
      </w:r>
      <w:r w:rsidR="00CD54D6" w:rsidRPr="00480578">
        <w:rPr>
          <w:rFonts w:asciiTheme="majorHAnsi" w:hAnsiTheme="majorHAnsi"/>
          <w:sz w:val="28"/>
          <w:szCs w:val="28"/>
        </w:rPr>
        <w:t xml:space="preserve"> </w:t>
      </w:r>
      <w:r w:rsidR="00035CD0" w:rsidRPr="00480578">
        <w:rPr>
          <w:rFonts w:asciiTheme="majorHAnsi" w:hAnsiTheme="majorHAnsi"/>
          <w:sz w:val="28"/>
          <w:szCs w:val="28"/>
        </w:rPr>
        <w:t xml:space="preserve">may find useful to their learning, another will not. </w:t>
      </w:r>
      <w:r w:rsidR="001720EF" w:rsidRPr="00480578">
        <w:rPr>
          <w:rFonts w:asciiTheme="majorHAnsi" w:hAnsiTheme="majorHAnsi"/>
          <w:sz w:val="28"/>
          <w:szCs w:val="28"/>
        </w:rPr>
        <w:t>Time limitations</w:t>
      </w:r>
      <w:r w:rsidR="00CD54D6" w:rsidRPr="00480578">
        <w:rPr>
          <w:rFonts w:asciiTheme="majorHAnsi" w:hAnsiTheme="majorHAnsi"/>
          <w:sz w:val="28"/>
          <w:szCs w:val="28"/>
        </w:rPr>
        <w:t xml:space="preserve"> are also an issue with this type of research approach. C</w:t>
      </w:r>
      <w:r w:rsidR="00BB5420" w:rsidRPr="00480578">
        <w:rPr>
          <w:rFonts w:asciiTheme="majorHAnsi" w:hAnsiTheme="majorHAnsi"/>
          <w:sz w:val="28"/>
          <w:szCs w:val="28"/>
        </w:rPr>
        <w:t xml:space="preserve">ollecting data from various sources is </w:t>
      </w:r>
      <w:r w:rsidR="00CD54D6" w:rsidRPr="00480578">
        <w:rPr>
          <w:rFonts w:asciiTheme="majorHAnsi" w:hAnsiTheme="majorHAnsi"/>
          <w:sz w:val="28"/>
          <w:szCs w:val="28"/>
        </w:rPr>
        <w:t xml:space="preserve">a </w:t>
      </w:r>
      <w:r w:rsidR="00BB5420" w:rsidRPr="00480578">
        <w:rPr>
          <w:rFonts w:asciiTheme="majorHAnsi" w:hAnsiTheme="majorHAnsi"/>
          <w:sz w:val="28"/>
          <w:szCs w:val="28"/>
        </w:rPr>
        <w:t xml:space="preserve">time-consuming </w:t>
      </w:r>
      <w:r w:rsidR="00CD54D6" w:rsidRPr="00480578">
        <w:rPr>
          <w:rFonts w:asciiTheme="majorHAnsi" w:hAnsiTheme="majorHAnsi"/>
          <w:sz w:val="28"/>
          <w:szCs w:val="28"/>
        </w:rPr>
        <w:t xml:space="preserve">process </w:t>
      </w:r>
      <w:r w:rsidR="00856003" w:rsidRPr="00480578">
        <w:rPr>
          <w:rFonts w:asciiTheme="majorHAnsi" w:hAnsiTheme="majorHAnsi"/>
          <w:sz w:val="28"/>
          <w:szCs w:val="28"/>
        </w:rPr>
        <w:t>(Baird</w:t>
      </w:r>
      <w:r w:rsidR="0096796D" w:rsidRPr="00480578">
        <w:rPr>
          <w:rFonts w:asciiTheme="majorHAnsi" w:hAnsiTheme="majorHAnsi"/>
          <w:sz w:val="28"/>
          <w:szCs w:val="28"/>
        </w:rPr>
        <w:t xml:space="preserve">, 2013) </w:t>
      </w:r>
      <w:r w:rsidR="00412CC1" w:rsidRPr="00480578">
        <w:rPr>
          <w:rFonts w:asciiTheme="majorHAnsi" w:hAnsiTheme="majorHAnsi"/>
          <w:sz w:val="28"/>
          <w:szCs w:val="28"/>
        </w:rPr>
        <w:t xml:space="preserve">and would be an ineffective and unrealistic research method if it were to be applied to a typical class of approximately </w:t>
      </w:r>
      <w:r w:rsidR="00ED58E0" w:rsidRPr="00480578">
        <w:rPr>
          <w:rFonts w:asciiTheme="majorHAnsi" w:hAnsiTheme="majorHAnsi"/>
          <w:sz w:val="28"/>
          <w:szCs w:val="28"/>
        </w:rPr>
        <w:t xml:space="preserve">30 learners. </w:t>
      </w:r>
      <w:r w:rsidR="00EA4ED6" w:rsidRPr="00480578">
        <w:rPr>
          <w:rFonts w:asciiTheme="majorHAnsi" w:hAnsiTheme="majorHAnsi"/>
          <w:sz w:val="28"/>
          <w:szCs w:val="28"/>
        </w:rPr>
        <w:t xml:space="preserve">It is fit for purpose in this research however, as the focus is only on </w:t>
      </w:r>
      <w:r w:rsidR="00A02EAA" w:rsidRPr="00480578">
        <w:rPr>
          <w:rFonts w:asciiTheme="majorHAnsi" w:hAnsiTheme="majorHAnsi"/>
          <w:sz w:val="28"/>
          <w:szCs w:val="28"/>
        </w:rPr>
        <w:t xml:space="preserve">one pupil - </w:t>
      </w:r>
      <w:r w:rsidR="00EA4ED6" w:rsidRPr="00480578">
        <w:rPr>
          <w:rFonts w:asciiTheme="majorHAnsi" w:hAnsiTheme="majorHAnsi"/>
          <w:sz w:val="28"/>
          <w:szCs w:val="28"/>
        </w:rPr>
        <w:t xml:space="preserve">Jane. </w:t>
      </w:r>
    </w:p>
    <w:p w14:paraId="104AE775" w14:textId="10AA92B5" w:rsidR="00B234A3" w:rsidRPr="00480578" w:rsidRDefault="00B234A3" w:rsidP="009C2D4B">
      <w:pPr>
        <w:spacing w:line="360" w:lineRule="auto"/>
        <w:jc w:val="both"/>
        <w:rPr>
          <w:rFonts w:asciiTheme="majorHAnsi" w:hAnsiTheme="majorHAnsi"/>
          <w:sz w:val="28"/>
          <w:szCs w:val="28"/>
        </w:rPr>
      </w:pPr>
      <w:r w:rsidRPr="00480578">
        <w:rPr>
          <w:rFonts w:asciiTheme="majorHAnsi" w:hAnsiTheme="majorHAnsi"/>
          <w:sz w:val="28"/>
          <w:szCs w:val="28"/>
        </w:rPr>
        <w:t xml:space="preserve">Throughout the </w:t>
      </w:r>
      <w:r w:rsidR="00991438" w:rsidRPr="00480578">
        <w:rPr>
          <w:rFonts w:asciiTheme="majorHAnsi" w:hAnsiTheme="majorHAnsi"/>
          <w:sz w:val="28"/>
          <w:szCs w:val="28"/>
        </w:rPr>
        <w:t>approach the researcher will utilise both interview and observation</w:t>
      </w:r>
      <w:r w:rsidR="002705E0" w:rsidRPr="00480578">
        <w:rPr>
          <w:rFonts w:asciiTheme="majorHAnsi" w:hAnsiTheme="majorHAnsi"/>
          <w:sz w:val="28"/>
          <w:szCs w:val="28"/>
        </w:rPr>
        <w:t xml:space="preserve">, which will support information gathered </w:t>
      </w:r>
      <w:r w:rsidR="00FB1210" w:rsidRPr="00480578">
        <w:rPr>
          <w:rFonts w:asciiTheme="majorHAnsi" w:hAnsiTheme="majorHAnsi"/>
          <w:sz w:val="28"/>
          <w:szCs w:val="28"/>
        </w:rPr>
        <w:t>from images that Jane</w:t>
      </w:r>
      <w:r w:rsidR="00C61EE1" w:rsidRPr="00480578">
        <w:rPr>
          <w:rFonts w:asciiTheme="majorHAnsi" w:hAnsiTheme="majorHAnsi"/>
          <w:sz w:val="28"/>
          <w:szCs w:val="28"/>
        </w:rPr>
        <w:t xml:space="preserve"> </w:t>
      </w:r>
      <w:r w:rsidR="00465467" w:rsidRPr="00480578">
        <w:rPr>
          <w:rFonts w:asciiTheme="majorHAnsi" w:hAnsiTheme="majorHAnsi"/>
          <w:sz w:val="28"/>
          <w:szCs w:val="28"/>
        </w:rPr>
        <w:t xml:space="preserve">has </w:t>
      </w:r>
      <w:r w:rsidR="001F73AB" w:rsidRPr="00480578">
        <w:rPr>
          <w:rFonts w:asciiTheme="majorHAnsi" w:hAnsiTheme="majorHAnsi"/>
          <w:sz w:val="28"/>
          <w:szCs w:val="28"/>
        </w:rPr>
        <w:t>supplied</w:t>
      </w:r>
      <w:r w:rsidR="00BC32C1" w:rsidRPr="00480578">
        <w:rPr>
          <w:rFonts w:asciiTheme="majorHAnsi" w:hAnsiTheme="majorHAnsi"/>
          <w:sz w:val="28"/>
          <w:szCs w:val="28"/>
        </w:rPr>
        <w:t xml:space="preserve"> from a learning walk with the researcher</w:t>
      </w:r>
      <w:r w:rsidR="009129E3" w:rsidRPr="00480578">
        <w:rPr>
          <w:rFonts w:asciiTheme="majorHAnsi" w:hAnsiTheme="majorHAnsi"/>
          <w:sz w:val="28"/>
          <w:szCs w:val="28"/>
        </w:rPr>
        <w:t>. Dialogue with Jane during the learning walk</w:t>
      </w:r>
      <w:r w:rsidR="00215723" w:rsidRPr="00480578">
        <w:rPr>
          <w:rFonts w:asciiTheme="majorHAnsi" w:hAnsiTheme="majorHAnsi"/>
          <w:sz w:val="28"/>
          <w:szCs w:val="28"/>
        </w:rPr>
        <w:t xml:space="preserve"> and professional dialogue between the researcher and </w:t>
      </w:r>
      <w:r w:rsidR="00641F61" w:rsidRPr="00480578">
        <w:rPr>
          <w:rFonts w:asciiTheme="majorHAnsi" w:hAnsiTheme="majorHAnsi"/>
          <w:sz w:val="28"/>
          <w:szCs w:val="28"/>
        </w:rPr>
        <w:t xml:space="preserve">other practitioners that </w:t>
      </w:r>
      <w:r w:rsidR="003753B7" w:rsidRPr="00480578">
        <w:rPr>
          <w:rFonts w:asciiTheme="majorHAnsi" w:hAnsiTheme="majorHAnsi"/>
          <w:sz w:val="28"/>
          <w:szCs w:val="28"/>
        </w:rPr>
        <w:t xml:space="preserve">encounter </w:t>
      </w:r>
      <w:r w:rsidR="00641F61" w:rsidRPr="00480578">
        <w:rPr>
          <w:rFonts w:asciiTheme="majorHAnsi" w:hAnsiTheme="majorHAnsi"/>
          <w:sz w:val="28"/>
          <w:szCs w:val="28"/>
        </w:rPr>
        <w:t xml:space="preserve">Jane </w:t>
      </w:r>
      <w:proofErr w:type="gramStart"/>
      <w:r w:rsidR="00641F61" w:rsidRPr="00480578">
        <w:rPr>
          <w:rFonts w:asciiTheme="majorHAnsi" w:hAnsiTheme="majorHAnsi"/>
          <w:sz w:val="28"/>
          <w:szCs w:val="28"/>
        </w:rPr>
        <w:t>on a daily basis</w:t>
      </w:r>
      <w:proofErr w:type="gramEnd"/>
      <w:r w:rsidR="009129E3" w:rsidRPr="00480578">
        <w:rPr>
          <w:rFonts w:asciiTheme="majorHAnsi" w:hAnsiTheme="majorHAnsi"/>
          <w:sz w:val="28"/>
          <w:szCs w:val="28"/>
        </w:rPr>
        <w:t xml:space="preserve"> will also be considered</w:t>
      </w:r>
      <w:r w:rsidR="005B75F3" w:rsidRPr="00480578">
        <w:rPr>
          <w:rFonts w:asciiTheme="majorHAnsi" w:hAnsiTheme="majorHAnsi"/>
          <w:sz w:val="28"/>
          <w:szCs w:val="28"/>
        </w:rPr>
        <w:t>.</w:t>
      </w:r>
      <w:r w:rsidR="00E1791A" w:rsidRPr="00480578">
        <w:rPr>
          <w:rFonts w:asciiTheme="majorHAnsi" w:hAnsiTheme="majorHAnsi"/>
          <w:sz w:val="28"/>
          <w:szCs w:val="28"/>
        </w:rPr>
        <w:t xml:space="preserve"> </w:t>
      </w:r>
      <w:r w:rsidR="005B75F3" w:rsidRPr="00480578">
        <w:rPr>
          <w:rFonts w:asciiTheme="majorHAnsi" w:hAnsiTheme="majorHAnsi"/>
          <w:sz w:val="28"/>
          <w:szCs w:val="28"/>
        </w:rPr>
        <w:t xml:space="preserve">It will also be </w:t>
      </w:r>
      <w:r w:rsidR="00C83414" w:rsidRPr="00480578">
        <w:rPr>
          <w:rFonts w:asciiTheme="majorHAnsi" w:hAnsiTheme="majorHAnsi"/>
          <w:sz w:val="28"/>
          <w:szCs w:val="28"/>
        </w:rPr>
        <w:t xml:space="preserve">necessary to </w:t>
      </w:r>
      <w:r w:rsidR="00E06B15" w:rsidRPr="00480578">
        <w:rPr>
          <w:rFonts w:asciiTheme="majorHAnsi" w:hAnsiTheme="majorHAnsi"/>
          <w:sz w:val="28"/>
          <w:szCs w:val="28"/>
        </w:rPr>
        <w:t>scrutin</w:t>
      </w:r>
      <w:r w:rsidR="00C83414" w:rsidRPr="00480578">
        <w:rPr>
          <w:rFonts w:asciiTheme="majorHAnsi" w:hAnsiTheme="majorHAnsi"/>
          <w:sz w:val="28"/>
          <w:szCs w:val="28"/>
        </w:rPr>
        <w:t>ise Jane’s books</w:t>
      </w:r>
      <w:r w:rsidR="00E06B15" w:rsidRPr="00480578">
        <w:rPr>
          <w:rFonts w:asciiTheme="majorHAnsi" w:hAnsiTheme="majorHAnsi"/>
          <w:sz w:val="28"/>
          <w:szCs w:val="28"/>
        </w:rPr>
        <w:t xml:space="preserve"> </w:t>
      </w:r>
      <w:r w:rsidR="00C83414" w:rsidRPr="00480578">
        <w:rPr>
          <w:rFonts w:asciiTheme="majorHAnsi" w:hAnsiTheme="majorHAnsi"/>
          <w:sz w:val="28"/>
          <w:szCs w:val="28"/>
        </w:rPr>
        <w:t>which will also provide valuable data</w:t>
      </w:r>
      <w:r w:rsidR="00E06B15" w:rsidRPr="00480578">
        <w:rPr>
          <w:rFonts w:asciiTheme="majorHAnsi" w:hAnsiTheme="majorHAnsi"/>
          <w:sz w:val="28"/>
          <w:szCs w:val="28"/>
        </w:rPr>
        <w:t xml:space="preserve"> to ascertain how </w:t>
      </w:r>
      <w:r w:rsidR="00C83414" w:rsidRPr="00480578">
        <w:rPr>
          <w:rFonts w:asciiTheme="majorHAnsi" w:hAnsiTheme="majorHAnsi"/>
          <w:sz w:val="28"/>
          <w:szCs w:val="28"/>
        </w:rPr>
        <w:t>she</w:t>
      </w:r>
      <w:r w:rsidR="00E06B15" w:rsidRPr="00480578">
        <w:rPr>
          <w:rFonts w:asciiTheme="majorHAnsi" w:hAnsiTheme="majorHAnsi"/>
          <w:sz w:val="28"/>
          <w:szCs w:val="28"/>
        </w:rPr>
        <w:t xml:space="preserve"> is progressing academically</w:t>
      </w:r>
      <w:r w:rsidR="00BC6E70" w:rsidRPr="00480578">
        <w:rPr>
          <w:rFonts w:asciiTheme="majorHAnsi" w:hAnsiTheme="majorHAnsi"/>
          <w:sz w:val="28"/>
          <w:szCs w:val="28"/>
        </w:rPr>
        <w:t>,</w:t>
      </w:r>
      <w:r w:rsidR="00E06B15" w:rsidRPr="00480578">
        <w:rPr>
          <w:rFonts w:asciiTheme="majorHAnsi" w:hAnsiTheme="majorHAnsi"/>
          <w:sz w:val="28"/>
          <w:szCs w:val="28"/>
        </w:rPr>
        <w:t xml:space="preserve"> and what the next steps</w:t>
      </w:r>
      <w:r w:rsidR="00E1791A" w:rsidRPr="00480578">
        <w:rPr>
          <w:rFonts w:asciiTheme="majorHAnsi" w:hAnsiTheme="majorHAnsi"/>
          <w:sz w:val="28"/>
          <w:szCs w:val="28"/>
        </w:rPr>
        <w:t xml:space="preserve"> for her</w:t>
      </w:r>
      <w:r w:rsidR="00BC6E70" w:rsidRPr="00480578">
        <w:rPr>
          <w:rFonts w:asciiTheme="majorHAnsi" w:hAnsiTheme="majorHAnsi"/>
          <w:sz w:val="28"/>
          <w:szCs w:val="28"/>
        </w:rPr>
        <w:t xml:space="preserve"> learning</w:t>
      </w:r>
      <w:r w:rsidR="00E06B15" w:rsidRPr="00480578">
        <w:rPr>
          <w:rFonts w:asciiTheme="majorHAnsi" w:hAnsiTheme="majorHAnsi"/>
          <w:sz w:val="28"/>
          <w:szCs w:val="28"/>
        </w:rPr>
        <w:t xml:space="preserve"> would be</w:t>
      </w:r>
      <w:r w:rsidR="00641F61" w:rsidRPr="00480578">
        <w:rPr>
          <w:rFonts w:asciiTheme="majorHAnsi" w:hAnsiTheme="majorHAnsi"/>
          <w:sz w:val="28"/>
          <w:szCs w:val="28"/>
        </w:rPr>
        <w:t xml:space="preserve">. </w:t>
      </w:r>
    </w:p>
    <w:p w14:paraId="0F4EE154" w14:textId="602717EC" w:rsidR="00E53583" w:rsidRPr="00480578" w:rsidRDefault="00E53583" w:rsidP="009C2D4B">
      <w:pPr>
        <w:spacing w:line="360" w:lineRule="auto"/>
        <w:jc w:val="both"/>
        <w:rPr>
          <w:rFonts w:asciiTheme="majorHAnsi" w:hAnsiTheme="majorHAnsi"/>
          <w:sz w:val="28"/>
          <w:szCs w:val="28"/>
        </w:rPr>
      </w:pPr>
    </w:p>
    <w:p w14:paraId="105649A4" w14:textId="77777777" w:rsidR="00480578" w:rsidRDefault="00480578" w:rsidP="009C2D4B">
      <w:pPr>
        <w:spacing w:line="360" w:lineRule="auto"/>
        <w:jc w:val="both"/>
        <w:rPr>
          <w:rFonts w:asciiTheme="majorHAnsi" w:hAnsiTheme="majorHAnsi"/>
          <w:sz w:val="28"/>
          <w:szCs w:val="28"/>
          <w:u w:val="single"/>
        </w:rPr>
      </w:pPr>
    </w:p>
    <w:p w14:paraId="75822335" w14:textId="77777777" w:rsidR="00A022C3" w:rsidRDefault="00A022C3" w:rsidP="009C2D4B">
      <w:pPr>
        <w:spacing w:line="360" w:lineRule="auto"/>
        <w:jc w:val="both"/>
        <w:rPr>
          <w:rFonts w:asciiTheme="majorHAnsi" w:hAnsiTheme="majorHAnsi"/>
          <w:sz w:val="28"/>
          <w:szCs w:val="28"/>
          <w:u w:val="single"/>
        </w:rPr>
      </w:pPr>
    </w:p>
    <w:p w14:paraId="7D5CD219" w14:textId="77777777" w:rsidR="00A022C3" w:rsidRDefault="00A022C3" w:rsidP="009C2D4B">
      <w:pPr>
        <w:spacing w:line="360" w:lineRule="auto"/>
        <w:jc w:val="both"/>
        <w:rPr>
          <w:rFonts w:asciiTheme="majorHAnsi" w:hAnsiTheme="majorHAnsi"/>
          <w:sz w:val="28"/>
          <w:szCs w:val="28"/>
          <w:u w:val="single"/>
        </w:rPr>
      </w:pPr>
    </w:p>
    <w:p w14:paraId="56CDB2B7" w14:textId="1C8D8CBC" w:rsidR="00E53583" w:rsidRPr="00480578" w:rsidRDefault="00AD599C" w:rsidP="009C2D4B">
      <w:pPr>
        <w:spacing w:line="360" w:lineRule="auto"/>
        <w:jc w:val="both"/>
        <w:rPr>
          <w:rFonts w:asciiTheme="majorHAnsi" w:hAnsiTheme="majorHAnsi"/>
          <w:sz w:val="28"/>
          <w:szCs w:val="28"/>
          <w:u w:val="single"/>
        </w:rPr>
      </w:pPr>
      <w:r w:rsidRPr="00480578">
        <w:rPr>
          <w:rFonts w:asciiTheme="majorHAnsi" w:hAnsiTheme="majorHAnsi"/>
          <w:sz w:val="28"/>
          <w:szCs w:val="28"/>
          <w:u w:val="single"/>
        </w:rPr>
        <w:lastRenderedPageBreak/>
        <w:t>Data Collection Methods</w:t>
      </w:r>
    </w:p>
    <w:p w14:paraId="2506B1EC" w14:textId="77777777" w:rsidR="00C05F0E" w:rsidRDefault="00951E97" w:rsidP="009C2D4B">
      <w:pPr>
        <w:spacing w:line="360" w:lineRule="auto"/>
        <w:jc w:val="both"/>
        <w:rPr>
          <w:rFonts w:asciiTheme="majorHAnsi" w:hAnsiTheme="majorHAnsi" w:cstheme="majorHAnsi"/>
          <w:sz w:val="28"/>
          <w:szCs w:val="28"/>
        </w:rPr>
      </w:pPr>
      <w:r w:rsidRPr="00480578">
        <w:rPr>
          <w:rFonts w:asciiTheme="majorHAnsi" w:hAnsiTheme="majorHAnsi"/>
          <w:sz w:val="28"/>
          <w:szCs w:val="28"/>
        </w:rPr>
        <w:t>Prior to any data being collected</w:t>
      </w:r>
      <w:r w:rsidR="004D729A" w:rsidRPr="00480578">
        <w:rPr>
          <w:rFonts w:asciiTheme="majorHAnsi" w:hAnsiTheme="majorHAnsi"/>
          <w:sz w:val="28"/>
          <w:szCs w:val="28"/>
        </w:rPr>
        <w:t>, it was essential to gain consent from School A</w:t>
      </w:r>
      <w:r w:rsidR="00F710D5" w:rsidRPr="00480578">
        <w:rPr>
          <w:rFonts w:asciiTheme="majorHAnsi" w:hAnsiTheme="majorHAnsi"/>
          <w:sz w:val="28"/>
          <w:szCs w:val="28"/>
        </w:rPr>
        <w:t xml:space="preserve"> (Appendix 1). In </w:t>
      </w:r>
      <w:r w:rsidR="008626D4" w:rsidRPr="00480578">
        <w:rPr>
          <w:rFonts w:asciiTheme="majorHAnsi" w:hAnsiTheme="majorHAnsi"/>
          <w:sz w:val="28"/>
          <w:szCs w:val="28"/>
        </w:rPr>
        <w:t>order to protect the</w:t>
      </w:r>
      <w:r w:rsidR="009F3550">
        <w:rPr>
          <w:rFonts w:asciiTheme="majorHAnsi" w:hAnsiTheme="majorHAnsi"/>
          <w:sz w:val="28"/>
          <w:szCs w:val="28"/>
        </w:rPr>
        <w:t xml:space="preserve"> identities </w:t>
      </w:r>
      <w:r w:rsidR="008626D4" w:rsidRPr="00480578">
        <w:rPr>
          <w:rFonts w:asciiTheme="majorHAnsi" w:hAnsiTheme="majorHAnsi"/>
          <w:sz w:val="28"/>
          <w:szCs w:val="28"/>
        </w:rPr>
        <w:t xml:space="preserve">of those </w:t>
      </w:r>
      <w:r w:rsidR="00BC49F6" w:rsidRPr="00480578">
        <w:rPr>
          <w:rFonts w:asciiTheme="majorHAnsi" w:hAnsiTheme="majorHAnsi"/>
          <w:sz w:val="28"/>
          <w:szCs w:val="28"/>
        </w:rPr>
        <w:t>involved in the research</w:t>
      </w:r>
      <w:r w:rsidR="00B630DD" w:rsidRPr="00480578">
        <w:rPr>
          <w:rFonts w:asciiTheme="majorHAnsi" w:hAnsiTheme="majorHAnsi"/>
          <w:sz w:val="28"/>
          <w:szCs w:val="28"/>
        </w:rPr>
        <w:t xml:space="preserve"> all names or identifying information has been </w:t>
      </w:r>
      <w:r w:rsidR="00BC49F6" w:rsidRPr="00480578">
        <w:rPr>
          <w:rFonts w:asciiTheme="majorHAnsi" w:hAnsiTheme="majorHAnsi"/>
          <w:sz w:val="28"/>
          <w:szCs w:val="28"/>
        </w:rPr>
        <w:t>redacted.</w:t>
      </w:r>
      <w:r w:rsidR="007F32C2">
        <w:rPr>
          <w:rFonts w:asciiTheme="majorHAnsi" w:hAnsiTheme="majorHAnsi"/>
          <w:sz w:val="28"/>
          <w:szCs w:val="28"/>
        </w:rPr>
        <w:t xml:space="preserve"> Anonymity cannot be guaranteed to Jane as she will be meeting with the researcher</w:t>
      </w:r>
      <w:r w:rsidR="007F32C2" w:rsidRPr="001C7E18">
        <w:rPr>
          <w:rFonts w:asciiTheme="majorHAnsi" w:hAnsiTheme="majorHAnsi" w:cstheme="majorHAnsi"/>
          <w:sz w:val="28"/>
          <w:szCs w:val="28"/>
        </w:rPr>
        <w:t>, however,</w:t>
      </w:r>
      <w:r w:rsidR="007F32C2">
        <w:rPr>
          <w:rFonts w:asciiTheme="majorHAnsi" w:hAnsiTheme="majorHAnsi" w:cstheme="majorHAnsi"/>
          <w:sz w:val="28"/>
          <w:szCs w:val="28"/>
        </w:rPr>
        <w:t xml:space="preserve"> it is possible to guarantee</w:t>
      </w:r>
      <w:r w:rsidR="007F32C2" w:rsidRPr="001C7E18">
        <w:rPr>
          <w:rFonts w:asciiTheme="majorHAnsi" w:hAnsiTheme="majorHAnsi" w:cstheme="majorHAnsi"/>
          <w:sz w:val="28"/>
          <w:szCs w:val="28"/>
        </w:rPr>
        <w:t xml:space="preserve"> confidentiality (Cohen et al., 2011). All data collected will be anonymised, meaning that there will be no identifying factors related to either the participants or the research contexts.</w:t>
      </w:r>
    </w:p>
    <w:p w14:paraId="3D34270C" w14:textId="2EAFB02E" w:rsidR="00B630DD" w:rsidRPr="00480578" w:rsidRDefault="00BC49F6" w:rsidP="009C2D4B">
      <w:pPr>
        <w:spacing w:line="360" w:lineRule="auto"/>
        <w:jc w:val="both"/>
        <w:rPr>
          <w:rFonts w:asciiTheme="majorHAnsi" w:hAnsiTheme="majorHAnsi"/>
          <w:sz w:val="28"/>
          <w:szCs w:val="28"/>
        </w:rPr>
      </w:pPr>
      <w:r w:rsidRPr="00480578">
        <w:rPr>
          <w:rFonts w:asciiTheme="majorHAnsi" w:hAnsiTheme="majorHAnsi"/>
          <w:sz w:val="28"/>
          <w:szCs w:val="28"/>
        </w:rPr>
        <w:t xml:space="preserve"> </w:t>
      </w:r>
      <w:r w:rsidR="00221FA8" w:rsidRPr="00480578">
        <w:rPr>
          <w:rFonts w:asciiTheme="majorHAnsi" w:hAnsiTheme="majorHAnsi"/>
          <w:sz w:val="28"/>
          <w:szCs w:val="28"/>
        </w:rPr>
        <w:t xml:space="preserve">It was not necessary to gain parental consent for this research as the data collected was within the </w:t>
      </w:r>
      <w:r w:rsidR="00015400" w:rsidRPr="00480578">
        <w:rPr>
          <w:rFonts w:asciiTheme="majorHAnsi" w:hAnsiTheme="majorHAnsi"/>
          <w:sz w:val="28"/>
          <w:szCs w:val="28"/>
        </w:rPr>
        <w:t xml:space="preserve">general remit of a classroom practitioner. </w:t>
      </w:r>
      <w:r w:rsidR="00A46DF2">
        <w:rPr>
          <w:rFonts w:asciiTheme="majorHAnsi" w:hAnsiTheme="majorHAnsi"/>
          <w:sz w:val="28"/>
          <w:szCs w:val="28"/>
        </w:rPr>
        <w:t>Any research undertaken poses</w:t>
      </w:r>
      <w:r w:rsidR="00A46DF2" w:rsidRPr="001C7E18">
        <w:rPr>
          <w:rFonts w:asciiTheme="majorHAnsi" w:hAnsiTheme="majorHAnsi" w:cstheme="majorHAnsi"/>
          <w:sz w:val="28"/>
          <w:szCs w:val="28"/>
        </w:rPr>
        <w:t xml:space="preserve"> elements of risk to participant, researcher and institution</w:t>
      </w:r>
      <w:r w:rsidR="00E0351E">
        <w:rPr>
          <w:rFonts w:asciiTheme="majorHAnsi" w:hAnsiTheme="majorHAnsi" w:cstheme="majorHAnsi"/>
          <w:sz w:val="28"/>
          <w:szCs w:val="28"/>
        </w:rPr>
        <w:t>,</w:t>
      </w:r>
      <w:r w:rsidR="00A46DF2">
        <w:rPr>
          <w:rFonts w:asciiTheme="majorHAnsi" w:hAnsiTheme="majorHAnsi" w:cstheme="majorHAnsi"/>
          <w:sz w:val="28"/>
          <w:szCs w:val="28"/>
        </w:rPr>
        <w:t xml:space="preserve"> t</w:t>
      </w:r>
      <w:r w:rsidR="00A46DF2" w:rsidRPr="001C7E18">
        <w:rPr>
          <w:rFonts w:asciiTheme="majorHAnsi" w:hAnsiTheme="majorHAnsi" w:cstheme="majorHAnsi"/>
          <w:sz w:val="28"/>
          <w:szCs w:val="28"/>
        </w:rPr>
        <w:t>herefore</w:t>
      </w:r>
      <w:r w:rsidR="00E0351E">
        <w:rPr>
          <w:rFonts w:asciiTheme="majorHAnsi" w:hAnsiTheme="majorHAnsi" w:cstheme="majorHAnsi"/>
          <w:sz w:val="28"/>
          <w:szCs w:val="28"/>
        </w:rPr>
        <w:t>,</w:t>
      </w:r>
      <w:r w:rsidR="00A46DF2">
        <w:rPr>
          <w:rFonts w:asciiTheme="majorHAnsi" w:hAnsiTheme="majorHAnsi" w:cstheme="majorHAnsi"/>
          <w:sz w:val="28"/>
          <w:szCs w:val="28"/>
        </w:rPr>
        <w:t xml:space="preserve"> </w:t>
      </w:r>
      <w:r w:rsidR="00A46DF2" w:rsidRPr="001C7E18">
        <w:rPr>
          <w:rFonts w:asciiTheme="majorHAnsi" w:hAnsiTheme="majorHAnsi" w:cstheme="majorHAnsi"/>
          <w:sz w:val="28"/>
          <w:szCs w:val="28"/>
        </w:rPr>
        <w:t>behav</w:t>
      </w:r>
      <w:r w:rsidR="00A46DF2">
        <w:rPr>
          <w:rFonts w:asciiTheme="majorHAnsi" w:hAnsiTheme="majorHAnsi" w:cstheme="majorHAnsi"/>
          <w:sz w:val="28"/>
          <w:szCs w:val="28"/>
        </w:rPr>
        <w:t>ing in an appropriate and pro</w:t>
      </w:r>
      <w:r w:rsidR="00A46DF2" w:rsidRPr="001C7E18">
        <w:rPr>
          <w:rFonts w:asciiTheme="majorHAnsi" w:hAnsiTheme="majorHAnsi" w:cstheme="majorHAnsi"/>
          <w:sz w:val="28"/>
          <w:szCs w:val="28"/>
        </w:rPr>
        <w:t>fessional manner</w:t>
      </w:r>
      <w:r w:rsidR="00A46DF2">
        <w:rPr>
          <w:rFonts w:asciiTheme="majorHAnsi" w:hAnsiTheme="majorHAnsi" w:cstheme="majorHAnsi"/>
          <w:sz w:val="28"/>
          <w:szCs w:val="28"/>
        </w:rPr>
        <w:t>;</w:t>
      </w:r>
      <w:r w:rsidR="00A46DF2" w:rsidRPr="001C7E18">
        <w:rPr>
          <w:rFonts w:asciiTheme="majorHAnsi" w:hAnsiTheme="majorHAnsi" w:cstheme="majorHAnsi"/>
          <w:sz w:val="28"/>
          <w:szCs w:val="28"/>
        </w:rPr>
        <w:t xml:space="preserve"> </w:t>
      </w:r>
      <w:r w:rsidR="00E0351E">
        <w:rPr>
          <w:rFonts w:asciiTheme="majorHAnsi" w:hAnsiTheme="majorHAnsi" w:cstheme="majorHAnsi"/>
          <w:sz w:val="28"/>
          <w:szCs w:val="28"/>
        </w:rPr>
        <w:t xml:space="preserve">by </w:t>
      </w:r>
      <w:r w:rsidR="00A46DF2" w:rsidRPr="001C7E18">
        <w:rPr>
          <w:rFonts w:asciiTheme="majorHAnsi" w:hAnsiTheme="majorHAnsi" w:cstheme="majorHAnsi"/>
          <w:sz w:val="28"/>
          <w:szCs w:val="28"/>
        </w:rPr>
        <w:t>ensur</w:t>
      </w:r>
      <w:r w:rsidR="00E0351E">
        <w:rPr>
          <w:rFonts w:asciiTheme="majorHAnsi" w:hAnsiTheme="majorHAnsi" w:cstheme="majorHAnsi"/>
          <w:sz w:val="28"/>
          <w:szCs w:val="28"/>
        </w:rPr>
        <w:t>ing all</w:t>
      </w:r>
      <w:r w:rsidR="00A46DF2" w:rsidRPr="001C7E18">
        <w:rPr>
          <w:rFonts w:asciiTheme="majorHAnsi" w:hAnsiTheme="majorHAnsi" w:cstheme="majorHAnsi"/>
          <w:sz w:val="28"/>
          <w:szCs w:val="28"/>
        </w:rPr>
        <w:t xml:space="preserve"> data collected is anonymised; and reinforc</w:t>
      </w:r>
      <w:r w:rsidR="00E0351E">
        <w:rPr>
          <w:rFonts w:asciiTheme="majorHAnsi" w:hAnsiTheme="majorHAnsi" w:cstheme="majorHAnsi"/>
          <w:sz w:val="28"/>
          <w:szCs w:val="28"/>
        </w:rPr>
        <w:t>ing</w:t>
      </w:r>
      <w:r w:rsidR="00A46DF2" w:rsidRPr="001C7E18">
        <w:rPr>
          <w:rFonts w:asciiTheme="majorHAnsi" w:hAnsiTheme="majorHAnsi" w:cstheme="majorHAnsi"/>
          <w:sz w:val="28"/>
          <w:szCs w:val="28"/>
        </w:rPr>
        <w:t xml:space="preserve"> the rights of </w:t>
      </w:r>
      <w:r w:rsidR="00E0351E">
        <w:rPr>
          <w:rFonts w:asciiTheme="majorHAnsi" w:hAnsiTheme="majorHAnsi" w:cstheme="majorHAnsi"/>
          <w:sz w:val="28"/>
          <w:szCs w:val="28"/>
        </w:rPr>
        <w:t>Jane</w:t>
      </w:r>
      <w:r w:rsidR="00834D52">
        <w:rPr>
          <w:rFonts w:asciiTheme="majorHAnsi" w:hAnsiTheme="majorHAnsi" w:cstheme="majorHAnsi"/>
          <w:sz w:val="28"/>
          <w:szCs w:val="28"/>
        </w:rPr>
        <w:t xml:space="preserve"> is paramount. </w:t>
      </w:r>
      <w:r w:rsidR="00E0351E">
        <w:rPr>
          <w:rFonts w:asciiTheme="majorHAnsi" w:hAnsiTheme="majorHAnsi" w:cstheme="majorHAnsi"/>
          <w:sz w:val="28"/>
          <w:szCs w:val="28"/>
        </w:rPr>
        <w:t xml:space="preserve"> </w:t>
      </w:r>
    </w:p>
    <w:p w14:paraId="19463FA7" w14:textId="14CAC8F6" w:rsidR="00E53583" w:rsidRPr="00480578" w:rsidRDefault="009A3B8F" w:rsidP="009C2D4B">
      <w:pPr>
        <w:spacing w:line="360" w:lineRule="auto"/>
        <w:jc w:val="both"/>
        <w:rPr>
          <w:rFonts w:asciiTheme="majorHAnsi" w:hAnsiTheme="majorHAnsi"/>
          <w:sz w:val="28"/>
          <w:szCs w:val="28"/>
        </w:rPr>
      </w:pPr>
      <w:r w:rsidRPr="00480578">
        <w:rPr>
          <w:rFonts w:asciiTheme="majorHAnsi" w:hAnsiTheme="majorHAnsi"/>
          <w:sz w:val="28"/>
          <w:szCs w:val="28"/>
        </w:rPr>
        <w:t xml:space="preserve">Observations will form </w:t>
      </w:r>
      <w:r w:rsidR="003753B7" w:rsidRPr="00480578">
        <w:rPr>
          <w:rFonts w:asciiTheme="majorHAnsi" w:hAnsiTheme="majorHAnsi"/>
          <w:sz w:val="28"/>
          <w:szCs w:val="28"/>
        </w:rPr>
        <w:t>a large part of the information gathered about Jane</w:t>
      </w:r>
      <w:r w:rsidR="00790A6F" w:rsidRPr="00480578">
        <w:rPr>
          <w:rFonts w:asciiTheme="majorHAnsi" w:hAnsiTheme="majorHAnsi"/>
          <w:sz w:val="28"/>
          <w:szCs w:val="28"/>
        </w:rPr>
        <w:t xml:space="preserve">, it being necessary to observe her </w:t>
      </w:r>
      <w:r w:rsidR="007E1558" w:rsidRPr="00480578">
        <w:rPr>
          <w:rFonts w:asciiTheme="majorHAnsi" w:hAnsiTheme="majorHAnsi"/>
          <w:sz w:val="28"/>
          <w:szCs w:val="28"/>
        </w:rPr>
        <w:t xml:space="preserve">in a range of contexts, for example during lessons; </w:t>
      </w:r>
      <w:r w:rsidR="0048643A" w:rsidRPr="00480578">
        <w:rPr>
          <w:rFonts w:asciiTheme="majorHAnsi" w:hAnsiTheme="majorHAnsi"/>
          <w:sz w:val="28"/>
          <w:szCs w:val="28"/>
        </w:rPr>
        <w:t xml:space="preserve">on the yard at break times; during lesson transition periods and </w:t>
      </w:r>
      <w:r w:rsidR="007B1CF9" w:rsidRPr="00480578">
        <w:rPr>
          <w:rFonts w:asciiTheme="majorHAnsi" w:hAnsiTheme="majorHAnsi"/>
          <w:sz w:val="28"/>
          <w:szCs w:val="28"/>
        </w:rPr>
        <w:t xml:space="preserve">during assembly times. </w:t>
      </w:r>
      <w:r w:rsidR="001F3843" w:rsidRPr="00480578">
        <w:rPr>
          <w:rFonts w:asciiTheme="majorHAnsi" w:hAnsiTheme="majorHAnsi"/>
          <w:sz w:val="28"/>
          <w:szCs w:val="28"/>
        </w:rPr>
        <w:t xml:space="preserve"> Participant </w:t>
      </w:r>
      <w:r w:rsidR="00A60A09" w:rsidRPr="00480578">
        <w:rPr>
          <w:rFonts w:asciiTheme="majorHAnsi" w:hAnsiTheme="majorHAnsi"/>
          <w:sz w:val="28"/>
          <w:szCs w:val="28"/>
        </w:rPr>
        <w:t>observation will be utilised meaning that the observer (the researcher) will be activel</w:t>
      </w:r>
      <w:r w:rsidR="007D52CB" w:rsidRPr="00480578">
        <w:rPr>
          <w:rFonts w:asciiTheme="majorHAnsi" w:hAnsiTheme="majorHAnsi"/>
          <w:sz w:val="28"/>
          <w:szCs w:val="28"/>
        </w:rPr>
        <w:t>y involved, especially during lesson times</w:t>
      </w:r>
      <w:r w:rsidR="00086761" w:rsidRPr="00480578">
        <w:rPr>
          <w:rFonts w:asciiTheme="majorHAnsi" w:hAnsiTheme="majorHAnsi"/>
          <w:sz w:val="28"/>
          <w:szCs w:val="28"/>
        </w:rPr>
        <w:t>.</w:t>
      </w:r>
      <w:r w:rsidR="00D05BF4" w:rsidRPr="00480578">
        <w:rPr>
          <w:rFonts w:asciiTheme="majorHAnsi" w:hAnsiTheme="majorHAnsi"/>
          <w:sz w:val="28"/>
          <w:szCs w:val="28"/>
        </w:rPr>
        <w:t xml:space="preserve"> This has limitations in that there is a risk of observer bias, and</w:t>
      </w:r>
      <w:r w:rsidR="00803D3D" w:rsidRPr="00480578">
        <w:rPr>
          <w:rFonts w:asciiTheme="majorHAnsi" w:hAnsiTheme="majorHAnsi"/>
          <w:sz w:val="28"/>
          <w:szCs w:val="28"/>
        </w:rPr>
        <w:t xml:space="preserve"> there is a potential that due to the familiarity between the researcher and Jane, that </w:t>
      </w:r>
      <w:r w:rsidR="00067F59" w:rsidRPr="00480578">
        <w:rPr>
          <w:rFonts w:asciiTheme="majorHAnsi" w:hAnsiTheme="majorHAnsi"/>
          <w:sz w:val="28"/>
          <w:szCs w:val="28"/>
        </w:rPr>
        <w:t>there is a risk o</w:t>
      </w:r>
      <w:r w:rsidR="0008110C" w:rsidRPr="00480578">
        <w:rPr>
          <w:rFonts w:asciiTheme="majorHAnsi" w:hAnsiTheme="majorHAnsi"/>
          <w:sz w:val="28"/>
          <w:szCs w:val="28"/>
        </w:rPr>
        <w:t>f o</w:t>
      </w:r>
      <w:r w:rsidR="00067F59" w:rsidRPr="00480578">
        <w:rPr>
          <w:rFonts w:asciiTheme="majorHAnsi" w:hAnsiTheme="majorHAnsi"/>
          <w:sz w:val="28"/>
          <w:szCs w:val="28"/>
        </w:rPr>
        <w:t xml:space="preserve">verlooking certain behaviours (Bell &amp; Waters, </w:t>
      </w:r>
      <w:r w:rsidR="0008110C" w:rsidRPr="00480578">
        <w:rPr>
          <w:rFonts w:asciiTheme="majorHAnsi" w:hAnsiTheme="majorHAnsi"/>
          <w:sz w:val="28"/>
          <w:szCs w:val="28"/>
        </w:rPr>
        <w:t>2014). This can be remedied by</w:t>
      </w:r>
      <w:r w:rsidR="00C07D99" w:rsidRPr="00480578">
        <w:rPr>
          <w:rFonts w:asciiTheme="majorHAnsi" w:hAnsiTheme="majorHAnsi"/>
          <w:sz w:val="28"/>
          <w:szCs w:val="28"/>
        </w:rPr>
        <w:t xml:space="preserve"> engaging in professional dialogue with colleagues who also observe Jane, using this information to </w:t>
      </w:r>
      <w:r w:rsidR="00790A6F" w:rsidRPr="00480578">
        <w:rPr>
          <w:rFonts w:asciiTheme="majorHAnsi" w:hAnsiTheme="majorHAnsi"/>
          <w:sz w:val="28"/>
          <w:szCs w:val="28"/>
        </w:rPr>
        <w:t>validate the</w:t>
      </w:r>
      <w:r w:rsidR="00E0586F" w:rsidRPr="00480578">
        <w:rPr>
          <w:rFonts w:asciiTheme="majorHAnsi" w:hAnsiTheme="majorHAnsi"/>
          <w:sz w:val="28"/>
          <w:szCs w:val="28"/>
        </w:rPr>
        <w:t xml:space="preserve"> researcher’s observations.  </w:t>
      </w:r>
    </w:p>
    <w:p w14:paraId="1CBC002E" w14:textId="71F664F8" w:rsidR="00970812" w:rsidRPr="00480578" w:rsidRDefault="00086761" w:rsidP="009C2D4B">
      <w:pPr>
        <w:spacing w:line="360" w:lineRule="auto"/>
        <w:jc w:val="both"/>
        <w:rPr>
          <w:rFonts w:asciiTheme="majorHAnsi" w:hAnsiTheme="majorHAnsi"/>
          <w:sz w:val="28"/>
          <w:szCs w:val="28"/>
        </w:rPr>
      </w:pPr>
      <w:r w:rsidRPr="00480578">
        <w:rPr>
          <w:rFonts w:asciiTheme="majorHAnsi" w:hAnsiTheme="majorHAnsi"/>
          <w:sz w:val="28"/>
          <w:szCs w:val="28"/>
        </w:rPr>
        <w:t xml:space="preserve">Though there are </w:t>
      </w:r>
      <w:r w:rsidR="00F71587" w:rsidRPr="00480578">
        <w:rPr>
          <w:rFonts w:asciiTheme="majorHAnsi" w:hAnsiTheme="majorHAnsi"/>
          <w:sz w:val="28"/>
          <w:szCs w:val="28"/>
        </w:rPr>
        <w:t xml:space="preserve">limitations </w:t>
      </w:r>
      <w:r w:rsidRPr="00480578">
        <w:rPr>
          <w:rFonts w:asciiTheme="majorHAnsi" w:hAnsiTheme="majorHAnsi"/>
          <w:sz w:val="28"/>
          <w:szCs w:val="28"/>
        </w:rPr>
        <w:t xml:space="preserve">with </w:t>
      </w:r>
      <w:r w:rsidR="00C6201C" w:rsidRPr="00480578">
        <w:rPr>
          <w:rFonts w:asciiTheme="majorHAnsi" w:hAnsiTheme="majorHAnsi"/>
          <w:sz w:val="28"/>
          <w:szCs w:val="28"/>
        </w:rPr>
        <w:t>observation</w:t>
      </w:r>
      <w:r w:rsidRPr="00480578">
        <w:rPr>
          <w:rFonts w:asciiTheme="majorHAnsi" w:hAnsiTheme="majorHAnsi"/>
          <w:sz w:val="28"/>
          <w:szCs w:val="28"/>
        </w:rPr>
        <w:t xml:space="preserve">, the Mosaic Approach allows </w:t>
      </w:r>
      <w:r w:rsidR="00F71587" w:rsidRPr="00480578">
        <w:rPr>
          <w:rFonts w:asciiTheme="majorHAnsi" w:hAnsiTheme="majorHAnsi"/>
          <w:sz w:val="28"/>
          <w:szCs w:val="28"/>
        </w:rPr>
        <w:t xml:space="preserve">the data to be validated through </w:t>
      </w:r>
      <w:r w:rsidR="001A0BF9" w:rsidRPr="00480578">
        <w:rPr>
          <w:rFonts w:asciiTheme="majorHAnsi" w:hAnsiTheme="majorHAnsi"/>
          <w:sz w:val="28"/>
          <w:szCs w:val="28"/>
        </w:rPr>
        <w:t xml:space="preserve">other data collection methods. </w:t>
      </w:r>
    </w:p>
    <w:p w14:paraId="15B2AADD" w14:textId="68A95813" w:rsidR="00881CBB" w:rsidRPr="00480578" w:rsidRDefault="00C52968" w:rsidP="009C2D4B">
      <w:pPr>
        <w:spacing w:line="360" w:lineRule="auto"/>
        <w:jc w:val="both"/>
        <w:rPr>
          <w:rFonts w:asciiTheme="majorHAnsi" w:hAnsiTheme="majorHAnsi"/>
          <w:sz w:val="28"/>
          <w:szCs w:val="28"/>
        </w:rPr>
      </w:pPr>
      <w:r w:rsidRPr="00480578">
        <w:rPr>
          <w:rFonts w:asciiTheme="majorHAnsi" w:hAnsiTheme="majorHAnsi"/>
          <w:noProof/>
          <w:sz w:val="28"/>
          <w:szCs w:val="28"/>
          <w:u w:val="single"/>
        </w:rPr>
        <w:lastRenderedPageBreak/>
        <w:drawing>
          <wp:anchor distT="0" distB="0" distL="114300" distR="114300" simplePos="0" relativeHeight="251659264" behindDoc="0" locked="0" layoutInCell="1" allowOverlap="1" wp14:anchorId="3AADBDF1" wp14:editId="14C75B0D">
            <wp:simplePos x="0" y="0"/>
            <wp:positionH relativeFrom="margin">
              <wp:posOffset>-11430</wp:posOffset>
            </wp:positionH>
            <wp:positionV relativeFrom="page">
              <wp:posOffset>4170680</wp:posOffset>
            </wp:positionV>
            <wp:extent cx="2967355" cy="2155825"/>
            <wp:effectExtent l="19050" t="19050" r="23495" b="15875"/>
            <wp:wrapSquare wrapText="bothSides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7"/>
                    <a:srcRect l="23780" t="17135" r="24440" b="15948"/>
                    <a:stretch/>
                  </pic:blipFill>
                  <pic:spPr bwMode="auto">
                    <a:xfrm>
                      <a:off x="0" y="0"/>
                      <a:ext cx="2967355" cy="2155825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D34424" w:rsidRPr="00480578">
        <w:rPr>
          <w:rFonts w:asciiTheme="majorHAnsi" w:hAnsiTheme="majorHAnsi"/>
          <w:sz w:val="28"/>
          <w:szCs w:val="28"/>
        </w:rPr>
        <w:t>Several</w:t>
      </w:r>
      <w:r w:rsidR="00E21F5F" w:rsidRPr="00480578">
        <w:rPr>
          <w:rFonts w:asciiTheme="majorHAnsi" w:hAnsiTheme="majorHAnsi"/>
          <w:sz w:val="28"/>
          <w:szCs w:val="28"/>
        </w:rPr>
        <w:t xml:space="preserve"> </w:t>
      </w:r>
      <w:r w:rsidR="00D34424" w:rsidRPr="00480578">
        <w:rPr>
          <w:rFonts w:asciiTheme="majorHAnsi" w:hAnsiTheme="majorHAnsi"/>
          <w:sz w:val="28"/>
          <w:szCs w:val="28"/>
        </w:rPr>
        <w:t>informal interviews</w:t>
      </w:r>
      <w:r w:rsidR="00144573" w:rsidRPr="00480578">
        <w:rPr>
          <w:rFonts w:asciiTheme="majorHAnsi" w:hAnsiTheme="majorHAnsi"/>
          <w:sz w:val="28"/>
          <w:szCs w:val="28"/>
        </w:rPr>
        <w:t xml:space="preserve"> </w:t>
      </w:r>
      <w:r w:rsidR="0064113D" w:rsidRPr="00480578">
        <w:rPr>
          <w:rFonts w:asciiTheme="majorHAnsi" w:hAnsiTheme="majorHAnsi"/>
          <w:sz w:val="28"/>
          <w:szCs w:val="28"/>
        </w:rPr>
        <w:t>will take place between Jane and the researcher; these will be in a semi- structured format</w:t>
      </w:r>
      <w:r w:rsidR="00503805" w:rsidRPr="00480578">
        <w:rPr>
          <w:rFonts w:asciiTheme="majorHAnsi" w:hAnsiTheme="majorHAnsi"/>
          <w:sz w:val="28"/>
          <w:szCs w:val="28"/>
        </w:rPr>
        <w:t xml:space="preserve"> which allows any subsidiary </w:t>
      </w:r>
      <w:r w:rsidR="00251DEA" w:rsidRPr="00480578">
        <w:rPr>
          <w:rFonts w:asciiTheme="majorHAnsi" w:hAnsiTheme="majorHAnsi"/>
          <w:sz w:val="28"/>
          <w:szCs w:val="28"/>
        </w:rPr>
        <w:t>questions to be asked or answered</w:t>
      </w:r>
      <w:r w:rsidR="00867F48" w:rsidRPr="00480578">
        <w:rPr>
          <w:rFonts w:asciiTheme="majorHAnsi" w:hAnsiTheme="majorHAnsi"/>
          <w:sz w:val="28"/>
          <w:szCs w:val="28"/>
        </w:rPr>
        <w:t>. This format was selected due to the flexibility that it allows</w:t>
      </w:r>
      <w:r w:rsidR="008E4EC0" w:rsidRPr="00480578">
        <w:rPr>
          <w:rFonts w:asciiTheme="majorHAnsi" w:hAnsiTheme="majorHAnsi"/>
          <w:sz w:val="28"/>
          <w:szCs w:val="28"/>
        </w:rPr>
        <w:t xml:space="preserve">. These interviews </w:t>
      </w:r>
      <w:r w:rsidR="00650AD5">
        <w:rPr>
          <w:rFonts w:asciiTheme="majorHAnsi" w:hAnsiTheme="majorHAnsi"/>
          <w:sz w:val="28"/>
          <w:szCs w:val="28"/>
        </w:rPr>
        <w:t xml:space="preserve">occur within </w:t>
      </w:r>
      <w:r w:rsidR="008E4EC0" w:rsidRPr="00480578">
        <w:rPr>
          <w:rFonts w:asciiTheme="majorHAnsi" w:hAnsiTheme="majorHAnsi"/>
          <w:sz w:val="28"/>
          <w:szCs w:val="28"/>
        </w:rPr>
        <w:t>a small focus group</w:t>
      </w:r>
      <w:r w:rsidR="00144573" w:rsidRPr="00480578">
        <w:rPr>
          <w:rFonts w:asciiTheme="majorHAnsi" w:hAnsiTheme="majorHAnsi"/>
          <w:sz w:val="28"/>
          <w:szCs w:val="28"/>
        </w:rPr>
        <w:t xml:space="preserve"> </w:t>
      </w:r>
      <w:r w:rsidR="00511093" w:rsidRPr="00480578">
        <w:rPr>
          <w:rFonts w:asciiTheme="majorHAnsi" w:hAnsiTheme="majorHAnsi"/>
          <w:sz w:val="28"/>
          <w:szCs w:val="28"/>
        </w:rPr>
        <w:t xml:space="preserve">to make Jane feel more at ease; Jane </w:t>
      </w:r>
      <w:r w:rsidR="00B373EF" w:rsidRPr="00480578">
        <w:rPr>
          <w:rFonts w:asciiTheme="majorHAnsi" w:hAnsiTheme="majorHAnsi"/>
          <w:sz w:val="28"/>
          <w:szCs w:val="28"/>
        </w:rPr>
        <w:t xml:space="preserve">will </w:t>
      </w:r>
      <w:r w:rsidR="00511093" w:rsidRPr="00480578">
        <w:rPr>
          <w:rFonts w:asciiTheme="majorHAnsi" w:hAnsiTheme="majorHAnsi"/>
          <w:sz w:val="28"/>
          <w:szCs w:val="28"/>
        </w:rPr>
        <w:t>select the peers that she wan</w:t>
      </w:r>
      <w:r w:rsidR="00B373EF" w:rsidRPr="00480578">
        <w:rPr>
          <w:rFonts w:asciiTheme="majorHAnsi" w:hAnsiTheme="majorHAnsi"/>
          <w:sz w:val="28"/>
          <w:szCs w:val="28"/>
        </w:rPr>
        <w:t>ts</w:t>
      </w:r>
      <w:r w:rsidR="00511093" w:rsidRPr="00480578">
        <w:rPr>
          <w:rFonts w:asciiTheme="majorHAnsi" w:hAnsiTheme="majorHAnsi"/>
          <w:sz w:val="28"/>
          <w:szCs w:val="28"/>
        </w:rPr>
        <w:t xml:space="preserve"> to </w:t>
      </w:r>
      <w:r w:rsidR="00503805" w:rsidRPr="00480578">
        <w:rPr>
          <w:rFonts w:asciiTheme="majorHAnsi" w:hAnsiTheme="majorHAnsi"/>
          <w:sz w:val="28"/>
          <w:szCs w:val="28"/>
        </w:rPr>
        <w:t>be present with her.</w:t>
      </w:r>
      <w:r w:rsidR="008E4EC0" w:rsidRPr="00480578">
        <w:rPr>
          <w:rFonts w:asciiTheme="majorHAnsi" w:hAnsiTheme="majorHAnsi"/>
          <w:sz w:val="28"/>
          <w:szCs w:val="28"/>
        </w:rPr>
        <w:t xml:space="preserve"> </w:t>
      </w:r>
      <w:r w:rsidR="00D95154" w:rsidRPr="00480578">
        <w:rPr>
          <w:rFonts w:asciiTheme="majorHAnsi" w:hAnsiTheme="majorHAnsi"/>
          <w:sz w:val="28"/>
          <w:szCs w:val="28"/>
        </w:rPr>
        <w:t xml:space="preserve"> There are limitations to this method such as Jane being influenced by what her peers </w:t>
      </w:r>
      <w:r w:rsidR="00B23326" w:rsidRPr="00480578">
        <w:rPr>
          <w:rFonts w:asciiTheme="majorHAnsi" w:hAnsiTheme="majorHAnsi"/>
          <w:sz w:val="28"/>
          <w:szCs w:val="28"/>
        </w:rPr>
        <w:t>are saying, this need</w:t>
      </w:r>
      <w:r w:rsidR="00650AD5">
        <w:rPr>
          <w:rFonts w:asciiTheme="majorHAnsi" w:hAnsiTheme="majorHAnsi"/>
          <w:sz w:val="28"/>
          <w:szCs w:val="28"/>
        </w:rPr>
        <w:t>ing</w:t>
      </w:r>
      <w:r w:rsidR="00B23326" w:rsidRPr="00480578">
        <w:rPr>
          <w:rFonts w:asciiTheme="majorHAnsi" w:hAnsiTheme="majorHAnsi"/>
          <w:sz w:val="28"/>
          <w:szCs w:val="28"/>
        </w:rPr>
        <w:t xml:space="preserve"> to be considered as it will affect the qualitative data collected. To overcome this the researcher will ask Jane a question first </w:t>
      </w:r>
      <w:proofErr w:type="gramStart"/>
      <w:r w:rsidR="00B23326" w:rsidRPr="00480578">
        <w:rPr>
          <w:rFonts w:asciiTheme="majorHAnsi" w:hAnsiTheme="majorHAnsi"/>
          <w:sz w:val="28"/>
          <w:szCs w:val="28"/>
        </w:rPr>
        <w:t xml:space="preserve">in order </w:t>
      </w:r>
      <w:r w:rsidR="00B373EF" w:rsidRPr="00480578">
        <w:rPr>
          <w:rFonts w:asciiTheme="majorHAnsi" w:hAnsiTheme="majorHAnsi"/>
          <w:sz w:val="28"/>
          <w:szCs w:val="28"/>
        </w:rPr>
        <w:t>for</w:t>
      </w:r>
      <w:proofErr w:type="gramEnd"/>
      <w:r w:rsidR="00B373EF" w:rsidRPr="00480578">
        <w:rPr>
          <w:rFonts w:asciiTheme="majorHAnsi" w:hAnsiTheme="majorHAnsi"/>
          <w:sz w:val="28"/>
          <w:szCs w:val="28"/>
        </w:rPr>
        <w:t xml:space="preserve"> her to provide an </w:t>
      </w:r>
      <w:r w:rsidR="00F4370B" w:rsidRPr="00480578">
        <w:rPr>
          <w:rFonts w:asciiTheme="majorHAnsi" w:hAnsiTheme="majorHAnsi"/>
          <w:sz w:val="28"/>
          <w:szCs w:val="28"/>
        </w:rPr>
        <w:t>opinion without being influenced too greatly by others.</w:t>
      </w:r>
      <w:r w:rsidR="004A5B8D" w:rsidRPr="00480578">
        <w:rPr>
          <w:rFonts w:asciiTheme="majorHAnsi" w:hAnsiTheme="majorHAnsi"/>
          <w:sz w:val="28"/>
          <w:szCs w:val="28"/>
        </w:rPr>
        <w:t xml:space="preserve"> There is also </w:t>
      </w:r>
      <w:r w:rsidR="004B5B15" w:rsidRPr="00480578">
        <w:rPr>
          <w:rFonts w:asciiTheme="majorHAnsi" w:hAnsiTheme="majorHAnsi"/>
          <w:sz w:val="28"/>
          <w:szCs w:val="28"/>
        </w:rPr>
        <w:t xml:space="preserve">a risk that as Jane’s teacher, and not an independent researcher, she will </w:t>
      </w:r>
      <w:r w:rsidR="00965988" w:rsidRPr="00480578">
        <w:rPr>
          <w:rFonts w:asciiTheme="majorHAnsi" w:hAnsiTheme="majorHAnsi"/>
          <w:sz w:val="28"/>
          <w:szCs w:val="28"/>
        </w:rPr>
        <w:t>provide the answers that she thinks</w:t>
      </w:r>
      <w:r w:rsidR="00470E94">
        <w:rPr>
          <w:rFonts w:asciiTheme="majorHAnsi" w:hAnsiTheme="majorHAnsi"/>
          <w:sz w:val="28"/>
          <w:szCs w:val="28"/>
        </w:rPr>
        <w:t xml:space="preserve"> will want to be heard</w:t>
      </w:r>
      <w:r w:rsidR="00965988" w:rsidRPr="00480578">
        <w:rPr>
          <w:rFonts w:asciiTheme="majorHAnsi" w:hAnsiTheme="majorHAnsi"/>
          <w:sz w:val="28"/>
          <w:szCs w:val="28"/>
        </w:rPr>
        <w:t xml:space="preserve">. It is therefore necessary to explain the need for </w:t>
      </w:r>
      <w:r w:rsidR="00881CBB" w:rsidRPr="00480578">
        <w:rPr>
          <w:rFonts w:asciiTheme="majorHAnsi" w:hAnsiTheme="majorHAnsi"/>
          <w:sz w:val="28"/>
          <w:szCs w:val="28"/>
        </w:rPr>
        <w:t xml:space="preserve">honesty from Jane, and that there will be no repercussions from expressing her own opinions.  </w:t>
      </w:r>
    </w:p>
    <w:p w14:paraId="7257C1D9" w14:textId="4E8F8116" w:rsidR="008E4EC0" w:rsidRPr="00480578" w:rsidRDefault="00C52968" w:rsidP="009C2D4B">
      <w:pPr>
        <w:spacing w:line="360" w:lineRule="auto"/>
        <w:jc w:val="both"/>
        <w:rPr>
          <w:rFonts w:asciiTheme="majorHAnsi" w:hAnsiTheme="majorHAnsi"/>
          <w:sz w:val="28"/>
          <w:szCs w:val="28"/>
        </w:rPr>
      </w:pPr>
      <w:r w:rsidRPr="00480578">
        <w:rPr>
          <w:rFonts w:asciiTheme="majorHAnsi" w:hAnsiTheme="majorHAnsi"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73B8A55B" wp14:editId="7257FB8F">
                <wp:simplePos x="0" y="0"/>
                <wp:positionH relativeFrom="margin">
                  <wp:align>left</wp:align>
                </wp:positionH>
                <wp:positionV relativeFrom="paragraph">
                  <wp:posOffset>264970</wp:posOffset>
                </wp:positionV>
                <wp:extent cx="2935605" cy="249555"/>
                <wp:effectExtent l="0" t="0" r="0" b="0"/>
                <wp:wrapSquare wrapText="bothSides"/>
                <wp:docPr id="10" name="Text Box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935605" cy="24955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7C6CC98B" w14:textId="77777777" w:rsidR="00B03748" w:rsidRPr="003F03F2" w:rsidRDefault="00B03748" w:rsidP="00C52968">
                            <w:pPr>
                              <w:jc w:val="center"/>
                              <w:rPr>
                                <w:sz w:val="16"/>
                              </w:rPr>
                            </w:pPr>
                            <w:r w:rsidRPr="003F03F2">
                              <w:rPr>
                                <w:sz w:val="16"/>
                              </w:rPr>
                              <w:t>Figure 1 – ASK Model (Nottingham, 2013)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type w14:anchorId="73B8A55B" id="_x0000_t202" coordsize="21600,21600" o:spt="202" path="m,l,21600r21600,l21600,xe">
                <v:stroke joinstyle="miter"/>
                <v:path gradientshapeok="t" o:connecttype="rect"/>
              </v:shapetype>
              <v:shape id="Text Box 10" o:spid="_x0000_s1026" type="#_x0000_t202" style="position:absolute;left:0;text-align:left;margin-left:0;margin-top:20.85pt;width:231.15pt;height:19.65pt;z-index:251665408;visibility:visible;mso-wrap-style:square;mso-width-percent:0;mso-wrap-distance-left:9pt;mso-wrap-distance-top:0;mso-wrap-distance-right:9pt;mso-wrap-distance-bottom:0;mso-position-horizontal:left;mso-position-horizontal-relative:margin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WUhiQQgIAAHsEAAAOAAAAZHJzL2Uyb0RvYy54bWysVMFuGjEQvVfqP1i+lwXC0gSxRDQRVaUo&#10;iUSqnI3XG1byelzbsJt+fZ+9QGjaU9WLGc/MPs97M8P8ums02yvnazIFHw2GnCkjqazNS8G/P60+&#10;XXLmgzCl0GRUwV+V59eLjx/mrZ2pMW1Jl8oxgBg/a23BtyHYWZZ5uVWN8AOyyiBYkWtEwNW9ZKUT&#10;LdAbnY2Hw2nWkiutI6m8h/e2D/JFwq8qJcNDVXkVmC44agvpdOncxDNbzMXsxQm7reWhDPEPVTSi&#10;Nnj0BHUrgmA7V/8B1dTSkacqDCQ1GVVVLVXiADaj4Ts2662wKnGBON6eZPL/D1be7x8dq0v0DvIY&#10;0aBHT6oL7At1DC7o01o/Q9raIjF08CP36PdwRtpd5Zr4C0IMcUC9ntSNaBLO8dVFPh3mnEnExpOr&#10;PM8jTPb2tXU+fFXUsGgU3KF7SVSxv/OhTz2mxMc86bpc1VqnS5wYdaMd2wv0WodUI8B/y9KGtQWf&#10;XuTDBGwoft4ja4NaIteeU7RCt+kOAmyofAV/R/0EeStXNYq8Ez48CoeRAWWsQXjAUWnCI3SwONuS&#10;+/k3f8xHJxHlrMUIFtz/2AmnONPfDHp8NZpM4symyyT/PMbFnUc25xGza24IzEdYOCuTGfODPpqV&#10;o+YZ27KMryIkjMTbBQ9H8yb0i4Ftk2q5TEmYUivCnVlbGaGj0rEFT92zcPbQp4AO39NxWMXsXbv6&#10;3PiloeUuUFWnXkaBe1UPumPC0zQctjGu0Pk9Zb39Zyx+AQAA//8DAFBLAwQUAAYACAAAACEAYuTc&#10;md8AAAAGAQAADwAAAGRycy9kb3ducmV2LnhtbEyPS0/DMBCE70j9D9ZW4oKok6YvhWwqhHhI3Gh4&#10;iJsbL0lEvI5iNwn/HnOix9GMZr7J9pNpxUC9aywjxIsIBHFpdcMVwmvxcL0D4bxirVrLhPBDDvb5&#10;7CJTqbYjv9Bw8JUIJexShVB736VSurImo9zCdsTB+7K9UT7IvpK6V2MoN61cRtFGGtVwWKhVR3c1&#10;ld+Hk0H4vKo+nt30+DYm66S7fxqK7bsuEC/n0+0NCE+T/w/DH35AhzwwHe2JtRMtQjjiEVbxFkRw&#10;V5tlAuKIsIsjkHkmz/HzXwAAAP//AwBQSwECLQAUAAYACAAAACEAtoM4kv4AAADhAQAAEwAAAAAA&#10;AAAAAAAAAAAAAAAAW0NvbnRlbnRfVHlwZXNdLnhtbFBLAQItABQABgAIAAAAIQA4/SH/1gAAAJQB&#10;AAALAAAAAAAAAAAAAAAAAC8BAABfcmVscy8ucmVsc1BLAQItABQABgAIAAAAIQDWUhiQQgIAAHsE&#10;AAAOAAAAAAAAAAAAAAAAAC4CAABkcnMvZTJvRG9jLnhtbFBLAQItABQABgAIAAAAIQBi5NyZ3wAA&#10;AAYBAAAPAAAAAAAAAAAAAAAAAJwEAABkcnMvZG93bnJldi54bWxQSwUGAAAAAAQABADzAAAAqAUA&#10;AAAA&#10;" fillcolor="white [3201]" stroked="f" strokeweight=".5pt">
                <v:textbox>
                  <w:txbxContent>
                    <w:p w14:paraId="7C6CC98B" w14:textId="77777777" w:rsidR="00B03748" w:rsidRPr="003F03F2" w:rsidRDefault="00B03748" w:rsidP="00C52968">
                      <w:pPr>
                        <w:jc w:val="center"/>
                        <w:rPr>
                          <w:sz w:val="16"/>
                        </w:rPr>
                      </w:pPr>
                      <w:r w:rsidRPr="003F03F2">
                        <w:rPr>
                          <w:sz w:val="16"/>
                        </w:rPr>
                        <w:t>Figure 1 – ASK Model (Nottingham, 2013)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8A3719" w:rsidRPr="00480578">
        <w:rPr>
          <w:rFonts w:asciiTheme="majorHAnsi" w:hAnsiTheme="majorHAnsi"/>
          <w:sz w:val="28"/>
          <w:szCs w:val="28"/>
        </w:rPr>
        <w:t xml:space="preserve">Jane will be given access to an iPad in order to photograph </w:t>
      </w:r>
      <w:r w:rsidR="004E7B37" w:rsidRPr="00480578">
        <w:rPr>
          <w:rFonts w:asciiTheme="majorHAnsi" w:hAnsiTheme="majorHAnsi"/>
          <w:sz w:val="28"/>
          <w:szCs w:val="28"/>
        </w:rPr>
        <w:t xml:space="preserve">various elements that she feels are of value to her learning. </w:t>
      </w:r>
      <w:r w:rsidR="006B7A03" w:rsidRPr="00480578">
        <w:rPr>
          <w:rFonts w:asciiTheme="majorHAnsi" w:hAnsiTheme="majorHAnsi"/>
          <w:sz w:val="28"/>
          <w:szCs w:val="28"/>
        </w:rPr>
        <w:t xml:space="preserve">It will also be necessary to </w:t>
      </w:r>
      <w:r w:rsidR="00B45DBB" w:rsidRPr="00480578">
        <w:rPr>
          <w:rFonts w:asciiTheme="majorHAnsi" w:hAnsiTheme="majorHAnsi"/>
          <w:sz w:val="28"/>
          <w:szCs w:val="28"/>
        </w:rPr>
        <w:t xml:space="preserve">scrutinise Jane’s books </w:t>
      </w:r>
      <w:r w:rsidR="004E7B37" w:rsidRPr="00480578">
        <w:rPr>
          <w:rFonts w:asciiTheme="majorHAnsi" w:hAnsiTheme="majorHAnsi"/>
          <w:sz w:val="28"/>
          <w:szCs w:val="28"/>
        </w:rPr>
        <w:t xml:space="preserve">and work </w:t>
      </w:r>
      <w:r w:rsidR="00B45DBB" w:rsidRPr="00480578">
        <w:rPr>
          <w:rFonts w:asciiTheme="majorHAnsi" w:hAnsiTheme="majorHAnsi"/>
          <w:sz w:val="28"/>
          <w:szCs w:val="28"/>
        </w:rPr>
        <w:t xml:space="preserve">to ascertain </w:t>
      </w:r>
      <w:r w:rsidR="00574A5D" w:rsidRPr="00480578">
        <w:rPr>
          <w:rFonts w:asciiTheme="majorHAnsi" w:hAnsiTheme="majorHAnsi"/>
          <w:sz w:val="28"/>
          <w:szCs w:val="28"/>
        </w:rPr>
        <w:t>her level of knowledge and understa</w:t>
      </w:r>
      <w:r w:rsidR="004E7B37" w:rsidRPr="00480578">
        <w:rPr>
          <w:rFonts w:asciiTheme="majorHAnsi" w:hAnsiTheme="majorHAnsi"/>
          <w:sz w:val="28"/>
          <w:szCs w:val="28"/>
        </w:rPr>
        <w:t>nding</w:t>
      </w:r>
      <w:r w:rsidR="00574A5D" w:rsidRPr="00480578">
        <w:rPr>
          <w:rFonts w:asciiTheme="majorHAnsi" w:hAnsiTheme="majorHAnsi"/>
          <w:sz w:val="28"/>
          <w:szCs w:val="28"/>
        </w:rPr>
        <w:t xml:space="preserve"> in order to identify the next steps</w:t>
      </w:r>
      <w:r w:rsidR="00812B17" w:rsidRPr="00480578">
        <w:rPr>
          <w:rFonts w:asciiTheme="majorHAnsi" w:hAnsiTheme="majorHAnsi"/>
          <w:sz w:val="28"/>
          <w:szCs w:val="28"/>
        </w:rPr>
        <w:t xml:space="preserve"> as mentioned previously</w:t>
      </w:r>
      <w:r w:rsidR="006C211D" w:rsidRPr="00480578">
        <w:rPr>
          <w:rFonts w:asciiTheme="majorHAnsi" w:hAnsiTheme="majorHAnsi"/>
          <w:sz w:val="28"/>
          <w:szCs w:val="28"/>
        </w:rPr>
        <w:t>.</w:t>
      </w:r>
      <w:r w:rsidR="00574A5D" w:rsidRPr="00480578">
        <w:rPr>
          <w:rFonts w:asciiTheme="majorHAnsi" w:hAnsiTheme="majorHAnsi"/>
          <w:sz w:val="28"/>
          <w:szCs w:val="28"/>
        </w:rPr>
        <w:t xml:space="preserve"> </w:t>
      </w:r>
      <w:r w:rsidR="008E4EC0" w:rsidRPr="00480578">
        <w:rPr>
          <w:rFonts w:asciiTheme="majorHAnsi" w:hAnsiTheme="majorHAnsi" w:cstheme="majorHAnsi"/>
          <w:sz w:val="28"/>
          <w:szCs w:val="28"/>
        </w:rPr>
        <w:t xml:space="preserve"> </w:t>
      </w:r>
    </w:p>
    <w:p w14:paraId="231FBAB8" w14:textId="71D78184" w:rsidR="00DE0EED" w:rsidRPr="00480578" w:rsidRDefault="00DE0EED" w:rsidP="009C2D4B">
      <w:pPr>
        <w:spacing w:line="360" w:lineRule="auto"/>
        <w:jc w:val="both"/>
        <w:rPr>
          <w:rFonts w:asciiTheme="majorHAnsi" w:hAnsiTheme="majorHAnsi"/>
          <w:sz w:val="28"/>
          <w:szCs w:val="28"/>
          <w:u w:val="single"/>
        </w:rPr>
      </w:pPr>
      <w:r w:rsidRPr="00480578">
        <w:rPr>
          <w:rFonts w:asciiTheme="majorHAnsi" w:hAnsiTheme="majorHAnsi"/>
          <w:sz w:val="28"/>
          <w:szCs w:val="28"/>
          <w:u w:val="single"/>
        </w:rPr>
        <w:t>Analysis of the learner</w:t>
      </w:r>
    </w:p>
    <w:p w14:paraId="2D353CB5" w14:textId="77777777" w:rsidR="00E63545" w:rsidRPr="00480578" w:rsidRDefault="00A14420" w:rsidP="009C2D4B">
      <w:pPr>
        <w:spacing w:line="360" w:lineRule="auto"/>
        <w:jc w:val="both"/>
        <w:rPr>
          <w:rFonts w:asciiTheme="majorHAnsi" w:hAnsiTheme="majorHAnsi"/>
          <w:sz w:val="28"/>
          <w:szCs w:val="28"/>
        </w:rPr>
      </w:pPr>
      <w:r w:rsidRPr="00480578">
        <w:rPr>
          <w:rFonts w:asciiTheme="majorHAnsi" w:hAnsiTheme="majorHAnsi"/>
          <w:sz w:val="28"/>
          <w:szCs w:val="28"/>
        </w:rPr>
        <w:t xml:space="preserve">In order to effectively structure the </w:t>
      </w:r>
      <w:r w:rsidR="00976047" w:rsidRPr="00480578">
        <w:rPr>
          <w:rFonts w:asciiTheme="majorHAnsi" w:hAnsiTheme="majorHAnsi"/>
          <w:sz w:val="28"/>
          <w:szCs w:val="28"/>
        </w:rPr>
        <w:t>analysis of Jane, it will be necessary to util</w:t>
      </w:r>
      <w:r w:rsidR="00A95755" w:rsidRPr="00480578">
        <w:rPr>
          <w:rFonts w:asciiTheme="majorHAnsi" w:hAnsiTheme="majorHAnsi"/>
          <w:sz w:val="28"/>
          <w:szCs w:val="28"/>
        </w:rPr>
        <w:t>i</w:t>
      </w:r>
      <w:r w:rsidR="00976047" w:rsidRPr="00480578">
        <w:rPr>
          <w:rFonts w:asciiTheme="majorHAnsi" w:hAnsiTheme="majorHAnsi"/>
          <w:sz w:val="28"/>
          <w:szCs w:val="28"/>
        </w:rPr>
        <w:t xml:space="preserve">se Nottingham’s (2013) ASK model (Figure 1). </w:t>
      </w:r>
      <w:r w:rsidR="00523AAD" w:rsidRPr="00480578">
        <w:rPr>
          <w:rFonts w:asciiTheme="majorHAnsi" w:hAnsiTheme="majorHAnsi"/>
          <w:sz w:val="28"/>
          <w:szCs w:val="28"/>
        </w:rPr>
        <w:t xml:space="preserve"> </w:t>
      </w:r>
      <w:r w:rsidR="009D4B06" w:rsidRPr="00480578">
        <w:rPr>
          <w:rFonts w:asciiTheme="majorHAnsi" w:hAnsiTheme="majorHAnsi"/>
          <w:sz w:val="28"/>
          <w:szCs w:val="28"/>
        </w:rPr>
        <w:t>This model has been selected to</w:t>
      </w:r>
      <w:r w:rsidR="00AA4485" w:rsidRPr="00480578">
        <w:rPr>
          <w:rFonts w:asciiTheme="majorHAnsi" w:hAnsiTheme="majorHAnsi"/>
          <w:sz w:val="28"/>
          <w:szCs w:val="28"/>
        </w:rPr>
        <w:t xml:space="preserve"> assist in developing an understanding of Jane in relation to her </w:t>
      </w:r>
      <w:r w:rsidR="00622156" w:rsidRPr="00480578">
        <w:rPr>
          <w:rFonts w:asciiTheme="majorHAnsi" w:hAnsiTheme="majorHAnsi"/>
          <w:sz w:val="28"/>
          <w:szCs w:val="28"/>
        </w:rPr>
        <w:t>attitudes, skills and knowledge towards teaching and learning</w:t>
      </w:r>
      <w:r w:rsidR="001B702E" w:rsidRPr="00480578">
        <w:rPr>
          <w:rFonts w:asciiTheme="majorHAnsi" w:hAnsiTheme="majorHAnsi"/>
          <w:sz w:val="28"/>
          <w:szCs w:val="28"/>
        </w:rPr>
        <w:t xml:space="preserve">, </w:t>
      </w:r>
      <w:r w:rsidR="00245210" w:rsidRPr="00480578">
        <w:rPr>
          <w:rFonts w:asciiTheme="majorHAnsi" w:hAnsiTheme="majorHAnsi"/>
          <w:sz w:val="28"/>
          <w:szCs w:val="28"/>
        </w:rPr>
        <w:t xml:space="preserve">with each aspect being considered </w:t>
      </w:r>
      <w:r w:rsidR="00245210" w:rsidRPr="00480578">
        <w:rPr>
          <w:rFonts w:asciiTheme="majorHAnsi" w:hAnsiTheme="majorHAnsi"/>
          <w:sz w:val="28"/>
          <w:szCs w:val="28"/>
        </w:rPr>
        <w:lastRenderedPageBreak/>
        <w:t xml:space="preserve">individually. </w:t>
      </w:r>
      <w:r w:rsidR="00852EC8" w:rsidRPr="00480578">
        <w:rPr>
          <w:rFonts w:asciiTheme="majorHAnsi" w:hAnsiTheme="majorHAnsi"/>
          <w:sz w:val="28"/>
          <w:szCs w:val="28"/>
        </w:rPr>
        <w:t xml:space="preserve">It is important to note that </w:t>
      </w:r>
      <w:r w:rsidR="00AF1DB6" w:rsidRPr="00480578">
        <w:rPr>
          <w:rFonts w:asciiTheme="majorHAnsi" w:hAnsiTheme="majorHAnsi"/>
          <w:sz w:val="28"/>
          <w:szCs w:val="28"/>
        </w:rPr>
        <w:t xml:space="preserve">each aspect of the model is not independent of the other as they </w:t>
      </w:r>
      <w:r w:rsidR="002D282D" w:rsidRPr="00480578">
        <w:rPr>
          <w:rFonts w:asciiTheme="majorHAnsi" w:hAnsiTheme="majorHAnsi"/>
          <w:sz w:val="28"/>
          <w:szCs w:val="28"/>
        </w:rPr>
        <w:t xml:space="preserve">can </w:t>
      </w:r>
      <w:r w:rsidR="00AF1DB6" w:rsidRPr="00480578">
        <w:rPr>
          <w:rFonts w:asciiTheme="majorHAnsi" w:hAnsiTheme="majorHAnsi"/>
          <w:sz w:val="28"/>
          <w:szCs w:val="28"/>
        </w:rPr>
        <w:t>all interlink</w:t>
      </w:r>
      <w:r w:rsidR="003D6427" w:rsidRPr="00480578">
        <w:rPr>
          <w:rFonts w:asciiTheme="majorHAnsi" w:hAnsiTheme="majorHAnsi"/>
          <w:sz w:val="28"/>
          <w:szCs w:val="28"/>
        </w:rPr>
        <w:t xml:space="preserve"> and feed </w:t>
      </w:r>
      <w:r w:rsidR="002D282D" w:rsidRPr="00480578">
        <w:rPr>
          <w:rFonts w:asciiTheme="majorHAnsi" w:hAnsiTheme="majorHAnsi"/>
          <w:sz w:val="28"/>
          <w:szCs w:val="28"/>
        </w:rPr>
        <w:t xml:space="preserve">back </w:t>
      </w:r>
      <w:r w:rsidR="003D6427" w:rsidRPr="00480578">
        <w:rPr>
          <w:rFonts w:asciiTheme="majorHAnsi" w:hAnsiTheme="majorHAnsi"/>
          <w:sz w:val="28"/>
          <w:szCs w:val="28"/>
        </w:rPr>
        <w:t>into one another. For example, curiosity (</w:t>
      </w:r>
      <w:r w:rsidR="001269E9" w:rsidRPr="00480578">
        <w:rPr>
          <w:rFonts w:asciiTheme="majorHAnsi" w:hAnsiTheme="majorHAnsi"/>
          <w:sz w:val="28"/>
          <w:szCs w:val="28"/>
        </w:rPr>
        <w:t>A</w:t>
      </w:r>
      <w:r w:rsidR="003D6427" w:rsidRPr="00480578">
        <w:rPr>
          <w:rFonts w:asciiTheme="majorHAnsi" w:hAnsiTheme="majorHAnsi"/>
          <w:sz w:val="28"/>
          <w:szCs w:val="28"/>
        </w:rPr>
        <w:t>ttitudes) can lead to</w:t>
      </w:r>
      <w:r w:rsidR="002672EB" w:rsidRPr="00480578">
        <w:rPr>
          <w:rFonts w:asciiTheme="majorHAnsi" w:hAnsiTheme="majorHAnsi"/>
          <w:sz w:val="28"/>
          <w:szCs w:val="28"/>
        </w:rPr>
        <w:t xml:space="preserve"> communication (</w:t>
      </w:r>
      <w:r w:rsidR="001269E9" w:rsidRPr="00480578">
        <w:rPr>
          <w:rFonts w:asciiTheme="majorHAnsi" w:hAnsiTheme="majorHAnsi"/>
          <w:sz w:val="28"/>
          <w:szCs w:val="28"/>
        </w:rPr>
        <w:t>S</w:t>
      </w:r>
      <w:r w:rsidR="002672EB" w:rsidRPr="00480578">
        <w:rPr>
          <w:rFonts w:asciiTheme="majorHAnsi" w:hAnsiTheme="majorHAnsi"/>
          <w:sz w:val="28"/>
          <w:szCs w:val="28"/>
        </w:rPr>
        <w:t xml:space="preserve">kills) with others in order to think about various ideas and </w:t>
      </w:r>
      <w:r w:rsidR="001269E9" w:rsidRPr="00480578">
        <w:rPr>
          <w:rFonts w:asciiTheme="majorHAnsi" w:hAnsiTheme="majorHAnsi"/>
          <w:sz w:val="28"/>
          <w:szCs w:val="28"/>
        </w:rPr>
        <w:t>concepts (Knowledge)</w:t>
      </w:r>
      <w:r w:rsidR="002D282D" w:rsidRPr="00480578">
        <w:rPr>
          <w:rFonts w:asciiTheme="majorHAnsi" w:hAnsiTheme="majorHAnsi"/>
          <w:sz w:val="28"/>
          <w:szCs w:val="28"/>
        </w:rPr>
        <w:t xml:space="preserve">, </w:t>
      </w:r>
      <w:r w:rsidR="009166ED" w:rsidRPr="00480578">
        <w:rPr>
          <w:rFonts w:asciiTheme="majorHAnsi" w:hAnsiTheme="majorHAnsi"/>
          <w:sz w:val="28"/>
          <w:szCs w:val="28"/>
        </w:rPr>
        <w:t xml:space="preserve">which in turn encourages open-mindedness (Attitudes). </w:t>
      </w:r>
      <w:r w:rsidR="002C4DAD" w:rsidRPr="00480578">
        <w:rPr>
          <w:rFonts w:asciiTheme="majorHAnsi" w:hAnsiTheme="majorHAnsi"/>
          <w:sz w:val="28"/>
          <w:szCs w:val="28"/>
        </w:rPr>
        <w:t xml:space="preserve">It will be necessary to </w:t>
      </w:r>
      <w:r w:rsidR="007632D8" w:rsidRPr="00480578">
        <w:rPr>
          <w:rFonts w:asciiTheme="majorHAnsi" w:hAnsiTheme="majorHAnsi"/>
          <w:sz w:val="28"/>
          <w:szCs w:val="28"/>
        </w:rPr>
        <w:t xml:space="preserve">consider Jane’s attitude, knowledge and skills across various areas of the curriculum </w:t>
      </w:r>
      <w:r w:rsidR="00593606" w:rsidRPr="00480578">
        <w:rPr>
          <w:rFonts w:asciiTheme="majorHAnsi" w:hAnsiTheme="majorHAnsi"/>
          <w:sz w:val="28"/>
          <w:szCs w:val="28"/>
        </w:rPr>
        <w:t>including Literacy, Numeracy, Science, Welsh, Topic and Well-being</w:t>
      </w:r>
      <w:r w:rsidR="00E63545" w:rsidRPr="00480578">
        <w:rPr>
          <w:rFonts w:asciiTheme="majorHAnsi" w:hAnsiTheme="majorHAnsi"/>
          <w:sz w:val="28"/>
          <w:szCs w:val="28"/>
        </w:rPr>
        <w:t>.</w:t>
      </w:r>
    </w:p>
    <w:p w14:paraId="75BD40A6" w14:textId="77777777" w:rsidR="00E63545" w:rsidRPr="00480578" w:rsidRDefault="00E63545" w:rsidP="009C2D4B">
      <w:pPr>
        <w:spacing w:line="360" w:lineRule="auto"/>
        <w:jc w:val="both"/>
        <w:rPr>
          <w:rFonts w:asciiTheme="majorHAnsi" w:hAnsiTheme="majorHAnsi"/>
          <w:sz w:val="28"/>
          <w:szCs w:val="28"/>
        </w:rPr>
      </w:pPr>
    </w:p>
    <w:p w14:paraId="241BF1CA" w14:textId="4ED167D3" w:rsidR="001B702E" w:rsidRPr="00480578" w:rsidRDefault="000A46AB" w:rsidP="009C2D4B">
      <w:pPr>
        <w:spacing w:line="360" w:lineRule="auto"/>
        <w:jc w:val="both"/>
        <w:rPr>
          <w:rFonts w:asciiTheme="majorHAnsi" w:hAnsiTheme="majorHAnsi"/>
          <w:sz w:val="28"/>
          <w:szCs w:val="28"/>
          <w:u w:val="single"/>
        </w:rPr>
      </w:pPr>
      <w:r w:rsidRPr="00480578">
        <w:rPr>
          <w:rFonts w:asciiTheme="majorHAnsi" w:hAnsiTheme="majorHAnsi"/>
          <w:sz w:val="28"/>
          <w:szCs w:val="28"/>
        </w:rPr>
        <w:t xml:space="preserve"> </w:t>
      </w:r>
      <w:r w:rsidR="001B702E" w:rsidRPr="00480578">
        <w:rPr>
          <w:rFonts w:asciiTheme="majorHAnsi" w:hAnsiTheme="majorHAnsi"/>
          <w:sz w:val="28"/>
          <w:szCs w:val="28"/>
          <w:u w:val="single"/>
        </w:rPr>
        <w:t xml:space="preserve">Attitude </w:t>
      </w:r>
    </w:p>
    <w:p w14:paraId="6234AC17" w14:textId="00FABC3E" w:rsidR="007A5715" w:rsidRPr="00480578" w:rsidRDefault="00767A65" w:rsidP="009C2D4B">
      <w:pPr>
        <w:spacing w:line="360" w:lineRule="auto"/>
        <w:jc w:val="both"/>
        <w:rPr>
          <w:rFonts w:asciiTheme="majorHAnsi" w:hAnsiTheme="majorHAnsi"/>
          <w:sz w:val="28"/>
          <w:szCs w:val="28"/>
        </w:rPr>
      </w:pPr>
      <w:r w:rsidRPr="00480578">
        <w:rPr>
          <w:rFonts w:asciiTheme="majorHAnsi" w:hAnsiTheme="majorHAnsi"/>
          <w:sz w:val="28"/>
          <w:szCs w:val="28"/>
        </w:rPr>
        <w:t xml:space="preserve">Jane displays </w:t>
      </w:r>
      <w:r w:rsidR="007A5715" w:rsidRPr="00480578">
        <w:rPr>
          <w:rFonts w:asciiTheme="majorHAnsi" w:hAnsiTheme="majorHAnsi"/>
          <w:sz w:val="28"/>
          <w:szCs w:val="28"/>
        </w:rPr>
        <w:t xml:space="preserve">various </w:t>
      </w:r>
      <w:r w:rsidRPr="00480578">
        <w:rPr>
          <w:rFonts w:asciiTheme="majorHAnsi" w:hAnsiTheme="majorHAnsi"/>
          <w:sz w:val="28"/>
          <w:szCs w:val="28"/>
        </w:rPr>
        <w:t xml:space="preserve">attitudes </w:t>
      </w:r>
      <w:r w:rsidR="0042607C" w:rsidRPr="00480578">
        <w:rPr>
          <w:rFonts w:asciiTheme="majorHAnsi" w:hAnsiTheme="majorHAnsi"/>
          <w:sz w:val="28"/>
          <w:szCs w:val="28"/>
        </w:rPr>
        <w:t>to her learning</w:t>
      </w:r>
      <w:r w:rsidR="006B43B6" w:rsidRPr="00480578">
        <w:rPr>
          <w:rFonts w:asciiTheme="majorHAnsi" w:hAnsiTheme="majorHAnsi"/>
          <w:sz w:val="28"/>
          <w:szCs w:val="28"/>
        </w:rPr>
        <w:t xml:space="preserve"> across all subjects including a </w:t>
      </w:r>
      <w:r w:rsidR="00364F51" w:rsidRPr="00480578">
        <w:rPr>
          <w:rFonts w:asciiTheme="majorHAnsi" w:hAnsiTheme="majorHAnsi"/>
          <w:sz w:val="28"/>
          <w:szCs w:val="28"/>
        </w:rPr>
        <w:t xml:space="preserve">desire to succeed. </w:t>
      </w:r>
      <w:r w:rsidR="007A5715" w:rsidRPr="00480578">
        <w:rPr>
          <w:rFonts w:asciiTheme="majorHAnsi" w:hAnsiTheme="majorHAnsi"/>
          <w:sz w:val="28"/>
          <w:szCs w:val="28"/>
        </w:rPr>
        <w:t>She highlighted the use of the ‘What Makes Good’ (WMG)</w:t>
      </w:r>
      <w:r w:rsidR="003B07EA" w:rsidRPr="00480578">
        <w:rPr>
          <w:rFonts w:asciiTheme="majorHAnsi" w:hAnsiTheme="majorHAnsi"/>
          <w:sz w:val="28"/>
          <w:szCs w:val="28"/>
        </w:rPr>
        <w:t xml:space="preserve"> (appendix </w:t>
      </w:r>
      <w:r w:rsidR="00B57560">
        <w:rPr>
          <w:rFonts w:asciiTheme="majorHAnsi" w:hAnsiTheme="majorHAnsi"/>
          <w:sz w:val="28"/>
          <w:szCs w:val="28"/>
        </w:rPr>
        <w:t>2</w:t>
      </w:r>
      <w:r w:rsidR="003B07EA" w:rsidRPr="00480578">
        <w:rPr>
          <w:rFonts w:asciiTheme="majorHAnsi" w:hAnsiTheme="majorHAnsi"/>
          <w:sz w:val="28"/>
          <w:szCs w:val="28"/>
        </w:rPr>
        <w:t>)</w:t>
      </w:r>
      <w:r w:rsidR="007A5715" w:rsidRPr="00480578">
        <w:rPr>
          <w:rFonts w:asciiTheme="majorHAnsi" w:hAnsiTheme="majorHAnsi"/>
          <w:sz w:val="28"/>
          <w:szCs w:val="28"/>
        </w:rPr>
        <w:t xml:space="preserve"> as </w:t>
      </w:r>
      <w:r w:rsidR="003B07EA" w:rsidRPr="00480578">
        <w:rPr>
          <w:rFonts w:asciiTheme="majorHAnsi" w:hAnsiTheme="majorHAnsi"/>
          <w:sz w:val="28"/>
          <w:szCs w:val="28"/>
        </w:rPr>
        <w:t>a</w:t>
      </w:r>
      <w:r w:rsidR="007307E8" w:rsidRPr="00480578">
        <w:rPr>
          <w:rFonts w:asciiTheme="majorHAnsi" w:hAnsiTheme="majorHAnsi"/>
          <w:sz w:val="28"/>
          <w:szCs w:val="28"/>
        </w:rPr>
        <w:t xml:space="preserve"> useful tool to assist in learning. </w:t>
      </w:r>
      <w:r w:rsidR="003B07EA" w:rsidRPr="00480578">
        <w:rPr>
          <w:rFonts w:asciiTheme="majorHAnsi" w:hAnsiTheme="majorHAnsi"/>
          <w:sz w:val="28"/>
          <w:szCs w:val="28"/>
        </w:rPr>
        <w:t xml:space="preserve"> The WMG is</w:t>
      </w:r>
      <w:r w:rsidR="00BF7FDE" w:rsidRPr="00480578">
        <w:rPr>
          <w:rFonts w:asciiTheme="majorHAnsi" w:hAnsiTheme="majorHAnsi"/>
          <w:sz w:val="28"/>
          <w:szCs w:val="28"/>
        </w:rPr>
        <w:t xml:space="preserve"> a success</w:t>
      </w:r>
      <w:r w:rsidR="00786626" w:rsidRPr="00480578">
        <w:rPr>
          <w:rFonts w:asciiTheme="majorHAnsi" w:hAnsiTheme="majorHAnsi"/>
          <w:sz w:val="28"/>
          <w:szCs w:val="28"/>
        </w:rPr>
        <w:t>-</w:t>
      </w:r>
      <w:r w:rsidR="00BF7FDE" w:rsidRPr="00480578">
        <w:rPr>
          <w:rFonts w:asciiTheme="majorHAnsi" w:hAnsiTheme="majorHAnsi"/>
          <w:sz w:val="28"/>
          <w:szCs w:val="28"/>
        </w:rPr>
        <w:t xml:space="preserve">criteria that the learners </w:t>
      </w:r>
      <w:r w:rsidR="00D534AA" w:rsidRPr="00480578">
        <w:rPr>
          <w:rFonts w:asciiTheme="majorHAnsi" w:hAnsiTheme="majorHAnsi"/>
          <w:sz w:val="28"/>
          <w:szCs w:val="28"/>
        </w:rPr>
        <w:t>create</w:t>
      </w:r>
      <w:r w:rsidR="00BF7FDE" w:rsidRPr="00480578">
        <w:rPr>
          <w:rFonts w:asciiTheme="majorHAnsi" w:hAnsiTheme="majorHAnsi"/>
          <w:sz w:val="28"/>
          <w:szCs w:val="28"/>
        </w:rPr>
        <w:t xml:space="preserve"> through group discussion</w:t>
      </w:r>
      <w:r w:rsidR="00786626" w:rsidRPr="00480578">
        <w:rPr>
          <w:rFonts w:asciiTheme="majorHAnsi" w:hAnsiTheme="majorHAnsi"/>
          <w:sz w:val="28"/>
          <w:szCs w:val="28"/>
        </w:rPr>
        <w:t>, and</w:t>
      </w:r>
      <w:r w:rsidR="00BD7C85" w:rsidRPr="00480578">
        <w:rPr>
          <w:rFonts w:asciiTheme="majorHAnsi" w:hAnsiTheme="majorHAnsi"/>
          <w:sz w:val="28"/>
          <w:szCs w:val="28"/>
        </w:rPr>
        <w:t xml:space="preserve"> which</w:t>
      </w:r>
      <w:r w:rsidR="00786626" w:rsidRPr="00480578">
        <w:rPr>
          <w:rFonts w:asciiTheme="majorHAnsi" w:hAnsiTheme="majorHAnsi"/>
          <w:sz w:val="28"/>
          <w:szCs w:val="28"/>
        </w:rPr>
        <w:t xml:space="preserve"> </w:t>
      </w:r>
      <w:r w:rsidR="00386201" w:rsidRPr="00480578">
        <w:rPr>
          <w:rFonts w:asciiTheme="majorHAnsi" w:hAnsiTheme="majorHAnsi"/>
          <w:sz w:val="28"/>
          <w:szCs w:val="28"/>
        </w:rPr>
        <w:t xml:space="preserve">is </w:t>
      </w:r>
      <w:r w:rsidR="00786626" w:rsidRPr="00480578">
        <w:rPr>
          <w:rFonts w:asciiTheme="majorHAnsi" w:hAnsiTheme="majorHAnsi"/>
          <w:sz w:val="28"/>
          <w:szCs w:val="28"/>
        </w:rPr>
        <w:t>displayed on the whiteboard</w:t>
      </w:r>
      <w:r w:rsidR="00BD7C85" w:rsidRPr="00480578">
        <w:rPr>
          <w:rFonts w:asciiTheme="majorHAnsi" w:hAnsiTheme="majorHAnsi"/>
          <w:sz w:val="28"/>
          <w:szCs w:val="28"/>
        </w:rPr>
        <w:t xml:space="preserve"> after class feedback</w:t>
      </w:r>
      <w:r w:rsidR="000F73A7" w:rsidRPr="00480578">
        <w:rPr>
          <w:rFonts w:asciiTheme="majorHAnsi" w:hAnsiTheme="majorHAnsi"/>
          <w:sz w:val="28"/>
          <w:szCs w:val="28"/>
        </w:rPr>
        <w:t>.</w:t>
      </w:r>
      <w:r w:rsidR="00183226" w:rsidRPr="00480578">
        <w:rPr>
          <w:rFonts w:asciiTheme="majorHAnsi" w:hAnsiTheme="majorHAnsi"/>
          <w:sz w:val="28"/>
          <w:szCs w:val="28"/>
        </w:rPr>
        <w:t xml:space="preserve"> This is utilised in the classroom across all areas of the curriculum</w:t>
      </w:r>
      <w:r w:rsidR="000D7640" w:rsidRPr="00480578">
        <w:rPr>
          <w:rFonts w:asciiTheme="majorHAnsi" w:hAnsiTheme="majorHAnsi"/>
          <w:sz w:val="28"/>
          <w:szCs w:val="28"/>
        </w:rPr>
        <w:t>.</w:t>
      </w:r>
      <w:r w:rsidR="000F73A7" w:rsidRPr="00480578">
        <w:rPr>
          <w:rFonts w:asciiTheme="majorHAnsi" w:hAnsiTheme="majorHAnsi"/>
          <w:sz w:val="28"/>
          <w:szCs w:val="28"/>
        </w:rPr>
        <w:t xml:space="preserve"> </w:t>
      </w:r>
      <w:r w:rsidR="0023003D" w:rsidRPr="00480578">
        <w:rPr>
          <w:rFonts w:asciiTheme="majorHAnsi" w:hAnsiTheme="majorHAnsi"/>
          <w:sz w:val="28"/>
          <w:szCs w:val="28"/>
        </w:rPr>
        <w:t>The WMG not only acts as a tool for self and peer assessment</w:t>
      </w:r>
      <w:r w:rsidR="00842634" w:rsidRPr="00480578">
        <w:rPr>
          <w:rFonts w:asciiTheme="majorHAnsi" w:hAnsiTheme="majorHAnsi"/>
          <w:sz w:val="28"/>
          <w:szCs w:val="28"/>
        </w:rPr>
        <w:t xml:space="preserve">, which helps to develop independent learning – an essential skill for learners within the </w:t>
      </w:r>
      <w:r w:rsidR="00B52A3D" w:rsidRPr="00480578">
        <w:rPr>
          <w:rFonts w:asciiTheme="majorHAnsi" w:hAnsiTheme="majorHAnsi"/>
          <w:sz w:val="28"/>
          <w:szCs w:val="28"/>
        </w:rPr>
        <w:t>changing educational climate in wales (Donaldson, 2015)</w:t>
      </w:r>
      <w:r w:rsidR="00A83D1D" w:rsidRPr="00480578">
        <w:rPr>
          <w:rFonts w:asciiTheme="majorHAnsi" w:hAnsiTheme="majorHAnsi"/>
          <w:sz w:val="28"/>
          <w:szCs w:val="28"/>
        </w:rPr>
        <w:t xml:space="preserve"> – but also empowers learners to</w:t>
      </w:r>
      <w:r w:rsidR="00642EF6" w:rsidRPr="00480578">
        <w:rPr>
          <w:rFonts w:asciiTheme="majorHAnsi" w:hAnsiTheme="majorHAnsi"/>
          <w:sz w:val="28"/>
          <w:szCs w:val="28"/>
        </w:rPr>
        <w:t xml:space="preserve"> recognise</w:t>
      </w:r>
      <w:r w:rsidR="000D7640" w:rsidRPr="00480578">
        <w:rPr>
          <w:rFonts w:asciiTheme="majorHAnsi" w:hAnsiTheme="majorHAnsi"/>
          <w:sz w:val="28"/>
          <w:szCs w:val="28"/>
        </w:rPr>
        <w:t xml:space="preserve"> exactly</w:t>
      </w:r>
      <w:r w:rsidR="00642EF6" w:rsidRPr="00480578">
        <w:rPr>
          <w:rFonts w:asciiTheme="majorHAnsi" w:hAnsiTheme="majorHAnsi"/>
          <w:sz w:val="28"/>
          <w:szCs w:val="28"/>
        </w:rPr>
        <w:t xml:space="preserve"> what they have been able to do successfully, and where the areas of improvement </w:t>
      </w:r>
      <w:r w:rsidR="007C170E" w:rsidRPr="00480578">
        <w:rPr>
          <w:rFonts w:asciiTheme="majorHAnsi" w:hAnsiTheme="majorHAnsi"/>
          <w:sz w:val="28"/>
          <w:szCs w:val="28"/>
        </w:rPr>
        <w:t>l</w:t>
      </w:r>
      <w:r w:rsidR="00FB622D">
        <w:rPr>
          <w:rFonts w:asciiTheme="majorHAnsi" w:hAnsiTheme="majorHAnsi"/>
          <w:sz w:val="28"/>
          <w:szCs w:val="28"/>
        </w:rPr>
        <w:t>ay</w:t>
      </w:r>
      <w:r w:rsidR="00642EF6" w:rsidRPr="00480578">
        <w:rPr>
          <w:rFonts w:asciiTheme="majorHAnsi" w:hAnsiTheme="majorHAnsi"/>
          <w:sz w:val="28"/>
          <w:szCs w:val="28"/>
        </w:rPr>
        <w:t xml:space="preserve"> (Dunn, </w:t>
      </w:r>
      <w:r w:rsidR="00D045ED" w:rsidRPr="00480578">
        <w:rPr>
          <w:rFonts w:asciiTheme="majorHAnsi" w:hAnsiTheme="majorHAnsi"/>
          <w:sz w:val="28"/>
          <w:szCs w:val="28"/>
        </w:rPr>
        <w:t xml:space="preserve">2017). </w:t>
      </w:r>
      <w:r w:rsidR="00095128" w:rsidRPr="00480578">
        <w:rPr>
          <w:rFonts w:asciiTheme="majorHAnsi" w:hAnsiTheme="majorHAnsi"/>
          <w:sz w:val="28"/>
          <w:szCs w:val="28"/>
        </w:rPr>
        <w:t xml:space="preserve"> Jane </w:t>
      </w:r>
      <w:r w:rsidR="0099424D">
        <w:rPr>
          <w:rFonts w:asciiTheme="majorHAnsi" w:hAnsiTheme="majorHAnsi"/>
          <w:sz w:val="28"/>
          <w:szCs w:val="28"/>
        </w:rPr>
        <w:t>frequently refers to</w:t>
      </w:r>
      <w:r w:rsidR="00095128" w:rsidRPr="00480578">
        <w:rPr>
          <w:rFonts w:asciiTheme="majorHAnsi" w:hAnsiTheme="majorHAnsi"/>
          <w:sz w:val="28"/>
          <w:szCs w:val="28"/>
        </w:rPr>
        <w:t xml:space="preserve"> the WMG as a tool for self-assessment and will check off </w:t>
      </w:r>
      <w:r w:rsidR="00D24AD9" w:rsidRPr="00480578">
        <w:rPr>
          <w:rFonts w:asciiTheme="majorHAnsi" w:hAnsiTheme="majorHAnsi"/>
          <w:sz w:val="28"/>
          <w:szCs w:val="28"/>
        </w:rPr>
        <w:t>the criteria that she has achieved</w:t>
      </w:r>
      <w:r w:rsidR="00E45E13" w:rsidRPr="00480578">
        <w:rPr>
          <w:rFonts w:asciiTheme="majorHAnsi" w:hAnsiTheme="majorHAnsi"/>
          <w:sz w:val="28"/>
          <w:szCs w:val="28"/>
        </w:rPr>
        <w:t xml:space="preserve"> as evidenced in appendix 1. </w:t>
      </w:r>
    </w:p>
    <w:p w14:paraId="77C68E76" w14:textId="15E4E361" w:rsidR="008131BF" w:rsidRPr="00480578" w:rsidRDefault="00E34F1A" w:rsidP="009C2D4B">
      <w:pPr>
        <w:spacing w:line="360" w:lineRule="auto"/>
        <w:jc w:val="both"/>
        <w:rPr>
          <w:rFonts w:asciiTheme="majorHAnsi" w:hAnsiTheme="majorHAnsi"/>
          <w:sz w:val="28"/>
          <w:szCs w:val="28"/>
        </w:rPr>
      </w:pPr>
      <w:r w:rsidRPr="00480578">
        <w:rPr>
          <w:rFonts w:asciiTheme="majorHAnsi" w:hAnsiTheme="majorHAnsi"/>
          <w:sz w:val="28"/>
          <w:szCs w:val="28"/>
        </w:rPr>
        <w:t xml:space="preserve">Jane identified that the ‘Thinking Hats’ display (appendix 2) </w:t>
      </w:r>
      <w:r w:rsidR="00281D7C" w:rsidRPr="00480578">
        <w:rPr>
          <w:rFonts w:asciiTheme="majorHAnsi" w:hAnsiTheme="majorHAnsi"/>
          <w:sz w:val="28"/>
          <w:szCs w:val="28"/>
        </w:rPr>
        <w:t xml:space="preserve">as </w:t>
      </w:r>
      <w:r w:rsidRPr="00480578">
        <w:rPr>
          <w:rFonts w:asciiTheme="majorHAnsi" w:hAnsiTheme="majorHAnsi"/>
          <w:sz w:val="28"/>
          <w:szCs w:val="28"/>
        </w:rPr>
        <w:t>an aid to her learning</w:t>
      </w:r>
      <w:r w:rsidR="00815FFD" w:rsidRPr="00480578">
        <w:rPr>
          <w:rFonts w:asciiTheme="majorHAnsi" w:hAnsiTheme="majorHAnsi"/>
          <w:sz w:val="28"/>
          <w:szCs w:val="28"/>
        </w:rPr>
        <w:t xml:space="preserve"> as it encouraged her </w:t>
      </w:r>
      <w:r w:rsidR="00F36997" w:rsidRPr="00480578">
        <w:rPr>
          <w:rFonts w:asciiTheme="majorHAnsi" w:hAnsiTheme="majorHAnsi"/>
          <w:sz w:val="28"/>
          <w:szCs w:val="28"/>
        </w:rPr>
        <w:t xml:space="preserve">to think about the various approaches that she could apply </w:t>
      </w:r>
      <w:r w:rsidR="00281D7C" w:rsidRPr="00480578">
        <w:rPr>
          <w:rFonts w:asciiTheme="majorHAnsi" w:hAnsiTheme="majorHAnsi"/>
          <w:sz w:val="28"/>
          <w:szCs w:val="28"/>
        </w:rPr>
        <w:t xml:space="preserve">to </w:t>
      </w:r>
      <w:r w:rsidR="001756F5" w:rsidRPr="00480578">
        <w:rPr>
          <w:rFonts w:asciiTheme="majorHAnsi" w:hAnsiTheme="majorHAnsi"/>
          <w:sz w:val="28"/>
          <w:szCs w:val="28"/>
        </w:rPr>
        <w:t>a particular task</w:t>
      </w:r>
      <w:r w:rsidR="00152881" w:rsidRPr="00480578">
        <w:rPr>
          <w:rFonts w:asciiTheme="majorHAnsi" w:hAnsiTheme="majorHAnsi"/>
          <w:sz w:val="28"/>
          <w:szCs w:val="28"/>
        </w:rPr>
        <w:t xml:space="preserve">, this </w:t>
      </w:r>
      <w:r w:rsidR="007219FF" w:rsidRPr="00480578">
        <w:rPr>
          <w:rFonts w:asciiTheme="majorHAnsi" w:hAnsiTheme="majorHAnsi"/>
          <w:sz w:val="28"/>
          <w:szCs w:val="28"/>
        </w:rPr>
        <w:t xml:space="preserve">is </w:t>
      </w:r>
      <w:r w:rsidR="00152881" w:rsidRPr="00480578">
        <w:rPr>
          <w:rFonts w:asciiTheme="majorHAnsi" w:hAnsiTheme="majorHAnsi"/>
          <w:sz w:val="28"/>
          <w:szCs w:val="28"/>
        </w:rPr>
        <w:t>applied across curriculum</w:t>
      </w:r>
      <w:r w:rsidR="009C5AB3" w:rsidRPr="00480578">
        <w:rPr>
          <w:rFonts w:asciiTheme="majorHAnsi" w:hAnsiTheme="majorHAnsi"/>
          <w:sz w:val="28"/>
          <w:szCs w:val="28"/>
        </w:rPr>
        <w:t xml:space="preserve"> </w:t>
      </w:r>
      <w:r w:rsidR="007219FF" w:rsidRPr="00480578">
        <w:rPr>
          <w:rFonts w:asciiTheme="majorHAnsi" w:hAnsiTheme="majorHAnsi"/>
          <w:sz w:val="28"/>
          <w:szCs w:val="28"/>
        </w:rPr>
        <w:t xml:space="preserve">subjects </w:t>
      </w:r>
      <w:r w:rsidR="009C5AB3" w:rsidRPr="00480578">
        <w:rPr>
          <w:rFonts w:asciiTheme="majorHAnsi" w:hAnsiTheme="majorHAnsi"/>
          <w:sz w:val="28"/>
          <w:szCs w:val="28"/>
        </w:rPr>
        <w:t>though not consistently</w:t>
      </w:r>
      <w:r w:rsidR="00F057E9" w:rsidRPr="00480578">
        <w:rPr>
          <w:rFonts w:asciiTheme="majorHAnsi" w:hAnsiTheme="majorHAnsi"/>
          <w:sz w:val="28"/>
          <w:szCs w:val="28"/>
        </w:rPr>
        <w:t xml:space="preserve">. Though research into its use in education is limited, Arthur and </w:t>
      </w:r>
      <w:proofErr w:type="spellStart"/>
      <w:r w:rsidR="00F057E9" w:rsidRPr="00480578">
        <w:rPr>
          <w:rFonts w:asciiTheme="majorHAnsi" w:hAnsiTheme="majorHAnsi"/>
          <w:sz w:val="28"/>
          <w:szCs w:val="28"/>
        </w:rPr>
        <w:t>Cremin</w:t>
      </w:r>
      <w:proofErr w:type="spellEnd"/>
      <w:r w:rsidR="00F057E9" w:rsidRPr="00480578">
        <w:rPr>
          <w:rFonts w:asciiTheme="majorHAnsi" w:hAnsiTheme="majorHAnsi"/>
          <w:sz w:val="28"/>
          <w:szCs w:val="28"/>
        </w:rPr>
        <w:t xml:space="preserve"> (2010) argue that teachers use it to develop creative thinking</w:t>
      </w:r>
      <w:r w:rsidR="008131BF" w:rsidRPr="00480578">
        <w:rPr>
          <w:rFonts w:asciiTheme="majorHAnsi" w:hAnsiTheme="majorHAnsi"/>
          <w:sz w:val="28"/>
          <w:szCs w:val="28"/>
        </w:rPr>
        <w:t xml:space="preserve">, and this is </w:t>
      </w:r>
      <w:r w:rsidR="008131BF" w:rsidRPr="00480578">
        <w:rPr>
          <w:rFonts w:asciiTheme="majorHAnsi" w:hAnsiTheme="majorHAnsi"/>
          <w:sz w:val="28"/>
          <w:szCs w:val="28"/>
        </w:rPr>
        <w:lastRenderedPageBreak/>
        <w:t>evident in Jane’s case</w:t>
      </w:r>
      <w:r w:rsidR="0003680D" w:rsidRPr="00480578">
        <w:rPr>
          <w:rFonts w:asciiTheme="majorHAnsi" w:hAnsiTheme="majorHAnsi"/>
          <w:sz w:val="28"/>
          <w:szCs w:val="28"/>
        </w:rPr>
        <w:t xml:space="preserve"> and will set her in go</w:t>
      </w:r>
      <w:r w:rsidR="001756F5" w:rsidRPr="00480578">
        <w:rPr>
          <w:rFonts w:asciiTheme="majorHAnsi" w:hAnsiTheme="majorHAnsi"/>
          <w:sz w:val="28"/>
          <w:szCs w:val="28"/>
        </w:rPr>
        <w:t>od</w:t>
      </w:r>
      <w:r w:rsidR="0003680D" w:rsidRPr="00480578">
        <w:rPr>
          <w:rFonts w:asciiTheme="majorHAnsi" w:hAnsiTheme="majorHAnsi"/>
          <w:sz w:val="28"/>
          <w:szCs w:val="28"/>
        </w:rPr>
        <w:t xml:space="preserve"> stead </w:t>
      </w:r>
      <w:r w:rsidR="001756F5" w:rsidRPr="00480578">
        <w:rPr>
          <w:rFonts w:asciiTheme="majorHAnsi" w:hAnsiTheme="majorHAnsi"/>
          <w:sz w:val="28"/>
          <w:szCs w:val="28"/>
        </w:rPr>
        <w:t>of working towards</w:t>
      </w:r>
      <w:r w:rsidR="0003680D" w:rsidRPr="00480578">
        <w:rPr>
          <w:rFonts w:asciiTheme="majorHAnsi" w:hAnsiTheme="majorHAnsi"/>
          <w:sz w:val="28"/>
          <w:szCs w:val="28"/>
        </w:rPr>
        <w:t xml:space="preserve"> achieving t</w:t>
      </w:r>
      <w:r w:rsidR="00B12AC9" w:rsidRPr="00480578">
        <w:rPr>
          <w:rFonts w:asciiTheme="majorHAnsi" w:hAnsiTheme="majorHAnsi"/>
          <w:sz w:val="28"/>
          <w:szCs w:val="28"/>
        </w:rPr>
        <w:t xml:space="preserve">wo of the four core purposes of the </w:t>
      </w:r>
      <w:r w:rsidR="00137005" w:rsidRPr="00480578">
        <w:rPr>
          <w:rFonts w:asciiTheme="majorHAnsi" w:hAnsiTheme="majorHAnsi"/>
          <w:sz w:val="28"/>
          <w:szCs w:val="28"/>
        </w:rPr>
        <w:t xml:space="preserve">new </w:t>
      </w:r>
      <w:r w:rsidR="00B12AC9" w:rsidRPr="00480578">
        <w:rPr>
          <w:rFonts w:asciiTheme="majorHAnsi" w:hAnsiTheme="majorHAnsi"/>
          <w:sz w:val="28"/>
          <w:szCs w:val="28"/>
        </w:rPr>
        <w:t>curriculum – being an ambitious and capable learner; b</w:t>
      </w:r>
      <w:r w:rsidR="00432E25" w:rsidRPr="00480578">
        <w:rPr>
          <w:rFonts w:asciiTheme="majorHAnsi" w:hAnsiTheme="majorHAnsi"/>
          <w:sz w:val="28"/>
          <w:szCs w:val="28"/>
        </w:rPr>
        <w:t xml:space="preserve">eing a creative contributor - </w:t>
      </w:r>
      <w:r w:rsidR="00B12AC9" w:rsidRPr="00480578">
        <w:rPr>
          <w:rFonts w:asciiTheme="majorHAnsi" w:hAnsiTheme="majorHAnsi"/>
          <w:sz w:val="28"/>
          <w:szCs w:val="28"/>
        </w:rPr>
        <w:t xml:space="preserve">as identified in </w:t>
      </w:r>
      <w:r w:rsidR="006D12AE" w:rsidRPr="00480578">
        <w:rPr>
          <w:rFonts w:asciiTheme="majorHAnsi" w:hAnsiTheme="majorHAnsi"/>
          <w:i/>
          <w:sz w:val="28"/>
          <w:szCs w:val="28"/>
        </w:rPr>
        <w:t xml:space="preserve">Successful Futures </w:t>
      </w:r>
      <w:r w:rsidR="006D12AE" w:rsidRPr="00480578">
        <w:rPr>
          <w:rFonts w:asciiTheme="majorHAnsi" w:hAnsiTheme="majorHAnsi"/>
          <w:sz w:val="28"/>
          <w:szCs w:val="28"/>
        </w:rPr>
        <w:t>(</w:t>
      </w:r>
      <w:proofErr w:type="spellStart"/>
      <w:r w:rsidR="006D12AE" w:rsidRPr="00480578">
        <w:rPr>
          <w:rFonts w:asciiTheme="majorHAnsi" w:hAnsiTheme="majorHAnsi"/>
          <w:sz w:val="28"/>
          <w:szCs w:val="28"/>
        </w:rPr>
        <w:t>D</w:t>
      </w:r>
      <w:r w:rsidR="00F91C0C" w:rsidRPr="00480578">
        <w:rPr>
          <w:rFonts w:asciiTheme="majorHAnsi" w:hAnsiTheme="majorHAnsi"/>
          <w:sz w:val="28"/>
          <w:szCs w:val="28"/>
        </w:rPr>
        <w:t>o</w:t>
      </w:r>
      <w:r w:rsidR="006D12AE" w:rsidRPr="00480578">
        <w:rPr>
          <w:rFonts w:asciiTheme="majorHAnsi" w:hAnsiTheme="majorHAnsi"/>
          <w:sz w:val="28"/>
          <w:szCs w:val="28"/>
        </w:rPr>
        <w:t>naldon</w:t>
      </w:r>
      <w:proofErr w:type="spellEnd"/>
      <w:r w:rsidR="006D12AE" w:rsidRPr="00480578">
        <w:rPr>
          <w:rFonts w:asciiTheme="majorHAnsi" w:hAnsiTheme="majorHAnsi"/>
          <w:sz w:val="28"/>
          <w:szCs w:val="28"/>
        </w:rPr>
        <w:t>, 2015)</w:t>
      </w:r>
      <w:r w:rsidR="00432E25" w:rsidRPr="00480578">
        <w:rPr>
          <w:rFonts w:asciiTheme="majorHAnsi" w:hAnsiTheme="majorHAnsi"/>
          <w:sz w:val="28"/>
          <w:szCs w:val="28"/>
        </w:rPr>
        <w:t xml:space="preserve">. </w:t>
      </w:r>
    </w:p>
    <w:p w14:paraId="15DDD88C" w14:textId="11BE2431" w:rsidR="00380DFB" w:rsidRPr="00480578" w:rsidRDefault="00380DFB" w:rsidP="009C2D4B">
      <w:pPr>
        <w:spacing w:line="360" w:lineRule="auto"/>
        <w:jc w:val="both"/>
        <w:rPr>
          <w:rFonts w:asciiTheme="majorHAnsi" w:hAnsiTheme="majorHAnsi"/>
          <w:sz w:val="28"/>
          <w:szCs w:val="28"/>
        </w:rPr>
      </w:pPr>
      <w:r w:rsidRPr="00480578">
        <w:rPr>
          <w:rFonts w:asciiTheme="majorHAnsi" w:hAnsiTheme="majorHAnsi"/>
          <w:sz w:val="28"/>
          <w:szCs w:val="28"/>
        </w:rPr>
        <w:t xml:space="preserve">The researcher has empirical evidence of Jane demonstrating resilience, related to a </w:t>
      </w:r>
      <w:r w:rsidR="00D20AF5">
        <w:rPr>
          <w:rFonts w:asciiTheme="majorHAnsi" w:hAnsiTheme="majorHAnsi"/>
          <w:sz w:val="28"/>
          <w:szCs w:val="28"/>
        </w:rPr>
        <w:t xml:space="preserve">topic </w:t>
      </w:r>
      <w:r w:rsidRPr="00480578">
        <w:rPr>
          <w:rFonts w:asciiTheme="majorHAnsi" w:hAnsiTheme="majorHAnsi"/>
          <w:sz w:val="28"/>
          <w:szCs w:val="28"/>
        </w:rPr>
        <w:t xml:space="preserve">session where Jane and a group of peers had to work collaboratively to construct a tent, overcoming the issues that were encountered during the task. This also </w:t>
      </w:r>
      <w:r w:rsidR="00B4301B" w:rsidRPr="00480578">
        <w:rPr>
          <w:rFonts w:asciiTheme="majorHAnsi" w:hAnsiTheme="majorHAnsi"/>
          <w:sz w:val="28"/>
          <w:szCs w:val="28"/>
        </w:rPr>
        <w:t>goes alongside</w:t>
      </w:r>
      <w:r w:rsidRPr="00480578">
        <w:rPr>
          <w:rFonts w:asciiTheme="majorHAnsi" w:hAnsiTheme="majorHAnsi"/>
          <w:sz w:val="28"/>
          <w:szCs w:val="28"/>
        </w:rPr>
        <w:t xml:space="preserve"> the open-mindedness element of Attitudes in the ASK model (Nottingham, 2013) as during this session, Jane agreed to try various methods</w:t>
      </w:r>
      <w:r w:rsidR="00BF7DB8" w:rsidRPr="00480578">
        <w:rPr>
          <w:rFonts w:asciiTheme="majorHAnsi" w:hAnsiTheme="majorHAnsi"/>
          <w:sz w:val="28"/>
          <w:szCs w:val="28"/>
        </w:rPr>
        <w:t xml:space="preserve"> suggested by peers</w:t>
      </w:r>
      <w:r w:rsidRPr="00480578">
        <w:rPr>
          <w:rFonts w:asciiTheme="majorHAnsi" w:hAnsiTheme="majorHAnsi"/>
          <w:sz w:val="28"/>
          <w:szCs w:val="28"/>
        </w:rPr>
        <w:t xml:space="preserve"> by acknowledging that she had not considered some options, and stating a willingness to try others, though apprehensive of their success. </w:t>
      </w:r>
    </w:p>
    <w:p w14:paraId="2EE88800" w14:textId="12428F8D" w:rsidR="00153F16" w:rsidRPr="00480578" w:rsidRDefault="00153F16" w:rsidP="009C2D4B">
      <w:pPr>
        <w:spacing w:line="360" w:lineRule="auto"/>
        <w:jc w:val="both"/>
        <w:rPr>
          <w:rFonts w:asciiTheme="majorHAnsi" w:hAnsiTheme="majorHAnsi"/>
          <w:sz w:val="28"/>
          <w:szCs w:val="28"/>
        </w:rPr>
      </w:pPr>
      <w:r w:rsidRPr="00480578">
        <w:rPr>
          <w:rFonts w:asciiTheme="majorHAnsi" w:hAnsiTheme="majorHAnsi"/>
          <w:sz w:val="28"/>
          <w:szCs w:val="28"/>
        </w:rPr>
        <w:t>Jane identified another display they she felt help with her learning, related to Numeracy</w:t>
      </w:r>
      <w:r w:rsidR="00015E4C" w:rsidRPr="00480578">
        <w:rPr>
          <w:rFonts w:asciiTheme="majorHAnsi" w:hAnsiTheme="majorHAnsi"/>
          <w:sz w:val="28"/>
          <w:szCs w:val="28"/>
        </w:rPr>
        <w:t xml:space="preserve"> (</w:t>
      </w:r>
      <w:r w:rsidR="00326D50">
        <w:rPr>
          <w:rFonts w:asciiTheme="majorHAnsi" w:hAnsiTheme="majorHAnsi"/>
          <w:sz w:val="28"/>
          <w:szCs w:val="28"/>
        </w:rPr>
        <w:t>a</w:t>
      </w:r>
      <w:r w:rsidR="00015E4C" w:rsidRPr="00480578">
        <w:rPr>
          <w:rFonts w:asciiTheme="majorHAnsi" w:hAnsiTheme="majorHAnsi"/>
          <w:sz w:val="28"/>
          <w:szCs w:val="28"/>
        </w:rPr>
        <w:t>ppendi</w:t>
      </w:r>
      <w:r w:rsidR="00326D50">
        <w:rPr>
          <w:rFonts w:asciiTheme="majorHAnsi" w:hAnsiTheme="majorHAnsi"/>
          <w:sz w:val="28"/>
          <w:szCs w:val="28"/>
        </w:rPr>
        <w:t>x 4</w:t>
      </w:r>
      <w:r w:rsidR="00015E4C" w:rsidRPr="00480578">
        <w:rPr>
          <w:rFonts w:asciiTheme="majorHAnsi" w:hAnsiTheme="majorHAnsi"/>
          <w:sz w:val="28"/>
          <w:szCs w:val="28"/>
        </w:rPr>
        <w:t>)</w:t>
      </w:r>
      <w:r w:rsidRPr="00480578">
        <w:rPr>
          <w:rFonts w:asciiTheme="majorHAnsi" w:hAnsiTheme="majorHAnsi"/>
          <w:sz w:val="28"/>
          <w:szCs w:val="28"/>
        </w:rPr>
        <w:t xml:space="preserve">. </w:t>
      </w:r>
      <w:r w:rsidR="004462D2" w:rsidRPr="00480578">
        <w:rPr>
          <w:rFonts w:asciiTheme="majorHAnsi" w:hAnsiTheme="majorHAnsi"/>
          <w:sz w:val="28"/>
          <w:szCs w:val="28"/>
        </w:rPr>
        <w:t xml:space="preserve">During the learning walk, Jane </w:t>
      </w:r>
      <w:r w:rsidR="00015E4C" w:rsidRPr="00480578">
        <w:rPr>
          <w:rFonts w:asciiTheme="majorHAnsi" w:hAnsiTheme="majorHAnsi"/>
          <w:sz w:val="28"/>
          <w:szCs w:val="28"/>
        </w:rPr>
        <w:t xml:space="preserve">spoke of how she sometimes found numerical reasoning problems </w:t>
      </w:r>
      <w:proofErr w:type="gramStart"/>
      <w:r w:rsidR="00015E4C" w:rsidRPr="00480578">
        <w:rPr>
          <w:rFonts w:asciiTheme="majorHAnsi" w:hAnsiTheme="majorHAnsi"/>
          <w:sz w:val="28"/>
          <w:szCs w:val="28"/>
        </w:rPr>
        <w:t xml:space="preserve">challenging, </w:t>
      </w:r>
      <w:r w:rsidR="00997671">
        <w:rPr>
          <w:rFonts w:asciiTheme="majorHAnsi" w:hAnsiTheme="majorHAnsi"/>
          <w:sz w:val="28"/>
          <w:szCs w:val="28"/>
        </w:rPr>
        <w:t>but</w:t>
      </w:r>
      <w:proofErr w:type="gramEnd"/>
      <w:r w:rsidR="00015E4C" w:rsidRPr="00480578">
        <w:rPr>
          <w:rFonts w:asciiTheme="majorHAnsi" w:hAnsiTheme="majorHAnsi"/>
          <w:sz w:val="28"/>
          <w:szCs w:val="28"/>
        </w:rPr>
        <w:t xml:space="preserve"> having the display there to remind her that the task was achievable helped her. </w:t>
      </w:r>
      <w:r w:rsidR="00997671">
        <w:rPr>
          <w:rFonts w:asciiTheme="majorHAnsi" w:hAnsiTheme="majorHAnsi"/>
          <w:sz w:val="28"/>
          <w:szCs w:val="28"/>
        </w:rPr>
        <w:t xml:space="preserve">Jane’s numeracy teacher also commented that Jane will frequently refer to that </w:t>
      </w:r>
      <w:proofErr w:type="gramStart"/>
      <w:r w:rsidR="00997671">
        <w:rPr>
          <w:rFonts w:asciiTheme="majorHAnsi" w:hAnsiTheme="majorHAnsi"/>
          <w:sz w:val="28"/>
          <w:szCs w:val="28"/>
        </w:rPr>
        <w:t>particular display</w:t>
      </w:r>
      <w:proofErr w:type="gramEnd"/>
      <w:r w:rsidR="00997671">
        <w:rPr>
          <w:rFonts w:asciiTheme="majorHAnsi" w:hAnsiTheme="majorHAnsi"/>
          <w:sz w:val="28"/>
          <w:szCs w:val="28"/>
        </w:rPr>
        <w:t xml:space="preserve">, only </w:t>
      </w:r>
      <w:r w:rsidR="00D17462">
        <w:rPr>
          <w:rFonts w:asciiTheme="majorHAnsi" w:hAnsiTheme="majorHAnsi"/>
          <w:sz w:val="28"/>
          <w:szCs w:val="28"/>
        </w:rPr>
        <w:t xml:space="preserve">rarely seeking teacher support. </w:t>
      </w:r>
    </w:p>
    <w:p w14:paraId="2A375A15" w14:textId="73777666" w:rsidR="000179B3" w:rsidRPr="00480578" w:rsidRDefault="000179B3" w:rsidP="009C2D4B">
      <w:pPr>
        <w:spacing w:line="360" w:lineRule="auto"/>
        <w:jc w:val="both"/>
        <w:rPr>
          <w:rFonts w:asciiTheme="majorHAnsi" w:hAnsiTheme="majorHAnsi"/>
          <w:sz w:val="28"/>
          <w:szCs w:val="28"/>
        </w:rPr>
      </w:pPr>
    </w:p>
    <w:p w14:paraId="7BD28F30" w14:textId="13BA5308" w:rsidR="000C4BDC" w:rsidRPr="00480578" w:rsidRDefault="000C4BDC" w:rsidP="009C2D4B">
      <w:pPr>
        <w:spacing w:line="360" w:lineRule="auto"/>
        <w:jc w:val="both"/>
        <w:rPr>
          <w:rFonts w:asciiTheme="majorHAnsi" w:hAnsiTheme="majorHAnsi"/>
          <w:sz w:val="28"/>
          <w:szCs w:val="28"/>
          <w:u w:val="single"/>
        </w:rPr>
      </w:pPr>
      <w:r w:rsidRPr="00480578">
        <w:rPr>
          <w:rFonts w:asciiTheme="majorHAnsi" w:hAnsiTheme="majorHAnsi"/>
          <w:sz w:val="28"/>
          <w:szCs w:val="28"/>
          <w:u w:val="single"/>
        </w:rPr>
        <w:t>Skills</w:t>
      </w:r>
    </w:p>
    <w:p w14:paraId="3973BB55" w14:textId="27186D7B" w:rsidR="00252243" w:rsidRPr="00480578" w:rsidRDefault="00F32C2C" w:rsidP="009C2D4B">
      <w:pPr>
        <w:spacing w:line="360" w:lineRule="auto"/>
        <w:jc w:val="both"/>
        <w:rPr>
          <w:rFonts w:asciiTheme="majorHAnsi" w:hAnsiTheme="majorHAnsi"/>
          <w:sz w:val="28"/>
          <w:szCs w:val="28"/>
        </w:rPr>
      </w:pPr>
      <w:r w:rsidRPr="00480578">
        <w:rPr>
          <w:rFonts w:asciiTheme="majorHAnsi" w:hAnsiTheme="majorHAnsi"/>
          <w:sz w:val="28"/>
          <w:szCs w:val="28"/>
        </w:rPr>
        <w:t>Social skills are important to Jane as she discussed that she lik</w:t>
      </w:r>
      <w:r w:rsidR="007C5C03" w:rsidRPr="00480578">
        <w:rPr>
          <w:rFonts w:asciiTheme="majorHAnsi" w:hAnsiTheme="majorHAnsi"/>
          <w:sz w:val="28"/>
          <w:szCs w:val="28"/>
        </w:rPr>
        <w:t>ed the seating arrangement</w:t>
      </w:r>
      <w:r w:rsidR="00203A2C" w:rsidRPr="00480578">
        <w:rPr>
          <w:rFonts w:asciiTheme="majorHAnsi" w:hAnsiTheme="majorHAnsi"/>
          <w:sz w:val="28"/>
          <w:szCs w:val="28"/>
        </w:rPr>
        <w:t>s</w:t>
      </w:r>
      <w:r w:rsidR="007C5C03" w:rsidRPr="00480578">
        <w:rPr>
          <w:rFonts w:asciiTheme="majorHAnsi" w:hAnsiTheme="majorHAnsi"/>
          <w:sz w:val="28"/>
          <w:szCs w:val="28"/>
        </w:rPr>
        <w:t xml:space="preserve"> that </w:t>
      </w:r>
      <w:r w:rsidR="00203A2C" w:rsidRPr="00480578">
        <w:rPr>
          <w:rFonts w:asciiTheme="majorHAnsi" w:hAnsiTheme="majorHAnsi"/>
          <w:sz w:val="28"/>
          <w:szCs w:val="28"/>
        </w:rPr>
        <w:t>are</w:t>
      </w:r>
      <w:r w:rsidR="007C5C03" w:rsidRPr="00480578">
        <w:rPr>
          <w:rFonts w:asciiTheme="majorHAnsi" w:hAnsiTheme="majorHAnsi"/>
          <w:sz w:val="28"/>
          <w:szCs w:val="28"/>
        </w:rPr>
        <w:t xml:space="preserve"> in place</w:t>
      </w:r>
      <w:r w:rsidR="00DC5805" w:rsidRPr="00480578">
        <w:rPr>
          <w:rFonts w:asciiTheme="majorHAnsi" w:hAnsiTheme="majorHAnsi"/>
          <w:sz w:val="28"/>
          <w:szCs w:val="28"/>
        </w:rPr>
        <w:t xml:space="preserve"> (see appendix </w:t>
      </w:r>
      <w:r w:rsidR="00707498">
        <w:rPr>
          <w:rFonts w:asciiTheme="majorHAnsi" w:hAnsiTheme="majorHAnsi"/>
          <w:sz w:val="28"/>
          <w:szCs w:val="28"/>
        </w:rPr>
        <w:t>5</w:t>
      </w:r>
      <w:r w:rsidR="004356B1" w:rsidRPr="00480578">
        <w:rPr>
          <w:rFonts w:asciiTheme="majorHAnsi" w:hAnsiTheme="majorHAnsi"/>
          <w:sz w:val="28"/>
          <w:szCs w:val="28"/>
        </w:rPr>
        <w:t xml:space="preserve"> and </w:t>
      </w:r>
      <w:r w:rsidR="00707498">
        <w:rPr>
          <w:rFonts w:asciiTheme="majorHAnsi" w:hAnsiTheme="majorHAnsi"/>
          <w:sz w:val="28"/>
          <w:szCs w:val="28"/>
        </w:rPr>
        <w:t>6</w:t>
      </w:r>
      <w:r w:rsidR="00B4002D" w:rsidRPr="00480578">
        <w:rPr>
          <w:rFonts w:asciiTheme="majorHAnsi" w:hAnsiTheme="majorHAnsi"/>
          <w:sz w:val="28"/>
          <w:szCs w:val="28"/>
        </w:rPr>
        <w:t>)</w:t>
      </w:r>
      <w:r w:rsidR="007C5C03" w:rsidRPr="00480578">
        <w:rPr>
          <w:rFonts w:asciiTheme="majorHAnsi" w:hAnsiTheme="majorHAnsi"/>
          <w:sz w:val="28"/>
          <w:szCs w:val="28"/>
        </w:rPr>
        <w:t>. Currently at School A, le</w:t>
      </w:r>
      <w:r w:rsidR="002366EC" w:rsidRPr="00480578">
        <w:rPr>
          <w:rFonts w:asciiTheme="majorHAnsi" w:hAnsiTheme="majorHAnsi"/>
          <w:sz w:val="28"/>
          <w:szCs w:val="28"/>
        </w:rPr>
        <w:t>arners are not restricted to a certain seat for the duration of the day. Due to streaming</w:t>
      </w:r>
      <w:r w:rsidR="00203A2C" w:rsidRPr="00480578">
        <w:rPr>
          <w:rFonts w:asciiTheme="majorHAnsi" w:hAnsiTheme="majorHAnsi"/>
          <w:sz w:val="28"/>
          <w:szCs w:val="28"/>
        </w:rPr>
        <w:t>,</w:t>
      </w:r>
      <w:r w:rsidR="002366EC" w:rsidRPr="00480578">
        <w:rPr>
          <w:rFonts w:asciiTheme="majorHAnsi" w:hAnsiTheme="majorHAnsi"/>
          <w:sz w:val="28"/>
          <w:szCs w:val="28"/>
        </w:rPr>
        <w:t xml:space="preserve"> </w:t>
      </w:r>
      <w:r w:rsidR="00596D66" w:rsidRPr="00480578">
        <w:rPr>
          <w:rFonts w:asciiTheme="majorHAnsi" w:hAnsiTheme="majorHAnsi"/>
          <w:sz w:val="28"/>
          <w:szCs w:val="28"/>
        </w:rPr>
        <w:t xml:space="preserve">learners </w:t>
      </w:r>
      <w:r w:rsidR="002366EC" w:rsidRPr="00480578">
        <w:rPr>
          <w:rFonts w:asciiTheme="majorHAnsi" w:hAnsiTheme="majorHAnsi"/>
          <w:sz w:val="28"/>
          <w:szCs w:val="28"/>
        </w:rPr>
        <w:t>change</w:t>
      </w:r>
      <w:r w:rsidR="00596D66" w:rsidRPr="00480578">
        <w:rPr>
          <w:rFonts w:asciiTheme="majorHAnsi" w:hAnsiTheme="majorHAnsi"/>
          <w:sz w:val="28"/>
          <w:szCs w:val="28"/>
        </w:rPr>
        <w:t xml:space="preserve"> class</w:t>
      </w:r>
      <w:r w:rsidR="002366EC" w:rsidRPr="00480578">
        <w:rPr>
          <w:rFonts w:asciiTheme="majorHAnsi" w:hAnsiTheme="majorHAnsi"/>
          <w:sz w:val="28"/>
          <w:szCs w:val="28"/>
        </w:rPr>
        <w:t xml:space="preserve"> for each </w:t>
      </w:r>
      <w:r w:rsidR="00596D66" w:rsidRPr="00480578">
        <w:rPr>
          <w:rFonts w:asciiTheme="majorHAnsi" w:hAnsiTheme="majorHAnsi"/>
          <w:sz w:val="28"/>
          <w:szCs w:val="28"/>
        </w:rPr>
        <w:t xml:space="preserve">different </w:t>
      </w:r>
      <w:r w:rsidR="002366EC" w:rsidRPr="00480578">
        <w:rPr>
          <w:rFonts w:asciiTheme="majorHAnsi" w:hAnsiTheme="majorHAnsi"/>
          <w:sz w:val="28"/>
          <w:szCs w:val="28"/>
        </w:rPr>
        <w:t>subject</w:t>
      </w:r>
      <w:r w:rsidR="00E95542" w:rsidRPr="00480578">
        <w:rPr>
          <w:rFonts w:asciiTheme="majorHAnsi" w:hAnsiTheme="majorHAnsi"/>
          <w:sz w:val="28"/>
          <w:szCs w:val="28"/>
        </w:rPr>
        <w:t xml:space="preserve"> and have a specific seat for that subject only. </w:t>
      </w:r>
      <w:r w:rsidR="00EA411E" w:rsidRPr="00480578">
        <w:rPr>
          <w:rFonts w:asciiTheme="majorHAnsi" w:hAnsiTheme="majorHAnsi"/>
          <w:sz w:val="28"/>
          <w:szCs w:val="28"/>
        </w:rPr>
        <w:t>Jane thinks this is a great idea as it gives her chance to</w:t>
      </w:r>
      <w:r w:rsidR="00D77CC5" w:rsidRPr="00480578">
        <w:rPr>
          <w:rFonts w:asciiTheme="majorHAnsi" w:hAnsiTheme="majorHAnsi"/>
          <w:sz w:val="28"/>
          <w:szCs w:val="28"/>
        </w:rPr>
        <w:t xml:space="preserve"> </w:t>
      </w:r>
      <w:r w:rsidR="00D77CC5" w:rsidRPr="00480578">
        <w:rPr>
          <w:rFonts w:asciiTheme="majorHAnsi" w:hAnsiTheme="majorHAnsi"/>
          <w:sz w:val="28"/>
          <w:szCs w:val="28"/>
        </w:rPr>
        <w:lastRenderedPageBreak/>
        <w:t xml:space="preserve">speak and work collaboratively with </w:t>
      </w:r>
      <w:r w:rsidR="002C2B1D" w:rsidRPr="00480578">
        <w:rPr>
          <w:rFonts w:asciiTheme="majorHAnsi" w:hAnsiTheme="majorHAnsi"/>
          <w:sz w:val="28"/>
          <w:szCs w:val="28"/>
        </w:rPr>
        <w:t xml:space="preserve">peers that were not inside her friendship group. </w:t>
      </w:r>
      <w:r w:rsidR="005111B9" w:rsidRPr="00480578">
        <w:rPr>
          <w:rFonts w:asciiTheme="majorHAnsi" w:hAnsiTheme="majorHAnsi"/>
          <w:sz w:val="28"/>
          <w:szCs w:val="28"/>
        </w:rPr>
        <w:t xml:space="preserve">This links to social constructivism theory (Vygotsky, </w:t>
      </w:r>
      <w:r w:rsidR="00A27D36" w:rsidRPr="00480578">
        <w:rPr>
          <w:rFonts w:asciiTheme="majorHAnsi" w:hAnsiTheme="majorHAnsi"/>
          <w:sz w:val="28"/>
          <w:szCs w:val="28"/>
        </w:rPr>
        <w:t>---)</w:t>
      </w:r>
      <w:r w:rsidR="00C503DB" w:rsidRPr="00480578">
        <w:rPr>
          <w:rFonts w:asciiTheme="majorHAnsi" w:hAnsiTheme="majorHAnsi"/>
          <w:sz w:val="28"/>
          <w:szCs w:val="28"/>
        </w:rPr>
        <w:t xml:space="preserve"> whereby knowledge is created </w:t>
      </w:r>
      <w:r w:rsidR="004159A4" w:rsidRPr="00480578">
        <w:rPr>
          <w:rFonts w:asciiTheme="majorHAnsi" w:hAnsiTheme="majorHAnsi"/>
          <w:sz w:val="28"/>
          <w:szCs w:val="28"/>
        </w:rPr>
        <w:t xml:space="preserve">through collaboration (Arthur &amp; </w:t>
      </w:r>
      <w:proofErr w:type="spellStart"/>
      <w:r w:rsidR="004159A4" w:rsidRPr="00480578">
        <w:rPr>
          <w:rFonts w:asciiTheme="majorHAnsi" w:hAnsiTheme="majorHAnsi"/>
          <w:sz w:val="28"/>
          <w:szCs w:val="28"/>
        </w:rPr>
        <w:t>Cremin</w:t>
      </w:r>
      <w:proofErr w:type="spellEnd"/>
      <w:r w:rsidR="004159A4" w:rsidRPr="00480578">
        <w:rPr>
          <w:rFonts w:asciiTheme="majorHAnsi" w:hAnsiTheme="majorHAnsi"/>
          <w:sz w:val="28"/>
          <w:szCs w:val="28"/>
        </w:rPr>
        <w:t xml:space="preserve">, 2010). </w:t>
      </w:r>
      <w:r w:rsidR="00F4531E" w:rsidRPr="00480578">
        <w:rPr>
          <w:rFonts w:asciiTheme="majorHAnsi" w:hAnsiTheme="majorHAnsi"/>
          <w:sz w:val="28"/>
          <w:szCs w:val="28"/>
        </w:rPr>
        <w:t xml:space="preserve">In addition to this Jane </w:t>
      </w:r>
      <w:r w:rsidR="003E2DD3" w:rsidRPr="00480578">
        <w:rPr>
          <w:rFonts w:asciiTheme="majorHAnsi" w:hAnsiTheme="majorHAnsi"/>
          <w:sz w:val="28"/>
          <w:szCs w:val="28"/>
        </w:rPr>
        <w:t xml:space="preserve">spoke of necessity of working collaboratively with a variety of people in preparation for </w:t>
      </w:r>
      <w:r w:rsidR="00EB50A0" w:rsidRPr="00480578">
        <w:rPr>
          <w:rFonts w:asciiTheme="majorHAnsi" w:hAnsiTheme="majorHAnsi"/>
          <w:sz w:val="28"/>
          <w:szCs w:val="28"/>
        </w:rPr>
        <w:t>the world of work</w:t>
      </w:r>
      <w:r w:rsidR="009A55F6" w:rsidRPr="00480578">
        <w:rPr>
          <w:rFonts w:asciiTheme="majorHAnsi" w:hAnsiTheme="majorHAnsi"/>
          <w:sz w:val="28"/>
          <w:szCs w:val="28"/>
        </w:rPr>
        <w:t xml:space="preserve"> </w:t>
      </w:r>
      <w:r w:rsidR="00632487" w:rsidRPr="00480578">
        <w:rPr>
          <w:rFonts w:asciiTheme="majorHAnsi" w:hAnsiTheme="majorHAnsi"/>
          <w:sz w:val="28"/>
          <w:szCs w:val="28"/>
        </w:rPr>
        <w:t xml:space="preserve">(Appendix </w:t>
      </w:r>
      <w:r w:rsidR="00BA4648">
        <w:rPr>
          <w:rFonts w:asciiTheme="majorHAnsi" w:hAnsiTheme="majorHAnsi"/>
          <w:sz w:val="28"/>
          <w:szCs w:val="28"/>
        </w:rPr>
        <w:t>7</w:t>
      </w:r>
      <w:r w:rsidR="00632487" w:rsidRPr="00480578">
        <w:rPr>
          <w:rFonts w:asciiTheme="majorHAnsi" w:hAnsiTheme="majorHAnsi"/>
          <w:sz w:val="28"/>
          <w:szCs w:val="28"/>
        </w:rPr>
        <w:t xml:space="preserve">) </w:t>
      </w:r>
      <w:r w:rsidR="009A55F6" w:rsidRPr="00480578">
        <w:rPr>
          <w:rFonts w:asciiTheme="majorHAnsi" w:hAnsiTheme="majorHAnsi"/>
          <w:sz w:val="28"/>
          <w:szCs w:val="28"/>
        </w:rPr>
        <w:t xml:space="preserve">which </w:t>
      </w:r>
      <w:r w:rsidR="006E04C5" w:rsidRPr="00480578">
        <w:rPr>
          <w:rFonts w:asciiTheme="majorHAnsi" w:hAnsiTheme="majorHAnsi"/>
          <w:sz w:val="28"/>
          <w:szCs w:val="28"/>
        </w:rPr>
        <w:t xml:space="preserve">demonstrates </w:t>
      </w:r>
      <w:r w:rsidR="00632487" w:rsidRPr="00480578">
        <w:rPr>
          <w:rFonts w:asciiTheme="majorHAnsi" w:hAnsiTheme="majorHAnsi"/>
          <w:sz w:val="28"/>
          <w:szCs w:val="28"/>
        </w:rPr>
        <w:t>the level of Jane’s maturity</w:t>
      </w:r>
      <w:r w:rsidR="006E04C5" w:rsidRPr="00480578">
        <w:rPr>
          <w:rFonts w:asciiTheme="majorHAnsi" w:hAnsiTheme="majorHAnsi"/>
          <w:sz w:val="28"/>
          <w:szCs w:val="28"/>
        </w:rPr>
        <w:t xml:space="preserve"> and </w:t>
      </w:r>
      <w:r w:rsidR="00023250" w:rsidRPr="00480578">
        <w:rPr>
          <w:rFonts w:asciiTheme="majorHAnsi" w:hAnsiTheme="majorHAnsi"/>
          <w:sz w:val="28"/>
          <w:szCs w:val="28"/>
        </w:rPr>
        <w:t>attitude.</w:t>
      </w:r>
    </w:p>
    <w:p w14:paraId="38804511" w14:textId="5EDA95CC" w:rsidR="0073631A" w:rsidRPr="00480578" w:rsidRDefault="00B4269B" w:rsidP="009C2D4B">
      <w:pPr>
        <w:spacing w:line="360" w:lineRule="auto"/>
        <w:jc w:val="both"/>
        <w:rPr>
          <w:rFonts w:asciiTheme="majorHAnsi" w:hAnsiTheme="majorHAnsi"/>
          <w:sz w:val="28"/>
          <w:szCs w:val="28"/>
        </w:rPr>
      </w:pPr>
      <w:r w:rsidRPr="00480578">
        <w:rPr>
          <w:rFonts w:asciiTheme="majorHAnsi" w:hAnsiTheme="majorHAnsi"/>
          <w:sz w:val="28"/>
          <w:szCs w:val="28"/>
        </w:rPr>
        <w:t>Jane develops her social skills through playing a variety of sports such as netball, cricket and basketball</w:t>
      </w:r>
      <w:r w:rsidR="00211D79" w:rsidRPr="00480578">
        <w:rPr>
          <w:rFonts w:asciiTheme="majorHAnsi" w:hAnsiTheme="majorHAnsi"/>
          <w:sz w:val="28"/>
          <w:szCs w:val="28"/>
        </w:rPr>
        <w:t xml:space="preserve">; she represents the </w:t>
      </w:r>
      <w:r w:rsidR="001567C4" w:rsidRPr="00480578">
        <w:rPr>
          <w:rFonts w:asciiTheme="majorHAnsi" w:hAnsiTheme="majorHAnsi"/>
          <w:sz w:val="28"/>
          <w:szCs w:val="28"/>
        </w:rPr>
        <w:t>School A in</w:t>
      </w:r>
      <w:r w:rsidR="00F90531" w:rsidRPr="00480578">
        <w:rPr>
          <w:rFonts w:asciiTheme="majorHAnsi" w:hAnsiTheme="majorHAnsi"/>
          <w:sz w:val="28"/>
          <w:szCs w:val="28"/>
        </w:rPr>
        <w:t xml:space="preserve"> these sports. </w:t>
      </w:r>
      <w:r w:rsidR="00707BE1" w:rsidRPr="00480578">
        <w:rPr>
          <w:rFonts w:asciiTheme="majorHAnsi" w:hAnsiTheme="majorHAnsi"/>
          <w:sz w:val="28"/>
          <w:szCs w:val="28"/>
        </w:rPr>
        <w:t xml:space="preserve">This </w:t>
      </w:r>
      <w:r w:rsidR="0086181D" w:rsidRPr="00480578">
        <w:rPr>
          <w:rFonts w:asciiTheme="majorHAnsi" w:hAnsiTheme="majorHAnsi"/>
          <w:sz w:val="28"/>
          <w:szCs w:val="28"/>
        </w:rPr>
        <w:t xml:space="preserve">is </w:t>
      </w:r>
      <w:r w:rsidR="00707BE1" w:rsidRPr="00480578">
        <w:rPr>
          <w:rFonts w:asciiTheme="majorHAnsi" w:hAnsiTheme="majorHAnsi"/>
          <w:sz w:val="28"/>
          <w:szCs w:val="28"/>
        </w:rPr>
        <w:t xml:space="preserve">developing skills that Nottingham (2013) identifies such as </w:t>
      </w:r>
      <w:r w:rsidR="005D3818" w:rsidRPr="00480578">
        <w:rPr>
          <w:rFonts w:asciiTheme="majorHAnsi" w:hAnsiTheme="majorHAnsi"/>
          <w:sz w:val="28"/>
          <w:szCs w:val="28"/>
        </w:rPr>
        <w:t>working in a team</w:t>
      </w:r>
      <w:r w:rsidR="00B93FFA" w:rsidRPr="00480578">
        <w:rPr>
          <w:rFonts w:asciiTheme="majorHAnsi" w:hAnsiTheme="majorHAnsi"/>
          <w:sz w:val="28"/>
          <w:szCs w:val="28"/>
        </w:rPr>
        <w:t>; the encoura</w:t>
      </w:r>
      <w:r w:rsidR="00396223" w:rsidRPr="00480578">
        <w:rPr>
          <w:rFonts w:asciiTheme="majorHAnsi" w:hAnsiTheme="majorHAnsi"/>
          <w:sz w:val="28"/>
          <w:szCs w:val="28"/>
        </w:rPr>
        <w:t>g</w:t>
      </w:r>
      <w:r w:rsidR="00B93FFA" w:rsidRPr="00480578">
        <w:rPr>
          <w:rFonts w:asciiTheme="majorHAnsi" w:hAnsiTheme="majorHAnsi"/>
          <w:sz w:val="28"/>
          <w:szCs w:val="28"/>
        </w:rPr>
        <w:t xml:space="preserve">ement of others; and responding appropriately </w:t>
      </w:r>
      <w:r w:rsidR="0086181D" w:rsidRPr="00480578">
        <w:rPr>
          <w:rFonts w:asciiTheme="majorHAnsi" w:hAnsiTheme="majorHAnsi"/>
          <w:sz w:val="28"/>
          <w:szCs w:val="28"/>
        </w:rPr>
        <w:t xml:space="preserve">in relation to social skills but is </w:t>
      </w:r>
      <w:r w:rsidR="00396223" w:rsidRPr="00480578">
        <w:rPr>
          <w:rFonts w:asciiTheme="majorHAnsi" w:hAnsiTheme="majorHAnsi"/>
          <w:sz w:val="28"/>
          <w:szCs w:val="28"/>
        </w:rPr>
        <w:t xml:space="preserve">naturally related to the physical skills such as throwing and catching. </w:t>
      </w:r>
    </w:p>
    <w:p w14:paraId="16CAD24E" w14:textId="39353354" w:rsidR="004616AF" w:rsidRDefault="00A420E1" w:rsidP="009C2D4B">
      <w:pPr>
        <w:spacing w:line="360" w:lineRule="auto"/>
        <w:jc w:val="both"/>
        <w:rPr>
          <w:rFonts w:asciiTheme="majorHAnsi" w:hAnsiTheme="majorHAnsi"/>
          <w:sz w:val="28"/>
          <w:szCs w:val="28"/>
        </w:rPr>
      </w:pPr>
      <w:r w:rsidRPr="00480578">
        <w:rPr>
          <w:rFonts w:asciiTheme="majorHAnsi" w:hAnsiTheme="majorHAnsi"/>
          <w:sz w:val="28"/>
          <w:szCs w:val="28"/>
        </w:rPr>
        <w:t xml:space="preserve">Through </w:t>
      </w:r>
      <w:r w:rsidR="00536F45" w:rsidRPr="00480578">
        <w:rPr>
          <w:rFonts w:asciiTheme="majorHAnsi" w:hAnsiTheme="majorHAnsi"/>
          <w:sz w:val="28"/>
          <w:szCs w:val="28"/>
        </w:rPr>
        <w:t>sport</w:t>
      </w:r>
      <w:r w:rsidRPr="00480578">
        <w:rPr>
          <w:rFonts w:asciiTheme="majorHAnsi" w:hAnsiTheme="majorHAnsi"/>
          <w:sz w:val="28"/>
          <w:szCs w:val="28"/>
        </w:rPr>
        <w:t xml:space="preserve"> Jane is developing her communicative skills too, which are also used extensively within the classroom through talk partners</w:t>
      </w:r>
      <w:r w:rsidR="00932558" w:rsidRPr="00480578">
        <w:rPr>
          <w:rFonts w:asciiTheme="majorHAnsi" w:hAnsiTheme="majorHAnsi"/>
          <w:sz w:val="28"/>
          <w:szCs w:val="28"/>
        </w:rPr>
        <w:t xml:space="preserve">. </w:t>
      </w:r>
      <w:r w:rsidR="00536F45" w:rsidRPr="00480578">
        <w:rPr>
          <w:rFonts w:asciiTheme="majorHAnsi" w:hAnsiTheme="majorHAnsi"/>
          <w:sz w:val="28"/>
          <w:szCs w:val="28"/>
        </w:rPr>
        <w:t xml:space="preserve">Jane took a picture of the seating area on the yard </w:t>
      </w:r>
      <w:r w:rsidR="00057A25" w:rsidRPr="00480578">
        <w:rPr>
          <w:rFonts w:asciiTheme="majorHAnsi" w:hAnsiTheme="majorHAnsi"/>
          <w:sz w:val="28"/>
          <w:szCs w:val="28"/>
        </w:rPr>
        <w:t>(</w:t>
      </w:r>
      <w:r w:rsidR="003E2FC9">
        <w:rPr>
          <w:rFonts w:asciiTheme="majorHAnsi" w:hAnsiTheme="majorHAnsi"/>
          <w:sz w:val="28"/>
          <w:szCs w:val="28"/>
        </w:rPr>
        <w:t>A</w:t>
      </w:r>
      <w:r w:rsidR="00057A25" w:rsidRPr="00480578">
        <w:rPr>
          <w:rFonts w:asciiTheme="majorHAnsi" w:hAnsiTheme="majorHAnsi"/>
          <w:sz w:val="28"/>
          <w:szCs w:val="28"/>
        </w:rPr>
        <w:t xml:space="preserve">ppendix </w:t>
      </w:r>
      <w:r w:rsidR="003E2FC9">
        <w:rPr>
          <w:rFonts w:asciiTheme="majorHAnsi" w:hAnsiTheme="majorHAnsi"/>
          <w:sz w:val="28"/>
          <w:szCs w:val="28"/>
        </w:rPr>
        <w:t>8</w:t>
      </w:r>
      <w:r w:rsidR="00057A25" w:rsidRPr="00480578">
        <w:rPr>
          <w:rFonts w:asciiTheme="majorHAnsi" w:hAnsiTheme="majorHAnsi"/>
          <w:sz w:val="28"/>
          <w:szCs w:val="28"/>
        </w:rPr>
        <w:t xml:space="preserve">) </w:t>
      </w:r>
      <w:r w:rsidR="003B357E" w:rsidRPr="00480578">
        <w:rPr>
          <w:rFonts w:asciiTheme="majorHAnsi" w:hAnsiTheme="majorHAnsi"/>
          <w:sz w:val="28"/>
          <w:szCs w:val="28"/>
        </w:rPr>
        <w:t>where she likes to sit and speak with friends</w:t>
      </w:r>
      <w:r w:rsidR="00EA1E9E">
        <w:rPr>
          <w:rFonts w:asciiTheme="majorHAnsi" w:hAnsiTheme="majorHAnsi"/>
          <w:sz w:val="28"/>
          <w:szCs w:val="28"/>
        </w:rPr>
        <w:t>. Jane</w:t>
      </w:r>
      <w:r w:rsidR="00916912" w:rsidRPr="00480578">
        <w:rPr>
          <w:rFonts w:asciiTheme="majorHAnsi" w:hAnsiTheme="majorHAnsi"/>
          <w:sz w:val="28"/>
          <w:szCs w:val="28"/>
        </w:rPr>
        <w:t xml:space="preserve"> explain</w:t>
      </w:r>
      <w:r w:rsidR="00EA1E9E">
        <w:rPr>
          <w:rFonts w:asciiTheme="majorHAnsi" w:hAnsiTheme="majorHAnsi"/>
          <w:sz w:val="28"/>
          <w:szCs w:val="28"/>
        </w:rPr>
        <w:t>ed</w:t>
      </w:r>
      <w:r w:rsidR="00916912" w:rsidRPr="00480578">
        <w:rPr>
          <w:rFonts w:asciiTheme="majorHAnsi" w:hAnsiTheme="majorHAnsi"/>
          <w:sz w:val="28"/>
          <w:szCs w:val="28"/>
        </w:rPr>
        <w:t xml:space="preserve"> on the learning walk that she does not have the opportunity to this often as she has</w:t>
      </w:r>
      <w:r w:rsidR="00F916F3" w:rsidRPr="00480578">
        <w:rPr>
          <w:rFonts w:asciiTheme="majorHAnsi" w:hAnsiTheme="majorHAnsi"/>
          <w:sz w:val="28"/>
          <w:szCs w:val="28"/>
        </w:rPr>
        <w:t xml:space="preserve"> </w:t>
      </w:r>
      <w:r w:rsidR="00DE67D1" w:rsidRPr="00480578">
        <w:rPr>
          <w:rFonts w:asciiTheme="majorHAnsi" w:hAnsiTheme="majorHAnsi"/>
          <w:sz w:val="28"/>
          <w:szCs w:val="28"/>
        </w:rPr>
        <w:t xml:space="preserve">school related </w:t>
      </w:r>
      <w:r w:rsidR="00F916F3" w:rsidRPr="00480578">
        <w:rPr>
          <w:rFonts w:asciiTheme="majorHAnsi" w:hAnsiTheme="majorHAnsi"/>
          <w:sz w:val="28"/>
          <w:szCs w:val="28"/>
        </w:rPr>
        <w:t>responsibilities that take priority</w:t>
      </w:r>
      <w:r w:rsidR="00EA1E9E">
        <w:rPr>
          <w:rFonts w:asciiTheme="majorHAnsi" w:hAnsiTheme="majorHAnsi"/>
          <w:sz w:val="28"/>
          <w:szCs w:val="28"/>
        </w:rPr>
        <w:t xml:space="preserve"> with e</w:t>
      </w:r>
      <w:r w:rsidR="004616AF">
        <w:rPr>
          <w:rFonts w:asciiTheme="majorHAnsi" w:hAnsiTheme="majorHAnsi"/>
          <w:sz w:val="28"/>
          <w:szCs w:val="28"/>
        </w:rPr>
        <w:t>mpirical evidence confirm</w:t>
      </w:r>
      <w:r w:rsidR="00EA1E9E">
        <w:rPr>
          <w:rFonts w:asciiTheme="majorHAnsi" w:hAnsiTheme="majorHAnsi"/>
          <w:sz w:val="28"/>
          <w:szCs w:val="28"/>
        </w:rPr>
        <w:t xml:space="preserve">ing this. </w:t>
      </w:r>
    </w:p>
    <w:p w14:paraId="26789E73" w14:textId="5242397F" w:rsidR="006959A1" w:rsidRPr="00480578" w:rsidRDefault="00FF7D2E" w:rsidP="009C2D4B">
      <w:pPr>
        <w:spacing w:line="360" w:lineRule="auto"/>
        <w:jc w:val="both"/>
        <w:rPr>
          <w:rFonts w:asciiTheme="majorHAnsi" w:hAnsiTheme="majorHAnsi"/>
          <w:sz w:val="28"/>
          <w:szCs w:val="28"/>
        </w:rPr>
      </w:pPr>
      <w:r w:rsidRPr="00480578">
        <w:rPr>
          <w:rFonts w:asciiTheme="majorHAnsi" w:hAnsiTheme="majorHAnsi"/>
          <w:sz w:val="28"/>
          <w:szCs w:val="28"/>
        </w:rPr>
        <w:t xml:space="preserve">Jane also plays the piano outside of school </w:t>
      </w:r>
      <w:r w:rsidR="00BA7363">
        <w:rPr>
          <w:rFonts w:asciiTheme="majorHAnsi" w:hAnsiTheme="majorHAnsi"/>
          <w:sz w:val="28"/>
          <w:szCs w:val="28"/>
        </w:rPr>
        <w:t xml:space="preserve">and has many other hobbies </w:t>
      </w:r>
      <w:r w:rsidR="00D70724">
        <w:rPr>
          <w:rFonts w:asciiTheme="majorHAnsi" w:hAnsiTheme="majorHAnsi"/>
          <w:sz w:val="28"/>
          <w:szCs w:val="28"/>
        </w:rPr>
        <w:t xml:space="preserve">that she explained she </w:t>
      </w:r>
      <w:r w:rsidR="00A241AC">
        <w:rPr>
          <w:rFonts w:asciiTheme="majorHAnsi" w:hAnsiTheme="majorHAnsi"/>
          <w:sz w:val="28"/>
          <w:szCs w:val="28"/>
        </w:rPr>
        <w:t xml:space="preserve">unfortunately does not </w:t>
      </w:r>
      <w:r w:rsidR="00D70724">
        <w:rPr>
          <w:rFonts w:asciiTheme="majorHAnsi" w:hAnsiTheme="majorHAnsi"/>
          <w:sz w:val="28"/>
          <w:szCs w:val="28"/>
        </w:rPr>
        <w:t>have the opportunity to use o</w:t>
      </w:r>
      <w:r w:rsidR="00A241AC">
        <w:rPr>
          <w:rFonts w:asciiTheme="majorHAnsi" w:hAnsiTheme="majorHAnsi"/>
          <w:sz w:val="28"/>
          <w:szCs w:val="28"/>
        </w:rPr>
        <w:t>r</w:t>
      </w:r>
      <w:r w:rsidR="00D70724">
        <w:rPr>
          <w:rFonts w:asciiTheme="majorHAnsi" w:hAnsiTheme="majorHAnsi"/>
          <w:sz w:val="28"/>
          <w:szCs w:val="28"/>
        </w:rPr>
        <w:t xml:space="preserve"> develop</w:t>
      </w:r>
      <w:r w:rsidR="00A241AC">
        <w:rPr>
          <w:rFonts w:asciiTheme="majorHAnsi" w:hAnsiTheme="majorHAnsi"/>
          <w:sz w:val="28"/>
          <w:szCs w:val="28"/>
        </w:rPr>
        <w:t xml:space="preserve"> these skills</w:t>
      </w:r>
      <w:r w:rsidR="00D70724">
        <w:rPr>
          <w:rFonts w:asciiTheme="majorHAnsi" w:hAnsiTheme="majorHAnsi"/>
          <w:sz w:val="28"/>
          <w:szCs w:val="28"/>
        </w:rPr>
        <w:t xml:space="preserve"> in school. </w:t>
      </w:r>
    </w:p>
    <w:p w14:paraId="07354281" w14:textId="77777777" w:rsidR="00722D39" w:rsidRPr="00480578" w:rsidRDefault="00722D39" w:rsidP="009C2D4B">
      <w:pPr>
        <w:spacing w:line="360" w:lineRule="auto"/>
        <w:jc w:val="both"/>
        <w:rPr>
          <w:rFonts w:asciiTheme="majorHAnsi" w:hAnsiTheme="majorHAnsi"/>
          <w:sz w:val="28"/>
          <w:szCs w:val="28"/>
        </w:rPr>
      </w:pPr>
    </w:p>
    <w:p w14:paraId="394F5CAE" w14:textId="342B0E6D" w:rsidR="00AD7D5E" w:rsidRPr="00480578" w:rsidRDefault="00B42B26" w:rsidP="009C2D4B">
      <w:pPr>
        <w:spacing w:line="360" w:lineRule="auto"/>
        <w:jc w:val="both"/>
        <w:rPr>
          <w:rFonts w:asciiTheme="majorHAnsi" w:hAnsiTheme="majorHAnsi"/>
          <w:sz w:val="28"/>
          <w:szCs w:val="28"/>
          <w:u w:val="single"/>
        </w:rPr>
      </w:pPr>
      <w:r w:rsidRPr="00480578">
        <w:rPr>
          <w:rFonts w:asciiTheme="majorHAnsi" w:hAnsiTheme="majorHAnsi"/>
          <w:sz w:val="28"/>
          <w:szCs w:val="28"/>
          <w:u w:val="single"/>
        </w:rPr>
        <w:t>Knowledge</w:t>
      </w:r>
    </w:p>
    <w:p w14:paraId="691E3DF3" w14:textId="77B41676" w:rsidR="001E0BF7" w:rsidRPr="00480578" w:rsidRDefault="009F6820" w:rsidP="009C2D4B">
      <w:pPr>
        <w:spacing w:line="360" w:lineRule="auto"/>
        <w:jc w:val="both"/>
        <w:rPr>
          <w:rFonts w:asciiTheme="majorHAnsi" w:hAnsiTheme="majorHAnsi"/>
          <w:sz w:val="28"/>
          <w:szCs w:val="28"/>
        </w:rPr>
      </w:pPr>
      <w:r w:rsidRPr="00480578">
        <w:rPr>
          <w:rFonts w:asciiTheme="majorHAnsi" w:hAnsiTheme="majorHAnsi"/>
          <w:sz w:val="28"/>
          <w:szCs w:val="28"/>
        </w:rPr>
        <w:t xml:space="preserve">Jane has a fantastic knowledge of a wide variety of </w:t>
      </w:r>
      <w:r w:rsidR="00387F10" w:rsidRPr="00480578">
        <w:rPr>
          <w:rFonts w:asciiTheme="majorHAnsi" w:hAnsiTheme="majorHAnsi"/>
          <w:sz w:val="28"/>
          <w:szCs w:val="28"/>
        </w:rPr>
        <w:t>topics and likes to share that information with the class when asked</w:t>
      </w:r>
      <w:r w:rsidR="00E925EC">
        <w:rPr>
          <w:rFonts w:asciiTheme="majorHAnsi" w:hAnsiTheme="majorHAnsi"/>
          <w:sz w:val="28"/>
          <w:szCs w:val="28"/>
        </w:rPr>
        <w:t>, and she</w:t>
      </w:r>
      <w:r w:rsidR="00387F10" w:rsidRPr="00480578">
        <w:rPr>
          <w:rFonts w:asciiTheme="majorHAnsi" w:hAnsiTheme="majorHAnsi"/>
          <w:sz w:val="28"/>
          <w:szCs w:val="28"/>
        </w:rPr>
        <w:t xml:space="preserve"> use</w:t>
      </w:r>
      <w:r w:rsidR="00E925EC">
        <w:rPr>
          <w:rFonts w:asciiTheme="majorHAnsi" w:hAnsiTheme="majorHAnsi"/>
          <w:sz w:val="28"/>
          <w:szCs w:val="28"/>
        </w:rPr>
        <w:t>s</w:t>
      </w:r>
      <w:r w:rsidR="00387F10" w:rsidRPr="00480578">
        <w:rPr>
          <w:rFonts w:asciiTheme="majorHAnsi" w:hAnsiTheme="majorHAnsi"/>
          <w:sz w:val="28"/>
          <w:szCs w:val="28"/>
        </w:rPr>
        <w:t xml:space="preserve"> and appl</w:t>
      </w:r>
      <w:r w:rsidR="00E925EC">
        <w:rPr>
          <w:rFonts w:asciiTheme="majorHAnsi" w:hAnsiTheme="majorHAnsi"/>
          <w:sz w:val="28"/>
          <w:szCs w:val="28"/>
        </w:rPr>
        <w:t>ies</w:t>
      </w:r>
      <w:r w:rsidR="00387F10" w:rsidRPr="00480578">
        <w:rPr>
          <w:rFonts w:asciiTheme="majorHAnsi" w:hAnsiTheme="majorHAnsi"/>
          <w:sz w:val="28"/>
          <w:szCs w:val="28"/>
        </w:rPr>
        <w:t xml:space="preserve"> various knowledge to a wide range of contexts</w:t>
      </w:r>
      <w:r w:rsidR="00AF3E4C" w:rsidRPr="00480578">
        <w:rPr>
          <w:rFonts w:asciiTheme="majorHAnsi" w:hAnsiTheme="majorHAnsi"/>
          <w:sz w:val="28"/>
          <w:szCs w:val="28"/>
        </w:rPr>
        <w:t xml:space="preserve">. She uses her knowledge of facts to explain </w:t>
      </w:r>
      <w:r w:rsidR="00AF3E4C" w:rsidRPr="00480578">
        <w:rPr>
          <w:rFonts w:asciiTheme="majorHAnsi" w:hAnsiTheme="majorHAnsi"/>
          <w:sz w:val="28"/>
          <w:szCs w:val="28"/>
        </w:rPr>
        <w:lastRenderedPageBreak/>
        <w:t xml:space="preserve">mathematical or scientific </w:t>
      </w:r>
      <w:proofErr w:type="gramStart"/>
      <w:r w:rsidR="00AF3E4C" w:rsidRPr="00480578">
        <w:rPr>
          <w:rFonts w:asciiTheme="majorHAnsi" w:hAnsiTheme="majorHAnsi"/>
          <w:sz w:val="28"/>
          <w:szCs w:val="28"/>
        </w:rPr>
        <w:t>processes</w:t>
      </w:r>
      <w:r w:rsidR="00344F79" w:rsidRPr="00480578">
        <w:rPr>
          <w:rFonts w:asciiTheme="majorHAnsi" w:hAnsiTheme="majorHAnsi"/>
          <w:sz w:val="28"/>
          <w:szCs w:val="28"/>
        </w:rPr>
        <w:t>, and</w:t>
      </w:r>
      <w:proofErr w:type="gramEnd"/>
      <w:r w:rsidR="0058301F" w:rsidRPr="00480578">
        <w:rPr>
          <w:rFonts w:asciiTheme="majorHAnsi" w:hAnsiTheme="majorHAnsi"/>
          <w:sz w:val="28"/>
          <w:szCs w:val="28"/>
        </w:rPr>
        <w:t xml:space="preserve"> is able to use concepts such as inference and deduction in order to answer questions on a </w:t>
      </w:r>
      <w:r w:rsidR="00633BDE" w:rsidRPr="00480578">
        <w:rPr>
          <w:rFonts w:asciiTheme="majorHAnsi" w:hAnsiTheme="majorHAnsi"/>
          <w:sz w:val="28"/>
          <w:szCs w:val="28"/>
        </w:rPr>
        <w:t xml:space="preserve">range of </w:t>
      </w:r>
      <w:r w:rsidR="0058301F" w:rsidRPr="00480578">
        <w:rPr>
          <w:rFonts w:asciiTheme="majorHAnsi" w:hAnsiTheme="majorHAnsi"/>
          <w:sz w:val="28"/>
          <w:szCs w:val="28"/>
        </w:rPr>
        <w:t>text</w:t>
      </w:r>
      <w:r w:rsidR="00633BDE" w:rsidRPr="00480578">
        <w:rPr>
          <w:rFonts w:asciiTheme="majorHAnsi" w:hAnsiTheme="majorHAnsi"/>
          <w:sz w:val="28"/>
          <w:szCs w:val="28"/>
        </w:rPr>
        <w:t>s</w:t>
      </w:r>
      <w:r w:rsidR="00472BDD" w:rsidRPr="00480578">
        <w:rPr>
          <w:rFonts w:asciiTheme="majorHAnsi" w:hAnsiTheme="majorHAnsi"/>
          <w:sz w:val="28"/>
          <w:szCs w:val="28"/>
        </w:rPr>
        <w:t>. Outside of school, Jane is part of a drama group</w:t>
      </w:r>
      <w:r w:rsidR="008E5EBE" w:rsidRPr="00480578">
        <w:rPr>
          <w:rFonts w:asciiTheme="majorHAnsi" w:hAnsiTheme="majorHAnsi"/>
          <w:sz w:val="28"/>
          <w:szCs w:val="28"/>
        </w:rPr>
        <w:t xml:space="preserve">. It is suggested that extra curricula activities </w:t>
      </w:r>
      <w:r w:rsidR="00E925EC">
        <w:rPr>
          <w:rFonts w:asciiTheme="majorHAnsi" w:hAnsiTheme="majorHAnsi"/>
          <w:sz w:val="28"/>
          <w:szCs w:val="28"/>
        </w:rPr>
        <w:t>(</w:t>
      </w:r>
      <w:r w:rsidR="007F67F3" w:rsidRPr="00480578">
        <w:rPr>
          <w:rFonts w:asciiTheme="majorHAnsi" w:hAnsiTheme="majorHAnsi"/>
          <w:sz w:val="28"/>
          <w:szCs w:val="28"/>
        </w:rPr>
        <w:t>whether aca</w:t>
      </w:r>
      <w:r w:rsidR="003A010E" w:rsidRPr="00480578">
        <w:rPr>
          <w:rFonts w:asciiTheme="majorHAnsi" w:hAnsiTheme="majorHAnsi"/>
          <w:sz w:val="28"/>
          <w:szCs w:val="28"/>
        </w:rPr>
        <w:t>demic or sport based</w:t>
      </w:r>
      <w:r w:rsidR="00E925EC">
        <w:rPr>
          <w:rFonts w:asciiTheme="majorHAnsi" w:hAnsiTheme="majorHAnsi"/>
          <w:sz w:val="28"/>
          <w:szCs w:val="28"/>
        </w:rPr>
        <w:t>)</w:t>
      </w:r>
      <w:r w:rsidR="003A010E" w:rsidRPr="00480578">
        <w:rPr>
          <w:rFonts w:asciiTheme="majorHAnsi" w:hAnsiTheme="majorHAnsi"/>
          <w:sz w:val="28"/>
          <w:szCs w:val="28"/>
        </w:rPr>
        <w:t xml:space="preserve"> have </w:t>
      </w:r>
      <w:r w:rsidR="008E5266" w:rsidRPr="00480578">
        <w:rPr>
          <w:rFonts w:asciiTheme="majorHAnsi" w:hAnsiTheme="majorHAnsi"/>
          <w:sz w:val="28"/>
          <w:szCs w:val="28"/>
        </w:rPr>
        <w:t>positive</w:t>
      </w:r>
      <w:r w:rsidR="003A010E" w:rsidRPr="00480578">
        <w:rPr>
          <w:rFonts w:asciiTheme="majorHAnsi" w:hAnsiTheme="majorHAnsi"/>
          <w:sz w:val="28"/>
          <w:szCs w:val="28"/>
        </w:rPr>
        <w:t xml:space="preserve"> impact</w:t>
      </w:r>
      <w:r w:rsidR="00E925EC">
        <w:rPr>
          <w:rFonts w:asciiTheme="majorHAnsi" w:hAnsiTheme="majorHAnsi"/>
          <w:sz w:val="28"/>
          <w:szCs w:val="28"/>
        </w:rPr>
        <w:t>s</w:t>
      </w:r>
      <w:r w:rsidR="003A010E" w:rsidRPr="00480578">
        <w:rPr>
          <w:rFonts w:asciiTheme="majorHAnsi" w:hAnsiTheme="majorHAnsi"/>
          <w:sz w:val="28"/>
          <w:szCs w:val="28"/>
        </w:rPr>
        <w:t xml:space="preserve"> on learner achievement</w:t>
      </w:r>
      <w:r w:rsidR="008E5266" w:rsidRPr="00480578">
        <w:rPr>
          <w:rFonts w:asciiTheme="majorHAnsi" w:hAnsiTheme="majorHAnsi"/>
          <w:sz w:val="28"/>
          <w:szCs w:val="28"/>
        </w:rPr>
        <w:t xml:space="preserve"> (</w:t>
      </w:r>
      <w:r w:rsidR="00F53EE1" w:rsidRPr="00480578">
        <w:rPr>
          <w:rFonts w:asciiTheme="majorHAnsi" w:hAnsiTheme="majorHAnsi"/>
          <w:sz w:val="28"/>
          <w:szCs w:val="28"/>
        </w:rPr>
        <w:t>Abruzzo et al., 2016)</w:t>
      </w:r>
      <w:r w:rsidR="00633BDE" w:rsidRPr="00480578">
        <w:rPr>
          <w:rFonts w:asciiTheme="majorHAnsi" w:hAnsiTheme="majorHAnsi"/>
          <w:sz w:val="28"/>
          <w:szCs w:val="28"/>
        </w:rPr>
        <w:t>.</w:t>
      </w:r>
      <w:r w:rsidR="00F53EE1" w:rsidRPr="00480578">
        <w:rPr>
          <w:rFonts w:asciiTheme="majorHAnsi" w:hAnsiTheme="majorHAnsi"/>
          <w:sz w:val="28"/>
          <w:szCs w:val="28"/>
        </w:rPr>
        <w:t xml:space="preserve"> </w:t>
      </w:r>
      <w:r w:rsidR="003A010E" w:rsidRPr="00480578">
        <w:rPr>
          <w:rFonts w:asciiTheme="majorHAnsi" w:hAnsiTheme="majorHAnsi"/>
          <w:sz w:val="28"/>
          <w:szCs w:val="28"/>
        </w:rPr>
        <w:t xml:space="preserve"> </w:t>
      </w:r>
      <w:r w:rsidR="00633BDE" w:rsidRPr="00480578">
        <w:rPr>
          <w:rFonts w:asciiTheme="majorHAnsi" w:hAnsiTheme="majorHAnsi"/>
          <w:sz w:val="28"/>
          <w:szCs w:val="28"/>
        </w:rPr>
        <w:t>Jane r</w:t>
      </w:r>
      <w:r w:rsidR="00472BDD" w:rsidRPr="00480578">
        <w:rPr>
          <w:rFonts w:asciiTheme="majorHAnsi" w:hAnsiTheme="majorHAnsi"/>
          <w:sz w:val="28"/>
          <w:szCs w:val="28"/>
        </w:rPr>
        <w:t xml:space="preserve">ecently </w:t>
      </w:r>
      <w:r w:rsidR="0033347F" w:rsidRPr="00480578">
        <w:rPr>
          <w:rFonts w:asciiTheme="majorHAnsi" w:hAnsiTheme="majorHAnsi"/>
          <w:sz w:val="28"/>
          <w:szCs w:val="28"/>
        </w:rPr>
        <w:t xml:space="preserve">applied the skills that she has learnt in those </w:t>
      </w:r>
      <w:r w:rsidR="00E925EC">
        <w:rPr>
          <w:rFonts w:asciiTheme="majorHAnsi" w:hAnsiTheme="majorHAnsi"/>
          <w:sz w:val="28"/>
          <w:szCs w:val="28"/>
        </w:rPr>
        <w:t xml:space="preserve">drama </w:t>
      </w:r>
      <w:r w:rsidR="0033347F" w:rsidRPr="00480578">
        <w:rPr>
          <w:rFonts w:asciiTheme="majorHAnsi" w:hAnsiTheme="majorHAnsi"/>
          <w:sz w:val="28"/>
          <w:szCs w:val="28"/>
        </w:rPr>
        <w:t xml:space="preserve">sessions to a role play </w:t>
      </w:r>
      <w:r w:rsidR="00F415DC" w:rsidRPr="00480578">
        <w:rPr>
          <w:rFonts w:asciiTheme="majorHAnsi" w:hAnsiTheme="majorHAnsi"/>
          <w:sz w:val="28"/>
          <w:szCs w:val="28"/>
        </w:rPr>
        <w:t>activity</w:t>
      </w:r>
      <w:r w:rsidR="00344F79" w:rsidRPr="00480578">
        <w:rPr>
          <w:rFonts w:asciiTheme="majorHAnsi" w:hAnsiTheme="majorHAnsi"/>
          <w:sz w:val="28"/>
          <w:szCs w:val="28"/>
        </w:rPr>
        <w:t xml:space="preserve"> within </w:t>
      </w:r>
      <w:r w:rsidR="001E0BF7" w:rsidRPr="00480578">
        <w:rPr>
          <w:rFonts w:asciiTheme="majorHAnsi" w:hAnsiTheme="majorHAnsi"/>
          <w:sz w:val="28"/>
          <w:szCs w:val="28"/>
        </w:rPr>
        <w:t>class</w:t>
      </w:r>
      <w:r w:rsidR="00344F79" w:rsidRPr="00480578">
        <w:rPr>
          <w:rFonts w:asciiTheme="majorHAnsi" w:hAnsiTheme="majorHAnsi"/>
          <w:sz w:val="28"/>
          <w:szCs w:val="28"/>
        </w:rPr>
        <w:t>, providing suggestions</w:t>
      </w:r>
      <w:r w:rsidR="00E925EC">
        <w:rPr>
          <w:rFonts w:asciiTheme="majorHAnsi" w:hAnsiTheme="majorHAnsi"/>
          <w:sz w:val="28"/>
          <w:szCs w:val="28"/>
        </w:rPr>
        <w:t>, examples,</w:t>
      </w:r>
      <w:r w:rsidR="00344F79" w:rsidRPr="00480578">
        <w:rPr>
          <w:rFonts w:asciiTheme="majorHAnsi" w:hAnsiTheme="majorHAnsi"/>
          <w:sz w:val="28"/>
          <w:szCs w:val="28"/>
        </w:rPr>
        <w:t xml:space="preserve"> and ideas to peers </w:t>
      </w:r>
      <w:r w:rsidR="005E5C39" w:rsidRPr="00480578">
        <w:rPr>
          <w:rFonts w:asciiTheme="majorHAnsi" w:hAnsiTheme="majorHAnsi"/>
          <w:sz w:val="28"/>
          <w:szCs w:val="28"/>
        </w:rPr>
        <w:t xml:space="preserve">in her group who needed assistance. </w:t>
      </w:r>
    </w:p>
    <w:p w14:paraId="02EE97B3" w14:textId="2ACEA735" w:rsidR="00596F38" w:rsidRPr="00480578" w:rsidRDefault="00E63545" w:rsidP="009C2D4B">
      <w:pPr>
        <w:spacing w:line="360" w:lineRule="auto"/>
        <w:jc w:val="both"/>
        <w:rPr>
          <w:rFonts w:asciiTheme="majorHAnsi" w:hAnsiTheme="majorHAnsi"/>
          <w:sz w:val="28"/>
          <w:szCs w:val="28"/>
        </w:rPr>
      </w:pPr>
      <w:r w:rsidRPr="00480578">
        <w:rPr>
          <w:rFonts w:asciiTheme="majorHAnsi" w:hAnsiTheme="majorHAnsi"/>
          <w:sz w:val="28"/>
          <w:szCs w:val="28"/>
        </w:rPr>
        <w:t>Through professional dialogue with Jane’s teachers, and considering evidence from her work, Jane is working at Level 6 for Literacy being able to</w:t>
      </w:r>
      <w:r w:rsidR="009A700C" w:rsidRPr="00480578">
        <w:rPr>
          <w:rFonts w:asciiTheme="majorHAnsi" w:hAnsiTheme="majorHAnsi"/>
          <w:sz w:val="28"/>
          <w:szCs w:val="28"/>
        </w:rPr>
        <w:t>,</w:t>
      </w:r>
      <w:r w:rsidRPr="00480578">
        <w:rPr>
          <w:rFonts w:asciiTheme="majorHAnsi" w:hAnsiTheme="majorHAnsi"/>
          <w:sz w:val="28"/>
          <w:szCs w:val="28"/>
        </w:rPr>
        <w:t xml:space="preserve"> </w:t>
      </w:r>
      <w:r w:rsidR="00656D7C" w:rsidRPr="00480578">
        <w:rPr>
          <w:rFonts w:asciiTheme="majorHAnsi" w:hAnsiTheme="majorHAnsi"/>
          <w:sz w:val="28"/>
          <w:szCs w:val="28"/>
        </w:rPr>
        <w:t>with growing confidence</w:t>
      </w:r>
      <w:r w:rsidR="009A700C" w:rsidRPr="00480578">
        <w:rPr>
          <w:rFonts w:asciiTheme="majorHAnsi" w:hAnsiTheme="majorHAnsi"/>
          <w:sz w:val="28"/>
          <w:szCs w:val="28"/>
        </w:rPr>
        <w:t>,</w:t>
      </w:r>
      <w:r w:rsidR="00656D7C" w:rsidRPr="00480578">
        <w:rPr>
          <w:rFonts w:asciiTheme="majorHAnsi" w:hAnsiTheme="majorHAnsi"/>
          <w:sz w:val="28"/>
          <w:szCs w:val="28"/>
        </w:rPr>
        <w:t xml:space="preserve"> </w:t>
      </w:r>
      <w:r w:rsidR="00F028E1" w:rsidRPr="00480578">
        <w:rPr>
          <w:rFonts w:asciiTheme="majorHAnsi" w:hAnsiTheme="majorHAnsi"/>
          <w:sz w:val="28"/>
          <w:szCs w:val="28"/>
        </w:rPr>
        <w:t xml:space="preserve">adapt talk </w:t>
      </w:r>
      <w:r w:rsidR="00656D7C" w:rsidRPr="00480578">
        <w:rPr>
          <w:rFonts w:asciiTheme="majorHAnsi" w:hAnsiTheme="majorHAnsi"/>
          <w:sz w:val="28"/>
          <w:szCs w:val="28"/>
        </w:rPr>
        <w:t>in different contexts</w:t>
      </w:r>
      <w:r w:rsidR="009A700C" w:rsidRPr="00480578">
        <w:rPr>
          <w:rFonts w:asciiTheme="majorHAnsi" w:hAnsiTheme="majorHAnsi"/>
          <w:sz w:val="28"/>
          <w:szCs w:val="28"/>
        </w:rPr>
        <w:t xml:space="preserve">; give opinions for her views, </w:t>
      </w:r>
      <w:r w:rsidR="00A26315" w:rsidRPr="00480578">
        <w:rPr>
          <w:rFonts w:asciiTheme="majorHAnsi" w:hAnsiTheme="majorHAnsi"/>
          <w:sz w:val="28"/>
          <w:szCs w:val="28"/>
        </w:rPr>
        <w:t>can read and discuss a wide range of texts and use varied vocabulary and sentence structures</w:t>
      </w:r>
      <w:r w:rsidR="00D42DFC" w:rsidRPr="00480578">
        <w:rPr>
          <w:rFonts w:asciiTheme="majorHAnsi" w:hAnsiTheme="majorHAnsi"/>
          <w:sz w:val="28"/>
          <w:szCs w:val="28"/>
        </w:rPr>
        <w:t xml:space="preserve"> (Curriculum for Wales, 2015). In numeracy Jane can </w:t>
      </w:r>
      <w:r w:rsidR="00596F38" w:rsidRPr="00480578">
        <w:rPr>
          <w:rFonts w:asciiTheme="majorHAnsi" w:hAnsiTheme="majorHAnsi"/>
          <w:sz w:val="28"/>
          <w:szCs w:val="28"/>
        </w:rPr>
        <w:t xml:space="preserve">solve a range of complex problems, </w:t>
      </w:r>
      <w:r w:rsidR="002932FB" w:rsidRPr="00480578">
        <w:rPr>
          <w:rFonts w:asciiTheme="majorHAnsi" w:hAnsiTheme="majorHAnsi"/>
          <w:sz w:val="28"/>
          <w:szCs w:val="28"/>
        </w:rPr>
        <w:t>us</w:t>
      </w:r>
      <w:r w:rsidR="00D42DFC" w:rsidRPr="00480578">
        <w:rPr>
          <w:rFonts w:asciiTheme="majorHAnsi" w:hAnsiTheme="majorHAnsi"/>
          <w:sz w:val="28"/>
          <w:szCs w:val="28"/>
        </w:rPr>
        <w:t>es</w:t>
      </w:r>
      <w:r w:rsidR="002932FB" w:rsidRPr="00480578">
        <w:rPr>
          <w:rFonts w:asciiTheme="majorHAnsi" w:hAnsiTheme="majorHAnsi"/>
          <w:sz w:val="28"/>
          <w:szCs w:val="28"/>
        </w:rPr>
        <w:t xml:space="preserve"> trial and improvement</w:t>
      </w:r>
      <w:r w:rsidR="00B877B6" w:rsidRPr="00480578">
        <w:rPr>
          <w:rFonts w:asciiTheme="majorHAnsi" w:hAnsiTheme="majorHAnsi"/>
          <w:sz w:val="28"/>
          <w:szCs w:val="28"/>
        </w:rPr>
        <w:t xml:space="preserve">, </w:t>
      </w:r>
      <w:r w:rsidR="00D42DFC" w:rsidRPr="00480578">
        <w:rPr>
          <w:rFonts w:asciiTheme="majorHAnsi" w:hAnsiTheme="majorHAnsi"/>
          <w:sz w:val="28"/>
          <w:szCs w:val="28"/>
        </w:rPr>
        <w:t xml:space="preserve">and </w:t>
      </w:r>
      <w:r w:rsidR="00B877B6" w:rsidRPr="00480578">
        <w:rPr>
          <w:rFonts w:asciiTheme="majorHAnsi" w:hAnsiTheme="majorHAnsi"/>
          <w:sz w:val="28"/>
          <w:szCs w:val="28"/>
        </w:rPr>
        <w:t xml:space="preserve">solve problems related to angles and symmetry </w:t>
      </w:r>
      <w:r w:rsidR="009202E6" w:rsidRPr="00480578">
        <w:rPr>
          <w:rFonts w:asciiTheme="majorHAnsi" w:hAnsiTheme="majorHAnsi"/>
          <w:sz w:val="28"/>
          <w:szCs w:val="28"/>
        </w:rPr>
        <w:t>(Curriculum for Wales, 2015)</w:t>
      </w:r>
      <w:r w:rsidR="0092536C" w:rsidRPr="00480578">
        <w:rPr>
          <w:rFonts w:asciiTheme="majorHAnsi" w:hAnsiTheme="majorHAnsi"/>
          <w:sz w:val="28"/>
          <w:szCs w:val="28"/>
        </w:rPr>
        <w:t xml:space="preserve"> </w:t>
      </w:r>
      <w:r w:rsidR="003652B7" w:rsidRPr="00480578">
        <w:rPr>
          <w:rFonts w:asciiTheme="majorHAnsi" w:hAnsiTheme="majorHAnsi"/>
          <w:sz w:val="28"/>
          <w:szCs w:val="28"/>
        </w:rPr>
        <w:t xml:space="preserve">amongst other skills </w:t>
      </w:r>
      <w:r w:rsidR="00572E7A" w:rsidRPr="00480578">
        <w:rPr>
          <w:rFonts w:asciiTheme="majorHAnsi" w:hAnsiTheme="majorHAnsi"/>
          <w:sz w:val="28"/>
          <w:szCs w:val="28"/>
        </w:rPr>
        <w:t xml:space="preserve">at level 6. </w:t>
      </w:r>
      <w:r w:rsidR="006526BE" w:rsidRPr="00480578">
        <w:rPr>
          <w:rFonts w:asciiTheme="majorHAnsi" w:hAnsiTheme="majorHAnsi"/>
          <w:sz w:val="28"/>
          <w:szCs w:val="28"/>
        </w:rPr>
        <w:t>In Welsh however, Jane’s knowledge is not as strong as she is currently achieving a level 4</w:t>
      </w:r>
      <w:r w:rsidR="00933381" w:rsidRPr="00480578">
        <w:rPr>
          <w:rFonts w:asciiTheme="majorHAnsi" w:hAnsiTheme="majorHAnsi"/>
          <w:sz w:val="28"/>
          <w:szCs w:val="28"/>
        </w:rPr>
        <w:t xml:space="preserve">. </w:t>
      </w:r>
      <w:r w:rsidR="0080019C" w:rsidRPr="00480578">
        <w:rPr>
          <w:rFonts w:asciiTheme="majorHAnsi" w:hAnsiTheme="majorHAnsi"/>
          <w:sz w:val="28"/>
          <w:szCs w:val="28"/>
        </w:rPr>
        <w:t xml:space="preserve">Though her </w:t>
      </w:r>
      <w:proofErr w:type="spellStart"/>
      <w:r w:rsidR="0080019C" w:rsidRPr="00480578">
        <w:rPr>
          <w:rFonts w:asciiTheme="majorHAnsi" w:hAnsiTheme="majorHAnsi"/>
          <w:sz w:val="28"/>
          <w:szCs w:val="28"/>
        </w:rPr>
        <w:t>Oracy</w:t>
      </w:r>
      <w:proofErr w:type="spellEnd"/>
      <w:r w:rsidR="0080019C" w:rsidRPr="00480578">
        <w:rPr>
          <w:rFonts w:asciiTheme="majorHAnsi" w:hAnsiTheme="majorHAnsi"/>
          <w:sz w:val="28"/>
          <w:szCs w:val="28"/>
        </w:rPr>
        <w:t xml:space="preserve"> work </w:t>
      </w:r>
      <w:r w:rsidR="00E97451" w:rsidRPr="00480578">
        <w:rPr>
          <w:rFonts w:asciiTheme="majorHAnsi" w:hAnsiTheme="majorHAnsi"/>
          <w:sz w:val="28"/>
          <w:szCs w:val="28"/>
        </w:rPr>
        <w:t>involves an increasing variety of sentence patterns, Jane is not speaking fluently or confidently enough to reach a level 5</w:t>
      </w:r>
      <w:r w:rsidR="008A666E" w:rsidRPr="00480578">
        <w:rPr>
          <w:rFonts w:asciiTheme="majorHAnsi" w:hAnsiTheme="majorHAnsi"/>
          <w:sz w:val="28"/>
          <w:szCs w:val="28"/>
        </w:rPr>
        <w:t xml:space="preserve">. She is also not reading Welsh literature </w:t>
      </w:r>
      <w:proofErr w:type="gramStart"/>
      <w:r w:rsidR="008A666E" w:rsidRPr="00480578">
        <w:rPr>
          <w:rFonts w:asciiTheme="majorHAnsi" w:hAnsiTheme="majorHAnsi"/>
          <w:sz w:val="28"/>
          <w:szCs w:val="28"/>
        </w:rPr>
        <w:t>independently</w:t>
      </w:r>
      <w:r w:rsidR="00F92C1B" w:rsidRPr="00480578">
        <w:rPr>
          <w:rFonts w:asciiTheme="majorHAnsi" w:hAnsiTheme="majorHAnsi"/>
          <w:sz w:val="28"/>
          <w:szCs w:val="28"/>
        </w:rPr>
        <w:t>, and</w:t>
      </w:r>
      <w:proofErr w:type="gramEnd"/>
      <w:r w:rsidR="00F92C1B" w:rsidRPr="00480578">
        <w:rPr>
          <w:rFonts w:asciiTheme="majorHAnsi" w:hAnsiTheme="majorHAnsi"/>
          <w:sz w:val="28"/>
          <w:szCs w:val="28"/>
        </w:rPr>
        <w:t xml:space="preserve"> needs</w:t>
      </w:r>
      <w:r w:rsidR="00AA66A5">
        <w:rPr>
          <w:rFonts w:asciiTheme="majorHAnsi" w:hAnsiTheme="majorHAnsi"/>
          <w:sz w:val="28"/>
          <w:szCs w:val="28"/>
        </w:rPr>
        <w:t xml:space="preserve"> to write </w:t>
      </w:r>
      <w:r w:rsidR="00F92C1B" w:rsidRPr="00480578">
        <w:rPr>
          <w:rFonts w:asciiTheme="majorHAnsi" w:hAnsiTheme="majorHAnsi"/>
          <w:sz w:val="28"/>
          <w:szCs w:val="28"/>
        </w:rPr>
        <w:t xml:space="preserve">for a variety of purposes to </w:t>
      </w:r>
      <w:r w:rsidR="00724E04" w:rsidRPr="00480578">
        <w:rPr>
          <w:rFonts w:asciiTheme="majorHAnsi" w:hAnsiTheme="majorHAnsi"/>
          <w:sz w:val="28"/>
          <w:szCs w:val="28"/>
        </w:rPr>
        <w:t>progress</w:t>
      </w:r>
      <w:r w:rsidR="003B519E">
        <w:rPr>
          <w:rFonts w:asciiTheme="majorHAnsi" w:hAnsiTheme="majorHAnsi"/>
          <w:sz w:val="28"/>
          <w:szCs w:val="28"/>
        </w:rPr>
        <w:t>.</w:t>
      </w:r>
    </w:p>
    <w:p w14:paraId="3BD89C30" w14:textId="77777777" w:rsidR="00E63545" w:rsidRPr="00480578" w:rsidRDefault="00E63545" w:rsidP="009C2D4B">
      <w:pPr>
        <w:spacing w:line="360" w:lineRule="auto"/>
        <w:jc w:val="both"/>
        <w:rPr>
          <w:rFonts w:asciiTheme="majorHAnsi" w:hAnsiTheme="majorHAnsi"/>
          <w:sz w:val="28"/>
          <w:szCs w:val="28"/>
        </w:rPr>
      </w:pPr>
    </w:p>
    <w:p w14:paraId="6DDCF3CC" w14:textId="7FA9081C" w:rsidR="008C56FF" w:rsidRPr="00480578" w:rsidRDefault="00C07AC5" w:rsidP="009C2D4B">
      <w:pPr>
        <w:spacing w:line="360" w:lineRule="auto"/>
        <w:jc w:val="both"/>
        <w:rPr>
          <w:rFonts w:asciiTheme="majorHAnsi" w:hAnsiTheme="majorHAnsi"/>
          <w:sz w:val="28"/>
          <w:szCs w:val="28"/>
          <w:u w:val="single"/>
        </w:rPr>
      </w:pPr>
      <w:r w:rsidRPr="00480578">
        <w:rPr>
          <w:rFonts w:asciiTheme="majorHAnsi" w:hAnsiTheme="majorHAnsi"/>
          <w:sz w:val="28"/>
          <w:szCs w:val="28"/>
          <w:u w:val="single"/>
        </w:rPr>
        <w:t>Next Steps in Learning</w:t>
      </w:r>
    </w:p>
    <w:p w14:paraId="12A911FC" w14:textId="781C209D" w:rsidR="00B42B26" w:rsidRPr="00480578" w:rsidRDefault="00B42B26" w:rsidP="009C2D4B">
      <w:pPr>
        <w:spacing w:line="360" w:lineRule="auto"/>
        <w:jc w:val="both"/>
        <w:rPr>
          <w:rFonts w:asciiTheme="majorHAnsi" w:hAnsiTheme="majorHAnsi"/>
          <w:sz w:val="28"/>
          <w:szCs w:val="28"/>
        </w:rPr>
      </w:pPr>
      <w:r w:rsidRPr="00480578">
        <w:rPr>
          <w:rFonts w:asciiTheme="majorHAnsi" w:hAnsiTheme="majorHAnsi"/>
          <w:sz w:val="28"/>
          <w:szCs w:val="28"/>
        </w:rPr>
        <w:t xml:space="preserve">Jane’s attitudes, knowledge and skills show that she </w:t>
      </w:r>
      <w:r w:rsidR="00100A35" w:rsidRPr="00480578">
        <w:rPr>
          <w:rFonts w:asciiTheme="majorHAnsi" w:hAnsiTheme="majorHAnsi"/>
          <w:sz w:val="28"/>
          <w:szCs w:val="28"/>
        </w:rPr>
        <w:t>is an excellent</w:t>
      </w:r>
      <w:r w:rsidR="000E5258" w:rsidRPr="00480578">
        <w:rPr>
          <w:rFonts w:asciiTheme="majorHAnsi" w:hAnsiTheme="majorHAnsi"/>
          <w:sz w:val="28"/>
          <w:szCs w:val="28"/>
        </w:rPr>
        <w:t xml:space="preserve"> and</w:t>
      </w:r>
      <w:r w:rsidR="00100A35" w:rsidRPr="00480578">
        <w:rPr>
          <w:rFonts w:asciiTheme="majorHAnsi" w:hAnsiTheme="majorHAnsi"/>
          <w:sz w:val="28"/>
          <w:szCs w:val="28"/>
        </w:rPr>
        <w:t xml:space="preserve"> ambitious pupil. Though high attaining and achie</w:t>
      </w:r>
      <w:r w:rsidR="000E5258" w:rsidRPr="00480578">
        <w:rPr>
          <w:rFonts w:asciiTheme="majorHAnsi" w:hAnsiTheme="majorHAnsi"/>
          <w:sz w:val="28"/>
          <w:szCs w:val="28"/>
        </w:rPr>
        <w:t>ving, there are still ne</w:t>
      </w:r>
      <w:r w:rsidR="00C47B43" w:rsidRPr="00480578">
        <w:rPr>
          <w:rFonts w:asciiTheme="majorHAnsi" w:hAnsiTheme="majorHAnsi"/>
          <w:sz w:val="28"/>
          <w:szCs w:val="28"/>
        </w:rPr>
        <w:t xml:space="preserve">xt steps that will benefit Jane in her holistic development in education. </w:t>
      </w:r>
    </w:p>
    <w:p w14:paraId="31CBF701" w14:textId="36479631" w:rsidR="00FD2977" w:rsidRPr="00480578" w:rsidRDefault="0017463F" w:rsidP="009C2D4B">
      <w:pPr>
        <w:spacing w:line="360" w:lineRule="auto"/>
        <w:jc w:val="both"/>
        <w:rPr>
          <w:rFonts w:asciiTheme="majorHAnsi" w:hAnsiTheme="majorHAnsi"/>
          <w:sz w:val="28"/>
          <w:szCs w:val="28"/>
        </w:rPr>
      </w:pPr>
      <w:r w:rsidRPr="00480578">
        <w:rPr>
          <w:rFonts w:asciiTheme="majorHAnsi" w:hAnsiTheme="majorHAnsi"/>
          <w:sz w:val="28"/>
          <w:szCs w:val="28"/>
        </w:rPr>
        <w:lastRenderedPageBreak/>
        <w:t xml:space="preserve">In </w:t>
      </w:r>
      <w:r w:rsidR="003B20BF" w:rsidRPr="00480578">
        <w:rPr>
          <w:rFonts w:asciiTheme="majorHAnsi" w:hAnsiTheme="majorHAnsi"/>
          <w:sz w:val="28"/>
          <w:szCs w:val="28"/>
        </w:rPr>
        <w:t>L</w:t>
      </w:r>
      <w:r w:rsidRPr="00480578">
        <w:rPr>
          <w:rFonts w:asciiTheme="majorHAnsi" w:hAnsiTheme="majorHAnsi"/>
          <w:sz w:val="28"/>
          <w:szCs w:val="28"/>
        </w:rPr>
        <w:t xml:space="preserve">iteracy Jane is a </w:t>
      </w:r>
      <w:r w:rsidR="00C278BE" w:rsidRPr="00480578">
        <w:rPr>
          <w:rFonts w:asciiTheme="majorHAnsi" w:hAnsiTheme="majorHAnsi"/>
          <w:sz w:val="28"/>
          <w:szCs w:val="28"/>
        </w:rPr>
        <w:t xml:space="preserve">clear </w:t>
      </w:r>
      <w:r w:rsidR="00444C9C" w:rsidRPr="00480578">
        <w:rPr>
          <w:rFonts w:asciiTheme="majorHAnsi" w:hAnsiTheme="majorHAnsi"/>
          <w:sz w:val="28"/>
          <w:szCs w:val="28"/>
        </w:rPr>
        <w:t>L</w:t>
      </w:r>
      <w:r w:rsidRPr="00480578">
        <w:rPr>
          <w:rFonts w:asciiTheme="majorHAnsi" w:hAnsiTheme="majorHAnsi"/>
          <w:sz w:val="28"/>
          <w:szCs w:val="28"/>
        </w:rPr>
        <w:t xml:space="preserve">evel </w:t>
      </w:r>
      <w:r w:rsidR="00C278BE" w:rsidRPr="00480578">
        <w:rPr>
          <w:rFonts w:asciiTheme="majorHAnsi" w:hAnsiTheme="majorHAnsi"/>
          <w:sz w:val="28"/>
          <w:szCs w:val="28"/>
        </w:rPr>
        <w:t>6</w:t>
      </w:r>
      <w:r w:rsidRPr="00480578">
        <w:rPr>
          <w:rFonts w:asciiTheme="majorHAnsi" w:hAnsiTheme="majorHAnsi"/>
          <w:sz w:val="28"/>
          <w:szCs w:val="28"/>
        </w:rPr>
        <w:t xml:space="preserve"> as she has achieved </w:t>
      </w:r>
      <w:r w:rsidR="0044550B" w:rsidRPr="00480578">
        <w:rPr>
          <w:rFonts w:asciiTheme="majorHAnsi" w:hAnsiTheme="majorHAnsi"/>
          <w:sz w:val="28"/>
          <w:szCs w:val="28"/>
        </w:rPr>
        <w:t>the skills identified by the National curriculum documents</w:t>
      </w:r>
      <w:r w:rsidR="00AA6A23" w:rsidRPr="00480578">
        <w:rPr>
          <w:rFonts w:asciiTheme="majorHAnsi" w:hAnsiTheme="majorHAnsi"/>
          <w:sz w:val="28"/>
          <w:szCs w:val="28"/>
        </w:rPr>
        <w:t xml:space="preserve"> (</w:t>
      </w:r>
      <w:r w:rsidR="0071164F" w:rsidRPr="00480578">
        <w:rPr>
          <w:rFonts w:asciiTheme="majorHAnsi" w:hAnsiTheme="majorHAnsi"/>
          <w:sz w:val="28"/>
          <w:szCs w:val="28"/>
        </w:rPr>
        <w:t>Curricu</w:t>
      </w:r>
      <w:r w:rsidR="00C957BE" w:rsidRPr="00480578">
        <w:rPr>
          <w:rFonts w:asciiTheme="majorHAnsi" w:hAnsiTheme="majorHAnsi"/>
          <w:sz w:val="28"/>
          <w:szCs w:val="28"/>
        </w:rPr>
        <w:t>lum for Wales, 2015</w:t>
      </w:r>
      <w:r w:rsidR="00AA6A23" w:rsidRPr="00480578">
        <w:rPr>
          <w:rFonts w:asciiTheme="majorHAnsi" w:hAnsiTheme="majorHAnsi"/>
          <w:sz w:val="28"/>
          <w:szCs w:val="28"/>
        </w:rPr>
        <w:t>)</w:t>
      </w:r>
      <w:r w:rsidR="006415D6" w:rsidRPr="00480578">
        <w:rPr>
          <w:rFonts w:asciiTheme="majorHAnsi" w:hAnsiTheme="majorHAnsi"/>
          <w:sz w:val="28"/>
          <w:szCs w:val="28"/>
        </w:rPr>
        <w:t xml:space="preserve">. </w:t>
      </w:r>
      <w:r w:rsidR="00CB033C" w:rsidRPr="00480578">
        <w:rPr>
          <w:rFonts w:asciiTheme="majorHAnsi" w:hAnsiTheme="majorHAnsi"/>
          <w:sz w:val="28"/>
          <w:szCs w:val="28"/>
        </w:rPr>
        <w:t>I</w:t>
      </w:r>
      <w:r w:rsidR="003D19C2" w:rsidRPr="00480578">
        <w:rPr>
          <w:rFonts w:asciiTheme="majorHAnsi" w:hAnsiTheme="majorHAnsi"/>
          <w:sz w:val="28"/>
          <w:szCs w:val="28"/>
        </w:rPr>
        <w:t xml:space="preserve">t will be important that she can use these skills across all areas of the curriculum with consistency. </w:t>
      </w:r>
      <w:r w:rsidR="00E8726B" w:rsidRPr="00480578">
        <w:rPr>
          <w:rFonts w:asciiTheme="majorHAnsi" w:hAnsiTheme="majorHAnsi"/>
          <w:sz w:val="28"/>
          <w:szCs w:val="28"/>
        </w:rPr>
        <w:t xml:space="preserve">This can be achieved </w:t>
      </w:r>
      <w:r w:rsidR="00CB033C" w:rsidRPr="00480578">
        <w:rPr>
          <w:rFonts w:asciiTheme="majorHAnsi" w:hAnsiTheme="majorHAnsi"/>
          <w:sz w:val="28"/>
          <w:szCs w:val="28"/>
        </w:rPr>
        <w:t>through</w:t>
      </w:r>
      <w:r w:rsidR="00E8726B" w:rsidRPr="00480578">
        <w:rPr>
          <w:rFonts w:asciiTheme="majorHAnsi" w:hAnsiTheme="majorHAnsi"/>
          <w:sz w:val="28"/>
          <w:szCs w:val="28"/>
        </w:rPr>
        <w:t xml:space="preserve"> questioning methods </w:t>
      </w:r>
      <w:r w:rsidR="00473214" w:rsidRPr="00480578">
        <w:rPr>
          <w:rFonts w:asciiTheme="majorHAnsi" w:hAnsiTheme="majorHAnsi"/>
          <w:sz w:val="28"/>
          <w:szCs w:val="28"/>
        </w:rPr>
        <w:t xml:space="preserve">and the continued use of self-assessment, identifying for areas of improvement. </w:t>
      </w:r>
      <w:r w:rsidR="00AC3403" w:rsidRPr="00480578">
        <w:rPr>
          <w:rFonts w:asciiTheme="majorHAnsi" w:hAnsiTheme="majorHAnsi"/>
          <w:sz w:val="28"/>
          <w:szCs w:val="28"/>
        </w:rPr>
        <w:t>Hattie (</w:t>
      </w:r>
      <w:r w:rsidR="005C7E78" w:rsidRPr="00480578">
        <w:rPr>
          <w:rFonts w:asciiTheme="majorHAnsi" w:hAnsiTheme="majorHAnsi"/>
          <w:sz w:val="28"/>
          <w:szCs w:val="28"/>
        </w:rPr>
        <w:t xml:space="preserve">2009) identified that questioning can yield an effect size of 0.48 (effect sizes over 0.4 have a positive impact on pupil progress), </w:t>
      </w:r>
      <w:r w:rsidR="00707F41">
        <w:rPr>
          <w:rFonts w:asciiTheme="majorHAnsi" w:hAnsiTheme="majorHAnsi"/>
          <w:sz w:val="28"/>
          <w:szCs w:val="28"/>
        </w:rPr>
        <w:t>therefore having a positive impact on Jane’s learning</w:t>
      </w:r>
      <w:r w:rsidR="00FD2977" w:rsidRPr="00480578">
        <w:rPr>
          <w:rFonts w:asciiTheme="majorHAnsi" w:hAnsiTheme="majorHAnsi"/>
          <w:sz w:val="28"/>
          <w:szCs w:val="28"/>
        </w:rPr>
        <w:t>.</w:t>
      </w:r>
    </w:p>
    <w:p w14:paraId="247197BD" w14:textId="218977F7" w:rsidR="00662268" w:rsidRPr="00480578" w:rsidRDefault="00473214" w:rsidP="009C2D4B">
      <w:pPr>
        <w:spacing w:line="360" w:lineRule="auto"/>
        <w:jc w:val="both"/>
        <w:rPr>
          <w:rFonts w:asciiTheme="majorHAnsi" w:hAnsiTheme="majorHAnsi"/>
          <w:sz w:val="28"/>
          <w:szCs w:val="28"/>
        </w:rPr>
      </w:pPr>
      <w:r w:rsidRPr="00480578">
        <w:rPr>
          <w:rFonts w:asciiTheme="majorHAnsi" w:hAnsiTheme="majorHAnsi"/>
          <w:sz w:val="28"/>
          <w:szCs w:val="28"/>
        </w:rPr>
        <w:t>Within School A, classroom practitioners make learners aware of the level of skill that they are working towards</w:t>
      </w:r>
      <w:r w:rsidR="0047306C" w:rsidRPr="00480578">
        <w:rPr>
          <w:rFonts w:asciiTheme="majorHAnsi" w:hAnsiTheme="majorHAnsi"/>
          <w:sz w:val="28"/>
          <w:szCs w:val="28"/>
        </w:rPr>
        <w:t xml:space="preserve">. By continuation of this, Jane who has a clear desire to learn and progress will acknowledge this and </w:t>
      </w:r>
      <w:r w:rsidR="00B63D75" w:rsidRPr="00480578">
        <w:rPr>
          <w:rFonts w:asciiTheme="majorHAnsi" w:hAnsiTheme="majorHAnsi"/>
          <w:sz w:val="28"/>
          <w:szCs w:val="28"/>
        </w:rPr>
        <w:t>have</w:t>
      </w:r>
      <w:r w:rsidR="002B6559" w:rsidRPr="00480578">
        <w:rPr>
          <w:rFonts w:asciiTheme="majorHAnsi" w:hAnsiTheme="majorHAnsi"/>
          <w:sz w:val="28"/>
          <w:szCs w:val="28"/>
        </w:rPr>
        <w:t xml:space="preserve"> the</w:t>
      </w:r>
      <w:r w:rsidR="00B63D75" w:rsidRPr="00480578">
        <w:rPr>
          <w:rFonts w:asciiTheme="majorHAnsi" w:hAnsiTheme="majorHAnsi"/>
          <w:sz w:val="28"/>
          <w:szCs w:val="28"/>
        </w:rPr>
        <w:t xml:space="preserve"> self-motivation to </w:t>
      </w:r>
      <w:r w:rsidR="0098400D" w:rsidRPr="00480578">
        <w:rPr>
          <w:rFonts w:asciiTheme="majorHAnsi" w:hAnsiTheme="majorHAnsi"/>
          <w:sz w:val="28"/>
          <w:szCs w:val="28"/>
        </w:rPr>
        <w:t xml:space="preserve">improve. It could be argued that the natural progression step for Jane would be to begin to develop level 7 skills, however this is not </w:t>
      </w:r>
      <w:r w:rsidR="002F6CD2" w:rsidRPr="00480578">
        <w:rPr>
          <w:rFonts w:asciiTheme="majorHAnsi" w:hAnsiTheme="majorHAnsi"/>
          <w:sz w:val="28"/>
          <w:szCs w:val="28"/>
        </w:rPr>
        <w:t>a practical solution</w:t>
      </w:r>
      <w:r w:rsidR="001E7712" w:rsidRPr="00480578">
        <w:rPr>
          <w:rFonts w:asciiTheme="majorHAnsi" w:hAnsiTheme="majorHAnsi"/>
          <w:sz w:val="28"/>
          <w:szCs w:val="28"/>
        </w:rPr>
        <w:t xml:space="preserve"> as these skills build upon the skills at level 6 but </w:t>
      </w:r>
      <w:r w:rsidR="009E596A" w:rsidRPr="00480578">
        <w:rPr>
          <w:rFonts w:asciiTheme="majorHAnsi" w:hAnsiTheme="majorHAnsi"/>
          <w:sz w:val="28"/>
          <w:szCs w:val="28"/>
        </w:rPr>
        <w:t xml:space="preserve">by </w:t>
      </w:r>
      <w:r w:rsidR="001E7712" w:rsidRPr="00480578">
        <w:rPr>
          <w:rFonts w:asciiTheme="majorHAnsi" w:hAnsiTheme="majorHAnsi"/>
          <w:sz w:val="28"/>
          <w:szCs w:val="28"/>
        </w:rPr>
        <w:t xml:space="preserve">doing so with more confidence and accuracy. </w:t>
      </w:r>
      <w:r w:rsidR="00B37A3B" w:rsidRPr="00480578">
        <w:rPr>
          <w:rFonts w:asciiTheme="majorHAnsi" w:hAnsiTheme="majorHAnsi"/>
          <w:sz w:val="28"/>
          <w:szCs w:val="28"/>
        </w:rPr>
        <w:t xml:space="preserve"> </w:t>
      </w:r>
    </w:p>
    <w:p w14:paraId="5420AC18" w14:textId="1BA626EB" w:rsidR="003D670D" w:rsidRPr="00480578" w:rsidRDefault="004B3EBD" w:rsidP="009C2D4B">
      <w:pPr>
        <w:spacing w:line="360" w:lineRule="auto"/>
        <w:jc w:val="both"/>
        <w:rPr>
          <w:rFonts w:asciiTheme="majorHAnsi" w:hAnsiTheme="majorHAnsi"/>
          <w:sz w:val="28"/>
          <w:szCs w:val="28"/>
        </w:rPr>
      </w:pPr>
      <w:r w:rsidRPr="00480578">
        <w:rPr>
          <w:rFonts w:asciiTheme="majorHAnsi" w:hAnsiTheme="majorHAnsi"/>
          <w:sz w:val="28"/>
          <w:szCs w:val="28"/>
        </w:rPr>
        <w:t xml:space="preserve">An availability to a range of </w:t>
      </w:r>
      <w:r w:rsidR="00067876" w:rsidRPr="00480578">
        <w:rPr>
          <w:rFonts w:asciiTheme="majorHAnsi" w:hAnsiTheme="majorHAnsi"/>
          <w:sz w:val="28"/>
          <w:szCs w:val="28"/>
        </w:rPr>
        <w:t xml:space="preserve">texts will provide opportunities for </w:t>
      </w:r>
      <w:r w:rsidR="00633210" w:rsidRPr="00480578">
        <w:rPr>
          <w:rFonts w:asciiTheme="majorHAnsi" w:hAnsiTheme="majorHAnsi"/>
          <w:sz w:val="28"/>
          <w:szCs w:val="28"/>
        </w:rPr>
        <w:t xml:space="preserve">Jane to develop her vocabulary further which would develop her writing skills </w:t>
      </w:r>
      <w:r w:rsidR="007827C1" w:rsidRPr="00480578">
        <w:rPr>
          <w:rFonts w:asciiTheme="majorHAnsi" w:hAnsiTheme="majorHAnsi"/>
          <w:sz w:val="28"/>
          <w:szCs w:val="28"/>
        </w:rPr>
        <w:t>whereby she can begin to develop using imagery in her written work as an example. I</w:t>
      </w:r>
      <w:r w:rsidR="00633210" w:rsidRPr="00480578">
        <w:rPr>
          <w:rFonts w:asciiTheme="majorHAnsi" w:hAnsiTheme="majorHAnsi"/>
          <w:sz w:val="28"/>
          <w:szCs w:val="28"/>
        </w:rPr>
        <w:t>t is important that she has access to a wide range of literature, encompassing a variety of genres</w:t>
      </w:r>
      <w:r w:rsidR="00A611F8" w:rsidRPr="00480578">
        <w:rPr>
          <w:rFonts w:asciiTheme="majorHAnsi" w:hAnsiTheme="majorHAnsi"/>
          <w:sz w:val="28"/>
          <w:szCs w:val="28"/>
        </w:rPr>
        <w:t xml:space="preserve"> so that she can recognise and understand the range of features of different genres, and can then make informed choices with her own writing. </w:t>
      </w:r>
      <w:r w:rsidR="00F85A80" w:rsidRPr="00480578">
        <w:rPr>
          <w:rFonts w:asciiTheme="majorHAnsi" w:hAnsiTheme="majorHAnsi"/>
          <w:sz w:val="28"/>
          <w:szCs w:val="28"/>
        </w:rPr>
        <w:t xml:space="preserve">This will also link to further developing Jane’s reading skills, by </w:t>
      </w:r>
      <w:r w:rsidR="00055322" w:rsidRPr="00480578">
        <w:rPr>
          <w:rFonts w:asciiTheme="majorHAnsi" w:hAnsiTheme="majorHAnsi"/>
          <w:sz w:val="28"/>
          <w:szCs w:val="28"/>
        </w:rPr>
        <w:t>allowing a variety of sources to be available to her</w:t>
      </w:r>
      <w:r w:rsidR="00BB78C2" w:rsidRPr="00480578">
        <w:rPr>
          <w:rFonts w:asciiTheme="majorHAnsi" w:hAnsiTheme="majorHAnsi"/>
          <w:sz w:val="28"/>
          <w:szCs w:val="28"/>
        </w:rPr>
        <w:t xml:space="preserve"> a</w:t>
      </w:r>
      <w:r w:rsidR="00055322" w:rsidRPr="00480578">
        <w:rPr>
          <w:rFonts w:asciiTheme="majorHAnsi" w:hAnsiTheme="majorHAnsi"/>
          <w:sz w:val="28"/>
          <w:szCs w:val="28"/>
        </w:rPr>
        <w:t xml:space="preserve">llowing her to synthesise the information </w:t>
      </w:r>
      <w:r w:rsidR="00154D9F" w:rsidRPr="00480578">
        <w:rPr>
          <w:rFonts w:asciiTheme="majorHAnsi" w:hAnsiTheme="majorHAnsi"/>
          <w:sz w:val="28"/>
          <w:szCs w:val="28"/>
        </w:rPr>
        <w:t xml:space="preserve">and articulate it in her own way to others. </w:t>
      </w:r>
      <w:r w:rsidR="00C83014" w:rsidRPr="00480578">
        <w:rPr>
          <w:rFonts w:asciiTheme="majorHAnsi" w:hAnsiTheme="majorHAnsi"/>
          <w:sz w:val="28"/>
          <w:szCs w:val="28"/>
        </w:rPr>
        <w:t xml:space="preserve">Potential barriers to this would include </w:t>
      </w:r>
      <w:r w:rsidR="00DC40B6" w:rsidRPr="00480578">
        <w:rPr>
          <w:rFonts w:asciiTheme="majorHAnsi" w:hAnsiTheme="majorHAnsi"/>
          <w:sz w:val="28"/>
          <w:szCs w:val="28"/>
        </w:rPr>
        <w:t xml:space="preserve">funding for resources. However, it is possible to access a wide range of free </w:t>
      </w:r>
      <w:r w:rsidR="005C237B" w:rsidRPr="00480578">
        <w:rPr>
          <w:rFonts w:asciiTheme="majorHAnsi" w:hAnsiTheme="majorHAnsi"/>
          <w:sz w:val="28"/>
          <w:szCs w:val="28"/>
        </w:rPr>
        <w:t xml:space="preserve">and varied resources online. Jane identified on the learning walk that </w:t>
      </w:r>
      <w:r w:rsidR="0065402E" w:rsidRPr="00480578">
        <w:rPr>
          <w:rFonts w:asciiTheme="majorHAnsi" w:hAnsiTheme="majorHAnsi"/>
          <w:sz w:val="28"/>
          <w:szCs w:val="28"/>
        </w:rPr>
        <w:t xml:space="preserve">she does not have the </w:t>
      </w:r>
      <w:r w:rsidR="0065402E" w:rsidRPr="00480578">
        <w:rPr>
          <w:rFonts w:asciiTheme="majorHAnsi" w:hAnsiTheme="majorHAnsi"/>
          <w:sz w:val="28"/>
          <w:szCs w:val="28"/>
        </w:rPr>
        <w:lastRenderedPageBreak/>
        <w:t xml:space="preserve">opportunity to use ICT often in class so this would be an excellent opportunity for her to develop her ICT skills alongside </w:t>
      </w:r>
      <w:r w:rsidR="006B1310" w:rsidRPr="00480578">
        <w:rPr>
          <w:rFonts w:asciiTheme="majorHAnsi" w:hAnsiTheme="majorHAnsi"/>
          <w:sz w:val="28"/>
          <w:szCs w:val="28"/>
        </w:rPr>
        <w:t>skills relating to literacy.</w:t>
      </w:r>
    </w:p>
    <w:p w14:paraId="5233C117" w14:textId="6F10ABB3" w:rsidR="00EC11BA" w:rsidRPr="00480578" w:rsidRDefault="000741A8" w:rsidP="009C2D4B">
      <w:pPr>
        <w:spacing w:line="360" w:lineRule="auto"/>
        <w:jc w:val="both"/>
        <w:rPr>
          <w:rFonts w:asciiTheme="majorHAnsi" w:hAnsiTheme="majorHAnsi"/>
          <w:sz w:val="28"/>
          <w:szCs w:val="28"/>
        </w:rPr>
      </w:pPr>
      <w:r w:rsidRPr="00480578">
        <w:rPr>
          <w:rFonts w:asciiTheme="majorHAnsi" w:hAnsiTheme="majorHAnsi"/>
          <w:sz w:val="28"/>
          <w:szCs w:val="28"/>
        </w:rPr>
        <w:t xml:space="preserve">Jane’s </w:t>
      </w:r>
      <w:proofErr w:type="spellStart"/>
      <w:r w:rsidRPr="00480578">
        <w:rPr>
          <w:rFonts w:asciiTheme="majorHAnsi" w:hAnsiTheme="majorHAnsi"/>
          <w:sz w:val="28"/>
          <w:szCs w:val="28"/>
        </w:rPr>
        <w:t>Oracy</w:t>
      </w:r>
      <w:proofErr w:type="spellEnd"/>
      <w:r w:rsidRPr="00480578">
        <w:rPr>
          <w:rFonts w:asciiTheme="majorHAnsi" w:hAnsiTheme="majorHAnsi"/>
          <w:sz w:val="28"/>
          <w:szCs w:val="28"/>
        </w:rPr>
        <w:t xml:space="preserve"> skills are excellent across the curriculum, however </w:t>
      </w:r>
      <w:r w:rsidR="00AC58CD" w:rsidRPr="00480578">
        <w:rPr>
          <w:rFonts w:asciiTheme="majorHAnsi" w:hAnsiTheme="majorHAnsi"/>
          <w:sz w:val="28"/>
          <w:szCs w:val="28"/>
        </w:rPr>
        <w:t xml:space="preserve">the researcher would suggest that to develop these further Jane should be </w:t>
      </w:r>
      <w:r w:rsidR="007B44A1" w:rsidRPr="00480578">
        <w:rPr>
          <w:rFonts w:asciiTheme="majorHAnsi" w:hAnsiTheme="majorHAnsi"/>
          <w:sz w:val="28"/>
          <w:szCs w:val="28"/>
        </w:rPr>
        <w:t xml:space="preserve">encouraged </w:t>
      </w:r>
      <w:r w:rsidR="00AC58CD" w:rsidRPr="00480578">
        <w:rPr>
          <w:rFonts w:asciiTheme="majorHAnsi" w:hAnsiTheme="majorHAnsi"/>
          <w:sz w:val="28"/>
          <w:szCs w:val="28"/>
        </w:rPr>
        <w:t>to part</w:t>
      </w:r>
      <w:r w:rsidR="007B44A1" w:rsidRPr="00480578">
        <w:rPr>
          <w:rFonts w:asciiTheme="majorHAnsi" w:hAnsiTheme="majorHAnsi"/>
          <w:sz w:val="28"/>
          <w:szCs w:val="28"/>
        </w:rPr>
        <w:t>i</w:t>
      </w:r>
      <w:r w:rsidR="00AC58CD" w:rsidRPr="00480578">
        <w:rPr>
          <w:rFonts w:asciiTheme="majorHAnsi" w:hAnsiTheme="majorHAnsi"/>
          <w:sz w:val="28"/>
          <w:szCs w:val="28"/>
        </w:rPr>
        <w:t>ci</w:t>
      </w:r>
      <w:r w:rsidR="007B44A1" w:rsidRPr="00480578">
        <w:rPr>
          <w:rFonts w:asciiTheme="majorHAnsi" w:hAnsiTheme="majorHAnsi"/>
          <w:sz w:val="28"/>
          <w:szCs w:val="28"/>
        </w:rPr>
        <w:t>pa</w:t>
      </w:r>
      <w:r w:rsidR="00AC58CD" w:rsidRPr="00480578">
        <w:rPr>
          <w:rFonts w:asciiTheme="majorHAnsi" w:hAnsiTheme="majorHAnsi"/>
          <w:sz w:val="28"/>
          <w:szCs w:val="28"/>
        </w:rPr>
        <w:t>te in debates.</w:t>
      </w:r>
      <w:r w:rsidR="009E62F9" w:rsidRPr="00480578">
        <w:rPr>
          <w:rFonts w:asciiTheme="majorHAnsi" w:hAnsiTheme="majorHAnsi"/>
          <w:sz w:val="28"/>
          <w:szCs w:val="28"/>
        </w:rPr>
        <w:t xml:space="preserve"> This would also help to </w:t>
      </w:r>
      <w:r w:rsidR="00CE0179" w:rsidRPr="00480578">
        <w:rPr>
          <w:rFonts w:asciiTheme="majorHAnsi" w:hAnsiTheme="majorHAnsi"/>
          <w:sz w:val="28"/>
          <w:szCs w:val="28"/>
        </w:rPr>
        <w:t>develop skills in listening and critically evaluation.</w:t>
      </w:r>
      <w:r w:rsidR="00AC58CD" w:rsidRPr="00480578">
        <w:rPr>
          <w:rFonts w:asciiTheme="majorHAnsi" w:hAnsiTheme="majorHAnsi"/>
          <w:sz w:val="28"/>
          <w:szCs w:val="28"/>
        </w:rPr>
        <w:t xml:space="preserve"> These </w:t>
      </w:r>
      <w:r w:rsidR="007B44A1" w:rsidRPr="00480578">
        <w:rPr>
          <w:rFonts w:asciiTheme="majorHAnsi" w:hAnsiTheme="majorHAnsi"/>
          <w:sz w:val="28"/>
          <w:szCs w:val="28"/>
        </w:rPr>
        <w:t xml:space="preserve">debates </w:t>
      </w:r>
      <w:r w:rsidR="00AC58CD" w:rsidRPr="00480578">
        <w:rPr>
          <w:rFonts w:asciiTheme="majorHAnsi" w:hAnsiTheme="majorHAnsi"/>
          <w:sz w:val="28"/>
          <w:szCs w:val="28"/>
        </w:rPr>
        <w:t xml:space="preserve">can be within the classroom or school, but it would also benefit Jane to </w:t>
      </w:r>
      <w:r w:rsidR="00662EE8" w:rsidRPr="00480578">
        <w:rPr>
          <w:rFonts w:asciiTheme="majorHAnsi" w:hAnsiTheme="majorHAnsi"/>
          <w:sz w:val="28"/>
          <w:szCs w:val="28"/>
        </w:rPr>
        <w:t xml:space="preserve">participate in debates with learners from other schools. This would involve </w:t>
      </w:r>
      <w:r w:rsidR="004979C8" w:rsidRPr="00480578">
        <w:rPr>
          <w:rFonts w:asciiTheme="majorHAnsi" w:hAnsiTheme="majorHAnsi"/>
          <w:sz w:val="28"/>
          <w:szCs w:val="28"/>
        </w:rPr>
        <w:t>contacting various schools within the local authority</w:t>
      </w:r>
      <w:r w:rsidR="00F339B3" w:rsidRPr="00480578">
        <w:rPr>
          <w:rFonts w:asciiTheme="majorHAnsi" w:hAnsiTheme="majorHAnsi"/>
          <w:sz w:val="28"/>
          <w:szCs w:val="28"/>
        </w:rPr>
        <w:t xml:space="preserve">, and beyond, </w:t>
      </w:r>
      <w:r w:rsidR="004979C8" w:rsidRPr="00480578">
        <w:rPr>
          <w:rFonts w:asciiTheme="majorHAnsi" w:hAnsiTheme="majorHAnsi"/>
          <w:sz w:val="28"/>
          <w:szCs w:val="28"/>
        </w:rPr>
        <w:t xml:space="preserve">in order to establish </w:t>
      </w:r>
      <w:r w:rsidR="00562C17" w:rsidRPr="00480578">
        <w:rPr>
          <w:rFonts w:asciiTheme="majorHAnsi" w:hAnsiTheme="majorHAnsi"/>
          <w:sz w:val="28"/>
          <w:szCs w:val="28"/>
        </w:rPr>
        <w:t xml:space="preserve">a monthly debate meeting. It would also benefit Jane if she had less time to prepare for each debate. </w:t>
      </w:r>
      <w:r w:rsidR="00CC4D02" w:rsidRPr="00480578">
        <w:rPr>
          <w:rFonts w:asciiTheme="majorHAnsi" w:hAnsiTheme="majorHAnsi"/>
          <w:sz w:val="28"/>
          <w:szCs w:val="28"/>
        </w:rPr>
        <w:t xml:space="preserve">Time constraints are an issue with this approach, with </w:t>
      </w:r>
      <w:r w:rsidR="005B7BE2" w:rsidRPr="00480578">
        <w:rPr>
          <w:rFonts w:asciiTheme="majorHAnsi" w:hAnsiTheme="majorHAnsi"/>
          <w:sz w:val="28"/>
          <w:szCs w:val="28"/>
        </w:rPr>
        <w:t>finding a slot in a bus</w:t>
      </w:r>
      <w:r w:rsidR="00486F21" w:rsidRPr="00480578">
        <w:rPr>
          <w:rFonts w:asciiTheme="majorHAnsi" w:hAnsiTheme="majorHAnsi"/>
          <w:sz w:val="28"/>
          <w:szCs w:val="28"/>
        </w:rPr>
        <w:t xml:space="preserve">y school to set up a debate but </w:t>
      </w:r>
      <w:r w:rsidR="00325DBC" w:rsidRPr="00480578">
        <w:rPr>
          <w:rFonts w:asciiTheme="majorHAnsi" w:hAnsiTheme="majorHAnsi"/>
          <w:sz w:val="28"/>
          <w:szCs w:val="28"/>
        </w:rPr>
        <w:t xml:space="preserve">they </w:t>
      </w:r>
      <w:r w:rsidR="00F87332" w:rsidRPr="00480578">
        <w:rPr>
          <w:rFonts w:asciiTheme="majorHAnsi" w:hAnsiTheme="majorHAnsi"/>
          <w:sz w:val="28"/>
          <w:szCs w:val="28"/>
        </w:rPr>
        <w:t>could be included as part of a</w:t>
      </w:r>
      <w:r w:rsidR="00644C76" w:rsidRPr="00480578">
        <w:rPr>
          <w:rFonts w:asciiTheme="majorHAnsi" w:hAnsiTheme="majorHAnsi"/>
          <w:sz w:val="28"/>
          <w:szCs w:val="28"/>
        </w:rPr>
        <w:t xml:space="preserve"> science lesson (debating issues surrounding plastics) or literacy</w:t>
      </w:r>
      <w:r w:rsidR="00325DBC" w:rsidRPr="00480578">
        <w:rPr>
          <w:rFonts w:asciiTheme="majorHAnsi" w:hAnsiTheme="majorHAnsi"/>
          <w:sz w:val="28"/>
          <w:szCs w:val="28"/>
        </w:rPr>
        <w:t xml:space="preserve"> sessions</w:t>
      </w:r>
      <w:r w:rsidR="00644C76" w:rsidRPr="00480578">
        <w:rPr>
          <w:rFonts w:asciiTheme="majorHAnsi" w:hAnsiTheme="majorHAnsi"/>
          <w:sz w:val="28"/>
          <w:szCs w:val="28"/>
        </w:rPr>
        <w:t xml:space="preserve"> </w:t>
      </w:r>
      <w:r w:rsidR="00E92266" w:rsidRPr="00480578">
        <w:rPr>
          <w:rFonts w:asciiTheme="majorHAnsi" w:hAnsiTheme="majorHAnsi"/>
          <w:sz w:val="28"/>
          <w:szCs w:val="28"/>
        </w:rPr>
        <w:t>(debating themes within a story)</w:t>
      </w:r>
      <w:r w:rsidR="00325DBC" w:rsidRPr="00480578">
        <w:rPr>
          <w:rFonts w:asciiTheme="majorHAnsi" w:hAnsiTheme="majorHAnsi"/>
          <w:sz w:val="28"/>
          <w:szCs w:val="28"/>
        </w:rPr>
        <w:t xml:space="preserve">. There </w:t>
      </w:r>
      <w:r w:rsidR="00E05793">
        <w:rPr>
          <w:rFonts w:asciiTheme="majorHAnsi" w:hAnsiTheme="majorHAnsi"/>
          <w:sz w:val="28"/>
          <w:szCs w:val="28"/>
        </w:rPr>
        <w:t>is</w:t>
      </w:r>
      <w:r w:rsidR="00325DBC" w:rsidRPr="00480578">
        <w:rPr>
          <w:rFonts w:asciiTheme="majorHAnsi" w:hAnsiTheme="majorHAnsi"/>
          <w:sz w:val="28"/>
          <w:szCs w:val="28"/>
        </w:rPr>
        <w:t xml:space="preserve"> a wealth of free resources available on the internet </w:t>
      </w:r>
      <w:r w:rsidR="0049360E" w:rsidRPr="00480578">
        <w:rPr>
          <w:rFonts w:asciiTheme="majorHAnsi" w:hAnsiTheme="majorHAnsi"/>
          <w:sz w:val="28"/>
          <w:szCs w:val="28"/>
        </w:rPr>
        <w:t xml:space="preserve">to </w:t>
      </w:r>
      <w:r w:rsidR="00486883" w:rsidRPr="00480578">
        <w:rPr>
          <w:rFonts w:asciiTheme="majorHAnsi" w:hAnsiTheme="majorHAnsi"/>
          <w:sz w:val="28"/>
          <w:szCs w:val="28"/>
        </w:rPr>
        <w:t xml:space="preserve">assist in implementing </w:t>
      </w:r>
      <w:r w:rsidR="00E6065D" w:rsidRPr="00480578">
        <w:rPr>
          <w:rFonts w:asciiTheme="majorHAnsi" w:hAnsiTheme="majorHAnsi"/>
          <w:sz w:val="28"/>
          <w:szCs w:val="28"/>
        </w:rPr>
        <w:t>the use of debates in the classroom</w:t>
      </w:r>
      <w:r w:rsidR="00F834E5" w:rsidRPr="00480578">
        <w:rPr>
          <w:rFonts w:asciiTheme="majorHAnsi" w:hAnsiTheme="majorHAnsi"/>
          <w:sz w:val="28"/>
          <w:szCs w:val="28"/>
        </w:rPr>
        <w:t xml:space="preserve"> </w:t>
      </w:r>
      <w:r w:rsidR="00B44189" w:rsidRPr="00480578">
        <w:rPr>
          <w:rFonts w:asciiTheme="majorHAnsi" w:hAnsiTheme="majorHAnsi"/>
          <w:sz w:val="28"/>
          <w:szCs w:val="28"/>
        </w:rPr>
        <w:t xml:space="preserve">which mitigate any potential funding issues. </w:t>
      </w:r>
    </w:p>
    <w:p w14:paraId="35909188" w14:textId="6D97F66C" w:rsidR="00186B6A" w:rsidRPr="00480578" w:rsidRDefault="008940A0" w:rsidP="009C2D4B">
      <w:pPr>
        <w:spacing w:line="360" w:lineRule="auto"/>
        <w:jc w:val="both"/>
        <w:rPr>
          <w:rFonts w:asciiTheme="majorHAnsi" w:hAnsiTheme="majorHAnsi"/>
          <w:sz w:val="28"/>
          <w:szCs w:val="28"/>
        </w:rPr>
      </w:pPr>
      <w:r w:rsidRPr="00480578">
        <w:rPr>
          <w:rFonts w:asciiTheme="majorHAnsi" w:hAnsiTheme="majorHAnsi"/>
          <w:sz w:val="28"/>
          <w:szCs w:val="28"/>
        </w:rPr>
        <w:t xml:space="preserve">Within Numeracy, Jane has covered a wide range of topics and skills </w:t>
      </w:r>
      <w:r w:rsidR="00573918" w:rsidRPr="00480578">
        <w:rPr>
          <w:rFonts w:asciiTheme="majorHAnsi" w:hAnsiTheme="majorHAnsi"/>
          <w:sz w:val="28"/>
          <w:szCs w:val="28"/>
        </w:rPr>
        <w:t>and has a good understanding of them all</w:t>
      </w:r>
      <w:r w:rsidR="00D71297" w:rsidRPr="00480578">
        <w:rPr>
          <w:rFonts w:asciiTheme="majorHAnsi" w:hAnsiTheme="majorHAnsi"/>
          <w:sz w:val="28"/>
          <w:szCs w:val="28"/>
        </w:rPr>
        <w:t xml:space="preserve"> as was seen by the researcher from the book scrutiny and from dialogue with the class teacher. Jane’s class teacher</w:t>
      </w:r>
      <w:r w:rsidR="006F7D0B" w:rsidRPr="00480578">
        <w:rPr>
          <w:rFonts w:asciiTheme="majorHAnsi" w:hAnsiTheme="majorHAnsi"/>
          <w:sz w:val="28"/>
          <w:szCs w:val="28"/>
        </w:rPr>
        <w:t xml:space="preserve"> and the researcher looked at ways for Jane to progress in Numeracy and decided that </w:t>
      </w:r>
      <w:r w:rsidR="009E5493" w:rsidRPr="00480578">
        <w:rPr>
          <w:rFonts w:asciiTheme="majorHAnsi" w:hAnsiTheme="majorHAnsi"/>
          <w:sz w:val="28"/>
          <w:szCs w:val="28"/>
        </w:rPr>
        <w:t>developing her problem</w:t>
      </w:r>
      <w:r w:rsidR="007641E1" w:rsidRPr="00480578">
        <w:rPr>
          <w:rFonts w:asciiTheme="majorHAnsi" w:hAnsiTheme="majorHAnsi"/>
          <w:sz w:val="28"/>
          <w:szCs w:val="28"/>
        </w:rPr>
        <w:t>-s</w:t>
      </w:r>
      <w:r w:rsidR="009E5493" w:rsidRPr="00480578">
        <w:rPr>
          <w:rFonts w:asciiTheme="majorHAnsi" w:hAnsiTheme="majorHAnsi"/>
          <w:sz w:val="28"/>
          <w:szCs w:val="28"/>
        </w:rPr>
        <w:t xml:space="preserve">olving skills was the next step. Jane </w:t>
      </w:r>
      <w:proofErr w:type="gramStart"/>
      <w:r w:rsidR="009E5493" w:rsidRPr="00480578">
        <w:rPr>
          <w:rFonts w:asciiTheme="majorHAnsi" w:hAnsiTheme="majorHAnsi"/>
          <w:sz w:val="28"/>
          <w:szCs w:val="28"/>
        </w:rPr>
        <w:t>is able to</w:t>
      </w:r>
      <w:proofErr w:type="gramEnd"/>
      <w:r w:rsidR="009E5493" w:rsidRPr="00480578">
        <w:rPr>
          <w:rFonts w:asciiTheme="majorHAnsi" w:hAnsiTheme="majorHAnsi"/>
          <w:sz w:val="28"/>
          <w:szCs w:val="28"/>
        </w:rPr>
        <w:t xml:space="preserve"> problem</w:t>
      </w:r>
      <w:r w:rsidR="00E05793">
        <w:rPr>
          <w:rFonts w:asciiTheme="majorHAnsi" w:hAnsiTheme="majorHAnsi"/>
          <w:sz w:val="28"/>
          <w:szCs w:val="28"/>
        </w:rPr>
        <w:t>-</w:t>
      </w:r>
      <w:r w:rsidR="009E5493" w:rsidRPr="00480578">
        <w:rPr>
          <w:rFonts w:asciiTheme="majorHAnsi" w:hAnsiTheme="majorHAnsi"/>
          <w:sz w:val="28"/>
          <w:szCs w:val="28"/>
        </w:rPr>
        <w:t xml:space="preserve"> solve, however, she now needs to explain why she has chosen a certain method over another and justify her answers. It will also be necessary to consolidate her knowledge by </w:t>
      </w:r>
      <w:r w:rsidR="00917E95" w:rsidRPr="00480578">
        <w:rPr>
          <w:rFonts w:asciiTheme="majorHAnsi" w:hAnsiTheme="majorHAnsi"/>
          <w:sz w:val="28"/>
          <w:szCs w:val="28"/>
        </w:rPr>
        <w:t xml:space="preserve">providing her with problems to solve that have multiple steps and include multiple </w:t>
      </w:r>
      <w:r w:rsidR="007641E1" w:rsidRPr="00480578">
        <w:rPr>
          <w:rFonts w:asciiTheme="majorHAnsi" w:hAnsiTheme="majorHAnsi"/>
          <w:sz w:val="28"/>
          <w:szCs w:val="28"/>
        </w:rPr>
        <w:t xml:space="preserve">topics. </w:t>
      </w:r>
    </w:p>
    <w:p w14:paraId="300B3253" w14:textId="219B75CB" w:rsidR="00F834E5" w:rsidRPr="00480578" w:rsidRDefault="00986558" w:rsidP="009C2D4B">
      <w:pPr>
        <w:spacing w:line="360" w:lineRule="auto"/>
        <w:jc w:val="both"/>
        <w:rPr>
          <w:rFonts w:asciiTheme="majorHAnsi" w:hAnsiTheme="majorHAnsi"/>
          <w:sz w:val="28"/>
          <w:szCs w:val="28"/>
        </w:rPr>
      </w:pPr>
      <w:r w:rsidRPr="00480578">
        <w:rPr>
          <w:rFonts w:asciiTheme="majorHAnsi" w:hAnsiTheme="majorHAnsi"/>
          <w:sz w:val="28"/>
          <w:szCs w:val="28"/>
        </w:rPr>
        <w:t xml:space="preserve">An area where Jane is not performing as well in, in comparison to other subjects is Welsh. </w:t>
      </w:r>
      <w:r w:rsidR="00E6065D" w:rsidRPr="00480578">
        <w:rPr>
          <w:rFonts w:asciiTheme="majorHAnsi" w:hAnsiTheme="majorHAnsi"/>
          <w:sz w:val="28"/>
          <w:szCs w:val="28"/>
        </w:rPr>
        <w:t xml:space="preserve">Though her Welsh work is of a good standard, timetable constraints </w:t>
      </w:r>
      <w:r w:rsidR="00E6065D" w:rsidRPr="00480578">
        <w:rPr>
          <w:rFonts w:asciiTheme="majorHAnsi" w:hAnsiTheme="majorHAnsi"/>
          <w:sz w:val="28"/>
          <w:szCs w:val="28"/>
        </w:rPr>
        <w:lastRenderedPageBreak/>
        <w:t>mean that Jane has a one</w:t>
      </w:r>
      <w:r w:rsidR="00B66412">
        <w:rPr>
          <w:rFonts w:asciiTheme="majorHAnsi" w:hAnsiTheme="majorHAnsi"/>
          <w:sz w:val="28"/>
          <w:szCs w:val="28"/>
        </w:rPr>
        <w:t>-</w:t>
      </w:r>
      <w:r w:rsidR="00E6065D" w:rsidRPr="00480578">
        <w:rPr>
          <w:rFonts w:asciiTheme="majorHAnsi" w:hAnsiTheme="majorHAnsi"/>
          <w:sz w:val="28"/>
          <w:szCs w:val="28"/>
        </w:rPr>
        <w:t>hour Welsh session a week. Due her additional roles and responsibilities within the school, she often misses the ‘</w:t>
      </w:r>
      <w:proofErr w:type="spellStart"/>
      <w:r w:rsidR="00E6065D" w:rsidRPr="00480578">
        <w:rPr>
          <w:rFonts w:asciiTheme="majorHAnsi" w:hAnsiTheme="majorHAnsi"/>
          <w:sz w:val="28"/>
          <w:szCs w:val="28"/>
        </w:rPr>
        <w:t>Helpwr</w:t>
      </w:r>
      <w:proofErr w:type="spellEnd"/>
      <w:r w:rsidR="00E6065D" w:rsidRPr="00480578">
        <w:rPr>
          <w:rFonts w:asciiTheme="majorHAnsi" w:hAnsiTheme="majorHAnsi"/>
          <w:sz w:val="28"/>
          <w:szCs w:val="28"/>
        </w:rPr>
        <w:t xml:space="preserve"> Heddiw’ sessions each day</w:t>
      </w:r>
      <w:r w:rsidR="00D522A6" w:rsidRPr="00480578">
        <w:rPr>
          <w:rFonts w:asciiTheme="majorHAnsi" w:hAnsiTheme="majorHAnsi"/>
          <w:sz w:val="28"/>
          <w:szCs w:val="28"/>
        </w:rPr>
        <w:t xml:space="preserve">. This can be easily remedied by Jane having rota with other pupils so that she is not </w:t>
      </w:r>
      <w:r w:rsidR="00002A9C" w:rsidRPr="00480578">
        <w:rPr>
          <w:rFonts w:asciiTheme="majorHAnsi" w:hAnsiTheme="majorHAnsi"/>
          <w:sz w:val="28"/>
          <w:szCs w:val="28"/>
        </w:rPr>
        <w:t xml:space="preserve">participating in additional duties </w:t>
      </w:r>
      <w:proofErr w:type="gramStart"/>
      <w:r w:rsidR="00002A9C" w:rsidRPr="00480578">
        <w:rPr>
          <w:rFonts w:asciiTheme="majorHAnsi" w:hAnsiTheme="majorHAnsi"/>
          <w:sz w:val="28"/>
          <w:szCs w:val="28"/>
        </w:rPr>
        <w:t>on a daily basis</w:t>
      </w:r>
      <w:proofErr w:type="gramEnd"/>
      <w:r w:rsidR="00002A9C" w:rsidRPr="00480578">
        <w:rPr>
          <w:rFonts w:asciiTheme="majorHAnsi" w:hAnsiTheme="majorHAnsi"/>
          <w:sz w:val="28"/>
          <w:szCs w:val="28"/>
        </w:rPr>
        <w:t xml:space="preserve">. Linked to literacy, it would also be beneficial to Jane to have access to the wide range of Welsh language books within the school which well help develop her reading </w:t>
      </w:r>
      <w:r w:rsidR="00801853" w:rsidRPr="00480578">
        <w:rPr>
          <w:rFonts w:asciiTheme="majorHAnsi" w:hAnsiTheme="majorHAnsi"/>
          <w:sz w:val="28"/>
          <w:szCs w:val="28"/>
        </w:rPr>
        <w:t>and writing skills</w:t>
      </w:r>
      <w:r w:rsidR="00437F1B" w:rsidRPr="00480578">
        <w:rPr>
          <w:rFonts w:asciiTheme="majorHAnsi" w:hAnsiTheme="majorHAnsi"/>
          <w:sz w:val="28"/>
          <w:szCs w:val="28"/>
        </w:rPr>
        <w:t xml:space="preserve"> and will help to develop her vocabulary</w:t>
      </w:r>
      <w:r w:rsidR="00F14077" w:rsidRPr="00480578">
        <w:rPr>
          <w:rFonts w:asciiTheme="majorHAnsi" w:hAnsiTheme="majorHAnsi"/>
          <w:sz w:val="28"/>
          <w:szCs w:val="28"/>
        </w:rPr>
        <w:t xml:space="preserve">. Playing games within Welsh sessions will also benefit Jane as </w:t>
      </w:r>
      <w:r w:rsidR="00B94B35" w:rsidRPr="00480578">
        <w:rPr>
          <w:rFonts w:asciiTheme="majorHAnsi" w:hAnsiTheme="majorHAnsi"/>
          <w:sz w:val="28"/>
          <w:szCs w:val="28"/>
        </w:rPr>
        <w:t>ev</w:t>
      </w:r>
      <w:r w:rsidR="00290E1A" w:rsidRPr="00480578">
        <w:rPr>
          <w:rFonts w:asciiTheme="majorHAnsi" w:hAnsiTheme="majorHAnsi"/>
          <w:sz w:val="28"/>
          <w:szCs w:val="28"/>
        </w:rPr>
        <w:t xml:space="preserve">idence has shown this to be effective for </w:t>
      </w:r>
      <w:r w:rsidR="00F834E5" w:rsidRPr="00480578">
        <w:rPr>
          <w:rFonts w:asciiTheme="majorHAnsi" w:hAnsiTheme="majorHAnsi"/>
          <w:sz w:val="28"/>
          <w:szCs w:val="28"/>
        </w:rPr>
        <w:t xml:space="preserve">the acquisition of a </w:t>
      </w:r>
      <w:r w:rsidR="00290E1A" w:rsidRPr="00480578">
        <w:rPr>
          <w:rFonts w:asciiTheme="majorHAnsi" w:hAnsiTheme="majorHAnsi"/>
          <w:sz w:val="28"/>
          <w:szCs w:val="28"/>
        </w:rPr>
        <w:t>second language (</w:t>
      </w:r>
      <w:proofErr w:type="spellStart"/>
      <w:r w:rsidR="00290E1A" w:rsidRPr="00480578">
        <w:rPr>
          <w:rFonts w:asciiTheme="majorHAnsi" w:hAnsiTheme="majorHAnsi"/>
          <w:sz w:val="28"/>
          <w:szCs w:val="28"/>
        </w:rPr>
        <w:t>Perveen</w:t>
      </w:r>
      <w:proofErr w:type="spellEnd"/>
      <w:r w:rsidR="00290E1A" w:rsidRPr="00480578">
        <w:rPr>
          <w:rFonts w:asciiTheme="majorHAnsi" w:hAnsiTheme="majorHAnsi"/>
          <w:sz w:val="28"/>
          <w:szCs w:val="28"/>
        </w:rPr>
        <w:t xml:space="preserve">, Asif </w:t>
      </w:r>
      <w:r w:rsidR="00F834E5" w:rsidRPr="00480578">
        <w:rPr>
          <w:rFonts w:asciiTheme="majorHAnsi" w:hAnsiTheme="majorHAnsi"/>
          <w:sz w:val="28"/>
          <w:szCs w:val="28"/>
        </w:rPr>
        <w:t xml:space="preserve">&amp; </w:t>
      </w:r>
      <w:r w:rsidR="00290E1A" w:rsidRPr="00480578">
        <w:rPr>
          <w:rFonts w:asciiTheme="majorHAnsi" w:hAnsiTheme="majorHAnsi"/>
          <w:sz w:val="28"/>
          <w:szCs w:val="28"/>
        </w:rPr>
        <w:t>Mehmood, 2016)</w:t>
      </w:r>
      <w:r w:rsidR="00F834E5" w:rsidRPr="00480578">
        <w:rPr>
          <w:rFonts w:asciiTheme="majorHAnsi" w:hAnsiTheme="majorHAnsi"/>
          <w:sz w:val="28"/>
          <w:szCs w:val="28"/>
        </w:rPr>
        <w:t>.</w:t>
      </w:r>
      <w:r w:rsidR="00362C66" w:rsidRPr="00480578">
        <w:rPr>
          <w:rFonts w:asciiTheme="majorHAnsi" w:hAnsiTheme="majorHAnsi"/>
          <w:sz w:val="28"/>
          <w:szCs w:val="28"/>
        </w:rPr>
        <w:t xml:space="preserve"> </w:t>
      </w:r>
      <w:r w:rsidR="00A476DE" w:rsidRPr="00480578">
        <w:rPr>
          <w:rFonts w:asciiTheme="majorHAnsi" w:hAnsiTheme="majorHAnsi"/>
          <w:sz w:val="28"/>
          <w:szCs w:val="28"/>
        </w:rPr>
        <w:t xml:space="preserve">Taking a holistic view of Jane, </w:t>
      </w:r>
      <w:r w:rsidR="001360D5" w:rsidRPr="00480578">
        <w:rPr>
          <w:rFonts w:asciiTheme="majorHAnsi" w:hAnsiTheme="majorHAnsi"/>
          <w:sz w:val="28"/>
          <w:szCs w:val="28"/>
        </w:rPr>
        <w:t>with</w:t>
      </w:r>
      <w:r w:rsidR="00A476DE" w:rsidRPr="00480578">
        <w:rPr>
          <w:rFonts w:asciiTheme="majorHAnsi" w:hAnsiTheme="majorHAnsi"/>
          <w:sz w:val="28"/>
          <w:szCs w:val="28"/>
        </w:rPr>
        <w:t xml:space="preserve"> consideration her hobbies and interests outside school, there is also</w:t>
      </w:r>
      <w:r w:rsidR="005C484F" w:rsidRPr="00480578">
        <w:rPr>
          <w:rFonts w:asciiTheme="majorHAnsi" w:hAnsiTheme="majorHAnsi"/>
          <w:sz w:val="28"/>
          <w:szCs w:val="28"/>
        </w:rPr>
        <w:t xml:space="preserve"> recent</w:t>
      </w:r>
      <w:r w:rsidR="00A476DE" w:rsidRPr="00480578">
        <w:rPr>
          <w:rFonts w:asciiTheme="majorHAnsi" w:hAnsiTheme="majorHAnsi"/>
          <w:sz w:val="28"/>
          <w:szCs w:val="28"/>
        </w:rPr>
        <w:t xml:space="preserve"> </w:t>
      </w:r>
      <w:r w:rsidR="005C484F" w:rsidRPr="00480578">
        <w:rPr>
          <w:rFonts w:asciiTheme="majorHAnsi" w:hAnsiTheme="majorHAnsi"/>
          <w:sz w:val="28"/>
          <w:szCs w:val="28"/>
        </w:rPr>
        <w:t>research</w:t>
      </w:r>
      <w:r w:rsidR="00A476DE" w:rsidRPr="00480578">
        <w:rPr>
          <w:rFonts w:asciiTheme="majorHAnsi" w:hAnsiTheme="majorHAnsi"/>
          <w:sz w:val="28"/>
          <w:szCs w:val="28"/>
        </w:rPr>
        <w:t xml:space="preserve"> to suggest that </w:t>
      </w:r>
      <w:r w:rsidR="001D5CF6" w:rsidRPr="00480578">
        <w:rPr>
          <w:rFonts w:asciiTheme="majorHAnsi" w:hAnsiTheme="majorHAnsi"/>
          <w:sz w:val="28"/>
          <w:szCs w:val="28"/>
        </w:rPr>
        <w:t xml:space="preserve">she can </w:t>
      </w:r>
      <w:r w:rsidR="000432F8" w:rsidRPr="00480578">
        <w:rPr>
          <w:rFonts w:asciiTheme="majorHAnsi" w:hAnsiTheme="majorHAnsi"/>
          <w:sz w:val="28"/>
          <w:szCs w:val="28"/>
        </w:rPr>
        <w:t xml:space="preserve">develop Welsh knowledge through drama </w:t>
      </w:r>
      <w:r w:rsidR="005C484F" w:rsidRPr="00480578">
        <w:rPr>
          <w:rFonts w:asciiTheme="majorHAnsi" w:hAnsiTheme="majorHAnsi"/>
          <w:sz w:val="28"/>
          <w:szCs w:val="28"/>
        </w:rPr>
        <w:t>(</w:t>
      </w:r>
      <w:proofErr w:type="spellStart"/>
      <w:r w:rsidR="005C484F" w:rsidRPr="00480578">
        <w:rPr>
          <w:rFonts w:asciiTheme="majorHAnsi" w:hAnsiTheme="majorHAnsi"/>
          <w:sz w:val="28"/>
          <w:szCs w:val="28"/>
        </w:rPr>
        <w:t>Kalogirou</w:t>
      </w:r>
      <w:proofErr w:type="spellEnd"/>
      <w:r w:rsidR="005C484F" w:rsidRPr="00480578">
        <w:rPr>
          <w:rFonts w:asciiTheme="majorHAnsi" w:hAnsiTheme="majorHAnsi"/>
          <w:sz w:val="28"/>
          <w:szCs w:val="28"/>
        </w:rPr>
        <w:t>, Beauchamp &amp; Whyte, 2019)</w:t>
      </w:r>
      <w:r w:rsidR="001360D5" w:rsidRPr="00480578">
        <w:rPr>
          <w:rFonts w:asciiTheme="majorHAnsi" w:hAnsiTheme="majorHAnsi"/>
          <w:sz w:val="28"/>
          <w:szCs w:val="28"/>
        </w:rPr>
        <w:t xml:space="preserve">. </w:t>
      </w:r>
    </w:p>
    <w:p w14:paraId="4AAB14FD" w14:textId="6EA56DAC" w:rsidR="00847253" w:rsidRPr="00480578" w:rsidRDefault="00282F10" w:rsidP="009C2D4B">
      <w:pPr>
        <w:spacing w:line="360" w:lineRule="auto"/>
        <w:jc w:val="both"/>
        <w:rPr>
          <w:rFonts w:asciiTheme="majorHAnsi" w:hAnsiTheme="majorHAnsi"/>
          <w:sz w:val="28"/>
          <w:szCs w:val="28"/>
        </w:rPr>
      </w:pPr>
      <w:r w:rsidRPr="00480578">
        <w:rPr>
          <w:rFonts w:asciiTheme="majorHAnsi" w:hAnsiTheme="majorHAnsi"/>
          <w:sz w:val="28"/>
          <w:szCs w:val="28"/>
        </w:rPr>
        <w:t xml:space="preserve">Though there are next steps that are specific </w:t>
      </w:r>
      <w:r w:rsidR="00932634" w:rsidRPr="00480578">
        <w:rPr>
          <w:rFonts w:asciiTheme="majorHAnsi" w:hAnsiTheme="majorHAnsi"/>
          <w:sz w:val="28"/>
          <w:szCs w:val="28"/>
        </w:rPr>
        <w:t xml:space="preserve">to </w:t>
      </w:r>
      <w:r w:rsidR="00626402" w:rsidRPr="00480578">
        <w:rPr>
          <w:rFonts w:asciiTheme="majorHAnsi" w:hAnsiTheme="majorHAnsi"/>
          <w:sz w:val="28"/>
          <w:szCs w:val="28"/>
        </w:rPr>
        <w:t xml:space="preserve">certain </w:t>
      </w:r>
      <w:r w:rsidR="00932634" w:rsidRPr="00480578">
        <w:rPr>
          <w:rFonts w:asciiTheme="majorHAnsi" w:hAnsiTheme="majorHAnsi"/>
          <w:sz w:val="28"/>
          <w:szCs w:val="28"/>
        </w:rPr>
        <w:t>areas of the curriculum, there are also more general aspects that can be applied</w:t>
      </w:r>
      <w:r w:rsidR="00626402" w:rsidRPr="00480578">
        <w:rPr>
          <w:rFonts w:asciiTheme="majorHAnsi" w:hAnsiTheme="majorHAnsi"/>
          <w:sz w:val="28"/>
          <w:szCs w:val="28"/>
        </w:rPr>
        <w:t xml:space="preserve">. </w:t>
      </w:r>
    </w:p>
    <w:p w14:paraId="30855AE5" w14:textId="037C4B9E" w:rsidR="00DC6891" w:rsidRPr="00480578" w:rsidRDefault="00910555" w:rsidP="009C2D4B">
      <w:pPr>
        <w:spacing w:line="360" w:lineRule="auto"/>
        <w:jc w:val="both"/>
        <w:rPr>
          <w:rFonts w:asciiTheme="majorHAnsi" w:hAnsiTheme="majorHAnsi"/>
          <w:sz w:val="28"/>
          <w:szCs w:val="28"/>
        </w:rPr>
      </w:pPr>
      <w:r w:rsidRPr="00480578">
        <w:rPr>
          <w:rFonts w:asciiTheme="majorHAnsi" w:hAnsiTheme="majorHAnsi"/>
          <w:sz w:val="28"/>
          <w:szCs w:val="28"/>
        </w:rPr>
        <w:t xml:space="preserve">The researcher believes that the use of thinking hats throughout the curriculum needs to be promoted more and used consistently. </w:t>
      </w:r>
      <w:r w:rsidR="007D3098" w:rsidRPr="00480578">
        <w:rPr>
          <w:rFonts w:asciiTheme="majorHAnsi" w:hAnsiTheme="majorHAnsi"/>
          <w:sz w:val="28"/>
          <w:szCs w:val="28"/>
        </w:rPr>
        <w:t xml:space="preserve">The use of thinking hats is, </w:t>
      </w:r>
      <w:proofErr w:type="spellStart"/>
      <w:r w:rsidR="007D3098" w:rsidRPr="00480578">
        <w:rPr>
          <w:rFonts w:asciiTheme="majorHAnsi" w:hAnsiTheme="majorHAnsi"/>
          <w:sz w:val="28"/>
          <w:szCs w:val="28"/>
        </w:rPr>
        <w:t>Kivunja</w:t>
      </w:r>
      <w:proofErr w:type="spellEnd"/>
      <w:r w:rsidR="007D3098" w:rsidRPr="00480578">
        <w:rPr>
          <w:rFonts w:asciiTheme="majorHAnsi" w:hAnsiTheme="majorHAnsi"/>
          <w:sz w:val="28"/>
          <w:szCs w:val="28"/>
        </w:rPr>
        <w:t xml:space="preserve"> (2015) argues, a useful way to demonstrate that there is not necessarily one method to solving a problem and that it may be necessary to try another approach in order to gain a solution, or even to use several hats simultaneously.</w:t>
      </w:r>
      <w:r w:rsidR="00865DDE" w:rsidRPr="00480578">
        <w:rPr>
          <w:rFonts w:asciiTheme="majorHAnsi" w:hAnsiTheme="majorHAnsi"/>
          <w:sz w:val="28"/>
          <w:szCs w:val="28"/>
        </w:rPr>
        <w:t xml:space="preserve"> Currently, School A tends to focus on one hat per task</w:t>
      </w:r>
      <w:r w:rsidR="002E1D34" w:rsidRPr="00480578">
        <w:rPr>
          <w:rFonts w:asciiTheme="majorHAnsi" w:hAnsiTheme="majorHAnsi"/>
          <w:sz w:val="28"/>
          <w:szCs w:val="28"/>
        </w:rPr>
        <w:t xml:space="preserve"> whereas this is in </w:t>
      </w:r>
      <w:r w:rsidR="00F72A43" w:rsidRPr="00480578">
        <w:rPr>
          <w:rFonts w:asciiTheme="majorHAnsi" w:hAnsiTheme="majorHAnsi"/>
          <w:sz w:val="28"/>
          <w:szCs w:val="28"/>
        </w:rPr>
        <w:t xml:space="preserve">opposition to what </w:t>
      </w:r>
      <w:proofErr w:type="spellStart"/>
      <w:r w:rsidR="00F72A43" w:rsidRPr="00480578">
        <w:rPr>
          <w:rFonts w:asciiTheme="majorHAnsi" w:hAnsiTheme="majorHAnsi"/>
          <w:sz w:val="28"/>
          <w:szCs w:val="28"/>
        </w:rPr>
        <w:t>Kivunja</w:t>
      </w:r>
      <w:proofErr w:type="spellEnd"/>
      <w:r w:rsidR="00F72A43" w:rsidRPr="00480578">
        <w:rPr>
          <w:rFonts w:asciiTheme="majorHAnsi" w:hAnsiTheme="majorHAnsi"/>
          <w:sz w:val="28"/>
          <w:szCs w:val="28"/>
        </w:rPr>
        <w:t xml:space="preserve"> (2015) is promoting. </w:t>
      </w:r>
      <w:r w:rsidR="00D4186A" w:rsidRPr="00480578">
        <w:rPr>
          <w:rFonts w:asciiTheme="majorHAnsi" w:hAnsiTheme="majorHAnsi"/>
          <w:sz w:val="28"/>
          <w:szCs w:val="28"/>
        </w:rPr>
        <w:t>It is important to note that it is only one opinion, however the re</w:t>
      </w:r>
      <w:r w:rsidR="00DD7171" w:rsidRPr="00480578">
        <w:rPr>
          <w:rFonts w:asciiTheme="majorHAnsi" w:hAnsiTheme="majorHAnsi"/>
          <w:sz w:val="28"/>
          <w:szCs w:val="28"/>
        </w:rPr>
        <w:t>searcher feels that it would be of benefit to Jane</w:t>
      </w:r>
      <w:r w:rsidR="0059337F" w:rsidRPr="00480578">
        <w:rPr>
          <w:rFonts w:asciiTheme="majorHAnsi" w:hAnsiTheme="majorHAnsi"/>
          <w:sz w:val="28"/>
          <w:szCs w:val="28"/>
        </w:rPr>
        <w:t xml:space="preserve"> as t</w:t>
      </w:r>
      <w:r w:rsidR="007D3098" w:rsidRPr="00480578">
        <w:rPr>
          <w:rFonts w:asciiTheme="majorHAnsi" w:hAnsiTheme="majorHAnsi"/>
          <w:sz w:val="28"/>
          <w:szCs w:val="28"/>
        </w:rPr>
        <w:t xml:space="preserve">hese methods encourage resilience whereby if something is not going as planned, it is acceptable to try </w:t>
      </w:r>
      <w:r w:rsidR="004E7225" w:rsidRPr="00480578">
        <w:rPr>
          <w:rFonts w:asciiTheme="majorHAnsi" w:hAnsiTheme="majorHAnsi"/>
          <w:sz w:val="28"/>
          <w:szCs w:val="28"/>
        </w:rPr>
        <w:t>again.</w:t>
      </w:r>
      <w:r w:rsidR="00C07BB9" w:rsidRPr="00480578">
        <w:rPr>
          <w:rFonts w:asciiTheme="majorHAnsi" w:hAnsiTheme="majorHAnsi"/>
          <w:sz w:val="28"/>
          <w:szCs w:val="28"/>
        </w:rPr>
        <w:t xml:space="preserve"> This benefit her in all areas of the curriculum. </w:t>
      </w:r>
    </w:p>
    <w:p w14:paraId="1862FAB4" w14:textId="74ADE088" w:rsidR="007B5418" w:rsidRPr="00480578" w:rsidRDefault="00C35BC9" w:rsidP="009C2D4B">
      <w:pPr>
        <w:spacing w:line="360" w:lineRule="auto"/>
        <w:jc w:val="both"/>
        <w:rPr>
          <w:rFonts w:asciiTheme="majorHAnsi" w:hAnsiTheme="majorHAnsi"/>
          <w:sz w:val="28"/>
          <w:szCs w:val="28"/>
        </w:rPr>
      </w:pPr>
      <w:r w:rsidRPr="00480578">
        <w:rPr>
          <w:rFonts w:asciiTheme="majorHAnsi" w:hAnsiTheme="majorHAnsi"/>
          <w:sz w:val="28"/>
          <w:szCs w:val="28"/>
        </w:rPr>
        <w:lastRenderedPageBreak/>
        <w:t xml:space="preserve">The WMG is also another area that be used to </w:t>
      </w:r>
      <w:r w:rsidR="003D13E1" w:rsidRPr="00480578">
        <w:rPr>
          <w:rFonts w:asciiTheme="majorHAnsi" w:hAnsiTheme="majorHAnsi"/>
          <w:sz w:val="28"/>
          <w:szCs w:val="28"/>
        </w:rPr>
        <w:t>Jane’s benefit. As previously mentioned</w:t>
      </w:r>
      <w:r w:rsidR="004B3AFD" w:rsidRPr="00480578">
        <w:rPr>
          <w:rFonts w:asciiTheme="majorHAnsi" w:hAnsiTheme="majorHAnsi"/>
          <w:sz w:val="28"/>
          <w:szCs w:val="28"/>
        </w:rPr>
        <w:t>,</w:t>
      </w:r>
      <w:r w:rsidR="003D13E1" w:rsidRPr="00480578">
        <w:rPr>
          <w:rFonts w:asciiTheme="majorHAnsi" w:hAnsiTheme="majorHAnsi"/>
          <w:sz w:val="28"/>
          <w:szCs w:val="28"/>
        </w:rPr>
        <w:t xml:space="preserve"> the WMG is currently a class created criteria</w:t>
      </w:r>
      <w:r w:rsidR="00ED44DF" w:rsidRPr="00480578">
        <w:rPr>
          <w:rFonts w:asciiTheme="majorHAnsi" w:hAnsiTheme="majorHAnsi"/>
          <w:sz w:val="28"/>
          <w:szCs w:val="28"/>
        </w:rPr>
        <w:t xml:space="preserve">, therefore Jane to progress, the researcher would advocate </w:t>
      </w:r>
      <w:r w:rsidR="00485185" w:rsidRPr="00480578">
        <w:rPr>
          <w:rFonts w:asciiTheme="majorHAnsi" w:hAnsiTheme="majorHAnsi"/>
          <w:sz w:val="28"/>
          <w:szCs w:val="28"/>
        </w:rPr>
        <w:t>Jane creat</w:t>
      </w:r>
      <w:r w:rsidR="00726A43" w:rsidRPr="00480578">
        <w:rPr>
          <w:rFonts w:asciiTheme="majorHAnsi" w:hAnsiTheme="majorHAnsi"/>
          <w:sz w:val="28"/>
          <w:szCs w:val="28"/>
        </w:rPr>
        <w:t>ing</w:t>
      </w:r>
      <w:r w:rsidR="00485185" w:rsidRPr="00480578">
        <w:rPr>
          <w:rFonts w:asciiTheme="majorHAnsi" w:hAnsiTheme="majorHAnsi"/>
          <w:sz w:val="28"/>
          <w:szCs w:val="28"/>
        </w:rPr>
        <w:t xml:space="preserve"> a WMG independently</w:t>
      </w:r>
      <w:r w:rsidR="00231C17" w:rsidRPr="00480578">
        <w:rPr>
          <w:rFonts w:asciiTheme="majorHAnsi" w:hAnsiTheme="majorHAnsi"/>
          <w:sz w:val="28"/>
          <w:szCs w:val="28"/>
        </w:rPr>
        <w:t>, in all session</w:t>
      </w:r>
      <w:r w:rsidR="009456C9">
        <w:rPr>
          <w:rFonts w:asciiTheme="majorHAnsi" w:hAnsiTheme="majorHAnsi"/>
          <w:sz w:val="28"/>
          <w:szCs w:val="28"/>
        </w:rPr>
        <w:t>s</w:t>
      </w:r>
      <w:r w:rsidR="00485185" w:rsidRPr="00480578">
        <w:rPr>
          <w:rFonts w:asciiTheme="majorHAnsi" w:hAnsiTheme="majorHAnsi"/>
          <w:sz w:val="28"/>
          <w:szCs w:val="28"/>
        </w:rPr>
        <w:t xml:space="preserve">. This </w:t>
      </w:r>
      <w:r w:rsidR="00231C17" w:rsidRPr="00480578">
        <w:rPr>
          <w:rFonts w:asciiTheme="majorHAnsi" w:hAnsiTheme="majorHAnsi"/>
          <w:sz w:val="28"/>
          <w:szCs w:val="28"/>
        </w:rPr>
        <w:t>will</w:t>
      </w:r>
      <w:r w:rsidR="00485185" w:rsidRPr="00480578">
        <w:rPr>
          <w:rFonts w:asciiTheme="majorHAnsi" w:hAnsiTheme="majorHAnsi"/>
          <w:sz w:val="28"/>
          <w:szCs w:val="28"/>
        </w:rPr>
        <w:t xml:space="preserve"> help to develop her independent learning </w:t>
      </w:r>
      <w:proofErr w:type="gramStart"/>
      <w:r w:rsidR="00485185" w:rsidRPr="00480578">
        <w:rPr>
          <w:rFonts w:asciiTheme="majorHAnsi" w:hAnsiTheme="majorHAnsi"/>
          <w:sz w:val="28"/>
          <w:szCs w:val="28"/>
        </w:rPr>
        <w:t>skills, and</w:t>
      </w:r>
      <w:proofErr w:type="gramEnd"/>
      <w:r w:rsidR="009456C9">
        <w:rPr>
          <w:rFonts w:asciiTheme="majorHAnsi" w:hAnsiTheme="majorHAnsi"/>
          <w:sz w:val="28"/>
          <w:szCs w:val="28"/>
        </w:rPr>
        <w:t xml:space="preserve"> help t</w:t>
      </w:r>
      <w:r w:rsidR="00485185" w:rsidRPr="00480578">
        <w:rPr>
          <w:rFonts w:asciiTheme="majorHAnsi" w:hAnsiTheme="majorHAnsi"/>
          <w:sz w:val="28"/>
          <w:szCs w:val="28"/>
        </w:rPr>
        <w:t>o</w:t>
      </w:r>
      <w:r w:rsidR="009456C9">
        <w:rPr>
          <w:rFonts w:asciiTheme="majorHAnsi" w:hAnsiTheme="majorHAnsi"/>
          <w:sz w:val="28"/>
          <w:szCs w:val="28"/>
        </w:rPr>
        <w:t xml:space="preserve"> recall and</w:t>
      </w:r>
      <w:r w:rsidR="00561048" w:rsidRPr="00480578">
        <w:rPr>
          <w:rFonts w:asciiTheme="majorHAnsi" w:hAnsiTheme="majorHAnsi"/>
          <w:sz w:val="28"/>
          <w:szCs w:val="28"/>
        </w:rPr>
        <w:t xml:space="preserve"> consolidate previous knowledge. </w:t>
      </w:r>
    </w:p>
    <w:p w14:paraId="20A8DB5F" w14:textId="77777777" w:rsidR="00E82E9D" w:rsidRDefault="007B5418" w:rsidP="009C2D4B">
      <w:pPr>
        <w:spacing w:line="360" w:lineRule="auto"/>
        <w:jc w:val="both"/>
        <w:rPr>
          <w:rFonts w:asciiTheme="majorHAnsi" w:hAnsiTheme="majorHAnsi"/>
          <w:sz w:val="28"/>
          <w:szCs w:val="28"/>
        </w:rPr>
      </w:pPr>
      <w:r w:rsidRPr="00480578">
        <w:rPr>
          <w:rFonts w:asciiTheme="majorHAnsi" w:hAnsiTheme="majorHAnsi"/>
          <w:sz w:val="28"/>
          <w:szCs w:val="28"/>
        </w:rPr>
        <w:t xml:space="preserve">In addition to developing her independent learning skills, </w:t>
      </w:r>
      <w:r w:rsidR="003031A2" w:rsidRPr="00480578">
        <w:rPr>
          <w:rFonts w:asciiTheme="majorHAnsi" w:hAnsiTheme="majorHAnsi"/>
          <w:sz w:val="28"/>
          <w:szCs w:val="28"/>
        </w:rPr>
        <w:t xml:space="preserve">next steps for Jane would include her deciding what she wants to learn and how she </w:t>
      </w:r>
      <w:r w:rsidR="0031295E" w:rsidRPr="00480578">
        <w:rPr>
          <w:rFonts w:asciiTheme="majorHAnsi" w:hAnsiTheme="majorHAnsi"/>
          <w:sz w:val="28"/>
          <w:szCs w:val="28"/>
        </w:rPr>
        <w:t xml:space="preserve">does it. This links with pupil voice and can be implemented in Jane’s classroom very simply through differentiation. </w:t>
      </w:r>
      <w:r w:rsidR="001B573F" w:rsidRPr="00480578">
        <w:rPr>
          <w:rFonts w:asciiTheme="majorHAnsi" w:hAnsiTheme="majorHAnsi"/>
          <w:sz w:val="28"/>
          <w:szCs w:val="28"/>
        </w:rPr>
        <w:t xml:space="preserve">In science for example, on </w:t>
      </w:r>
      <w:r w:rsidR="00D20280" w:rsidRPr="00480578">
        <w:rPr>
          <w:rFonts w:asciiTheme="majorHAnsi" w:hAnsiTheme="majorHAnsi"/>
          <w:sz w:val="28"/>
          <w:szCs w:val="28"/>
        </w:rPr>
        <w:t xml:space="preserve">researching </w:t>
      </w:r>
      <w:r w:rsidR="001B573F" w:rsidRPr="00480578">
        <w:rPr>
          <w:rFonts w:asciiTheme="majorHAnsi" w:hAnsiTheme="majorHAnsi"/>
          <w:sz w:val="28"/>
          <w:szCs w:val="28"/>
        </w:rPr>
        <w:t>marine creatures</w:t>
      </w:r>
      <w:r w:rsidR="007227B4" w:rsidRPr="00480578">
        <w:rPr>
          <w:rFonts w:asciiTheme="majorHAnsi" w:hAnsiTheme="majorHAnsi"/>
          <w:sz w:val="28"/>
          <w:szCs w:val="28"/>
        </w:rPr>
        <w:t xml:space="preserve">, </w:t>
      </w:r>
      <w:r w:rsidR="00017724" w:rsidRPr="00480578">
        <w:rPr>
          <w:rFonts w:asciiTheme="majorHAnsi" w:hAnsiTheme="majorHAnsi"/>
          <w:sz w:val="28"/>
          <w:szCs w:val="28"/>
        </w:rPr>
        <w:t xml:space="preserve">differentiation can </w:t>
      </w:r>
      <w:r w:rsidR="004C63B1" w:rsidRPr="00480578">
        <w:rPr>
          <w:rFonts w:asciiTheme="majorHAnsi" w:hAnsiTheme="majorHAnsi"/>
          <w:sz w:val="28"/>
          <w:szCs w:val="28"/>
        </w:rPr>
        <w:t xml:space="preserve">be planned </w:t>
      </w:r>
      <w:r w:rsidR="0098323B" w:rsidRPr="00480578">
        <w:rPr>
          <w:rFonts w:asciiTheme="majorHAnsi" w:hAnsiTheme="majorHAnsi"/>
          <w:sz w:val="28"/>
          <w:szCs w:val="28"/>
        </w:rPr>
        <w:t xml:space="preserve">by </w:t>
      </w:r>
      <w:r w:rsidR="004C63B1" w:rsidRPr="00480578">
        <w:rPr>
          <w:rFonts w:asciiTheme="majorHAnsi" w:hAnsiTheme="majorHAnsi"/>
          <w:sz w:val="28"/>
          <w:szCs w:val="28"/>
        </w:rPr>
        <w:t>outcome</w:t>
      </w:r>
      <w:r w:rsidR="001E6EFE" w:rsidRPr="00480578">
        <w:rPr>
          <w:rFonts w:asciiTheme="majorHAnsi" w:hAnsiTheme="majorHAnsi"/>
          <w:sz w:val="28"/>
          <w:szCs w:val="28"/>
        </w:rPr>
        <w:t>, resource, dialogue and support regarding Jane</w:t>
      </w:r>
      <w:r w:rsidR="0098323B" w:rsidRPr="00480578">
        <w:rPr>
          <w:rFonts w:asciiTheme="majorHAnsi" w:hAnsiTheme="majorHAnsi"/>
          <w:sz w:val="28"/>
          <w:szCs w:val="28"/>
        </w:rPr>
        <w:t xml:space="preserve">. </w:t>
      </w:r>
      <w:r w:rsidR="007A0244" w:rsidRPr="00480578">
        <w:rPr>
          <w:rFonts w:asciiTheme="majorHAnsi" w:hAnsiTheme="majorHAnsi"/>
          <w:sz w:val="28"/>
          <w:szCs w:val="28"/>
        </w:rPr>
        <w:t xml:space="preserve">The </w:t>
      </w:r>
      <w:r w:rsidR="006070B4" w:rsidRPr="00480578">
        <w:rPr>
          <w:rFonts w:asciiTheme="majorHAnsi" w:hAnsiTheme="majorHAnsi"/>
          <w:sz w:val="28"/>
          <w:szCs w:val="28"/>
        </w:rPr>
        <w:t>differentiation</w:t>
      </w:r>
      <w:r w:rsidR="007A0244" w:rsidRPr="00480578">
        <w:rPr>
          <w:rFonts w:asciiTheme="majorHAnsi" w:hAnsiTheme="majorHAnsi"/>
          <w:sz w:val="28"/>
          <w:szCs w:val="28"/>
        </w:rPr>
        <w:t xml:space="preserve"> by outcome allows Jane</w:t>
      </w:r>
      <w:r w:rsidR="00520487" w:rsidRPr="00480578">
        <w:rPr>
          <w:rFonts w:asciiTheme="majorHAnsi" w:hAnsiTheme="majorHAnsi"/>
          <w:sz w:val="28"/>
          <w:szCs w:val="28"/>
        </w:rPr>
        <w:t xml:space="preserve"> to extend her thinking compared to peers,</w:t>
      </w:r>
      <w:r w:rsidR="00B2387E" w:rsidRPr="00480578">
        <w:rPr>
          <w:rFonts w:asciiTheme="majorHAnsi" w:hAnsiTheme="majorHAnsi"/>
          <w:sz w:val="28"/>
          <w:szCs w:val="28"/>
        </w:rPr>
        <w:t xml:space="preserve"> and by having different resources available Jane could research </w:t>
      </w:r>
      <w:r w:rsidR="002676BA" w:rsidRPr="00480578">
        <w:rPr>
          <w:rFonts w:asciiTheme="majorHAnsi" w:hAnsiTheme="majorHAnsi"/>
          <w:sz w:val="28"/>
          <w:szCs w:val="28"/>
        </w:rPr>
        <w:t xml:space="preserve">in greater depth than </w:t>
      </w:r>
      <w:r w:rsidR="007F51BA" w:rsidRPr="00480578">
        <w:rPr>
          <w:rFonts w:asciiTheme="majorHAnsi" w:hAnsiTheme="majorHAnsi"/>
          <w:sz w:val="28"/>
          <w:szCs w:val="28"/>
        </w:rPr>
        <w:t xml:space="preserve">any </w:t>
      </w:r>
      <w:r w:rsidR="006070B4" w:rsidRPr="00480578">
        <w:rPr>
          <w:rFonts w:asciiTheme="majorHAnsi" w:hAnsiTheme="majorHAnsi"/>
          <w:sz w:val="28"/>
          <w:szCs w:val="28"/>
        </w:rPr>
        <w:t>less able p</w:t>
      </w:r>
      <w:r w:rsidR="007F51BA" w:rsidRPr="00480578">
        <w:rPr>
          <w:rFonts w:asciiTheme="majorHAnsi" w:hAnsiTheme="majorHAnsi"/>
          <w:sz w:val="28"/>
          <w:szCs w:val="28"/>
        </w:rPr>
        <w:t>eers</w:t>
      </w:r>
      <w:r w:rsidR="00223F79" w:rsidRPr="00480578">
        <w:rPr>
          <w:rFonts w:asciiTheme="majorHAnsi" w:hAnsiTheme="majorHAnsi"/>
          <w:sz w:val="28"/>
          <w:szCs w:val="28"/>
        </w:rPr>
        <w:t xml:space="preserve"> in the class</w:t>
      </w:r>
      <w:r w:rsidR="007F51BA" w:rsidRPr="00480578">
        <w:rPr>
          <w:rFonts w:asciiTheme="majorHAnsi" w:hAnsiTheme="majorHAnsi"/>
          <w:sz w:val="28"/>
          <w:szCs w:val="28"/>
        </w:rPr>
        <w:t xml:space="preserve">. Though explaining the task </w:t>
      </w:r>
      <w:r w:rsidR="0065549E" w:rsidRPr="00480578">
        <w:rPr>
          <w:rFonts w:asciiTheme="majorHAnsi" w:hAnsiTheme="majorHAnsi"/>
          <w:sz w:val="28"/>
          <w:szCs w:val="28"/>
        </w:rPr>
        <w:t>to Jane using more sophisticated language</w:t>
      </w:r>
      <w:r w:rsidR="00223F79" w:rsidRPr="00480578">
        <w:rPr>
          <w:rFonts w:asciiTheme="majorHAnsi" w:hAnsiTheme="majorHAnsi"/>
          <w:sz w:val="28"/>
          <w:szCs w:val="28"/>
        </w:rPr>
        <w:t xml:space="preserve">, she will be encouraged to </w:t>
      </w:r>
      <w:r w:rsidR="00976615" w:rsidRPr="00480578">
        <w:rPr>
          <w:rFonts w:asciiTheme="majorHAnsi" w:hAnsiTheme="majorHAnsi"/>
          <w:sz w:val="28"/>
          <w:szCs w:val="28"/>
        </w:rPr>
        <w:t xml:space="preserve">engage in a higher level of understanding, and </w:t>
      </w:r>
      <w:r w:rsidR="000E521D" w:rsidRPr="00480578">
        <w:rPr>
          <w:rFonts w:asciiTheme="majorHAnsi" w:hAnsiTheme="majorHAnsi"/>
          <w:sz w:val="28"/>
          <w:szCs w:val="28"/>
        </w:rPr>
        <w:t xml:space="preserve">though Jane would always have teacher support, the way in which the support is given could be related more to questioning </w:t>
      </w:r>
      <w:r w:rsidR="006C7CF3" w:rsidRPr="00480578">
        <w:rPr>
          <w:rFonts w:asciiTheme="majorHAnsi" w:hAnsiTheme="majorHAnsi"/>
          <w:sz w:val="28"/>
          <w:szCs w:val="28"/>
        </w:rPr>
        <w:t xml:space="preserve">to help develop knowledge and understanding. </w:t>
      </w:r>
      <w:r w:rsidR="00337F26" w:rsidRPr="00480578">
        <w:rPr>
          <w:rFonts w:asciiTheme="majorHAnsi" w:hAnsiTheme="majorHAnsi"/>
          <w:sz w:val="28"/>
          <w:szCs w:val="28"/>
        </w:rPr>
        <w:t xml:space="preserve">With Jane </w:t>
      </w:r>
      <w:r w:rsidR="00C65AF6" w:rsidRPr="00480578">
        <w:rPr>
          <w:rFonts w:asciiTheme="majorHAnsi" w:hAnsiTheme="majorHAnsi"/>
          <w:sz w:val="28"/>
          <w:szCs w:val="28"/>
        </w:rPr>
        <w:t>being allowed more freedom with her work</w:t>
      </w:r>
      <w:r w:rsidR="007C7872" w:rsidRPr="00480578">
        <w:rPr>
          <w:rFonts w:asciiTheme="majorHAnsi" w:hAnsiTheme="majorHAnsi"/>
          <w:sz w:val="28"/>
          <w:szCs w:val="28"/>
        </w:rPr>
        <w:t xml:space="preserve">, working towards more independent learning </w:t>
      </w:r>
      <w:r w:rsidR="00C65AF6" w:rsidRPr="00480578">
        <w:rPr>
          <w:rFonts w:asciiTheme="majorHAnsi" w:hAnsiTheme="majorHAnsi"/>
          <w:sz w:val="28"/>
          <w:szCs w:val="28"/>
        </w:rPr>
        <w:t>supports e</w:t>
      </w:r>
      <w:r w:rsidR="00003FC8" w:rsidRPr="00480578">
        <w:rPr>
          <w:rFonts w:asciiTheme="majorHAnsi" w:hAnsiTheme="majorHAnsi"/>
          <w:sz w:val="28"/>
          <w:szCs w:val="28"/>
        </w:rPr>
        <w:t>vidence collected by the Welsh Government (</w:t>
      </w:r>
      <w:r w:rsidR="00E67E96" w:rsidRPr="00480578">
        <w:rPr>
          <w:rFonts w:asciiTheme="majorHAnsi" w:hAnsiTheme="majorHAnsi"/>
          <w:sz w:val="28"/>
          <w:szCs w:val="28"/>
        </w:rPr>
        <w:t>2018</w:t>
      </w:r>
      <w:r w:rsidR="00003FC8" w:rsidRPr="00480578">
        <w:rPr>
          <w:rFonts w:asciiTheme="majorHAnsi" w:hAnsiTheme="majorHAnsi"/>
          <w:sz w:val="28"/>
          <w:szCs w:val="28"/>
        </w:rPr>
        <w:t>) indicat</w:t>
      </w:r>
      <w:r w:rsidR="007C7872" w:rsidRPr="00480578">
        <w:rPr>
          <w:rFonts w:asciiTheme="majorHAnsi" w:hAnsiTheme="majorHAnsi"/>
          <w:sz w:val="28"/>
          <w:szCs w:val="28"/>
        </w:rPr>
        <w:t xml:space="preserve">ing </w:t>
      </w:r>
      <w:r w:rsidR="00003FC8" w:rsidRPr="00480578">
        <w:rPr>
          <w:rFonts w:asciiTheme="majorHAnsi" w:hAnsiTheme="majorHAnsi"/>
          <w:sz w:val="28"/>
          <w:szCs w:val="28"/>
        </w:rPr>
        <w:t xml:space="preserve">that </w:t>
      </w:r>
      <w:r w:rsidR="00036DD6" w:rsidRPr="00480578">
        <w:rPr>
          <w:rFonts w:asciiTheme="majorHAnsi" w:hAnsiTheme="majorHAnsi"/>
          <w:sz w:val="28"/>
          <w:szCs w:val="28"/>
        </w:rPr>
        <w:t>where</w:t>
      </w:r>
      <w:r w:rsidR="00003FC8" w:rsidRPr="00480578">
        <w:rPr>
          <w:rFonts w:asciiTheme="majorHAnsi" w:hAnsiTheme="majorHAnsi"/>
          <w:sz w:val="28"/>
          <w:szCs w:val="28"/>
        </w:rPr>
        <w:t xml:space="preserve"> schools give</w:t>
      </w:r>
      <w:r w:rsidR="00036DD6" w:rsidRPr="00480578">
        <w:rPr>
          <w:rFonts w:asciiTheme="majorHAnsi" w:hAnsiTheme="majorHAnsi"/>
          <w:sz w:val="28"/>
          <w:szCs w:val="28"/>
        </w:rPr>
        <w:t xml:space="preserve"> learners</w:t>
      </w:r>
      <w:r w:rsidR="00003FC8" w:rsidRPr="00480578">
        <w:rPr>
          <w:rFonts w:asciiTheme="majorHAnsi" w:hAnsiTheme="majorHAnsi"/>
          <w:sz w:val="28"/>
          <w:szCs w:val="28"/>
        </w:rPr>
        <w:t xml:space="preserve"> a choice about what and how they learn, they </w:t>
      </w:r>
      <w:proofErr w:type="gramStart"/>
      <w:r w:rsidR="00003FC8" w:rsidRPr="00480578">
        <w:rPr>
          <w:rFonts w:asciiTheme="majorHAnsi" w:hAnsiTheme="majorHAnsi"/>
          <w:sz w:val="28"/>
          <w:szCs w:val="28"/>
        </w:rPr>
        <w:t>are able to</w:t>
      </w:r>
      <w:proofErr w:type="gramEnd"/>
      <w:r w:rsidR="00003FC8" w:rsidRPr="00480578">
        <w:rPr>
          <w:rFonts w:asciiTheme="majorHAnsi" w:hAnsiTheme="majorHAnsi"/>
          <w:sz w:val="28"/>
          <w:szCs w:val="28"/>
        </w:rPr>
        <w:t xml:space="preserve"> direct their learning more effectively.</w:t>
      </w:r>
    </w:p>
    <w:p w14:paraId="2AD7721F" w14:textId="77777777" w:rsidR="00E82E9D" w:rsidRDefault="00E82E9D" w:rsidP="009C2D4B">
      <w:pPr>
        <w:spacing w:line="360" w:lineRule="auto"/>
        <w:jc w:val="both"/>
        <w:rPr>
          <w:rFonts w:asciiTheme="majorHAnsi" w:hAnsiTheme="majorHAnsi"/>
          <w:sz w:val="28"/>
          <w:szCs w:val="28"/>
        </w:rPr>
      </w:pPr>
    </w:p>
    <w:p w14:paraId="526D91B6" w14:textId="4E71AFA4" w:rsidR="00C35BC9" w:rsidRPr="00480578" w:rsidRDefault="00E82E9D" w:rsidP="009C2D4B">
      <w:pPr>
        <w:spacing w:line="360" w:lineRule="auto"/>
        <w:jc w:val="both"/>
        <w:rPr>
          <w:rFonts w:asciiTheme="majorHAnsi" w:hAnsiTheme="majorHAnsi"/>
          <w:sz w:val="28"/>
          <w:szCs w:val="28"/>
        </w:rPr>
      </w:pPr>
      <w:r>
        <w:rPr>
          <w:rFonts w:asciiTheme="majorHAnsi" w:hAnsiTheme="majorHAnsi"/>
          <w:sz w:val="28"/>
          <w:szCs w:val="28"/>
        </w:rPr>
        <w:t xml:space="preserve">Well-being is incredibly </w:t>
      </w:r>
      <w:proofErr w:type="gramStart"/>
      <w:r>
        <w:rPr>
          <w:rFonts w:asciiTheme="majorHAnsi" w:hAnsiTheme="majorHAnsi"/>
          <w:sz w:val="28"/>
          <w:szCs w:val="28"/>
        </w:rPr>
        <w:t>important</w:t>
      </w:r>
      <w:proofErr w:type="gramEnd"/>
      <w:r>
        <w:rPr>
          <w:rFonts w:asciiTheme="majorHAnsi" w:hAnsiTheme="majorHAnsi"/>
          <w:sz w:val="28"/>
          <w:szCs w:val="28"/>
        </w:rPr>
        <w:t xml:space="preserve"> and the researcher feels that Jane in involved in many </w:t>
      </w:r>
      <w:r w:rsidR="00BF38E3">
        <w:rPr>
          <w:rFonts w:asciiTheme="majorHAnsi" w:hAnsiTheme="majorHAnsi"/>
          <w:sz w:val="28"/>
          <w:szCs w:val="28"/>
        </w:rPr>
        <w:t xml:space="preserve">different activities but it is essential that she has some time to herself where she is able to sit and talk with her friends. She already participates in </w:t>
      </w:r>
      <w:proofErr w:type="gramStart"/>
      <w:r w:rsidR="00BF38E3">
        <w:rPr>
          <w:rFonts w:asciiTheme="majorHAnsi" w:hAnsiTheme="majorHAnsi"/>
          <w:sz w:val="28"/>
          <w:szCs w:val="28"/>
        </w:rPr>
        <w:t>a number of</w:t>
      </w:r>
      <w:proofErr w:type="gramEnd"/>
      <w:r w:rsidR="00BF38E3">
        <w:rPr>
          <w:rFonts w:asciiTheme="majorHAnsi" w:hAnsiTheme="majorHAnsi"/>
          <w:sz w:val="28"/>
          <w:szCs w:val="28"/>
        </w:rPr>
        <w:t xml:space="preserve"> sports meaning that her physical health is </w:t>
      </w:r>
      <w:r w:rsidR="00376AAE">
        <w:rPr>
          <w:rFonts w:asciiTheme="majorHAnsi" w:hAnsiTheme="majorHAnsi"/>
          <w:sz w:val="28"/>
          <w:szCs w:val="28"/>
        </w:rPr>
        <w:t xml:space="preserve">good, so ensuring that she </w:t>
      </w:r>
      <w:r w:rsidR="00376AAE">
        <w:rPr>
          <w:rFonts w:asciiTheme="majorHAnsi" w:hAnsiTheme="majorHAnsi"/>
          <w:sz w:val="28"/>
          <w:szCs w:val="28"/>
        </w:rPr>
        <w:lastRenderedPageBreak/>
        <w:t xml:space="preserve">has time to relax means it will have a positive impact on her mental health. </w:t>
      </w:r>
      <w:r w:rsidR="005F7EAE">
        <w:rPr>
          <w:rFonts w:asciiTheme="majorHAnsi" w:hAnsiTheme="majorHAnsi"/>
          <w:sz w:val="28"/>
          <w:szCs w:val="28"/>
        </w:rPr>
        <w:t xml:space="preserve">In order to achieve this, Jane certainly needs a rota so that she is under no obligation to have every breaktime or period of free time </w:t>
      </w:r>
      <w:r w:rsidR="00D61C9C">
        <w:rPr>
          <w:rFonts w:asciiTheme="majorHAnsi" w:hAnsiTheme="majorHAnsi"/>
          <w:sz w:val="28"/>
          <w:szCs w:val="28"/>
        </w:rPr>
        <w:t xml:space="preserve">accounted for. Jane also highlighted during the learning walk that </w:t>
      </w:r>
      <w:r w:rsidR="00CB5684">
        <w:rPr>
          <w:rFonts w:asciiTheme="majorHAnsi" w:hAnsiTheme="majorHAnsi"/>
          <w:sz w:val="28"/>
          <w:szCs w:val="28"/>
        </w:rPr>
        <w:t xml:space="preserve">she wanted a quiet area where she could sit and read as the school has no library. The researcher would suggest </w:t>
      </w:r>
      <w:r w:rsidR="00FD0A81">
        <w:rPr>
          <w:rFonts w:asciiTheme="majorHAnsi" w:hAnsiTheme="majorHAnsi"/>
          <w:sz w:val="28"/>
          <w:szCs w:val="28"/>
        </w:rPr>
        <w:t xml:space="preserve">utilising an assembly session once a week for Jane and a selection of friends to use one of the free spaces in the school </w:t>
      </w:r>
      <w:r w:rsidR="00711E1A">
        <w:rPr>
          <w:rFonts w:asciiTheme="majorHAnsi" w:hAnsiTheme="majorHAnsi"/>
          <w:sz w:val="28"/>
          <w:szCs w:val="28"/>
        </w:rPr>
        <w:t xml:space="preserve">to sit and read. </w:t>
      </w:r>
      <w:r w:rsidR="00003FC8" w:rsidRPr="00480578">
        <w:rPr>
          <w:rFonts w:asciiTheme="majorHAnsi" w:hAnsiTheme="majorHAnsi"/>
          <w:sz w:val="28"/>
          <w:szCs w:val="28"/>
        </w:rPr>
        <w:t xml:space="preserve"> </w:t>
      </w:r>
    </w:p>
    <w:p w14:paraId="572BF0E7" w14:textId="6D0D6736" w:rsidR="007208B7" w:rsidRPr="0030593D" w:rsidRDefault="00332F75" w:rsidP="009C2D4B">
      <w:pPr>
        <w:spacing w:line="360" w:lineRule="auto"/>
        <w:jc w:val="both"/>
        <w:rPr>
          <w:rFonts w:asciiTheme="majorHAnsi" w:hAnsiTheme="majorHAnsi"/>
          <w:sz w:val="28"/>
          <w:szCs w:val="28"/>
          <w:u w:val="single"/>
        </w:rPr>
      </w:pPr>
      <w:r w:rsidRPr="0030593D">
        <w:rPr>
          <w:rFonts w:asciiTheme="majorHAnsi" w:hAnsiTheme="majorHAnsi"/>
          <w:sz w:val="28"/>
          <w:szCs w:val="28"/>
          <w:u w:val="single"/>
        </w:rPr>
        <w:t>Conclusion</w:t>
      </w:r>
    </w:p>
    <w:p w14:paraId="2D59F9B9" w14:textId="6B4CF954" w:rsidR="00380DFB" w:rsidRPr="00480578" w:rsidRDefault="00A205F3" w:rsidP="009C2D4B">
      <w:pPr>
        <w:spacing w:line="360" w:lineRule="auto"/>
        <w:jc w:val="both"/>
        <w:rPr>
          <w:rFonts w:asciiTheme="majorHAnsi" w:hAnsiTheme="majorHAnsi"/>
          <w:sz w:val="28"/>
          <w:szCs w:val="28"/>
        </w:rPr>
      </w:pPr>
      <w:r w:rsidRPr="00480578">
        <w:rPr>
          <w:rFonts w:asciiTheme="majorHAnsi" w:hAnsiTheme="majorHAnsi"/>
          <w:sz w:val="28"/>
          <w:szCs w:val="28"/>
        </w:rPr>
        <w:t xml:space="preserve">This </w:t>
      </w:r>
      <w:r w:rsidR="00800B0F" w:rsidRPr="00480578">
        <w:rPr>
          <w:rFonts w:asciiTheme="majorHAnsi" w:hAnsiTheme="majorHAnsi"/>
          <w:sz w:val="28"/>
          <w:szCs w:val="28"/>
        </w:rPr>
        <w:t>project</w:t>
      </w:r>
      <w:r w:rsidRPr="00480578">
        <w:rPr>
          <w:rFonts w:asciiTheme="majorHAnsi" w:hAnsiTheme="majorHAnsi"/>
          <w:sz w:val="28"/>
          <w:szCs w:val="28"/>
        </w:rPr>
        <w:t xml:space="preserve"> has allowed the researcher to develop</w:t>
      </w:r>
      <w:r w:rsidR="00B4296F" w:rsidRPr="00480578">
        <w:rPr>
          <w:rFonts w:asciiTheme="majorHAnsi" w:hAnsiTheme="majorHAnsi"/>
          <w:sz w:val="28"/>
          <w:szCs w:val="28"/>
        </w:rPr>
        <w:t xml:space="preserve"> and appreciate ‘listening’ to a </w:t>
      </w:r>
      <w:r w:rsidR="00A976DD">
        <w:rPr>
          <w:rFonts w:asciiTheme="majorHAnsi" w:hAnsiTheme="majorHAnsi"/>
          <w:sz w:val="28"/>
          <w:szCs w:val="28"/>
        </w:rPr>
        <w:t>focus</w:t>
      </w:r>
      <w:r w:rsidR="00B4296F" w:rsidRPr="00480578">
        <w:rPr>
          <w:rFonts w:asciiTheme="majorHAnsi" w:hAnsiTheme="majorHAnsi"/>
          <w:sz w:val="28"/>
          <w:szCs w:val="28"/>
        </w:rPr>
        <w:t xml:space="preserve"> learner </w:t>
      </w:r>
      <w:r w:rsidR="0030593D">
        <w:rPr>
          <w:rFonts w:asciiTheme="majorHAnsi" w:hAnsiTheme="majorHAnsi"/>
          <w:sz w:val="28"/>
          <w:szCs w:val="28"/>
        </w:rPr>
        <w:t>utilising some methods of</w:t>
      </w:r>
      <w:r w:rsidR="00B4296F" w:rsidRPr="00480578">
        <w:rPr>
          <w:rFonts w:asciiTheme="majorHAnsi" w:hAnsiTheme="majorHAnsi"/>
          <w:sz w:val="28"/>
          <w:szCs w:val="28"/>
        </w:rPr>
        <w:t xml:space="preserve"> the </w:t>
      </w:r>
      <w:r w:rsidR="00B06006" w:rsidRPr="00480578">
        <w:rPr>
          <w:rFonts w:asciiTheme="majorHAnsi" w:hAnsiTheme="majorHAnsi"/>
          <w:sz w:val="28"/>
          <w:szCs w:val="28"/>
        </w:rPr>
        <w:t>Mosaic Approach.</w:t>
      </w:r>
      <w:r w:rsidR="00AF02F0" w:rsidRPr="00480578">
        <w:rPr>
          <w:rFonts w:asciiTheme="majorHAnsi" w:hAnsiTheme="majorHAnsi"/>
          <w:sz w:val="28"/>
          <w:szCs w:val="28"/>
        </w:rPr>
        <w:t xml:space="preserve"> The approach is useful in that the data collection methods are flexible and can be adapted </w:t>
      </w:r>
      <w:r w:rsidR="00EC55D5" w:rsidRPr="00480578">
        <w:rPr>
          <w:rFonts w:asciiTheme="majorHAnsi" w:hAnsiTheme="majorHAnsi"/>
          <w:sz w:val="28"/>
          <w:szCs w:val="28"/>
        </w:rPr>
        <w:t xml:space="preserve">to groups of learners as the researcher deems appropriate. For example, if the researcher were to focus on a younger pupil, </w:t>
      </w:r>
      <w:r w:rsidR="004A2EE1" w:rsidRPr="00480578">
        <w:rPr>
          <w:rFonts w:asciiTheme="majorHAnsi" w:hAnsiTheme="majorHAnsi"/>
          <w:sz w:val="28"/>
          <w:szCs w:val="28"/>
        </w:rPr>
        <w:t xml:space="preserve">then map-making and photographs would be used </w:t>
      </w:r>
      <w:r w:rsidR="001D7265" w:rsidRPr="00480578">
        <w:rPr>
          <w:rFonts w:asciiTheme="majorHAnsi" w:hAnsiTheme="majorHAnsi"/>
          <w:sz w:val="28"/>
          <w:szCs w:val="28"/>
        </w:rPr>
        <w:t>instead of</w:t>
      </w:r>
      <w:r w:rsidR="0084455E" w:rsidRPr="00480578">
        <w:rPr>
          <w:rFonts w:asciiTheme="majorHAnsi" w:hAnsiTheme="majorHAnsi"/>
          <w:sz w:val="28"/>
          <w:szCs w:val="28"/>
        </w:rPr>
        <w:t xml:space="preserve"> interviews as this would be easier for the </w:t>
      </w:r>
      <w:r w:rsidR="00791914">
        <w:rPr>
          <w:rFonts w:asciiTheme="majorHAnsi" w:hAnsiTheme="majorHAnsi"/>
          <w:sz w:val="28"/>
          <w:szCs w:val="28"/>
        </w:rPr>
        <w:t>focus pupil</w:t>
      </w:r>
      <w:r w:rsidR="0084455E" w:rsidRPr="00480578">
        <w:rPr>
          <w:rFonts w:asciiTheme="majorHAnsi" w:hAnsiTheme="majorHAnsi"/>
          <w:sz w:val="28"/>
          <w:szCs w:val="28"/>
        </w:rPr>
        <w:t xml:space="preserve"> to understand</w:t>
      </w:r>
      <w:r w:rsidR="000025A7" w:rsidRPr="00480578">
        <w:rPr>
          <w:rFonts w:asciiTheme="majorHAnsi" w:hAnsiTheme="majorHAnsi"/>
          <w:sz w:val="28"/>
          <w:szCs w:val="28"/>
        </w:rPr>
        <w:t xml:space="preserve">. </w:t>
      </w:r>
      <w:r w:rsidR="00E80BAD" w:rsidRPr="00480578">
        <w:rPr>
          <w:rFonts w:asciiTheme="majorHAnsi" w:hAnsiTheme="majorHAnsi"/>
          <w:sz w:val="28"/>
          <w:szCs w:val="28"/>
        </w:rPr>
        <w:t xml:space="preserve">Though Jane is an outstanding pupil, the researcher believes that the </w:t>
      </w:r>
      <w:r w:rsidR="00015DA4" w:rsidRPr="00480578">
        <w:rPr>
          <w:rFonts w:asciiTheme="majorHAnsi" w:hAnsiTheme="majorHAnsi"/>
          <w:sz w:val="28"/>
          <w:szCs w:val="28"/>
        </w:rPr>
        <w:t xml:space="preserve">next steps highlighted will help her to consolidate and extend her learning further which will only be </w:t>
      </w:r>
      <w:r w:rsidR="007B6FC1" w:rsidRPr="00480578">
        <w:rPr>
          <w:rFonts w:asciiTheme="majorHAnsi" w:hAnsiTheme="majorHAnsi"/>
          <w:sz w:val="28"/>
          <w:szCs w:val="28"/>
        </w:rPr>
        <w:t>of ben</w:t>
      </w:r>
      <w:r w:rsidR="006113DA" w:rsidRPr="00480578">
        <w:rPr>
          <w:rFonts w:asciiTheme="majorHAnsi" w:hAnsiTheme="majorHAnsi"/>
          <w:sz w:val="28"/>
          <w:szCs w:val="28"/>
        </w:rPr>
        <w:t>e</w:t>
      </w:r>
      <w:r w:rsidR="00762E23" w:rsidRPr="00480578">
        <w:rPr>
          <w:rFonts w:asciiTheme="majorHAnsi" w:hAnsiTheme="majorHAnsi"/>
          <w:sz w:val="28"/>
          <w:szCs w:val="28"/>
        </w:rPr>
        <w:t>f</w:t>
      </w:r>
      <w:r w:rsidR="007B6FC1" w:rsidRPr="00480578">
        <w:rPr>
          <w:rFonts w:asciiTheme="majorHAnsi" w:hAnsiTheme="majorHAnsi"/>
          <w:sz w:val="28"/>
          <w:szCs w:val="28"/>
        </w:rPr>
        <w:t xml:space="preserve">it to her. </w:t>
      </w:r>
      <w:r w:rsidR="008D1353" w:rsidRPr="00480578">
        <w:rPr>
          <w:rFonts w:asciiTheme="majorHAnsi" w:hAnsiTheme="majorHAnsi"/>
          <w:sz w:val="28"/>
          <w:szCs w:val="28"/>
        </w:rPr>
        <w:t xml:space="preserve">It is important however, that Jane’s well-being is monitored, as she is constantly an active participant in lessons and </w:t>
      </w:r>
      <w:r w:rsidR="008D1353">
        <w:rPr>
          <w:rFonts w:asciiTheme="majorHAnsi" w:hAnsiTheme="majorHAnsi"/>
          <w:sz w:val="28"/>
          <w:szCs w:val="28"/>
        </w:rPr>
        <w:t>has many other roles and responsibilities and needs</w:t>
      </w:r>
      <w:r w:rsidR="00A976DD">
        <w:rPr>
          <w:rFonts w:asciiTheme="majorHAnsi" w:hAnsiTheme="majorHAnsi"/>
          <w:sz w:val="28"/>
          <w:szCs w:val="28"/>
        </w:rPr>
        <w:t xml:space="preserve"> some</w:t>
      </w:r>
      <w:r w:rsidR="008D1353">
        <w:rPr>
          <w:rFonts w:asciiTheme="majorHAnsi" w:hAnsiTheme="majorHAnsi"/>
          <w:sz w:val="28"/>
          <w:szCs w:val="28"/>
        </w:rPr>
        <w:t xml:space="preserve"> time where she has no obligations </w:t>
      </w:r>
      <w:r w:rsidR="005E2002">
        <w:rPr>
          <w:rFonts w:asciiTheme="majorHAnsi" w:hAnsiTheme="majorHAnsi"/>
          <w:sz w:val="28"/>
          <w:szCs w:val="28"/>
        </w:rPr>
        <w:t>to carry out any tasks</w:t>
      </w:r>
      <w:r w:rsidR="008D1353">
        <w:rPr>
          <w:rFonts w:asciiTheme="majorHAnsi" w:hAnsiTheme="majorHAnsi"/>
          <w:sz w:val="28"/>
          <w:szCs w:val="28"/>
        </w:rPr>
        <w:t xml:space="preserve">. </w:t>
      </w:r>
      <w:r w:rsidR="00791914">
        <w:rPr>
          <w:rFonts w:asciiTheme="majorHAnsi" w:hAnsiTheme="majorHAnsi"/>
          <w:sz w:val="28"/>
          <w:szCs w:val="28"/>
        </w:rPr>
        <w:t>The limited data collection timescale of thi</w:t>
      </w:r>
      <w:r w:rsidR="00551B5B">
        <w:rPr>
          <w:rFonts w:asciiTheme="majorHAnsi" w:hAnsiTheme="majorHAnsi"/>
          <w:sz w:val="28"/>
          <w:szCs w:val="28"/>
        </w:rPr>
        <w:t xml:space="preserve">s study </w:t>
      </w:r>
      <w:r w:rsidR="00DA1974">
        <w:rPr>
          <w:rFonts w:asciiTheme="majorHAnsi" w:hAnsiTheme="majorHAnsi"/>
          <w:sz w:val="28"/>
          <w:szCs w:val="28"/>
        </w:rPr>
        <w:t xml:space="preserve">could have potentially affected </w:t>
      </w:r>
      <w:r w:rsidR="00551B5B">
        <w:rPr>
          <w:rFonts w:asciiTheme="majorHAnsi" w:hAnsiTheme="majorHAnsi"/>
          <w:sz w:val="28"/>
          <w:szCs w:val="28"/>
        </w:rPr>
        <w:t xml:space="preserve">the results. Having </w:t>
      </w:r>
      <w:r w:rsidR="006007B7">
        <w:rPr>
          <w:rFonts w:asciiTheme="majorHAnsi" w:hAnsiTheme="majorHAnsi"/>
          <w:sz w:val="28"/>
          <w:szCs w:val="28"/>
        </w:rPr>
        <w:t>additional time to would have perhaps identified further areas of improvemen</w:t>
      </w:r>
      <w:r w:rsidR="00B15EF0">
        <w:rPr>
          <w:rFonts w:asciiTheme="majorHAnsi" w:hAnsiTheme="majorHAnsi"/>
          <w:sz w:val="28"/>
          <w:szCs w:val="28"/>
        </w:rPr>
        <w:t xml:space="preserve">t for Jane, however the researcher can </w:t>
      </w:r>
      <w:r w:rsidR="00752E19">
        <w:rPr>
          <w:rFonts w:asciiTheme="majorHAnsi" w:hAnsiTheme="majorHAnsi"/>
          <w:sz w:val="28"/>
          <w:szCs w:val="28"/>
        </w:rPr>
        <w:t xml:space="preserve">consider for further research projects. </w:t>
      </w:r>
      <w:r w:rsidR="00FE1468">
        <w:rPr>
          <w:rFonts w:asciiTheme="majorHAnsi" w:hAnsiTheme="majorHAnsi"/>
          <w:sz w:val="28"/>
          <w:szCs w:val="28"/>
        </w:rPr>
        <w:t xml:space="preserve">The researcher is also aware that this type of study could not be applied to a whole class, but could </w:t>
      </w:r>
      <w:r w:rsidR="00B54B36">
        <w:rPr>
          <w:rFonts w:asciiTheme="majorHAnsi" w:hAnsiTheme="majorHAnsi"/>
          <w:sz w:val="28"/>
          <w:szCs w:val="28"/>
        </w:rPr>
        <w:t>be used for small groups of learners such as learners with additional needs</w:t>
      </w:r>
      <w:r w:rsidR="00F212A9">
        <w:rPr>
          <w:rFonts w:asciiTheme="majorHAnsi" w:hAnsiTheme="majorHAnsi"/>
          <w:sz w:val="28"/>
          <w:szCs w:val="28"/>
        </w:rPr>
        <w:t xml:space="preserve">, or </w:t>
      </w:r>
      <w:r w:rsidR="00F212A9">
        <w:rPr>
          <w:rFonts w:asciiTheme="majorHAnsi" w:hAnsiTheme="majorHAnsi"/>
          <w:sz w:val="28"/>
          <w:szCs w:val="28"/>
        </w:rPr>
        <w:lastRenderedPageBreak/>
        <w:t xml:space="preserve">learners who speak English as a foreign language </w:t>
      </w:r>
      <w:r w:rsidR="006E02E5">
        <w:rPr>
          <w:rFonts w:asciiTheme="majorHAnsi" w:hAnsiTheme="majorHAnsi"/>
          <w:sz w:val="28"/>
          <w:szCs w:val="28"/>
        </w:rPr>
        <w:t xml:space="preserve">similar to the </w:t>
      </w:r>
      <w:r w:rsidR="007F60CA">
        <w:rPr>
          <w:rFonts w:asciiTheme="majorHAnsi" w:hAnsiTheme="majorHAnsi"/>
          <w:sz w:val="28"/>
          <w:szCs w:val="28"/>
        </w:rPr>
        <w:t>initial Mosaic Approach s</w:t>
      </w:r>
      <w:r w:rsidR="00F212A9">
        <w:rPr>
          <w:rFonts w:asciiTheme="majorHAnsi" w:hAnsiTheme="majorHAnsi"/>
          <w:sz w:val="28"/>
          <w:szCs w:val="28"/>
        </w:rPr>
        <w:t>tudy</w:t>
      </w:r>
      <w:r w:rsidR="006E02E5">
        <w:rPr>
          <w:rFonts w:asciiTheme="majorHAnsi" w:hAnsiTheme="majorHAnsi"/>
          <w:sz w:val="28"/>
          <w:szCs w:val="28"/>
        </w:rPr>
        <w:t xml:space="preserve">. </w:t>
      </w:r>
    </w:p>
    <w:p w14:paraId="5A3F41F7" w14:textId="47D28223" w:rsidR="00721E44" w:rsidRPr="00480578" w:rsidRDefault="00721E44" w:rsidP="009C2D4B">
      <w:pPr>
        <w:spacing w:line="360" w:lineRule="auto"/>
        <w:jc w:val="both"/>
        <w:rPr>
          <w:rFonts w:asciiTheme="majorHAnsi" w:hAnsiTheme="majorHAnsi"/>
          <w:sz w:val="28"/>
          <w:szCs w:val="28"/>
        </w:rPr>
      </w:pPr>
    </w:p>
    <w:p w14:paraId="71D757A5" w14:textId="6D4A5A76" w:rsidR="00721E44" w:rsidRPr="00480578" w:rsidRDefault="00721E44" w:rsidP="009C2D4B">
      <w:pPr>
        <w:spacing w:line="360" w:lineRule="auto"/>
        <w:jc w:val="both"/>
        <w:rPr>
          <w:rFonts w:asciiTheme="majorHAnsi" w:hAnsiTheme="majorHAnsi"/>
          <w:sz w:val="28"/>
          <w:szCs w:val="28"/>
        </w:rPr>
      </w:pPr>
    </w:p>
    <w:p w14:paraId="1267CD6D" w14:textId="1F026BBB" w:rsidR="0021388A" w:rsidRPr="00480578" w:rsidRDefault="0021388A" w:rsidP="009C2D4B">
      <w:pPr>
        <w:spacing w:line="360" w:lineRule="auto"/>
        <w:jc w:val="both"/>
        <w:rPr>
          <w:rFonts w:asciiTheme="majorHAnsi" w:hAnsiTheme="majorHAnsi"/>
          <w:sz w:val="28"/>
          <w:szCs w:val="28"/>
          <w:u w:val="single"/>
        </w:rPr>
      </w:pPr>
      <w:r w:rsidRPr="00480578">
        <w:rPr>
          <w:rFonts w:asciiTheme="majorHAnsi" w:hAnsiTheme="majorHAnsi"/>
          <w:sz w:val="28"/>
          <w:szCs w:val="28"/>
          <w:u w:val="single"/>
        </w:rPr>
        <w:t xml:space="preserve">Appendices </w:t>
      </w:r>
    </w:p>
    <w:p w14:paraId="3AEBA286" w14:textId="7CC6D45B" w:rsidR="00EF1C74" w:rsidRPr="00480578" w:rsidRDefault="00EF1C74" w:rsidP="009C2D4B">
      <w:pPr>
        <w:spacing w:line="360" w:lineRule="auto"/>
        <w:jc w:val="both"/>
        <w:rPr>
          <w:rFonts w:asciiTheme="majorHAnsi" w:hAnsiTheme="majorHAnsi"/>
          <w:sz w:val="28"/>
          <w:szCs w:val="28"/>
          <w:u w:val="single"/>
        </w:rPr>
      </w:pPr>
    </w:p>
    <w:p w14:paraId="72CD938D" w14:textId="6A4C1754" w:rsidR="00EF1C74" w:rsidRPr="00480578" w:rsidRDefault="00EF1C74" w:rsidP="009C2D4B">
      <w:pPr>
        <w:spacing w:line="360" w:lineRule="auto"/>
        <w:jc w:val="both"/>
        <w:rPr>
          <w:rFonts w:asciiTheme="majorHAnsi" w:hAnsiTheme="majorHAnsi"/>
          <w:sz w:val="28"/>
          <w:szCs w:val="28"/>
          <w:u w:val="single"/>
        </w:rPr>
      </w:pPr>
      <w:r w:rsidRPr="00480578">
        <w:rPr>
          <w:rFonts w:asciiTheme="majorHAnsi" w:hAnsiTheme="majorHAnsi"/>
          <w:sz w:val="28"/>
          <w:szCs w:val="28"/>
          <w:u w:val="single"/>
        </w:rPr>
        <w:t xml:space="preserve">Appendix 1 – </w:t>
      </w:r>
      <w:r w:rsidR="009B2947">
        <w:rPr>
          <w:rFonts w:asciiTheme="majorHAnsi" w:hAnsiTheme="majorHAnsi"/>
          <w:sz w:val="28"/>
          <w:szCs w:val="28"/>
          <w:u w:val="single"/>
        </w:rPr>
        <w:t>Consent Form</w:t>
      </w:r>
    </w:p>
    <w:p w14:paraId="20C6E1D7" w14:textId="1339D2DF" w:rsidR="0021388A" w:rsidRPr="00480578" w:rsidRDefault="0021388A" w:rsidP="009C2D4B">
      <w:pPr>
        <w:spacing w:line="360" w:lineRule="auto"/>
        <w:jc w:val="both"/>
        <w:rPr>
          <w:rFonts w:asciiTheme="majorHAnsi" w:hAnsiTheme="majorHAnsi"/>
          <w:sz w:val="28"/>
          <w:szCs w:val="28"/>
        </w:rPr>
      </w:pPr>
    </w:p>
    <w:p w14:paraId="14804EF8" w14:textId="489F885D" w:rsidR="0021388A" w:rsidRPr="00480578" w:rsidRDefault="0021388A" w:rsidP="009C2D4B">
      <w:pPr>
        <w:spacing w:line="360" w:lineRule="auto"/>
        <w:jc w:val="both"/>
        <w:rPr>
          <w:rFonts w:asciiTheme="majorHAnsi" w:hAnsiTheme="majorHAnsi"/>
          <w:sz w:val="28"/>
          <w:szCs w:val="28"/>
        </w:rPr>
      </w:pPr>
    </w:p>
    <w:p w14:paraId="671F1CAF" w14:textId="09CB665A" w:rsidR="0021388A" w:rsidRDefault="0021388A" w:rsidP="009C2D4B">
      <w:pPr>
        <w:spacing w:line="360" w:lineRule="auto"/>
        <w:jc w:val="both"/>
        <w:rPr>
          <w:rFonts w:asciiTheme="majorHAnsi" w:hAnsiTheme="majorHAnsi"/>
          <w:sz w:val="28"/>
          <w:szCs w:val="28"/>
        </w:rPr>
      </w:pPr>
    </w:p>
    <w:p w14:paraId="5B224450" w14:textId="4CA3A50D" w:rsidR="00B3599B" w:rsidRDefault="00B3599B" w:rsidP="009C2D4B">
      <w:pPr>
        <w:spacing w:line="360" w:lineRule="auto"/>
        <w:jc w:val="both"/>
        <w:rPr>
          <w:rFonts w:asciiTheme="majorHAnsi" w:hAnsiTheme="majorHAnsi"/>
          <w:sz w:val="28"/>
          <w:szCs w:val="28"/>
        </w:rPr>
      </w:pPr>
    </w:p>
    <w:p w14:paraId="3CFFC475" w14:textId="3B208316" w:rsidR="00B3599B" w:rsidRDefault="00B3599B" w:rsidP="009C2D4B">
      <w:pPr>
        <w:spacing w:line="360" w:lineRule="auto"/>
        <w:jc w:val="both"/>
        <w:rPr>
          <w:rFonts w:asciiTheme="majorHAnsi" w:hAnsiTheme="majorHAnsi"/>
          <w:sz w:val="28"/>
          <w:szCs w:val="28"/>
        </w:rPr>
      </w:pPr>
    </w:p>
    <w:p w14:paraId="6951C0E0" w14:textId="00614212" w:rsidR="00B3599B" w:rsidRDefault="00B3599B" w:rsidP="009C2D4B">
      <w:pPr>
        <w:spacing w:line="360" w:lineRule="auto"/>
        <w:jc w:val="both"/>
        <w:rPr>
          <w:rFonts w:asciiTheme="majorHAnsi" w:hAnsiTheme="majorHAnsi"/>
          <w:sz w:val="28"/>
          <w:szCs w:val="28"/>
        </w:rPr>
      </w:pPr>
    </w:p>
    <w:p w14:paraId="2E306736" w14:textId="77777777" w:rsidR="00B3599B" w:rsidRPr="00480578" w:rsidRDefault="00B3599B" w:rsidP="009C2D4B">
      <w:pPr>
        <w:spacing w:line="360" w:lineRule="auto"/>
        <w:jc w:val="both"/>
        <w:rPr>
          <w:rFonts w:asciiTheme="majorHAnsi" w:hAnsiTheme="majorHAnsi"/>
          <w:sz w:val="28"/>
          <w:szCs w:val="28"/>
        </w:rPr>
      </w:pPr>
    </w:p>
    <w:p w14:paraId="6216A7E7" w14:textId="77777777" w:rsidR="00B3599B" w:rsidRDefault="00B3599B" w:rsidP="009C2D4B">
      <w:pPr>
        <w:spacing w:line="360" w:lineRule="auto"/>
        <w:jc w:val="both"/>
        <w:rPr>
          <w:rFonts w:asciiTheme="majorHAnsi" w:hAnsiTheme="majorHAnsi"/>
          <w:sz w:val="28"/>
          <w:szCs w:val="28"/>
        </w:rPr>
      </w:pPr>
    </w:p>
    <w:p w14:paraId="60147C65" w14:textId="77777777" w:rsidR="00B3599B" w:rsidRDefault="00B3599B" w:rsidP="009C2D4B">
      <w:pPr>
        <w:spacing w:line="360" w:lineRule="auto"/>
        <w:jc w:val="both"/>
        <w:rPr>
          <w:rFonts w:asciiTheme="majorHAnsi" w:hAnsiTheme="majorHAnsi"/>
          <w:sz w:val="28"/>
          <w:szCs w:val="28"/>
        </w:rPr>
      </w:pPr>
    </w:p>
    <w:p w14:paraId="51C2BB39" w14:textId="77777777" w:rsidR="00B3599B" w:rsidRDefault="00B3599B" w:rsidP="009C2D4B">
      <w:pPr>
        <w:spacing w:line="360" w:lineRule="auto"/>
        <w:jc w:val="both"/>
        <w:rPr>
          <w:rFonts w:asciiTheme="majorHAnsi" w:hAnsiTheme="majorHAnsi"/>
          <w:sz w:val="28"/>
          <w:szCs w:val="28"/>
        </w:rPr>
      </w:pPr>
    </w:p>
    <w:p w14:paraId="5CB8356D" w14:textId="77777777" w:rsidR="00B3599B" w:rsidRDefault="00B3599B" w:rsidP="00B3599B">
      <w:pPr>
        <w:spacing w:line="360" w:lineRule="auto"/>
        <w:jc w:val="both"/>
        <w:rPr>
          <w:rFonts w:asciiTheme="majorHAnsi" w:hAnsiTheme="majorHAnsi"/>
          <w:sz w:val="28"/>
          <w:szCs w:val="28"/>
          <w:u w:val="single"/>
        </w:rPr>
      </w:pPr>
    </w:p>
    <w:p w14:paraId="229C3188" w14:textId="77777777" w:rsidR="00B3599B" w:rsidRDefault="00B3599B" w:rsidP="00B3599B">
      <w:pPr>
        <w:spacing w:line="360" w:lineRule="auto"/>
        <w:jc w:val="both"/>
        <w:rPr>
          <w:rFonts w:asciiTheme="majorHAnsi" w:hAnsiTheme="majorHAnsi"/>
          <w:sz w:val="28"/>
          <w:szCs w:val="28"/>
          <w:u w:val="single"/>
        </w:rPr>
      </w:pPr>
    </w:p>
    <w:p w14:paraId="6D1114B7" w14:textId="77777777" w:rsidR="00B3599B" w:rsidRDefault="00B3599B" w:rsidP="00B3599B">
      <w:pPr>
        <w:spacing w:line="360" w:lineRule="auto"/>
        <w:jc w:val="both"/>
        <w:rPr>
          <w:rFonts w:asciiTheme="majorHAnsi" w:hAnsiTheme="majorHAnsi"/>
          <w:sz w:val="28"/>
          <w:szCs w:val="28"/>
          <w:u w:val="single"/>
        </w:rPr>
      </w:pPr>
    </w:p>
    <w:p w14:paraId="23167ACE" w14:textId="77777777" w:rsidR="00B3599B" w:rsidRDefault="00B3599B" w:rsidP="00B3599B">
      <w:pPr>
        <w:spacing w:line="360" w:lineRule="auto"/>
        <w:jc w:val="both"/>
        <w:rPr>
          <w:rFonts w:asciiTheme="majorHAnsi" w:hAnsiTheme="majorHAnsi"/>
          <w:sz w:val="28"/>
          <w:szCs w:val="28"/>
          <w:u w:val="single"/>
        </w:rPr>
      </w:pPr>
    </w:p>
    <w:p w14:paraId="209211B9" w14:textId="77777777" w:rsidR="00B3599B" w:rsidRDefault="00B3599B" w:rsidP="00B3599B">
      <w:pPr>
        <w:spacing w:line="360" w:lineRule="auto"/>
        <w:jc w:val="both"/>
        <w:rPr>
          <w:rFonts w:asciiTheme="majorHAnsi" w:hAnsiTheme="majorHAnsi"/>
          <w:sz w:val="28"/>
          <w:szCs w:val="28"/>
          <w:u w:val="single"/>
        </w:rPr>
      </w:pPr>
    </w:p>
    <w:p w14:paraId="36956993" w14:textId="267B8E7F" w:rsidR="00B3599B" w:rsidRPr="00480578" w:rsidRDefault="00B3599B" w:rsidP="00B3599B">
      <w:pPr>
        <w:spacing w:line="360" w:lineRule="auto"/>
        <w:jc w:val="both"/>
        <w:rPr>
          <w:rFonts w:asciiTheme="majorHAnsi" w:hAnsiTheme="majorHAnsi"/>
          <w:sz w:val="28"/>
          <w:szCs w:val="28"/>
          <w:u w:val="single"/>
        </w:rPr>
      </w:pPr>
      <w:r w:rsidRPr="00480578">
        <w:rPr>
          <w:rFonts w:asciiTheme="majorHAnsi" w:hAnsiTheme="majorHAnsi"/>
          <w:noProof/>
          <w:sz w:val="28"/>
          <w:szCs w:val="28"/>
        </w:rPr>
        <w:drawing>
          <wp:anchor distT="0" distB="0" distL="114300" distR="114300" simplePos="0" relativeHeight="251661312" behindDoc="0" locked="0" layoutInCell="1" allowOverlap="1" wp14:anchorId="1E0740E1" wp14:editId="6D166970">
            <wp:simplePos x="0" y="0"/>
            <wp:positionH relativeFrom="margin">
              <wp:align>left</wp:align>
            </wp:positionH>
            <wp:positionV relativeFrom="paragraph">
              <wp:posOffset>356278</wp:posOffset>
            </wp:positionV>
            <wp:extent cx="4820285" cy="4051935"/>
            <wp:effectExtent l="0" t="0" r="0" b="5715"/>
            <wp:wrapSquare wrapText="bothSides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8"/>
                    <a:srcRect l="27995" t="16329" r="27242" b="16736"/>
                    <a:stretch/>
                  </pic:blipFill>
                  <pic:spPr bwMode="auto">
                    <a:xfrm>
                      <a:off x="0" y="0"/>
                      <a:ext cx="4820285" cy="405193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480578">
        <w:rPr>
          <w:rFonts w:asciiTheme="majorHAnsi" w:hAnsiTheme="majorHAnsi"/>
          <w:sz w:val="28"/>
          <w:szCs w:val="28"/>
          <w:u w:val="single"/>
        </w:rPr>
        <w:t xml:space="preserve">Appendix 2 – </w:t>
      </w:r>
      <w:r>
        <w:rPr>
          <w:rFonts w:asciiTheme="majorHAnsi" w:hAnsiTheme="majorHAnsi"/>
          <w:sz w:val="28"/>
          <w:szCs w:val="28"/>
          <w:u w:val="single"/>
        </w:rPr>
        <w:t>WMG</w:t>
      </w:r>
      <w:r w:rsidRPr="00480578">
        <w:rPr>
          <w:rFonts w:asciiTheme="majorHAnsi" w:hAnsiTheme="majorHAnsi"/>
          <w:sz w:val="28"/>
          <w:szCs w:val="28"/>
          <w:u w:val="single"/>
        </w:rPr>
        <w:t xml:space="preserve"> </w:t>
      </w:r>
    </w:p>
    <w:p w14:paraId="13DF12B4" w14:textId="77777777" w:rsidR="00B3599B" w:rsidRDefault="00B3599B" w:rsidP="009C2D4B">
      <w:pPr>
        <w:spacing w:line="360" w:lineRule="auto"/>
        <w:jc w:val="both"/>
        <w:rPr>
          <w:rFonts w:asciiTheme="majorHAnsi" w:hAnsiTheme="majorHAnsi"/>
          <w:sz w:val="28"/>
          <w:szCs w:val="28"/>
        </w:rPr>
      </w:pPr>
    </w:p>
    <w:p w14:paraId="48E9811A" w14:textId="7278FC7F" w:rsidR="0021388A" w:rsidRPr="00480578" w:rsidRDefault="0021388A" w:rsidP="009C2D4B">
      <w:pPr>
        <w:spacing w:line="360" w:lineRule="auto"/>
        <w:jc w:val="both"/>
        <w:rPr>
          <w:rFonts w:asciiTheme="majorHAnsi" w:hAnsiTheme="majorHAnsi"/>
          <w:sz w:val="28"/>
          <w:szCs w:val="28"/>
        </w:rPr>
      </w:pPr>
    </w:p>
    <w:p w14:paraId="1187606D" w14:textId="77777777" w:rsidR="00B4002D" w:rsidRPr="00480578" w:rsidRDefault="00B4002D" w:rsidP="009C2D4B">
      <w:pPr>
        <w:spacing w:line="360" w:lineRule="auto"/>
        <w:jc w:val="both"/>
        <w:rPr>
          <w:rFonts w:asciiTheme="majorHAnsi" w:hAnsiTheme="majorHAnsi"/>
          <w:sz w:val="28"/>
          <w:szCs w:val="28"/>
          <w:u w:val="single"/>
        </w:rPr>
      </w:pPr>
    </w:p>
    <w:p w14:paraId="189AF566" w14:textId="77777777" w:rsidR="00B4002D" w:rsidRPr="00480578" w:rsidRDefault="00B4002D" w:rsidP="009C2D4B">
      <w:pPr>
        <w:spacing w:line="360" w:lineRule="auto"/>
        <w:jc w:val="both"/>
        <w:rPr>
          <w:rFonts w:asciiTheme="majorHAnsi" w:hAnsiTheme="majorHAnsi"/>
          <w:sz w:val="28"/>
          <w:szCs w:val="28"/>
          <w:u w:val="single"/>
        </w:rPr>
      </w:pPr>
    </w:p>
    <w:p w14:paraId="1E3987D9" w14:textId="77777777" w:rsidR="00B4002D" w:rsidRPr="00480578" w:rsidRDefault="00B4002D" w:rsidP="009C2D4B">
      <w:pPr>
        <w:spacing w:line="360" w:lineRule="auto"/>
        <w:jc w:val="both"/>
        <w:rPr>
          <w:rFonts w:asciiTheme="majorHAnsi" w:hAnsiTheme="majorHAnsi"/>
          <w:sz w:val="28"/>
          <w:szCs w:val="28"/>
          <w:u w:val="single"/>
        </w:rPr>
      </w:pPr>
    </w:p>
    <w:p w14:paraId="7B323830" w14:textId="4EA18A5D" w:rsidR="00347C65" w:rsidRPr="00480578" w:rsidRDefault="00347C65" w:rsidP="009C2D4B">
      <w:pPr>
        <w:spacing w:line="360" w:lineRule="auto"/>
        <w:jc w:val="both"/>
        <w:rPr>
          <w:rFonts w:asciiTheme="majorHAnsi" w:hAnsiTheme="majorHAnsi"/>
          <w:sz w:val="28"/>
          <w:szCs w:val="28"/>
          <w:u w:val="single"/>
        </w:rPr>
      </w:pPr>
    </w:p>
    <w:p w14:paraId="4D1425E2" w14:textId="77777777" w:rsidR="009B2947" w:rsidRDefault="009B2947" w:rsidP="009C2D4B">
      <w:pPr>
        <w:spacing w:line="360" w:lineRule="auto"/>
        <w:jc w:val="both"/>
        <w:rPr>
          <w:rFonts w:asciiTheme="majorHAnsi" w:hAnsiTheme="majorHAnsi"/>
          <w:sz w:val="28"/>
          <w:szCs w:val="28"/>
          <w:u w:val="single"/>
        </w:rPr>
      </w:pPr>
    </w:p>
    <w:p w14:paraId="2E551C7B" w14:textId="6E23FA58" w:rsidR="0021388A" w:rsidRPr="00480578" w:rsidRDefault="0021388A" w:rsidP="009C2D4B">
      <w:pPr>
        <w:spacing w:line="360" w:lineRule="auto"/>
        <w:jc w:val="both"/>
        <w:rPr>
          <w:rFonts w:asciiTheme="majorHAnsi" w:hAnsiTheme="majorHAnsi"/>
          <w:sz w:val="28"/>
          <w:szCs w:val="28"/>
        </w:rPr>
      </w:pPr>
    </w:p>
    <w:p w14:paraId="30EA15AD" w14:textId="470479A3" w:rsidR="0021388A" w:rsidRPr="00480578" w:rsidRDefault="0021388A" w:rsidP="009C2D4B">
      <w:pPr>
        <w:spacing w:line="360" w:lineRule="auto"/>
        <w:jc w:val="both"/>
        <w:rPr>
          <w:rFonts w:asciiTheme="majorHAnsi" w:hAnsiTheme="majorHAnsi"/>
          <w:sz w:val="28"/>
          <w:szCs w:val="28"/>
        </w:rPr>
      </w:pPr>
    </w:p>
    <w:p w14:paraId="313F8496" w14:textId="77777777" w:rsidR="004B3AFD" w:rsidRPr="00480578" w:rsidRDefault="004B3AFD" w:rsidP="009C2D4B">
      <w:pPr>
        <w:spacing w:line="360" w:lineRule="auto"/>
        <w:jc w:val="both"/>
        <w:rPr>
          <w:rFonts w:asciiTheme="majorHAnsi" w:hAnsiTheme="majorHAnsi"/>
          <w:sz w:val="28"/>
          <w:szCs w:val="28"/>
          <w:u w:val="single"/>
        </w:rPr>
      </w:pPr>
    </w:p>
    <w:p w14:paraId="1DC73E4B" w14:textId="726C725F" w:rsidR="0021388A" w:rsidRPr="00480578" w:rsidRDefault="00B3599B" w:rsidP="009C2D4B">
      <w:pPr>
        <w:spacing w:line="360" w:lineRule="auto"/>
        <w:jc w:val="both"/>
        <w:rPr>
          <w:rFonts w:asciiTheme="majorHAnsi" w:hAnsiTheme="majorHAnsi"/>
          <w:sz w:val="28"/>
          <w:szCs w:val="28"/>
          <w:u w:val="single"/>
        </w:rPr>
      </w:pPr>
      <w:r w:rsidRPr="00480578">
        <w:rPr>
          <w:rFonts w:asciiTheme="majorHAnsi" w:hAnsiTheme="majorHAnsi"/>
          <w:noProof/>
          <w:sz w:val="28"/>
          <w:szCs w:val="28"/>
        </w:rPr>
        <w:drawing>
          <wp:anchor distT="0" distB="0" distL="114300" distR="114300" simplePos="0" relativeHeight="251662336" behindDoc="0" locked="0" layoutInCell="1" allowOverlap="1" wp14:anchorId="3C7CAF40" wp14:editId="4CB7BCFD">
            <wp:simplePos x="0" y="0"/>
            <wp:positionH relativeFrom="margin">
              <wp:align>right</wp:align>
            </wp:positionH>
            <wp:positionV relativeFrom="paragraph">
              <wp:posOffset>800079</wp:posOffset>
            </wp:positionV>
            <wp:extent cx="5731510" cy="1655445"/>
            <wp:effectExtent l="0" t="0" r="2540" b="1905"/>
            <wp:wrapSquare wrapText="bothSides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Thinking hats.jp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65544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10606D" w:rsidRPr="00480578">
        <w:rPr>
          <w:rFonts w:asciiTheme="majorHAnsi" w:hAnsiTheme="majorHAnsi"/>
          <w:sz w:val="28"/>
          <w:szCs w:val="28"/>
          <w:u w:val="single"/>
        </w:rPr>
        <w:t xml:space="preserve">Appendix 3 – </w:t>
      </w:r>
      <w:r>
        <w:rPr>
          <w:rFonts w:asciiTheme="majorHAnsi" w:hAnsiTheme="majorHAnsi"/>
          <w:sz w:val="28"/>
          <w:szCs w:val="28"/>
          <w:u w:val="single"/>
        </w:rPr>
        <w:t>Thinking Hat Display</w:t>
      </w:r>
    </w:p>
    <w:p w14:paraId="6988AD07" w14:textId="07DCDC1C" w:rsidR="0021388A" w:rsidRPr="00480578" w:rsidRDefault="0021388A" w:rsidP="009C2D4B">
      <w:pPr>
        <w:spacing w:line="360" w:lineRule="auto"/>
        <w:jc w:val="both"/>
        <w:rPr>
          <w:rFonts w:asciiTheme="majorHAnsi" w:hAnsiTheme="majorHAnsi"/>
          <w:sz w:val="28"/>
          <w:szCs w:val="28"/>
        </w:rPr>
      </w:pPr>
    </w:p>
    <w:p w14:paraId="55F13A84" w14:textId="5926BA09" w:rsidR="00347C65" w:rsidRPr="00480578" w:rsidRDefault="00347C65" w:rsidP="009C2D4B">
      <w:pPr>
        <w:spacing w:line="360" w:lineRule="auto"/>
        <w:jc w:val="both"/>
        <w:rPr>
          <w:rFonts w:asciiTheme="majorHAnsi" w:hAnsiTheme="majorHAnsi"/>
          <w:sz w:val="28"/>
          <w:szCs w:val="28"/>
          <w:u w:val="single"/>
        </w:rPr>
      </w:pPr>
    </w:p>
    <w:p w14:paraId="2A0117EE" w14:textId="7DD62D3A" w:rsidR="00347C65" w:rsidRPr="00480578" w:rsidRDefault="00347C65" w:rsidP="009C2D4B">
      <w:pPr>
        <w:spacing w:line="360" w:lineRule="auto"/>
        <w:jc w:val="both"/>
        <w:rPr>
          <w:rFonts w:asciiTheme="majorHAnsi" w:hAnsiTheme="majorHAnsi"/>
          <w:sz w:val="28"/>
          <w:szCs w:val="28"/>
          <w:u w:val="single"/>
        </w:rPr>
      </w:pPr>
    </w:p>
    <w:p w14:paraId="2E0353AB" w14:textId="77777777" w:rsidR="00256922" w:rsidRDefault="00256922" w:rsidP="009C2D4B">
      <w:pPr>
        <w:spacing w:line="360" w:lineRule="auto"/>
        <w:jc w:val="both"/>
        <w:rPr>
          <w:rFonts w:asciiTheme="majorHAnsi" w:hAnsiTheme="majorHAnsi"/>
          <w:sz w:val="28"/>
          <w:szCs w:val="28"/>
          <w:u w:val="single"/>
        </w:rPr>
      </w:pPr>
    </w:p>
    <w:p w14:paraId="220FECCF" w14:textId="7FCA69FA" w:rsidR="00B4002D" w:rsidRDefault="00256922" w:rsidP="009C2D4B">
      <w:pPr>
        <w:spacing w:line="360" w:lineRule="auto"/>
        <w:jc w:val="both"/>
        <w:rPr>
          <w:rFonts w:asciiTheme="majorHAnsi" w:hAnsiTheme="majorHAnsi"/>
          <w:sz w:val="28"/>
          <w:szCs w:val="28"/>
          <w:u w:val="single"/>
        </w:rPr>
      </w:pPr>
      <w:r w:rsidRPr="00256922">
        <w:rPr>
          <w:rFonts w:asciiTheme="majorHAnsi" w:hAnsiTheme="majorHAnsi"/>
          <w:sz w:val="28"/>
          <w:szCs w:val="28"/>
          <w:u w:val="single"/>
        </w:rPr>
        <w:lastRenderedPageBreak/>
        <w:drawing>
          <wp:anchor distT="0" distB="0" distL="114300" distR="114300" simplePos="0" relativeHeight="251696128" behindDoc="0" locked="0" layoutInCell="1" allowOverlap="1" wp14:anchorId="73427CDD" wp14:editId="2A3D6E51">
            <wp:simplePos x="0" y="0"/>
            <wp:positionH relativeFrom="column">
              <wp:posOffset>2747010</wp:posOffset>
            </wp:positionH>
            <wp:positionV relativeFrom="paragraph">
              <wp:posOffset>634365</wp:posOffset>
            </wp:positionV>
            <wp:extent cx="3444875" cy="814705"/>
            <wp:effectExtent l="0" t="0" r="3175" b="4445"/>
            <wp:wrapSquare wrapText="bothSides"/>
            <wp:docPr id="30" name="Picture 3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1" name="IMG_2481.jpg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44875" cy="8147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256922">
        <w:rPr>
          <w:rFonts w:asciiTheme="majorHAnsi" w:hAnsiTheme="majorHAnsi"/>
          <w:sz w:val="28"/>
          <w:szCs w:val="28"/>
          <w:u w:val="single"/>
        </w:rPr>
        <w:drawing>
          <wp:anchor distT="0" distB="0" distL="114300" distR="114300" simplePos="0" relativeHeight="251695104" behindDoc="0" locked="0" layoutInCell="1" allowOverlap="1" wp14:anchorId="2B648453" wp14:editId="07B671D5">
            <wp:simplePos x="0" y="0"/>
            <wp:positionH relativeFrom="margin">
              <wp:posOffset>-450828</wp:posOffset>
            </wp:positionH>
            <wp:positionV relativeFrom="paragraph">
              <wp:posOffset>634825</wp:posOffset>
            </wp:positionV>
            <wp:extent cx="3444875" cy="871855"/>
            <wp:effectExtent l="0" t="0" r="3175" b="4445"/>
            <wp:wrapSquare wrapText="bothSides"/>
            <wp:docPr id="28" name="Picture 2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9" name="IMG_2480.jpg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44875" cy="87185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B4002D" w:rsidRPr="00480578">
        <w:rPr>
          <w:rFonts w:asciiTheme="majorHAnsi" w:hAnsiTheme="majorHAnsi"/>
          <w:sz w:val="28"/>
          <w:szCs w:val="28"/>
          <w:u w:val="single"/>
        </w:rPr>
        <w:t xml:space="preserve">Appendix 4 – </w:t>
      </w:r>
      <w:r w:rsidR="00AC1A0A">
        <w:rPr>
          <w:rFonts w:asciiTheme="majorHAnsi" w:hAnsiTheme="majorHAnsi"/>
          <w:sz w:val="28"/>
          <w:szCs w:val="28"/>
          <w:u w:val="single"/>
        </w:rPr>
        <w:t>Numeracy Display</w:t>
      </w:r>
      <w:r w:rsidR="00841321" w:rsidRPr="00480578">
        <w:rPr>
          <w:rFonts w:asciiTheme="majorHAnsi" w:hAnsiTheme="majorHAnsi"/>
          <w:sz w:val="28"/>
          <w:szCs w:val="28"/>
          <w:u w:val="single"/>
        </w:rPr>
        <w:t xml:space="preserve"> </w:t>
      </w:r>
    </w:p>
    <w:p w14:paraId="7895980F" w14:textId="67282C46" w:rsidR="00256922" w:rsidRDefault="00256922" w:rsidP="009C2D4B">
      <w:pPr>
        <w:spacing w:line="360" w:lineRule="auto"/>
        <w:jc w:val="both"/>
        <w:rPr>
          <w:rFonts w:asciiTheme="majorHAnsi" w:hAnsiTheme="majorHAnsi"/>
          <w:sz w:val="28"/>
          <w:szCs w:val="28"/>
          <w:u w:val="single"/>
        </w:rPr>
      </w:pPr>
    </w:p>
    <w:p w14:paraId="3AA7888D" w14:textId="11BDDDFD" w:rsidR="00256922" w:rsidRDefault="00256922" w:rsidP="009C2D4B">
      <w:pPr>
        <w:spacing w:line="360" w:lineRule="auto"/>
        <w:jc w:val="both"/>
        <w:rPr>
          <w:rFonts w:asciiTheme="majorHAnsi" w:hAnsiTheme="majorHAnsi"/>
          <w:sz w:val="28"/>
          <w:szCs w:val="28"/>
          <w:u w:val="single"/>
        </w:rPr>
      </w:pPr>
    </w:p>
    <w:p w14:paraId="3BF9EE1B" w14:textId="66CC9F5B" w:rsidR="00256922" w:rsidRDefault="00256922" w:rsidP="009C2D4B">
      <w:pPr>
        <w:spacing w:line="360" w:lineRule="auto"/>
        <w:jc w:val="both"/>
        <w:rPr>
          <w:rFonts w:asciiTheme="majorHAnsi" w:hAnsiTheme="majorHAnsi"/>
          <w:sz w:val="28"/>
          <w:szCs w:val="28"/>
          <w:u w:val="single"/>
        </w:rPr>
      </w:pPr>
      <w:r>
        <w:rPr>
          <w:rFonts w:asciiTheme="majorHAnsi" w:hAnsiTheme="majorHAnsi"/>
          <w:sz w:val="28"/>
          <w:szCs w:val="28"/>
          <w:u w:val="single"/>
        </w:rPr>
        <w:t xml:space="preserve">Appendix </w:t>
      </w:r>
      <w:proofErr w:type="gramStart"/>
      <w:r>
        <w:rPr>
          <w:rFonts w:asciiTheme="majorHAnsi" w:hAnsiTheme="majorHAnsi"/>
          <w:sz w:val="28"/>
          <w:szCs w:val="28"/>
          <w:u w:val="single"/>
        </w:rPr>
        <w:t>5  and</w:t>
      </w:r>
      <w:proofErr w:type="gramEnd"/>
      <w:r>
        <w:rPr>
          <w:rFonts w:asciiTheme="majorHAnsi" w:hAnsiTheme="majorHAnsi"/>
          <w:sz w:val="28"/>
          <w:szCs w:val="28"/>
          <w:u w:val="single"/>
        </w:rPr>
        <w:t xml:space="preserve"> 6 </w:t>
      </w:r>
      <w:r w:rsidR="00657C74">
        <w:rPr>
          <w:rFonts w:asciiTheme="majorHAnsi" w:hAnsiTheme="majorHAnsi"/>
          <w:sz w:val="28"/>
          <w:szCs w:val="28"/>
          <w:u w:val="single"/>
        </w:rPr>
        <w:t>– Seating Arrangements</w:t>
      </w:r>
    </w:p>
    <w:p w14:paraId="167742FE" w14:textId="3ABF8A1E" w:rsidR="00256922" w:rsidRDefault="004625AC" w:rsidP="009C2D4B">
      <w:pPr>
        <w:spacing w:line="360" w:lineRule="auto"/>
        <w:jc w:val="both"/>
        <w:rPr>
          <w:rFonts w:asciiTheme="majorHAnsi" w:hAnsiTheme="majorHAnsi"/>
          <w:sz w:val="28"/>
          <w:szCs w:val="28"/>
          <w:u w:val="single"/>
        </w:rPr>
      </w:pPr>
      <w:r w:rsidRPr="00480578">
        <w:rPr>
          <w:rFonts w:asciiTheme="majorHAnsi" w:hAnsiTheme="majorHAnsi"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1D2140F4" wp14:editId="2D7DECC8">
                <wp:simplePos x="0" y="0"/>
                <wp:positionH relativeFrom="column">
                  <wp:posOffset>3663599</wp:posOffset>
                </wp:positionH>
                <wp:positionV relativeFrom="paragraph">
                  <wp:posOffset>426129</wp:posOffset>
                </wp:positionV>
                <wp:extent cx="1317735" cy="1540948"/>
                <wp:effectExtent l="38100" t="0" r="34925" b="59690"/>
                <wp:wrapNone/>
                <wp:docPr id="18" name="Straight Arrow Connector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317735" cy="1540948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073955CD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18" o:spid="_x0000_s1026" type="#_x0000_t32" style="position:absolute;margin-left:288.45pt;margin-top:33.55pt;width:103.75pt;height:121.35pt;flip:x;z-index:2516715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iVO5+4QEAABIEAAAOAAAAZHJzL2Uyb0RvYy54bWysU9uO0zAQfUfiHyy/0yR7Ydmo6Qp1uTwg&#10;qFj4AK9jJ5Z803ho2r9n7LQBsUgIxIvly5wzc86M13cHZ9leQTLBd7xZ1ZwpL0Nv/NDxr1/evnjF&#10;WULhe2GDVx0/qsTvNs+frafYqoswBtsrYETiUzvFjo+Isa2qJEflRFqFqDw96gBOIB1hqHoQE7E7&#10;W13U9ctqCtBHCFKlRLf38yPfFH6tlcRPWieFzHacasOyQlkf81pt1qIdQMTRyFMZ4h+qcMJ4SrpQ&#10;3QsU7BuYJ1TOSAgpaFzJ4KqgtZGqaCA1Tf2LmodRRFW0kDkpLjal/0crP+53wExPvaNOeeGoRw8I&#10;wgwjstcAYWLb4D35GIBRCPk1xdQSbOt3cDqluIMs/qDBMW1NfE90xQ4SyA7F7ePitjogk3TZXDY3&#10;N5fXnEl6a66v6turwl/NRJkwQsJ3KjiWNx1Pp8KWiuYkYv8hIZVCwDMgg63PKwpj3/ie4TGSNAQj&#10;/GBV1kHhOaTKemYFZYdHq2b4Z6XJmVxp0VJmUm0tsL2gaRJSKo/NwkTRGaaNtQuw/jPwFJ+hqszr&#10;34AXRMkcPC5gZ3yA32XHw7lkPcefHZh1ZwseQ38svS3W0OAVr06fJE/2z+cC//GVN98BAAD//wMA&#10;UEsDBBQABgAIAAAAIQB/9DNv4AAAAAoBAAAPAAAAZHJzL2Rvd25yZXYueG1sTI9NT8MwDEDvSPyH&#10;yEjcWDoY/aLpxMd6YAckBkIc08a0hcapmmwr/x5zgqPlp+fnYj3bQRxw8r0jBctFBAKpcaanVsHr&#10;S3WRgvBBk9GDI1TwjR7W5elJoXPjjvSMh11oBUvI51pBF8KYS+mbDq32Czci8e7DTVYHHqdWmkkf&#10;WW4HeRlFsbS6J77Q6RHvO2y+dnvLlsfqLtt8Pr2n24etfasr224yq9T52Xx7AyLgHP5g+M3ndCi5&#10;qXZ7Ml4MCq6TOGNUQZwsQTCQpKsViFrBVZSlIMtC/n+h/AEAAP//AwBQSwECLQAUAAYACAAAACEA&#10;toM4kv4AAADhAQAAEwAAAAAAAAAAAAAAAAAAAAAAW0NvbnRlbnRfVHlwZXNdLnhtbFBLAQItABQA&#10;BgAIAAAAIQA4/SH/1gAAAJQBAAALAAAAAAAAAAAAAAAAAC8BAABfcmVscy8ucmVsc1BLAQItABQA&#10;BgAIAAAAIQBiVO5+4QEAABIEAAAOAAAAAAAAAAAAAAAAAC4CAABkcnMvZTJvRG9jLnhtbFBLAQIt&#10;ABQABgAIAAAAIQB/9DNv4AAAAAoBAAAPAAAAAAAAAAAAAAAAADsEAABkcnMvZG93bnJldi54bWxQ&#10;SwUGAAAAAAQABADzAAAASAUAAAAA&#10;" strokecolor="#4472c4 [3204]" strokeweight=".5pt">
                <v:stroke endarrow="block" joinstyle="miter"/>
              </v:shape>
            </w:pict>
          </mc:Fallback>
        </mc:AlternateContent>
      </w:r>
      <w:r w:rsidRPr="00480578">
        <w:rPr>
          <w:rFonts w:asciiTheme="majorHAnsi" w:hAnsiTheme="majorHAnsi"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75F2F00F" wp14:editId="0A3B56C2">
                <wp:simplePos x="0" y="0"/>
                <wp:positionH relativeFrom="margin">
                  <wp:posOffset>362607</wp:posOffset>
                </wp:positionH>
                <wp:positionV relativeFrom="paragraph">
                  <wp:posOffset>402392</wp:posOffset>
                </wp:positionV>
                <wp:extent cx="1434662" cy="1008993"/>
                <wp:effectExtent l="0" t="0" r="51435" b="58420"/>
                <wp:wrapNone/>
                <wp:docPr id="20" name="Straight Arrow Connector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434662" cy="1008993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969B0E3" id="Straight Arrow Connector 20" o:spid="_x0000_s1026" type="#_x0000_t32" style="position:absolute;margin-left:28.55pt;margin-top:31.7pt;width:112.95pt;height:79.45pt;z-index:25167462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eec4g2gEAAAgEAAAOAAAAZHJzL2Uyb0RvYy54bWysU8tu2zAQvBfoPxC815KcwEgMy0HhtL0U&#10;rdG0H8BQS4sAX1iylv33XVKyUqQFiga5rERyZ3ZnuNzcnaxhR8CovWt5s6g5Ayd9p92h5T++f3x3&#10;w1lMwnXCeActP0Pkd9u3bzZDWMPS9950gIxIXFwPoeV9SmFdVVH2YEVc+ACODpVHKxIt8VB1KAZi&#10;t6Za1vWqGjx2Ab2EGGn3fjzk28KvFMj0VakIiZmWU2+pRCzxMcdquxHrA4rQazm1IV7QhRXaUdGZ&#10;6l4kwX6i/oPKaok+epUW0tvKK6UlFA2kpqmfqXnoRYCihcyJYbYpvh6t/HLcI9Ndy5dkjxOW7ugh&#10;odCHPrH3iH5gO+8c+eiRUQr5NYS4JtjO7XFaxbDHLP6k0OYvyWKn4vF59hhOiUnabK6vrlerJWeS&#10;zpq6vrm9vcqs1RM8YEyfwFuWf1oep3bmPpritDh+jmkEXgC5tnE5JqHNB9exdA4kKKEW7mBgqpNT&#10;qqxi7Lv8pbOBEf4NFPmROy1lyiTCziA7CpohISW41MxMlJ1hShszA+t/A6f8DIUypf8DnhGlsndp&#10;BlvtPP6tejpdWlZj/sWBUXe24NF353KjxRoat3In09PI8/z7usCfHvD2FwAAAP//AwBQSwMEFAAG&#10;AAgAAAAhAFEAI7HeAAAACQEAAA8AAABkcnMvZG93bnJldi54bWxMj8FOwzAQRO9I/IO1SNyo0wRK&#10;CXEqhESPIAoHuLnx1o4ar6PYTQJfz3KC245mNPum2sy+EyMOsQ2kYLnIQCA1wbRkFby/PV2tQcSk&#10;yeguECr4wgib+vys0qUJE73iuEtWcAnFUitwKfWllLFx6HVchB6JvUMYvE4sByvNoCcu953Ms2wl&#10;vW6JPzjd46PD5rg7eQUv9mP0OW1bebj7/N7aZ3N0U1Lq8mJ+uAeRcE5/YfjFZ3SomWkfTmSi6BTc&#10;3C45qWBVXINgP18XvG3PR54XIOtK/l9Q/wAAAP//AwBQSwECLQAUAAYACAAAACEAtoM4kv4AAADh&#10;AQAAEwAAAAAAAAAAAAAAAAAAAAAAW0NvbnRlbnRfVHlwZXNdLnhtbFBLAQItABQABgAIAAAAIQA4&#10;/SH/1gAAAJQBAAALAAAAAAAAAAAAAAAAAC8BAABfcmVscy8ucmVsc1BLAQItABQABgAIAAAAIQAe&#10;ec4g2gEAAAgEAAAOAAAAAAAAAAAAAAAAAC4CAABkcnMvZTJvRG9jLnhtbFBLAQItABQABgAIAAAA&#10;IQBRACOx3gAAAAkBAAAPAAAAAAAAAAAAAAAAADQEAABkcnMvZG93bnJldi54bWxQSwUGAAAAAAQA&#10;BADzAAAAPwUAAAAA&#10;" strokecolor="#4472c4 [3204]" strokeweight=".5pt">
                <v:stroke endarrow="block" joinstyle="miter"/>
                <w10:wrap anchorx="margin"/>
              </v:shape>
            </w:pict>
          </mc:Fallback>
        </mc:AlternateContent>
      </w:r>
      <w:r w:rsidRPr="00480578">
        <w:rPr>
          <w:rFonts w:asciiTheme="majorHAnsi" w:hAnsiTheme="majorHAnsi"/>
          <w:noProof/>
          <w:sz w:val="28"/>
          <w:szCs w:val="28"/>
          <w:u w:val="single"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29A9D61B" wp14:editId="5A6F619A">
                <wp:simplePos x="0" y="0"/>
                <wp:positionH relativeFrom="column">
                  <wp:posOffset>-383891</wp:posOffset>
                </wp:positionH>
                <wp:positionV relativeFrom="paragraph">
                  <wp:posOffset>177976</wp:posOffset>
                </wp:positionV>
                <wp:extent cx="1430020" cy="244475"/>
                <wp:effectExtent l="0" t="0" r="17780" b="22225"/>
                <wp:wrapNone/>
                <wp:docPr id="21" name="Text Box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30020" cy="24447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CDA7B48" w14:textId="3CC67EF8" w:rsidR="001F427D" w:rsidRDefault="001F427D">
                            <w:proofErr w:type="gramStart"/>
                            <w:r>
                              <w:t>Topic  Seat</w:t>
                            </w:r>
                            <w:proofErr w:type="gramEnd"/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29A9D61B" id="_x0000_t202" coordsize="21600,21600" o:spt="202" path="m,l,21600r21600,l21600,xe">
                <v:stroke joinstyle="miter"/>
                <v:path gradientshapeok="t" o:connecttype="rect"/>
              </v:shapetype>
              <v:shape id="Text Box 21" o:spid="_x0000_s1027" type="#_x0000_t202" style="position:absolute;left:0;text-align:left;margin-left:-30.25pt;margin-top:14pt;width:112.6pt;height:19.25pt;z-index:2516756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cazy9TgIAAKoEAAAOAAAAZHJzL2Uyb0RvYy54bWysVMFu2zAMvQ/YPwi6L3ZSp+2MOEWWIsOA&#10;oi2QDD0rshQbk0VNUmJnXz9KdtK022nYRZbIpyfykfTsrmsUOQjratAFHY9SSoTmUNZ6V9Dvm9Wn&#10;W0qcZ7pkCrQo6FE4ejf/+GHWmlxMoAJVCkuQRLu8NQWtvDd5kjheiYa5ERih0SnBNszj0e6S0rIW&#10;2RuVTNL0OmnBlsYCF86h9b530nnkl1Jw/ySlE56ogmJsPq42rtuwJvMZy3eWmarmQxjsH6JoWK3x&#10;0TPVPfOM7G39B1VTcwsOpB9xaBKQsuYi5oDZjNN32awrZkTMBcVx5iyT+3+0/PHwbEldFnQypkSz&#10;Bmu0EZ0nX6AjaEJ9WuNyhK0NAn2Hdqzzye7QGNLupG3CFxMi6Eelj2d1AxsPl7KrNJ2gi6NvkmXZ&#10;zTTQJK+3jXX+q4CGhE1BLVYvisoOD8730BMkPOZA1eWqVioeQseIpbLkwLDWyscYkfwNSmnSFvT6&#10;appG4je+QH2+v1WM/xjCu0Ahn9IYc9Ckzz3sfLftooZnXbZQHlEuC33DOcNXNdI/MOefmcUOQxlw&#10;avwTLlIBxgTDjpIK7K+/2QMeC49eSlrs2IK6n3tmBSXqm8aW+DzOstDi8ZBNb4LU9tKzvfTofbME&#10;FAqrjtHFbcB7ddpKC80LDtcivIoupjm+XVB/2i59P0c4nFwsFhGETW2Yf9BrwwN1KEyQddO9MGuG&#10;snpsiEc49TbL31W3x4abGhZ7D7KOpQ8696oO8uNAxOYZhjdM3OU5ol5/MfPfAAAA//8DAFBLAwQU&#10;AAYACAAAACEARnLKkNwAAAAJAQAADwAAAGRycy9kb3ducmV2LnhtbEyPwU7DMBBE70j8g7VI3FqH&#10;ipoQ4lSAChdOFMTZjbe2RbyObDcNf497guNqn2betJvZD2zCmFwgCTfLChhSH7QjI+Hz42VRA0tZ&#10;kVZDIJTwgwk23eVFqxodTvSO0y4bVkIoNUqCzXlsOE+9Ra/SMoxI5XcI0atczmi4jupUwv3AV1Ul&#10;uFeOSoNVIz5b7L93Ry9h+2TuTV+raLe1dm6avw5v5lXK66v58QFYxjn/wXDWL+rQFad9OJJObJCw&#10;ENW6oBJWddl0BsTtHbC9BCHWwLuW/1/Q/QIAAP//AwBQSwECLQAUAAYACAAAACEAtoM4kv4AAADh&#10;AQAAEwAAAAAAAAAAAAAAAAAAAAAAW0NvbnRlbnRfVHlwZXNdLnhtbFBLAQItABQABgAIAAAAIQA4&#10;/SH/1gAAAJQBAAALAAAAAAAAAAAAAAAAAC8BAABfcmVscy8ucmVsc1BLAQItABQABgAIAAAAIQCc&#10;azy9TgIAAKoEAAAOAAAAAAAAAAAAAAAAAC4CAABkcnMvZTJvRG9jLnhtbFBLAQItABQABgAIAAAA&#10;IQBGcsqQ3AAAAAkBAAAPAAAAAAAAAAAAAAAAAKgEAABkcnMvZG93bnJldi54bWxQSwUGAAAAAAQA&#10;BADzAAAAsQUAAAAA&#10;" fillcolor="white [3201]" strokeweight=".5pt">
                <v:textbox>
                  <w:txbxContent>
                    <w:p w14:paraId="7CDA7B48" w14:textId="3CC67EF8" w:rsidR="001F427D" w:rsidRDefault="001F427D">
                      <w:proofErr w:type="gramStart"/>
                      <w:r>
                        <w:t>Topic  Seat</w:t>
                      </w:r>
                      <w:proofErr w:type="gramEnd"/>
                    </w:p>
                  </w:txbxContent>
                </v:textbox>
              </v:shape>
            </w:pict>
          </mc:Fallback>
        </mc:AlternateContent>
      </w:r>
      <w:r w:rsidRPr="00480578">
        <w:rPr>
          <w:rFonts w:asciiTheme="majorHAnsi" w:hAnsiTheme="majorHAnsi"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79744" behindDoc="0" locked="0" layoutInCell="1" allowOverlap="1" wp14:anchorId="70B9990F" wp14:editId="329F0E2D">
                <wp:simplePos x="0" y="0"/>
                <wp:positionH relativeFrom="column">
                  <wp:posOffset>4615574</wp:posOffset>
                </wp:positionH>
                <wp:positionV relativeFrom="paragraph">
                  <wp:posOffset>396590</wp:posOffset>
                </wp:positionV>
                <wp:extent cx="1430640" cy="244548"/>
                <wp:effectExtent l="0" t="0" r="17780" b="22225"/>
                <wp:wrapNone/>
                <wp:docPr id="23" name="Text Box 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30640" cy="244548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B601B0F" w14:textId="213EBDB5" w:rsidR="001F427D" w:rsidRDefault="001F427D" w:rsidP="001F427D">
                            <w:r>
                              <w:t xml:space="preserve">Numeracy Seat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0B9990F" id="Text Box 23" o:spid="_x0000_s1028" type="#_x0000_t202" style="position:absolute;left:0;text-align:left;margin-left:363.45pt;margin-top:31.25pt;width:112.65pt;height:19.25pt;z-index:2516797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sqUY4TgIAAKoEAAAOAAAAZHJzL2Uyb0RvYy54bWysVN9v2jAQfp+0/8Hy+0iAwNqIUDEqpklV&#10;WwmmPhvHIdEcn2cbEvbX7+wklHZ7mvbi3C9/vvvuLou7tpbkJIytQGV0PIopEYpDXqlDRr/vNp9u&#10;KLGOqZxJUCKjZ2Hp3fLjh0WjUzGBEmQuDEEQZdNGZ7R0TqdRZHkpamZHoIVCZwGmZg5Vc4hywxpE&#10;r2U0ieN51IDJtQEurEXrfeeky4BfFIK7p6KwwhGZUczNhdOEc+/PaLlg6cEwXVa8T4P9QxY1qxQ+&#10;eoG6Z46Ro6n+gKorbsBC4UYc6giKouIi1IDVjON31WxLpkWoBcmx+kKT/X+w/PH0bEiVZ3QypUSx&#10;Gnu0E60jX6AlaEJ+Gm1TDNtqDHQt2rHPg92i0ZfdFqb2XyyIoB+ZPl/Y9WjcX0qm8TxBF0ffJElm&#10;yY2HiV5va2PdVwE18UJGDXYvkMpOD9Z1oUOIf8yCrPJNJWVQ/MSItTTkxLDX0oUcEfxNlFSkyeh8&#10;OosD8Bufh77c30vGf/TpXUUhnlSYs+ekq91Lrt23HYcDL3vIz0iXgW7grOabCuEfmHXPzOCEIQ24&#10;Ne4Jj0IC5gS9REkJ5tff7D4eG49eShqc2Izan0dmBCXym8KRuB0nnl0XlGT2eYKKufbsrz3qWK8B&#10;iRrjfmoeRB/v5CAWBuoXXK6VfxVdTHF8O6NuENeu2yNcTi5WqxCEQ62Ze1BbzT20b4yndde+MKP7&#10;tjociEcYZpul77rbxfqbClZHB0UVWu957ljt6ceFCMPTL6/fuGs9RL3+Ypa/AQAA//8DAFBLAwQU&#10;AAYACAAAACEATS4O/d0AAAAKAQAADwAAAGRycy9kb3ducmV2LnhtbEyPwU7DMBBE70j8g7VI3Khd&#10;Sw1JiFMBKlw40SLO29i1LWI7st00/D3mBMfVPM287baLG8msYrLBC1ivGBDlhyCt1wI+Di93NZCU&#10;0Uscg1cCvlWCbX991WErw8W/q3mfNSklPrUowOQ8tZSmwSiHaRUm5Ut2CtFhLmfUVEa8lHI3Us5Y&#10;RR1aXxYMTurZqOFrf3YCdk+60UON0exqae28fJ7e9KsQtzfL4wOQrJb8B8OvflGHvjgdw9nLREYB&#10;97xqCiqg4hsgBWg2nAM5FpKtGdC+o/9f6H8AAAD//wMAUEsBAi0AFAAGAAgAAAAhALaDOJL+AAAA&#10;4QEAABMAAAAAAAAAAAAAAAAAAAAAAFtDb250ZW50X1R5cGVzXS54bWxQSwECLQAUAAYACAAAACEA&#10;OP0h/9YAAACUAQAACwAAAAAAAAAAAAAAAAAvAQAAX3JlbHMvLnJlbHNQSwECLQAUAAYACAAAACEA&#10;rKlGOE4CAACqBAAADgAAAAAAAAAAAAAAAAAuAgAAZHJzL2Uyb0RvYy54bWxQSwECLQAUAAYACAAA&#10;ACEATS4O/d0AAAAKAQAADwAAAAAAAAAAAAAAAACoBAAAZHJzL2Rvd25yZXYueG1sUEsFBgAAAAAE&#10;AAQA8wAAALIFAAAAAA==&#10;" fillcolor="white [3201]" strokeweight=".5pt">
                <v:textbox>
                  <w:txbxContent>
                    <w:p w14:paraId="4B601B0F" w14:textId="213EBDB5" w:rsidR="001F427D" w:rsidRDefault="001F427D" w:rsidP="001F427D">
                      <w:r>
                        <w:t xml:space="preserve">Numeracy Seat </w:t>
                      </w:r>
                    </w:p>
                  </w:txbxContent>
                </v:textbox>
              </v:shape>
            </w:pict>
          </mc:Fallback>
        </mc:AlternateContent>
      </w:r>
    </w:p>
    <w:p w14:paraId="73ACB7A0" w14:textId="02B18262" w:rsidR="00256922" w:rsidRDefault="00657C74" w:rsidP="009C2D4B">
      <w:pPr>
        <w:spacing w:line="360" w:lineRule="auto"/>
        <w:jc w:val="both"/>
        <w:rPr>
          <w:rFonts w:asciiTheme="majorHAnsi" w:hAnsiTheme="majorHAnsi"/>
          <w:sz w:val="28"/>
          <w:szCs w:val="28"/>
          <w:u w:val="single"/>
        </w:rPr>
      </w:pPr>
      <w:r w:rsidRPr="00480578">
        <w:rPr>
          <w:rFonts w:asciiTheme="majorHAnsi" w:hAnsiTheme="majorHAnsi"/>
          <w:noProof/>
          <w:sz w:val="28"/>
          <w:szCs w:val="28"/>
        </w:rPr>
        <w:drawing>
          <wp:anchor distT="0" distB="0" distL="114300" distR="114300" simplePos="0" relativeHeight="251670528" behindDoc="0" locked="0" layoutInCell="1" allowOverlap="1" wp14:anchorId="7A01C2A5" wp14:editId="6ADC7A4C">
            <wp:simplePos x="0" y="0"/>
            <wp:positionH relativeFrom="column">
              <wp:posOffset>1258855</wp:posOffset>
            </wp:positionH>
            <wp:positionV relativeFrom="paragraph">
              <wp:posOffset>96498</wp:posOffset>
            </wp:positionV>
            <wp:extent cx="2709545" cy="2032000"/>
            <wp:effectExtent l="0" t="0" r="0" b="6350"/>
            <wp:wrapSquare wrapText="bothSides"/>
            <wp:docPr id="17" name="Picture 17" descr="A picture containing indoor, 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" name="IMG_2886.jpg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09545" cy="20320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18EFDF4" w14:textId="60DB4344" w:rsidR="00256922" w:rsidRDefault="004625AC" w:rsidP="009C2D4B">
      <w:pPr>
        <w:spacing w:line="360" w:lineRule="auto"/>
        <w:jc w:val="both"/>
        <w:rPr>
          <w:rFonts w:asciiTheme="majorHAnsi" w:hAnsiTheme="majorHAnsi"/>
          <w:sz w:val="28"/>
          <w:szCs w:val="28"/>
          <w:u w:val="single"/>
        </w:rPr>
      </w:pPr>
      <w:r w:rsidRPr="00480578">
        <w:rPr>
          <w:rFonts w:asciiTheme="majorHAnsi" w:hAnsiTheme="majorHAnsi"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77696" behindDoc="0" locked="0" layoutInCell="1" allowOverlap="1" wp14:anchorId="501125E0" wp14:editId="2712F765">
                <wp:simplePos x="0" y="0"/>
                <wp:positionH relativeFrom="column">
                  <wp:posOffset>-532459</wp:posOffset>
                </wp:positionH>
                <wp:positionV relativeFrom="paragraph">
                  <wp:posOffset>388204</wp:posOffset>
                </wp:positionV>
                <wp:extent cx="1430020" cy="244475"/>
                <wp:effectExtent l="0" t="0" r="17780" b="22225"/>
                <wp:wrapNone/>
                <wp:docPr id="22" name="Text Box 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30020" cy="24447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CE8EACC" w14:textId="1FE26597" w:rsidR="001F427D" w:rsidRDefault="001F427D" w:rsidP="001F427D">
                            <w:r>
                              <w:t>Literacy Seat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01125E0" id="Text Box 22" o:spid="_x0000_s1029" type="#_x0000_t202" style="position:absolute;left:0;text-align:left;margin-left:-41.95pt;margin-top:30.55pt;width:112.6pt;height:19.25pt;z-index:2516776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3niRhTwIAAKoEAAAOAAAAZHJzL2Uyb0RvYy54bWysVFFv2jAQfp+0/2D5fSSE0HYRoWJUTJNQ&#10;WwmmPhvHIdEcn2cbEvbrd3YCpd2epr049t3nz3ff3WV23zWSHIWxNaicjkcxJUJxKGq1z+n37erT&#10;HSXWMVUwCUrk9CQsvZ9//DBrdSYSqEAWwhAkUTZrdU4r53QWRZZXomF2BFoodJZgGubwaPZRYViL&#10;7I2Mkji+iVowhTbAhbVofeiddB74y1Jw91SWVjgic4qxubCasO78Gs1nLNsbpquaD2Gwf4iiYbXC&#10;Ry9UD8wxcjD1H1RNzQ1YKN2IQxNBWdZchBwwm3H8LptNxbQIuaA4Vl9ksv+Plj8enw2pi5wmCSWK&#10;NVijregc+QIdQRPq02qbIWyjEeg6tGOdz3aLRp92V5rGfzEhgn5U+nRR17NxfymdxHGCLo6+JE3T&#10;26mniV5va2PdVwEN8ZucGqxeEJUd19b10DPEP2ZB1sWqljIcfMeIpTTkyLDW0oUYkfwNSirS5vRm&#10;Mo0D8Rufp77c30nGfwzhXaGQTyqM2WvS5+53rtt1QcPJWZcdFCeUy0DfcFbzVY30a2bdMzPYYSgD&#10;To17wqWUgDHBsKOkAvPrb3aPx8Kjl5IWOzan9ueBGUGJ/KawJT6P09S3eDik01svtbn27K496tAs&#10;AYUa43xqHrYe7+R5WxpoXnC4Fv5VdDHF8e2cuvN26fo5wuHkYrEIIGxqzdxabTT31L4wXtZt98KM&#10;HsrqsCEe4dzbLHtX3R7rbypYHByUdSi917lXdZAfByI0zzC8fuKuzwH1+ouZ/wYAAP//AwBQSwME&#10;FAAGAAgAAAAhAEadnb/cAAAACQEAAA8AAABkcnMvZG93bnJldi54bWxMj8FOwzAQRO9I/IO1SNxa&#10;JxRFScimAlS4cKIgzm68tS1iO7LdNPw97gmOq3maedttFzuymUI03iGU6wIYucFL4xTC58fLqgYW&#10;k3BSjN4Rwg9F2PbXV51opT+7d5r3SbFc4mIrEHRKU8t5HDRZEdd+Ipezow9WpHwGxWUQ51xuR35X&#10;FBW3wri8oMVEz5qG7/3JIuyeVKOGWgS9q6Ux8/J1fFOviLc3y+MDsERL+oPhop/Voc9OB39yMrIR&#10;YVVvmowiVGUJ7ALclxtgB4SmqYD3Hf//Qf8LAAD//wMAUEsBAi0AFAAGAAgAAAAhALaDOJL+AAAA&#10;4QEAABMAAAAAAAAAAAAAAAAAAAAAAFtDb250ZW50X1R5cGVzXS54bWxQSwECLQAUAAYACAAAACEA&#10;OP0h/9YAAACUAQAACwAAAAAAAAAAAAAAAAAvAQAAX3JlbHMvLnJlbHNQSwECLQAUAAYACAAAACEA&#10;t54kYU8CAACqBAAADgAAAAAAAAAAAAAAAAAuAgAAZHJzL2Uyb0RvYy54bWxQSwECLQAUAAYACAAA&#10;ACEARp2dv9wAAAAJAQAADwAAAAAAAAAAAAAAAACpBAAAZHJzL2Rvd25yZXYueG1sUEsFBgAAAAAE&#10;AAQA8wAAALIFAAAAAA==&#10;" fillcolor="white [3201]" strokeweight=".5pt">
                <v:textbox>
                  <w:txbxContent>
                    <w:p w14:paraId="4CE8EACC" w14:textId="1FE26597" w:rsidR="001F427D" w:rsidRDefault="001F427D" w:rsidP="001F427D">
                      <w:r>
                        <w:t>Literacy Seat</w:t>
                      </w:r>
                    </w:p>
                  </w:txbxContent>
                </v:textbox>
              </v:shape>
            </w:pict>
          </mc:Fallback>
        </mc:AlternateContent>
      </w:r>
    </w:p>
    <w:p w14:paraId="30EA6FB1" w14:textId="3DDB0BE8" w:rsidR="00256922" w:rsidRDefault="004625AC" w:rsidP="009C2D4B">
      <w:pPr>
        <w:spacing w:line="360" w:lineRule="auto"/>
        <w:jc w:val="both"/>
        <w:rPr>
          <w:rFonts w:asciiTheme="majorHAnsi" w:hAnsiTheme="majorHAnsi"/>
          <w:sz w:val="28"/>
          <w:szCs w:val="28"/>
          <w:u w:val="single"/>
        </w:rPr>
      </w:pPr>
      <w:r w:rsidRPr="00480578">
        <w:rPr>
          <w:rFonts w:asciiTheme="majorHAnsi" w:hAnsiTheme="majorHAnsi"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32961355" wp14:editId="0779DC21">
                <wp:simplePos x="0" y="0"/>
                <wp:positionH relativeFrom="margin">
                  <wp:posOffset>394138</wp:posOffset>
                </wp:positionH>
                <wp:positionV relativeFrom="paragraph">
                  <wp:posOffset>224549</wp:posOffset>
                </wp:positionV>
                <wp:extent cx="1056290" cy="394138"/>
                <wp:effectExtent l="0" t="0" r="67945" b="63500"/>
                <wp:wrapNone/>
                <wp:docPr id="19" name="Straight Arrow Connector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056290" cy="394138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B2A1BAA" id="Straight Arrow Connector 19" o:spid="_x0000_s1026" type="#_x0000_t32" style="position:absolute;margin-left:31.05pt;margin-top:17.7pt;width:83.15pt;height:31.05pt;z-index:25167257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szyEB2QEAAAcEAAAOAAAAZHJzL2Uyb0RvYy54bWysU9uO0zAQfUfiHyy/0yRdWG2rpivUBV4Q&#10;VLvsB3idcWPJN41N0/49YyfNIkBCi3hxYnvOmTlnxpvbkzXsCBi1dy1vFjVn4KTvtDu0/PHbxzc3&#10;nMUkXCeMd9DyM0R+u339ajOENSx9700HyIjExfUQWt6nFNZVFWUPVsSFD+DoUnm0ItEWD1WHYiB2&#10;a6plXV9Xg8cuoJcQI53ejZd8W/iVApm+KhUhMdNyqi2VFcv6lNdquxHrA4rQazmVIf6hCiu0o6Qz&#10;1Z1Ign1H/RuV1RJ99CotpLeVV0pLKBpITVP/ouahFwGKFjInhtmm+P9o5ZfjHpnuqHcrzpyw1KOH&#10;hEIf+sTeI/qB7bxz5KNHRiHk1xDimmA7t8dpF8Mes/iTQpu/JIudisfn2WM4JSbpsKnfXS9X1ApJ&#10;d1ert83VTSatntEBY/oE3rL80/I4VTOX0RSjxfFzTCPwAsipjctrEtp8cB1L50B6EmrhDgamPDmk&#10;yiLGsstfOhsY4fegyI5caElTBhF2BtlR0AgJKcGlZmai6AxT2pgZWP8dOMVnKJQhfQl4RpTM3qUZ&#10;bLXz+Kfs6XQpWY3xFwdG3dmCJ9+dS0OLNTRtpSfTy8jj/PO+wJ/f7/YHAAAA//8DAFBLAwQUAAYA&#10;CAAAACEATC+csd4AAAAIAQAADwAAAGRycy9kb3ducmV2LnhtbEyPwU7DMBBE70j8g7VI3KhTQ0sb&#10;sqkQEj2CWjjAzY1dJ2q8jmI3CXw9ywlus5rRzNtiM/lWDLaPTSCE+SwDYakKpiGH8P72fLMCEZMm&#10;o9tAFuHLRtiUlxeFzk0YaWeHfXKCSyjmGqFOqculjFVtvY6z0Fli7xh6rxOfvZOm1yOX+1aqLFtK&#10;rxvihVp39qm21Wl/9giv7mPwiraNPK4/v7fuxZzqMSFeX02PDyCSndJfGH7xGR1KZjqEM5koWoSl&#10;mnMS4XZxB4J9pVYsDgjr+wXIspD/Hyh/AAAA//8DAFBLAQItABQABgAIAAAAIQC2gziS/gAAAOEB&#10;AAATAAAAAAAAAAAAAAAAAAAAAABbQ29udGVudF9UeXBlc10ueG1sUEsBAi0AFAAGAAgAAAAhADj9&#10;If/WAAAAlAEAAAsAAAAAAAAAAAAAAAAALwEAAF9yZWxzLy5yZWxzUEsBAi0AFAAGAAgAAAAhAOzP&#10;IQHZAQAABwQAAA4AAAAAAAAAAAAAAAAALgIAAGRycy9lMm9Eb2MueG1sUEsBAi0AFAAGAAgAAAAh&#10;AEwvnLHeAAAACAEAAA8AAAAAAAAAAAAAAAAAMwQAAGRycy9kb3ducmV2LnhtbFBLBQYAAAAABAAE&#10;APMAAAA+BQAAAAA=&#10;" strokecolor="#4472c4 [3204]" strokeweight=".5pt">
                <v:stroke endarrow="block" joinstyle="miter"/>
                <w10:wrap anchorx="margin"/>
              </v:shape>
            </w:pict>
          </mc:Fallback>
        </mc:AlternateContent>
      </w:r>
    </w:p>
    <w:p w14:paraId="19CD29FB" w14:textId="76872C68" w:rsidR="00256922" w:rsidRDefault="00256922" w:rsidP="009C2D4B">
      <w:pPr>
        <w:spacing w:line="360" w:lineRule="auto"/>
        <w:jc w:val="both"/>
        <w:rPr>
          <w:rFonts w:asciiTheme="majorHAnsi" w:hAnsiTheme="majorHAnsi"/>
          <w:sz w:val="28"/>
          <w:szCs w:val="28"/>
          <w:u w:val="single"/>
        </w:rPr>
      </w:pPr>
    </w:p>
    <w:p w14:paraId="48D4B5F5" w14:textId="1A02F4F1" w:rsidR="00256922" w:rsidRDefault="00256922" w:rsidP="009C2D4B">
      <w:pPr>
        <w:spacing w:line="360" w:lineRule="auto"/>
        <w:jc w:val="both"/>
        <w:rPr>
          <w:rFonts w:asciiTheme="majorHAnsi" w:hAnsiTheme="majorHAnsi"/>
          <w:sz w:val="28"/>
          <w:szCs w:val="28"/>
          <w:u w:val="single"/>
        </w:rPr>
      </w:pPr>
    </w:p>
    <w:p w14:paraId="1B5F9B13" w14:textId="3D693E55" w:rsidR="00256922" w:rsidRPr="00480578" w:rsidRDefault="00256922" w:rsidP="009C2D4B">
      <w:pPr>
        <w:spacing w:line="360" w:lineRule="auto"/>
        <w:jc w:val="both"/>
        <w:rPr>
          <w:rFonts w:asciiTheme="majorHAnsi" w:hAnsiTheme="majorHAnsi"/>
          <w:sz w:val="28"/>
          <w:szCs w:val="28"/>
          <w:u w:val="single"/>
        </w:rPr>
      </w:pPr>
    </w:p>
    <w:p w14:paraId="39FEF924" w14:textId="38562EA3" w:rsidR="0021388A" w:rsidRPr="00480578" w:rsidRDefault="00975DAA" w:rsidP="009C2D4B">
      <w:pPr>
        <w:spacing w:line="360" w:lineRule="auto"/>
        <w:jc w:val="both"/>
        <w:rPr>
          <w:rFonts w:asciiTheme="majorHAnsi" w:hAnsiTheme="majorHAnsi"/>
          <w:sz w:val="28"/>
          <w:szCs w:val="28"/>
        </w:rPr>
      </w:pPr>
      <w:r w:rsidRPr="00480578">
        <w:rPr>
          <w:rFonts w:asciiTheme="majorHAnsi" w:hAnsiTheme="majorHAnsi"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83840" behindDoc="0" locked="0" layoutInCell="1" allowOverlap="1" wp14:anchorId="7852C88D" wp14:editId="2564523F">
                <wp:simplePos x="0" y="0"/>
                <wp:positionH relativeFrom="column">
                  <wp:posOffset>4581919</wp:posOffset>
                </wp:positionH>
                <wp:positionV relativeFrom="paragraph">
                  <wp:posOffset>585164</wp:posOffset>
                </wp:positionV>
                <wp:extent cx="1430640" cy="244548"/>
                <wp:effectExtent l="0" t="0" r="17780" b="22225"/>
                <wp:wrapNone/>
                <wp:docPr id="25" name="Text Box 2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30640" cy="244548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6038273" w14:textId="2FC0366B" w:rsidR="001F427D" w:rsidRDefault="001F427D" w:rsidP="001F427D">
                            <w:r>
                              <w:t>Welsh Seat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852C88D" id="Text Box 25" o:spid="_x0000_s1030" type="#_x0000_t202" style="position:absolute;left:0;text-align:left;margin-left:360.8pt;margin-top:46.1pt;width:112.65pt;height:19.25pt;z-index:2516838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EJ+gqTgIAAKoEAAAOAAAAZHJzL2Uyb0RvYy54bWysVN9v2jAQfp+0/8Hy+0iggbURoWJUTJNQ&#10;WwmmPhvHIdEcn2cbEvbX7+wklHZ7mvbi3C9/vvvuLvP7tpbkJIytQGV0PIopEYpDXqlDRr/v1p9u&#10;KbGOqZxJUCKjZ2Hp/eLjh3mjUzGBEmQuDEEQZdNGZ7R0TqdRZHkpamZHoIVCZwGmZg5Vc4hywxpE&#10;r2U0ieNZ1IDJtQEurEXrQ+eki4BfFIK7p6KwwhGZUczNhdOEc+/PaDFn6cEwXVa8T4P9QxY1qxQ+&#10;eoF6YI6Ro6n+gKorbsBC4UYc6giKouIi1IDVjON31WxLpkWoBcmx+kKT/X+w/PH0bEiVZ3QypUSx&#10;Gnu0E60jX6AlaEJ+Gm1TDNtqDHQt2rHPg92i0ZfdFqb2XyyIoB+ZPl/Y9WjcX0pu4lmCLo6+SZJM&#10;k1sPE73e1sa6rwJq4oWMGuxeIJWdNtZ1oUOIf8yCrPJ1JWVQ/MSIlTTkxLDX0oUcEfxNlFSkyejs&#10;ZhoH4Dc+D325v5eM/+jTu4pCPKkwZ89JV7uXXLtvA4fJwMse8jPSZaAbOKv5ukL4DbPumRmcMKQB&#10;t8Y94VFIwJyglygpwfz6m93HY+PRS0mDE5tR+/PIjKBEflM4EnfjxLPrgpJMP09QMdee/bVHHesV&#10;IFFj3E/Ng+jjnRzEwkD9gsu19K+iiymOb2fUDeLKdXuEy8nFchmCcKg1cxu11dxD+8Z4WnftCzO6&#10;b6vDgXiEYbZZ+q67Xay/qWB5dFBUofWe547Vnn5ciDA8/fL6jbvWQ9TrL2bxGwAA//8DAFBLAwQU&#10;AAYACAAAACEAhjj6tt0AAAAKAQAADwAAAGRycy9kb3ducmV2LnhtbEyPwU7DMBBE70j8g7VI3KjT&#10;gNIkxKkAFS6cKIjzNnZti3gd2W4a/h5zguNqnmbedtvFjWxWIVpPAtarApiiwUtLWsDH+/NNDSwm&#10;JImjJyXgW0XY9pcXHbbSn+lNzfukWS6h2KIAk9LUch4HoxzGlZ8U5ezog8OUz6C5DHjO5W7kZVFU&#10;3KGlvGBwUk9GDV/7kxOwe9SNHmoMZldLa+fl8/iqX4S4vloe7oEltaQ/GH71szr02engTyQjGwVs&#10;ynWVUQFNWQLLQHNXNcAOmbwtNsD7jv9/of8BAAD//wMAUEsBAi0AFAAGAAgAAAAhALaDOJL+AAAA&#10;4QEAABMAAAAAAAAAAAAAAAAAAAAAAFtDb250ZW50X1R5cGVzXS54bWxQSwECLQAUAAYACAAAACEA&#10;OP0h/9YAAACUAQAACwAAAAAAAAAAAAAAAAAvAQAAX3JlbHMvLnJlbHNQSwECLQAUAAYACAAAACEA&#10;BCfoKk4CAACqBAAADgAAAAAAAAAAAAAAAAAuAgAAZHJzL2Uyb0RvYy54bWxQSwECLQAUAAYACAAA&#10;ACEAhjj6tt0AAAAKAQAADwAAAAAAAAAAAAAAAACoBAAAZHJzL2Rvd25yZXYueG1sUEsFBgAAAAAE&#10;AAQA8wAAALIFAAAAAA==&#10;" fillcolor="white [3201]" strokeweight=".5pt">
                <v:textbox>
                  <w:txbxContent>
                    <w:p w14:paraId="46038273" w14:textId="2FC0366B" w:rsidR="001F427D" w:rsidRDefault="001F427D" w:rsidP="001F427D">
                      <w:r>
                        <w:t>Welsh Seat</w:t>
                      </w:r>
                    </w:p>
                  </w:txbxContent>
                </v:textbox>
              </v:shape>
            </w:pict>
          </mc:Fallback>
        </mc:AlternateContent>
      </w:r>
      <w:r w:rsidRPr="00480578">
        <w:rPr>
          <w:rFonts w:asciiTheme="majorHAnsi" w:hAnsiTheme="majorHAnsi"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87936" behindDoc="0" locked="0" layoutInCell="1" allowOverlap="1" wp14:anchorId="55ACBB6D" wp14:editId="6D3086C2">
                <wp:simplePos x="0" y="0"/>
                <wp:positionH relativeFrom="margin">
                  <wp:posOffset>2112578</wp:posOffset>
                </wp:positionH>
                <wp:positionV relativeFrom="paragraph">
                  <wp:posOffset>754468</wp:posOffset>
                </wp:positionV>
                <wp:extent cx="2497499" cy="362606"/>
                <wp:effectExtent l="38100" t="0" r="17145" b="75565"/>
                <wp:wrapNone/>
                <wp:docPr id="27" name="Straight Arrow Connector 2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2497499" cy="362606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450EA94" id="Straight Arrow Connector 27" o:spid="_x0000_s1026" type="#_x0000_t32" style="position:absolute;margin-left:166.35pt;margin-top:59.4pt;width:196.65pt;height:28.55pt;flip:x;z-index:25168793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6XNo4QEAABEEAAAOAAAAZHJzL2Uyb0RvYy54bWysU9uO0zAQfUfiHyy/06Rl1aVV0xXqcnlA&#10;ULHwAV7HTiz5pvHQtH/P2EmzCBASiJeRL3POzDke7+7OzrKTgmSCb/hyUXOmvAyt8V3Dv355++IV&#10;ZwmFb4UNXjX8ohK/2z9/thviVq1CH2yrgBGJT9shNrxHjNuqSrJXTqRFiMrTpQ7gBNIWuqoFMRC7&#10;s9WqrtfVEKCNEKRKiU7vx0u+L/xaK4mftE4KmW049YYlQomPOVb7ndh2IGJv5NSG+IcunDCeis5U&#10;9wIF+wbmFypnJIQUNC5kcFXQ2khVNJCaZf2TmodeRFW0kDkpzjal/0crP56OwEzb8NUtZ144eqMH&#10;BGG6HtlrgDCwQ/CefAzAKIX8GmLaEuzgjzDtUjxCFn/W4Ji2Jr6nUSh2kEB2Lm5fZrfVGZmkw9XN&#10;5vZms+FM0t3L9WpdrzN9NfJkvggJ36ngWF40PE19zQ2NNcTpQ8IReAVksPU5ojD2jW8ZXiIpQzDC&#10;d1ZNdXJKleWMAsoKL1aN8M9KkzHU6FimjKQ6WGAnQcMkpFQelzMTZWeYNtbOwLp48EfglJ+hqozr&#10;34BnRKkcPM5gZ3yA31XH87VlPeZfHRh1ZwseQ3spT1usobkrbzL9kTzYP+4L/Okn778DAAD//wMA&#10;UEsDBBQABgAIAAAAIQAw4fsB4QAAAAsBAAAPAAAAZHJzL2Rvd25yZXYueG1sTI9LT8MwEITvSPwH&#10;a5G4UaepaB7EqXg0B3pAoiDE0YmXJBCvo9htw79nOcFxZz7NzhSb2Q7iiJPvHSlYLiIQSI0zPbUK&#10;Xl+qqxSED5qMHhyhgm/0sCnPzwqdG3eiZzzuQys4hHyuFXQhjLmUvunQar9wIxJ7H26yOvA5tdJM&#10;+sThdpBxFK2l1T3xh06PeN9h87U/WE55rO6y7efTe7p72Nm3urLtNrNKXV7MtzcgAs7hD4bf+lwd&#10;Su5UuwMZLwYFq1WcMMrGMuUNTCTxmtfVrCTXGciykP83lD8AAAD//wMAUEsBAi0AFAAGAAgAAAAh&#10;ALaDOJL+AAAA4QEAABMAAAAAAAAAAAAAAAAAAAAAAFtDb250ZW50X1R5cGVzXS54bWxQSwECLQAU&#10;AAYACAAAACEAOP0h/9YAAACUAQAACwAAAAAAAAAAAAAAAAAvAQAAX3JlbHMvLnJlbHNQSwECLQAU&#10;AAYACAAAACEAdulzaOEBAAARBAAADgAAAAAAAAAAAAAAAAAuAgAAZHJzL2Uyb0RvYy54bWxQSwEC&#10;LQAUAAYACAAAACEAMOH7AeEAAAALAQAADwAAAAAAAAAAAAAAAAA7BAAAZHJzL2Rvd25yZXYueG1s&#10;UEsFBgAAAAAEAAQA8wAAAEkFAAAAAA==&#10;" strokecolor="#4472c4 [3204]" strokeweight=".5pt">
                <v:stroke endarrow="block" joinstyle="miter"/>
                <w10:wrap anchorx="margin"/>
              </v:shape>
            </w:pict>
          </mc:Fallback>
        </mc:AlternateContent>
      </w:r>
      <w:r w:rsidRPr="00480578">
        <w:rPr>
          <w:rFonts w:asciiTheme="majorHAnsi" w:hAnsiTheme="majorHAnsi"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85888" behindDoc="0" locked="0" layoutInCell="1" allowOverlap="1" wp14:anchorId="2D23ED11" wp14:editId="742B94C3">
                <wp:simplePos x="0" y="0"/>
                <wp:positionH relativeFrom="margin">
                  <wp:posOffset>425668</wp:posOffset>
                </wp:positionH>
                <wp:positionV relativeFrom="paragraph">
                  <wp:posOffset>1022481</wp:posOffset>
                </wp:positionV>
                <wp:extent cx="1671145" cy="614856"/>
                <wp:effectExtent l="0" t="0" r="81915" b="71120"/>
                <wp:wrapNone/>
                <wp:docPr id="26" name="Straight Arrow Connector 2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671145" cy="614856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476006B" id="Straight Arrow Connector 26" o:spid="_x0000_s1026" type="#_x0000_t32" style="position:absolute;margin-left:33.5pt;margin-top:80.5pt;width:131.6pt;height:48.4pt;z-index:25168588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Kues2QEAAAcEAAAOAAAAZHJzL2Uyb0RvYy54bWysU9uO0zAQfUfiHyy/0zTVbllVTVeoC7wg&#10;qFj4AK8zbiz5pvHQtH/P2G2zCJAQiJdJbM+ZOed4vL4/eicOgNnG0Ml2NpcCgo69DftOfv3y7tWd&#10;FJlU6JWLATp5gizvNy9frMe0gkUcousBBRcJeTWmTg5EadU0WQ/gVZ7FBIEPTUSviJe4b3pUI1f3&#10;rlnM58tmjNgnjBpy5t2H86Hc1PrGgKZPxmQg4TrJ3KhGrPGpxGazVqs9qjRYfaGh/oGFVzZw06nU&#10;gyIlvqH9pZS3GmOOhmY6+iYaYzVUDaymnf+k5nFQCaoWNienyab8/8rqj4cdCtt3crGUIijPd/RI&#10;qOx+IPEGMY5iG0NgHyMKTmG/xpRXDNuGHV5WOe2wiD8a9OXLssSxenyaPIYjCc2b7fJ1297cSqH5&#10;bNne3N3Wos0zOmGm9xC9KD+dzBc2E422Gq0OHzJxfwZeAaW1CyWSsu5t6AWdEushtCrsHRTynF5S&#10;miLiTLv+0cnBGf4ZDNtRiNY2dRBh61AcFI+Q0hoCtVMlzi4wY52bgPM/Ay/5BQp1SP8GPCFq5xho&#10;AnsbIv6uOx2vlM05/+rAWXex4Cn2p3qh1RqeturV5WWUcf5xXeHP73fzHQAA//8DAFBLAwQUAAYA&#10;CAAAACEADsrKZ98AAAAKAQAADwAAAGRycy9kb3ducmV2LnhtbEyPQU/DMAyF70j8h8hI3Fi6TnSj&#10;NJ0QEjuCGBzgljVeUq1xqiZrC78ec4Kb7ff0/L1qO/tOjDjENpCC5SIDgdQE05JV8P72dLMBEZMm&#10;o7tAqOALI2zry4tKlyZM9IrjPlnBIRRLrcCl1JdSxsah13EReiTWjmHwOvE6WGkGPXG472SeZYX0&#10;uiX+4HSPjw6b0/7sFbzYj9HntGvl8e7ze2efzclNSanrq/nhHkTCOf2Z4Ref0aFmpkM4k4miU1Cs&#10;uUrie7HkgQ2rVZaDOCjIb9cbkHUl/1eofwAAAP//AwBQSwECLQAUAAYACAAAACEAtoM4kv4AAADh&#10;AQAAEwAAAAAAAAAAAAAAAAAAAAAAW0NvbnRlbnRfVHlwZXNdLnhtbFBLAQItABQABgAIAAAAIQA4&#10;/SH/1gAAAJQBAAALAAAAAAAAAAAAAAAAAC8BAABfcmVscy8ucmVsc1BLAQItABQABgAIAAAAIQBf&#10;Kues2QEAAAcEAAAOAAAAAAAAAAAAAAAAAC4CAABkcnMvZTJvRG9jLnhtbFBLAQItABQABgAIAAAA&#10;IQAOyspn3wAAAAoBAAAPAAAAAAAAAAAAAAAAADMEAABkcnMvZG93bnJldi54bWxQSwUGAAAAAAQA&#10;BADzAAAAPwUAAAAA&#10;" strokecolor="#4472c4 [3204]" strokeweight=".5pt">
                <v:stroke endarrow="block" joinstyle="miter"/>
                <w10:wrap anchorx="margin"/>
              </v:shape>
            </w:pict>
          </mc:Fallback>
        </mc:AlternateContent>
      </w:r>
      <w:r w:rsidRPr="00480578">
        <w:rPr>
          <w:rFonts w:asciiTheme="majorHAnsi" w:hAnsiTheme="majorHAnsi"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81792" behindDoc="0" locked="0" layoutInCell="1" allowOverlap="1" wp14:anchorId="1B8816DD" wp14:editId="318AD4AE">
                <wp:simplePos x="0" y="0"/>
                <wp:positionH relativeFrom="column">
                  <wp:posOffset>-526591</wp:posOffset>
                </wp:positionH>
                <wp:positionV relativeFrom="paragraph">
                  <wp:posOffset>760008</wp:posOffset>
                </wp:positionV>
                <wp:extent cx="1430640" cy="244548"/>
                <wp:effectExtent l="0" t="0" r="17780" b="22225"/>
                <wp:wrapNone/>
                <wp:docPr id="24" name="Text Box 2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30640" cy="244548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11513E5D" w14:textId="77777777" w:rsidR="001F427D" w:rsidRDefault="001F427D" w:rsidP="001F427D">
                            <w:r>
                              <w:t>Science Seat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B8816DD" id="Text Box 24" o:spid="_x0000_s1031" type="#_x0000_t202" style="position:absolute;left:0;text-align:left;margin-left:-41.45pt;margin-top:59.85pt;width:112.65pt;height:19.25pt;z-index:2516817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I5dotTgIAAKoEAAAOAAAAZHJzL2Uyb0RvYy54bWysVN9v2jAQfp+0/8Hy+0iggbURoWJUTJNQ&#10;WwmmPhvHIdEcn2cbEvbX7+wklHZ7mvbi3C9/vvvuLvP7tpbkJIytQGV0PIopEYpDXqlDRr/v1p9u&#10;KbGOqZxJUCKjZ2Hp/eLjh3mjUzGBEmQuDEEQZdNGZ7R0TqdRZHkpamZHoIVCZwGmZg5Vc4hywxpE&#10;r2U0ieNZ1IDJtQEurEXrQ+eki4BfFIK7p6KwwhGZUczNhdOEc+/PaDFn6cEwXVa8T4P9QxY1qxQ+&#10;eoF6YI6Ro6n+gKorbsBC4UYc6giKouIi1IDVjON31WxLpkWoBcmx+kKT/X+w/PH0bEiVZ3SSUKJY&#10;jT3aidaRL9ASNCE/jbYphm01BroW7djnwW7R6MtuC1P7LxZE0I9Mny/sejTuLyU38SxBF0ffJEmm&#10;ya2HiV5va2PdVwE18UJGDXYvkMpOG+u60CHEP2ZBVvm6kjIofmLEShpyYthr6UKOCP4mSirSZHR2&#10;M40D8Bufh77c30vGf/TpXUUhnlSYs+ekq91Lrt23gcPpwMse8jPSZaAbOKv5ukL4DbPumRmcMKQB&#10;t8Y94VFIwJyglygpwfz6m93HY+PRS0mDE5tR+/PIjKBEflM4EnfjxLPrgpJMP09QMdee/bVHHesV&#10;IFFj3E/Ng+jjnRzEwkD9gsu19K+iiymOb2fUDeLKdXuEy8nFchmCcKg1cxu11dxD+8Z4WnftCzO6&#10;b6vDgXiEYbZZ+q67Xay/qWB5dFBUofWe547Vnn5ciDA8/fL6jbvWQ9TrL2bxGwAA//8DAFBLAwQU&#10;AAYACAAAACEA52Icut4AAAALAQAADwAAAGRycy9kb3ducmV2LnhtbEyPwU7DMAyG70i8Q2Qkblu6&#10;akBamk6ABhdOG4hz1nhJRONUTdaVtyc7wc3W/+n352Yz+55NOEYXSMJqWQBD6oJ2ZCR8frwuBLCY&#10;FGnVB0IJPxhh015fNarW4Uw7nPbJsFxCsVYSbEpDzXnsLHoVl2FAytkxjF6lvI6G61Gdc7nveVkU&#10;99wrR/mCVQO+WOy+9ycvYftsKtMJNdqt0M5N89fx3bxJeXszPz0CSzinPxgu+lkd2ux0CCfSkfUS&#10;FqKsMpqDVfUA7EKsyzWwQx7uRAm8bfj/H9pfAAAA//8DAFBLAQItABQABgAIAAAAIQC2gziS/gAA&#10;AOEBAAATAAAAAAAAAAAAAAAAAAAAAABbQ29udGVudF9UeXBlc10ueG1sUEsBAi0AFAAGAAgAAAAh&#10;ADj9If/WAAAAlAEAAAsAAAAAAAAAAAAAAAAALwEAAF9yZWxzLy5yZWxzUEsBAi0AFAAGAAgAAAAh&#10;AMjl2i1OAgAAqgQAAA4AAAAAAAAAAAAAAAAALgIAAGRycy9lMm9Eb2MueG1sUEsBAi0AFAAGAAgA&#10;AAAhAOdiHLreAAAACwEAAA8AAAAAAAAAAAAAAAAAqAQAAGRycy9kb3ducmV2LnhtbFBLBQYAAAAA&#10;BAAEAPMAAACzBQAAAAA=&#10;" fillcolor="white [3201]" strokeweight=".5pt">
                <v:textbox>
                  <w:txbxContent>
                    <w:p w14:paraId="11513E5D" w14:textId="77777777" w:rsidR="001F427D" w:rsidRDefault="001F427D" w:rsidP="001F427D">
                      <w:r>
                        <w:t>Science Seat</w:t>
                      </w:r>
                    </w:p>
                  </w:txbxContent>
                </v:textbox>
              </v:shape>
            </w:pict>
          </mc:Fallback>
        </mc:AlternateContent>
      </w:r>
      <w:r w:rsidR="00657C74" w:rsidRPr="00480578">
        <w:rPr>
          <w:rFonts w:asciiTheme="majorHAnsi" w:hAnsiTheme="majorHAnsi"/>
          <w:noProof/>
          <w:sz w:val="28"/>
          <w:szCs w:val="28"/>
        </w:rPr>
        <w:drawing>
          <wp:anchor distT="0" distB="0" distL="114300" distR="114300" simplePos="0" relativeHeight="251669504" behindDoc="0" locked="0" layoutInCell="1" allowOverlap="1" wp14:anchorId="2D443F34" wp14:editId="64E93DC7">
            <wp:simplePos x="0" y="0"/>
            <wp:positionH relativeFrom="margin">
              <wp:posOffset>1297217</wp:posOffset>
            </wp:positionH>
            <wp:positionV relativeFrom="paragraph">
              <wp:posOffset>355666</wp:posOffset>
            </wp:positionV>
            <wp:extent cx="2710180" cy="2032635"/>
            <wp:effectExtent l="0" t="0" r="0" b="5715"/>
            <wp:wrapSquare wrapText="bothSides"/>
            <wp:docPr id="16" name="Picture 16" descr="A picture containing desk, table, office, floo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IMG_2887.jpg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10180" cy="203263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7B14446" w14:textId="5B5D29AC" w:rsidR="009E3D47" w:rsidRPr="00480578" w:rsidRDefault="009E3D47" w:rsidP="009C2D4B">
      <w:pPr>
        <w:spacing w:line="360" w:lineRule="auto"/>
        <w:jc w:val="both"/>
        <w:rPr>
          <w:rFonts w:asciiTheme="majorHAnsi" w:hAnsiTheme="majorHAnsi"/>
          <w:sz w:val="28"/>
          <w:szCs w:val="28"/>
        </w:rPr>
      </w:pPr>
    </w:p>
    <w:p w14:paraId="34BD4807" w14:textId="3008ECC8" w:rsidR="0021388A" w:rsidRPr="00B231B7" w:rsidRDefault="00E7609B" w:rsidP="009C2D4B">
      <w:pPr>
        <w:spacing w:line="360" w:lineRule="auto"/>
        <w:jc w:val="both"/>
        <w:rPr>
          <w:rFonts w:asciiTheme="majorHAnsi" w:hAnsiTheme="majorHAnsi"/>
          <w:sz w:val="28"/>
          <w:szCs w:val="28"/>
          <w:u w:val="single"/>
        </w:rPr>
      </w:pPr>
      <w:r w:rsidRPr="00480578">
        <w:rPr>
          <w:rFonts w:asciiTheme="majorHAnsi" w:hAnsiTheme="majorHAnsi"/>
          <w:noProof/>
          <w:sz w:val="28"/>
          <w:szCs w:val="28"/>
        </w:rPr>
        <w:lastRenderedPageBreak/>
        <w:drawing>
          <wp:anchor distT="0" distB="0" distL="114300" distR="114300" simplePos="0" relativeHeight="251667456" behindDoc="0" locked="0" layoutInCell="1" allowOverlap="1" wp14:anchorId="622FCFEC" wp14:editId="1D5E3933">
            <wp:simplePos x="0" y="0"/>
            <wp:positionH relativeFrom="margin">
              <wp:align>left</wp:align>
            </wp:positionH>
            <wp:positionV relativeFrom="paragraph">
              <wp:posOffset>447653</wp:posOffset>
            </wp:positionV>
            <wp:extent cx="6112510" cy="2772410"/>
            <wp:effectExtent l="0" t="0" r="2540" b="8890"/>
            <wp:wrapSquare wrapText="bothSides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4"/>
                    <a:srcRect l="17713" t="29942" r="18595" b="25154"/>
                    <a:stretch/>
                  </pic:blipFill>
                  <pic:spPr bwMode="auto">
                    <a:xfrm>
                      <a:off x="0" y="0"/>
                      <a:ext cx="6112510" cy="277241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865E3E" w:rsidRPr="00B231B7">
        <w:rPr>
          <w:rFonts w:asciiTheme="majorHAnsi" w:hAnsiTheme="majorHAnsi"/>
          <w:sz w:val="28"/>
          <w:szCs w:val="28"/>
          <w:u w:val="single"/>
        </w:rPr>
        <w:t xml:space="preserve">Appendix </w:t>
      </w:r>
      <w:r w:rsidR="00B231B7" w:rsidRPr="00B231B7">
        <w:rPr>
          <w:rFonts w:asciiTheme="majorHAnsi" w:hAnsiTheme="majorHAnsi"/>
          <w:sz w:val="28"/>
          <w:szCs w:val="28"/>
          <w:u w:val="single"/>
        </w:rPr>
        <w:t xml:space="preserve">7 </w:t>
      </w:r>
      <w:r w:rsidR="009E3D47" w:rsidRPr="00B231B7">
        <w:rPr>
          <w:rFonts w:asciiTheme="majorHAnsi" w:hAnsiTheme="majorHAnsi"/>
          <w:sz w:val="28"/>
          <w:szCs w:val="28"/>
          <w:u w:val="single"/>
        </w:rPr>
        <w:t xml:space="preserve">– </w:t>
      </w:r>
      <w:r w:rsidR="00B231B7" w:rsidRPr="00B231B7">
        <w:rPr>
          <w:rFonts w:asciiTheme="majorHAnsi" w:hAnsiTheme="majorHAnsi"/>
          <w:sz w:val="28"/>
          <w:szCs w:val="28"/>
          <w:u w:val="single"/>
        </w:rPr>
        <w:t>Interview</w:t>
      </w:r>
      <w:r w:rsidR="009E3D47" w:rsidRPr="00B231B7">
        <w:rPr>
          <w:rFonts w:asciiTheme="majorHAnsi" w:hAnsiTheme="majorHAnsi"/>
          <w:sz w:val="28"/>
          <w:szCs w:val="28"/>
          <w:u w:val="single"/>
        </w:rPr>
        <w:t xml:space="preserve"> </w:t>
      </w:r>
    </w:p>
    <w:p w14:paraId="2878C826" w14:textId="0CC300F8" w:rsidR="009E3D47" w:rsidRPr="00480578" w:rsidRDefault="009E3D47" w:rsidP="009C2D4B">
      <w:pPr>
        <w:spacing w:line="360" w:lineRule="auto"/>
        <w:jc w:val="both"/>
        <w:rPr>
          <w:rFonts w:asciiTheme="majorHAnsi" w:hAnsiTheme="majorHAnsi"/>
          <w:sz w:val="28"/>
          <w:szCs w:val="28"/>
        </w:rPr>
      </w:pPr>
    </w:p>
    <w:p w14:paraId="19E2E3BC" w14:textId="5A241BC4" w:rsidR="009E3D47" w:rsidRPr="00480578" w:rsidRDefault="00804B8F" w:rsidP="009C2D4B">
      <w:pPr>
        <w:spacing w:line="360" w:lineRule="auto"/>
        <w:jc w:val="both"/>
        <w:rPr>
          <w:rFonts w:asciiTheme="majorHAnsi" w:hAnsiTheme="majorHAnsi"/>
          <w:sz w:val="28"/>
          <w:szCs w:val="28"/>
        </w:rPr>
      </w:pPr>
      <w:r w:rsidRPr="00480578">
        <w:rPr>
          <w:rFonts w:asciiTheme="majorHAnsi" w:hAnsiTheme="majorHAnsi"/>
          <w:sz w:val="28"/>
          <w:szCs w:val="28"/>
          <w:u w:val="single"/>
        </w:rPr>
        <w:t>Appendix</w:t>
      </w:r>
      <w:r w:rsidR="00B231B7">
        <w:rPr>
          <w:rFonts w:asciiTheme="majorHAnsi" w:hAnsiTheme="majorHAnsi"/>
          <w:sz w:val="28"/>
          <w:szCs w:val="28"/>
          <w:u w:val="single"/>
        </w:rPr>
        <w:t xml:space="preserve"> 8 </w:t>
      </w:r>
      <w:proofErr w:type="gramStart"/>
      <w:r w:rsidRPr="00480578">
        <w:rPr>
          <w:rFonts w:asciiTheme="majorHAnsi" w:hAnsiTheme="majorHAnsi"/>
          <w:sz w:val="28"/>
          <w:szCs w:val="28"/>
          <w:u w:val="single"/>
        </w:rPr>
        <w:t xml:space="preserve">- </w:t>
      </w:r>
      <w:r w:rsidR="00173D1C" w:rsidRPr="00480578">
        <w:rPr>
          <w:rFonts w:asciiTheme="majorHAnsi" w:hAnsiTheme="majorHAnsi"/>
          <w:sz w:val="28"/>
          <w:szCs w:val="28"/>
          <w:u w:val="single"/>
        </w:rPr>
        <w:t xml:space="preserve"> </w:t>
      </w:r>
      <w:r w:rsidR="00B231B7">
        <w:rPr>
          <w:rFonts w:asciiTheme="majorHAnsi" w:hAnsiTheme="majorHAnsi"/>
          <w:sz w:val="28"/>
          <w:szCs w:val="28"/>
          <w:u w:val="single"/>
        </w:rPr>
        <w:t>Socialising</w:t>
      </w:r>
      <w:proofErr w:type="gramEnd"/>
      <w:r w:rsidR="00B231B7">
        <w:rPr>
          <w:rFonts w:asciiTheme="majorHAnsi" w:hAnsiTheme="majorHAnsi"/>
          <w:sz w:val="28"/>
          <w:szCs w:val="28"/>
          <w:u w:val="single"/>
        </w:rPr>
        <w:t xml:space="preserve"> </w:t>
      </w:r>
    </w:p>
    <w:p w14:paraId="3D262C9A" w14:textId="022AD75F" w:rsidR="009E3D47" w:rsidRPr="00480578" w:rsidRDefault="009E3D47" w:rsidP="009C2D4B">
      <w:pPr>
        <w:spacing w:line="360" w:lineRule="auto"/>
        <w:jc w:val="both"/>
        <w:rPr>
          <w:rFonts w:asciiTheme="majorHAnsi" w:hAnsiTheme="majorHAnsi"/>
          <w:sz w:val="28"/>
          <w:szCs w:val="28"/>
        </w:rPr>
      </w:pPr>
    </w:p>
    <w:p w14:paraId="4F22F4FD" w14:textId="4094FACE" w:rsidR="009E3D47" w:rsidRPr="00480578" w:rsidRDefault="00E7609B" w:rsidP="009C2D4B">
      <w:pPr>
        <w:spacing w:line="360" w:lineRule="auto"/>
        <w:jc w:val="both"/>
        <w:rPr>
          <w:rFonts w:asciiTheme="majorHAnsi" w:hAnsiTheme="majorHAnsi"/>
          <w:sz w:val="28"/>
          <w:szCs w:val="28"/>
        </w:rPr>
      </w:pPr>
      <w:r w:rsidRPr="00B231B7">
        <w:rPr>
          <w:rFonts w:asciiTheme="majorHAnsi" w:hAnsiTheme="majorHAnsi"/>
          <w:noProof/>
          <w:sz w:val="28"/>
          <w:szCs w:val="28"/>
          <w:u w:val="single"/>
        </w:rPr>
        <w:drawing>
          <wp:anchor distT="0" distB="0" distL="114300" distR="114300" simplePos="0" relativeHeight="251668480" behindDoc="0" locked="0" layoutInCell="1" allowOverlap="1" wp14:anchorId="7C5B8A03" wp14:editId="2D503C0C">
            <wp:simplePos x="0" y="0"/>
            <wp:positionH relativeFrom="margin">
              <wp:posOffset>1186180</wp:posOffset>
            </wp:positionH>
            <wp:positionV relativeFrom="paragraph">
              <wp:posOffset>303530</wp:posOffset>
            </wp:positionV>
            <wp:extent cx="2673350" cy="3084195"/>
            <wp:effectExtent l="4127" t="0" r="0" b="0"/>
            <wp:wrapSquare wrapText="bothSides"/>
            <wp:docPr id="15" name="Picture 15" descr="A picture containing ground, outdoor, woode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IMG_2888.jpg"/>
                    <pic:cNvPicPr/>
                  </pic:nvPicPr>
                  <pic:blipFill rotWithShape="1"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7036" r="27950"/>
                    <a:stretch/>
                  </pic:blipFill>
                  <pic:spPr bwMode="auto">
                    <a:xfrm rot="5400000">
                      <a:off x="0" y="0"/>
                      <a:ext cx="2673350" cy="308419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20B0376" w14:textId="5BA04CB9" w:rsidR="009E3D47" w:rsidRPr="00480578" w:rsidRDefault="009E3D47" w:rsidP="009C2D4B">
      <w:pPr>
        <w:spacing w:line="360" w:lineRule="auto"/>
        <w:jc w:val="both"/>
        <w:rPr>
          <w:rFonts w:asciiTheme="majorHAnsi" w:hAnsiTheme="majorHAnsi"/>
          <w:sz w:val="28"/>
          <w:szCs w:val="28"/>
        </w:rPr>
      </w:pPr>
    </w:p>
    <w:p w14:paraId="6FABC0BA" w14:textId="3B3E76C5" w:rsidR="009E3D47" w:rsidRPr="00480578" w:rsidRDefault="009E3D47" w:rsidP="009C2D4B">
      <w:pPr>
        <w:spacing w:line="360" w:lineRule="auto"/>
        <w:jc w:val="both"/>
        <w:rPr>
          <w:rFonts w:asciiTheme="majorHAnsi" w:hAnsiTheme="majorHAnsi"/>
          <w:sz w:val="28"/>
          <w:szCs w:val="28"/>
        </w:rPr>
      </w:pPr>
    </w:p>
    <w:p w14:paraId="448942BF" w14:textId="0B2611C5" w:rsidR="009E3D47" w:rsidRPr="00480578" w:rsidRDefault="009E3D47" w:rsidP="009C2D4B">
      <w:pPr>
        <w:spacing w:line="360" w:lineRule="auto"/>
        <w:jc w:val="both"/>
        <w:rPr>
          <w:rFonts w:asciiTheme="majorHAnsi" w:hAnsiTheme="majorHAnsi"/>
          <w:sz w:val="28"/>
          <w:szCs w:val="28"/>
        </w:rPr>
      </w:pPr>
    </w:p>
    <w:p w14:paraId="03F7711E" w14:textId="1EC934F1" w:rsidR="009E3D47" w:rsidRPr="00480578" w:rsidRDefault="009E3D47" w:rsidP="009C2D4B">
      <w:pPr>
        <w:spacing w:line="360" w:lineRule="auto"/>
        <w:jc w:val="both"/>
        <w:rPr>
          <w:rFonts w:asciiTheme="majorHAnsi" w:hAnsiTheme="majorHAnsi"/>
          <w:sz w:val="28"/>
          <w:szCs w:val="28"/>
        </w:rPr>
      </w:pPr>
    </w:p>
    <w:p w14:paraId="191EF02E" w14:textId="52F4211D" w:rsidR="009E3D47" w:rsidRPr="00480578" w:rsidRDefault="009E3D47" w:rsidP="009C2D4B">
      <w:pPr>
        <w:spacing w:line="360" w:lineRule="auto"/>
        <w:jc w:val="both"/>
        <w:rPr>
          <w:rFonts w:asciiTheme="majorHAnsi" w:hAnsiTheme="majorHAnsi"/>
          <w:sz w:val="28"/>
          <w:szCs w:val="28"/>
        </w:rPr>
      </w:pPr>
    </w:p>
    <w:p w14:paraId="79765408" w14:textId="440718C0" w:rsidR="009E3D47" w:rsidRPr="00480578" w:rsidRDefault="009E3D47" w:rsidP="009C2D4B">
      <w:pPr>
        <w:spacing w:line="360" w:lineRule="auto"/>
        <w:jc w:val="both"/>
        <w:rPr>
          <w:rFonts w:asciiTheme="majorHAnsi" w:hAnsiTheme="majorHAnsi"/>
          <w:sz w:val="28"/>
          <w:szCs w:val="28"/>
        </w:rPr>
      </w:pPr>
    </w:p>
    <w:p w14:paraId="6D45068B" w14:textId="29508363" w:rsidR="009E3D47" w:rsidRPr="00480578" w:rsidRDefault="009E3D47" w:rsidP="009C2D4B">
      <w:pPr>
        <w:spacing w:line="360" w:lineRule="auto"/>
        <w:jc w:val="both"/>
        <w:rPr>
          <w:rFonts w:asciiTheme="majorHAnsi" w:hAnsiTheme="majorHAnsi"/>
          <w:sz w:val="28"/>
          <w:szCs w:val="28"/>
        </w:rPr>
      </w:pPr>
    </w:p>
    <w:p w14:paraId="686C17C6" w14:textId="15D40368" w:rsidR="00173D1C" w:rsidRPr="00480578" w:rsidRDefault="00173D1C" w:rsidP="009C2D4B">
      <w:pPr>
        <w:spacing w:line="360" w:lineRule="auto"/>
        <w:jc w:val="both"/>
        <w:rPr>
          <w:rFonts w:asciiTheme="majorHAnsi" w:hAnsiTheme="majorHAnsi"/>
          <w:sz w:val="28"/>
          <w:szCs w:val="28"/>
        </w:rPr>
      </w:pPr>
    </w:p>
    <w:p w14:paraId="3E757D3F" w14:textId="506E7EDA" w:rsidR="00173D1C" w:rsidRPr="00480578" w:rsidRDefault="00173D1C" w:rsidP="009C2D4B">
      <w:pPr>
        <w:spacing w:line="360" w:lineRule="auto"/>
        <w:jc w:val="both"/>
        <w:rPr>
          <w:rFonts w:asciiTheme="majorHAnsi" w:hAnsiTheme="majorHAnsi"/>
          <w:sz w:val="28"/>
          <w:szCs w:val="28"/>
        </w:rPr>
      </w:pPr>
    </w:p>
    <w:p w14:paraId="484D8034" w14:textId="2A655F79" w:rsidR="00173D1C" w:rsidRPr="00480578" w:rsidRDefault="00173D1C" w:rsidP="009C2D4B">
      <w:pPr>
        <w:spacing w:line="360" w:lineRule="auto"/>
        <w:jc w:val="both"/>
        <w:rPr>
          <w:rFonts w:asciiTheme="majorHAnsi" w:hAnsiTheme="majorHAnsi"/>
          <w:sz w:val="28"/>
          <w:szCs w:val="28"/>
        </w:rPr>
      </w:pPr>
    </w:p>
    <w:p w14:paraId="7F653F93" w14:textId="0E0C731C" w:rsidR="00173D1C" w:rsidRPr="00480578" w:rsidRDefault="00E7609B" w:rsidP="009C2D4B">
      <w:pPr>
        <w:spacing w:line="360" w:lineRule="auto"/>
        <w:jc w:val="both"/>
        <w:rPr>
          <w:rFonts w:asciiTheme="majorHAnsi" w:hAnsiTheme="majorHAnsi"/>
          <w:sz w:val="28"/>
          <w:szCs w:val="28"/>
        </w:rPr>
      </w:pPr>
      <w:r w:rsidRPr="00480578">
        <w:rPr>
          <w:rFonts w:asciiTheme="majorHAnsi" w:hAnsiTheme="majorHAnsi"/>
          <w:noProof/>
          <w:sz w:val="28"/>
          <w:szCs w:val="28"/>
        </w:rPr>
        <w:drawing>
          <wp:anchor distT="0" distB="0" distL="114300" distR="114300" simplePos="0" relativeHeight="251664384" behindDoc="0" locked="0" layoutInCell="1" allowOverlap="1" wp14:anchorId="3B7CB1AC" wp14:editId="43D1EF5D">
            <wp:simplePos x="0" y="0"/>
            <wp:positionH relativeFrom="margin">
              <wp:align>center</wp:align>
            </wp:positionH>
            <wp:positionV relativeFrom="paragraph">
              <wp:posOffset>296808</wp:posOffset>
            </wp:positionV>
            <wp:extent cx="6011545" cy="3813175"/>
            <wp:effectExtent l="0" t="0" r="8255" b="0"/>
            <wp:wrapSquare wrapText="bothSides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6"/>
                    <a:srcRect l="21105" t="10948" r="21611" b="11741"/>
                    <a:stretch/>
                  </pic:blipFill>
                  <pic:spPr bwMode="auto">
                    <a:xfrm>
                      <a:off x="0" y="0"/>
                      <a:ext cx="6011545" cy="381317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0E62E42" w14:textId="139760C8" w:rsidR="00173D1C" w:rsidRPr="00480578" w:rsidRDefault="00173D1C" w:rsidP="009C2D4B">
      <w:pPr>
        <w:spacing w:line="360" w:lineRule="auto"/>
        <w:jc w:val="center"/>
        <w:rPr>
          <w:rFonts w:asciiTheme="majorHAnsi" w:hAnsiTheme="majorHAnsi"/>
          <w:sz w:val="28"/>
          <w:szCs w:val="28"/>
        </w:rPr>
      </w:pPr>
    </w:p>
    <w:p w14:paraId="3BD06C5B" w14:textId="2FE8E411" w:rsidR="00173D1C" w:rsidRPr="00480578" w:rsidRDefault="00173D1C" w:rsidP="009C2D4B">
      <w:pPr>
        <w:spacing w:line="360" w:lineRule="auto"/>
        <w:jc w:val="both"/>
        <w:rPr>
          <w:rFonts w:asciiTheme="majorHAnsi" w:hAnsiTheme="majorHAnsi"/>
          <w:sz w:val="28"/>
          <w:szCs w:val="28"/>
        </w:rPr>
      </w:pPr>
    </w:p>
    <w:p w14:paraId="4D353A1D" w14:textId="2E6CEFDC" w:rsidR="00173D1C" w:rsidRPr="00480578" w:rsidRDefault="00173D1C" w:rsidP="009C2D4B">
      <w:pPr>
        <w:spacing w:line="360" w:lineRule="auto"/>
        <w:jc w:val="both"/>
        <w:rPr>
          <w:rFonts w:asciiTheme="majorHAnsi" w:hAnsiTheme="majorHAnsi"/>
          <w:sz w:val="28"/>
          <w:szCs w:val="28"/>
        </w:rPr>
      </w:pPr>
    </w:p>
    <w:p w14:paraId="5A34C3C3" w14:textId="30966589" w:rsidR="0021388A" w:rsidRPr="00480578" w:rsidRDefault="0021388A" w:rsidP="009C2D4B">
      <w:pPr>
        <w:spacing w:line="360" w:lineRule="auto"/>
        <w:jc w:val="both"/>
        <w:rPr>
          <w:rFonts w:asciiTheme="majorHAnsi" w:hAnsiTheme="majorHAnsi"/>
          <w:sz w:val="28"/>
          <w:szCs w:val="28"/>
        </w:rPr>
      </w:pPr>
    </w:p>
    <w:p w14:paraId="7A06604D" w14:textId="3E423417" w:rsidR="00647F95" w:rsidRPr="00480578" w:rsidRDefault="00647F95" w:rsidP="009C2D4B">
      <w:pPr>
        <w:spacing w:line="360" w:lineRule="auto"/>
        <w:jc w:val="both"/>
        <w:rPr>
          <w:rFonts w:asciiTheme="majorHAnsi" w:hAnsiTheme="majorHAnsi"/>
          <w:sz w:val="28"/>
          <w:szCs w:val="28"/>
        </w:rPr>
      </w:pPr>
    </w:p>
    <w:p w14:paraId="6CD09B47" w14:textId="203393A6" w:rsidR="00647F95" w:rsidRPr="00480578" w:rsidRDefault="00E15548" w:rsidP="009C2D4B">
      <w:pPr>
        <w:spacing w:line="360" w:lineRule="auto"/>
        <w:jc w:val="both"/>
        <w:rPr>
          <w:rFonts w:asciiTheme="majorHAnsi" w:hAnsiTheme="majorHAnsi"/>
          <w:sz w:val="28"/>
          <w:szCs w:val="28"/>
        </w:rPr>
      </w:pPr>
      <w:r w:rsidRPr="00480578">
        <w:rPr>
          <w:rFonts w:asciiTheme="majorHAnsi" w:hAnsiTheme="majorHAnsi"/>
          <w:noProof/>
          <w:sz w:val="28"/>
          <w:szCs w:val="28"/>
        </w:rPr>
        <w:lastRenderedPageBreak/>
        <w:drawing>
          <wp:anchor distT="0" distB="0" distL="114300" distR="114300" simplePos="0" relativeHeight="251693056" behindDoc="0" locked="0" layoutInCell="1" allowOverlap="1" wp14:anchorId="7662065E" wp14:editId="7FDCCE04">
            <wp:simplePos x="0" y="0"/>
            <wp:positionH relativeFrom="margin">
              <wp:posOffset>1041400</wp:posOffset>
            </wp:positionH>
            <wp:positionV relativeFrom="paragraph">
              <wp:posOffset>-50800</wp:posOffset>
            </wp:positionV>
            <wp:extent cx="3787775" cy="5807075"/>
            <wp:effectExtent l="0" t="0" r="3175" b="3175"/>
            <wp:wrapSquare wrapText="bothSides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7"/>
                    <a:srcRect l="34876" t="16168" r="37482" b="15207"/>
                    <a:stretch/>
                  </pic:blipFill>
                  <pic:spPr bwMode="auto">
                    <a:xfrm rot="5400000">
                      <a:off x="0" y="0"/>
                      <a:ext cx="3787775" cy="580707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07912B3" w14:textId="22CCA71C" w:rsidR="00647F95" w:rsidRPr="00E15548" w:rsidRDefault="00D234EF" w:rsidP="009C2D4B">
      <w:pPr>
        <w:spacing w:line="360" w:lineRule="auto"/>
        <w:jc w:val="both"/>
        <w:rPr>
          <w:rFonts w:asciiTheme="majorHAnsi" w:hAnsiTheme="majorHAnsi"/>
          <w:sz w:val="28"/>
          <w:szCs w:val="28"/>
          <w:u w:val="single"/>
        </w:rPr>
      </w:pPr>
      <w:r w:rsidRPr="00E15548">
        <w:rPr>
          <w:rFonts w:asciiTheme="majorHAnsi" w:hAnsiTheme="majorHAnsi"/>
          <w:sz w:val="28"/>
          <w:szCs w:val="28"/>
          <w:u w:val="single"/>
        </w:rPr>
        <w:t>Appendix – Thinking of own ideas</w:t>
      </w:r>
    </w:p>
    <w:p w14:paraId="6EA646B9" w14:textId="2F2D271D" w:rsidR="00647F95" w:rsidRPr="00480578" w:rsidRDefault="00647F95" w:rsidP="009C2D4B">
      <w:pPr>
        <w:spacing w:line="360" w:lineRule="auto"/>
        <w:jc w:val="both"/>
        <w:rPr>
          <w:rFonts w:asciiTheme="majorHAnsi" w:hAnsiTheme="majorHAnsi"/>
          <w:sz w:val="28"/>
          <w:szCs w:val="28"/>
        </w:rPr>
      </w:pPr>
    </w:p>
    <w:p w14:paraId="5CDE63D3" w14:textId="5AA88F8F" w:rsidR="00647F95" w:rsidRPr="00480578" w:rsidRDefault="00647F95" w:rsidP="009C2D4B">
      <w:pPr>
        <w:spacing w:line="360" w:lineRule="auto"/>
        <w:jc w:val="both"/>
        <w:rPr>
          <w:rFonts w:asciiTheme="majorHAnsi" w:hAnsiTheme="majorHAnsi"/>
          <w:sz w:val="28"/>
          <w:szCs w:val="28"/>
        </w:rPr>
      </w:pPr>
    </w:p>
    <w:p w14:paraId="0F984F19" w14:textId="33436421" w:rsidR="00647F95" w:rsidRPr="00480578" w:rsidRDefault="00647F95" w:rsidP="009C2D4B">
      <w:pPr>
        <w:spacing w:line="360" w:lineRule="auto"/>
        <w:jc w:val="both"/>
        <w:rPr>
          <w:rFonts w:asciiTheme="majorHAnsi" w:hAnsiTheme="majorHAnsi"/>
          <w:sz w:val="28"/>
          <w:szCs w:val="28"/>
        </w:rPr>
      </w:pPr>
    </w:p>
    <w:p w14:paraId="0301EFD9" w14:textId="0DC9D05B" w:rsidR="00647F95" w:rsidRPr="00480578" w:rsidRDefault="00647F95" w:rsidP="009C2D4B">
      <w:pPr>
        <w:spacing w:line="360" w:lineRule="auto"/>
        <w:jc w:val="both"/>
        <w:rPr>
          <w:rFonts w:asciiTheme="majorHAnsi" w:hAnsiTheme="majorHAnsi"/>
          <w:sz w:val="28"/>
          <w:szCs w:val="28"/>
        </w:rPr>
      </w:pPr>
    </w:p>
    <w:p w14:paraId="4DC7909D" w14:textId="1838C0BD" w:rsidR="00647F95" w:rsidRPr="00480578" w:rsidRDefault="00647F95" w:rsidP="009C2D4B">
      <w:pPr>
        <w:spacing w:line="360" w:lineRule="auto"/>
        <w:jc w:val="both"/>
        <w:rPr>
          <w:rFonts w:asciiTheme="majorHAnsi" w:hAnsiTheme="majorHAnsi"/>
          <w:sz w:val="28"/>
          <w:szCs w:val="28"/>
        </w:rPr>
      </w:pPr>
    </w:p>
    <w:p w14:paraId="32D3A800" w14:textId="1F2DA98A" w:rsidR="00647F95" w:rsidRPr="00480578" w:rsidRDefault="00647F95" w:rsidP="009C2D4B">
      <w:pPr>
        <w:spacing w:line="360" w:lineRule="auto"/>
        <w:jc w:val="both"/>
        <w:rPr>
          <w:rFonts w:asciiTheme="majorHAnsi" w:hAnsiTheme="majorHAnsi"/>
          <w:sz w:val="28"/>
          <w:szCs w:val="28"/>
        </w:rPr>
      </w:pPr>
    </w:p>
    <w:p w14:paraId="56C3EF20" w14:textId="35B98BF2" w:rsidR="00647F95" w:rsidRPr="00480578" w:rsidRDefault="00647F95" w:rsidP="009C2D4B">
      <w:pPr>
        <w:spacing w:line="360" w:lineRule="auto"/>
        <w:jc w:val="both"/>
        <w:rPr>
          <w:rFonts w:asciiTheme="majorHAnsi" w:hAnsiTheme="majorHAnsi"/>
          <w:sz w:val="28"/>
          <w:szCs w:val="28"/>
        </w:rPr>
      </w:pPr>
    </w:p>
    <w:p w14:paraId="2A3A9D47" w14:textId="019B9F16" w:rsidR="00647F95" w:rsidRPr="00480578" w:rsidRDefault="00647F95" w:rsidP="009C2D4B">
      <w:pPr>
        <w:spacing w:line="360" w:lineRule="auto"/>
        <w:jc w:val="both"/>
        <w:rPr>
          <w:rFonts w:asciiTheme="majorHAnsi" w:hAnsiTheme="majorHAnsi"/>
          <w:sz w:val="28"/>
          <w:szCs w:val="28"/>
        </w:rPr>
      </w:pPr>
    </w:p>
    <w:p w14:paraId="008002A6" w14:textId="5176597C" w:rsidR="00647F95" w:rsidRPr="00480578" w:rsidRDefault="00647F95" w:rsidP="009C2D4B">
      <w:pPr>
        <w:spacing w:line="360" w:lineRule="auto"/>
        <w:jc w:val="both"/>
        <w:rPr>
          <w:rFonts w:asciiTheme="majorHAnsi" w:hAnsiTheme="majorHAnsi"/>
          <w:sz w:val="28"/>
          <w:szCs w:val="28"/>
        </w:rPr>
      </w:pPr>
    </w:p>
    <w:p w14:paraId="6E45D2D9" w14:textId="07B6AF7E" w:rsidR="00647F95" w:rsidRPr="00480578" w:rsidRDefault="00647F95" w:rsidP="009C2D4B">
      <w:pPr>
        <w:spacing w:line="360" w:lineRule="auto"/>
        <w:jc w:val="both"/>
        <w:rPr>
          <w:rFonts w:asciiTheme="majorHAnsi" w:hAnsiTheme="majorHAnsi"/>
          <w:sz w:val="28"/>
          <w:szCs w:val="28"/>
        </w:rPr>
      </w:pPr>
    </w:p>
    <w:p w14:paraId="0677348B" w14:textId="26275BB7" w:rsidR="00647F95" w:rsidRPr="00480578" w:rsidRDefault="00647F95" w:rsidP="009C2D4B">
      <w:pPr>
        <w:spacing w:line="360" w:lineRule="auto"/>
        <w:jc w:val="both"/>
        <w:rPr>
          <w:rFonts w:asciiTheme="majorHAnsi" w:hAnsiTheme="majorHAnsi"/>
          <w:sz w:val="28"/>
          <w:szCs w:val="28"/>
        </w:rPr>
      </w:pPr>
    </w:p>
    <w:p w14:paraId="4EF63D31" w14:textId="5796661A" w:rsidR="00647F95" w:rsidRPr="00480578" w:rsidRDefault="00647F95" w:rsidP="009C2D4B">
      <w:pPr>
        <w:spacing w:line="360" w:lineRule="auto"/>
        <w:jc w:val="both"/>
        <w:rPr>
          <w:rFonts w:asciiTheme="majorHAnsi" w:hAnsiTheme="majorHAnsi"/>
          <w:sz w:val="28"/>
          <w:szCs w:val="28"/>
        </w:rPr>
      </w:pPr>
    </w:p>
    <w:p w14:paraId="3FD7E377" w14:textId="583E14E9" w:rsidR="00647F95" w:rsidRPr="00480578" w:rsidRDefault="00647F95" w:rsidP="009C2D4B">
      <w:pPr>
        <w:spacing w:line="360" w:lineRule="auto"/>
        <w:jc w:val="both"/>
        <w:rPr>
          <w:rFonts w:asciiTheme="majorHAnsi" w:hAnsiTheme="majorHAnsi"/>
          <w:sz w:val="28"/>
          <w:szCs w:val="28"/>
        </w:rPr>
      </w:pPr>
    </w:p>
    <w:p w14:paraId="60B50FD3" w14:textId="1D2D020C" w:rsidR="00647F95" w:rsidRPr="00480578" w:rsidRDefault="00647F95" w:rsidP="009C2D4B">
      <w:pPr>
        <w:spacing w:line="360" w:lineRule="auto"/>
        <w:jc w:val="both"/>
        <w:rPr>
          <w:rFonts w:asciiTheme="majorHAnsi" w:hAnsiTheme="majorHAnsi"/>
          <w:sz w:val="28"/>
          <w:szCs w:val="28"/>
        </w:rPr>
      </w:pPr>
    </w:p>
    <w:p w14:paraId="62B44B84" w14:textId="39C1F9E5" w:rsidR="00647F95" w:rsidRPr="00480578" w:rsidRDefault="00647F95" w:rsidP="009C2D4B">
      <w:pPr>
        <w:spacing w:line="360" w:lineRule="auto"/>
        <w:jc w:val="both"/>
        <w:rPr>
          <w:rFonts w:asciiTheme="majorHAnsi" w:hAnsiTheme="majorHAnsi"/>
          <w:sz w:val="28"/>
          <w:szCs w:val="28"/>
        </w:rPr>
      </w:pPr>
    </w:p>
    <w:p w14:paraId="619C9218" w14:textId="4E9D7CA2" w:rsidR="00647F95" w:rsidRPr="00480578" w:rsidRDefault="00647F95" w:rsidP="009C2D4B">
      <w:pPr>
        <w:spacing w:line="360" w:lineRule="auto"/>
        <w:jc w:val="both"/>
        <w:rPr>
          <w:rFonts w:asciiTheme="majorHAnsi" w:hAnsiTheme="majorHAnsi"/>
          <w:sz w:val="28"/>
          <w:szCs w:val="28"/>
        </w:rPr>
      </w:pPr>
    </w:p>
    <w:p w14:paraId="0AC32B7F" w14:textId="7C68560A" w:rsidR="00647F95" w:rsidRPr="00480578" w:rsidRDefault="00647F95" w:rsidP="009C2D4B">
      <w:pPr>
        <w:spacing w:line="360" w:lineRule="auto"/>
        <w:jc w:val="both"/>
        <w:rPr>
          <w:rFonts w:asciiTheme="majorHAnsi" w:hAnsiTheme="majorHAnsi"/>
          <w:sz w:val="28"/>
          <w:szCs w:val="28"/>
        </w:rPr>
      </w:pPr>
    </w:p>
    <w:p w14:paraId="49B9B298" w14:textId="74055FE3" w:rsidR="00647F95" w:rsidRPr="00480578" w:rsidRDefault="00647F95" w:rsidP="009C2D4B">
      <w:pPr>
        <w:spacing w:line="360" w:lineRule="auto"/>
        <w:jc w:val="both"/>
        <w:rPr>
          <w:rFonts w:asciiTheme="majorHAnsi" w:hAnsiTheme="majorHAnsi"/>
          <w:sz w:val="28"/>
          <w:szCs w:val="28"/>
        </w:rPr>
      </w:pPr>
    </w:p>
    <w:p w14:paraId="0D3C6C2C" w14:textId="620E8C41" w:rsidR="00647F95" w:rsidRPr="00480578" w:rsidRDefault="00647F95" w:rsidP="009C2D4B">
      <w:pPr>
        <w:spacing w:line="360" w:lineRule="auto"/>
        <w:jc w:val="both"/>
        <w:rPr>
          <w:rFonts w:asciiTheme="majorHAnsi" w:hAnsiTheme="majorHAnsi"/>
          <w:sz w:val="28"/>
          <w:szCs w:val="28"/>
        </w:rPr>
      </w:pPr>
    </w:p>
    <w:p w14:paraId="63278343" w14:textId="7DE37F85" w:rsidR="00647F95" w:rsidRPr="00480578" w:rsidRDefault="00647F95" w:rsidP="009C2D4B">
      <w:pPr>
        <w:spacing w:line="360" w:lineRule="auto"/>
        <w:jc w:val="both"/>
        <w:rPr>
          <w:rFonts w:asciiTheme="majorHAnsi" w:hAnsiTheme="majorHAnsi"/>
          <w:sz w:val="28"/>
          <w:szCs w:val="28"/>
        </w:rPr>
      </w:pPr>
    </w:p>
    <w:p w14:paraId="1BA01DE2" w14:textId="68A737A6" w:rsidR="00647F95" w:rsidRPr="00480578" w:rsidRDefault="00647F95" w:rsidP="009C2D4B">
      <w:pPr>
        <w:spacing w:line="360" w:lineRule="auto"/>
        <w:jc w:val="both"/>
        <w:rPr>
          <w:rFonts w:asciiTheme="majorHAnsi" w:hAnsiTheme="majorHAnsi"/>
          <w:sz w:val="28"/>
          <w:szCs w:val="28"/>
        </w:rPr>
      </w:pPr>
    </w:p>
    <w:p w14:paraId="720EBF42" w14:textId="3ACC2CA8" w:rsidR="00647F95" w:rsidRPr="00480578" w:rsidRDefault="00647F95" w:rsidP="009C2D4B">
      <w:pPr>
        <w:spacing w:line="360" w:lineRule="auto"/>
        <w:jc w:val="both"/>
        <w:rPr>
          <w:rFonts w:asciiTheme="majorHAnsi" w:hAnsiTheme="majorHAnsi"/>
          <w:sz w:val="28"/>
          <w:szCs w:val="28"/>
        </w:rPr>
      </w:pPr>
    </w:p>
    <w:p w14:paraId="45D9EF3D" w14:textId="54BBD891" w:rsidR="00647F95" w:rsidRPr="00480578" w:rsidRDefault="00647F95" w:rsidP="009C2D4B">
      <w:pPr>
        <w:spacing w:line="360" w:lineRule="auto"/>
        <w:jc w:val="both"/>
        <w:rPr>
          <w:rFonts w:asciiTheme="majorHAnsi" w:hAnsiTheme="majorHAnsi"/>
          <w:sz w:val="28"/>
          <w:szCs w:val="28"/>
        </w:rPr>
      </w:pPr>
    </w:p>
    <w:p w14:paraId="4570119C" w14:textId="77606CD4" w:rsidR="00647F95" w:rsidRPr="00480578" w:rsidRDefault="00647F95" w:rsidP="009C2D4B">
      <w:pPr>
        <w:spacing w:line="360" w:lineRule="auto"/>
        <w:jc w:val="both"/>
        <w:rPr>
          <w:rFonts w:asciiTheme="majorHAnsi" w:hAnsiTheme="majorHAnsi"/>
          <w:sz w:val="28"/>
          <w:szCs w:val="28"/>
        </w:rPr>
      </w:pPr>
    </w:p>
    <w:p w14:paraId="493BF514" w14:textId="1C35E80B" w:rsidR="00647F95" w:rsidRPr="00480578" w:rsidRDefault="00647F95" w:rsidP="009C2D4B">
      <w:pPr>
        <w:spacing w:line="360" w:lineRule="auto"/>
        <w:jc w:val="both"/>
        <w:rPr>
          <w:rFonts w:asciiTheme="majorHAnsi" w:hAnsiTheme="majorHAnsi"/>
          <w:sz w:val="28"/>
          <w:szCs w:val="28"/>
        </w:rPr>
      </w:pPr>
    </w:p>
    <w:p w14:paraId="5B13B76D" w14:textId="1E70AABD" w:rsidR="00647F95" w:rsidRPr="00480578" w:rsidRDefault="00647F95" w:rsidP="009C2D4B">
      <w:pPr>
        <w:spacing w:line="360" w:lineRule="auto"/>
        <w:jc w:val="both"/>
        <w:rPr>
          <w:rFonts w:asciiTheme="majorHAnsi" w:hAnsiTheme="majorHAnsi"/>
          <w:sz w:val="28"/>
          <w:szCs w:val="28"/>
        </w:rPr>
      </w:pPr>
    </w:p>
    <w:p w14:paraId="6352DBD7" w14:textId="7CC8B65F" w:rsidR="00647F95" w:rsidRPr="00480578" w:rsidRDefault="00647F95" w:rsidP="009C2D4B">
      <w:pPr>
        <w:spacing w:line="360" w:lineRule="auto"/>
        <w:jc w:val="both"/>
        <w:rPr>
          <w:rFonts w:asciiTheme="majorHAnsi" w:hAnsiTheme="majorHAnsi"/>
          <w:sz w:val="28"/>
          <w:szCs w:val="28"/>
        </w:rPr>
      </w:pPr>
    </w:p>
    <w:p w14:paraId="3B095099" w14:textId="6F65E19C" w:rsidR="00647F95" w:rsidRPr="00480578" w:rsidRDefault="00647F95" w:rsidP="009C2D4B">
      <w:pPr>
        <w:spacing w:line="360" w:lineRule="auto"/>
        <w:jc w:val="both"/>
        <w:rPr>
          <w:rFonts w:asciiTheme="majorHAnsi" w:hAnsiTheme="majorHAnsi"/>
          <w:sz w:val="28"/>
          <w:szCs w:val="28"/>
        </w:rPr>
      </w:pPr>
    </w:p>
    <w:p w14:paraId="328D0A52" w14:textId="67D1ADF3" w:rsidR="00647F95" w:rsidRPr="00480578" w:rsidRDefault="00647F95" w:rsidP="009C2D4B">
      <w:pPr>
        <w:spacing w:line="360" w:lineRule="auto"/>
        <w:jc w:val="both"/>
        <w:rPr>
          <w:rFonts w:asciiTheme="majorHAnsi" w:hAnsiTheme="majorHAnsi"/>
          <w:sz w:val="28"/>
          <w:szCs w:val="28"/>
        </w:rPr>
      </w:pPr>
    </w:p>
    <w:p w14:paraId="720B2C06" w14:textId="77777777" w:rsidR="00647F95" w:rsidRPr="00480578" w:rsidRDefault="00647F95" w:rsidP="009C2D4B">
      <w:pPr>
        <w:spacing w:line="360" w:lineRule="auto"/>
        <w:jc w:val="both"/>
        <w:rPr>
          <w:rFonts w:asciiTheme="majorHAnsi" w:hAnsiTheme="majorHAnsi"/>
          <w:sz w:val="28"/>
          <w:szCs w:val="28"/>
        </w:rPr>
      </w:pPr>
    </w:p>
    <w:p w14:paraId="4E31A42F" w14:textId="77777777" w:rsidR="007655C8" w:rsidRPr="00480578" w:rsidRDefault="007655C8" w:rsidP="009C2D4B">
      <w:pPr>
        <w:spacing w:line="360" w:lineRule="auto"/>
        <w:jc w:val="both"/>
        <w:rPr>
          <w:rFonts w:asciiTheme="majorHAnsi" w:hAnsiTheme="majorHAnsi"/>
          <w:sz w:val="28"/>
          <w:szCs w:val="28"/>
        </w:rPr>
      </w:pPr>
    </w:p>
    <w:p w14:paraId="30F7FCA6" w14:textId="7D7EA99E" w:rsidR="004B1264" w:rsidRPr="00480578" w:rsidRDefault="00C34B6E" w:rsidP="009C2D4B">
      <w:pPr>
        <w:spacing w:line="360" w:lineRule="auto"/>
        <w:jc w:val="both"/>
        <w:rPr>
          <w:rFonts w:asciiTheme="majorHAnsi" w:hAnsiTheme="majorHAnsi"/>
          <w:sz w:val="28"/>
          <w:szCs w:val="28"/>
          <w:u w:val="single"/>
        </w:rPr>
      </w:pPr>
      <w:r w:rsidRPr="00480578">
        <w:rPr>
          <w:rFonts w:asciiTheme="majorHAnsi" w:hAnsiTheme="majorHAnsi"/>
          <w:sz w:val="28"/>
          <w:szCs w:val="28"/>
          <w:u w:val="single"/>
        </w:rPr>
        <w:lastRenderedPageBreak/>
        <w:t xml:space="preserve">Bibliography </w:t>
      </w:r>
    </w:p>
    <w:p w14:paraId="0AAA8C3C" w14:textId="05A01E75" w:rsidR="00F53EE1" w:rsidRDefault="00B94DEB" w:rsidP="009C2D4B">
      <w:pPr>
        <w:spacing w:line="360" w:lineRule="auto"/>
        <w:jc w:val="both"/>
        <w:rPr>
          <w:rFonts w:asciiTheme="majorHAnsi" w:hAnsiTheme="majorHAnsi"/>
          <w:sz w:val="28"/>
          <w:szCs w:val="28"/>
        </w:rPr>
      </w:pPr>
      <w:proofErr w:type="spellStart"/>
      <w:r w:rsidRPr="00480578">
        <w:rPr>
          <w:rFonts w:asciiTheme="majorHAnsi" w:hAnsiTheme="majorHAnsi"/>
          <w:sz w:val="28"/>
          <w:szCs w:val="28"/>
        </w:rPr>
        <w:t>Abbruzzo</w:t>
      </w:r>
      <w:proofErr w:type="spellEnd"/>
      <w:r w:rsidRPr="00480578">
        <w:rPr>
          <w:rFonts w:asciiTheme="majorHAnsi" w:hAnsiTheme="majorHAnsi"/>
          <w:sz w:val="28"/>
          <w:szCs w:val="28"/>
        </w:rPr>
        <w:t xml:space="preserve">, K. J., et al (2016) </w:t>
      </w:r>
      <w:r w:rsidRPr="00480578">
        <w:rPr>
          <w:rFonts w:asciiTheme="majorHAnsi" w:hAnsiTheme="majorHAnsi"/>
          <w:i/>
          <w:sz w:val="28"/>
          <w:szCs w:val="28"/>
        </w:rPr>
        <w:t xml:space="preserve">Does Participation in Extracurricular Activities Impact Student Achievement? </w:t>
      </w:r>
      <w:r w:rsidR="009E6442" w:rsidRPr="00480578">
        <w:rPr>
          <w:rFonts w:asciiTheme="majorHAnsi" w:hAnsiTheme="majorHAnsi"/>
          <w:sz w:val="28"/>
          <w:szCs w:val="28"/>
        </w:rPr>
        <w:t>Journal for Leadership and Instruction. Vol 15. No. 1. Pp 21-26. [Online</w:t>
      </w:r>
      <w:r w:rsidR="0062456B" w:rsidRPr="00480578">
        <w:rPr>
          <w:rFonts w:asciiTheme="majorHAnsi" w:hAnsiTheme="majorHAnsi"/>
          <w:sz w:val="28"/>
          <w:szCs w:val="28"/>
        </w:rPr>
        <w:t xml:space="preserve">] </w:t>
      </w:r>
      <w:r w:rsidR="00CC63EB" w:rsidRPr="00480578">
        <w:rPr>
          <w:rFonts w:asciiTheme="majorHAnsi" w:hAnsiTheme="majorHAnsi"/>
          <w:sz w:val="28"/>
          <w:szCs w:val="28"/>
        </w:rPr>
        <w:t xml:space="preserve">available at </w:t>
      </w:r>
      <w:hyperlink r:id="rId18" w:history="1">
        <w:r w:rsidR="00CC63EB" w:rsidRPr="00480578">
          <w:rPr>
            <w:rStyle w:val="Hyperlink"/>
            <w:rFonts w:asciiTheme="majorHAnsi" w:hAnsiTheme="majorHAnsi"/>
            <w:sz w:val="28"/>
            <w:szCs w:val="28"/>
          </w:rPr>
          <w:t>https://files.eric.ed.gov/futttext/EJ10975.pdf</w:t>
        </w:r>
      </w:hyperlink>
      <w:r w:rsidR="00CC63EB" w:rsidRPr="00480578">
        <w:rPr>
          <w:rFonts w:asciiTheme="majorHAnsi" w:hAnsiTheme="majorHAnsi"/>
          <w:sz w:val="28"/>
          <w:szCs w:val="28"/>
        </w:rPr>
        <w:t xml:space="preserve"> </w:t>
      </w:r>
      <w:r w:rsidR="007655C8" w:rsidRPr="00480578">
        <w:rPr>
          <w:rFonts w:asciiTheme="majorHAnsi" w:hAnsiTheme="majorHAnsi"/>
          <w:sz w:val="28"/>
          <w:szCs w:val="28"/>
        </w:rPr>
        <w:t xml:space="preserve">(Accessed 26/05/19) </w:t>
      </w:r>
    </w:p>
    <w:p w14:paraId="6ABD317D" w14:textId="2E85CF30" w:rsidR="0030456F" w:rsidRPr="00480578" w:rsidRDefault="0030456F" w:rsidP="009C2D4B">
      <w:pPr>
        <w:spacing w:line="360" w:lineRule="auto"/>
        <w:jc w:val="both"/>
        <w:rPr>
          <w:rFonts w:asciiTheme="majorHAnsi" w:hAnsiTheme="majorHAnsi"/>
          <w:sz w:val="28"/>
          <w:szCs w:val="28"/>
        </w:rPr>
      </w:pPr>
      <w:r>
        <w:rPr>
          <w:rFonts w:asciiTheme="majorHAnsi" w:hAnsiTheme="majorHAnsi"/>
          <w:sz w:val="28"/>
          <w:szCs w:val="28"/>
        </w:rPr>
        <w:t xml:space="preserve">Arthur &amp; </w:t>
      </w:r>
      <w:proofErr w:type="spellStart"/>
      <w:r>
        <w:rPr>
          <w:rFonts w:asciiTheme="majorHAnsi" w:hAnsiTheme="majorHAnsi"/>
          <w:sz w:val="28"/>
          <w:szCs w:val="28"/>
        </w:rPr>
        <w:t>Cremin</w:t>
      </w:r>
      <w:proofErr w:type="spellEnd"/>
      <w:r>
        <w:rPr>
          <w:rFonts w:asciiTheme="majorHAnsi" w:hAnsiTheme="majorHAnsi"/>
          <w:sz w:val="28"/>
          <w:szCs w:val="28"/>
        </w:rPr>
        <w:t xml:space="preserve"> (2010)</w:t>
      </w:r>
    </w:p>
    <w:p w14:paraId="3F26038B" w14:textId="756E0049" w:rsidR="00C34B6E" w:rsidRDefault="0096796D" w:rsidP="009C2D4B">
      <w:pPr>
        <w:spacing w:line="360" w:lineRule="auto"/>
        <w:jc w:val="both"/>
        <w:rPr>
          <w:rFonts w:asciiTheme="majorHAnsi" w:hAnsiTheme="majorHAnsi"/>
          <w:sz w:val="28"/>
          <w:szCs w:val="28"/>
        </w:rPr>
      </w:pPr>
      <w:r w:rsidRPr="00480578">
        <w:rPr>
          <w:rFonts w:asciiTheme="majorHAnsi" w:hAnsiTheme="majorHAnsi"/>
          <w:sz w:val="28"/>
          <w:szCs w:val="28"/>
        </w:rPr>
        <w:t>Baird, K</w:t>
      </w:r>
      <w:r w:rsidR="004E7A4D">
        <w:rPr>
          <w:rFonts w:asciiTheme="majorHAnsi" w:hAnsiTheme="majorHAnsi"/>
          <w:sz w:val="28"/>
          <w:szCs w:val="28"/>
        </w:rPr>
        <w:t xml:space="preserve"> </w:t>
      </w:r>
      <w:r w:rsidR="00D645E7">
        <w:rPr>
          <w:rFonts w:asciiTheme="majorHAnsi" w:hAnsiTheme="majorHAnsi"/>
          <w:sz w:val="28"/>
          <w:szCs w:val="28"/>
        </w:rPr>
        <w:t>(</w:t>
      </w:r>
      <w:r w:rsidR="004E7A4D">
        <w:rPr>
          <w:rFonts w:asciiTheme="majorHAnsi" w:hAnsiTheme="majorHAnsi"/>
          <w:sz w:val="28"/>
          <w:szCs w:val="28"/>
        </w:rPr>
        <w:t>2013</w:t>
      </w:r>
      <w:r w:rsidR="00D645E7">
        <w:rPr>
          <w:rFonts w:asciiTheme="majorHAnsi" w:hAnsiTheme="majorHAnsi"/>
          <w:sz w:val="28"/>
          <w:szCs w:val="28"/>
        </w:rPr>
        <w:t>)</w:t>
      </w:r>
    </w:p>
    <w:p w14:paraId="180DE483" w14:textId="03867AE8" w:rsidR="008A237A" w:rsidRPr="00480578" w:rsidRDefault="008A237A" w:rsidP="009C2D4B">
      <w:pPr>
        <w:spacing w:line="360" w:lineRule="auto"/>
        <w:jc w:val="both"/>
        <w:rPr>
          <w:rFonts w:asciiTheme="majorHAnsi" w:hAnsiTheme="majorHAnsi"/>
          <w:sz w:val="28"/>
          <w:szCs w:val="28"/>
        </w:rPr>
      </w:pPr>
      <w:r>
        <w:rPr>
          <w:rFonts w:asciiTheme="majorHAnsi" w:hAnsiTheme="majorHAnsi"/>
          <w:sz w:val="28"/>
          <w:szCs w:val="28"/>
        </w:rPr>
        <w:t>Bell and Waters 2014</w:t>
      </w:r>
    </w:p>
    <w:p w14:paraId="54D52CF8" w14:textId="74C31EA5" w:rsidR="00C34B6E" w:rsidRPr="00480578" w:rsidRDefault="00C34B6E" w:rsidP="009C2D4B">
      <w:pPr>
        <w:spacing w:line="360" w:lineRule="auto"/>
        <w:jc w:val="both"/>
        <w:rPr>
          <w:rFonts w:asciiTheme="majorHAnsi" w:hAnsiTheme="majorHAnsi"/>
          <w:sz w:val="28"/>
          <w:szCs w:val="28"/>
        </w:rPr>
      </w:pPr>
      <w:r w:rsidRPr="00480578">
        <w:rPr>
          <w:rFonts w:asciiTheme="majorHAnsi" w:hAnsiTheme="majorHAnsi"/>
          <w:sz w:val="28"/>
          <w:szCs w:val="28"/>
        </w:rPr>
        <w:t>BERA (2018)</w:t>
      </w:r>
    </w:p>
    <w:p w14:paraId="7C7BA3BD" w14:textId="7713A45C" w:rsidR="00EA69CF" w:rsidRPr="00480578" w:rsidRDefault="00EA69CF" w:rsidP="009C2D4B">
      <w:pPr>
        <w:spacing w:line="360" w:lineRule="auto"/>
        <w:jc w:val="both"/>
        <w:rPr>
          <w:rFonts w:asciiTheme="majorHAnsi" w:hAnsiTheme="majorHAnsi"/>
          <w:sz w:val="28"/>
          <w:szCs w:val="28"/>
        </w:rPr>
      </w:pPr>
      <w:r w:rsidRPr="00480578">
        <w:rPr>
          <w:rFonts w:asciiTheme="majorHAnsi" w:hAnsiTheme="majorHAnsi"/>
          <w:sz w:val="28"/>
          <w:szCs w:val="28"/>
        </w:rPr>
        <w:t>Christensen and James (2017)</w:t>
      </w:r>
    </w:p>
    <w:p w14:paraId="7F8100E6" w14:textId="77BBE10F" w:rsidR="00667775" w:rsidRPr="00480578" w:rsidRDefault="00667775" w:rsidP="009C2D4B">
      <w:pPr>
        <w:spacing w:line="360" w:lineRule="auto"/>
        <w:jc w:val="both"/>
        <w:rPr>
          <w:rFonts w:asciiTheme="majorHAnsi" w:hAnsiTheme="majorHAnsi"/>
          <w:sz w:val="28"/>
          <w:szCs w:val="28"/>
        </w:rPr>
      </w:pPr>
      <w:r w:rsidRPr="00480578">
        <w:rPr>
          <w:rFonts w:asciiTheme="majorHAnsi" w:hAnsiTheme="majorHAnsi"/>
          <w:sz w:val="28"/>
          <w:szCs w:val="28"/>
        </w:rPr>
        <w:t>Clark and Moss (20</w:t>
      </w:r>
      <w:r w:rsidR="00240677" w:rsidRPr="00480578">
        <w:rPr>
          <w:rFonts w:asciiTheme="majorHAnsi" w:hAnsiTheme="majorHAnsi"/>
          <w:sz w:val="28"/>
          <w:szCs w:val="28"/>
        </w:rPr>
        <w:t>01</w:t>
      </w:r>
      <w:r w:rsidRPr="00480578">
        <w:rPr>
          <w:rFonts w:asciiTheme="majorHAnsi" w:hAnsiTheme="majorHAnsi"/>
          <w:sz w:val="28"/>
          <w:szCs w:val="28"/>
        </w:rPr>
        <w:t>)</w:t>
      </w:r>
    </w:p>
    <w:p w14:paraId="681AD18C" w14:textId="5342214C" w:rsidR="008A64BB" w:rsidRDefault="008A64BB" w:rsidP="009C2D4B">
      <w:pPr>
        <w:spacing w:line="360" w:lineRule="auto"/>
        <w:jc w:val="both"/>
        <w:rPr>
          <w:rFonts w:asciiTheme="majorHAnsi" w:hAnsiTheme="majorHAnsi"/>
          <w:sz w:val="28"/>
          <w:szCs w:val="28"/>
        </w:rPr>
      </w:pPr>
      <w:r w:rsidRPr="00480578">
        <w:rPr>
          <w:rFonts w:asciiTheme="majorHAnsi" w:hAnsiTheme="majorHAnsi"/>
          <w:sz w:val="28"/>
          <w:szCs w:val="28"/>
        </w:rPr>
        <w:t xml:space="preserve">Clark, A. (2017) </w:t>
      </w:r>
      <w:r w:rsidRPr="00480578">
        <w:rPr>
          <w:rFonts w:asciiTheme="majorHAnsi" w:hAnsiTheme="majorHAnsi"/>
          <w:i/>
          <w:sz w:val="28"/>
          <w:szCs w:val="28"/>
        </w:rPr>
        <w:t>Listening to Young Childre</w:t>
      </w:r>
      <w:r w:rsidR="007358D9" w:rsidRPr="00480578">
        <w:rPr>
          <w:rFonts w:asciiTheme="majorHAnsi" w:hAnsiTheme="majorHAnsi"/>
          <w:i/>
          <w:sz w:val="28"/>
          <w:szCs w:val="28"/>
        </w:rPr>
        <w:t xml:space="preserve">n: A </w:t>
      </w:r>
      <w:r w:rsidR="00F655FD" w:rsidRPr="00480578">
        <w:rPr>
          <w:rFonts w:asciiTheme="majorHAnsi" w:hAnsiTheme="majorHAnsi"/>
          <w:i/>
          <w:sz w:val="28"/>
          <w:szCs w:val="28"/>
        </w:rPr>
        <w:t>Guide to Understanding and Using the Mosaic Approach. 3</w:t>
      </w:r>
      <w:r w:rsidR="00F655FD" w:rsidRPr="00480578">
        <w:rPr>
          <w:rFonts w:asciiTheme="majorHAnsi" w:hAnsiTheme="majorHAnsi"/>
          <w:i/>
          <w:sz w:val="28"/>
          <w:szCs w:val="28"/>
          <w:vertAlign w:val="superscript"/>
        </w:rPr>
        <w:t>rd</w:t>
      </w:r>
      <w:r w:rsidR="00F655FD" w:rsidRPr="00480578">
        <w:rPr>
          <w:rFonts w:asciiTheme="majorHAnsi" w:hAnsiTheme="majorHAnsi"/>
          <w:i/>
          <w:sz w:val="28"/>
          <w:szCs w:val="28"/>
        </w:rPr>
        <w:t xml:space="preserve"> Edition. </w:t>
      </w:r>
      <w:r w:rsidR="00AA3255" w:rsidRPr="00480578">
        <w:rPr>
          <w:rFonts w:asciiTheme="majorHAnsi" w:hAnsiTheme="majorHAnsi"/>
          <w:sz w:val="28"/>
          <w:szCs w:val="28"/>
        </w:rPr>
        <w:t xml:space="preserve">London: Jessica Kingsley Publishers. </w:t>
      </w:r>
    </w:p>
    <w:p w14:paraId="2B0433C8" w14:textId="5B19520F" w:rsidR="00AE1965" w:rsidRPr="00480578" w:rsidRDefault="00AE1965" w:rsidP="009C2D4B">
      <w:pPr>
        <w:spacing w:line="360" w:lineRule="auto"/>
        <w:jc w:val="both"/>
        <w:rPr>
          <w:rFonts w:asciiTheme="majorHAnsi" w:hAnsiTheme="majorHAnsi"/>
          <w:sz w:val="28"/>
          <w:szCs w:val="28"/>
        </w:rPr>
      </w:pPr>
      <w:r>
        <w:rPr>
          <w:rFonts w:asciiTheme="majorHAnsi" w:hAnsiTheme="majorHAnsi"/>
          <w:sz w:val="28"/>
          <w:szCs w:val="28"/>
        </w:rPr>
        <w:t>Cohen et. Al., (</w:t>
      </w:r>
      <w:r w:rsidR="008A237A">
        <w:rPr>
          <w:rFonts w:asciiTheme="majorHAnsi" w:hAnsiTheme="majorHAnsi"/>
          <w:sz w:val="28"/>
          <w:szCs w:val="28"/>
        </w:rPr>
        <w:t>2011)</w:t>
      </w:r>
    </w:p>
    <w:p w14:paraId="7CF9198C" w14:textId="0D66A555" w:rsidR="00C34B6E" w:rsidRDefault="00A70EC8" w:rsidP="009C2D4B">
      <w:pPr>
        <w:spacing w:line="360" w:lineRule="auto"/>
        <w:jc w:val="both"/>
        <w:rPr>
          <w:rFonts w:asciiTheme="majorHAnsi" w:hAnsiTheme="majorHAnsi"/>
          <w:sz w:val="28"/>
          <w:szCs w:val="28"/>
        </w:rPr>
      </w:pPr>
      <w:r w:rsidRPr="00480578">
        <w:rPr>
          <w:rFonts w:asciiTheme="majorHAnsi" w:hAnsiTheme="majorHAnsi"/>
          <w:sz w:val="28"/>
          <w:szCs w:val="28"/>
        </w:rPr>
        <w:t xml:space="preserve">Cowie, H., </w:t>
      </w:r>
      <w:proofErr w:type="spellStart"/>
      <w:r w:rsidRPr="00480578">
        <w:rPr>
          <w:rFonts w:asciiTheme="majorHAnsi" w:hAnsiTheme="majorHAnsi"/>
          <w:sz w:val="28"/>
          <w:szCs w:val="28"/>
        </w:rPr>
        <w:t>Huser</w:t>
      </w:r>
      <w:proofErr w:type="spellEnd"/>
      <w:r w:rsidRPr="00480578">
        <w:rPr>
          <w:rFonts w:asciiTheme="majorHAnsi" w:hAnsiTheme="majorHAnsi"/>
          <w:sz w:val="28"/>
          <w:szCs w:val="28"/>
        </w:rPr>
        <w:t xml:space="preserve">, C., and Myers, C. (2014) </w:t>
      </w:r>
      <w:r w:rsidRPr="00480578">
        <w:rPr>
          <w:rFonts w:asciiTheme="majorHAnsi" w:hAnsiTheme="majorHAnsi"/>
          <w:i/>
          <w:sz w:val="28"/>
          <w:szCs w:val="28"/>
        </w:rPr>
        <w:t>The Use of Partici</w:t>
      </w:r>
      <w:r w:rsidR="00485DF6" w:rsidRPr="00480578">
        <w:rPr>
          <w:rFonts w:asciiTheme="majorHAnsi" w:hAnsiTheme="majorHAnsi"/>
          <w:i/>
          <w:sz w:val="28"/>
          <w:szCs w:val="28"/>
        </w:rPr>
        <w:t>patory Methods in Researching the Experiences of Children and Young People</w:t>
      </w:r>
      <w:r w:rsidR="0016102A" w:rsidRPr="00480578">
        <w:rPr>
          <w:rFonts w:asciiTheme="majorHAnsi" w:hAnsiTheme="majorHAnsi"/>
          <w:i/>
          <w:sz w:val="28"/>
          <w:szCs w:val="28"/>
        </w:rPr>
        <w:t xml:space="preserve">. </w:t>
      </w:r>
      <w:r w:rsidR="0016102A" w:rsidRPr="00480578">
        <w:rPr>
          <w:rFonts w:asciiTheme="majorHAnsi" w:hAnsiTheme="majorHAnsi"/>
          <w:sz w:val="28"/>
          <w:szCs w:val="28"/>
        </w:rPr>
        <w:t>Croa</w:t>
      </w:r>
      <w:r w:rsidR="001D1E4E" w:rsidRPr="00480578">
        <w:rPr>
          <w:rFonts w:asciiTheme="majorHAnsi" w:hAnsiTheme="majorHAnsi"/>
          <w:sz w:val="28"/>
          <w:szCs w:val="28"/>
        </w:rPr>
        <w:t>t</w:t>
      </w:r>
      <w:r w:rsidR="0016102A" w:rsidRPr="00480578">
        <w:rPr>
          <w:rFonts w:asciiTheme="majorHAnsi" w:hAnsiTheme="majorHAnsi"/>
          <w:sz w:val="28"/>
          <w:szCs w:val="28"/>
        </w:rPr>
        <w:t>i</w:t>
      </w:r>
      <w:r w:rsidR="001D1E4E" w:rsidRPr="00480578">
        <w:rPr>
          <w:rFonts w:asciiTheme="majorHAnsi" w:hAnsiTheme="majorHAnsi"/>
          <w:sz w:val="28"/>
          <w:szCs w:val="28"/>
        </w:rPr>
        <w:t>a</w:t>
      </w:r>
      <w:r w:rsidR="0016102A" w:rsidRPr="00480578">
        <w:rPr>
          <w:rFonts w:asciiTheme="majorHAnsi" w:hAnsiTheme="majorHAnsi"/>
          <w:sz w:val="28"/>
          <w:szCs w:val="28"/>
        </w:rPr>
        <w:t xml:space="preserve">n Journal of Educations. Vol 16. No.2. Pp 51-66. </w:t>
      </w:r>
    </w:p>
    <w:p w14:paraId="75B3C2FA" w14:textId="24E774A2" w:rsidR="006E774A" w:rsidRDefault="006E774A" w:rsidP="009C2D4B">
      <w:pPr>
        <w:spacing w:line="360" w:lineRule="auto"/>
        <w:jc w:val="both"/>
        <w:rPr>
          <w:rFonts w:asciiTheme="majorHAnsi" w:hAnsiTheme="majorHAnsi"/>
          <w:sz w:val="28"/>
          <w:szCs w:val="28"/>
        </w:rPr>
      </w:pPr>
      <w:r>
        <w:rPr>
          <w:rFonts w:asciiTheme="majorHAnsi" w:hAnsiTheme="majorHAnsi"/>
          <w:sz w:val="28"/>
          <w:szCs w:val="28"/>
        </w:rPr>
        <w:t>Curriculum for Wales (2015)</w:t>
      </w:r>
    </w:p>
    <w:p w14:paraId="5E723DB9" w14:textId="743044DE" w:rsidR="006E774A" w:rsidRPr="00480578" w:rsidRDefault="006E774A" w:rsidP="009C2D4B">
      <w:pPr>
        <w:spacing w:line="360" w:lineRule="auto"/>
        <w:jc w:val="both"/>
        <w:rPr>
          <w:rFonts w:asciiTheme="majorHAnsi" w:hAnsiTheme="majorHAnsi"/>
          <w:sz w:val="28"/>
          <w:szCs w:val="28"/>
        </w:rPr>
      </w:pPr>
      <w:r>
        <w:rPr>
          <w:rFonts w:asciiTheme="majorHAnsi" w:hAnsiTheme="majorHAnsi"/>
          <w:sz w:val="28"/>
          <w:szCs w:val="28"/>
        </w:rPr>
        <w:t>Curriculum for Wales (2015)</w:t>
      </w:r>
    </w:p>
    <w:p w14:paraId="2FDE25B2" w14:textId="1006961D" w:rsidR="00C34B6E" w:rsidRPr="00480578" w:rsidRDefault="00C34B6E" w:rsidP="009C2D4B">
      <w:pPr>
        <w:spacing w:line="360" w:lineRule="auto"/>
        <w:jc w:val="both"/>
        <w:rPr>
          <w:rFonts w:asciiTheme="majorHAnsi" w:hAnsiTheme="majorHAnsi"/>
          <w:sz w:val="28"/>
          <w:szCs w:val="28"/>
        </w:rPr>
      </w:pPr>
      <w:r w:rsidRPr="00480578">
        <w:rPr>
          <w:rFonts w:asciiTheme="majorHAnsi" w:hAnsiTheme="majorHAnsi"/>
          <w:sz w:val="28"/>
          <w:szCs w:val="28"/>
        </w:rPr>
        <w:t>Data Protection Act</w:t>
      </w:r>
      <w:r w:rsidR="00667775" w:rsidRPr="00480578">
        <w:rPr>
          <w:rFonts w:asciiTheme="majorHAnsi" w:hAnsiTheme="majorHAnsi"/>
          <w:sz w:val="28"/>
          <w:szCs w:val="28"/>
        </w:rPr>
        <w:t xml:space="preserve"> (1998)</w:t>
      </w:r>
    </w:p>
    <w:p w14:paraId="67B986B6" w14:textId="0540BBA4" w:rsidR="00546077" w:rsidRPr="00480578" w:rsidRDefault="00546077" w:rsidP="009C2D4B">
      <w:pPr>
        <w:spacing w:line="360" w:lineRule="auto"/>
        <w:jc w:val="both"/>
        <w:rPr>
          <w:rFonts w:asciiTheme="majorHAnsi" w:hAnsiTheme="majorHAnsi"/>
          <w:sz w:val="28"/>
          <w:szCs w:val="28"/>
        </w:rPr>
      </w:pPr>
      <w:r w:rsidRPr="00480578">
        <w:rPr>
          <w:rFonts w:asciiTheme="majorHAnsi" w:hAnsiTheme="majorHAnsi"/>
          <w:sz w:val="28"/>
          <w:szCs w:val="28"/>
        </w:rPr>
        <w:t xml:space="preserve">Davies, B. (2017) </w:t>
      </w:r>
      <w:r w:rsidRPr="00480578">
        <w:rPr>
          <w:rFonts w:asciiTheme="majorHAnsi" w:hAnsiTheme="majorHAnsi"/>
          <w:i/>
          <w:sz w:val="28"/>
          <w:szCs w:val="28"/>
        </w:rPr>
        <w:t>Life in the classroom and playground</w:t>
      </w:r>
      <w:r w:rsidR="00AF5B66" w:rsidRPr="00480578">
        <w:rPr>
          <w:rFonts w:asciiTheme="majorHAnsi" w:hAnsiTheme="majorHAnsi"/>
          <w:i/>
          <w:sz w:val="28"/>
          <w:szCs w:val="28"/>
        </w:rPr>
        <w:t>: The Accounts of Primary School Children</w:t>
      </w:r>
      <w:r w:rsidR="000A1709" w:rsidRPr="00480578">
        <w:rPr>
          <w:rFonts w:asciiTheme="majorHAnsi" w:hAnsiTheme="majorHAnsi"/>
          <w:sz w:val="28"/>
          <w:szCs w:val="28"/>
        </w:rPr>
        <w:t>. London: Rout</w:t>
      </w:r>
      <w:r w:rsidR="005F08E4" w:rsidRPr="00480578">
        <w:rPr>
          <w:rFonts w:asciiTheme="majorHAnsi" w:hAnsiTheme="majorHAnsi"/>
          <w:sz w:val="28"/>
          <w:szCs w:val="28"/>
        </w:rPr>
        <w:t>ledge</w:t>
      </w:r>
    </w:p>
    <w:p w14:paraId="1F6B27E5" w14:textId="7D29BDBE" w:rsidR="00D208C4" w:rsidRDefault="00D208C4" w:rsidP="009C2D4B">
      <w:pPr>
        <w:spacing w:line="360" w:lineRule="auto"/>
        <w:jc w:val="both"/>
        <w:rPr>
          <w:rFonts w:asciiTheme="majorHAnsi" w:hAnsiTheme="majorHAnsi"/>
          <w:sz w:val="28"/>
          <w:szCs w:val="28"/>
        </w:rPr>
      </w:pPr>
      <w:r w:rsidRPr="00480578">
        <w:rPr>
          <w:rFonts w:asciiTheme="majorHAnsi" w:hAnsiTheme="majorHAnsi"/>
          <w:sz w:val="28"/>
          <w:szCs w:val="28"/>
        </w:rPr>
        <w:lastRenderedPageBreak/>
        <w:t>Donaldson</w:t>
      </w:r>
      <w:r w:rsidR="002C6803" w:rsidRPr="00480578">
        <w:rPr>
          <w:rFonts w:asciiTheme="majorHAnsi" w:hAnsiTheme="majorHAnsi"/>
          <w:sz w:val="28"/>
          <w:szCs w:val="28"/>
        </w:rPr>
        <w:t xml:space="preserve">, G. (2015) </w:t>
      </w:r>
      <w:r w:rsidR="002C6803" w:rsidRPr="00480578">
        <w:rPr>
          <w:rFonts w:asciiTheme="majorHAnsi" w:hAnsiTheme="majorHAnsi"/>
          <w:i/>
          <w:sz w:val="28"/>
          <w:szCs w:val="28"/>
        </w:rPr>
        <w:t xml:space="preserve">Successful Futures: independent report on curriculum and assessment arrangements in Wales. </w:t>
      </w:r>
      <w:r w:rsidR="002C6803" w:rsidRPr="00480578">
        <w:rPr>
          <w:rFonts w:asciiTheme="majorHAnsi" w:hAnsiTheme="majorHAnsi"/>
          <w:sz w:val="28"/>
          <w:szCs w:val="28"/>
        </w:rPr>
        <w:t xml:space="preserve">Cardiff: Welsh Government </w:t>
      </w:r>
      <w:r w:rsidR="00267B56" w:rsidRPr="00480578">
        <w:rPr>
          <w:rFonts w:asciiTheme="majorHAnsi" w:hAnsiTheme="majorHAnsi"/>
          <w:sz w:val="28"/>
          <w:szCs w:val="28"/>
        </w:rPr>
        <w:t xml:space="preserve">[Online]. Available at </w:t>
      </w:r>
    </w:p>
    <w:p w14:paraId="45611676" w14:textId="3DEE9A3E" w:rsidR="0030456F" w:rsidRPr="00480578" w:rsidRDefault="0030456F" w:rsidP="009C2D4B">
      <w:pPr>
        <w:spacing w:line="360" w:lineRule="auto"/>
        <w:jc w:val="both"/>
        <w:rPr>
          <w:rFonts w:asciiTheme="majorHAnsi" w:hAnsiTheme="majorHAnsi"/>
          <w:sz w:val="28"/>
          <w:szCs w:val="28"/>
        </w:rPr>
      </w:pPr>
      <w:r>
        <w:rPr>
          <w:rFonts w:asciiTheme="majorHAnsi" w:hAnsiTheme="majorHAnsi"/>
          <w:sz w:val="28"/>
          <w:szCs w:val="28"/>
        </w:rPr>
        <w:t>Dunn, (2017)</w:t>
      </w:r>
    </w:p>
    <w:p w14:paraId="4EEBA0DD" w14:textId="40872E3A" w:rsidR="00C34B6E" w:rsidRPr="00480578" w:rsidRDefault="00C34B6E" w:rsidP="009C2D4B">
      <w:pPr>
        <w:spacing w:line="360" w:lineRule="auto"/>
        <w:jc w:val="both"/>
        <w:rPr>
          <w:rFonts w:asciiTheme="majorHAnsi" w:hAnsiTheme="majorHAnsi"/>
          <w:sz w:val="28"/>
          <w:szCs w:val="28"/>
        </w:rPr>
      </w:pPr>
    </w:p>
    <w:p w14:paraId="1D054F26" w14:textId="3F8C5435" w:rsidR="00C34B6E" w:rsidRPr="00480578" w:rsidRDefault="00C34B6E" w:rsidP="009C2D4B">
      <w:pPr>
        <w:spacing w:line="360" w:lineRule="auto"/>
        <w:jc w:val="both"/>
        <w:rPr>
          <w:rFonts w:asciiTheme="majorHAnsi" w:hAnsiTheme="majorHAnsi"/>
          <w:sz w:val="28"/>
          <w:szCs w:val="28"/>
        </w:rPr>
      </w:pPr>
      <w:r w:rsidRPr="00480578">
        <w:rPr>
          <w:rFonts w:asciiTheme="majorHAnsi" w:hAnsiTheme="majorHAnsi"/>
          <w:sz w:val="28"/>
          <w:szCs w:val="28"/>
        </w:rPr>
        <w:t>Estyn (2015)</w:t>
      </w:r>
      <w:r w:rsidR="005F08E4" w:rsidRPr="00480578">
        <w:rPr>
          <w:rFonts w:asciiTheme="majorHAnsi" w:hAnsiTheme="majorHAnsi"/>
          <w:sz w:val="28"/>
          <w:szCs w:val="28"/>
        </w:rPr>
        <w:t xml:space="preserve"> </w:t>
      </w:r>
    </w:p>
    <w:p w14:paraId="5F5DA366" w14:textId="05B7CC20" w:rsidR="007E1155" w:rsidRPr="00480578" w:rsidRDefault="007E1155" w:rsidP="009C2D4B">
      <w:pPr>
        <w:spacing w:line="360" w:lineRule="auto"/>
        <w:jc w:val="both"/>
        <w:rPr>
          <w:rFonts w:asciiTheme="majorHAnsi" w:hAnsiTheme="majorHAnsi" w:cstheme="majorHAnsi"/>
          <w:sz w:val="28"/>
          <w:szCs w:val="28"/>
        </w:rPr>
      </w:pPr>
      <w:r w:rsidRPr="00480578">
        <w:rPr>
          <w:rFonts w:asciiTheme="majorHAnsi" w:hAnsiTheme="majorHAnsi" w:cstheme="majorHAnsi"/>
          <w:sz w:val="28"/>
          <w:szCs w:val="28"/>
        </w:rPr>
        <w:t xml:space="preserve">Estyn, (2016) </w:t>
      </w:r>
      <w:r w:rsidRPr="00480578">
        <w:rPr>
          <w:rFonts w:asciiTheme="majorHAnsi" w:hAnsiTheme="majorHAnsi" w:cstheme="majorHAnsi"/>
          <w:i/>
          <w:sz w:val="28"/>
          <w:szCs w:val="28"/>
        </w:rPr>
        <w:t>Pupil Participation: A best Practice Guide</w:t>
      </w:r>
      <w:r w:rsidR="00F86C81" w:rsidRPr="00480578">
        <w:rPr>
          <w:rFonts w:asciiTheme="majorHAnsi" w:hAnsiTheme="majorHAnsi" w:cstheme="majorHAnsi"/>
          <w:i/>
          <w:sz w:val="28"/>
          <w:szCs w:val="28"/>
        </w:rPr>
        <w:t xml:space="preserve">. </w:t>
      </w:r>
      <w:r w:rsidR="00F86C81" w:rsidRPr="00480578">
        <w:rPr>
          <w:rFonts w:asciiTheme="majorHAnsi" w:hAnsiTheme="majorHAnsi" w:cstheme="majorHAnsi"/>
          <w:sz w:val="28"/>
          <w:szCs w:val="28"/>
        </w:rPr>
        <w:t>Cardiff: Estyn [Online] Available at</w:t>
      </w:r>
    </w:p>
    <w:p w14:paraId="7D221653" w14:textId="549DF069" w:rsidR="00267B56" w:rsidRDefault="00267B56" w:rsidP="009C2D4B">
      <w:pPr>
        <w:spacing w:line="360" w:lineRule="auto"/>
        <w:jc w:val="both"/>
        <w:rPr>
          <w:rFonts w:asciiTheme="majorHAnsi" w:hAnsiTheme="majorHAnsi" w:cstheme="majorHAnsi"/>
          <w:sz w:val="28"/>
          <w:szCs w:val="28"/>
        </w:rPr>
      </w:pPr>
      <w:r w:rsidRPr="00480578">
        <w:rPr>
          <w:rFonts w:asciiTheme="majorHAnsi" w:hAnsiTheme="majorHAnsi" w:cstheme="majorHAnsi"/>
          <w:sz w:val="28"/>
          <w:szCs w:val="28"/>
        </w:rPr>
        <w:t xml:space="preserve">Estyn (2018) </w:t>
      </w:r>
      <w:r w:rsidR="00933487" w:rsidRPr="00480578">
        <w:rPr>
          <w:rFonts w:asciiTheme="majorHAnsi" w:hAnsiTheme="majorHAnsi" w:cstheme="majorHAnsi"/>
          <w:i/>
          <w:sz w:val="28"/>
          <w:szCs w:val="28"/>
        </w:rPr>
        <w:t>Supporting more able and talented pupils: How best to challenge and nurt</w:t>
      </w:r>
      <w:r w:rsidR="00F2682C" w:rsidRPr="00480578">
        <w:rPr>
          <w:rFonts w:asciiTheme="majorHAnsi" w:hAnsiTheme="majorHAnsi" w:cstheme="majorHAnsi"/>
          <w:i/>
          <w:sz w:val="28"/>
          <w:szCs w:val="28"/>
        </w:rPr>
        <w:t>ure more able and talented pupils: Key Stages 2 to 4</w:t>
      </w:r>
      <w:r w:rsidR="00DB6393" w:rsidRPr="00480578">
        <w:rPr>
          <w:rFonts w:asciiTheme="majorHAnsi" w:hAnsiTheme="majorHAnsi" w:cstheme="majorHAnsi"/>
          <w:sz w:val="28"/>
          <w:szCs w:val="28"/>
        </w:rPr>
        <w:t xml:space="preserve">. Cardiff: Estyn </w:t>
      </w:r>
      <w:r w:rsidR="00F86C81" w:rsidRPr="00480578">
        <w:rPr>
          <w:rFonts w:asciiTheme="majorHAnsi" w:hAnsiTheme="majorHAnsi" w:cstheme="majorHAnsi"/>
          <w:sz w:val="28"/>
          <w:szCs w:val="28"/>
        </w:rPr>
        <w:t xml:space="preserve">[Online] </w:t>
      </w:r>
      <w:r w:rsidR="00DB6393" w:rsidRPr="00480578">
        <w:rPr>
          <w:rFonts w:asciiTheme="majorHAnsi" w:hAnsiTheme="majorHAnsi" w:cstheme="majorHAnsi"/>
          <w:sz w:val="28"/>
          <w:szCs w:val="28"/>
        </w:rPr>
        <w:t>Available at</w:t>
      </w:r>
    </w:p>
    <w:p w14:paraId="4A1CC695" w14:textId="1A85DA6E" w:rsidR="00B073A8" w:rsidRDefault="00B073A8" w:rsidP="009C2D4B">
      <w:pPr>
        <w:spacing w:line="360" w:lineRule="auto"/>
        <w:jc w:val="both"/>
        <w:rPr>
          <w:rFonts w:asciiTheme="majorHAnsi" w:hAnsiTheme="majorHAnsi" w:cstheme="majorHAnsi"/>
          <w:sz w:val="28"/>
          <w:szCs w:val="28"/>
        </w:rPr>
      </w:pPr>
      <w:r>
        <w:rPr>
          <w:rFonts w:asciiTheme="majorHAnsi" w:hAnsiTheme="majorHAnsi" w:cstheme="majorHAnsi"/>
          <w:sz w:val="28"/>
          <w:szCs w:val="28"/>
        </w:rPr>
        <w:t>Hattie, J (2009)</w:t>
      </w:r>
    </w:p>
    <w:p w14:paraId="60BA7272" w14:textId="45C936A5" w:rsidR="00AE1965" w:rsidRPr="00480578" w:rsidRDefault="00AE1965" w:rsidP="009C2D4B">
      <w:pPr>
        <w:spacing w:line="360" w:lineRule="auto"/>
        <w:jc w:val="both"/>
        <w:rPr>
          <w:rFonts w:asciiTheme="majorHAnsi" w:hAnsiTheme="majorHAnsi" w:cstheme="majorHAnsi"/>
          <w:sz w:val="28"/>
          <w:szCs w:val="28"/>
        </w:rPr>
      </w:pPr>
      <w:r>
        <w:rPr>
          <w:rFonts w:asciiTheme="majorHAnsi" w:hAnsiTheme="majorHAnsi" w:cstheme="majorHAnsi"/>
          <w:sz w:val="28"/>
          <w:szCs w:val="28"/>
        </w:rPr>
        <w:t xml:space="preserve">Joseph </w:t>
      </w:r>
      <w:proofErr w:type="spellStart"/>
      <w:r>
        <w:rPr>
          <w:rFonts w:asciiTheme="majorHAnsi" w:hAnsiTheme="majorHAnsi" w:cstheme="majorHAnsi"/>
          <w:sz w:val="28"/>
          <w:szCs w:val="28"/>
        </w:rPr>
        <w:t>Rowtnree</w:t>
      </w:r>
      <w:proofErr w:type="spellEnd"/>
      <w:r>
        <w:rPr>
          <w:rFonts w:asciiTheme="majorHAnsi" w:hAnsiTheme="majorHAnsi" w:cstheme="majorHAnsi"/>
          <w:sz w:val="28"/>
          <w:szCs w:val="28"/>
        </w:rPr>
        <w:t xml:space="preserve"> Foundation, 2001</w:t>
      </w:r>
    </w:p>
    <w:p w14:paraId="5985EFD7" w14:textId="77777777" w:rsidR="00085AD8" w:rsidRPr="00480578" w:rsidRDefault="007D0876" w:rsidP="009C2D4B">
      <w:pPr>
        <w:spacing w:line="360" w:lineRule="auto"/>
        <w:jc w:val="both"/>
        <w:rPr>
          <w:rFonts w:asciiTheme="majorHAnsi" w:hAnsiTheme="majorHAnsi" w:cstheme="majorHAnsi"/>
          <w:sz w:val="28"/>
          <w:szCs w:val="28"/>
        </w:rPr>
      </w:pPr>
      <w:proofErr w:type="spellStart"/>
      <w:r w:rsidRPr="00480578">
        <w:rPr>
          <w:rFonts w:asciiTheme="majorHAnsi" w:hAnsiTheme="majorHAnsi" w:cstheme="majorHAnsi"/>
          <w:sz w:val="28"/>
          <w:szCs w:val="28"/>
        </w:rPr>
        <w:t>Kalogirou</w:t>
      </w:r>
      <w:proofErr w:type="spellEnd"/>
      <w:r w:rsidRPr="00480578">
        <w:rPr>
          <w:rFonts w:asciiTheme="majorHAnsi" w:hAnsiTheme="majorHAnsi" w:cstheme="majorHAnsi"/>
          <w:sz w:val="28"/>
          <w:szCs w:val="28"/>
        </w:rPr>
        <w:t xml:space="preserve">, K., Beauchamp, G., and Whyte, S. (2019) </w:t>
      </w:r>
      <w:r w:rsidRPr="00480578">
        <w:rPr>
          <w:rFonts w:asciiTheme="majorHAnsi" w:hAnsiTheme="majorHAnsi" w:cstheme="majorHAnsi"/>
          <w:i/>
          <w:sz w:val="28"/>
          <w:szCs w:val="28"/>
        </w:rPr>
        <w:t xml:space="preserve">Vocabulary </w:t>
      </w:r>
      <w:r w:rsidR="00232B61" w:rsidRPr="00480578">
        <w:rPr>
          <w:rFonts w:asciiTheme="majorHAnsi" w:hAnsiTheme="majorHAnsi" w:cstheme="majorHAnsi"/>
          <w:i/>
          <w:sz w:val="28"/>
          <w:szCs w:val="28"/>
        </w:rPr>
        <w:t xml:space="preserve">Acquisition via Drama: Welsh as a second language in the primary school setting. </w:t>
      </w:r>
      <w:r w:rsidR="00232B61" w:rsidRPr="00480578">
        <w:rPr>
          <w:rFonts w:asciiTheme="majorHAnsi" w:hAnsiTheme="majorHAnsi" w:cstheme="majorHAnsi"/>
          <w:sz w:val="28"/>
          <w:szCs w:val="28"/>
        </w:rPr>
        <w:t>The Language Journal. Vol</w:t>
      </w:r>
      <w:r w:rsidR="00CD37A8" w:rsidRPr="00480578">
        <w:rPr>
          <w:rFonts w:asciiTheme="majorHAnsi" w:hAnsiTheme="majorHAnsi" w:cstheme="majorHAnsi"/>
          <w:sz w:val="28"/>
          <w:szCs w:val="28"/>
        </w:rPr>
        <w:t xml:space="preserve">. 47. No. 3. Pp 332-343. </w:t>
      </w:r>
    </w:p>
    <w:p w14:paraId="0206DD95" w14:textId="1C196483" w:rsidR="007D0876" w:rsidRDefault="00CD37A8" w:rsidP="009C2D4B">
      <w:pPr>
        <w:spacing w:line="360" w:lineRule="auto"/>
        <w:jc w:val="both"/>
        <w:rPr>
          <w:rFonts w:asciiTheme="majorHAnsi" w:hAnsiTheme="majorHAnsi" w:cstheme="majorHAnsi"/>
          <w:sz w:val="28"/>
          <w:szCs w:val="28"/>
        </w:rPr>
      </w:pPr>
      <w:r w:rsidRPr="00480578">
        <w:rPr>
          <w:rFonts w:asciiTheme="majorHAnsi" w:hAnsiTheme="majorHAnsi" w:cstheme="majorHAnsi"/>
          <w:sz w:val="28"/>
          <w:szCs w:val="28"/>
        </w:rPr>
        <w:t>DOI:</w:t>
      </w:r>
      <w:r w:rsidR="00085AD8" w:rsidRPr="00480578">
        <w:rPr>
          <w:rFonts w:asciiTheme="majorHAnsi" w:hAnsiTheme="majorHAnsi" w:cstheme="majorHAnsi"/>
          <w:sz w:val="28"/>
          <w:szCs w:val="28"/>
        </w:rPr>
        <w:t xml:space="preserve"> 10.1080/09571736.2017.1283351 (Accessed </w:t>
      </w:r>
      <w:r w:rsidR="00FE2368" w:rsidRPr="00480578">
        <w:rPr>
          <w:rFonts w:asciiTheme="majorHAnsi" w:hAnsiTheme="majorHAnsi" w:cstheme="majorHAnsi"/>
          <w:sz w:val="28"/>
          <w:szCs w:val="28"/>
        </w:rPr>
        <w:t>28/05/19).</w:t>
      </w:r>
    </w:p>
    <w:p w14:paraId="1531B20F" w14:textId="4ADECF28" w:rsidR="00B073A8" w:rsidRDefault="00B073A8" w:rsidP="009C2D4B">
      <w:pPr>
        <w:spacing w:line="360" w:lineRule="auto"/>
        <w:jc w:val="both"/>
        <w:rPr>
          <w:rFonts w:asciiTheme="majorHAnsi" w:hAnsiTheme="majorHAnsi" w:cstheme="majorHAnsi"/>
          <w:sz w:val="28"/>
          <w:szCs w:val="28"/>
        </w:rPr>
      </w:pPr>
      <w:proofErr w:type="spellStart"/>
      <w:r>
        <w:rPr>
          <w:rFonts w:asciiTheme="majorHAnsi" w:hAnsiTheme="majorHAnsi" w:cstheme="majorHAnsi"/>
          <w:sz w:val="28"/>
          <w:szCs w:val="28"/>
        </w:rPr>
        <w:t>Kivlunja</w:t>
      </w:r>
      <w:proofErr w:type="spellEnd"/>
      <w:r w:rsidR="009E38FD">
        <w:rPr>
          <w:rFonts w:asciiTheme="majorHAnsi" w:hAnsiTheme="majorHAnsi" w:cstheme="majorHAnsi"/>
          <w:sz w:val="28"/>
          <w:szCs w:val="28"/>
        </w:rPr>
        <w:t xml:space="preserve"> (2015)</w:t>
      </w:r>
      <w:bookmarkStart w:id="0" w:name="_GoBack"/>
      <w:bookmarkEnd w:id="0"/>
    </w:p>
    <w:p w14:paraId="16E8699D" w14:textId="7625C26B" w:rsidR="008A237A" w:rsidRPr="00480578" w:rsidRDefault="008A237A" w:rsidP="009C2D4B">
      <w:pPr>
        <w:spacing w:line="360" w:lineRule="auto"/>
        <w:jc w:val="both"/>
        <w:rPr>
          <w:rFonts w:asciiTheme="majorHAnsi" w:hAnsiTheme="majorHAnsi" w:cstheme="majorHAnsi"/>
          <w:sz w:val="28"/>
          <w:szCs w:val="28"/>
        </w:rPr>
      </w:pPr>
      <w:r>
        <w:rPr>
          <w:rFonts w:asciiTheme="majorHAnsi" w:hAnsiTheme="majorHAnsi" w:cstheme="majorHAnsi"/>
          <w:sz w:val="28"/>
          <w:szCs w:val="28"/>
        </w:rPr>
        <w:t>Nottingham, (2013)</w:t>
      </w:r>
    </w:p>
    <w:p w14:paraId="6928B5EE" w14:textId="0EBA1F2E" w:rsidR="00E61D8C" w:rsidRPr="00480578" w:rsidRDefault="00E61D8C" w:rsidP="009C2D4B">
      <w:pPr>
        <w:spacing w:line="360" w:lineRule="auto"/>
        <w:jc w:val="both"/>
        <w:rPr>
          <w:rFonts w:asciiTheme="majorHAnsi" w:hAnsiTheme="majorHAnsi"/>
          <w:sz w:val="28"/>
          <w:szCs w:val="28"/>
        </w:rPr>
      </w:pPr>
    </w:p>
    <w:p w14:paraId="154AF2A4" w14:textId="5E6A3F79" w:rsidR="002777CB" w:rsidRDefault="002777CB" w:rsidP="009C2D4B">
      <w:pPr>
        <w:spacing w:line="360" w:lineRule="auto"/>
        <w:jc w:val="both"/>
        <w:rPr>
          <w:rFonts w:asciiTheme="majorHAnsi" w:hAnsiTheme="majorHAnsi"/>
          <w:sz w:val="28"/>
          <w:szCs w:val="28"/>
        </w:rPr>
      </w:pPr>
      <w:proofErr w:type="spellStart"/>
      <w:r w:rsidRPr="00480578">
        <w:rPr>
          <w:rFonts w:asciiTheme="majorHAnsi" w:hAnsiTheme="majorHAnsi"/>
          <w:sz w:val="28"/>
          <w:szCs w:val="28"/>
        </w:rPr>
        <w:t>Perveen</w:t>
      </w:r>
      <w:proofErr w:type="spellEnd"/>
      <w:r w:rsidRPr="00480578">
        <w:rPr>
          <w:rFonts w:asciiTheme="majorHAnsi" w:hAnsiTheme="majorHAnsi"/>
          <w:sz w:val="28"/>
          <w:szCs w:val="28"/>
        </w:rPr>
        <w:t>, A., Asif, M., and Mehmood, S. (</w:t>
      </w:r>
      <w:r w:rsidR="003A5FDD" w:rsidRPr="00480578">
        <w:rPr>
          <w:rFonts w:asciiTheme="majorHAnsi" w:hAnsiTheme="majorHAnsi"/>
          <w:sz w:val="28"/>
          <w:szCs w:val="28"/>
        </w:rPr>
        <w:t xml:space="preserve">2016) </w:t>
      </w:r>
      <w:r w:rsidR="003A5FDD" w:rsidRPr="00480578">
        <w:rPr>
          <w:rFonts w:asciiTheme="majorHAnsi" w:hAnsiTheme="majorHAnsi"/>
          <w:i/>
          <w:sz w:val="28"/>
          <w:szCs w:val="28"/>
        </w:rPr>
        <w:t>Effectiveness of Language Games in Second Language Vocabulary Acquisition</w:t>
      </w:r>
      <w:r w:rsidR="00E66888" w:rsidRPr="00480578">
        <w:rPr>
          <w:rFonts w:asciiTheme="majorHAnsi" w:hAnsiTheme="majorHAnsi"/>
          <w:i/>
          <w:sz w:val="28"/>
          <w:szCs w:val="28"/>
        </w:rPr>
        <w:t xml:space="preserve">. </w:t>
      </w:r>
      <w:r w:rsidR="00E66888" w:rsidRPr="00480578">
        <w:rPr>
          <w:rFonts w:asciiTheme="majorHAnsi" w:hAnsiTheme="majorHAnsi"/>
          <w:sz w:val="28"/>
          <w:szCs w:val="28"/>
        </w:rPr>
        <w:t>Science International</w:t>
      </w:r>
      <w:r w:rsidR="000C6836" w:rsidRPr="00480578">
        <w:rPr>
          <w:rFonts w:asciiTheme="majorHAnsi" w:hAnsiTheme="majorHAnsi"/>
          <w:sz w:val="28"/>
          <w:szCs w:val="28"/>
        </w:rPr>
        <w:t>. Vol 28. No. 1</w:t>
      </w:r>
    </w:p>
    <w:p w14:paraId="2D11F966" w14:textId="011C83A4" w:rsidR="0030456F" w:rsidRPr="00480578" w:rsidRDefault="0030456F" w:rsidP="009C2D4B">
      <w:pPr>
        <w:spacing w:line="360" w:lineRule="auto"/>
        <w:jc w:val="both"/>
        <w:rPr>
          <w:rFonts w:asciiTheme="majorHAnsi" w:hAnsiTheme="majorHAnsi"/>
          <w:sz w:val="28"/>
          <w:szCs w:val="28"/>
        </w:rPr>
      </w:pPr>
      <w:r>
        <w:rPr>
          <w:rFonts w:asciiTheme="majorHAnsi" w:hAnsiTheme="majorHAnsi"/>
          <w:sz w:val="28"/>
          <w:szCs w:val="28"/>
        </w:rPr>
        <w:t xml:space="preserve">Vygotsky, L </w:t>
      </w:r>
    </w:p>
    <w:sectPr w:rsidR="0030456F" w:rsidRPr="00480578">
      <w:headerReference w:type="default" r:id="rId19"/>
      <w:footerReference w:type="default" r:id="rId2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E517429" w14:textId="77777777" w:rsidR="00EC407B" w:rsidRDefault="00EC407B" w:rsidP="00277DF5">
      <w:pPr>
        <w:spacing w:after="0" w:line="240" w:lineRule="auto"/>
      </w:pPr>
      <w:r>
        <w:separator/>
      </w:r>
    </w:p>
  </w:endnote>
  <w:endnote w:type="continuationSeparator" w:id="0">
    <w:p w14:paraId="4BC66139" w14:textId="77777777" w:rsidR="00EC407B" w:rsidRDefault="00EC407B" w:rsidP="00277DF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732127834"/>
      <w:docPartObj>
        <w:docPartGallery w:val="Page Numbers (Bottom of Page)"/>
        <w:docPartUnique/>
      </w:docPartObj>
    </w:sdtPr>
    <w:sdtEndPr/>
    <w:sdtContent>
      <w:p w14:paraId="7F0B78D4" w14:textId="2C355A32" w:rsidR="00277DF5" w:rsidRDefault="00277DF5">
        <w:pPr>
          <w:pStyle w:val="Footer"/>
        </w:pPr>
        <w:r w:rsidRPr="00277DF5">
          <w:rPr>
            <w:noProof/>
            <w:color w:val="4472C4" w:themeColor="accent1"/>
          </w:rPr>
          <mc:AlternateContent>
            <mc:Choice Requires="wpg">
              <w:drawing>
                <wp:anchor distT="0" distB="0" distL="114300" distR="114300" simplePos="0" relativeHeight="251661312" behindDoc="0" locked="0" layoutInCell="0" allowOverlap="1" wp14:anchorId="046CD6AC" wp14:editId="565DB6F7">
                  <wp:simplePos x="0" y="0"/>
                  <wp:positionH relativeFrom="margin">
                    <wp:align>center</wp:align>
                  </wp:positionH>
                  <wp:positionV relativeFrom="bottomMargin">
                    <wp:align>center</wp:align>
                  </wp:positionV>
                  <wp:extent cx="419100" cy="321945"/>
                  <wp:effectExtent l="0" t="19050" r="0" b="11430"/>
                  <wp:wrapNone/>
                  <wp:docPr id="1" name="Group 1"/>
                  <wp:cNvGraphicFramePr>
                    <a:graphicFrameLocks xmlns:a="http://schemas.openxmlformats.org/drawingml/2006/main"/>
                  </wp:cNvGraphicFramePr>
                  <a:graphic xmlns:a="http://schemas.openxmlformats.org/drawingml/2006/main">
                    <a:graphicData uri="http://schemas.microsoft.com/office/word/2010/wordprocessingGroup">
                      <wpg:wgp>
                        <wpg:cNvGrpSpPr>
                          <a:grpSpLocks/>
                        </wpg:cNvGrpSpPr>
                        <wpg:grpSpPr bwMode="auto">
                          <a:xfrm>
                            <a:off x="0" y="0"/>
                            <a:ext cx="419100" cy="321945"/>
                            <a:chOff x="1731" y="14550"/>
                            <a:chExt cx="660" cy="507"/>
                          </a:xfrm>
                        </wpg:grpSpPr>
                        <wps:wsp>
                          <wps:cNvPr id="2" name="AutoShape 88"/>
                          <wps:cNvSpPr>
                            <a:spLocks noChangeArrowheads="1"/>
                          </wps:cNvSpPr>
                          <wps:spPr bwMode="auto">
                            <a:xfrm>
                              <a:off x="1793" y="14550"/>
                              <a:ext cx="536" cy="507"/>
                            </a:xfrm>
                            <a:prstGeom prst="diamond">
                              <a:avLst/>
                            </a:prstGeom>
                            <a:noFill/>
                            <a:ln w="9525">
                              <a:solidFill>
                                <a:srgbClr val="A5A5A5"/>
                              </a:solidFill>
                              <a:miter lim="800000"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3" name="Rectangle 89"/>
                          <wps:cNvSpPr>
                            <a:spLocks noChangeArrowheads="1"/>
                          </wps:cNvSpPr>
                          <wps:spPr bwMode="auto">
                            <a:xfrm>
                              <a:off x="1848" y="14616"/>
                              <a:ext cx="427" cy="375"/>
                            </a:xfrm>
                            <a:prstGeom prst="rect">
                              <a:avLst/>
                            </a:prstGeom>
                            <a:noFill/>
                            <a:ln w="9525">
                              <a:solidFill>
                                <a:srgbClr val="A5A5A5"/>
                              </a:solidFill>
                              <a:miter lim="800000"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4" name="Text Box 90"/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1731" y="14639"/>
                              <a:ext cx="660" cy="330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5E7443CC" w14:textId="77777777" w:rsidR="00277DF5" w:rsidRDefault="00277DF5">
                                <w:pPr>
                                  <w:spacing w:after="0" w:line="240" w:lineRule="auto"/>
                                  <w:jc w:val="center"/>
                                  <w:rPr>
                                    <w:color w:val="323E4F" w:themeColor="text2" w:themeShade="BF"/>
                                    <w:sz w:val="16"/>
                                    <w:szCs w:val="16"/>
                                  </w:rPr>
                                </w:pPr>
                                <w:r>
                                  <w:fldChar w:fldCharType="begin"/>
                                </w:r>
                                <w:r>
                                  <w:instrText xml:space="preserve"> PAGE   \* MERGEFORMAT </w:instrText>
                                </w:r>
                                <w:r>
                                  <w:fldChar w:fldCharType="separate"/>
                                </w:r>
                                <w:r>
                                  <w:rPr>
                                    <w:noProof/>
                                    <w:color w:val="323E4F" w:themeColor="text2" w:themeShade="BF"/>
                                    <w:sz w:val="16"/>
                                    <w:szCs w:val="16"/>
                                  </w:rPr>
                                  <w:t>2</w:t>
                                </w:r>
                                <w:r>
                                  <w:rPr>
                                    <w:noProof/>
                                    <w:color w:val="323E4F" w:themeColor="text2" w:themeShade="BF"/>
                                    <w:sz w:val="16"/>
                                    <w:szCs w:val="16"/>
                                  </w:rPr>
                                  <w:fldChar w:fldCharType="end"/>
                                </w:r>
                              </w:p>
                            </w:txbxContent>
                          </wps:txbx>
                          <wps:bodyPr rot="0" vert="horz" wrap="square" lIns="0" tIns="27432" rIns="0" bIns="0" anchor="t" anchorCtr="0" upright="1">
                            <a:noAutofit/>
                          </wps:bodyPr>
                        </wps:wsp>
                        <wpg:grpSp>
                          <wpg:cNvPr id="5" name="Group 91"/>
                          <wpg:cNvGrpSpPr>
                            <a:grpSpLocks/>
                          </wpg:cNvGrpSpPr>
                          <wpg:grpSpPr bwMode="auto">
                            <a:xfrm>
                              <a:off x="1775" y="14647"/>
                              <a:ext cx="571" cy="314"/>
                              <a:chOff x="1705" y="14935"/>
                              <a:chExt cx="682" cy="375"/>
                            </a:xfrm>
                          </wpg:grpSpPr>
                          <wps:wsp>
                            <wps:cNvPr id="6" name="AutoShape 92"/>
                            <wps:cNvSpPr>
                              <a:spLocks noChangeArrowheads="1"/>
                            </wps:cNvSpPr>
                            <wps:spPr bwMode="auto">
                              <a:xfrm rot="-5400000">
                                <a:off x="1782" y="14858"/>
                                <a:ext cx="375" cy="530"/>
                              </a:xfrm>
                              <a:custGeom>
                                <a:avLst/>
                                <a:gdLst>
                                  <a:gd name="T0" fmla="*/ 328 w 21600"/>
                                  <a:gd name="T1" fmla="*/ 265 h 21600"/>
                                  <a:gd name="T2" fmla="*/ 188 w 21600"/>
                                  <a:gd name="T3" fmla="*/ 530 h 21600"/>
                                  <a:gd name="T4" fmla="*/ 47 w 21600"/>
                                  <a:gd name="T5" fmla="*/ 265 h 21600"/>
                                  <a:gd name="T6" fmla="*/ 188 w 21600"/>
                                  <a:gd name="T7" fmla="*/ 0 h 21600"/>
                                  <a:gd name="T8" fmla="*/ 0 60000 65536"/>
                                  <a:gd name="T9" fmla="*/ 0 60000 65536"/>
                                  <a:gd name="T10" fmla="*/ 0 60000 65536"/>
                                  <a:gd name="T11" fmla="*/ 0 60000 65536"/>
                                  <a:gd name="T12" fmla="*/ 4493 w 21600"/>
                                  <a:gd name="T13" fmla="*/ 4483 h 21600"/>
                                  <a:gd name="T14" fmla="*/ 17107 w 21600"/>
                                  <a:gd name="T15" fmla="*/ 17117 h 21600"/>
                                </a:gdLst>
                                <a:ahLst/>
                                <a:cxnLst>
                                  <a:cxn ang="T8">
                                    <a:pos x="T0" y="T1"/>
                                  </a:cxn>
                                  <a:cxn ang="T9">
                                    <a:pos x="T2" y="T3"/>
                                  </a:cxn>
                                  <a:cxn ang="T10">
                                    <a:pos x="T4" y="T5"/>
                                  </a:cxn>
                                  <a:cxn ang="T11">
                                    <a:pos x="T6" y="T7"/>
                                  </a:cxn>
                                </a:cxnLst>
                                <a:rect l="T12" t="T13" r="T14" b="T15"/>
                                <a:pathLst>
                                  <a:path w="21600" h="21600">
                                    <a:moveTo>
                                      <a:pt x="0" y="0"/>
                                    </a:moveTo>
                                    <a:lnTo>
                                      <a:pt x="5400" y="21600"/>
                                    </a:lnTo>
                                    <a:lnTo>
                                      <a:pt x="16200" y="21600"/>
                                    </a:lnTo>
                                    <a:lnTo>
                                      <a:pt x="21600" y="0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noFill/>
                              <a:ln w="9525">
                                <a:solidFill>
                                  <a:srgbClr val="A5A5A5"/>
                                </a:solidFill>
                                <a:miter lim="800000"/>
                                <a:headEnd/>
                                <a:tailEnd/>
                              </a:ln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solidFill>
                                      <a:srgbClr val="FFFFFF"/>
                                    </a:solidFill>
                                  </a14:hiddenFill>
                                </a:ext>
                              </a:extLst>
                            </wps:spPr>
                            <wps:bodyPr rot="0" vert="horz" wrap="square" lIns="91440" tIns="45720" rIns="91440" bIns="45720" anchor="t" anchorCtr="0" upright="1">
                              <a:noAutofit/>
                            </wps:bodyPr>
                          </wps:wsp>
                          <wps:wsp>
                            <wps:cNvPr id="7" name="AutoShape 93"/>
                            <wps:cNvSpPr>
                              <a:spLocks noChangeArrowheads="1"/>
                            </wps:cNvSpPr>
                            <wps:spPr bwMode="auto">
                              <a:xfrm rot="5400000" flipH="1">
                                <a:off x="1934" y="14858"/>
                                <a:ext cx="375" cy="530"/>
                              </a:xfrm>
                              <a:custGeom>
                                <a:avLst/>
                                <a:gdLst>
                                  <a:gd name="T0" fmla="*/ 328 w 21600"/>
                                  <a:gd name="T1" fmla="*/ 265 h 21600"/>
                                  <a:gd name="T2" fmla="*/ 188 w 21600"/>
                                  <a:gd name="T3" fmla="*/ 530 h 21600"/>
                                  <a:gd name="T4" fmla="*/ 47 w 21600"/>
                                  <a:gd name="T5" fmla="*/ 265 h 21600"/>
                                  <a:gd name="T6" fmla="*/ 188 w 21600"/>
                                  <a:gd name="T7" fmla="*/ 0 h 21600"/>
                                  <a:gd name="T8" fmla="*/ 0 60000 65536"/>
                                  <a:gd name="T9" fmla="*/ 0 60000 65536"/>
                                  <a:gd name="T10" fmla="*/ 0 60000 65536"/>
                                  <a:gd name="T11" fmla="*/ 0 60000 65536"/>
                                  <a:gd name="T12" fmla="*/ 4493 w 21600"/>
                                  <a:gd name="T13" fmla="*/ 4483 h 21600"/>
                                  <a:gd name="T14" fmla="*/ 17107 w 21600"/>
                                  <a:gd name="T15" fmla="*/ 17117 h 21600"/>
                                </a:gdLst>
                                <a:ahLst/>
                                <a:cxnLst>
                                  <a:cxn ang="T8">
                                    <a:pos x="T0" y="T1"/>
                                  </a:cxn>
                                  <a:cxn ang="T9">
                                    <a:pos x="T2" y="T3"/>
                                  </a:cxn>
                                  <a:cxn ang="T10">
                                    <a:pos x="T4" y="T5"/>
                                  </a:cxn>
                                  <a:cxn ang="T11">
                                    <a:pos x="T6" y="T7"/>
                                  </a:cxn>
                                </a:cxnLst>
                                <a:rect l="T12" t="T13" r="T14" b="T15"/>
                                <a:pathLst>
                                  <a:path w="21600" h="21600">
                                    <a:moveTo>
                                      <a:pt x="0" y="0"/>
                                    </a:moveTo>
                                    <a:lnTo>
                                      <a:pt x="5400" y="21600"/>
                                    </a:lnTo>
                                    <a:lnTo>
                                      <a:pt x="16200" y="21600"/>
                                    </a:lnTo>
                                    <a:lnTo>
                                      <a:pt x="21600" y="0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noFill/>
                              <a:ln w="9525">
                                <a:solidFill>
                                  <a:srgbClr val="A5A5A5"/>
                                </a:solidFill>
                                <a:miter lim="800000"/>
                                <a:headEnd/>
                                <a:tailEnd/>
                              </a:ln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solidFill>
                                      <a:srgbClr val="FFFFFF"/>
                                    </a:solidFill>
                                  </a14:hiddenFill>
                                </a:ext>
                              </a:extLst>
                            </wps:spPr>
                            <wps:bodyPr rot="0" vert="horz" wrap="square" lIns="91440" tIns="45720" rIns="91440" bIns="45720" anchor="t" anchorCtr="0" upright="1">
                              <a:noAutofit/>
                            </wps:bodyPr>
                          </wps:wsp>
                        </wpg:grpSp>
                      </wpg:wgp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mc:Choice>
            <mc:Fallback>
              <w:pict>
                <v:group w14:anchorId="046CD6AC" id="Group 1" o:spid="_x0000_s1032" style="position:absolute;margin-left:0;margin-top:0;width:33pt;height:25.35pt;z-index:251661312;mso-position-horizontal:center;mso-position-horizontal-relative:margin;mso-position-vertical:center;mso-position-vertical-relative:bottom-margin-area" coordorigin="1731,14550" coordsize="660,50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uvIRVAAYAACofAAAOAAAAZHJzL2Uyb0RvYy54bWzsWW2Pm0YQ/l6p/2HFx0qOWVjerPiiy/mc&#10;VkrbqHF/wB5ggwosBe7sNOp/78wsi7Edp5f3SvWdZC/eYZh95u3Z5emzXVmwh7Rpc1XNLf7Etlha&#10;xSrJq83c+n21nIQWaztZJbJQVTq33qSt9ezq+++ebutZ6qhMFUnaMFBStbNtPbeyrqtn02kbZ2kp&#10;2yeqTiuYXKumlB1cNptp0sgtaC+LqWPb/nSrmqRuVJy2Lfy60JPWFelfr9O4+3W9btOOFXMLbOvo&#10;s6HPO/ycXj2Vs00j6yyPezPkR1hRyryChw6qFrKT7L7JT1SVedyoVq27J7Eqp2q9zuOU1gCr4fbR&#10;al406r6mtWxm2009wATQHuH00WrjXx5eNSxPwHcWq2QJLqKnMo7QbOvNDCReNPXr+lWj1wfDlyr+&#10;o4Xp6fE8Xm+0MLvb/qwSUCfvO0XQ7NZNiSpg0WxHHngzeCDddSyGHwWPuA1+imHKdXgkPO2hOAM3&#10;4l08cMFQmOXC83r3xdltf7vv9/d6doA3TuVMP5Us7S3DZUGwtXs820/D83Um65Tc1CJaPZ6OwfMa&#10;ACARFoYaVBIziLYaTlapm0xWm/S6adQ2S2UCVpETwPbRDXjRgjP+FV8eRO4xUgZmz/U1xsc4yVnd&#10;tN2LVJUMB3MryWWpqoQcKB9etp1G1UihPyu1zIsCfpezomLbuRV5jkc3tKrIE5zEubbZ3N0UDXuQ&#10;kIrXHv73LjoQK/MOCkKRl3MrtPFPBwACclsl9JRO5oUeg3+LCpXDwsC2fqQT721kR7fhbSgmwvFv&#10;J8JeLCbXyxsx8Zc88Bbu4uZmwf9GO7mYZXmSpBWaaooAF48Lir4c6fQdysDBkg5WvqS/05VPD82g&#10;2IVVmW9aHUUCOl+H8J1K3kAgNEpXNajCMMhU85fFtlDR5lb7571sUosVP1UQTBEXAksgXQgvcOCi&#10;Gc/cjWdkFYOqudVZTA9vOl027+sm32TwJE4+rhTG9zqnwMDg1FZRcaAs+0rpBrGuy9dvUPMhj4qU&#10;hdHXTLdQQKujwuRzXwetSTfhBH1JC0zMm2JoEqlPtwaMJ1gvufaOPnnJtf9GrgmTayuM8OdqxyIq&#10;06NGxbod/G6KxJfrcQMb8F3KdmoFRCUGLuC6ZNzABU563AclHfaYoeP9H/qPRpS47NuIO8J+7kST&#10;pR8GE7EU3iQK7HBi8+h55NsiEovlYUt9mVfpp7fUR7IK4gvG2Qct+ANZxcAI0HzTgs33u1pxt7vb&#10;ATfZ979Hd+WhIzuBcIEz6o4Mv+puDIPP2ol7fo6mErXvyapnMlqT/+iLs38eQCvs26Ugrr7PXC8A&#10;ik87AC50Ix3Rf9vcFrnD3uDW0P8QAKQbj/rsN6D/QLA1H9nT/8j50nxER93EE5o5Y63qd1s8QGyI&#10;noQebUP2eLvoCoTNO6mU8b3eDaAmQ0lgk5v0ZHuT9ItcQZyuywK2zj9MmeuEbMsc7hvyvhcDxw5i&#10;ju+x7N1iYOogxsOz2oDzDWJg+zlt0K4GMRGcMw0wGKTeYxr4dRB7j2lA+Aaxs4YBYRwJAVy2zXwP&#10;N2e0z9nDFj1WkI/9AMrOq+RjV7xfcuwNISL3HIJ87A8hQvecQyCt9wvnAbfPOoWPvQKSPBjrhPY7&#10;hKLMICYJtnhX9eEJI6iecFqyColU16rFMwQMVoj2ld5dyxmIYXzvpaMDaZ03KxedAk88kQbM8Xaj&#10;HNaGyg3RPxXX+yYjDvGE4ua4gsT1U/pFIDvB06sVB0Ng27VCmGErtkIU4QxrBRjRumvZIQZkCwyx&#10;Z+ocZJkZ4VypHtKVIqnu6BwGnrufLaqxFJYUsnRIaxA2Iua7JoXch4O5R8r2BgICpm0bXeZb69T6&#10;jmXiQrWp9gountwzoIAgjqrXwNkupxSXU4pvdkoBbeGEFVBhGW2dMDU/64ZJswJDCti6yOsfzc7M&#10;0IPI1XWLiws9GEocthdDcMaN6EIPRsBgWxpYzIUenPb7Cz04YBIXekBs7fIS46OOS77ZS4z9EQLQ&#10;TDw8gReyRDj7l8f4xnd8TVL7V9xX/wAAAP//AwBQSwMEFAAGAAgAAAAhAFWkYJXaAAAAAwEAAA8A&#10;AABkcnMvZG93bnJldi54bWxMj0FLw0AQhe+C/2EZwZvdRGmUNJtSinoqgq0gvU2TaRKanQ3ZbZL+&#10;e0cv9vLg8Yb3vsmWk23VQL1vHBuIZxEo4sKVDVcGvnZvDy+gfEAusXVMBi7kYZnf3mSYlm7kTxq2&#10;oVJSwj5FA3UIXaq1L2qy6GeuI5bs6HqLQWxf6bLHUcptqx+jKNEWG5aFGjta11Sctmdr4H3EcfUU&#10;vw6b03F92e/mH9+bmIy5v5tWC1CBpvB/DL/4gg65MB3cmUuvWgPySPhTyZJE3MHAPHoGnWf6mj3/&#10;AQAA//8DAFBLAQItABQABgAIAAAAIQC2gziS/gAAAOEBAAATAAAAAAAAAAAAAAAAAAAAAABbQ29u&#10;dGVudF9UeXBlc10ueG1sUEsBAi0AFAAGAAgAAAAhADj9If/WAAAAlAEAAAsAAAAAAAAAAAAAAAAA&#10;LwEAAF9yZWxzLy5yZWxzUEsBAi0AFAAGAAgAAAAhAC68hFUABgAAKh8AAA4AAAAAAAAAAAAAAAAA&#10;LgIAAGRycy9lMm9Eb2MueG1sUEsBAi0AFAAGAAgAAAAhAFWkYJXaAAAAAwEAAA8AAAAAAAAAAAAA&#10;AAAAWggAAGRycy9kb3ducmV2LnhtbFBLBQYAAAAABAAEAPMAAABhCQAAAAA=&#10;" o:allowincell="f">
                  <v:shapetype id="_x0000_t4" coordsize="21600,21600" o:spt="4" path="m10800,l,10800,10800,21600,21600,10800xe">
                    <v:stroke joinstyle="miter"/>
                    <v:path gradientshapeok="t" o:connecttype="rect" textboxrect="5400,5400,16200,16200"/>
                  </v:shapetype>
                  <v:shape id="AutoShape 88" o:spid="_x0000_s1033" type="#_x0000_t4" style="position:absolute;left:1793;top:14550;width:536;height:50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SdNWtwwAAANoAAAAPAAAAZHJzL2Rvd25yZXYueG1sRI/NasMw&#10;EITvhbyD2EBviZxfihMlhEKhtOkhTiHXxdraptbKsba2+/ZRoNDjMDPfMNv94GrVURsqzwZm0wQU&#10;ce5txYWBz/PL5AlUEGSLtWcy8EsB9rvRwxZT63s+UZdJoSKEQ4oGSpEm1TrkJTkMU98QR+/Ltw4l&#10;yrbQtsU+wl2t50my1g4rjgslNvRcUv6d/TgDx/cFr2aLpnvrJZNLUdnl9fxhzON4OGxACQ3yH/5r&#10;v1oDc7hfiTdA724AAAD//wMAUEsBAi0AFAAGAAgAAAAhANvh9svuAAAAhQEAABMAAAAAAAAAAAAA&#10;AAAAAAAAAFtDb250ZW50X1R5cGVzXS54bWxQSwECLQAUAAYACAAAACEAWvQsW78AAAAVAQAACwAA&#10;AAAAAAAAAAAAAAAfAQAAX3JlbHMvLnJlbHNQSwECLQAUAAYACAAAACEA0nTVrcMAAADaAAAADwAA&#10;AAAAAAAAAAAAAAAHAgAAZHJzL2Rvd25yZXYueG1sUEsFBgAAAAADAAMAtwAAAPcCAAAAAA==&#10;" filled="f" strokecolor="#a5a5a5"/>
                  <v:rect id="Rectangle 89" o:spid="_x0000_s1034" style="position:absolute;left:1848;top:14616;width:427;height:37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0ffrhxAAAANoAAAAPAAAAZHJzL2Rvd25yZXYueG1sRI9Ba8JA&#10;FITvhf6H5RV6qxstiEQ3QYRCL602zaHeHtlnNiT7NmRXk/rruwXB4zAz3zCbfLKduNDgG8cK5rME&#10;BHHldMO1gvL77WUFwgdkjZ1jUvBLHvLs8WGDqXYjf9GlCLWIEPYpKjAh9KmUvjJk0c9cTxy9kxss&#10;hiiHWuoBxwi3nVwkyVJabDguGOxpZ6hqi7NVcPjZj8Wx9Rqbsu3210/zcV1NSj0/Tds1iEBTuIdv&#10;7Xet4BX+r8QbILM/AAAA//8DAFBLAQItABQABgAIAAAAIQDb4fbL7gAAAIUBAAATAAAAAAAAAAAA&#10;AAAAAAAAAABbQ29udGVudF9UeXBlc10ueG1sUEsBAi0AFAAGAAgAAAAhAFr0LFu/AAAAFQEAAAsA&#10;AAAAAAAAAAAAAAAAHwEAAF9yZWxzLy5yZWxzUEsBAi0AFAAGAAgAAAAhALR9+uHEAAAA2gAAAA8A&#10;AAAAAAAAAAAAAAAABwIAAGRycy9kb3ducmV2LnhtbFBLBQYAAAAAAwADALcAAAD4AgAAAAA=&#10;" filled="f" strokecolor="#a5a5a5"/>
                  <v:shapetype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90" o:spid="_x0000_s1035" type="#_x0000_t202" style="position:absolute;left:1731;top:14639;width:660;height:33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kQHdlwQAAANoAAAAPAAAAZHJzL2Rvd25yZXYueG1sRI9Bi8Iw&#10;FITvC/6H8AQvi6bKIlqNIoLoaWHVg8dn82yDzUtpYm3/vRGEPQ4z8w2zXLe2FA3V3jhWMB4lIIgz&#10;pw3nCs6n3XAGwgdkjaVjUtCRh/Wq97XEVLsn/1FzDLmIEPYpKihCqFIpfVaQRT9yFXH0bq62GKKs&#10;c6lrfEa4LeUkSabSouG4UGBF24Ky+/FhFXzP79dfvF32Tei2YzM1SdV0Z6UG/XazABGoDf/hT/ug&#10;FfzA+0q8AXL1AgAA//8DAFBLAQItABQABgAIAAAAIQDb4fbL7gAAAIUBAAATAAAAAAAAAAAAAAAA&#10;AAAAAABbQ29udGVudF9UeXBlc10ueG1sUEsBAi0AFAAGAAgAAAAhAFr0LFu/AAAAFQEAAAsAAAAA&#10;AAAAAAAAAAAAHwEAAF9yZWxzLy5yZWxzUEsBAi0AFAAGAAgAAAAhAGRAd2XBAAAA2gAAAA8AAAAA&#10;AAAAAAAAAAAABwIAAGRycy9kb3ducmV2LnhtbFBLBQYAAAAAAwADALcAAAD1AgAAAAA=&#10;" filled="f" stroked="f">
                    <v:textbox inset="0,2.16pt,0,0">
                      <w:txbxContent>
                        <w:p w14:paraId="5E7443CC" w14:textId="77777777" w:rsidR="00277DF5" w:rsidRDefault="00277DF5">
                          <w:pPr>
                            <w:spacing w:after="0" w:line="240" w:lineRule="auto"/>
                            <w:jc w:val="center"/>
                            <w:rPr>
                              <w:color w:val="323E4F" w:themeColor="text2" w:themeShade="BF"/>
                              <w:sz w:val="16"/>
                              <w:szCs w:val="16"/>
                            </w:rPr>
                          </w:pPr>
                          <w:r>
                            <w:fldChar w:fldCharType="begin"/>
                          </w:r>
                          <w:r>
                            <w:instrText xml:space="preserve"> PAGE   \* MERGEFORMAT </w:instrText>
                          </w:r>
                          <w:r>
                            <w:fldChar w:fldCharType="separate"/>
                          </w:r>
                          <w:r>
                            <w:rPr>
                              <w:noProof/>
                              <w:color w:val="323E4F" w:themeColor="text2" w:themeShade="BF"/>
                              <w:sz w:val="16"/>
                              <w:szCs w:val="16"/>
                            </w:rPr>
                            <w:t>2</w:t>
                          </w:r>
                          <w:r>
                            <w:rPr>
                              <w:noProof/>
                              <w:color w:val="323E4F" w:themeColor="text2" w:themeShade="BF"/>
                              <w:sz w:val="16"/>
                              <w:szCs w:val="16"/>
                            </w:rPr>
                            <w:fldChar w:fldCharType="end"/>
                          </w:r>
                        </w:p>
                      </w:txbxContent>
                    </v:textbox>
                  </v:shape>
                  <v:group id="Group 91" o:spid="_x0000_s1036" style="position:absolute;left:1775;top:14647;width:571;height:314" coordorigin="1705,14935" coordsize="682,3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2YMoxAAAANoAAAAPAAAAZHJzL2Rvd25yZXYueG1sRI9Ba8JA&#10;FITvBf/D8oTe6iYtKSW6hiBWeghCtSDeHtlnEsy+Ddk1if++KxR6HGbmG2aVTaYVA/WusawgXkQg&#10;iEurG64U/Bw/Xz5AOI+ssbVMCu7kIFvPnlaYajvyNw0HX4kAYZeigtr7LpXSlTUZdAvbEQfvYnuD&#10;Psi+krrHMcBNK1+j6F0abDgs1NjRpqbyergZBbsRx/wt3g7F9bK5n4/J/lTEpNTzfMqXIDxN/j/8&#10;1/7SChJ4XAk3QK5/AQAA//8DAFBLAQItABQABgAIAAAAIQDb4fbL7gAAAIUBAAATAAAAAAAAAAAA&#10;AAAAAAAAAABbQ29udGVudF9UeXBlc10ueG1sUEsBAi0AFAAGAAgAAAAhAFr0LFu/AAAAFQEAAAsA&#10;AAAAAAAAAAAAAAAAHwEAAF9yZWxzLy5yZWxzUEsBAi0AFAAGAAgAAAAhAD3ZgyjEAAAA2gAAAA8A&#10;AAAAAAAAAAAAAAAABwIAAGRycy9kb3ducmV2LnhtbFBLBQYAAAAAAwADALcAAAD4AgAAAAA=&#10;">
                    <v:shape id="AutoShape 92" o:spid="_x0000_s1037" style="position:absolute;left:1782;top:14858;width:375;height:530;rotation:-90;visibility:visible;mso-wrap-style:square;v-text-anchor:top" coordsize="21600,216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lGmfNxQAAANoAAAAPAAAAZHJzL2Rvd25yZXYueG1sRI9Ba8JA&#10;FITvQv/D8gq96aYWpEbXoBVLwV5M7cHbI/vchGTfxuw2pv/eLRQ8DjPzDbPMBtuInjpfOVbwPElA&#10;EBdOV2wUHL9241cQPiBrbByTgl/ykK0eRktMtbvygfo8GBEh7FNUUIbQplL6oiSLfuJa4uidXWcx&#10;RNkZqTu8Rrht5DRJZtJixXGhxJbeSirq/McquLyb5Puo55/55qWem91pu+83W6WeHof1AkSgIdzD&#10;/+0PrWAGf1fiDZCrGwAAAP//AwBQSwECLQAUAAYACAAAACEA2+H2y+4AAACFAQAAEwAAAAAAAAAA&#10;AAAAAAAAAAAAW0NvbnRlbnRfVHlwZXNdLnhtbFBLAQItABQABgAIAAAAIQBa9CxbvwAAABUBAAAL&#10;AAAAAAAAAAAAAAAAAB8BAABfcmVscy8ucmVsc1BLAQItABQABgAIAAAAIQAlGmfNxQAAANoAAAAP&#10;AAAAAAAAAAAAAAAAAAcCAABkcnMvZG93bnJldi54bWxQSwUGAAAAAAMAAwC3AAAA+QIAAAAA&#10;" path="m,l5400,21600r10800,l21600,,,xe" filled="f" strokecolor="#a5a5a5">
                      <v:stroke joinstyle="miter"/>
                      <v:path o:connecttype="custom" o:connectlocs="6,7;3,13;1,7;3,0" o:connectangles="0,0,0,0" textboxrect="4493,4483,17107,17117"/>
                    </v:shape>
                    <v:shape id="AutoShape 93" o:spid="_x0000_s1038" style="position:absolute;left:1934;top:14858;width:375;height:530;rotation:-90;flip:x;visibility:visible;mso-wrap-style:square;v-text-anchor:top" coordsize="21600,216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7lp4wgAAANoAAAAPAAAAZHJzL2Rvd25yZXYueG1sRI9BawIx&#10;FITvBf9DeEJvNWtBK6tRZNXi1W0v3h6b525w87IkqbvtrzeC0OMwM98wq81gW3EjH4xjBdNJBoK4&#10;ctpwreD76/C2ABEissbWMSn4pQCb9ehlhbl2PZ/oVsZaJAiHHBU0MXa5lKFqyGKYuI44eRfnLcYk&#10;fS21xz7BbSvfs2wuLRpOCw12VDRUXcsfq6CbHoe+8Odi9tnu6sXpr9zvjVHqdTxslyAiDfE//Gwf&#10;tYIPeFxJN0Cu7wAAAP//AwBQSwECLQAUAAYACAAAACEA2+H2y+4AAACFAQAAEwAAAAAAAAAAAAAA&#10;AAAAAAAAW0NvbnRlbnRfVHlwZXNdLnhtbFBLAQItABQABgAIAAAAIQBa9CxbvwAAABUBAAALAAAA&#10;AAAAAAAAAAAAAB8BAABfcmVscy8ucmVsc1BLAQItABQABgAIAAAAIQA97lp4wgAAANoAAAAPAAAA&#10;AAAAAAAAAAAAAAcCAABkcnMvZG93bnJldi54bWxQSwUGAAAAAAMAAwC3AAAA9gIAAAAA&#10;" path="m,l5400,21600r10800,l21600,,,xe" filled="f" strokecolor="#a5a5a5">
                      <v:stroke joinstyle="miter"/>
                      <v:path o:connecttype="custom" o:connectlocs="6,7;3,13;1,7;3,0" o:connectangles="0,0,0,0" textboxrect="4493,4483,17107,17117"/>
                    </v:shape>
                  </v:group>
                  <w10:wrap anchorx="margin" anchory="margin"/>
                </v:group>
              </w:pict>
            </mc:Fallback>
          </mc:AlternateContent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37E8273" w14:textId="77777777" w:rsidR="00EC407B" w:rsidRDefault="00EC407B" w:rsidP="00277DF5">
      <w:pPr>
        <w:spacing w:after="0" w:line="240" w:lineRule="auto"/>
      </w:pPr>
      <w:r>
        <w:separator/>
      </w:r>
    </w:p>
  </w:footnote>
  <w:footnote w:type="continuationSeparator" w:id="0">
    <w:p w14:paraId="71BA0CD2" w14:textId="77777777" w:rsidR="00EC407B" w:rsidRDefault="00EC407B" w:rsidP="00277DF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0BA7C09" w14:textId="4E146065" w:rsidR="00277DF5" w:rsidRDefault="00277DF5">
    <w:pPr>
      <w:pStyle w:val="Header"/>
    </w:pPr>
    <w:r>
      <w:t>Student Number: 1803375</w:t>
    </w:r>
  </w:p>
  <w:p w14:paraId="7BDA35F7" w14:textId="18EC9981" w:rsidR="00277DF5" w:rsidRDefault="00277DF5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6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77DF5"/>
    <w:rsid w:val="000025A7"/>
    <w:rsid w:val="00002A9C"/>
    <w:rsid w:val="00003FC8"/>
    <w:rsid w:val="00015400"/>
    <w:rsid w:val="00015DA4"/>
    <w:rsid w:val="00015E4C"/>
    <w:rsid w:val="00017724"/>
    <w:rsid w:val="000179B3"/>
    <w:rsid w:val="00023250"/>
    <w:rsid w:val="00023F68"/>
    <w:rsid w:val="00034A95"/>
    <w:rsid w:val="00035CD0"/>
    <w:rsid w:val="0003680D"/>
    <w:rsid w:val="00036DD6"/>
    <w:rsid w:val="000432F8"/>
    <w:rsid w:val="0004647B"/>
    <w:rsid w:val="00052D2A"/>
    <w:rsid w:val="00054A61"/>
    <w:rsid w:val="00055322"/>
    <w:rsid w:val="00057A25"/>
    <w:rsid w:val="00065ED5"/>
    <w:rsid w:val="00067876"/>
    <w:rsid w:val="00067F59"/>
    <w:rsid w:val="0007264E"/>
    <w:rsid w:val="000741A8"/>
    <w:rsid w:val="000764D7"/>
    <w:rsid w:val="0008110C"/>
    <w:rsid w:val="00085AD8"/>
    <w:rsid w:val="00086761"/>
    <w:rsid w:val="00095128"/>
    <w:rsid w:val="0009679C"/>
    <w:rsid w:val="000A08C5"/>
    <w:rsid w:val="000A0986"/>
    <w:rsid w:val="000A09A8"/>
    <w:rsid w:val="000A1050"/>
    <w:rsid w:val="000A1698"/>
    <w:rsid w:val="000A1709"/>
    <w:rsid w:val="000A46AB"/>
    <w:rsid w:val="000A52C3"/>
    <w:rsid w:val="000A754C"/>
    <w:rsid w:val="000C03F9"/>
    <w:rsid w:val="000C278A"/>
    <w:rsid w:val="000C2E8C"/>
    <w:rsid w:val="000C4BDC"/>
    <w:rsid w:val="000C6836"/>
    <w:rsid w:val="000D0A80"/>
    <w:rsid w:val="000D7640"/>
    <w:rsid w:val="000E020D"/>
    <w:rsid w:val="000E2A6C"/>
    <w:rsid w:val="000E521D"/>
    <w:rsid w:val="000E5258"/>
    <w:rsid w:val="000E75DF"/>
    <w:rsid w:val="000E76EE"/>
    <w:rsid w:val="000F1165"/>
    <w:rsid w:val="000F73A7"/>
    <w:rsid w:val="00100A35"/>
    <w:rsid w:val="0010300C"/>
    <w:rsid w:val="0010606D"/>
    <w:rsid w:val="00114EE3"/>
    <w:rsid w:val="00115830"/>
    <w:rsid w:val="00115B72"/>
    <w:rsid w:val="00120603"/>
    <w:rsid w:val="00122421"/>
    <w:rsid w:val="0012539F"/>
    <w:rsid w:val="00125E97"/>
    <w:rsid w:val="001269E9"/>
    <w:rsid w:val="001326C8"/>
    <w:rsid w:val="001360D5"/>
    <w:rsid w:val="00137005"/>
    <w:rsid w:val="0014274C"/>
    <w:rsid w:val="00144573"/>
    <w:rsid w:val="00152881"/>
    <w:rsid w:val="00153F16"/>
    <w:rsid w:val="00154D9F"/>
    <w:rsid w:val="001567C4"/>
    <w:rsid w:val="0016102A"/>
    <w:rsid w:val="00170C04"/>
    <w:rsid w:val="0017151D"/>
    <w:rsid w:val="001717F4"/>
    <w:rsid w:val="001720EF"/>
    <w:rsid w:val="00173D1C"/>
    <w:rsid w:val="0017463F"/>
    <w:rsid w:val="001756F5"/>
    <w:rsid w:val="00183226"/>
    <w:rsid w:val="00186B6A"/>
    <w:rsid w:val="0019314C"/>
    <w:rsid w:val="001A015F"/>
    <w:rsid w:val="001A0BF9"/>
    <w:rsid w:val="001A33E6"/>
    <w:rsid w:val="001B1213"/>
    <w:rsid w:val="001B573F"/>
    <w:rsid w:val="001B5FC2"/>
    <w:rsid w:val="001B702E"/>
    <w:rsid w:val="001C3FA1"/>
    <w:rsid w:val="001D1E4E"/>
    <w:rsid w:val="001D5A1A"/>
    <w:rsid w:val="001D5CF6"/>
    <w:rsid w:val="001D7265"/>
    <w:rsid w:val="001D7534"/>
    <w:rsid w:val="001D7B37"/>
    <w:rsid w:val="001E0BF7"/>
    <w:rsid w:val="001E61EE"/>
    <w:rsid w:val="001E6EFE"/>
    <w:rsid w:val="001E7712"/>
    <w:rsid w:val="001F373A"/>
    <w:rsid w:val="001F3843"/>
    <w:rsid w:val="001F427D"/>
    <w:rsid w:val="001F6297"/>
    <w:rsid w:val="001F73AB"/>
    <w:rsid w:val="001F7929"/>
    <w:rsid w:val="00203A2C"/>
    <w:rsid w:val="00207787"/>
    <w:rsid w:val="00210778"/>
    <w:rsid w:val="00211D79"/>
    <w:rsid w:val="0021388A"/>
    <w:rsid w:val="00215723"/>
    <w:rsid w:val="00221FA8"/>
    <w:rsid w:val="00222C8C"/>
    <w:rsid w:val="00223F79"/>
    <w:rsid w:val="0023003D"/>
    <w:rsid w:val="00231C17"/>
    <w:rsid w:val="00232B61"/>
    <w:rsid w:val="002366EC"/>
    <w:rsid w:val="00237202"/>
    <w:rsid w:val="00240677"/>
    <w:rsid w:val="00242602"/>
    <w:rsid w:val="00244667"/>
    <w:rsid w:val="00245210"/>
    <w:rsid w:val="00246482"/>
    <w:rsid w:val="002479F9"/>
    <w:rsid w:val="00251DEA"/>
    <w:rsid w:val="00252243"/>
    <w:rsid w:val="00254B9B"/>
    <w:rsid w:val="00256922"/>
    <w:rsid w:val="002624C0"/>
    <w:rsid w:val="002670F0"/>
    <w:rsid w:val="002672EB"/>
    <w:rsid w:val="002676BA"/>
    <w:rsid w:val="00267B56"/>
    <w:rsid w:val="002705E0"/>
    <w:rsid w:val="002776A4"/>
    <w:rsid w:val="002777CB"/>
    <w:rsid w:val="00277DF5"/>
    <w:rsid w:val="002819E3"/>
    <w:rsid w:val="00281D7C"/>
    <w:rsid w:val="00282F10"/>
    <w:rsid w:val="0028765E"/>
    <w:rsid w:val="00290E1A"/>
    <w:rsid w:val="00292BEF"/>
    <w:rsid w:val="002932FB"/>
    <w:rsid w:val="002A74CA"/>
    <w:rsid w:val="002B3486"/>
    <w:rsid w:val="002B6559"/>
    <w:rsid w:val="002C25DF"/>
    <w:rsid w:val="002C2B1D"/>
    <w:rsid w:val="002C2BC0"/>
    <w:rsid w:val="002C32C9"/>
    <w:rsid w:val="002C4DAD"/>
    <w:rsid w:val="002C6803"/>
    <w:rsid w:val="002D282D"/>
    <w:rsid w:val="002E1D34"/>
    <w:rsid w:val="002E3B7D"/>
    <w:rsid w:val="002F6CD2"/>
    <w:rsid w:val="00300C0A"/>
    <w:rsid w:val="00302CD4"/>
    <w:rsid w:val="003031A2"/>
    <w:rsid w:val="0030456F"/>
    <w:rsid w:val="0030593D"/>
    <w:rsid w:val="00311955"/>
    <w:rsid w:val="0031295E"/>
    <w:rsid w:val="00312CC3"/>
    <w:rsid w:val="003152FE"/>
    <w:rsid w:val="0032082B"/>
    <w:rsid w:val="00320D0A"/>
    <w:rsid w:val="00322F5B"/>
    <w:rsid w:val="00325DBC"/>
    <w:rsid w:val="00326D50"/>
    <w:rsid w:val="003275AC"/>
    <w:rsid w:val="00332F75"/>
    <w:rsid w:val="00333080"/>
    <w:rsid w:val="0033347F"/>
    <w:rsid w:val="00337F26"/>
    <w:rsid w:val="00342CCB"/>
    <w:rsid w:val="003445D8"/>
    <w:rsid w:val="00344F79"/>
    <w:rsid w:val="00347C65"/>
    <w:rsid w:val="0035798D"/>
    <w:rsid w:val="00362C66"/>
    <w:rsid w:val="00364384"/>
    <w:rsid w:val="00364F51"/>
    <w:rsid w:val="003652B7"/>
    <w:rsid w:val="003653E2"/>
    <w:rsid w:val="00366204"/>
    <w:rsid w:val="003669AC"/>
    <w:rsid w:val="003753B7"/>
    <w:rsid w:val="00376AAE"/>
    <w:rsid w:val="00380DFB"/>
    <w:rsid w:val="00384BA3"/>
    <w:rsid w:val="00386201"/>
    <w:rsid w:val="00387F10"/>
    <w:rsid w:val="00396223"/>
    <w:rsid w:val="003A010E"/>
    <w:rsid w:val="003A5FDD"/>
    <w:rsid w:val="003B07EA"/>
    <w:rsid w:val="003B20BF"/>
    <w:rsid w:val="003B357E"/>
    <w:rsid w:val="003B519E"/>
    <w:rsid w:val="003B667D"/>
    <w:rsid w:val="003B76B9"/>
    <w:rsid w:val="003B7E25"/>
    <w:rsid w:val="003D13E1"/>
    <w:rsid w:val="003D19C2"/>
    <w:rsid w:val="003D4F41"/>
    <w:rsid w:val="003D4F53"/>
    <w:rsid w:val="003D58AD"/>
    <w:rsid w:val="003D6427"/>
    <w:rsid w:val="003D670D"/>
    <w:rsid w:val="003E009C"/>
    <w:rsid w:val="003E1643"/>
    <w:rsid w:val="003E1B6E"/>
    <w:rsid w:val="003E2DD3"/>
    <w:rsid w:val="003E2FC9"/>
    <w:rsid w:val="003E628E"/>
    <w:rsid w:val="003F03F2"/>
    <w:rsid w:val="00412CC1"/>
    <w:rsid w:val="00414C43"/>
    <w:rsid w:val="004159A4"/>
    <w:rsid w:val="004176EE"/>
    <w:rsid w:val="0042607C"/>
    <w:rsid w:val="00432E25"/>
    <w:rsid w:val="004356B1"/>
    <w:rsid w:val="00437F1B"/>
    <w:rsid w:val="00444C9C"/>
    <w:rsid w:val="0044550B"/>
    <w:rsid w:val="004462D2"/>
    <w:rsid w:val="004466E3"/>
    <w:rsid w:val="00460D0B"/>
    <w:rsid w:val="004616AF"/>
    <w:rsid w:val="004625AC"/>
    <w:rsid w:val="0046422D"/>
    <w:rsid w:val="0046470F"/>
    <w:rsid w:val="00465467"/>
    <w:rsid w:val="00467525"/>
    <w:rsid w:val="00470E94"/>
    <w:rsid w:val="00472BDD"/>
    <w:rsid w:val="0047306C"/>
    <w:rsid w:val="00473214"/>
    <w:rsid w:val="004772E4"/>
    <w:rsid w:val="00480578"/>
    <w:rsid w:val="00482636"/>
    <w:rsid w:val="00485185"/>
    <w:rsid w:val="00485836"/>
    <w:rsid w:val="00485DF6"/>
    <w:rsid w:val="0048643A"/>
    <w:rsid w:val="00486883"/>
    <w:rsid w:val="00486F21"/>
    <w:rsid w:val="00491EB9"/>
    <w:rsid w:val="0049360E"/>
    <w:rsid w:val="004948FA"/>
    <w:rsid w:val="00494B09"/>
    <w:rsid w:val="00497557"/>
    <w:rsid w:val="004979C8"/>
    <w:rsid w:val="004A2EE1"/>
    <w:rsid w:val="004A5B8D"/>
    <w:rsid w:val="004B0D92"/>
    <w:rsid w:val="004B1264"/>
    <w:rsid w:val="004B1460"/>
    <w:rsid w:val="004B1DEE"/>
    <w:rsid w:val="004B3AFD"/>
    <w:rsid w:val="004B3EBD"/>
    <w:rsid w:val="004B5B15"/>
    <w:rsid w:val="004B716F"/>
    <w:rsid w:val="004C63B1"/>
    <w:rsid w:val="004D729A"/>
    <w:rsid w:val="004E1DD6"/>
    <w:rsid w:val="004E2663"/>
    <w:rsid w:val="004E7225"/>
    <w:rsid w:val="004E7A4D"/>
    <w:rsid w:val="004E7B37"/>
    <w:rsid w:val="00502DA5"/>
    <w:rsid w:val="00503805"/>
    <w:rsid w:val="00504D01"/>
    <w:rsid w:val="00506926"/>
    <w:rsid w:val="00507198"/>
    <w:rsid w:val="00511093"/>
    <w:rsid w:val="005111B9"/>
    <w:rsid w:val="00520487"/>
    <w:rsid w:val="00523AAD"/>
    <w:rsid w:val="005253F2"/>
    <w:rsid w:val="00527248"/>
    <w:rsid w:val="00534316"/>
    <w:rsid w:val="00534930"/>
    <w:rsid w:val="00536F45"/>
    <w:rsid w:val="00543BF5"/>
    <w:rsid w:val="00544E5D"/>
    <w:rsid w:val="00546077"/>
    <w:rsid w:val="00551B5B"/>
    <w:rsid w:val="005521DB"/>
    <w:rsid w:val="00561027"/>
    <w:rsid w:val="00561048"/>
    <w:rsid w:val="00562C17"/>
    <w:rsid w:val="0056774A"/>
    <w:rsid w:val="0057021B"/>
    <w:rsid w:val="00572E7A"/>
    <w:rsid w:val="00573918"/>
    <w:rsid w:val="00573CDE"/>
    <w:rsid w:val="00574A5D"/>
    <w:rsid w:val="005772DF"/>
    <w:rsid w:val="0058301F"/>
    <w:rsid w:val="00592864"/>
    <w:rsid w:val="0059337F"/>
    <w:rsid w:val="00593606"/>
    <w:rsid w:val="00596D66"/>
    <w:rsid w:val="00596F38"/>
    <w:rsid w:val="005A0AB7"/>
    <w:rsid w:val="005A4A32"/>
    <w:rsid w:val="005B2B63"/>
    <w:rsid w:val="005B4745"/>
    <w:rsid w:val="005B6057"/>
    <w:rsid w:val="005B6A38"/>
    <w:rsid w:val="005B75F3"/>
    <w:rsid w:val="005B7BE2"/>
    <w:rsid w:val="005C237B"/>
    <w:rsid w:val="005C484F"/>
    <w:rsid w:val="005C7E78"/>
    <w:rsid w:val="005D040A"/>
    <w:rsid w:val="005D1A5D"/>
    <w:rsid w:val="005D3818"/>
    <w:rsid w:val="005E2002"/>
    <w:rsid w:val="005E5C39"/>
    <w:rsid w:val="005E66A0"/>
    <w:rsid w:val="005E7267"/>
    <w:rsid w:val="005F08E4"/>
    <w:rsid w:val="005F7EAE"/>
    <w:rsid w:val="006007B7"/>
    <w:rsid w:val="00600B8E"/>
    <w:rsid w:val="00604659"/>
    <w:rsid w:val="006070B4"/>
    <w:rsid w:val="0060785E"/>
    <w:rsid w:val="006113DA"/>
    <w:rsid w:val="00614F8C"/>
    <w:rsid w:val="006172AF"/>
    <w:rsid w:val="00621DF4"/>
    <w:rsid w:val="00622156"/>
    <w:rsid w:val="0062456B"/>
    <w:rsid w:val="00626402"/>
    <w:rsid w:val="00632487"/>
    <w:rsid w:val="00633210"/>
    <w:rsid w:val="00633BDE"/>
    <w:rsid w:val="00636212"/>
    <w:rsid w:val="0064113D"/>
    <w:rsid w:val="006415D6"/>
    <w:rsid w:val="00641F61"/>
    <w:rsid w:val="00642EF6"/>
    <w:rsid w:val="00643B1F"/>
    <w:rsid w:val="00644C76"/>
    <w:rsid w:val="00647F95"/>
    <w:rsid w:val="00650AD5"/>
    <w:rsid w:val="006526BE"/>
    <w:rsid w:val="0065402E"/>
    <w:rsid w:val="0065549E"/>
    <w:rsid w:val="00656D7C"/>
    <w:rsid w:val="00657C74"/>
    <w:rsid w:val="006610FB"/>
    <w:rsid w:val="00662268"/>
    <w:rsid w:val="00662EE8"/>
    <w:rsid w:val="00663F25"/>
    <w:rsid w:val="00667775"/>
    <w:rsid w:val="006822E6"/>
    <w:rsid w:val="0068256B"/>
    <w:rsid w:val="006959A1"/>
    <w:rsid w:val="006A0BBD"/>
    <w:rsid w:val="006A4A27"/>
    <w:rsid w:val="006B06DD"/>
    <w:rsid w:val="006B1310"/>
    <w:rsid w:val="006B17C7"/>
    <w:rsid w:val="006B43B6"/>
    <w:rsid w:val="006B4E2E"/>
    <w:rsid w:val="006B5DBD"/>
    <w:rsid w:val="006B70DE"/>
    <w:rsid w:val="006B7A03"/>
    <w:rsid w:val="006C211D"/>
    <w:rsid w:val="006C79C5"/>
    <w:rsid w:val="006C7CF3"/>
    <w:rsid w:val="006D12AE"/>
    <w:rsid w:val="006D50BA"/>
    <w:rsid w:val="006E02E5"/>
    <w:rsid w:val="006E04C5"/>
    <w:rsid w:val="006E774A"/>
    <w:rsid w:val="006F7D0B"/>
    <w:rsid w:val="00707498"/>
    <w:rsid w:val="00707BE1"/>
    <w:rsid w:val="00707F41"/>
    <w:rsid w:val="0071164F"/>
    <w:rsid w:val="00711E1A"/>
    <w:rsid w:val="00716782"/>
    <w:rsid w:val="007203A0"/>
    <w:rsid w:val="007208B7"/>
    <w:rsid w:val="007219FF"/>
    <w:rsid w:val="00721E44"/>
    <w:rsid w:val="007227B4"/>
    <w:rsid w:val="00722D39"/>
    <w:rsid w:val="00723933"/>
    <w:rsid w:val="00724E04"/>
    <w:rsid w:val="00726A43"/>
    <w:rsid w:val="00727F58"/>
    <w:rsid w:val="007307E8"/>
    <w:rsid w:val="007358D9"/>
    <w:rsid w:val="0073631A"/>
    <w:rsid w:val="007405A2"/>
    <w:rsid w:val="00752E19"/>
    <w:rsid w:val="00755A8F"/>
    <w:rsid w:val="00762364"/>
    <w:rsid w:val="00762E23"/>
    <w:rsid w:val="007632D8"/>
    <w:rsid w:val="007641E1"/>
    <w:rsid w:val="007655C8"/>
    <w:rsid w:val="00765F2C"/>
    <w:rsid w:val="0076797F"/>
    <w:rsid w:val="00767A65"/>
    <w:rsid w:val="007827C1"/>
    <w:rsid w:val="00786626"/>
    <w:rsid w:val="00790A6F"/>
    <w:rsid w:val="00791914"/>
    <w:rsid w:val="0079247B"/>
    <w:rsid w:val="007A0244"/>
    <w:rsid w:val="007A2CAB"/>
    <w:rsid w:val="007A5715"/>
    <w:rsid w:val="007B1CF9"/>
    <w:rsid w:val="007B44A1"/>
    <w:rsid w:val="007B5418"/>
    <w:rsid w:val="007B6FC1"/>
    <w:rsid w:val="007C170E"/>
    <w:rsid w:val="007C3B86"/>
    <w:rsid w:val="007C5C03"/>
    <w:rsid w:val="007C7048"/>
    <w:rsid w:val="007C75A0"/>
    <w:rsid w:val="007C7872"/>
    <w:rsid w:val="007D0876"/>
    <w:rsid w:val="007D3098"/>
    <w:rsid w:val="007D52CB"/>
    <w:rsid w:val="007E07F0"/>
    <w:rsid w:val="007E1155"/>
    <w:rsid w:val="007E1558"/>
    <w:rsid w:val="007E3BE1"/>
    <w:rsid w:val="007F22C6"/>
    <w:rsid w:val="007F32C2"/>
    <w:rsid w:val="007F51BA"/>
    <w:rsid w:val="007F60CA"/>
    <w:rsid w:val="007F67F3"/>
    <w:rsid w:val="0080019C"/>
    <w:rsid w:val="00800B0F"/>
    <w:rsid w:val="00801853"/>
    <w:rsid w:val="00803D3D"/>
    <w:rsid w:val="00804B8F"/>
    <w:rsid w:val="00812B17"/>
    <w:rsid w:val="008131BF"/>
    <w:rsid w:val="00815FFD"/>
    <w:rsid w:val="00833040"/>
    <w:rsid w:val="00834D52"/>
    <w:rsid w:val="00841321"/>
    <w:rsid w:val="00842634"/>
    <w:rsid w:val="0084455E"/>
    <w:rsid w:val="00847253"/>
    <w:rsid w:val="00852EC8"/>
    <w:rsid w:val="00856003"/>
    <w:rsid w:val="0086181D"/>
    <w:rsid w:val="008626D4"/>
    <w:rsid w:val="00863C33"/>
    <w:rsid w:val="00865DDE"/>
    <w:rsid w:val="00865E3E"/>
    <w:rsid w:val="00867F48"/>
    <w:rsid w:val="00875A6A"/>
    <w:rsid w:val="00881CBB"/>
    <w:rsid w:val="00885308"/>
    <w:rsid w:val="00886FF8"/>
    <w:rsid w:val="00891E88"/>
    <w:rsid w:val="00893D59"/>
    <w:rsid w:val="008940A0"/>
    <w:rsid w:val="008A237A"/>
    <w:rsid w:val="008A3719"/>
    <w:rsid w:val="008A5514"/>
    <w:rsid w:val="008A64BB"/>
    <w:rsid w:val="008A666E"/>
    <w:rsid w:val="008B17BE"/>
    <w:rsid w:val="008B1BD7"/>
    <w:rsid w:val="008B305C"/>
    <w:rsid w:val="008B53D7"/>
    <w:rsid w:val="008B6425"/>
    <w:rsid w:val="008C56FF"/>
    <w:rsid w:val="008C7A6B"/>
    <w:rsid w:val="008D1353"/>
    <w:rsid w:val="008E09ED"/>
    <w:rsid w:val="008E0EF7"/>
    <w:rsid w:val="008E4EC0"/>
    <w:rsid w:val="008E5266"/>
    <w:rsid w:val="008E5EBE"/>
    <w:rsid w:val="008F0BFB"/>
    <w:rsid w:val="00910555"/>
    <w:rsid w:val="009129E3"/>
    <w:rsid w:val="009166ED"/>
    <w:rsid w:val="00916912"/>
    <w:rsid w:val="00917E95"/>
    <w:rsid w:val="009202E6"/>
    <w:rsid w:val="0092536C"/>
    <w:rsid w:val="0093170A"/>
    <w:rsid w:val="00932431"/>
    <w:rsid w:val="00932558"/>
    <w:rsid w:val="00932634"/>
    <w:rsid w:val="00933381"/>
    <w:rsid w:val="00933487"/>
    <w:rsid w:val="0093596C"/>
    <w:rsid w:val="00935D38"/>
    <w:rsid w:val="0093620F"/>
    <w:rsid w:val="00942C90"/>
    <w:rsid w:val="009456C9"/>
    <w:rsid w:val="00951E97"/>
    <w:rsid w:val="00960DA5"/>
    <w:rsid w:val="009649C8"/>
    <w:rsid w:val="00965988"/>
    <w:rsid w:val="0096796D"/>
    <w:rsid w:val="00970812"/>
    <w:rsid w:val="00975DAA"/>
    <w:rsid w:val="00976047"/>
    <w:rsid w:val="00976615"/>
    <w:rsid w:val="00977FCB"/>
    <w:rsid w:val="0098323B"/>
    <w:rsid w:val="0098400D"/>
    <w:rsid w:val="00986558"/>
    <w:rsid w:val="00991438"/>
    <w:rsid w:val="0099424D"/>
    <w:rsid w:val="00997671"/>
    <w:rsid w:val="009A0B41"/>
    <w:rsid w:val="009A33C4"/>
    <w:rsid w:val="009A3B8F"/>
    <w:rsid w:val="009A55F6"/>
    <w:rsid w:val="009A700C"/>
    <w:rsid w:val="009B1D91"/>
    <w:rsid w:val="009B2947"/>
    <w:rsid w:val="009B6F1E"/>
    <w:rsid w:val="009C2D4B"/>
    <w:rsid w:val="009C5AB3"/>
    <w:rsid w:val="009D4B06"/>
    <w:rsid w:val="009D6BBA"/>
    <w:rsid w:val="009D6CA9"/>
    <w:rsid w:val="009E3760"/>
    <w:rsid w:val="009E38FD"/>
    <w:rsid w:val="009E3D47"/>
    <w:rsid w:val="009E5493"/>
    <w:rsid w:val="009E596A"/>
    <w:rsid w:val="009E62F9"/>
    <w:rsid w:val="009E6442"/>
    <w:rsid w:val="009F3550"/>
    <w:rsid w:val="009F4F21"/>
    <w:rsid w:val="009F5A56"/>
    <w:rsid w:val="009F6820"/>
    <w:rsid w:val="009F7EE1"/>
    <w:rsid w:val="00A00189"/>
    <w:rsid w:val="00A022C3"/>
    <w:rsid w:val="00A02EAA"/>
    <w:rsid w:val="00A1081C"/>
    <w:rsid w:val="00A13E34"/>
    <w:rsid w:val="00A14420"/>
    <w:rsid w:val="00A205F3"/>
    <w:rsid w:val="00A23C38"/>
    <w:rsid w:val="00A241AC"/>
    <w:rsid w:val="00A26315"/>
    <w:rsid w:val="00A27D36"/>
    <w:rsid w:val="00A3376C"/>
    <w:rsid w:val="00A414E7"/>
    <w:rsid w:val="00A420E1"/>
    <w:rsid w:val="00A436EE"/>
    <w:rsid w:val="00A46DF2"/>
    <w:rsid w:val="00A476DE"/>
    <w:rsid w:val="00A60A09"/>
    <w:rsid w:val="00A611F8"/>
    <w:rsid w:val="00A64501"/>
    <w:rsid w:val="00A70570"/>
    <w:rsid w:val="00A70EC8"/>
    <w:rsid w:val="00A7476D"/>
    <w:rsid w:val="00A82595"/>
    <w:rsid w:val="00A83D1D"/>
    <w:rsid w:val="00A9112B"/>
    <w:rsid w:val="00A95173"/>
    <w:rsid w:val="00A95755"/>
    <w:rsid w:val="00A976DD"/>
    <w:rsid w:val="00AA1745"/>
    <w:rsid w:val="00AA3255"/>
    <w:rsid w:val="00AA4485"/>
    <w:rsid w:val="00AA66A5"/>
    <w:rsid w:val="00AA6A23"/>
    <w:rsid w:val="00AC1A0A"/>
    <w:rsid w:val="00AC3403"/>
    <w:rsid w:val="00AC58CD"/>
    <w:rsid w:val="00AD3DF1"/>
    <w:rsid w:val="00AD599C"/>
    <w:rsid w:val="00AD7D5E"/>
    <w:rsid w:val="00AE1965"/>
    <w:rsid w:val="00AF02F0"/>
    <w:rsid w:val="00AF1DB6"/>
    <w:rsid w:val="00AF33FB"/>
    <w:rsid w:val="00AF3E4C"/>
    <w:rsid w:val="00AF58CD"/>
    <w:rsid w:val="00AF5B66"/>
    <w:rsid w:val="00AF76B2"/>
    <w:rsid w:val="00B03748"/>
    <w:rsid w:val="00B06006"/>
    <w:rsid w:val="00B073A8"/>
    <w:rsid w:val="00B11E31"/>
    <w:rsid w:val="00B12AC9"/>
    <w:rsid w:val="00B13549"/>
    <w:rsid w:val="00B15BED"/>
    <w:rsid w:val="00B15EF0"/>
    <w:rsid w:val="00B21003"/>
    <w:rsid w:val="00B231B7"/>
    <w:rsid w:val="00B23326"/>
    <w:rsid w:val="00B234A3"/>
    <w:rsid w:val="00B2387E"/>
    <w:rsid w:val="00B33424"/>
    <w:rsid w:val="00B3599B"/>
    <w:rsid w:val="00B373EF"/>
    <w:rsid w:val="00B37A3B"/>
    <w:rsid w:val="00B4002D"/>
    <w:rsid w:val="00B40694"/>
    <w:rsid w:val="00B4269B"/>
    <w:rsid w:val="00B4296F"/>
    <w:rsid w:val="00B42B26"/>
    <w:rsid w:val="00B4301B"/>
    <w:rsid w:val="00B44189"/>
    <w:rsid w:val="00B45DBB"/>
    <w:rsid w:val="00B52631"/>
    <w:rsid w:val="00B52A3D"/>
    <w:rsid w:val="00B54B36"/>
    <w:rsid w:val="00B57560"/>
    <w:rsid w:val="00B62FDB"/>
    <w:rsid w:val="00B630DD"/>
    <w:rsid w:val="00B63D75"/>
    <w:rsid w:val="00B64F06"/>
    <w:rsid w:val="00B65374"/>
    <w:rsid w:val="00B66412"/>
    <w:rsid w:val="00B74D7F"/>
    <w:rsid w:val="00B83E4F"/>
    <w:rsid w:val="00B877B6"/>
    <w:rsid w:val="00B93B1E"/>
    <w:rsid w:val="00B93FFA"/>
    <w:rsid w:val="00B949B5"/>
    <w:rsid w:val="00B94B35"/>
    <w:rsid w:val="00B94DEB"/>
    <w:rsid w:val="00B97D74"/>
    <w:rsid w:val="00BA4648"/>
    <w:rsid w:val="00BA54CA"/>
    <w:rsid w:val="00BA7363"/>
    <w:rsid w:val="00BB0D37"/>
    <w:rsid w:val="00BB5420"/>
    <w:rsid w:val="00BB78C2"/>
    <w:rsid w:val="00BC139C"/>
    <w:rsid w:val="00BC2A87"/>
    <w:rsid w:val="00BC32C1"/>
    <w:rsid w:val="00BC49F6"/>
    <w:rsid w:val="00BC6E70"/>
    <w:rsid w:val="00BD46C8"/>
    <w:rsid w:val="00BD72B9"/>
    <w:rsid w:val="00BD7C0D"/>
    <w:rsid w:val="00BD7C85"/>
    <w:rsid w:val="00BF38E3"/>
    <w:rsid w:val="00BF7DB8"/>
    <w:rsid w:val="00BF7FDE"/>
    <w:rsid w:val="00C02B7D"/>
    <w:rsid w:val="00C05F0E"/>
    <w:rsid w:val="00C07AC5"/>
    <w:rsid w:val="00C07BB9"/>
    <w:rsid w:val="00C07D99"/>
    <w:rsid w:val="00C10CFA"/>
    <w:rsid w:val="00C14293"/>
    <w:rsid w:val="00C16EC5"/>
    <w:rsid w:val="00C22A17"/>
    <w:rsid w:val="00C24621"/>
    <w:rsid w:val="00C278BE"/>
    <w:rsid w:val="00C34B6E"/>
    <w:rsid w:val="00C35BC9"/>
    <w:rsid w:val="00C40BD9"/>
    <w:rsid w:val="00C47B43"/>
    <w:rsid w:val="00C503DB"/>
    <w:rsid w:val="00C52968"/>
    <w:rsid w:val="00C61EE1"/>
    <w:rsid w:val="00C6201C"/>
    <w:rsid w:val="00C62B9A"/>
    <w:rsid w:val="00C6416B"/>
    <w:rsid w:val="00C65AF6"/>
    <w:rsid w:val="00C65D81"/>
    <w:rsid w:val="00C83014"/>
    <w:rsid w:val="00C83414"/>
    <w:rsid w:val="00C931E8"/>
    <w:rsid w:val="00C957BE"/>
    <w:rsid w:val="00CA4A6F"/>
    <w:rsid w:val="00CA53A3"/>
    <w:rsid w:val="00CB033C"/>
    <w:rsid w:val="00CB5684"/>
    <w:rsid w:val="00CB77B5"/>
    <w:rsid w:val="00CC40F4"/>
    <w:rsid w:val="00CC4D02"/>
    <w:rsid w:val="00CC63EB"/>
    <w:rsid w:val="00CC6A13"/>
    <w:rsid w:val="00CD1D8A"/>
    <w:rsid w:val="00CD37A8"/>
    <w:rsid w:val="00CD54D6"/>
    <w:rsid w:val="00CE002B"/>
    <w:rsid w:val="00CE0179"/>
    <w:rsid w:val="00CE3CE1"/>
    <w:rsid w:val="00CE7E91"/>
    <w:rsid w:val="00CF089E"/>
    <w:rsid w:val="00CF2183"/>
    <w:rsid w:val="00D03BE0"/>
    <w:rsid w:val="00D045ED"/>
    <w:rsid w:val="00D05BF4"/>
    <w:rsid w:val="00D166DB"/>
    <w:rsid w:val="00D1710C"/>
    <w:rsid w:val="00D17462"/>
    <w:rsid w:val="00D20280"/>
    <w:rsid w:val="00D208C4"/>
    <w:rsid w:val="00D20AF5"/>
    <w:rsid w:val="00D234EF"/>
    <w:rsid w:val="00D24781"/>
    <w:rsid w:val="00D24AD9"/>
    <w:rsid w:val="00D34424"/>
    <w:rsid w:val="00D36C1C"/>
    <w:rsid w:val="00D36D90"/>
    <w:rsid w:val="00D40FD5"/>
    <w:rsid w:val="00D4186A"/>
    <w:rsid w:val="00D42DFC"/>
    <w:rsid w:val="00D457A0"/>
    <w:rsid w:val="00D51384"/>
    <w:rsid w:val="00D51ECB"/>
    <w:rsid w:val="00D522A6"/>
    <w:rsid w:val="00D534AA"/>
    <w:rsid w:val="00D53C18"/>
    <w:rsid w:val="00D57D64"/>
    <w:rsid w:val="00D57F66"/>
    <w:rsid w:val="00D61C9C"/>
    <w:rsid w:val="00D645E7"/>
    <w:rsid w:val="00D65AD0"/>
    <w:rsid w:val="00D70724"/>
    <w:rsid w:val="00D71050"/>
    <w:rsid w:val="00D71297"/>
    <w:rsid w:val="00D77CC5"/>
    <w:rsid w:val="00D82DFE"/>
    <w:rsid w:val="00D839E8"/>
    <w:rsid w:val="00D845F6"/>
    <w:rsid w:val="00D851B3"/>
    <w:rsid w:val="00D91334"/>
    <w:rsid w:val="00D9244C"/>
    <w:rsid w:val="00D95154"/>
    <w:rsid w:val="00DA1974"/>
    <w:rsid w:val="00DB3549"/>
    <w:rsid w:val="00DB6393"/>
    <w:rsid w:val="00DC3695"/>
    <w:rsid w:val="00DC40B6"/>
    <w:rsid w:val="00DC5805"/>
    <w:rsid w:val="00DC6891"/>
    <w:rsid w:val="00DD7171"/>
    <w:rsid w:val="00DE0EED"/>
    <w:rsid w:val="00DE67D1"/>
    <w:rsid w:val="00DF7A13"/>
    <w:rsid w:val="00E0351E"/>
    <w:rsid w:val="00E05793"/>
    <w:rsid w:val="00E0586F"/>
    <w:rsid w:val="00E06B15"/>
    <w:rsid w:val="00E144AB"/>
    <w:rsid w:val="00E15548"/>
    <w:rsid w:val="00E1791A"/>
    <w:rsid w:val="00E209CF"/>
    <w:rsid w:val="00E21F5F"/>
    <w:rsid w:val="00E3468D"/>
    <w:rsid w:val="00E34F1A"/>
    <w:rsid w:val="00E35D15"/>
    <w:rsid w:val="00E37925"/>
    <w:rsid w:val="00E37F51"/>
    <w:rsid w:val="00E45E13"/>
    <w:rsid w:val="00E46BA9"/>
    <w:rsid w:val="00E53583"/>
    <w:rsid w:val="00E53D6D"/>
    <w:rsid w:val="00E6065D"/>
    <w:rsid w:val="00E61D8C"/>
    <w:rsid w:val="00E63545"/>
    <w:rsid w:val="00E66888"/>
    <w:rsid w:val="00E66B97"/>
    <w:rsid w:val="00E67E96"/>
    <w:rsid w:val="00E7609B"/>
    <w:rsid w:val="00E76BF6"/>
    <w:rsid w:val="00E80BAD"/>
    <w:rsid w:val="00E82E9D"/>
    <w:rsid w:val="00E8726B"/>
    <w:rsid w:val="00E92266"/>
    <w:rsid w:val="00E925EC"/>
    <w:rsid w:val="00E95542"/>
    <w:rsid w:val="00E96005"/>
    <w:rsid w:val="00E97451"/>
    <w:rsid w:val="00EA1E9E"/>
    <w:rsid w:val="00EA411E"/>
    <w:rsid w:val="00EA4ED6"/>
    <w:rsid w:val="00EA69CF"/>
    <w:rsid w:val="00EB0D2C"/>
    <w:rsid w:val="00EB0FA1"/>
    <w:rsid w:val="00EB1AC4"/>
    <w:rsid w:val="00EB50A0"/>
    <w:rsid w:val="00EC11BA"/>
    <w:rsid w:val="00EC361A"/>
    <w:rsid w:val="00EC407B"/>
    <w:rsid w:val="00EC55D5"/>
    <w:rsid w:val="00ED44DF"/>
    <w:rsid w:val="00ED58E0"/>
    <w:rsid w:val="00ED6136"/>
    <w:rsid w:val="00ED7332"/>
    <w:rsid w:val="00EF04BE"/>
    <w:rsid w:val="00EF0C32"/>
    <w:rsid w:val="00EF1C74"/>
    <w:rsid w:val="00F008E7"/>
    <w:rsid w:val="00F028E1"/>
    <w:rsid w:val="00F03EE0"/>
    <w:rsid w:val="00F057E9"/>
    <w:rsid w:val="00F14077"/>
    <w:rsid w:val="00F176AC"/>
    <w:rsid w:val="00F2034B"/>
    <w:rsid w:val="00F212A9"/>
    <w:rsid w:val="00F24F8D"/>
    <w:rsid w:val="00F2682C"/>
    <w:rsid w:val="00F325D9"/>
    <w:rsid w:val="00F32C2C"/>
    <w:rsid w:val="00F339B3"/>
    <w:rsid w:val="00F346FF"/>
    <w:rsid w:val="00F36997"/>
    <w:rsid w:val="00F415DC"/>
    <w:rsid w:val="00F4370B"/>
    <w:rsid w:val="00F44DE3"/>
    <w:rsid w:val="00F4531E"/>
    <w:rsid w:val="00F53EE1"/>
    <w:rsid w:val="00F64682"/>
    <w:rsid w:val="00F653CE"/>
    <w:rsid w:val="00F655FD"/>
    <w:rsid w:val="00F666C7"/>
    <w:rsid w:val="00F710D5"/>
    <w:rsid w:val="00F71587"/>
    <w:rsid w:val="00F72A43"/>
    <w:rsid w:val="00F744F5"/>
    <w:rsid w:val="00F8018E"/>
    <w:rsid w:val="00F822F9"/>
    <w:rsid w:val="00F8258B"/>
    <w:rsid w:val="00F834E5"/>
    <w:rsid w:val="00F85A80"/>
    <w:rsid w:val="00F86C81"/>
    <w:rsid w:val="00F87332"/>
    <w:rsid w:val="00F90531"/>
    <w:rsid w:val="00F916F3"/>
    <w:rsid w:val="00F91C0C"/>
    <w:rsid w:val="00F92C1B"/>
    <w:rsid w:val="00F94946"/>
    <w:rsid w:val="00FA5392"/>
    <w:rsid w:val="00FB1210"/>
    <w:rsid w:val="00FB1E59"/>
    <w:rsid w:val="00FB6062"/>
    <w:rsid w:val="00FB622D"/>
    <w:rsid w:val="00FB66E8"/>
    <w:rsid w:val="00FB6DE8"/>
    <w:rsid w:val="00FC6611"/>
    <w:rsid w:val="00FC7C30"/>
    <w:rsid w:val="00FD0A81"/>
    <w:rsid w:val="00FD2977"/>
    <w:rsid w:val="00FE1468"/>
    <w:rsid w:val="00FE2368"/>
    <w:rsid w:val="00FE4B71"/>
    <w:rsid w:val="00FF366E"/>
    <w:rsid w:val="00FF4821"/>
    <w:rsid w:val="00FF7D2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3514E8D2"/>
  <w15:chartTrackingRefBased/>
  <w15:docId w15:val="{DF838D36-B81C-42FD-B469-5BB502095A8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277DF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77DF5"/>
  </w:style>
  <w:style w:type="paragraph" w:styleId="Footer">
    <w:name w:val="footer"/>
    <w:basedOn w:val="Normal"/>
    <w:link w:val="FooterChar"/>
    <w:uiPriority w:val="99"/>
    <w:unhideWhenUsed/>
    <w:rsid w:val="00277DF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77DF5"/>
  </w:style>
  <w:style w:type="character" w:styleId="Hyperlink">
    <w:name w:val="Hyperlink"/>
    <w:basedOn w:val="DefaultParagraphFont"/>
    <w:uiPriority w:val="99"/>
    <w:unhideWhenUsed/>
    <w:rsid w:val="00CC63E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C63E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jpeg"/><Relationship Id="rId18" Type="http://schemas.openxmlformats.org/officeDocument/2006/relationships/hyperlink" Target="https://files.eric.ed.gov/futttext/EJ10975.pdf" TargetMode="External"/><Relationship Id="rId3" Type="http://schemas.openxmlformats.org/officeDocument/2006/relationships/settings" Target="settings.xml"/><Relationship Id="rId21" Type="http://schemas.openxmlformats.org/officeDocument/2006/relationships/fontTable" Target="fontTable.xml"/><Relationship Id="rId7" Type="http://schemas.openxmlformats.org/officeDocument/2006/relationships/image" Target="media/image1.png"/><Relationship Id="rId12" Type="http://schemas.openxmlformats.org/officeDocument/2006/relationships/image" Target="media/image6.jpeg"/><Relationship Id="rId17" Type="http://schemas.openxmlformats.org/officeDocument/2006/relationships/image" Target="media/image11.png"/><Relationship Id="rId2" Type="http://schemas.openxmlformats.org/officeDocument/2006/relationships/styles" Target="styles.xml"/><Relationship Id="rId16" Type="http://schemas.openxmlformats.org/officeDocument/2006/relationships/image" Target="media/image10.png"/><Relationship Id="rId20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image" Target="media/image5.jpeg"/><Relationship Id="rId5" Type="http://schemas.openxmlformats.org/officeDocument/2006/relationships/footnotes" Target="footnotes.xml"/><Relationship Id="rId15" Type="http://schemas.openxmlformats.org/officeDocument/2006/relationships/image" Target="media/image9.jpeg"/><Relationship Id="rId10" Type="http://schemas.openxmlformats.org/officeDocument/2006/relationships/image" Target="media/image4.jpeg"/><Relationship Id="rId19" Type="http://schemas.openxmlformats.org/officeDocument/2006/relationships/header" Target="header1.xml"/><Relationship Id="rId4" Type="http://schemas.openxmlformats.org/officeDocument/2006/relationships/webSettings" Target="webSettings.xml"/><Relationship Id="rId9" Type="http://schemas.openxmlformats.org/officeDocument/2006/relationships/image" Target="media/image3.jpeg"/><Relationship Id="rId14" Type="http://schemas.openxmlformats.org/officeDocument/2006/relationships/image" Target="media/image8.png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5370BE7-52F4-4E6D-B445-E125D6DE42B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4005</TotalTime>
  <Pages>24</Pages>
  <Words>4424</Words>
  <Characters>25219</Characters>
  <Application>Microsoft Office Word</Application>
  <DocSecurity>0</DocSecurity>
  <Lines>210</Lines>
  <Paragraphs>59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29584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Louise White</dc:creator>
  <cp:keywords/>
  <dc:description/>
  <cp:lastModifiedBy>Louise White</cp:lastModifiedBy>
  <cp:revision>871</cp:revision>
  <dcterms:created xsi:type="dcterms:W3CDTF">2019-05-26T12:09:00Z</dcterms:created>
  <dcterms:modified xsi:type="dcterms:W3CDTF">2019-05-29T19:21:00Z</dcterms:modified>
</cp:coreProperties>
</file>