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CB31C53" w14:paraId="088BC9E0" wp14:textId="26297A8E">
      <w:pPr>
        <w:spacing w:after="0" w:afterAutospacing="off"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0CB31C53" w:rsidR="1A3F31D7">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Inderdeep Singh Sidhu</w:t>
      </w:r>
    </w:p>
    <w:p xmlns:wp14="http://schemas.microsoft.com/office/word/2010/wordml" w:rsidP="0CB31C53" w14:paraId="022ED72D" wp14:textId="32578F3C">
      <w:pPr>
        <w:spacing w:after="0" w:afterAutospacing="off"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0CB31C53" w:rsidR="1A3F31D7">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2119841</w:t>
      </w:r>
    </w:p>
    <w:p xmlns:wp14="http://schemas.microsoft.com/office/word/2010/wordml" w:rsidP="0CB31C53" w14:paraId="718FBEF1" wp14:textId="626E3CC2">
      <w:pPr>
        <w:spacing w:after="0" w:afterAutospacing="off"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0CB31C53" w14:paraId="46E4B3C9" wp14:textId="712174A6">
      <w:pPr>
        <w:spacing w:after="0" w:afterAutospacing="off" w:line="259" w:lineRule="auto"/>
        <w:ind/>
        <w:jc w:val="center"/>
        <w:rPr>
          <w:rFonts w:ascii="Times New Roman" w:hAnsi="Times New Roman" w:eastAsia="Times New Roman" w:cs="Times New Roman"/>
        </w:rPr>
      </w:pPr>
      <w:r w:rsidR="1A3F31D7">
        <w:drawing>
          <wp:inline xmlns:wp14="http://schemas.microsoft.com/office/word/2010/wordprocessingDrawing" wp14:editId="701B6C7B" wp14:anchorId="38EF82E3">
            <wp:extent cx="3943350" cy="2400300"/>
            <wp:effectExtent l="0" t="0" r="0" b="0"/>
            <wp:docPr id="1566517823" name="" title=""/>
            <wp:cNvGraphicFramePr>
              <a:graphicFrameLocks noChangeAspect="1"/>
            </wp:cNvGraphicFramePr>
            <a:graphic>
              <a:graphicData uri="http://schemas.openxmlformats.org/drawingml/2006/picture">
                <pic:pic>
                  <pic:nvPicPr>
                    <pic:cNvPr id="0" name=""/>
                    <pic:cNvPicPr/>
                  </pic:nvPicPr>
                  <pic:blipFill>
                    <a:blip r:embed="Rff071f79874b43ff">
                      <a:extLst>
                        <a:ext xmlns:a="http://schemas.openxmlformats.org/drawingml/2006/main" uri="{28A0092B-C50C-407E-A947-70E740481C1C}">
                          <a14:useLocalDpi val="0"/>
                        </a:ext>
                      </a:extLst>
                    </a:blip>
                    <a:stretch>
                      <a:fillRect/>
                    </a:stretch>
                  </pic:blipFill>
                  <pic:spPr>
                    <a:xfrm>
                      <a:off x="0" y="0"/>
                      <a:ext cx="3943350" cy="2400300"/>
                    </a:xfrm>
                    <a:prstGeom prst="rect">
                      <a:avLst/>
                    </a:prstGeom>
                  </pic:spPr>
                </pic:pic>
              </a:graphicData>
            </a:graphic>
          </wp:inline>
        </w:drawing>
      </w:r>
    </w:p>
    <w:p xmlns:wp14="http://schemas.microsoft.com/office/word/2010/wordml" w:rsidP="0CB31C53" w14:paraId="2EB3B734" wp14:textId="4941E44A">
      <w:pPr>
        <w:pStyle w:val="Normal"/>
        <w:spacing w:after="0" w:afterAutospacing="off" w:line="259" w:lineRule="auto"/>
        <w:ind/>
        <w:jc w:val="center"/>
        <w:rPr>
          <w:rFonts w:ascii="Times New Roman" w:hAnsi="Times New Roman" w:eastAsia="Times New Roman" w:cs="Times New Roman"/>
        </w:rPr>
      </w:pPr>
    </w:p>
    <w:p xmlns:wp14="http://schemas.microsoft.com/office/word/2010/wordml" w:rsidP="7A8DC2D4" w14:paraId="782ECE27" wp14:textId="4F0D495B">
      <w:pPr>
        <w:spacing w:after="0" w:afterAutospacing="off"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7A8DC2D4" w:rsidR="1A3F31D7">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 xml:space="preserve">Project Number: </w:t>
      </w:r>
      <w:r w:rsidRPr="7A8DC2D4" w:rsidR="6DAD8CA7">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ACBA</w:t>
      </w:r>
      <w:r w:rsidRPr="7A8DC2D4" w:rsidR="1A3F31D7">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5010</w:t>
      </w:r>
    </w:p>
    <w:p xmlns:wp14="http://schemas.microsoft.com/office/word/2010/wordml" w:rsidP="0CB31C53" w14:paraId="69FCB889" wp14:textId="356C4E10">
      <w:pPr>
        <w:spacing w:after="0" w:afterAutospacing="off"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r w:rsidRPr="0CB31C53" w:rsidR="1A3F31D7">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 xml:space="preserve">Project Title: Ysgol </w:t>
      </w:r>
      <w:proofErr w:type="spellStart"/>
      <w:r w:rsidRPr="0CB31C53" w:rsidR="1A3F31D7">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Glangwili</w:t>
      </w:r>
      <w:proofErr w:type="spellEnd"/>
    </w:p>
    <w:p xmlns:wp14="http://schemas.microsoft.com/office/word/2010/wordml" w:rsidP="0CB31C53" w14:paraId="1F799F1F" wp14:textId="02FD8E14">
      <w:pPr>
        <w:spacing w:after="0" w:afterAutospacing="off"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0CB31C53" w14:paraId="00067570" wp14:textId="5C456897">
      <w:pPr>
        <w:spacing w:after="0" w:afterAutospacing="off"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1A3F31D7">
        <w:drawing>
          <wp:inline xmlns:wp14="http://schemas.microsoft.com/office/word/2010/wordprocessingDrawing" wp14:editId="03778674" wp14:anchorId="47367BE7">
            <wp:extent cx="4724398" cy="2847975"/>
            <wp:effectExtent l="0" t="0" r="0" b="0"/>
            <wp:docPr id="2126377617" name="" title=""/>
            <wp:cNvGraphicFramePr>
              <a:graphicFrameLocks noChangeAspect="1"/>
            </wp:cNvGraphicFramePr>
            <a:graphic>
              <a:graphicData uri="http://schemas.openxmlformats.org/drawingml/2006/picture">
                <pic:pic>
                  <pic:nvPicPr>
                    <pic:cNvPr id="0" name=""/>
                    <pic:cNvPicPr/>
                  </pic:nvPicPr>
                  <pic:blipFill>
                    <a:blip r:embed="R2f4412d85ddc4078">
                      <a:extLst>
                        <a:ext xmlns:a="http://schemas.openxmlformats.org/drawingml/2006/main" uri="{28A0092B-C50C-407E-A947-70E740481C1C}">
                          <a14:useLocalDpi val="0"/>
                        </a:ext>
                      </a:extLst>
                    </a:blip>
                    <a:stretch>
                      <a:fillRect/>
                    </a:stretch>
                  </pic:blipFill>
                  <pic:spPr>
                    <a:xfrm>
                      <a:off x="0" y="0"/>
                      <a:ext cx="4724398" cy="2847975"/>
                    </a:xfrm>
                    <a:prstGeom prst="rect">
                      <a:avLst/>
                    </a:prstGeom>
                  </pic:spPr>
                </pic:pic>
              </a:graphicData>
            </a:graphic>
          </wp:inline>
        </w:drawing>
      </w:r>
    </w:p>
    <w:p xmlns:wp14="http://schemas.microsoft.com/office/word/2010/wordml" w:rsidP="0CB31C53" w14:paraId="3566C812" wp14:textId="63525AC1">
      <w:pPr>
        <w:pStyle w:val="Normal"/>
        <w:spacing w:after="0" w:afterAutospacing="off" w:line="259" w:lineRule="auto"/>
        <w:ind/>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pPr>
    </w:p>
    <w:p xmlns:wp14="http://schemas.microsoft.com/office/word/2010/wordml" w:rsidP="0CB31C53" w14:paraId="0D22E24A" wp14:textId="6A26FB29">
      <w:pPr>
        <w:pStyle w:val="Normal"/>
        <w:spacing w:after="0" w:afterAutospacing="off" w:line="259" w:lineRule="auto"/>
        <w:ind/>
        <w:jc w:val="center"/>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bookmarkStart w:name="_Int_OOiTBqOE" w:id="1695947233"/>
      <w:r w:rsidRPr="0CB31C53" w:rsidR="1A3F31D7">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US"/>
        </w:rPr>
        <w:t>Lecturer: Gavin Traylor</w:t>
      </w:r>
      <w:bookmarkEnd w:id="1695947233"/>
    </w:p>
    <w:p xmlns:wp14="http://schemas.microsoft.com/office/word/2010/wordml" w:rsidP="0CB31C53" w14:paraId="5BFCEB78" wp14:textId="5FF777D5">
      <w:pPr>
        <w:spacing w:after="0" w:afterAutospacing="off" w:line="259" w:lineRule="auto"/>
        <w:ind/>
        <w:jc w:val="left"/>
        <w:rPr>
          <w:rFonts w:ascii="Times New Roman" w:hAnsi="Times New Roman" w:eastAsia="Times New Roman" w:cs="Times New Roman"/>
          <w:b w:val="1"/>
          <w:bCs w:val="1"/>
          <w:sz w:val="24"/>
          <w:szCs w:val="24"/>
        </w:rPr>
      </w:pPr>
    </w:p>
    <w:p xmlns:wp14="http://schemas.microsoft.com/office/word/2010/wordml" w:rsidP="0CB31C53" w14:paraId="57FFB0A1" wp14:textId="3520B18E">
      <w:pPr>
        <w:spacing w:after="0" w:afterAutospacing="off" w:line="259" w:lineRule="auto"/>
        <w:ind/>
        <w:jc w:val="left"/>
        <w:rPr>
          <w:rFonts w:ascii="Times New Roman" w:hAnsi="Times New Roman" w:eastAsia="Times New Roman" w:cs="Times New Roman"/>
          <w:b w:val="1"/>
          <w:bCs w:val="1"/>
          <w:sz w:val="24"/>
          <w:szCs w:val="24"/>
        </w:rPr>
      </w:pPr>
    </w:p>
    <w:p xmlns:wp14="http://schemas.microsoft.com/office/word/2010/wordml" w:rsidP="0CB31C53" w14:paraId="39CC702F" wp14:textId="7397615D">
      <w:pPr>
        <w:spacing w:after="0" w:afterAutospacing="off" w:line="259" w:lineRule="auto"/>
        <w:ind/>
        <w:jc w:val="left"/>
        <w:rPr>
          <w:rFonts w:ascii="Times New Roman" w:hAnsi="Times New Roman" w:eastAsia="Times New Roman" w:cs="Times New Roman"/>
          <w:b w:val="1"/>
          <w:bCs w:val="1"/>
          <w:sz w:val="24"/>
          <w:szCs w:val="24"/>
        </w:rPr>
      </w:pPr>
      <w:r w:rsidRPr="0CB31C53" w:rsidR="5B50A38E">
        <w:rPr>
          <w:rFonts w:ascii="Times New Roman" w:hAnsi="Times New Roman" w:eastAsia="Times New Roman" w:cs="Times New Roman"/>
          <w:b w:val="1"/>
          <w:bCs w:val="1"/>
          <w:sz w:val="24"/>
          <w:szCs w:val="24"/>
        </w:rPr>
        <w:t>Task information</w:t>
      </w:r>
    </w:p>
    <w:p xmlns:wp14="http://schemas.microsoft.com/office/word/2010/wordml" w:rsidP="0CB31C53" w14:paraId="6BF56183" wp14:textId="7F681A8D">
      <w:pPr>
        <w:pStyle w:val="Normal"/>
        <w:spacing w:after="0" w:afterAutospacing="off"/>
        <w:ind w:left="0" w:right="0"/>
        <w:rPr>
          <w:rFonts w:ascii="Times New Roman" w:hAnsi="Times New Roman" w:eastAsia="Times New Roman" w:cs="Times New Roman"/>
          <w:b w:val="0"/>
          <w:bCs w:val="0"/>
          <w:sz w:val="20"/>
          <w:szCs w:val="20"/>
        </w:rPr>
      </w:pPr>
    </w:p>
    <w:p xmlns:wp14="http://schemas.microsoft.com/office/word/2010/wordml" w:rsidP="0CB31C53" w14:paraId="64F84C74" wp14:textId="0EBE3C84">
      <w:pPr>
        <w:pStyle w:val="Normal"/>
        <w:spacing w:after="0" w:afterAutospacing="off"/>
        <w:ind w:left="0" w:right="0"/>
        <w:rPr>
          <w:rFonts w:ascii="Times New Roman" w:hAnsi="Times New Roman" w:eastAsia="Times New Roman" w:cs="Times New Roman"/>
          <w:b w:val="0"/>
          <w:bCs w:val="0"/>
          <w:sz w:val="20"/>
          <w:szCs w:val="20"/>
        </w:rPr>
      </w:pPr>
      <w:bookmarkStart w:name="_GoBack" w:id="0"/>
      <w:bookmarkEnd w:id="0"/>
      <w:r w:rsidRPr="0CB31C53" w:rsidR="20DBC9DD">
        <w:rPr>
          <w:rFonts w:ascii="Times New Roman" w:hAnsi="Times New Roman" w:eastAsia="Times New Roman" w:cs="Times New Roman"/>
          <w:b w:val="0"/>
          <w:bCs w:val="0"/>
          <w:sz w:val="20"/>
          <w:szCs w:val="20"/>
        </w:rPr>
        <w:t xml:space="preserve">The construction of a "state-of-the-art" infant school in Carmarthen is under your direction as the principal consultant. </w:t>
      </w:r>
      <w:r w:rsidRPr="0CB31C53" w:rsidR="756A9B57">
        <w:rPr>
          <w:rFonts w:ascii="Times New Roman" w:hAnsi="Times New Roman" w:eastAsia="Times New Roman" w:cs="Times New Roman"/>
          <w:b w:val="0"/>
          <w:bCs w:val="0"/>
          <w:sz w:val="20"/>
          <w:szCs w:val="20"/>
        </w:rPr>
        <w:t xml:space="preserve">It will be used by </w:t>
      </w:r>
      <w:r w:rsidRPr="0CB31C53" w:rsidR="756A9B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0"/>
          <w:szCs w:val="20"/>
          <w:u w:val="none"/>
          <w:lang w:val="en-US"/>
        </w:rPr>
        <w:t>1 form entry infant school for 90 pupils, with 48 PT Nursery provision.</w:t>
      </w:r>
      <w:r w:rsidRPr="0CB31C53" w:rsidR="756A9B57">
        <w:rPr>
          <w:rFonts w:ascii="Times New Roman" w:hAnsi="Times New Roman" w:eastAsia="Times New Roman" w:cs="Times New Roman"/>
          <w:b w:val="0"/>
          <w:bCs w:val="0"/>
          <w:noProof w:val="0"/>
          <w:sz w:val="20"/>
          <w:szCs w:val="20"/>
          <w:lang w:val="en-US"/>
        </w:rPr>
        <w:t xml:space="preserve"> </w:t>
      </w:r>
      <w:bookmarkStart w:name="_Int_yC20nvWV" w:id="1063931511"/>
      <w:r w:rsidRPr="0CB31C53" w:rsidR="20DBC9DD">
        <w:rPr>
          <w:rFonts w:ascii="Times New Roman" w:hAnsi="Times New Roman" w:eastAsia="Times New Roman" w:cs="Times New Roman"/>
          <w:b w:val="0"/>
          <w:bCs w:val="0"/>
          <w:sz w:val="20"/>
          <w:szCs w:val="20"/>
        </w:rPr>
        <w:t xml:space="preserve">As part of the 21st Century schools </w:t>
      </w:r>
      <w:proofErr w:type="spellStart"/>
      <w:r w:rsidRPr="0CB31C53" w:rsidR="20DBC9DD">
        <w:rPr>
          <w:rFonts w:ascii="Times New Roman" w:hAnsi="Times New Roman" w:eastAsia="Times New Roman" w:cs="Times New Roman"/>
          <w:b w:val="0"/>
          <w:bCs w:val="0"/>
          <w:sz w:val="20"/>
          <w:szCs w:val="20"/>
        </w:rPr>
        <w:t>programme</w:t>
      </w:r>
      <w:proofErr w:type="spellEnd"/>
      <w:r w:rsidRPr="0CB31C53" w:rsidR="20DBC9DD">
        <w:rPr>
          <w:rFonts w:ascii="Times New Roman" w:hAnsi="Times New Roman" w:eastAsia="Times New Roman" w:cs="Times New Roman"/>
          <w:b w:val="0"/>
          <w:bCs w:val="0"/>
          <w:sz w:val="20"/>
          <w:szCs w:val="20"/>
        </w:rPr>
        <w:t>, the project is jointly financed by the Welsh Government and must adhere to the BIM maturity standards.</w:t>
      </w:r>
      <w:bookmarkEnd w:id="1063931511"/>
    </w:p>
    <w:p w:rsidR="0CB31C53" w:rsidP="0CB31C53" w:rsidRDefault="0CB31C53" w14:paraId="0384FF9E" w14:textId="7ED023C7">
      <w:pPr>
        <w:pStyle w:val="Normal"/>
        <w:spacing w:after="0" w:afterAutospacing="off"/>
        <w:ind w:left="0" w:right="0"/>
        <w:rPr>
          <w:rFonts w:ascii="Times New Roman" w:hAnsi="Times New Roman" w:eastAsia="Times New Roman" w:cs="Times New Roman"/>
          <w:b w:val="0"/>
          <w:bCs w:val="0"/>
          <w:sz w:val="20"/>
          <w:szCs w:val="20"/>
        </w:rPr>
      </w:pPr>
    </w:p>
    <w:p w:rsidR="28D186BA" w:rsidP="0CB31C53" w:rsidRDefault="28D186BA" w14:paraId="3830971F" w14:textId="44C65BC3">
      <w:pPr>
        <w:pStyle w:val="Normal"/>
        <w:spacing w:after="0" w:afterAutospacing="off"/>
        <w:rPr>
          <w:rFonts w:ascii="Times New Roman" w:hAnsi="Times New Roman" w:eastAsia="Times New Roman" w:cs="Times New Roman"/>
          <w:b w:val="0"/>
          <w:bCs w:val="0"/>
          <w:sz w:val="20"/>
          <w:szCs w:val="20"/>
        </w:rPr>
      </w:pPr>
      <w:r w:rsidRPr="0CB31C53" w:rsidR="5D7C668E">
        <w:rPr>
          <w:rFonts w:ascii="Times New Roman" w:hAnsi="Times New Roman" w:eastAsia="Times New Roman" w:cs="Times New Roman"/>
          <w:b w:val="0"/>
          <w:bCs w:val="0"/>
          <w:sz w:val="20"/>
          <w:szCs w:val="20"/>
        </w:rPr>
        <w:t>Firstly,</w:t>
      </w:r>
      <w:r w:rsidRPr="0CB31C53" w:rsidR="28D186BA">
        <w:rPr>
          <w:rFonts w:ascii="Times New Roman" w:hAnsi="Times New Roman" w:eastAsia="Times New Roman" w:cs="Times New Roman"/>
          <w:b w:val="0"/>
          <w:bCs w:val="0"/>
          <w:sz w:val="20"/>
          <w:szCs w:val="20"/>
        </w:rPr>
        <w:t xml:space="preserve"> </w:t>
      </w:r>
      <w:r w:rsidRPr="0CB31C53" w:rsidR="72157277">
        <w:rPr>
          <w:rFonts w:ascii="Times New Roman" w:hAnsi="Times New Roman" w:eastAsia="Times New Roman" w:cs="Times New Roman"/>
          <w:b w:val="0"/>
          <w:bCs w:val="0"/>
          <w:sz w:val="20"/>
          <w:szCs w:val="20"/>
        </w:rPr>
        <w:t xml:space="preserve">a written statement will be provided </w:t>
      </w:r>
      <w:r w:rsidRPr="0CB31C53" w:rsidR="28D186BA">
        <w:rPr>
          <w:rFonts w:ascii="Times New Roman" w:hAnsi="Times New Roman" w:eastAsia="Times New Roman" w:cs="Times New Roman"/>
          <w:b w:val="0"/>
          <w:bCs w:val="0"/>
          <w:sz w:val="20"/>
          <w:szCs w:val="20"/>
        </w:rPr>
        <w:t xml:space="preserve">to the </w:t>
      </w:r>
      <w:r w:rsidRPr="0CB31C53" w:rsidR="4917D3CD">
        <w:rPr>
          <w:rFonts w:ascii="Times New Roman" w:hAnsi="Times New Roman" w:eastAsia="Times New Roman" w:cs="Times New Roman"/>
          <w:b w:val="0"/>
          <w:bCs w:val="0"/>
          <w:sz w:val="20"/>
          <w:szCs w:val="20"/>
        </w:rPr>
        <w:t>client</w:t>
      </w:r>
      <w:r w:rsidRPr="0CB31C53" w:rsidR="28D186BA">
        <w:rPr>
          <w:rFonts w:ascii="Times New Roman" w:hAnsi="Times New Roman" w:eastAsia="Times New Roman" w:cs="Times New Roman"/>
          <w:b w:val="0"/>
          <w:bCs w:val="0"/>
          <w:sz w:val="20"/>
          <w:szCs w:val="20"/>
        </w:rPr>
        <w:t xml:space="preserve"> explaining how you comprehend the BIM maturity needs for this project and providing specifics on how information will be shared, coordinated, and managed using the proper international standards and a BEP.</w:t>
      </w:r>
    </w:p>
    <w:p w:rsidR="1A20E79C" w:rsidP="0CB31C53" w:rsidRDefault="1A20E79C" w14:paraId="39E19051" w14:textId="7C24B5C7">
      <w:pPr>
        <w:pStyle w:val="Normal"/>
        <w:spacing w:after="0" w:afterAutospacing="off"/>
        <w:rPr>
          <w:rFonts w:ascii="Times New Roman" w:hAnsi="Times New Roman" w:eastAsia="Times New Roman" w:cs="Times New Roman"/>
          <w:b w:val="0"/>
          <w:bCs w:val="0"/>
          <w:sz w:val="20"/>
          <w:szCs w:val="20"/>
        </w:rPr>
      </w:pPr>
    </w:p>
    <w:p w:rsidR="28D186BA" w:rsidP="0CB31C53" w:rsidRDefault="28D186BA" w14:paraId="2351C9E7" w14:textId="225F2729">
      <w:pPr>
        <w:pStyle w:val="Normal"/>
        <w:spacing w:after="0" w:afterAutospacing="off"/>
        <w:rPr>
          <w:rFonts w:ascii="Times New Roman" w:hAnsi="Times New Roman" w:eastAsia="Times New Roman" w:cs="Times New Roman"/>
          <w:b w:val="0"/>
          <w:bCs w:val="0"/>
          <w:sz w:val="20"/>
          <w:szCs w:val="20"/>
        </w:rPr>
      </w:pPr>
      <w:bookmarkStart w:name="_Int_arOcXONO" w:id="542544973"/>
      <w:r w:rsidRPr="0CB31C53" w:rsidR="28D186BA">
        <w:rPr>
          <w:rFonts w:ascii="Times New Roman" w:hAnsi="Times New Roman" w:eastAsia="Times New Roman" w:cs="Times New Roman"/>
          <w:b w:val="0"/>
          <w:bCs w:val="0"/>
          <w:sz w:val="20"/>
          <w:szCs w:val="20"/>
        </w:rPr>
        <w:t>Secondly</w:t>
      </w:r>
      <w:r w:rsidRPr="0CB31C53" w:rsidR="28D186BA">
        <w:rPr>
          <w:rFonts w:ascii="Times New Roman" w:hAnsi="Times New Roman" w:eastAsia="Times New Roman" w:cs="Times New Roman"/>
          <w:b w:val="0"/>
          <w:bCs w:val="0"/>
          <w:sz w:val="20"/>
          <w:szCs w:val="20"/>
        </w:rPr>
        <w:t xml:space="preserve"> </w:t>
      </w:r>
      <w:r w:rsidRPr="0CB31C53" w:rsidR="37F1FAA3">
        <w:rPr>
          <w:rFonts w:ascii="Times New Roman" w:hAnsi="Times New Roman" w:eastAsia="Times New Roman" w:cs="Times New Roman"/>
          <w:b w:val="0"/>
          <w:bCs w:val="0"/>
          <w:sz w:val="20"/>
          <w:szCs w:val="20"/>
        </w:rPr>
        <w:t>r</w:t>
      </w:r>
      <w:r w:rsidRPr="0CB31C53" w:rsidR="28D186BA">
        <w:rPr>
          <w:rFonts w:ascii="Times New Roman" w:hAnsi="Times New Roman" w:eastAsia="Times New Roman" w:cs="Times New Roman"/>
          <w:b w:val="0"/>
          <w:bCs w:val="0"/>
          <w:sz w:val="20"/>
          <w:szCs w:val="20"/>
        </w:rPr>
        <w:t xml:space="preserve">esearch </w:t>
      </w:r>
      <w:r w:rsidRPr="0CB31C53" w:rsidR="1F902CA7">
        <w:rPr>
          <w:rFonts w:ascii="Times New Roman" w:hAnsi="Times New Roman" w:eastAsia="Times New Roman" w:cs="Times New Roman"/>
          <w:b w:val="0"/>
          <w:bCs w:val="0"/>
          <w:sz w:val="20"/>
          <w:szCs w:val="20"/>
        </w:rPr>
        <w:t>will be taken to</w:t>
      </w:r>
      <w:r w:rsidRPr="0CB31C53" w:rsidR="28D186BA">
        <w:rPr>
          <w:rFonts w:ascii="Times New Roman" w:hAnsi="Times New Roman" w:eastAsia="Times New Roman" w:cs="Times New Roman"/>
          <w:b w:val="0"/>
          <w:bCs w:val="0"/>
          <w:sz w:val="20"/>
          <w:szCs w:val="20"/>
        </w:rPr>
        <w:t xml:space="preserve"> outline a concise strategy for showing the degree of information required throughout the RIBA phases of a project in the appendix of your letter.</w:t>
      </w:r>
      <w:bookmarkEnd w:id="542544973"/>
      <w:r w:rsidRPr="0CB31C53" w:rsidR="28D186BA">
        <w:rPr>
          <w:rFonts w:ascii="Times New Roman" w:hAnsi="Times New Roman" w:eastAsia="Times New Roman" w:cs="Times New Roman"/>
          <w:b w:val="0"/>
          <w:bCs w:val="0"/>
          <w:sz w:val="20"/>
          <w:szCs w:val="20"/>
        </w:rPr>
        <w:t xml:space="preserve"> Give the client samples based on research so they may select what to put in their EIRs.</w:t>
      </w:r>
    </w:p>
    <w:p w:rsidR="1A20E79C" w:rsidP="0CB31C53" w:rsidRDefault="1A20E79C" w14:paraId="5AD446E0" w14:textId="70602A7D">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00E44C69" w14:textId="562B3F6A">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0BC40510" w14:textId="37F5F324">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25254CF2" w14:textId="376A5EA0">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3552B615" w14:textId="38550802">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511F148B" w14:textId="22223754">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1A2D7DF3" w14:textId="23A18ABA">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1CA4ADE5" w14:textId="628514B0">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45082938" w14:textId="20034E1F">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6D4A19BD" w14:textId="47043A2B">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04B30DBB" w14:textId="2B61EF7C">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785D342A" w14:textId="096224DC">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45F944F9" w14:textId="62A7FABF">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28DE7785" w14:textId="5B255B51">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1CBE1701" w14:textId="41CD0F01">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456B350B" w14:textId="6C6A8E91">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3A5B9F83" w14:textId="7E3CFA2C">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46D8EFAC" w14:textId="2E8DAC73">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73BA3563" w14:textId="4FB49E3B">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01316CAA" w14:textId="144CE3B8">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18F542B6" w14:textId="61F733FE">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54788AF0" w14:textId="5CA10359">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6881838E" w14:textId="626ACC46">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1CD3BC7F" w14:textId="2A3C1EFE">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54D03F7C" w14:textId="058F03CD">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5E841EA1" w14:textId="27B9A65B">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4302C143" w14:textId="533E469B">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126AF842" w14:textId="5AFC27D1">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418F1DA7" w14:textId="727AB27A">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0720C8B5" w14:textId="46314FAF">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17B6E887" w14:textId="378456D6">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6AEF7DBB" w14:textId="02CA5404">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3BDB7F7A" w14:textId="6B58E1FB">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7F0684DF" w14:textId="5F7C6416">
      <w:pPr>
        <w:pStyle w:val="Normal"/>
        <w:spacing w:after="0" w:afterAutospacing="off"/>
        <w:rPr>
          <w:rFonts w:ascii="Times New Roman" w:hAnsi="Times New Roman" w:eastAsia="Times New Roman" w:cs="Times New Roman"/>
          <w:b w:val="0"/>
          <w:bCs w:val="0"/>
          <w:sz w:val="20"/>
          <w:szCs w:val="20"/>
        </w:rPr>
      </w:pPr>
    </w:p>
    <w:p w:rsidR="0CB31C53" w:rsidP="0CB31C53" w:rsidRDefault="0CB31C53" w14:paraId="3374F66F" w14:textId="4DEEFFB2">
      <w:pPr>
        <w:pStyle w:val="Normal"/>
        <w:spacing w:after="0" w:afterAutospacing="off"/>
        <w:rPr>
          <w:rFonts w:ascii="Times New Roman" w:hAnsi="Times New Roman" w:eastAsia="Times New Roman" w:cs="Times New Roman"/>
          <w:b w:val="0"/>
          <w:bCs w:val="0"/>
          <w:sz w:val="20"/>
          <w:szCs w:val="20"/>
        </w:rPr>
      </w:pPr>
    </w:p>
    <w:p w:rsidR="22BC5B4C" w:rsidP="0CB31C53" w:rsidRDefault="22BC5B4C" w14:paraId="137B40D2" w14:textId="01F3A2A1">
      <w:pPr>
        <w:pStyle w:val="Normal"/>
        <w:spacing w:after="0" w:afterAutospacing="off"/>
        <w:rPr>
          <w:rFonts w:ascii="Times New Roman" w:hAnsi="Times New Roman" w:eastAsia="Times New Roman" w:cs="Times New Roman"/>
          <w:b w:val="0"/>
          <w:bCs w:val="0"/>
          <w:sz w:val="20"/>
          <w:szCs w:val="20"/>
        </w:rPr>
      </w:pPr>
      <w:r w:rsidRPr="0CB31C53" w:rsidR="22BC5B4C">
        <w:rPr>
          <w:rFonts w:ascii="Times New Roman" w:hAnsi="Times New Roman" w:eastAsia="Times New Roman" w:cs="Times New Roman"/>
          <w:b w:val="0"/>
          <w:bCs w:val="0"/>
          <w:sz w:val="20"/>
          <w:szCs w:val="20"/>
        </w:rPr>
        <w:t>Inderdeep Singh Sidhu</w:t>
      </w:r>
    </w:p>
    <w:p w:rsidR="22BC5B4C" w:rsidP="0CB31C53" w:rsidRDefault="22BC5B4C" w14:paraId="66B67606" w14:textId="2B4BFDAB">
      <w:pPr>
        <w:pStyle w:val="Normal"/>
        <w:spacing w:after="0" w:afterAutospacing="off"/>
        <w:rPr>
          <w:rFonts w:ascii="Times New Roman" w:hAnsi="Times New Roman" w:eastAsia="Times New Roman" w:cs="Times New Roman"/>
          <w:b w:val="0"/>
          <w:bCs w:val="0"/>
          <w:sz w:val="20"/>
          <w:szCs w:val="20"/>
        </w:rPr>
      </w:pPr>
      <w:r w:rsidRPr="0CB31C53" w:rsidR="22BC5B4C">
        <w:rPr>
          <w:rFonts w:ascii="Times New Roman" w:hAnsi="Times New Roman" w:eastAsia="Times New Roman" w:cs="Times New Roman"/>
          <w:b w:val="0"/>
          <w:bCs w:val="0"/>
          <w:sz w:val="20"/>
          <w:szCs w:val="20"/>
        </w:rPr>
        <w:t>Senior Surveyor</w:t>
      </w:r>
    </w:p>
    <w:p w:rsidR="0E3B4D38" w:rsidP="0CB31C53" w:rsidRDefault="0E3B4D38" w14:paraId="676A4C8F" w14:textId="5DF781B7">
      <w:pPr>
        <w:pStyle w:val="Normal"/>
        <w:spacing w:after="0" w:afterAutospacing="off"/>
        <w:rPr>
          <w:rFonts w:ascii="Times New Roman" w:hAnsi="Times New Roman" w:eastAsia="Times New Roman" w:cs="Times New Roman"/>
          <w:b w:val="0"/>
          <w:bCs w:val="0"/>
          <w:sz w:val="20"/>
          <w:szCs w:val="20"/>
        </w:rPr>
      </w:pPr>
      <w:r w:rsidRPr="0CB31C53" w:rsidR="0E3B4D38">
        <w:rPr>
          <w:rFonts w:ascii="Times New Roman" w:hAnsi="Times New Roman" w:eastAsia="Times New Roman" w:cs="Times New Roman"/>
          <w:b w:val="0"/>
          <w:bCs w:val="0"/>
          <w:sz w:val="20"/>
          <w:szCs w:val="20"/>
        </w:rPr>
        <w:t>Sunny Surveyors</w:t>
      </w:r>
    </w:p>
    <w:p w:rsidR="0E3B4D38" w:rsidP="0CB31C53" w:rsidRDefault="0E3B4D38" w14:paraId="1A749CF6" w14:textId="3DF0DF24">
      <w:pPr>
        <w:pStyle w:val="Normal"/>
        <w:spacing w:after="0" w:afterAutospacing="off"/>
        <w:rPr>
          <w:rFonts w:ascii="Times New Roman" w:hAnsi="Times New Roman" w:eastAsia="Times New Roman" w:cs="Times New Roman"/>
          <w:b w:val="0"/>
          <w:bCs w:val="0"/>
          <w:sz w:val="20"/>
          <w:szCs w:val="20"/>
        </w:rPr>
      </w:pPr>
      <w:r w:rsidRPr="0CB31C53" w:rsidR="0E3B4D38">
        <w:rPr>
          <w:rFonts w:ascii="Times New Roman" w:hAnsi="Times New Roman" w:eastAsia="Times New Roman" w:cs="Times New Roman"/>
          <w:b w:val="0"/>
          <w:bCs w:val="0"/>
          <w:sz w:val="20"/>
          <w:szCs w:val="20"/>
        </w:rPr>
        <w:t>1 Morfa road</w:t>
      </w:r>
    </w:p>
    <w:p w:rsidR="0E3B4D38" w:rsidP="0CB31C53" w:rsidRDefault="0E3B4D38" w14:paraId="21D422A2" w14:textId="2698846E">
      <w:pPr>
        <w:pStyle w:val="Normal"/>
        <w:spacing w:after="0" w:afterAutospacing="off"/>
        <w:rPr>
          <w:rFonts w:ascii="Times New Roman" w:hAnsi="Times New Roman" w:eastAsia="Times New Roman" w:cs="Times New Roman"/>
          <w:b w:val="0"/>
          <w:bCs w:val="0"/>
          <w:sz w:val="20"/>
          <w:szCs w:val="20"/>
        </w:rPr>
      </w:pPr>
      <w:r w:rsidRPr="0CB31C53" w:rsidR="0E3B4D38">
        <w:rPr>
          <w:rFonts w:ascii="Times New Roman" w:hAnsi="Times New Roman" w:eastAsia="Times New Roman" w:cs="Times New Roman"/>
          <w:b w:val="0"/>
          <w:bCs w:val="0"/>
          <w:sz w:val="20"/>
          <w:szCs w:val="20"/>
        </w:rPr>
        <w:t>Swansea</w:t>
      </w:r>
    </w:p>
    <w:p w:rsidR="0E3B4D38" w:rsidP="0CB31C53" w:rsidRDefault="0E3B4D38" w14:paraId="2A5CCF9F" w14:textId="5337636E">
      <w:pPr>
        <w:pStyle w:val="Normal"/>
        <w:spacing w:after="0" w:afterAutospacing="off"/>
        <w:rPr>
          <w:rFonts w:ascii="Times New Roman" w:hAnsi="Times New Roman" w:eastAsia="Times New Roman" w:cs="Times New Roman"/>
          <w:b w:val="0"/>
          <w:bCs w:val="0"/>
          <w:sz w:val="20"/>
          <w:szCs w:val="20"/>
        </w:rPr>
      </w:pPr>
      <w:r w:rsidRPr="0CB31C53" w:rsidR="0E3B4D38">
        <w:rPr>
          <w:rFonts w:ascii="Times New Roman" w:hAnsi="Times New Roman" w:eastAsia="Times New Roman" w:cs="Times New Roman"/>
          <w:b w:val="0"/>
          <w:bCs w:val="0"/>
          <w:sz w:val="20"/>
          <w:szCs w:val="20"/>
        </w:rPr>
        <w:t>SA1 1IS</w:t>
      </w:r>
    </w:p>
    <w:p w:rsidR="6FE36EFC" w:rsidP="0CB31C53" w:rsidRDefault="6FE36EFC" w14:paraId="26C38FAE" w14:textId="0C166472">
      <w:pPr>
        <w:pStyle w:val="Normal"/>
        <w:spacing w:after="0" w:afterAutospacing="off"/>
        <w:rPr>
          <w:rFonts w:ascii="Times New Roman" w:hAnsi="Times New Roman" w:eastAsia="Times New Roman" w:cs="Times New Roman"/>
          <w:b w:val="0"/>
          <w:bCs w:val="0"/>
          <w:sz w:val="20"/>
          <w:szCs w:val="20"/>
        </w:rPr>
      </w:pPr>
      <w:hyperlink r:id="R7bb322644fd641fd">
        <w:r w:rsidRPr="0CB31C53" w:rsidR="6FE36EFC">
          <w:rPr>
            <w:rStyle w:val="Hyperlink"/>
            <w:rFonts w:ascii="Times New Roman" w:hAnsi="Times New Roman" w:eastAsia="Times New Roman" w:cs="Times New Roman"/>
            <w:b w:val="0"/>
            <w:bCs w:val="0"/>
            <w:sz w:val="20"/>
            <w:szCs w:val="20"/>
          </w:rPr>
          <w:t>Sunnysurveyors@uwtsd.co.uk</w:t>
        </w:r>
      </w:hyperlink>
    </w:p>
    <w:p w:rsidR="1A20E79C" w:rsidP="0CB31C53" w:rsidRDefault="1A20E79C" w14:paraId="0FB73308" w14:textId="56EA173D">
      <w:pPr>
        <w:pStyle w:val="Normal"/>
        <w:spacing w:after="0" w:afterAutospacing="off"/>
        <w:rPr>
          <w:rFonts w:ascii="Times New Roman" w:hAnsi="Times New Roman" w:eastAsia="Times New Roman" w:cs="Times New Roman"/>
          <w:b w:val="0"/>
          <w:bCs w:val="0"/>
          <w:sz w:val="20"/>
          <w:szCs w:val="20"/>
        </w:rPr>
      </w:pPr>
    </w:p>
    <w:p w:rsidR="6FE36EFC" w:rsidP="0CB31C53" w:rsidRDefault="6FE36EFC" w14:paraId="3D857B90" w14:textId="565ACA67">
      <w:pPr>
        <w:pStyle w:val="Normal"/>
        <w:spacing w:after="0" w:afterAutospacing="off"/>
        <w:rPr>
          <w:rFonts w:ascii="Times New Roman" w:hAnsi="Times New Roman" w:eastAsia="Times New Roman" w:cs="Times New Roman"/>
          <w:b w:val="0"/>
          <w:bCs w:val="0"/>
          <w:sz w:val="20"/>
          <w:szCs w:val="20"/>
        </w:rPr>
      </w:pPr>
      <w:r w:rsidRPr="0CB31C53" w:rsidR="6FE36EFC">
        <w:rPr>
          <w:rFonts w:ascii="Times New Roman" w:hAnsi="Times New Roman" w:eastAsia="Times New Roman" w:cs="Times New Roman"/>
          <w:b w:val="0"/>
          <w:bCs w:val="0"/>
          <w:sz w:val="20"/>
          <w:szCs w:val="20"/>
        </w:rPr>
        <w:t>13.01.2023</w:t>
      </w:r>
    </w:p>
    <w:p w:rsidR="1A20E79C" w:rsidP="0CB31C53" w:rsidRDefault="1A20E79C" w14:paraId="7E9D99B5" w14:textId="1E3CC743">
      <w:pPr>
        <w:pStyle w:val="Normal"/>
        <w:spacing w:after="0" w:afterAutospacing="off"/>
        <w:rPr>
          <w:rFonts w:ascii="Times New Roman" w:hAnsi="Times New Roman" w:eastAsia="Times New Roman" w:cs="Times New Roman"/>
          <w:b w:val="0"/>
          <w:bCs w:val="0"/>
          <w:sz w:val="20"/>
          <w:szCs w:val="20"/>
        </w:rPr>
      </w:pPr>
    </w:p>
    <w:p w:rsidR="100CCA42" w:rsidP="0CB31C53" w:rsidRDefault="100CCA42" w14:paraId="329D193C" w14:textId="31B6996E">
      <w:pPr>
        <w:pStyle w:val="Normal"/>
        <w:spacing w:after="0" w:afterAutospacing="off"/>
        <w:rPr>
          <w:rFonts w:ascii="Times New Roman" w:hAnsi="Times New Roman" w:eastAsia="Times New Roman" w:cs="Times New Roman"/>
          <w:b w:val="0"/>
          <w:bCs w:val="0"/>
          <w:sz w:val="20"/>
          <w:szCs w:val="20"/>
        </w:rPr>
      </w:pPr>
      <w:r w:rsidRPr="0CB31C53" w:rsidR="100CCA42">
        <w:rPr>
          <w:rFonts w:ascii="Times New Roman" w:hAnsi="Times New Roman" w:eastAsia="Times New Roman" w:cs="Times New Roman"/>
          <w:b w:val="0"/>
          <w:bCs w:val="0"/>
          <w:sz w:val="20"/>
          <w:szCs w:val="20"/>
        </w:rPr>
        <w:t>P</w:t>
      </w:r>
      <w:r w:rsidRPr="0CB31C53" w:rsidR="46201E50">
        <w:rPr>
          <w:rFonts w:ascii="Times New Roman" w:hAnsi="Times New Roman" w:eastAsia="Times New Roman" w:cs="Times New Roman"/>
          <w:b w:val="0"/>
          <w:bCs w:val="0"/>
          <w:sz w:val="20"/>
          <w:szCs w:val="20"/>
        </w:rPr>
        <w:t>aul Jones</w:t>
      </w:r>
    </w:p>
    <w:p w:rsidR="46201E50" w:rsidP="0CB31C53" w:rsidRDefault="46201E50" w14:paraId="758FE921" w14:textId="00EB39B0">
      <w:pPr>
        <w:pStyle w:val="Normal"/>
        <w:spacing w:after="0" w:afterAutospacing="off"/>
        <w:rPr>
          <w:rFonts w:ascii="Times New Roman" w:hAnsi="Times New Roman" w:eastAsia="Times New Roman" w:cs="Times New Roman"/>
          <w:b w:val="0"/>
          <w:bCs w:val="0"/>
          <w:sz w:val="20"/>
          <w:szCs w:val="20"/>
        </w:rPr>
      </w:pPr>
      <w:r w:rsidRPr="0CB31C53" w:rsidR="46201E50">
        <w:rPr>
          <w:rFonts w:ascii="Times New Roman" w:hAnsi="Times New Roman" w:eastAsia="Times New Roman" w:cs="Times New Roman"/>
          <w:b w:val="0"/>
          <w:bCs w:val="0"/>
          <w:sz w:val="20"/>
          <w:szCs w:val="20"/>
        </w:rPr>
        <w:t>Head developer</w:t>
      </w:r>
    </w:p>
    <w:p w:rsidR="46201E50" w:rsidP="0CB31C53" w:rsidRDefault="46201E50" w14:paraId="6E827700" w14:textId="4363BE89">
      <w:pPr>
        <w:pStyle w:val="Normal"/>
        <w:spacing w:after="0" w:afterAutospacing="off"/>
        <w:rPr>
          <w:rFonts w:ascii="Times New Roman" w:hAnsi="Times New Roman" w:eastAsia="Times New Roman" w:cs="Times New Roman"/>
          <w:b w:val="0"/>
          <w:bCs w:val="0"/>
          <w:sz w:val="20"/>
          <w:szCs w:val="20"/>
        </w:rPr>
      </w:pPr>
      <w:r w:rsidRPr="0CB31C53" w:rsidR="46201E50">
        <w:rPr>
          <w:rFonts w:ascii="Times New Roman" w:hAnsi="Times New Roman" w:eastAsia="Times New Roman" w:cs="Times New Roman"/>
          <w:b w:val="0"/>
          <w:bCs w:val="0"/>
          <w:sz w:val="20"/>
          <w:szCs w:val="20"/>
        </w:rPr>
        <w:t>Carmarthenshire County Council</w:t>
      </w:r>
    </w:p>
    <w:p w:rsidR="46201E50" w:rsidP="0CB31C53" w:rsidRDefault="46201E50" w14:paraId="316426BE" w14:textId="2C7051B2">
      <w:pPr>
        <w:pStyle w:val="Normal"/>
        <w:spacing w:after="0" w:afterAutospacing="off"/>
        <w:rPr>
          <w:rFonts w:ascii="Times New Roman" w:hAnsi="Times New Roman" w:eastAsia="Times New Roman" w:cs="Times New Roman"/>
          <w:b w:val="0"/>
          <w:bCs w:val="0"/>
          <w:sz w:val="20"/>
          <w:szCs w:val="20"/>
        </w:rPr>
      </w:pPr>
      <w:r w:rsidRPr="0CB31C53" w:rsidR="46201E50">
        <w:rPr>
          <w:rFonts w:ascii="Times New Roman" w:hAnsi="Times New Roman" w:eastAsia="Times New Roman" w:cs="Times New Roman"/>
          <w:b w:val="0"/>
          <w:bCs w:val="0"/>
          <w:sz w:val="20"/>
          <w:szCs w:val="20"/>
        </w:rPr>
        <w:t>County hall</w:t>
      </w:r>
    </w:p>
    <w:p w:rsidR="46201E50" w:rsidP="0CB31C53" w:rsidRDefault="46201E50" w14:paraId="138ED6F7" w14:textId="1F619A32">
      <w:pPr>
        <w:pStyle w:val="Normal"/>
        <w:spacing w:after="0" w:afterAutospacing="off"/>
        <w:rPr>
          <w:rFonts w:ascii="Times New Roman" w:hAnsi="Times New Roman" w:eastAsia="Times New Roman" w:cs="Times New Roman"/>
          <w:b w:val="0"/>
          <w:bCs w:val="0"/>
          <w:sz w:val="20"/>
          <w:szCs w:val="20"/>
        </w:rPr>
      </w:pPr>
      <w:r w:rsidRPr="0CB31C53" w:rsidR="46201E50">
        <w:rPr>
          <w:rFonts w:ascii="Times New Roman" w:hAnsi="Times New Roman" w:eastAsia="Times New Roman" w:cs="Times New Roman"/>
          <w:b w:val="0"/>
          <w:bCs w:val="0"/>
          <w:sz w:val="20"/>
          <w:szCs w:val="20"/>
        </w:rPr>
        <w:t>Castle hill</w:t>
      </w:r>
    </w:p>
    <w:p w:rsidR="46201E50" w:rsidP="0CB31C53" w:rsidRDefault="46201E50" w14:paraId="5B08CB27" w14:textId="10128025">
      <w:pPr>
        <w:pStyle w:val="Normal"/>
        <w:spacing w:after="0" w:afterAutospacing="off"/>
        <w:rPr>
          <w:rFonts w:ascii="Times New Roman" w:hAnsi="Times New Roman" w:eastAsia="Times New Roman" w:cs="Times New Roman"/>
          <w:b w:val="0"/>
          <w:bCs w:val="0"/>
          <w:sz w:val="20"/>
          <w:szCs w:val="20"/>
        </w:rPr>
      </w:pPr>
      <w:r w:rsidRPr="0CB31C53" w:rsidR="46201E50">
        <w:rPr>
          <w:rFonts w:ascii="Times New Roman" w:hAnsi="Times New Roman" w:eastAsia="Times New Roman" w:cs="Times New Roman"/>
          <w:b w:val="0"/>
          <w:bCs w:val="0"/>
          <w:sz w:val="20"/>
          <w:szCs w:val="20"/>
        </w:rPr>
        <w:t>Carmarthen</w:t>
      </w:r>
    </w:p>
    <w:p w:rsidR="46201E50" w:rsidP="0CB31C53" w:rsidRDefault="46201E50" w14:paraId="4EA58D29" w14:textId="31FBFAF7">
      <w:pPr>
        <w:pStyle w:val="Normal"/>
        <w:spacing w:after="0" w:afterAutospacing="off"/>
        <w:rPr>
          <w:rFonts w:ascii="Times New Roman" w:hAnsi="Times New Roman" w:eastAsia="Times New Roman" w:cs="Times New Roman"/>
          <w:b w:val="0"/>
          <w:bCs w:val="0"/>
          <w:sz w:val="20"/>
          <w:szCs w:val="20"/>
        </w:rPr>
      </w:pPr>
      <w:r w:rsidRPr="0CB31C53" w:rsidR="46201E50">
        <w:rPr>
          <w:rFonts w:ascii="Times New Roman" w:hAnsi="Times New Roman" w:eastAsia="Times New Roman" w:cs="Times New Roman"/>
          <w:b w:val="0"/>
          <w:bCs w:val="0"/>
          <w:sz w:val="20"/>
          <w:szCs w:val="20"/>
        </w:rPr>
        <w:t>Sa31 1jp</w:t>
      </w:r>
    </w:p>
    <w:p w:rsidR="46201E50" w:rsidP="0CB31C53" w:rsidRDefault="46201E50" w14:paraId="1F90F001" w14:textId="64B6CE8E">
      <w:pPr>
        <w:pStyle w:val="Normal"/>
        <w:spacing w:after="0" w:afterAutospacing="off"/>
        <w:rPr>
          <w:rFonts w:ascii="Times New Roman" w:hAnsi="Times New Roman" w:eastAsia="Times New Roman" w:cs="Times New Roman"/>
          <w:b w:val="0"/>
          <w:bCs w:val="0"/>
          <w:sz w:val="20"/>
          <w:szCs w:val="20"/>
        </w:rPr>
      </w:pPr>
      <w:hyperlink r:id="R29f6909ffab64d36">
        <w:r w:rsidRPr="0CB31C53" w:rsidR="46201E50">
          <w:rPr>
            <w:rStyle w:val="Hyperlink"/>
            <w:rFonts w:ascii="Times New Roman" w:hAnsi="Times New Roman" w:eastAsia="Times New Roman" w:cs="Times New Roman"/>
            <w:b w:val="0"/>
            <w:bCs w:val="0"/>
            <w:sz w:val="20"/>
            <w:szCs w:val="20"/>
          </w:rPr>
          <w:t>p.jones@ccc.co.uk</w:t>
        </w:r>
      </w:hyperlink>
    </w:p>
    <w:p w:rsidR="1A20E79C" w:rsidP="0CB31C53" w:rsidRDefault="1A20E79C" w14:paraId="1C9F3CEE" w14:textId="381BC489">
      <w:pPr>
        <w:pStyle w:val="Normal"/>
        <w:spacing w:after="0" w:afterAutospacing="off"/>
        <w:rPr>
          <w:rFonts w:ascii="Times New Roman" w:hAnsi="Times New Roman" w:eastAsia="Times New Roman" w:cs="Times New Roman"/>
          <w:b w:val="0"/>
          <w:bCs w:val="0"/>
          <w:sz w:val="20"/>
          <w:szCs w:val="20"/>
        </w:rPr>
      </w:pPr>
    </w:p>
    <w:p w:rsidR="53F8BA34" w:rsidP="0CB31C53" w:rsidRDefault="53F8BA34" w14:paraId="664FD275" w14:textId="7204A572">
      <w:pPr>
        <w:pStyle w:val="Normal"/>
        <w:spacing w:after="0" w:afterAutospacing="off"/>
        <w:rPr>
          <w:rFonts w:ascii="Times New Roman" w:hAnsi="Times New Roman" w:eastAsia="Times New Roman" w:cs="Times New Roman"/>
          <w:b w:val="0"/>
          <w:bCs w:val="0"/>
          <w:sz w:val="20"/>
          <w:szCs w:val="20"/>
        </w:rPr>
      </w:pPr>
      <w:r w:rsidRPr="0CB31C53" w:rsidR="53F8BA34">
        <w:rPr>
          <w:rFonts w:ascii="Times New Roman" w:hAnsi="Times New Roman" w:eastAsia="Times New Roman" w:cs="Times New Roman"/>
          <w:b w:val="0"/>
          <w:bCs w:val="0"/>
          <w:sz w:val="20"/>
          <w:szCs w:val="20"/>
        </w:rPr>
        <w:t xml:space="preserve">Dear </w:t>
      </w:r>
      <w:r w:rsidRPr="0CB31C53" w:rsidR="2FC69BCB">
        <w:rPr>
          <w:rFonts w:ascii="Times New Roman" w:hAnsi="Times New Roman" w:eastAsia="Times New Roman" w:cs="Times New Roman"/>
          <w:b w:val="0"/>
          <w:bCs w:val="0"/>
          <w:sz w:val="20"/>
          <w:szCs w:val="20"/>
        </w:rPr>
        <w:t>Mr.</w:t>
      </w:r>
      <w:r w:rsidRPr="0CB31C53" w:rsidR="53F8BA34">
        <w:rPr>
          <w:rFonts w:ascii="Times New Roman" w:hAnsi="Times New Roman" w:eastAsia="Times New Roman" w:cs="Times New Roman"/>
          <w:b w:val="0"/>
          <w:bCs w:val="0"/>
          <w:sz w:val="20"/>
          <w:szCs w:val="20"/>
        </w:rPr>
        <w:t xml:space="preserve"> Jones</w:t>
      </w:r>
      <w:r w:rsidRPr="0CB31C53" w:rsidR="24709BF1">
        <w:rPr>
          <w:rFonts w:ascii="Times New Roman" w:hAnsi="Times New Roman" w:eastAsia="Times New Roman" w:cs="Times New Roman"/>
          <w:b w:val="0"/>
          <w:bCs w:val="0"/>
          <w:sz w:val="20"/>
          <w:szCs w:val="20"/>
        </w:rPr>
        <w:t>,</w:t>
      </w:r>
    </w:p>
    <w:p w:rsidR="24709BF1" w:rsidP="0CB31C53" w:rsidRDefault="24709BF1" w14:paraId="4B0669B1" w14:textId="56584034">
      <w:pPr>
        <w:pStyle w:val="Normal"/>
        <w:spacing w:after="0" w:afterAutospacing="off"/>
        <w:rPr>
          <w:rFonts w:ascii="Times New Roman" w:hAnsi="Times New Roman" w:eastAsia="Times New Roman" w:cs="Times New Roman"/>
          <w:b w:val="0"/>
          <w:bCs w:val="0"/>
          <w:sz w:val="20"/>
          <w:szCs w:val="20"/>
        </w:rPr>
      </w:pPr>
      <w:r w:rsidRPr="0CB31C53" w:rsidR="24709BF1">
        <w:rPr>
          <w:rFonts w:ascii="Times New Roman" w:hAnsi="Times New Roman" w:eastAsia="Times New Roman" w:cs="Times New Roman"/>
          <w:b w:val="0"/>
          <w:bCs w:val="0"/>
          <w:sz w:val="20"/>
          <w:szCs w:val="20"/>
        </w:rPr>
        <w:t xml:space="preserve">This letter is to highlight my understanding of the requirements of BIM maturity for this project. I will </w:t>
      </w:r>
      <w:r w:rsidRPr="0CB31C53" w:rsidR="47575D31">
        <w:rPr>
          <w:rFonts w:ascii="Times New Roman" w:hAnsi="Times New Roman" w:eastAsia="Times New Roman" w:cs="Times New Roman"/>
          <w:b w:val="0"/>
          <w:bCs w:val="0"/>
          <w:sz w:val="20"/>
          <w:szCs w:val="20"/>
        </w:rPr>
        <w:t xml:space="preserve">give a clear understanding and details on how information will be shared, </w:t>
      </w:r>
      <w:r w:rsidRPr="0CB31C53" w:rsidR="01AEB4D0">
        <w:rPr>
          <w:rFonts w:ascii="Times New Roman" w:hAnsi="Times New Roman" w:eastAsia="Times New Roman" w:cs="Times New Roman"/>
          <w:b w:val="0"/>
          <w:bCs w:val="0"/>
          <w:sz w:val="20"/>
          <w:szCs w:val="20"/>
        </w:rPr>
        <w:t>coordinated,</w:t>
      </w:r>
      <w:r w:rsidRPr="0CB31C53" w:rsidR="47575D31">
        <w:rPr>
          <w:rFonts w:ascii="Times New Roman" w:hAnsi="Times New Roman" w:eastAsia="Times New Roman" w:cs="Times New Roman"/>
          <w:b w:val="0"/>
          <w:bCs w:val="0"/>
          <w:sz w:val="20"/>
          <w:szCs w:val="20"/>
        </w:rPr>
        <w:t xml:space="preserve"> and managed through the </w:t>
      </w:r>
      <w:r w:rsidRPr="0CB31C53" w:rsidR="47575D31">
        <w:rPr>
          <w:rFonts w:ascii="Times New Roman" w:hAnsi="Times New Roman" w:eastAsia="Times New Roman" w:cs="Times New Roman"/>
          <w:b w:val="0"/>
          <w:bCs w:val="0"/>
          <w:sz w:val="20"/>
          <w:szCs w:val="20"/>
        </w:rPr>
        <w:t>appropriate international</w:t>
      </w:r>
      <w:r w:rsidRPr="0CB31C53" w:rsidR="47575D31">
        <w:rPr>
          <w:rFonts w:ascii="Times New Roman" w:hAnsi="Times New Roman" w:eastAsia="Times New Roman" w:cs="Times New Roman"/>
          <w:b w:val="0"/>
          <w:bCs w:val="0"/>
          <w:sz w:val="20"/>
          <w:szCs w:val="20"/>
        </w:rPr>
        <w:t xml:space="preserve"> standards and the use of BEP.</w:t>
      </w:r>
    </w:p>
    <w:p w:rsidR="0CB31C53" w:rsidP="0CB31C53" w:rsidRDefault="0CB31C53" w14:paraId="2C0DFD69" w14:textId="0319F0CA">
      <w:pPr>
        <w:pStyle w:val="Normal"/>
        <w:spacing w:after="0" w:afterAutospacing="off"/>
        <w:rPr>
          <w:rFonts w:ascii="Times New Roman" w:hAnsi="Times New Roman" w:eastAsia="Times New Roman" w:cs="Times New Roman"/>
          <w:b w:val="0"/>
          <w:bCs w:val="0"/>
          <w:sz w:val="20"/>
          <w:szCs w:val="20"/>
        </w:rPr>
      </w:pPr>
    </w:p>
    <w:p w:rsidR="64433D3E" w:rsidP="0CB31C53" w:rsidRDefault="64433D3E" w14:paraId="098A6F97" w14:textId="01B6B1CB">
      <w:pPr>
        <w:spacing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64433D3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According to (BibLus, 2019)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The necessity to assess the level of development of this new technique using predetermined criteria is developing along with the growth of BIM technology in the construction industry. </w:t>
      </w:r>
    </w:p>
    <w:p w:rsidR="0CB31C53" w:rsidP="0CB31C53" w:rsidRDefault="0CB31C53" w14:paraId="3DEED75F" w14:textId="4842373A">
      <w:pPr>
        <w:spacing w:after="0" w:afterAutospacing="off" w:line="259"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4DE972B3" w:rsidP="0CB31C53" w:rsidRDefault="4DE972B3" w14:paraId="6AC7811B" w14:textId="2D81ACAD">
      <w:pPr>
        <w:pStyle w:val="Normal"/>
        <w:spacing w:after="160" w:afterAutospacing="on" w:line="259" w:lineRule="auto"/>
        <w:rPr>
          <w:rFonts w:ascii="Times New Roman" w:hAnsi="Times New Roman" w:eastAsia="Times New Roman" w:cs="Times New Roman"/>
          <w:b w:val="1"/>
          <w:bCs w:val="1"/>
          <w:i w:val="0"/>
          <w:iCs w:val="0"/>
          <w:caps w:val="0"/>
          <w:smallCaps w:val="0"/>
          <w:noProof w:val="0"/>
          <w:color w:val="666666"/>
          <w:sz w:val="20"/>
          <w:szCs w:val="20"/>
          <w:lang w:val="en-US"/>
        </w:rPr>
      </w:pPr>
      <w:bookmarkStart w:name="_Int_zbdT1e4T" w:id="1238616359"/>
      <w:r w:rsidRPr="0CB31C53" w:rsidR="4DE972B3">
        <w:rPr>
          <w:rFonts w:ascii="Times New Roman" w:hAnsi="Times New Roman" w:eastAsia="Times New Roman" w:cs="Times New Roman"/>
          <w:b w:val="1"/>
          <w:bCs w:val="1"/>
          <w:i w:val="0"/>
          <w:iCs w:val="0"/>
          <w:caps w:val="0"/>
          <w:smallCaps w:val="0"/>
          <w:noProof w:val="0"/>
          <w:color w:val="666666"/>
          <w:sz w:val="20"/>
          <w:szCs w:val="20"/>
          <w:lang w:val="en-US"/>
        </w:rPr>
        <w:t>PAS 1192 introduces 4 levels of digital maturity:</w:t>
      </w:r>
      <w:bookmarkEnd w:id="1238616359"/>
    </w:p>
    <w:p w:rsidR="4DE972B3" w:rsidP="0CB31C53" w:rsidRDefault="4DE972B3" w14:paraId="2AB0D821" w14:textId="03A38C8D">
      <w:pPr>
        <w:spacing w:after="0" w:afterAutospacing="off"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BIM level 0 – no collaboration</w:t>
      </w:r>
    </w:p>
    <w:p w:rsidR="4DE972B3" w:rsidP="0CB31C53" w:rsidRDefault="4DE972B3" w14:paraId="75F4768E" w14:textId="7F72CC52">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The technique of generating information at this stage is the simplest; there is </w:t>
      </w:r>
      <w:bookmarkStart w:name="_Int_jECVBAKn" w:id="339566497"/>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essentially no</w:t>
      </w:r>
      <w:bookmarkEnd w:id="339566497"/>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amount of collaboration.</w:t>
      </w:r>
      <w:r w:rsidRPr="0CB31C53" w:rsidR="78A7CFFF">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54B82CC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CAD (Computer Aided Design)</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drawings are utilised, but model information is not exchanged at this point. </w:t>
      </w:r>
      <w:bookmarkStart w:name="_Int_xYEXwSr5" w:id="554630680"/>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Production and sharing of information currently take place via non-interoperable, paper-based documents.</w:t>
      </w:r>
      <w:bookmarkEnd w:id="554630680"/>
      <w:r w:rsidRPr="0CB31C53" w:rsidR="586A619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Today, </w:t>
      </w:r>
      <w:r w:rsidRPr="0CB31C53" w:rsidR="7E29F3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most</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technicians are at this stage: they interchange paper-based information that is incompatible with one another, although using BIM-oriented software.</w:t>
      </w:r>
    </w:p>
    <w:p w:rsidR="0CB31C53" w:rsidP="0CB31C53" w:rsidRDefault="0CB31C53" w14:paraId="05312C16" w14:textId="44C5725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4DE972B3" w:rsidP="0CB31C53" w:rsidRDefault="4DE972B3" w14:paraId="6973EDFC" w14:textId="673BD116">
      <w:pPr>
        <w:spacing w:after="0" w:afterAutospacing="off"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BIM level 1 – Partial collaboration</w:t>
      </w:r>
    </w:p>
    <w:p w:rsidR="3D5F411A" w:rsidP="0CB31C53" w:rsidRDefault="3D5F411A" w14:paraId="767AABEC" w14:textId="016C985C">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D5F411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Currently</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a lot of companies and businesses are altering their work. In this instance, a Common Data Environment (CDE) is utilised.</w:t>
      </w:r>
      <w:r w:rsidRPr="0CB31C53" w:rsidR="7431992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 CDE is a shared online repository where </w:t>
      </w:r>
      <w:r w:rsidRPr="0CB31C53" w:rsidR="1865839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all</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 project's data are gathered and maintained.</w:t>
      </w:r>
    </w:p>
    <w:p w:rsidR="4DE972B3" w:rsidP="0CB31C53" w:rsidRDefault="4DE972B3" w14:paraId="242012B9" w14:textId="793DFF95">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4DE972B3" w:rsidP="0CB31C53" w:rsidRDefault="4DE972B3" w14:paraId="4A299F6D" w14:textId="193D024E">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So, the transformation from CAD information to 2D and 3D information is the main emphasis of BIM level 1. The created models are not shared among the many stakeholders even if there is a shared data environment.</w:t>
      </w:r>
      <w:r w:rsidRPr="0CB31C53" w:rsidR="2F98C0D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bookmarkStart w:name="_Int_JcJxKenx" w:id="2141533334"/>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At this level, team members' use of the model is uniformed in order to manage information.</w:t>
      </w:r>
      <w:bookmarkEnd w:id="2141533334"/>
    </w:p>
    <w:p w:rsidR="0CB31C53" w:rsidP="0CB31C53" w:rsidRDefault="0CB31C53" w14:paraId="22C76002" w14:textId="5D91CD46">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4DE972B3" w:rsidP="0CB31C53" w:rsidRDefault="4DE972B3" w14:paraId="134275C9" w14:textId="31C48BF5">
      <w:pPr>
        <w:spacing w:after="0" w:afterAutospacing="off" w:line="259" w:lineRule="auto"/>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BIM level 2 – full collaboration</w:t>
      </w:r>
    </w:p>
    <w:p w:rsidR="4DE972B3" w:rsidP="0CB31C53" w:rsidRDefault="4DE972B3" w14:paraId="0773AE91" w14:textId="20C9804F">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This level focuses on how information is distributed across the different project participants.</w:t>
      </w:r>
      <w:r w:rsidRPr="0CB31C53" w:rsidR="75FFD37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At this point, the project's fourth and fifth dimensions—time management and budget calculation—are each presented. The actions required to achieve BIM level 2 are governed by the international standard PAS 1192.</w:t>
      </w:r>
    </w:p>
    <w:p w:rsidR="4DE972B3" w:rsidP="0CB31C53" w:rsidRDefault="4DE972B3" w14:paraId="75579997" w14:textId="5D4843EA">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4DE972B3" w:rsidP="0CB31C53" w:rsidRDefault="4DE972B3" w14:paraId="6FF8E2DE" w14:textId="2CD9980E">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Even while teamwork is the core of BIM level 2, it is not required that everyone in the team work on the same CAD 3D models. </w:t>
      </w:r>
      <w:r w:rsidRPr="0CB31C53" w:rsidR="52349FC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Each</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team member can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utilise</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 unique CAD model that is stored in a common file type that contains all the designing data (such an IFC file, which is used to interchange BIM data).</w:t>
      </w:r>
    </w:p>
    <w:p w:rsidR="4DE972B3" w:rsidP="0CB31C53" w:rsidRDefault="4DE972B3" w14:paraId="744D5F8D" w14:textId="6F0D75ED">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4DE972B3" w:rsidP="0CB31C53" w:rsidRDefault="4DE972B3" w14:paraId="33F01C37" w14:textId="07574AAE">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All the project's stakeholders will have a clear picture of all the information available and will be able to make any necessary adjustments. </w:t>
      </w:r>
      <w:bookmarkStart w:name="_Int_xfpZTwMN" w:id="634123560"/>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This enables complete project cooperation across the various components as well as the development of a consistent BIM model.</w:t>
      </w:r>
      <w:bookmarkEnd w:id="634123560"/>
    </w:p>
    <w:p w:rsidR="4DE972B3" w:rsidP="0CB31C53" w:rsidRDefault="4DE972B3" w14:paraId="10DDE5D3" w14:textId="3AAD0102">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4DE972B3" w:rsidP="0CB31C53" w:rsidRDefault="4DE972B3" w14:paraId="2B49E895" w14:textId="40FBFE6A">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To do this, the CAD </w:t>
      </w:r>
      <w:proofErr w:type="spellStart"/>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programme</w:t>
      </w:r>
      <w:proofErr w:type="spellEnd"/>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that each member uses should output in standard file types like IFC files and </w:t>
      </w:r>
      <w:proofErr w:type="spellStart"/>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COBie</w:t>
      </w:r>
      <w:proofErr w:type="spellEnd"/>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files, among others.</w:t>
      </w:r>
      <w:r w:rsidRPr="0CB31C53" w:rsidR="2427454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In conclusion, at this point the team members </w:t>
      </w:r>
      <w:bookmarkStart w:name="_Int_zlfRElcw" w:id="1887936350"/>
      <w:r w:rsidRPr="0CB31C53" w:rsidR="38EAF3D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collaborate</w:t>
      </w:r>
      <w:bookmarkEnd w:id="1887936350"/>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to create a federate model that preserves the distinctive qualities of each design discipline.</w:t>
      </w:r>
    </w:p>
    <w:p w:rsidR="0CB31C53" w:rsidP="0CB31C53" w:rsidRDefault="0CB31C53" w14:paraId="2F7B7C22" w14:textId="2A0172D2">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4DE972B3" w:rsidP="0CB31C53" w:rsidRDefault="4DE972B3" w14:paraId="0E33E883" w14:textId="58CCFF1E">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 xml:space="preserve">BIM level 3 – full </w:t>
      </w:r>
      <w:r w:rsidRPr="0CB31C53" w:rsidR="5A5037E9">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integration</w:t>
      </w:r>
    </w:p>
    <w:p w:rsidR="4DE972B3" w:rsidP="0CB31C53" w:rsidRDefault="4DE972B3" w14:paraId="4BD7304E" w14:textId="73441E64">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bookmarkStart w:name="_Int_x7jbkSXS" w:id="1497672600"/>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The ultimate objective for the building industry is BIM level 3.</w:t>
      </w:r>
      <w:bookmarkEnd w:id="1497672600"/>
      <w:r w:rsidRPr="0CB31C53" w:rsidR="5B1CD8C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Getting complete information integration in a cloud-based environment is the key goal of this level. This is made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feasible</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by a common shared model that will be accessible to all project stakeholders and allow them to add or edit their own information.</w:t>
      </w:r>
    </w:p>
    <w:p w:rsidR="4DE972B3" w:rsidP="0CB31C53" w:rsidRDefault="4DE972B3" w14:paraId="6D0263B5" w14:textId="7B519DA8">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4DE972B3" w:rsidP="0CB31C53" w:rsidRDefault="4DE972B3" w14:paraId="02AFD345" w14:textId="298759E1">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To ensure that all agents have access to the same data, this model in IFC format represents a significant advancement that can be shared and stored on the cloud. The project team continuously monitors the model's outcomes after taking a single step.</w:t>
      </w:r>
      <w:r w:rsidRPr="0CB31C53" w:rsidR="23B09BD4">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This makes it possible to manage a building's complete life cycle, from planning to building to maintaining it.</w:t>
      </w:r>
    </w:p>
    <w:p w:rsidR="4DE972B3" w:rsidP="0CB31C53" w:rsidRDefault="4DE972B3" w14:paraId="6314F817" w14:textId="4B116327">
      <w:pPr>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4DE972B3" w:rsidP="0CB31C53" w:rsidRDefault="4DE972B3" w14:paraId="11CF5112" w14:textId="2BD67430">
      <w:pPr>
        <w:spacing w:before="0" w:beforeAutospacing="off" w:after="0" w:afterAutospacing="off" w:line="25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 xml:space="preserve">Government policy on BIM </w:t>
      </w:r>
    </w:p>
    <w:p w:rsidR="4DE972B3" w:rsidP="0CB31C53" w:rsidRDefault="4DE972B3" w14:paraId="272C5A14" w14:textId="6BD001D4">
      <w:pPr>
        <w:pStyle w:val="Normal"/>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According </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to</w:t>
      </w:r>
      <w:r w:rsidRPr="0CB31C53" w:rsidR="07A700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07A7004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(Designing Buildings, 2011)</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w:t>
      </w: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UK's Government Construction Strategy, which was released in May 2011, "...government will demand fully collaborative 3D BIM (with all project and asset information, documentation, and data being digitised) at a minimum by 2016." As of April 2016, this constituted a prerequisite for Level 2 BIM for centrally procured public projects, where levels 0 – 3 are worked on.</w:t>
      </w:r>
    </w:p>
    <w:p w:rsidR="0CB31C53" w:rsidP="0CB31C53" w:rsidRDefault="0CB31C53" w14:paraId="04E8E7A4" w14:textId="075DB62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4DE972B3" w:rsidP="0CB31C53" w:rsidRDefault="4DE972B3" w14:paraId="6B99588C" w14:textId="36FE9970">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The UK BIM Framework replaced BIM Level 2 in 2018.</w:t>
      </w:r>
    </w:p>
    <w:p w:rsidR="4DE972B3" w:rsidP="0CB31C53" w:rsidRDefault="4DE972B3" w14:paraId="1E53B8DB" w14:textId="72D16BA8">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4DE972B3" w:rsidP="0CB31C53" w:rsidRDefault="4DE972B3" w14:paraId="2A06D1CA" w14:textId="37E3B463">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4DE972B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The comprehensive strategy for integrating BIM in the UK is outlined in the UK BIM Framework. To apply global BIM standards in a UK context, it was collaboratively created by the UK BIM Alliance, BSI, and the Centre for Digital Built Britain.</w:t>
      </w:r>
    </w:p>
    <w:p w:rsidR="0CB31C53" w:rsidP="0CB31C53" w:rsidRDefault="0CB31C53" w14:paraId="03B5EDCE" w14:textId="1B18C35A">
      <w:pPr>
        <w:pStyle w:val="Normal"/>
        <w:spacing w:after="0" w:afterAutospacing="off"/>
        <w:rPr>
          <w:rFonts w:ascii="Times New Roman" w:hAnsi="Times New Roman" w:eastAsia="Times New Roman" w:cs="Times New Roman"/>
          <w:b w:val="0"/>
          <w:bCs w:val="0"/>
          <w:sz w:val="20"/>
          <w:szCs w:val="20"/>
        </w:rPr>
      </w:pPr>
    </w:p>
    <w:p w:rsidR="7D192E99" w:rsidP="0CB31C53" w:rsidRDefault="7D192E99" w14:paraId="42892447" w14:textId="5098C896">
      <w:pPr>
        <w:spacing w:before="0" w:beforeAutospacing="off" w:after="0" w:afterAutospacing="off" w:line="25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bookmarkStart w:name="_Int_SBadVCtN" w:id="468743350"/>
      <w:r w:rsidRPr="0CB31C53" w:rsidR="7D192E99">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BIM</w:t>
      </w:r>
      <w:bookmarkEnd w:id="468743350"/>
      <w:r w:rsidRPr="0CB31C53" w:rsidR="7D192E99">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 xml:space="preserve"> Execution Plan (BEP)</w:t>
      </w:r>
    </w:p>
    <w:p w:rsidR="1FA60C9A" w:rsidP="0CB31C53" w:rsidRDefault="1FA60C9A" w14:paraId="27AF5165" w14:textId="56845EE1">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1FA60C9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According</w:t>
      </w:r>
      <w:r w:rsidRPr="0CB31C53" w:rsidR="23F4757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to (BIM Wiki, 2013) </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The process of developing a digital model of a structure is known as building information modelling (BIM), which is </w:t>
      </w:r>
      <w:r w:rsidRPr="0CB31C53" w:rsidR="389CF99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 well-known</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phrase. According to the UK's Government Construction Strategy, which was released in May 2011, "...government will demand fully collaborative 3D BIM (with all project and asset information, documentation, and data being </w:t>
      </w:r>
      <w:proofErr w:type="spellStart"/>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digitised</w:t>
      </w:r>
      <w:proofErr w:type="spellEnd"/>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at a minimum by 2016." This is a prerequisite for Level 2 BIM for projects that are </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procured</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centrally.</w:t>
      </w:r>
    </w:p>
    <w:p w:rsidR="0CB31C53" w:rsidP="0CB31C53" w:rsidRDefault="0CB31C53" w14:paraId="7F50BC2A" w14:textId="4A1F33A2">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7D192E99" w:rsidP="0CB31C53" w:rsidRDefault="7D192E99" w14:paraId="6E5A7F93" w14:textId="3E9F256F">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The requirements for obtaining building information modelling (BIM) Level 2 are outlined in PAS 1192-2:2013, "Specification for information management for the capital/delivery phase of construction projects using building information modelling" (now replaced by BS EN ISO 19650).</w:t>
      </w:r>
    </w:p>
    <w:p w:rsidR="7D192E99" w:rsidP="0CB31C53" w:rsidRDefault="7D192E99" w14:paraId="04544B0E" w14:textId="6A0A48D2">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7D192E99" w:rsidP="0CB31C53" w:rsidRDefault="7D192E99" w14:paraId="0A065ED2" w14:textId="6D08ED39">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The BIM Execution Plan (BEP), also known as a BIM delivery plan or a digital execution plan, is suggested by PAS 1192-2:2013 as a means of controlling project delivery:</w:t>
      </w:r>
    </w:p>
    <w:p w:rsidR="7D192E99" w:rsidP="0CB31C53" w:rsidRDefault="7D192E99" w14:paraId="0DDA1340" w14:textId="26D9134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Prospective suppliers create a pre-contract BEP outlining their proposed strategy, competency, capacity, and competence to satisfy the Employer's information requirements (EIR).</w:t>
      </w:r>
    </w:p>
    <w:p w:rsidR="7D192E99" w:rsidP="0CB31C53" w:rsidRDefault="7D192E99" w14:paraId="70FCE400" w14:textId="5C38D198">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After the contract is granted, the winning supplier produces a second BIM Execution Plan to check the capabilities of the supply chain and to provide a Master Information Delivery Plan (MIDP). The MIDP is the main document outlining when, by whom, and under what protocols and processes project information is to be created. </w:t>
      </w:r>
      <w:bookmarkStart w:name="_Int_sjbUt7Nq" w:id="866059745"/>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It is built on </w:t>
      </w:r>
      <w:bookmarkStart w:name="_Int_7G3Mne8w" w:id="36798769"/>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 number of</w:t>
      </w:r>
      <w:bookmarkEnd w:id="36798769"/>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individual Task Information Delivery Plans outlining who </w:t>
      </w:r>
      <w:r w:rsidRPr="0CB31C53" w:rsidR="4B6C35F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oversees</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certain information tasks.</w:t>
      </w:r>
      <w:bookmarkEnd w:id="866059745"/>
    </w:p>
    <w:p w:rsidR="0CB31C53" w:rsidP="0CB31C53" w:rsidRDefault="0CB31C53" w14:paraId="22490425" w14:textId="4924317A">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7D192E99" w:rsidP="0CB31C53" w:rsidRDefault="7D192E99" w14:paraId="02A59A99" w14:textId="4E7DEAD3">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The pre-contract BIM Execution Plan is supposed to be a direct response to the Employer's Information Requirements, according to PAS 1192-2:2013. (EIR). The EIR is an essential document that outlines the data that the employer needs in relation to </w:t>
      </w:r>
      <w:r w:rsidRPr="0CB31C53" w:rsidR="711456B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crucial decision</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points or project phases. It may be thought of as </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accompanying</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 project brief.</w:t>
      </w:r>
    </w:p>
    <w:p w:rsidR="0CB31C53" w:rsidP="0CB31C53" w:rsidRDefault="0CB31C53" w14:paraId="71B217BE" w14:textId="1EEB76B2">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7D192E99" w:rsidP="0CB31C53" w:rsidRDefault="7D192E99" w14:paraId="0902A7E1" w14:textId="7BD40EAE">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How the information required by the Employer's Information Requirements will be given is outlined in the post-contract-award BIM Execution Plan through:</w:t>
      </w:r>
    </w:p>
    <w:p w:rsidR="7D192E99" w:rsidP="0CB31C53" w:rsidRDefault="7D192E99" w14:paraId="22AB927E" w14:textId="734E68D8">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Management</w:t>
      </w:r>
    </w:p>
    <w:p w:rsidR="7D192E99" w:rsidP="0CB31C53" w:rsidRDefault="7D192E99" w14:paraId="11E89264" w14:textId="67B29F9B">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Planning and documentation</w:t>
      </w:r>
    </w:p>
    <w:p w:rsidR="7D192E99" w:rsidP="0CB31C53" w:rsidRDefault="7D192E99" w14:paraId="66A6EA3D" w14:textId="0BE73F8F">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Standard method and procedure</w:t>
      </w:r>
    </w:p>
    <w:p w:rsidR="7D192E99" w:rsidP="0CB31C53" w:rsidRDefault="7D192E99" w14:paraId="236C8AEC" w14:textId="6597134F">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And IT solutions</w:t>
      </w:r>
    </w:p>
    <w:p w:rsidR="0CB31C53" w:rsidP="0CB31C53" w:rsidRDefault="0CB31C53" w14:paraId="7CF92A14" w14:textId="0A65A777">
      <w:pPr>
        <w:pStyle w:val="Normal"/>
        <w:spacing w:after="0" w:afterAutospacing="off"/>
        <w:rPr>
          <w:rFonts w:ascii="Times New Roman" w:hAnsi="Times New Roman" w:eastAsia="Times New Roman" w:cs="Times New Roman"/>
          <w:b w:val="0"/>
          <w:bCs w:val="0"/>
          <w:sz w:val="20"/>
          <w:szCs w:val="20"/>
        </w:rPr>
      </w:pPr>
    </w:p>
    <w:p w:rsidR="7D192E99" w:rsidP="0CB31C53" w:rsidRDefault="7D192E99" w14:paraId="11F74C35" w14:textId="0B85EFE3">
      <w:pPr>
        <w:pStyle w:val="Normal"/>
        <w:spacing w:after="0" w:afterAutospacing="off"/>
        <w:rPr>
          <w:rFonts w:ascii="Times New Roman" w:hAnsi="Times New Roman" w:eastAsia="Times New Roman" w:cs="Times New Roman"/>
          <w:b w:val="0"/>
          <w:bCs w:val="0"/>
          <w:sz w:val="20"/>
          <w:szCs w:val="20"/>
        </w:rPr>
      </w:pPr>
      <w:r w:rsidRPr="0CB31C53" w:rsidR="7D192E99">
        <w:rPr>
          <w:rFonts w:ascii="Times New Roman" w:hAnsi="Times New Roman" w:eastAsia="Times New Roman" w:cs="Times New Roman"/>
          <w:b w:val="0"/>
          <w:bCs w:val="0"/>
          <w:sz w:val="20"/>
          <w:szCs w:val="20"/>
        </w:rPr>
        <w:t>I hope this has given you a clear insight into how the process will be operated in a professional manner.</w:t>
      </w:r>
    </w:p>
    <w:p w:rsidR="7D192E99" w:rsidP="0CB31C53" w:rsidRDefault="7D192E99" w14:paraId="55695083" w14:textId="19BD6242">
      <w:pPr>
        <w:pStyle w:val="Normal"/>
        <w:spacing w:after="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bookmarkStart w:name="_Int_kCtKL3hk" w:id="1717843676"/>
      <w:r w:rsidRPr="0CB31C53" w:rsidR="7D192E99">
        <w:rPr>
          <w:rFonts w:ascii="Times New Roman" w:hAnsi="Times New Roman" w:eastAsia="Times New Roman" w:cs="Times New Roman"/>
          <w:b w:val="0"/>
          <w:bCs w:val="0"/>
          <w:sz w:val="20"/>
          <w:szCs w:val="20"/>
        </w:rPr>
        <w:t xml:space="preserve">Now I am going to </w:t>
      </w:r>
      <w:r w:rsidRPr="0CB31C53" w:rsidR="32A85086">
        <w:rPr>
          <w:rFonts w:ascii="Times New Roman" w:hAnsi="Times New Roman" w:eastAsia="Times New Roman" w:cs="Times New Roman"/>
          <w:b w:val="0"/>
          <w:bCs w:val="0"/>
          <w:sz w:val="20"/>
          <w:szCs w:val="20"/>
        </w:rPr>
        <w:t xml:space="preserve">talk about </w:t>
      </w:r>
      <w:r w:rsidRPr="0CB31C53" w:rsidR="1B78AA0F">
        <w:rPr>
          <w:rFonts w:ascii="Times New Roman" w:hAnsi="Times New Roman" w:eastAsia="Times New Roman" w:cs="Times New Roman"/>
          <w:b w:val="0"/>
          <w:bCs w:val="0"/>
          <w:sz w:val="20"/>
          <w:szCs w:val="20"/>
        </w:rPr>
        <w:t>CAFM (Computer Aided Facility Management)</w:t>
      </w:r>
      <w:r w:rsidRPr="0CB31C53" w:rsidR="32A85086">
        <w:rPr>
          <w:rFonts w:ascii="Times New Roman" w:hAnsi="Times New Roman" w:eastAsia="Times New Roman" w:cs="Times New Roman"/>
          <w:b w:val="0"/>
          <w:bCs w:val="0"/>
          <w:sz w:val="20"/>
          <w:szCs w:val="20"/>
        </w:rPr>
        <w:t xml:space="preserve"> systems and </w:t>
      </w:r>
      <w:bookmarkEnd w:id="1717843676"/>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explain from researched examples the Level of Information needed for the project throughout the </w:t>
      </w:r>
      <w:r w:rsidRPr="0CB31C53" w:rsidR="7559518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RIBA (Royal Institute of British Architects)</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Stages so you can make an assessment on what y</w:t>
      </w:r>
      <w:r w:rsidRPr="0CB31C53" w:rsidR="595D194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ou</w:t>
      </w:r>
      <w:r w:rsidRPr="0CB31C53" w:rsidR="7D192E9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should include in the EIR</w:t>
      </w:r>
      <w:r w:rsidRPr="0CB31C53" w:rsidR="77320EEA">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I will also attach an example of this.</w:t>
      </w:r>
    </w:p>
    <w:p w:rsidR="0CB31C53" w:rsidP="0CB31C53" w:rsidRDefault="0CB31C53" w14:paraId="5B0E040A" w14:textId="7FF41584">
      <w:pPr>
        <w:pStyle w:val="Normal"/>
        <w:spacing w:after="0" w:afterAutospacing="off"/>
        <w:rPr>
          <w:rFonts w:ascii="Times New Roman" w:hAnsi="Times New Roman" w:eastAsia="Times New Roman" w:cs="Times New Roman"/>
          <w:b w:val="0"/>
          <w:bCs w:val="0"/>
          <w:sz w:val="20"/>
          <w:szCs w:val="20"/>
        </w:rPr>
      </w:pPr>
    </w:p>
    <w:p w:rsidR="3996DDF5" w:rsidP="0CB31C53" w:rsidRDefault="3996DDF5" w14:paraId="64FB1429" w14:textId="39215A97">
      <w:pPr>
        <w:spacing w:before="0" w:beforeAutospacing="off" w:after="0" w:afterAutospacing="off" w:line="25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 xml:space="preserve">CAFM system </w:t>
      </w:r>
    </w:p>
    <w:p w:rsidR="70163EDC" w:rsidP="0CB31C53" w:rsidRDefault="70163EDC" w14:paraId="321877DC" w14:textId="6EEA58F7">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70163ED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According to (Planon, n.d.)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With the use of computer-aided facility management (CAFM) software, facility managers may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organise, carry out, and keep an eye on all operations related to reactive and planned preventative maintenance, space and move management, asset management, operational facility services, hotel reservations, and other customer services.</w:t>
      </w:r>
    </w:p>
    <w:p w:rsidR="0CB31C53" w:rsidP="0CB31C53" w:rsidRDefault="0CB31C53" w14:paraId="45988C02" w14:textId="25B918B8">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0CB31C53" w:rsidP="0CB31C53" w:rsidRDefault="0CB31C53" w14:paraId="4C472CF2" w14:textId="60C85093">
      <w:pPr>
        <w:spacing w:after="0" w:line="240" w:lineRule="auto"/>
        <w:ind w:left="0" w:right="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285107BE" w14:textId="26AD34B1">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The benefits of CAFM are numerous. The advantages of CAFM systems include their assistance in reducing moves and reallocations, improving the efficiency of reactive maintenance, </w:t>
      </w:r>
      <w:proofErr w:type="spellStart"/>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standardising</w:t>
      </w:r>
      <w:proofErr w:type="spellEnd"/>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services, and streamlining procedures. They also assist facility managers in planning preventative maintenance and executing it. Finally, managers </w:t>
      </w:r>
      <w:r w:rsidRPr="0CB31C53" w:rsidR="27F44D5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can</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enhance long-term planning of space, facilities, maintenance, services, and budgets thanks to data from CAFM software, ensuring complete alignment with key business demands.</w:t>
      </w:r>
    </w:p>
    <w:p w:rsidR="0CB31C53" w:rsidP="0CB31C53" w:rsidRDefault="0CB31C53" w14:paraId="5D3781AA" w14:textId="232BA315">
      <w:pPr>
        <w:pStyle w:val="Normal"/>
        <w:spacing w:after="0" w:afterAutospacing="off"/>
        <w:rPr>
          <w:rFonts w:ascii="Times New Roman" w:hAnsi="Times New Roman" w:eastAsia="Times New Roman" w:cs="Times New Roman"/>
          <w:b w:val="0"/>
          <w:bCs w:val="0"/>
          <w:sz w:val="20"/>
          <w:szCs w:val="20"/>
        </w:rPr>
      </w:pPr>
    </w:p>
    <w:p w:rsidR="3996DDF5" w:rsidP="0CB31C53" w:rsidRDefault="3996DDF5" w14:paraId="16800422" w14:textId="039AD463">
      <w:pPr>
        <w:spacing w:before="0" w:beforeAutospacing="off" w:after="0" w:afterAutospacing="off" w:line="25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 xml:space="preserve">RIBA </w:t>
      </w:r>
    </w:p>
    <w:p w:rsidR="315469BE" w:rsidP="0CB31C53" w:rsidRDefault="315469BE" w14:paraId="0C1137AD" w14:textId="6509518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15469B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According to (Bahar, 2020)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Many people believe that a construction project should be completed by start to finish using the RIBA plan of works. The 2020 Plan is the first updated edition since 2013 of The Royal Institute of British Architects' (RIBA) guidelines for how designs should advance.</w:t>
      </w:r>
    </w:p>
    <w:p w:rsidR="0CB31C53" w:rsidP="0CB31C53" w:rsidRDefault="0CB31C53" w14:paraId="548FD683" w14:textId="3C16096B">
      <w:pPr>
        <w:spacing w:before="0" w:beforeAutospacing="off" w:after="0" w:afterAutospacing="off" w:line="25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p>
    <w:p w:rsidR="3996DDF5" w:rsidP="0CB31C53" w:rsidRDefault="3996DDF5" w14:paraId="7E6FEF0B" w14:textId="5F23E243">
      <w:pPr>
        <w:spacing w:before="0" w:beforeAutospacing="off" w:after="0" w:afterAutospacing="off" w:line="259" w:lineRule="auto"/>
        <w:ind w:left="0" w:right="0"/>
        <w:jc w:val="left"/>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RIBA Stage 0 – Strategic definition</w:t>
      </w:r>
    </w:p>
    <w:p w:rsidR="3996DDF5" w:rsidP="0CB31C53" w:rsidRDefault="3996DDF5" w14:paraId="454E9C21" w14:textId="1A7F57F8">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This may seem odd but an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organisation</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whose members make their living by designing buildings advises anybody considering a construction project to carefully assess if </w:t>
      </w:r>
      <w:r w:rsidRPr="0CB31C53" w:rsidR="1BCCB94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construction</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is the best way to solve their problem.</w:t>
      </w:r>
    </w:p>
    <w:p w:rsidR="3996DDF5" w:rsidP="0CB31C53" w:rsidRDefault="3996DDF5" w14:paraId="56F7531E" w14:textId="48496BC3">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48D3783E" w14:textId="1DCD85C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The RIBA recommends hiring a client advisor, an architect who </w:t>
      </w:r>
      <w:bookmarkStart w:name="_Int_QPBU1jSP" w:id="154855034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won't</w:t>
      </w:r>
      <w:bookmarkEnd w:id="154855034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be the one to </w:t>
      </w:r>
      <w:bookmarkStart w:name="_Int_J1j9X3FT" w:id="2085629374"/>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ultimately design</w:t>
      </w:r>
      <w:bookmarkEnd w:id="2085629374"/>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your </w:t>
      </w:r>
      <w:r w:rsidRPr="0CB31C53" w:rsidR="701B6C7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project if</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you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require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architectural counsel at this point. Many individuals and </w:t>
      </w:r>
      <w:r w:rsidRPr="0CB31C53" w:rsidR="03855AC9">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organizations</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will need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assistance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to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determine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whether their ideas are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feasible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According to the Plan of Work, most smaller customers should be planning to pay for separate, independent guidance, but in fact, most </w:t>
      </w:r>
      <w:bookmarkStart w:name="_Int_83ciWv2I" w:id="806546592"/>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don't</w:t>
      </w:r>
      <w:bookmarkEnd w:id="806546592"/>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w:t>
      </w:r>
    </w:p>
    <w:p w:rsidR="3996DDF5" w:rsidP="0CB31C53" w:rsidRDefault="3996DDF5" w14:paraId="4D02CE8B" w14:textId="0B461BF2">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4D75DE8C" w14:textId="563ABBB9">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Consider your project's possibilities at Stage 0, establish your budget's parameters, and evaluate the location or sites you are considering at this stage.</w:t>
      </w:r>
    </w:p>
    <w:p w:rsidR="0CB31C53" w:rsidP="0CB31C53" w:rsidRDefault="0CB31C53" w14:paraId="1B1D9CFF" w14:textId="10EAA403">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480DB5F9" w14:textId="6DA5EEA0">
      <w:pPr>
        <w:pStyle w:val="Heading2"/>
        <w:spacing w:before="40" w:beforeAutospacing="off" w:after="0" w:line="259" w:lineRule="auto"/>
        <w:rPr>
          <w:rFonts w:ascii="Times New Roman" w:hAnsi="Times New Roman" w:eastAsia="Times New Roman" w:cs="Times New Roman"/>
          <w:b w:val="1"/>
          <w:bCs w:val="1"/>
          <w:i w:val="0"/>
          <w:iCs w:val="0"/>
          <w:caps w:val="0"/>
          <w:smallCaps w:val="0"/>
          <w:noProof w:val="0"/>
          <w:color w:val="333333"/>
          <w:sz w:val="20"/>
          <w:szCs w:val="20"/>
          <w:lang w:val="en-US"/>
        </w:rPr>
      </w:pPr>
      <w:bookmarkStart w:name="_Int_Vq91Ybyu" w:id="495523894"/>
      <w:r w:rsidRPr="0CB31C53" w:rsidR="3996DDF5">
        <w:rPr>
          <w:rFonts w:ascii="Times New Roman" w:hAnsi="Times New Roman" w:eastAsia="Times New Roman" w:cs="Times New Roman"/>
          <w:b w:val="1"/>
          <w:bCs w:val="1"/>
          <w:i w:val="0"/>
          <w:iCs w:val="0"/>
          <w:caps w:val="0"/>
          <w:smallCaps w:val="0"/>
          <w:noProof w:val="0"/>
          <w:color w:val="333333"/>
          <w:sz w:val="20"/>
          <w:szCs w:val="20"/>
          <w:lang w:val="en-US"/>
        </w:rPr>
        <w:t>RIBA Stage 1 - Preparation and Briefing</w:t>
      </w:r>
      <w:bookmarkEnd w:id="495523894"/>
    </w:p>
    <w:p w:rsidR="3996DDF5" w:rsidP="0CB31C53" w:rsidRDefault="3996DDF5" w14:paraId="04EE553F" w14:textId="58FA97D5">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Officially this is the start of the project, and at this stage you will now consider such things as project and sustainability outcomes, Qualitative Goals, and Dimensional Requirements. The viability of this is ensured through feasibility studies and agreement on the project budget.</w:t>
      </w:r>
    </w:p>
    <w:p w:rsidR="0CB31C53" w:rsidP="0CB31C53" w:rsidRDefault="0CB31C53" w14:paraId="5F12D87E" w14:textId="7A8E1017">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0030049F" w14:textId="6E4E7747">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The predominance of BIM is one of the significant differences between the RIBA Plan of Work versions from 2013 and 2020. This does not imply that you, the customer, must be running sophisticated design or other applications on your laptop. It does imply that there is a chance for you to </w:t>
      </w:r>
      <w:r w:rsidRPr="0CB31C53" w:rsidR="3A1FAC4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make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full use of government-recommended technologies that successful developers all agree boosts return on investment.</w:t>
      </w:r>
    </w:p>
    <w:p w:rsidR="0CB31C53" w:rsidP="0CB31C53" w:rsidRDefault="0CB31C53" w14:paraId="5E2953BB" w14:textId="0500B4AD">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0EC0E5FA" w14:textId="0A4AB91E">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To get the most out of it, though, </w:t>
      </w:r>
      <w:bookmarkStart w:name="_Int_3gpv8Ydn" w:id="1772779533"/>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you'll</w:t>
      </w:r>
      <w:bookmarkEnd w:id="1772779533"/>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need to make sure that everyone on your project team—from architects to builders—has strong BIM skills. It is useless for your architect to send a builder who still mostly uses paper, computer files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containing</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intricate and comprehensive 3D models. Set BIM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objectives</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at Stage 1 if you believe that modern technology will be helpful for your project.</w:t>
      </w:r>
    </w:p>
    <w:p w:rsidR="3996DDF5" w:rsidP="0CB31C53" w:rsidRDefault="3996DDF5" w14:paraId="1FA4C638" w14:textId="741CBF96">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357164AB" w14:textId="54AA3E9B">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Stages 0 and 1 are vitally essential, yet a surprising percentage of advancements, even those that are significant, move on to design and occasionally even construction without having a clear sense of what will happen. A well-considered brief should be prepared by the customer before the design process starts.</w:t>
      </w:r>
    </w:p>
    <w:p w:rsidR="3996DDF5" w:rsidP="0CB31C53" w:rsidRDefault="3996DDF5" w14:paraId="1C2B0A1C" w14:textId="020A88BA">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5D14BAF3" w14:textId="6A92D57B">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You select your design team at the conclusion of Stage 1. The typical solution for clients with smaller projects is to hire an architect or a construction company. As defined by the 2015 Construction (Design and Management) Regulations, they will </w:t>
      </w:r>
      <w:r w:rsidRPr="0CB31C53" w:rsidR="1BFC0BB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serve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 function of Principal Designer.</w:t>
      </w:r>
    </w:p>
    <w:p w:rsidR="3996DDF5" w:rsidP="0CB31C53" w:rsidRDefault="3996DDF5" w14:paraId="3A5DA50B" w14:textId="06B0BA75">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6BB7C534" w14:textId="1AE813E2">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According to those requirements, the Principal Designer is responsible for "planning, managing, monitoring, and coordinating health and safety throughout the pre-construction phase." Along with coordinating with the Principal Contractor, who will </w:t>
      </w:r>
      <w:r w:rsidRPr="0CB31C53" w:rsidR="6B41B3B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oversee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such issues during construction, it is also their responsibility to ensure that everyone else involved in the design process is mindful of health and safety.</w:t>
      </w:r>
    </w:p>
    <w:p w:rsidR="0CB31C53" w:rsidP="0CB31C53" w:rsidRDefault="0CB31C53" w14:paraId="0E74853F" w14:textId="1C721E70">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2D5F5189" w14:textId="683B359D">
      <w:pPr>
        <w:pStyle w:val="Heading2"/>
        <w:spacing w:before="40" w:beforeAutospacing="off" w:after="0" w:line="259" w:lineRule="auto"/>
        <w:rPr>
          <w:rFonts w:ascii="Times New Roman" w:hAnsi="Times New Roman" w:eastAsia="Times New Roman" w:cs="Times New Roman"/>
          <w:b w:val="1"/>
          <w:bCs w:val="1"/>
          <w:i w:val="0"/>
          <w:iCs w:val="0"/>
          <w:caps w:val="0"/>
          <w:smallCaps w:val="0"/>
          <w:noProof w:val="0"/>
          <w:color w:val="333333"/>
          <w:sz w:val="20"/>
          <w:szCs w:val="20"/>
          <w:lang w:val="en-US"/>
        </w:rPr>
      </w:pPr>
      <w:bookmarkStart w:name="_Int_ZH8KD7yY" w:id="861082584"/>
      <w:r w:rsidRPr="0CB31C53" w:rsidR="3996DDF5">
        <w:rPr>
          <w:rFonts w:ascii="Times New Roman" w:hAnsi="Times New Roman" w:eastAsia="Times New Roman" w:cs="Times New Roman"/>
          <w:b w:val="1"/>
          <w:bCs w:val="1"/>
          <w:i w:val="0"/>
          <w:iCs w:val="0"/>
          <w:caps w:val="0"/>
          <w:smallCaps w:val="0"/>
          <w:noProof w:val="0"/>
          <w:color w:val="333333"/>
          <w:sz w:val="20"/>
          <w:szCs w:val="20"/>
          <w:lang w:val="en-US"/>
        </w:rPr>
        <w:t>RIBA Stage 2: Concept Design</w:t>
      </w:r>
      <w:bookmarkEnd w:id="861082584"/>
    </w:p>
    <w:p w:rsidR="3996DDF5" w:rsidP="0CB31C53" w:rsidRDefault="3996DDF5" w14:paraId="3DED9B94" w14:textId="1DE7AC75">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Your design team begins working on the design using that brief as a guide. During Stages 2-4, they will complete </w:t>
      </w:r>
      <w:r w:rsidRPr="0CB31C53" w:rsidR="35F249B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most of</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 design work. Again, RIBA advocates patience at Stage 2 and cautions against committing to a design that resembles a finished product too soon.</w:t>
      </w:r>
    </w:p>
    <w:p w:rsidR="3996DDF5" w:rsidP="0CB31C53" w:rsidRDefault="3996DDF5" w14:paraId="171F96DD" w14:textId="34392B24">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24324050" w14:textId="22B3984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For example, the RIBA advises that only experienced customers should contemplate filing their real planning applications at this time, </w:t>
      </w:r>
      <w:r w:rsidRPr="0CB31C53" w:rsidR="58B8639C">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even though</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it encourages getting planning pre-application counsel at this point and that you should be communicating with the council formally or informally.</w:t>
      </w:r>
    </w:p>
    <w:p w:rsidR="3996DDF5" w:rsidP="0CB31C53" w:rsidRDefault="3996DDF5" w14:paraId="7793FEF2" w14:textId="779F1B19">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13BC83FE" w14:textId="42886A96">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Your lead designer will often hire any </w:t>
      </w:r>
      <w:proofErr w:type="spellStart"/>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specialised</w:t>
      </w:r>
      <w:proofErr w:type="spellEnd"/>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experts you might require at this point, such as tree surveyors and fire safety specialists.</w:t>
      </w:r>
      <w:r w:rsidRPr="0CB31C53" w:rsidR="2A9004C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Design evaluations take place in stage 2, during which you and the design team collaborate to identify concepts that satisfy both your goals and needs. It begins with hazy concepts and progresses to a practical design.</w:t>
      </w:r>
    </w:p>
    <w:p w:rsidR="3996DDF5" w:rsidP="0CB31C53" w:rsidRDefault="3996DDF5" w14:paraId="36820980" w14:textId="560A1C4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7AC6B82B" w14:textId="7A1E57D6">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bookmarkStart w:name="_Int_xFE6opuL" w:id="1705779268"/>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There is no right or wrong way, according</w:t>
      </w:r>
      <w:bookmarkEnd w:id="1705779268"/>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to RIBA</w:t>
      </w:r>
      <w:r w:rsidRPr="0CB31C53" w:rsidR="22A09DA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it is up to you and your design team to decide how specific that notion should be. There will be some overlap between RIBA design stages 2 and 3 in your situation if, for example, you only feel confident moving forward with a design that has been reviewed by a structural engineer. If not, it will be obvious when 2 finishes and 3 starts. RIBA claims that both options are viable.</w:t>
      </w:r>
    </w:p>
    <w:p w:rsidR="0CB31C53" w:rsidP="0CB31C53" w:rsidRDefault="0CB31C53" w14:paraId="42F34888" w14:textId="33335F76">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2A6B0365" w14:textId="79C9AE30">
      <w:pPr>
        <w:pStyle w:val="Heading2"/>
        <w:spacing w:before="40" w:beforeAutospacing="off" w:after="0" w:line="259" w:lineRule="auto"/>
        <w:rPr>
          <w:rFonts w:ascii="Times New Roman" w:hAnsi="Times New Roman" w:eastAsia="Times New Roman" w:cs="Times New Roman"/>
          <w:b w:val="1"/>
          <w:bCs w:val="1"/>
          <w:i w:val="0"/>
          <w:iCs w:val="0"/>
          <w:caps w:val="0"/>
          <w:smallCaps w:val="0"/>
          <w:noProof w:val="0"/>
          <w:color w:val="333333"/>
          <w:sz w:val="20"/>
          <w:szCs w:val="20"/>
          <w:lang w:val="en-US"/>
        </w:rPr>
      </w:pPr>
      <w:bookmarkStart w:name="_Int_p7fLXGlv" w:id="2027863471"/>
      <w:r w:rsidRPr="0CB31C53" w:rsidR="3996DDF5">
        <w:rPr>
          <w:rFonts w:ascii="Times New Roman" w:hAnsi="Times New Roman" w:eastAsia="Times New Roman" w:cs="Times New Roman"/>
          <w:b w:val="1"/>
          <w:bCs w:val="1"/>
          <w:i w:val="0"/>
          <w:iCs w:val="0"/>
          <w:caps w:val="0"/>
          <w:smallCaps w:val="0"/>
          <w:noProof w:val="0"/>
          <w:color w:val="333333"/>
          <w:sz w:val="20"/>
          <w:szCs w:val="20"/>
          <w:lang w:val="en-US"/>
        </w:rPr>
        <w:t>RIBA Stage 3: Spatial Coordination</w:t>
      </w:r>
      <w:bookmarkEnd w:id="2027863471"/>
    </w:p>
    <w:p w:rsidR="3996DDF5" w:rsidP="0CB31C53" w:rsidRDefault="3996DDF5" w14:paraId="611A63D5" w14:textId="2F1B6A6B">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This stage, formerly called the </w:t>
      </w:r>
      <w:proofErr w:type="spellStart"/>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develope</w:t>
      </w:r>
      <w:proofErr w:type="spellEnd"/>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design stage, is when the concept's application in the real world is chosen</w:t>
      </w:r>
      <w:r w:rsidRPr="0CB31C53" w:rsidR="17870A7D">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Your design team should consider how your project will adhere to legal specifications, such as building standards, during Stage 3. A structural engineer might be hired by you or your architect to evaluate the design.</w:t>
      </w:r>
    </w:p>
    <w:p w:rsidR="3996DDF5" w:rsidP="0CB31C53" w:rsidRDefault="3996DDF5" w14:paraId="161C2A0E" w14:textId="4658F315">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7F4E6455" w14:textId="4FB7527E">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Furthermore, when the design team and you settle on the specifics, budgets might be updated and make sure you can still afford the design as it has changed. Make sure your sustainability plan is up to date, and make sure the design </w:t>
      </w:r>
      <w:r w:rsidRPr="0CB31C53" w:rsidR="6435B823">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considers</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all consultant advice. </w:t>
      </w:r>
      <w:bookmarkStart w:name="_Int_w0DSvsI5" w:id="1881350182"/>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You might also </w:t>
      </w:r>
      <w:r w:rsidRPr="0CB31C53" w:rsidR="6F31CC6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decide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on building techniques at this time.</w:t>
      </w:r>
      <w:bookmarkEnd w:id="1881350182"/>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 primary design </w:t>
      </w:r>
      <w:bookmarkStart w:name="_Int_dHfH4jHf" w:id="93649278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shouldn't</w:t>
      </w:r>
      <w:bookmarkEnd w:id="93649278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alter after Stage 3 </w:t>
      </w:r>
      <w:r w:rsidRPr="0CB31C53" w:rsidR="4160B212">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if possible</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w:t>
      </w:r>
    </w:p>
    <w:p w:rsidR="3996DDF5" w:rsidP="0CB31C53" w:rsidRDefault="3996DDF5" w14:paraId="630E4143" w14:textId="5A9A7F83">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0D3DAA15" w14:textId="2DDDF1D9">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You will typically submit your planning application at Stage 3.</w:t>
      </w:r>
    </w:p>
    <w:p w:rsidR="0CB31C53" w:rsidP="0CB31C53" w:rsidRDefault="0CB31C53" w14:paraId="43D29B33" w14:textId="49EE4E02">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39EADCA8" w14:textId="08222B6F">
      <w:pPr>
        <w:pStyle w:val="Heading2"/>
        <w:spacing w:before="40" w:beforeAutospacing="off" w:after="0" w:line="259" w:lineRule="auto"/>
        <w:rPr>
          <w:rFonts w:ascii="Times New Roman" w:hAnsi="Times New Roman" w:eastAsia="Times New Roman" w:cs="Times New Roman"/>
          <w:b w:val="1"/>
          <w:bCs w:val="1"/>
          <w:i w:val="0"/>
          <w:iCs w:val="0"/>
          <w:caps w:val="0"/>
          <w:smallCaps w:val="0"/>
          <w:noProof w:val="0"/>
          <w:color w:val="333333"/>
          <w:sz w:val="20"/>
          <w:szCs w:val="20"/>
          <w:lang w:val="en-US"/>
        </w:rPr>
      </w:pPr>
      <w:bookmarkStart w:name="_Int_DQr3tE5q" w:id="928505655"/>
      <w:r w:rsidRPr="0CB31C53" w:rsidR="3996DDF5">
        <w:rPr>
          <w:rFonts w:ascii="Times New Roman" w:hAnsi="Times New Roman" w:eastAsia="Times New Roman" w:cs="Times New Roman"/>
          <w:b w:val="1"/>
          <w:bCs w:val="1"/>
          <w:i w:val="0"/>
          <w:iCs w:val="0"/>
          <w:caps w:val="0"/>
          <w:smallCaps w:val="0"/>
          <w:noProof w:val="0"/>
          <w:color w:val="333333"/>
          <w:sz w:val="20"/>
          <w:szCs w:val="20"/>
          <w:lang w:val="en-US"/>
        </w:rPr>
        <w:t>RIBA Stage 4: Technical Design</w:t>
      </w:r>
      <w:bookmarkEnd w:id="928505655"/>
    </w:p>
    <w:p w:rsidR="3996DDF5" w:rsidP="0CB31C53" w:rsidRDefault="3996DDF5" w14:paraId="684353D0" w14:textId="767BD9C8">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Stages 4 and 5 frequently cross over. At Stage 4, everything that must be done before production and construction may begin if finished. bespoke components should be </w:t>
      </w:r>
      <w:proofErr w:type="spellStart"/>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finalised</w:t>
      </w:r>
      <w:proofErr w:type="spellEnd"/>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at stage 4.</w:t>
      </w:r>
    </w:p>
    <w:p w:rsidR="3996DDF5" w:rsidP="0CB31C53" w:rsidRDefault="3996DDF5" w14:paraId="38DDD257" w14:textId="016A36E9">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7975E9DC" w14:textId="7A5AFC7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Your design team will create the drawings and paperwork for the tender process if you are </w:t>
      </w:r>
      <w:proofErr w:type="spellStart"/>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utilising</w:t>
      </w:r>
      <w:proofErr w:type="spellEnd"/>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 conventional procurement technique. Additionally, any pertinent specialised subcontractors will be invited to work on the project.</w:t>
      </w:r>
      <w:r w:rsidRPr="0CB31C53" w:rsidR="5201F72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Based on the type of project and the procurement method used, this step may overlap with stage 5 and need varying levels of information.</w:t>
      </w:r>
      <w:r w:rsidRPr="0CB31C53" w:rsidR="680D23C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bookmarkStart w:name="_Int_XpE48Nxs" w:id="45965011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You must fulfil all pre-commencement planning requirements and apply for an application for Buildings Regulations Approval at this time.</w:t>
      </w:r>
      <w:bookmarkEnd w:id="459650116"/>
    </w:p>
    <w:p w:rsidR="0CB31C53" w:rsidP="0CB31C53" w:rsidRDefault="0CB31C53" w14:paraId="5B65906C" w14:textId="43FD2734">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4C94D770" w14:textId="22A7FCE0">
      <w:pPr>
        <w:pStyle w:val="Heading2"/>
        <w:spacing w:before="40" w:beforeAutospacing="off" w:after="0" w:line="259" w:lineRule="auto"/>
        <w:rPr>
          <w:rFonts w:ascii="Times New Roman" w:hAnsi="Times New Roman" w:eastAsia="Times New Roman" w:cs="Times New Roman"/>
          <w:b w:val="1"/>
          <w:bCs w:val="1"/>
          <w:i w:val="0"/>
          <w:iCs w:val="0"/>
          <w:caps w:val="0"/>
          <w:smallCaps w:val="0"/>
          <w:noProof w:val="0"/>
          <w:color w:val="333333"/>
          <w:sz w:val="20"/>
          <w:szCs w:val="20"/>
          <w:lang w:val="en-US"/>
        </w:rPr>
      </w:pPr>
      <w:bookmarkStart w:name="_Int_rBTpyfPo" w:id="1359577930"/>
      <w:r w:rsidRPr="0CB31C53" w:rsidR="3996DDF5">
        <w:rPr>
          <w:rFonts w:ascii="Times New Roman" w:hAnsi="Times New Roman" w:eastAsia="Times New Roman" w:cs="Times New Roman"/>
          <w:b w:val="1"/>
          <w:bCs w:val="1"/>
          <w:i w:val="0"/>
          <w:iCs w:val="0"/>
          <w:caps w:val="0"/>
          <w:smallCaps w:val="0"/>
          <w:noProof w:val="0"/>
          <w:color w:val="333333"/>
          <w:sz w:val="20"/>
          <w:szCs w:val="20"/>
          <w:lang w:val="en-US"/>
        </w:rPr>
        <w:t>RIBA Stage 5: Manufacturing and Construction</w:t>
      </w:r>
      <w:bookmarkEnd w:id="1359577930"/>
    </w:p>
    <w:p w:rsidR="3996DDF5" w:rsidP="0CB31C53" w:rsidRDefault="3996DDF5" w14:paraId="7D557084" w14:textId="3474A523">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As we previously noted, Stage 5 has been renamed to reflect the growing usage of prefabricated components and complete buildings in construction. The building contractor, their subcontractors, and manufacturing suppliers do </w:t>
      </w:r>
      <w:r w:rsidRPr="0CB31C53" w:rsidR="64B4B63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most of</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the work in Stage 5.</w:t>
      </w:r>
      <w:r w:rsidRPr="0CB31C53" w:rsidR="6C3045A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By this time, you should have chosen and specified, ideally in writing, who in your team is responsible for under Construction (Design &amp; Management) rules.</w:t>
      </w:r>
    </w:p>
    <w:p w:rsidR="3996DDF5" w:rsidP="0CB31C53" w:rsidRDefault="3996DDF5" w14:paraId="748EC470" w14:textId="5CC1FEA4">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24EEAD6B" w14:textId="7D003BA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If you </w:t>
      </w:r>
      <w:bookmarkStart w:name="_Int_8YrndKWM" w:id="87764325"/>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don't</w:t>
      </w:r>
      <w:bookmarkEnd w:id="87764325"/>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accomplish</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this, the default obligations for Principal Designer, Principal Contractor, and Client outlined in the CDM rules will apply to everyone. This can put you or the individuals you hired in a legal situation neither of you nor they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anticipated</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w:t>
      </w:r>
      <w:r w:rsidRPr="0CB31C53" w:rsidR="2AF8576B">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Currently, the design team's role is to oversee work and respond to any questions the contractors may have.</w:t>
      </w:r>
      <w:r w:rsidRPr="0CB31C53" w:rsidR="2C368BEE">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During building, it could be necessary to fulfil some planning requirements.</w:t>
      </w:r>
    </w:p>
    <w:p w:rsidR="0CB31C53" w:rsidP="0CB31C53" w:rsidRDefault="0CB31C53" w14:paraId="793AB41E" w14:textId="5B21F646">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399758DD" w14:textId="065CC2C1">
      <w:pPr>
        <w:pStyle w:val="Heading2"/>
        <w:spacing w:before="40" w:beforeAutospacing="off" w:after="0" w:line="259" w:lineRule="auto"/>
        <w:rPr>
          <w:rFonts w:ascii="Times New Roman" w:hAnsi="Times New Roman" w:eastAsia="Times New Roman" w:cs="Times New Roman"/>
          <w:b w:val="1"/>
          <w:bCs w:val="1"/>
          <w:i w:val="0"/>
          <w:iCs w:val="0"/>
          <w:caps w:val="0"/>
          <w:smallCaps w:val="0"/>
          <w:noProof w:val="0"/>
          <w:color w:val="333333"/>
          <w:sz w:val="20"/>
          <w:szCs w:val="20"/>
          <w:lang w:val="en-US"/>
        </w:rPr>
      </w:pPr>
      <w:bookmarkStart w:name="_Int_xCykzbv4" w:id="158145585"/>
      <w:r w:rsidRPr="0CB31C53" w:rsidR="3996DDF5">
        <w:rPr>
          <w:rFonts w:ascii="Times New Roman" w:hAnsi="Times New Roman" w:eastAsia="Times New Roman" w:cs="Times New Roman"/>
          <w:b w:val="1"/>
          <w:bCs w:val="1"/>
          <w:i w:val="0"/>
          <w:iCs w:val="0"/>
          <w:caps w:val="0"/>
          <w:smallCaps w:val="0"/>
          <w:noProof w:val="0"/>
          <w:color w:val="333333"/>
          <w:sz w:val="20"/>
          <w:szCs w:val="20"/>
          <w:lang w:val="en-US"/>
        </w:rPr>
        <w:t>RIBA Stage 6: Handover</w:t>
      </w:r>
      <w:bookmarkEnd w:id="158145585"/>
    </w:p>
    <w:p w:rsidR="3996DDF5" w:rsidP="0CB31C53" w:rsidRDefault="3996DDF5" w14:paraId="7ECD2A1F" w14:textId="638A6D73">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In line with RIBA Stages 6 and 7 begin concurrently with the end of the construction phase. They may also overlap with Stage 5 in bigger projects when many structures are being constructed and finished on various dates.</w:t>
      </w:r>
    </w:p>
    <w:p w:rsidR="3996DDF5" w:rsidP="0CB31C53" w:rsidRDefault="3996DDF5" w14:paraId="5558640C" w14:textId="07DD5EE8">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4DBB9606" w14:textId="14096421">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At Stage 6, you, the customer, take over as the site's primary owner or employer. A building owner's manual and the health and safety file are among the papers that the building contractor will turn over.</w:t>
      </w:r>
    </w:p>
    <w:p w:rsidR="3996DDF5" w:rsidP="0CB31C53" w:rsidRDefault="3996DDF5" w14:paraId="4D9B3334" w14:textId="2F9CC739">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1A8742F1" w14:textId="13B9E93E">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Stage 6 may still entail practical activities for the design and construction teams, such releasing planning conditions and fixing errors. But now is also the moment to evaluate how the project has gone, draw conclusions, and make improvements. </w:t>
      </w:r>
      <w:bookmarkStart w:name="_Int_JWs5VA2t" w:id="22346559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It's</w:t>
      </w:r>
      <w:bookmarkEnd w:id="22346559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crucial that this review be planned for bigger projects when the design team cannot collaborate soon.</w:t>
      </w:r>
    </w:p>
    <w:p w:rsidR="0CB31C53" w:rsidP="0CB31C53" w:rsidRDefault="0CB31C53" w14:paraId="54FF2A00" w14:textId="6DC2FD71">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p w:rsidR="3996DDF5" w:rsidP="0CB31C53" w:rsidRDefault="3996DDF5" w14:paraId="2538EF5B" w14:textId="2C84B733">
      <w:pPr>
        <w:pStyle w:val="Heading2"/>
        <w:spacing w:before="40" w:beforeAutospacing="off" w:after="0" w:line="259" w:lineRule="auto"/>
        <w:rPr>
          <w:rFonts w:ascii="Times New Roman" w:hAnsi="Times New Roman" w:eastAsia="Times New Roman" w:cs="Times New Roman"/>
          <w:b w:val="1"/>
          <w:bCs w:val="1"/>
          <w:i w:val="0"/>
          <w:iCs w:val="0"/>
          <w:caps w:val="0"/>
          <w:smallCaps w:val="0"/>
          <w:noProof w:val="0"/>
          <w:color w:val="333333"/>
          <w:sz w:val="20"/>
          <w:szCs w:val="20"/>
          <w:lang w:val="en-US"/>
        </w:rPr>
      </w:pPr>
      <w:bookmarkStart w:name="_Int_qK9Zf5dN" w:id="1974040741"/>
      <w:r w:rsidRPr="0CB31C53" w:rsidR="3996DDF5">
        <w:rPr>
          <w:rFonts w:ascii="Times New Roman" w:hAnsi="Times New Roman" w:eastAsia="Times New Roman" w:cs="Times New Roman"/>
          <w:b w:val="1"/>
          <w:bCs w:val="1"/>
          <w:i w:val="0"/>
          <w:iCs w:val="0"/>
          <w:caps w:val="0"/>
          <w:smallCaps w:val="0"/>
          <w:noProof w:val="0"/>
          <w:color w:val="333333"/>
          <w:sz w:val="20"/>
          <w:szCs w:val="20"/>
          <w:lang w:val="en-US"/>
        </w:rPr>
        <w:t>RIBA Stage 7: Use</w:t>
      </w:r>
      <w:bookmarkEnd w:id="1974040741"/>
    </w:p>
    <w:p w:rsidR="3996DDF5" w:rsidP="0CB31C53" w:rsidRDefault="3996DDF5" w14:paraId="6001D745" w14:textId="167C8520">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Architects have historically been blamed for not caring enough about this aspect of the project, thus RIBA urges them to get more involved. </w:t>
      </w:r>
      <w:bookmarkStart w:name="_Int_4QBtAa6O" w:id="57556853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It's</w:t>
      </w:r>
      <w:bookmarkEnd w:id="575568536"/>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also the one that ought to survive the longest,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remaining</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unrestricted until the time comes when the structure requires major renovations, alterations, or replacement.</w:t>
      </w:r>
      <w:r w:rsidRPr="0CB31C53" w:rsidR="4B9B60C1">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The upkeep of the facility and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determining</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if it is </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operating</w:t>
      </w: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as planned are the main concerns for the customer or the new owners.</w:t>
      </w:r>
    </w:p>
    <w:p w:rsidR="3996DDF5" w:rsidP="0CB31C53" w:rsidRDefault="3996DDF5" w14:paraId="1F2864C0" w14:textId="4F4210E5">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 xml:space="preserve"> </w:t>
      </w:r>
    </w:p>
    <w:p w:rsidR="3996DDF5" w:rsidP="0CB31C53" w:rsidRDefault="3996DDF5" w14:paraId="159BC9C5" w14:textId="2DCBAA80">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0CB31C53" w:rsidR="3996DDF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With the RIBA Plan of Work's increasing emphasis on sustainability, both clients and architects are being pushed to spend more time considering not just the building's whole life but also how it may be modified, reused, or have its components simply recycled at the end of its present usage.</w:t>
      </w:r>
    </w:p>
    <w:p w:rsidR="0CB31C53" w:rsidP="0CB31C53" w:rsidRDefault="0CB31C53" w14:paraId="4652783A" w14:textId="144C8ADF">
      <w:pPr>
        <w:pStyle w:val="Normal"/>
        <w:spacing w:after="0" w:afterAutospacing="off"/>
        <w:rPr>
          <w:rFonts w:ascii="Times New Roman" w:hAnsi="Times New Roman" w:eastAsia="Times New Roman" w:cs="Times New Roman"/>
        </w:rPr>
      </w:pPr>
    </w:p>
    <w:p w:rsidR="03AD2E2C" w:rsidP="0CB31C53" w:rsidRDefault="03AD2E2C" w14:paraId="00022CFF" w14:textId="302EDCD2">
      <w:pPr>
        <w:pStyle w:val="Normal"/>
        <w:spacing w:after="0" w:afterAutospacing="off"/>
        <w:rPr>
          <w:rFonts w:ascii="Times New Roman" w:hAnsi="Times New Roman" w:eastAsia="Times New Roman" w:cs="Times New Roman"/>
          <w:sz w:val="20"/>
          <w:szCs w:val="20"/>
        </w:rPr>
      </w:pPr>
      <w:r w:rsidRPr="0CB31C53" w:rsidR="03AD2E2C">
        <w:rPr>
          <w:rFonts w:ascii="Times New Roman" w:hAnsi="Times New Roman" w:eastAsia="Times New Roman" w:cs="Times New Roman"/>
          <w:sz w:val="20"/>
          <w:szCs w:val="20"/>
        </w:rPr>
        <w:t xml:space="preserve">There </w:t>
      </w:r>
      <w:r w:rsidRPr="0CB31C53" w:rsidR="53E923CC">
        <w:rPr>
          <w:rFonts w:ascii="Times New Roman" w:hAnsi="Times New Roman" w:eastAsia="Times New Roman" w:cs="Times New Roman"/>
          <w:sz w:val="20"/>
          <w:szCs w:val="20"/>
        </w:rPr>
        <w:t xml:space="preserve">are fantastic examples of how to fill in documents </w:t>
      </w:r>
      <w:r w:rsidRPr="0CB31C53" w:rsidR="03AD2E2C">
        <w:rPr>
          <w:rFonts w:ascii="Times New Roman" w:hAnsi="Times New Roman" w:eastAsia="Times New Roman" w:cs="Times New Roman"/>
          <w:sz w:val="20"/>
          <w:szCs w:val="20"/>
        </w:rPr>
        <w:t>online</w:t>
      </w:r>
      <w:r w:rsidRPr="0CB31C53" w:rsidR="53D3BA54">
        <w:rPr>
          <w:rFonts w:ascii="Times New Roman" w:hAnsi="Times New Roman" w:eastAsia="Times New Roman" w:cs="Times New Roman"/>
          <w:sz w:val="20"/>
          <w:szCs w:val="20"/>
        </w:rPr>
        <w:t xml:space="preserve"> should you want to research this further, however you can give me a call at any </w:t>
      </w:r>
      <w:r w:rsidRPr="0CB31C53" w:rsidR="3C7D845F">
        <w:rPr>
          <w:rFonts w:ascii="Times New Roman" w:hAnsi="Times New Roman" w:eastAsia="Times New Roman" w:cs="Times New Roman"/>
          <w:sz w:val="20"/>
          <w:szCs w:val="20"/>
        </w:rPr>
        <w:t>time,</w:t>
      </w:r>
      <w:r w:rsidRPr="0CB31C53" w:rsidR="53D3BA54">
        <w:rPr>
          <w:rFonts w:ascii="Times New Roman" w:hAnsi="Times New Roman" w:eastAsia="Times New Roman" w:cs="Times New Roman"/>
          <w:sz w:val="20"/>
          <w:szCs w:val="20"/>
        </w:rPr>
        <w:t xml:space="preserve"> and </w:t>
      </w:r>
      <w:r w:rsidRPr="0CB31C53" w:rsidR="385BF6A1">
        <w:rPr>
          <w:rFonts w:ascii="Times New Roman" w:hAnsi="Times New Roman" w:eastAsia="Times New Roman" w:cs="Times New Roman"/>
          <w:sz w:val="20"/>
          <w:szCs w:val="20"/>
        </w:rPr>
        <w:t>I will</w:t>
      </w:r>
      <w:r w:rsidRPr="0CB31C53" w:rsidR="53D3BA54">
        <w:rPr>
          <w:rFonts w:ascii="Times New Roman" w:hAnsi="Times New Roman" w:eastAsia="Times New Roman" w:cs="Times New Roman"/>
          <w:sz w:val="20"/>
          <w:szCs w:val="20"/>
        </w:rPr>
        <w:t xml:space="preserve"> be happy to answer any questions you may have. </w:t>
      </w:r>
    </w:p>
    <w:p w:rsidR="53D3BA54" w:rsidP="0CB31C53" w:rsidRDefault="53D3BA54" w14:paraId="65FC7003" w14:textId="46C60DF5">
      <w:pPr>
        <w:pStyle w:val="Normal"/>
        <w:spacing w:after="0" w:afterAutospacing="off"/>
        <w:rPr>
          <w:rFonts w:ascii="Times New Roman" w:hAnsi="Times New Roman" w:eastAsia="Times New Roman" w:cs="Times New Roman"/>
          <w:sz w:val="20"/>
          <w:szCs w:val="20"/>
        </w:rPr>
      </w:pPr>
      <w:r w:rsidRPr="0CB31C53" w:rsidR="53D3BA54">
        <w:rPr>
          <w:rFonts w:ascii="Times New Roman" w:hAnsi="Times New Roman" w:eastAsia="Times New Roman" w:cs="Times New Roman"/>
          <w:sz w:val="20"/>
          <w:szCs w:val="20"/>
        </w:rPr>
        <w:t>However, I hope this letter has answered most of your queries and now you have a sound understanding of the stages involved completing surrounding BIM.</w:t>
      </w:r>
    </w:p>
    <w:p w:rsidR="0CB31C53" w:rsidP="0CB31C53" w:rsidRDefault="0CB31C53" w14:paraId="34E4405A" w14:textId="23465D57">
      <w:pPr>
        <w:pStyle w:val="Normal"/>
        <w:spacing w:after="0" w:afterAutospacing="off"/>
        <w:rPr>
          <w:rFonts w:ascii="Times New Roman" w:hAnsi="Times New Roman" w:eastAsia="Times New Roman" w:cs="Times New Roman"/>
          <w:sz w:val="20"/>
          <w:szCs w:val="20"/>
        </w:rPr>
      </w:pPr>
    </w:p>
    <w:p w:rsidR="53D3BA54" w:rsidP="0CB31C53" w:rsidRDefault="53D3BA54" w14:paraId="1CD0CFDF" w14:textId="3FE90535">
      <w:pPr>
        <w:pStyle w:val="Normal"/>
        <w:spacing w:after="0" w:afterAutospacing="off"/>
        <w:rPr>
          <w:rFonts w:ascii="Times New Roman" w:hAnsi="Times New Roman" w:eastAsia="Times New Roman" w:cs="Times New Roman"/>
          <w:sz w:val="20"/>
          <w:szCs w:val="20"/>
        </w:rPr>
      </w:pPr>
      <w:r w:rsidRPr="0CB31C53" w:rsidR="53D3BA54">
        <w:rPr>
          <w:rFonts w:ascii="Times New Roman" w:hAnsi="Times New Roman" w:eastAsia="Times New Roman" w:cs="Times New Roman"/>
          <w:sz w:val="20"/>
          <w:szCs w:val="20"/>
        </w:rPr>
        <w:t>Many thanks</w:t>
      </w:r>
    </w:p>
    <w:p w:rsidR="0CB31C53" w:rsidP="0CB31C53" w:rsidRDefault="0CB31C53" w14:paraId="03C47F18" w14:textId="5D8572DA">
      <w:pPr>
        <w:pStyle w:val="Normal"/>
        <w:spacing w:after="0" w:afterAutospacing="off"/>
        <w:rPr>
          <w:rFonts w:ascii="Times New Roman" w:hAnsi="Times New Roman" w:eastAsia="Times New Roman" w:cs="Times New Roman"/>
          <w:sz w:val="20"/>
          <w:szCs w:val="20"/>
        </w:rPr>
      </w:pPr>
    </w:p>
    <w:p w:rsidR="4103F8CA" w:rsidP="0CB31C53" w:rsidRDefault="4103F8CA" w14:paraId="2A34B53D" w14:textId="2A06B7BE">
      <w:pPr>
        <w:pStyle w:val="Normal"/>
        <w:spacing w:after="0" w:afterAutospacing="off"/>
        <w:rPr>
          <w:rFonts w:ascii="Times New Roman" w:hAnsi="Times New Roman" w:eastAsia="Times New Roman" w:cs="Times New Roman"/>
          <w:sz w:val="20"/>
          <w:szCs w:val="20"/>
        </w:rPr>
      </w:pPr>
      <w:r w:rsidRPr="0CB31C53" w:rsidR="4103F8CA">
        <w:rPr>
          <w:rFonts w:ascii="Times New Roman" w:hAnsi="Times New Roman" w:eastAsia="Times New Roman" w:cs="Times New Roman"/>
          <w:sz w:val="20"/>
          <w:szCs w:val="20"/>
        </w:rPr>
        <w:t>Mr.</w:t>
      </w:r>
      <w:r w:rsidRPr="0CB31C53" w:rsidR="53D3BA54">
        <w:rPr>
          <w:rFonts w:ascii="Times New Roman" w:hAnsi="Times New Roman" w:eastAsia="Times New Roman" w:cs="Times New Roman"/>
          <w:sz w:val="20"/>
          <w:szCs w:val="20"/>
        </w:rPr>
        <w:t xml:space="preserve"> I S Sidhu</w:t>
      </w:r>
    </w:p>
    <w:p w:rsidR="0CB31C53" w:rsidP="0CB31C53" w:rsidRDefault="0CB31C53" w14:paraId="75C7CD9C" w14:textId="10586AA6">
      <w:pPr>
        <w:pStyle w:val="Normal"/>
        <w:spacing w:after="0" w:afterAutospacing="off"/>
        <w:rPr>
          <w:rFonts w:ascii="Times New Roman" w:hAnsi="Times New Roman" w:eastAsia="Times New Roman" w:cs="Times New Roman"/>
          <w:sz w:val="20"/>
          <w:szCs w:val="20"/>
        </w:rPr>
      </w:pPr>
    </w:p>
    <w:p w:rsidR="0CB31C53" w:rsidP="0CB31C53" w:rsidRDefault="0CB31C53" w14:paraId="708CCC68" w14:textId="38914A8D">
      <w:pPr>
        <w:pStyle w:val="Normal"/>
        <w:spacing w:after="0" w:afterAutospacing="off"/>
        <w:rPr>
          <w:rFonts w:ascii="Times New Roman" w:hAnsi="Times New Roman" w:eastAsia="Times New Roman" w:cs="Times New Roman"/>
        </w:rPr>
      </w:pPr>
    </w:p>
    <w:p w:rsidR="0CB31C53" w:rsidP="0CB31C53" w:rsidRDefault="0CB31C53" w14:paraId="15C6B9DB" w14:textId="127A699D">
      <w:pPr>
        <w:pStyle w:val="Normal"/>
        <w:spacing w:after="0" w:afterAutospacing="off"/>
        <w:rPr>
          <w:rFonts w:ascii="Times New Roman" w:hAnsi="Times New Roman" w:eastAsia="Times New Roman" w:cs="Times New Roman"/>
        </w:rPr>
      </w:pPr>
    </w:p>
    <w:p w:rsidR="0CB31C53" w:rsidP="0CB31C53" w:rsidRDefault="0CB31C53" w14:paraId="650A655F" w14:textId="55EF2861">
      <w:pPr>
        <w:pStyle w:val="Normal"/>
        <w:spacing w:after="0" w:afterAutospacing="off"/>
        <w:rPr>
          <w:rFonts w:ascii="Times New Roman" w:hAnsi="Times New Roman" w:eastAsia="Times New Roman" w:cs="Times New Roman"/>
        </w:rPr>
      </w:pPr>
    </w:p>
    <w:p w:rsidR="0CB31C53" w:rsidP="0CB31C53" w:rsidRDefault="0CB31C53" w14:paraId="2D8C79ED" w14:textId="2A48FDDA">
      <w:pPr>
        <w:pStyle w:val="Normal"/>
        <w:spacing w:after="0" w:afterAutospacing="off"/>
        <w:rPr>
          <w:rFonts w:ascii="Times New Roman" w:hAnsi="Times New Roman" w:eastAsia="Times New Roman" w:cs="Times New Roman"/>
        </w:rPr>
      </w:pPr>
    </w:p>
    <w:p w:rsidR="0CB31C53" w:rsidP="0CB31C53" w:rsidRDefault="0CB31C53" w14:paraId="15320484" w14:textId="00D61CD4">
      <w:pPr>
        <w:pStyle w:val="Normal"/>
        <w:spacing w:after="0" w:afterAutospacing="off"/>
        <w:rPr>
          <w:rFonts w:ascii="Times New Roman" w:hAnsi="Times New Roman" w:eastAsia="Times New Roman" w:cs="Times New Roman"/>
        </w:rPr>
      </w:pPr>
    </w:p>
    <w:p w:rsidR="0CB31C53" w:rsidP="0CB31C53" w:rsidRDefault="0CB31C53" w14:paraId="16B80EEC" w14:textId="19DC3929">
      <w:pPr>
        <w:pStyle w:val="Normal"/>
        <w:spacing w:after="0" w:afterAutospacing="off"/>
        <w:rPr>
          <w:rFonts w:ascii="Times New Roman" w:hAnsi="Times New Roman" w:eastAsia="Times New Roman" w:cs="Times New Roman"/>
        </w:rPr>
      </w:pPr>
    </w:p>
    <w:p w:rsidR="0CB31C53" w:rsidP="0CB31C53" w:rsidRDefault="0CB31C53" w14:paraId="0D9094E4" w14:textId="66E435EC">
      <w:pPr>
        <w:pStyle w:val="Normal"/>
        <w:spacing w:after="0" w:afterAutospacing="off"/>
        <w:rPr>
          <w:rFonts w:ascii="Times New Roman" w:hAnsi="Times New Roman" w:eastAsia="Times New Roman" w:cs="Times New Roman"/>
        </w:rPr>
      </w:pPr>
    </w:p>
    <w:p w:rsidR="0CB31C53" w:rsidP="0CB31C53" w:rsidRDefault="0CB31C53" w14:paraId="1D4DE692" w14:textId="5A2CC3D3">
      <w:pPr>
        <w:pStyle w:val="Normal"/>
        <w:spacing w:after="0" w:afterAutospacing="off"/>
        <w:rPr>
          <w:rFonts w:ascii="Times New Roman" w:hAnsi="Times New Roman" w:eastAsia="Times New Roman" w:cs="Times New Roman"/>
        </w:rPr>
      </w:pPr>
    </w:p>
    <w:p w:rsidR="0CB31C53" w:rsidP="0CB31C53" w:rsidRDefault="0CB31C53" w14:paraId="2F2F7F79" w14:textId="67BFC521">
      <w:pPr>
        <w:pStyle w:val="Normal"/>
        <w:spacing w:after="0" w:afterAutospacing="off"/>
        <w:rPr>
          <w:rFonts w:ascii="Times New Roman" w:hAnsi="Times New Roman" w:eastAsia="Times New Roman" w:cs="Times New Roman"/>
        </w:rPr>
      </w:pPr>
    </w:p>
    <w:p w:rsidR="0CB31C53" w:rsidP="0CB31C53" w:rsidRDefault="0CB31C53" w14:paraId="233448DA" w14:textId="493DD05E">
      <w:pPr>
        <w:pStyle w:val="Normal"/>
        <w:spacing w:after="0" w:afterAutospacing="off"/>
        <w:rPr>
          <w:rFonts w:ascii="Times New Roman" w:hAnsi="Times New Roman" w:eastAsia="Times New Roman" w:cs="Times New Roman"/>
        </w:rPr>
      </w:pPr>
    </w:p>
    <w:p w:rsidR="0CB31C53" w:rsidP="0CB31C53" w:rsidRDefault="0CB31C53" w14:paraId="1C81E64E" w14:textId="219FF007">
      <w:pPr>
        <w:pStyle w:val="Normal"/>
        <w:spacing w:after="0" w:afterAutospacing="off"/>
        <w:rPr>
          <w:rFonts w:ascii="Times New Roman" w:hAnsi="Times New Roman" w:eastAsia="Times New Roman" w:cs="Times New Roman"/>
        </w:rPr>
      </w:pPr>
    </w:p>
    <w:p w:rsidR="0CB31C53" w:rsidP="0CB31C53" w:rsidRDefault="0CB31C53" w14:paraId="3A078765" w14:textId="23E0A2A5">
      <w:pPr>
        <w:pStyle w:val="Normal"/>
        <w:spacing w:after="0" w:afterAutospacing="off"/>
        <w:rPr>
          <w:rFonts w:ascii="Times New Roman" w:hAnsi="Times New Roman" w:eastAsia="Times New Roman" w:cs="Times New Roman"/>
        </w:rPr>
      </w:pPr>
    </w:p>
    <w:p w:rsidR="0CB31C53" w:rsidP="0CB31C53" w:rsidRDefault="0CB31C53" w14:paraId="16C99336" w14:textId="7AFE0919">
      <w:pPr>
        <w:pStyle w:val="Normal"/>
        <w:spacing w:after="0" w:afterAutospacing="off"/>
        <w:rPr>
          <w:rFonts w:ascii="Times New Roman" w:hAnsi="Times New Roman" w:eastAsia="Times New Roman" w:cs="Times New Roman"/>
        </w:rPr>
      </w:pPr>
    </w:p>
    <w:p w:rsidR="0CB31C53" w:rsidP="0CB31C53" w:rsidRDefault="0CB31C53" w14:paraId="527EB0C0" w14:textId="0D912E88">
      <w:pPr>
        <w:pStyle w:val="Normal"/>
        <w:spacing w:after="0" w:afterAutospacing="off"/>
        <w:rPr>
          <w:rFonts w:ascii="Times New Roman" w:hAnsi="Times New Roman" w:eastAsia="Times New Roman" w:cs="Times New Roman"/>
        </w:rPr>
      </w:pPr>
    </w:p>
    <w:p w:rsidR="0CB31C53" w:rsidP="0CB31C53" w:rsidRDefault="0CB31C53" w14:paraId="6668DD41" w14:textId="089E1E99">
      <w:pPr>
        <w:pStyle w:val="Normal"/>
        <w:spacing w:after="0" w:afterAutospacing="off"/>
        <w:rPr>
          <w:rFonts w:ascii="Times New Roman" w:hAnsi="Times New Roman" w:eastAsia="Times New Roman" w:cs="Times New Roman"/>
        </w:rPr>
      </w:pPr>
    </w:p>
    <w:p w:rsidR="0CB31C53" w:rsidP="0CB31C53" w:rsidRDefault="0CB31C53" w14:paraId="6BF38B27" w14:textId="7B728472">
      <w:pPr>
        <w:pStyle w:val="Normal"/>
        <w:spacing w:after="0" w:afterAutospacing="off"/>
        <w:rPr>
          <w:rFonts w:ascii="Times New Roman" w:hAnsi="Times New Roman" w:eastAsia="Times New Roman" w:cs="Times New Roman"/>
        </w:rPr>
      </w:pPr>
    </w:p>
    <w:p w:rsidR="0CB31C53" w:rsidP="0CB31C53" w:rsidRDefault="0CB31C53" w14:paraId="03649483" w14:textId="150B7F42">
      <w:pPr>
        <w:pStyle w:val="Normal"/>
        <w:spacing w:after="0" w:afterAutospacing="off"/>
        <w:rPr>
          <w:rFonts w:ascii="Times New Roman" w:hAnsi="Times New Roman" w:eastAsia="Times New Roman" w:cs="Times New Roman"/>
        </w:rPr>
      </w:pPr>
    </w:p>
    <w:p w:rsidR="0CB31C53" w:rsidP="0CB31C53" w:rsidRDefault="0CB31C53" w14:paraId="1B77971B" w14:textId="07BF5CBE">
      <w:pPr>
        <w:pStyle w:val="Normal"/>
        <w:spacing w:after="0" w:afterAutospacing="off"/>
        <w:rPr>
          <w:rFonts w:ascii="Times New Roman" w:hAnsi="Times New Roman" w:eastAsia="Times New Roman" w:cs="Times New Roman"/>
        </w:rPr>
      </w:pPr>
    </w:p>
    <w:p w:rsidR="0CB31C53" w:rsidP="0CB31C53" w:rsidRDefault="0CB31C53" w14:paraId="369E6974" w14:textId="2D85EF39">
      <w:pPr>
        <w:pStyle w:val="Normal"/>
        <w:spacing w:after="0" w:afterAutospacing="off"/>
        <w:rPr>
          <w:rFonts w:ascii="Times New Roman" w:hAnsi="Times New Roman" w:eastAsia="Times New Roman" w:cs="Times New Roman"/>
        </w:rPr>
      </w:pPr>
    </w:p>
    <w:p w:rsidR="0CB31C53" w:rsidP="0CB31C53" w:rsidRDefault="0CB31C53" w14:paraId="70E38E51" w14:textId="4547EC9C">
      <w:pPr>
        <w:pStyle w:val="Normal"/>
        <w:spacing w:after="0" w:afterAutospacing="off"/>
        <w:rPr>
          <w:rFonts w:ascii="Times New Roman" w:hAnsi="Times New Roman" w:eastAsia="Times New Roman" w:cs="Times New Roman"/>
        </w:rPr>
      </w:pPr>
    </w:p>
    <w:p w:rsidR="0CB31C53" w:rsidP="0CB31C53" w:rsidRDefault="0CB31C53" w14:paraId="41459126" w14:textId="0B7E826F">
      <w:pPr>
        <w:pStyle w:val="Normal"/>
        <w:spacing w:after="0" w:afterAutospacing="off"/>
        <w:rPr>
          <w:rFonts w:ascii="Times New Roman" w:hAnsi="Times New Roman" w:eastAsia="Times New Roman" w:cs="Times New Roman"/>
        </w:rPr>
      </w:pPr>
    </w:p>
    <w:p w:rsidR="0CB31C53" w:rsidP="0CB31C53" w:rsidRDefault="0CB31C53" w14:paraId="3EDAA595" w14:textId="37C59030">
      <w:pPr>
        <w:pStyle w:val="Normal"/>
        <w:spacing w:after="0" w:afterAutospacing="off"/>
        <w:rPr>
          <w:rFonts w:ascii="Times New Roman" w:hAnsi="Times New Roman" w:eastAsia="Times New Roman" w:cs="Times New Roman"/>
        </w:rPr>
      </w:pPr>
    </w:p>
    <w:p w:rsidR="0CB31C53" w:rsidP="0CB31C53" w:rsidRDefault="0CB31C53" w14:paraId="1CF6ACBE" w14:textId="4502ACBD">
      <w:pPr>
        <w:pStyle w:val="Normal"/>
        <w:spacing w:after="0" w:afterAutospacing="off"/>
        <w:rPr>
          <w:rFonts w:ascii="Times New Roman" w:hAnsi="Times New Roman" w:eastAsia="Times New Roman" w:cs="Times New Roman"/>
        </w:rPr>
      </w:pPr>
    </w:p>
    <w:p w:rsidR="0CB31C53" w:rsidP="0CB31C53" w:rsidRDefault="0CB31C53" w14:paraId="38D3EDDB" w14:textId="2CB7FDE9">
      <w:pPr>
        <w:pStyle w:val="Normal"/>
        <w:spacing w:after="0" w:afterAutospacing="off"/>
        <w:rPr>
          <w:rFonts w:ascii="Times New Roman" w:hAnsi="Times New Roman" w:eastAsia="Times New Roman" w:cs="Times New Roman"/>
        </w:rPr>
      </w:pPr>
    </w:p>
    <w:p w:rsidR="0CB31C53" w:rsidP="0CB31C53" w:rsidRDefault="0CB31C53" w14:paraId="14476860" w14:textId="1AC1262F">
      <w:pPr>
        <w:pStyle w:val="Normal"/>
        <w:spacing w:after="0" w:afterAutospacing="off"/>
        <w:rPr>
          <w:rFonts w:ascii="Times New Roman" w:hAnsi="Times New Roman" w:eastAsia="Times New Roman" w:cs="Times New Roman"/>
        </w:rPr>
      </w:pPr>
    </w:p>
    <w:p w:rsidR="0CB31C53" w:rsidP="0CB31C53" w:rsidRDefault="0CB31C53" w14:paraId="55EC6B2D" w14:textId="55BF7415">
      <w:pPr>
        <w:pStyle w:val="Normal"/>
        <w:spacing w:after="0" w:afterAutospacing="off"/>
        <w:rPr>
          <w:rFonts w:ascii="Times New Roman" w:hAnsi="Times New Roman" w:eastAsia="Times New Roman" w:cs="Times New Roman"/>
        </w:rPr>
      </w:pPr>
    </w:p>
    <w:p w:rsidR="0CB31C53" w:rsidP="0CB31C53" w:rsidRDefault="0CB31C53" w14:paraId="0203CA62" w14:textId="62FE791E">
      <w:pPr>
        <w:pStyle w:val="Normal"/>
        <w:spacing w:after="0" w:afterAutospacing="off"/>
        <w:rPr>
          <w:rFonts w:ascii="Times New Roman" w:hAnsi="Times New Roman" w:eastAsia="Times New Roman" w:cs="Times New Roman"/>
        </w:rPr>
      </w:pPr>
    </w:p>
    <w:p w:rsidR="0CB31C53" w:rsidP="0CB31C53" w:rsidRDefault="0CB31C53" w14:paraId="2D0CF6A1" w14:textId="2DB61B95">
      <w:pPr>
        <w:pStyle w:val="Normal"/>
        <w:spacing w:after="0" w:afterAutospacing="off"/>
        <w:rPr>
          <w:rFonts w:ascii="Times New Roman" w:hAnsi="Times New Roman" w:eastAsia="Times New Roman" w:cs="Times New Roman"/>
        </w:rPr>
      </w:pPr>
    </w:p>
    <w:p w:rsidR="0CB31C53" w:rsidP="0CB31C53" w:rsidRDefault="0CB31C53" w14:paraId="1931997E" w14:textId="5485DEA9">
      <w:pPr>
        <w:pStyle w:val="Normal"/>
        <w:spacing w:after="0" w:afterAutospacing="off"/>
        <w:rPr>
          <w:rFonts w:ascii="Times New Roman" w:hAnsi="Times New Roman" w:eastAsia="Times New Roman" w:cs="Times New Roman"/>
        </w:rPr>
      </w:pPr>
    </w:p>
    <w:p w:rsidR="53D3BA54" w:rsidP="0CB31C53" w:rsidRDefault="53D3BA54" w14:paraId="47422BC8" w14:textId="451DCA32">
      <w:pPr>
        <w:pStyle w:val="Normal"/>
        <w:spacing w:after="0" w:afterAutospacing="off"/>
        <w:rPr>
          <w:rFonts w:ascii="Times New Roman" w:hAnsi="Times New Roman" w:eastAsia="Times New Roman" w:cs="Times New Roman"/>
          <w:b w:val="1"/>
          <w:bCs w:val="1"/>
        </w:rPr>
      </w:pPr>
      <w:r w:rsidRPr="0CB31C53" w:rsidR="53D3BA54">
        <w:rPr>
          <w:rFonts w:ascii="Times New Roman" w:hAnsi="Times New Roman" w:eastAsia="Times New Roman" w:cs="Times New Roman"/>
          <w:b w:val="1"/>
          <w:bCs w:val="1"/>
        </w:rPr>
        <w:t>References</w:t>
      </w:r>
    </w:p>
    <w:p w:rsidR="7082DA51" w:rsidP="0CB31C53" w:rsidRDefault="7082DA51" w14:paraId="7C580D4C" w14:textId="200CE57B">
      <w:pPr>
        <w:spacing w:line="360" w:lineRule="auto"/>
      </w:pPr>
      <w:r w:rsidRPr="0CB31C53" w:rsidR="7082DA51">
        <w:rPr>
          <w:rFonts w:ascii="Times New Roman" w:hAnsi="Times New Roman" w:eastAsia="Times New Roman" w:cs="Times New Roman"/>
          <w:noProof w:val="0"/>
          <w:sz w:val="24"/>
          <w:szCs w:val="24"/>
          <w:lang w:val="en-US"/>
        </w:rPr>
        <w:t xml:space="preserve">BibLus (2019). </w:t>
      </w:r>
      <w:r w:rsidRPr="0CB31C53" w:rsidR="7082DA51">
        <w:rPr>
          <w:rFonts w:ascii="Times New Roman" w:hAnsi="Times New Roman" w:eastAsia="Times New Roman" w:cs="Times New Roman"/>
          <w:i w:val="1"/>
          <w:iCs w:val="1"/>
          <w:noProof w:val="0"/>
          <w:sz w:val="24"/>
          <w:szCs w:val="24"/>
          <w:lang w:val="en-US"/>
        </w:rPr>
        <w:t>BIM maturity Levels: from stage 0 to stage 3</w:t>
      </w:r>
      <w:r w:rsidRPr="0CB31C53" w:rsidR="7082DA51">
        <w:rPr>
          <w:rFonts w:ascii="Times New Roman" w:hAnsi="Times New Roman" w:eastAsia="Times New Roman" w:cs="Times New Roman"/>
          <w:noProof w:val="0"/>
          <w:sz w:val="24"/>
          <w:szCs w:val="24"/>
          <w:lang w:val="en-US"/>
        </w:rPr>
        <w:t xml:space="preserve">. [online] BibLus. Available at: </w:t>
      </w:r>
      <w:hyperlink r:id="R26d1f3867a2148c5">
        <w:r w:rsidRPr="0CB31C53" w:rsidR="7082DA51">
          <w:rPr>
            <w:rStyle w:val="Hyperlink"/>
            <w:rFonts w:ascii="Times New Roman" w:hAnsi="Times New Roman" w:eastAsia="Times New Roman" w:cs="Times New Roman"/>
            <w:noProof w:val="0"/>
            <w:sz w:val="24"/>
            <w:szCs w:val="24"/>
            <w:lang w:val="en-US"/>
          </w:rPr>
          <w:t>https://biblus.accasoftware.com/en/bim-maturity-levels-from-stage-0-to-stage-3/</w:t>
        </w:r>
      </w:hyperlink>
      <w:r w:rsidRPr="0CB31C53" w:rsidR="7082DA51">
        <w:rPr>
          <w:rFonts w:ascii="Times New Roman" w:hAnsi="Times New Roman" w:eastAsia="Times New Roman" w:cs="Times New Roman"/>
          <w:noProof w:val="0"/>
          <w:sz w:val="24"/>
          <w:szCs w:val="24"/>
          <w:lang w:val="en-US"/>
        </w:rPr>
        <w:t>.</w:t>
      </w:r>
    </w:p>
    <w:p w:rsidR="0CB31C53" w:rsidP="0CB31C53" w:rsidRDefault="0CB31C53" w14:paraId="79F2C7D4" w14:textId="4C503EA7">
      <w:pPr>
        <w:pStyle w:val="Normal"/>
        <w:spacing w:after="0" w:afterAutospacing="off"/>
        <w:rPr>
          <w:rFonts w:ascii="Times New Roman" w:hAnsi="Times New Roman" w:eastAsia="Times New Roman" w:cs="Times New Roman"/>
        </w:rPr>
      </w:pPr>
    </w:p>
    <w:p w:rsidR="0E0D96A7" w:rsidP="0CB31C53" w:rsidRDefault="0E0D96A7" w14:paraId="5893D203" w14:textId="360B961A">
      <w:pPr>
        <w:spacing w:line="360" w:lineRule="auto"/>
      </w:pPr>
      <w:r w:rsidRPr="0CB31C53" w:rsidR="0E0D96A7">
        <w:rPr>
          <w:rFonts w:ascii="Times New Roman" w:hAnsi="Times New Roman" w:eastAsia="Times New Roman" w:cs="Times New Roman"/>
          <w:noProof w:val="0"/>
          <w:sz w:val="24"/>
          <w:szCs w:val="24"/>
          <w:lang w:val="en-US"/>
        </w:rPr>
        <w:t xml:space="preserve">Designing Buildings (2011). </w:t>
      </w:r>
      <w:r w:rsidRPr="0CB31C53" w:rsidR="0E0D96A7">
        <w:rPr>
          <w:rFonts w:ascii="Times New Roman" w:hAnsi="Times New Roman" w:eastAsia="Times New Roman" w:cs="Times New Roman"/>
          <w:i w:val="1"/>
          <w:iCs w:val="1"/>
          <w:noProof w:val="0"/>
          <w:sz w:val="24"/>
          <w:szCs w:val="24"/>
          <w:lang w:val="en-US"/>
        </w:rPr>
        <w:t>Building information modelling BIM - Designing Buildings Wiki</w:t>
      </w:r>
      <w:r w:rsidRPr="0CB31C53" w:rsidR="0E0D96A7">
        <w:rPr>
          <w:rFonts w:ascii="Times New Roman" w:hAnsi="Times New Roman" w:eastAsia="Times New Roman" w:cs="Times New Roman"/>
          <w:noProof w:val="0"/>
          <w:sz w:val="24"/>
          <w:szCs w:val="24"/>
          <w:lang w:val="en-US"/>
        </w:rPr>
        <w:t xml:space="preserve">. [online] Designingbuildings.co.uk. Available at: </w:t>
      </w:r>
      <w:hyperlink r:id="Ra5e2fcdfa7ec46c3">
        <w:r w:rsidRPr="0CB31C53" w:rsidR="0E0D96A7">
          <w:rPr>
            <w:rStyle w:val="Hyperlink"/>
            <w:rFonts w:ascii="Times New Roman" w:hAnsi="Times New Roman" w:eastAsia="Times New Roman" w:cs="Times New Roman"/>
            <w:noProof w:val="0"/>
            <w:sz w:val="24"/>
            <w:szCs w:val="24"/>
            <w:lang w:val="en-US"/>
          </w:rPr>
          <w:t>https://www.designingbuildings.co.uk/wiki/Building_information_modelling_BIM</w:t>
        </w:r>
      </w:hyperlink>
      <w:r w:rsidRPr="0CB31C53" w:rsidR="0E0D96A7">
        <w:rPr>
          <w:rFonts w:ascii="Times New Roman" w:hAnsi="Times New Roman" w:eastAsia="Times New Roman" w:cs="Times New Roman"/>
          <w:noProof w:val="0"/>
          <w:sz w:val="24"/>
          <w:szCs w:val="24"/>
          <w:lang w:val="en-US"/>
        </w:rPr>
        <w:t>.</w:t>
      </w:r>
    </w:p>
    <w:p w:rsidR="349D8850" w:rsidP="0CB31C53" w:rsidRDefault="349D8850" w14:paraId="39EE91ED" w14:textId="0CCC1162">
      <w:pPr>
        <w:spacing w:line="360" w:lineRule="auto"/>
      </w:pPr>
      <w:r w:rsidRPr="0CB31C53" w:rsidR="349D8850">
        <w:rPr>
          <w:rFonts w:ascii="Times New Roman" w:hAnsi="Times New Roman" w:eastAsia="Times New Roman" w:cs="Times New Roman"/>
          <w:noProof w:val="0"/>
          <w:sz w:val="24"/>
          <w:szCs w:val="24"/>
          <w:lang w:val="en-US"/>
        </w:rPr>
        <w:t xml:space="preserve">BIM Wiki (2013). </w:t>
      </w:r>
      <w:r w:rsidRPr="0CB31C53" w:rsidR="349D8850">
        <w:rPr>
          <w:rFonts w:ascii="Times New Roman" w:hAnsi="Times New Roman" w:eastAsia="Times New Roman" w:cs="Times New Roman"/>
          <w:i w:val="1"/>
          <w:iCs w:val="1"/>
          <w:noProof w:val="0"/>
          <w:sz w:val="24"/>
          <w:szCs w:val="24"/>
          <w:lang w:val="en-US"/>
        </w:rPr>
        <w:t>BIM execution plan BEP</w:t>
      </w:r>
      <w:r w:rsidRPr="0CB31C53" w:rsidR="349D8850">
        <w:rPr>
          <w:rFonts w:ascii="Times New Roman" w:hAnsi="Times New Roman" w:eastAsia="Times New Roman" w:cs="Times New Roman"/>
          <w:noProof w:val="0"/>
          <w:sz w:val="24"/>
          <w:szCs w:val="24"/>
          <w:lang w:val="en-US"/>
        </w:rPr>
        <w:t xml:space="preserve">. [online] Designingbuildings.co.uk. Available at: </w:t>
      </w:r>
      <w:hyperlink r:id="R8d0bfece0e214dee">
        <w:r w:rsidRPr="0CB31C53" w:rsidR="349D8850">
          <w:rPr>
            <w:rStyle w:val="Hyperlink"/>
            <w:rFonts w:ascii="Times New Roman" w:hAnsi="Times New Roman" w:eastAsia="Times New Roman" w:cs="Times New Roman"/>
            <w:noProof w:val="0"/>
            <w:sz w:val="24"/>
            <w:szCs w:val="24"/>
            <w:lang w:val="en-US"/>
          </w:rPr>
          <w:t>https://www.designingbuildings.co.uk/wiki/BIM_execution_plan_BEP</w:t>
        </w:r>
      </w:hyperlink>
      <w:r w:rsidRPr="0CB31C53" w:rsidR="349D8850">
        <w:rPr>
          <w:rFonts w:ascii="Times New Roman" w:hAnsi="Times New Roman" w:eastAsia="Times New Roman" w:cs="Times New Roman"/>
          <w:noProof w:val="0"/>
          <w:sz w:val="24"/>
          <w:szCs w:val="24"/>
          <w:lang w:val="en-US"/>
        </w:rPr>
        <w:t>.</w:t>
      </w:r>
    </w:p>
    <w:p w:rsidR="6BE8DC51" w:rsidP="0CB31C53" w:rsidRDefault="6BE8DC51" w14:paraId="1F5BD169" w14:textId="00BD5A5C">
      <w:pPr>
        <w:spacing w:line="360" w:lineRule="auto"/>
      </w:pPr>
      <w:r w:rsidRPr="0CB31C53" w:rsidR="6BE8DC51">
        <w:rPr>
          <w:rFonts w:ascii="Times New Roman" w:hAnsi="Times New Roman" w:eastAsia="Times New Roman" w:cs="Times New Roman"/>
          <w:noProof w:val="0"/>
          <w:sz w:val="24"/>
          <w:szCs w:val="24"/>
          <w:lang w:val="en-US"/>
        </w:rPr>
        <w:t xml:space="preserve">Planon (n.d.). </w:t>
      </w:r>
      <w:r w:rsidRPr="0CB31C53" w:rsidR="6BE8DC51">
        <w:rPr>
          <w:rFonts w:ascii="Times New Roman" w:hAnsi="Times New Roman" w:eastAsia="Times New Roman" w:cs="Times New Roman"/>
          <w:i w:val="1"/>
          <w:iCs w:val="1"/>
          <w:noProof w:val="0"/>
          <w:sz w:val="24"/>
          <w:szCs w:val="24"/>
          <w:lang w:val="en-US"/>
        </w:rPr>
        <w:t>CAFM | Computer Aided Facility Management | Planon</w:t>
      </w:r>
      <w:r w:rsidRPr="0CB31C53" w:rsidR="6BE8DC51">
        <w:rPr>
          <w:rFonts w:ascii="Times New Roman" w:hAnsi="Times New Roman" w:eastAsia="Times New Roman" w:cs="Times New Roman"/>
          <w:noProof w:val="0"/>
          <w:sz w:val="24"/>
          <w:szCs w:val="24"/>
          <w:lang w:val="en-US"/>
        </w:rPr>
        <w:t xml:space="preserve">. [online] planonsoftware.com. Available at: </w:t>
      </w:r>
      <w:hyperlink r:id="Ree5f3d3075974f36">
        <w:r w:rsidRPr="0CB31C53" w:rsidR="6BE8DC51">
          <w:rPr>
            <w:rStyle w:val="Hyperlink"/>
            <w:rFonts w:ascii="Times New Roman" w:hAnsi="Times New Roman" w:eastAsia="Times New Roman" w:cs="Times New Roman"/>
            <w:noProof w:val="0"/>
            <w:sz w:val="24"/>
            <w:szCs w:val="24"/>
            <w:lang w:val="en-US"/>
          </w:rPr>
          <w:t>https://planonsoftware.com/uk/glossary/cafm/</w:t>
        </w:r>
      </w:hyperlink>
      <w:r w:rsidRPr="0CB31C53" w:rsidR="6BE8DC51">
        <w:rPr>
          <w:rFonts w:ascii="Times New Roman" w:hAnsi="Times New Roman" w:eastAsia="Times New Roman" w:cs="Times New Roman"/>
          <w:noProof w:val="0"/>
          <w:sz w:val="24"/>
          <w:szCs w:val="24"/>
          <w:lang w:val="en-US"/>
        </w:rPr>
        <w:t>.</w:t>
      </w:r>
    </w:p>
    <w:p w:rsidR="47FE3FC2" w:rsidP="0CB31C53" w:rsidRDefault="47FE3FC2" w14:paraId="5877E43E" w14:textId="24321BB6">
      <w:pPr>
        <w:spacing w:line="360" w:lineRule="auto"/>
      </w:pPr>
      <w:r w:rsidRPr="0CB31C53" w:rsidR="47FE3FC2">
        <w:rPr>
          <w:rFonts w:ascii="Times New Roman" w:hAnsi="Times New Roman" w:eastAsia="Times New Roman" w:cs="Times New Roman"/>
          <w:noProof w:val="0"/>
          <w:sz w:val="24"/>
          <w:szCs w:val="24"/>
          <w:lang w:val="en-US"/>
        </w:rPr>
        <w:t xml:space="preserve">Bahar, U. (2020). </w:t>
      </w:r>
      <w:r w:rsidRPr="0CB31C53" w:rsidR="47FE3FC2">
        <w:rPr>
          <w:rFonts w:ascii="Times New Roman" w:hAnsi="Times New Roman" w:eastAsia="Times New Roman" w:cs="Times New Roman"/>
          <w:i w:val="1"/>
          <w:iCs w:val="1"/>
          <w:noProof w:val="0"/>
          <w:sz w:val="24"/>
          <w:szCs w:val="24"/>
          <w:lang w:val="en-US"/>
        </w:rPr>
        <w:t>How to Use RIBA 2020 Plan of Work: RIBA Design Stages Explained</w:t>
      </w:r>
      <w:r w:rsidRPr="0CB31C53" w:rsidR="47FE3FC2">
        <w:rPr>
          <w:rFonts w:ascii="Times New Roman" w:hAnsi="Times New Roman" w:eastAsia="Times New Roman" w:cs="Times New Roman"/>
          <w:noProof w:val="0"/>
          <w:sz w:val="24"/>
          <w:szCs w:val="24"/>
          <w:lang w:val="en-US"/>
        </w:rPr>
        <w:t xml:space="preserve">. [online] Urbanist Architecture - London Architects. Available at: </w:t>
      </w:r>
      <w:hyperlink r:id="R245a4233dd674a8c">
        <w:r w:rsidRPr="0CB31C53" w:rsidR="47FE3FC2">
          <w:rPr>
            <w:rStyle w:val="Hyperlink"/>
            <w:rFonts w:ascii="Times New Roman" w:hAnsi="Times New Roman" w:eastAsia="Times New Roman" w:cs="Times New Roman"/>
            <w:noProof w:val="0"/>
            <w:sz w:val="24"/>
            <w:szCs w:val="24"/>
            <w:lang w:val="en-US"/>
          </w:rPr>
          <w:t>https://urbanistarchitecture.co.uk/riba-plan-of-work-stages/</w:t>
        </w:r>
      </w:hyperlink>
      <w:r w:rsidRPr="0CB31C53" w:rsidR="47FE3FC2">
        <w:rPr>
          <w:rFonts w:ascii="Times New Roman" w:hAnsi="Times New Roman" w:eastAsia="Times New Roman" w:cs="Times New Roman"/>
          <w:noProof w:val="0"/>
          <w:sz w:val="24"/>
          <w:szCs w:val="24"/>
          <w:lang w:val="en-US"/>
        </w:rPr>
        <w:t>.</w:t>
      </w:r>
    </w:p>
    <w:p w:rsidR="0CB31C53" w:rsidP="0CB31C53" w:rsidRDefault="0CB31C53" w14:paraId="51EE0F43" w14:textId="11EE34CB">
      <w:pPr>
        <w:pStyle w:val="Normal"/>
        <w:spacing w:line="360" w:lineRule="auto"/>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8VHmXV7ls1usV4" int2:id="41GtTz8D">
      <int2:state int2:type="LegacyProofing" int2:value="Rejected"/>
    </int2:textHash>
    <int2:textHash int2:hashCode="0n6rDJSw8tDiFo" int2:id="LrwfdhZx">
      <int2:state int2:type="LegacyProofing" int2:value="Rejected"/>
    </int2:textHash>
    <int2:textHash int2:hashCode="s7Cmj25mUX6jZU" int2:id="HVigjAKt">
      <int2:state int2:type="LegacyProofing" int2:value="Rejected"/>
    </int2:textHash>
    <int2:textHash int2:hashCode="B2YuF0VzlFLngv" int2:id="7rhsHv2o">
      <int2:state int2:type="LegacyProofing" int2:value="Rejected"/>
    </int2:textHash>
    <int2:textHash int2:hashCode="fHn4+Ovy0KWqy5" int2:id="YAc4tQbN">
      <int2:state int2:type="LegacyProofing" int2:value="Rejected"/>
    </int2:textHash>
    <int2:textHash int2:hashCode="WO76xX/UQmPrbv" int2:id="iMz4GjI7">
      <int2:state int2:type="LegacyProofing" int2:value="Rejected"/>
    </int2:textHash>
    <int2:textHash int2:hashCode="LOKXXXnn8FfYIs" int2:id="sVHttAk5">
      <int2:state int2:type="LegacyProofing" int2:value="Rejected"/>
    </int2:textHash>
    <int2:textHash int2:hashCode="m/C6mGJeQTWOW1" int2:id="FCTTmn0o">
      <int2:state int2:type="LegacyProofing" int2:value="Rejected"/>
    </int2:textHash>
    <int2:textHash int2:hashCode="50ANzWrGzVHxj4" int2:id="TFGUiWRb">
      <int2:state int2:type="LegacyProofing" int2:value="Rejected"/>
    </int2:textHash>
    <int2:textHash int2:hashCode="F5meySrj0IR3eS" int2:id="EmDHdldV">
      <int2:state int2:type="LegacyProofing" int2:value="Rejected"/>
    </int2:textHash>
    <int2:textHash int2:hashCode="3MpNOFqzpKwcbm" int2:id="kQiQaU6x">
      <int2:state int2:type="LegacyProofing" int2:value="Rejected"/>
    </int2:textHash>
    <int2:textHash int2:hashCode="MNNC3kMpU3z2ss" int2:id="x6hJiaod">
      <int2:state int2:type="LegacyProofing" int2:value="Rejected"/>
    </int2:textHash>
    <int2:textHash int2:hashCode="d6vvkjI26POa0b" int2:id="zqIa9rDx">
      <int2:state int2:type="LegacyProofing" int2:value="Rejected"/>
    </int2:textHash>
    <int2:textHash int2:hashCode="pz2QIEqb0rZQkg" int2:id="t29zXr8a">
      <int2:state int2:type="LegacyProofing" int2:value="Rejected"/>
    </int2:textHash>
    <int2:textHash int2:hashCode="ni8UUdXdlt6RIo" int2:id="ZQInvlhb">
      <int2:state int2:type="LegacyProofing" int2:value="Rejected"/>
    </int2:textHash>
    <int2:textHash int2:hashCode="iK4d+mCTY2GoYQ" int2:id="YtpxsH47">
      <int2:state int2:type="LegacyProofing" int2:value="Rejected"/>
    </int2:textHash>
    <int2:bookmark int2:bookmarkName="_Int_83ciWv2I" int2:invalidationBookmarkName="" int2:hashCode="sNHYlKSu139Ziq" int2:id="H6PoJS73">
      <int2:state int2:type="AugLoop_Text_Critique" int2:value="Rejected"/>
    </int2:bookmark>
    <int2:bookmark int2:bookmarkName="_Int_4QBtAa6O" int2:invalidationBookmarkName="" int2:hashCode="jw/dBEh079oqof" int2:id="QwVi29p7">
      <int2:state int2:type="AugLoop_Text_Critique" int2:value="Rejected"/>
    </int2:bookmark>
    <int2:bookmark int2:bookmarkName="_Int_JWs5VA2t" int2:invalidationBookmarkName="" int2:hashCode="jw/dBEh079oqof" int2:id="mBSdMWRi">
      <int2:state int2:type="AugLoop_Text_Critique" int2:value="Rejected"/>
    </int2:bookmark>
    <int2:bookmark int2:bookmarkName="_Int_8YrndKWM" int2:invalidationBookmarkName="" int2:hashCode="sNHYlKSu139Ziq" int2:id="O85jbWgT">
      <int2:state int2:type="AugLoop_Text_Critique" int2:value="Rejected"/>
    </int2:bookmark>
    <int2:bookmark int2:bookmarkName="_Int_dHfH4jHf" int2:invalidationBookmarkName="" int2:hashCode="PvuAuTYpNgqvTi" int2:id="spk67kSG">
      <int2:state int2:type="AugLoop_Text_Critique" int2:value="Rejected"/>
    </int2:bookmark>
    <int2:bookmark int2:bookmarkName="_Int_3gpv8Ydn" int2:invalidationBookmarkName="" int2:hashCode="MB8jIv4qMBfKhR" int2:id="blig1wDm">
      <int2:state int2:type="AugLoop_Text_Critique" int2:value="Rejected"/>
    </int2:bookmark>
    <int2:bookmark int2:bookmarkName="_Int_QPBU1jSP" int2:invalidationBookmarkName="" int2:hashCode="hB6Ix2OZu25mI4" int2:id="3z5JrWFv">
      <int2:state int2:type="AugLoop_Text_Critique" int2:value="Rejected"/>
    </int2:bookmark>
    <int2:bookmark int2:bookmarkName="_Int_arOcXONO" int2:invalidationBookmarkName="" int2:hashCode="86B9+YTC9Tv9Sz" int2:id="WViQCwSU">
      <int2:state int2:type="AugLoop_Text_Critique" int2:value="Rejected"/>
    </int2:bookmark>
    <int2:bookmark int2:bookmarkName="_Int_xYEXwSr5" int2:invalidationBookmarkName="" int2:hashCode="aito/orC4oEBmA" int2:id="Ls6DdqkJ">
      <int2:state int2:type="AugLoop_Text_Critique" int2:value="Rejected"/>
    </int2:bookmark>
    <int2:bookmark int2:bookmarkName="_Int_XpE48Nxs" int2:invalidationBookmarkName="" int2:hashCode="a5ffHOapDLr4f9" int2:id="mQVjXl3x">
      <int2:state int2:type="AugLoop_Text_Critique" int2:value="Rejected"/>
    </int2:bookmark>
    <int2:bookmark int2:bookmarkName="_Int_w0DSvsI5" int2:invalidationBookmarkName="" int2:hashCode="QuBALOIg5zM15V" int2:id="bKwZSfgR">
      <int2:state int2:type="AugLoop_Text_Critique" int2:value="Rejected"/>
    </int2:bookmark>
    <int2:bookmark int2:bookmarkName="_Int_J1j9X3FT" int2:invalidationBookmarkName="" int2:hashCode="NfTYD2sRNqjJXK" int2:id="fpKWvnXY">
      <int2:state int2:type="AugLoop_Text_Critique" int2:value="Rejected"/>
    </int2:bookmark>
    <int2:bookmark int2:bookmarkName="_Int_sjbUt7Nq" int2:invalidationBookmarkName="" int2:hashCode="7gJZSSO9NXrqx9" int2:id="8NbUHmBS">
      <int2:state int2:type="AugLoop_Text_Critique" int2:value="Rejected"/>
    </int2:bookmark>
    <int2:bookmark int2:bookmarkName="_Int_x7jbkSXS" int2:invalidationBookmarkName="" int2:hashCode="IBlntdnCc07wgw" int2:id="rFKdFNUg">
      <int2:state int2:type="AugLoop_Text_Critique" int2:value="Rejected"/>
    </int2:bookmark>
    <int2:bookmark int2:bookmarkName="_Int_xfpZTwMN" int2:invalidationBookmarkName="" int2:hashCode="tX4toIZYQwk6mw" int2:id="jKwrNlmq">
      <int2:state int2:type="AugLoop_Text_Critique" int2:value="Rejected"/>
    </int2:bookmark>
    <int2:bookmark int2:bookmarkName="_Int_JcJxKenx" int2:invalidationBookmarkName="" int2:hashCode="80soi0qHGUFfYC" int2:id="4kazLg4f">
      <int2:state int2:type="AugLoop_Text_Critique" int2:value="Rejected"/>
    </int2:bookmark>
    <int2:bookmark int2:bookmarkName="_Int_jECVBAKn" int2:invalidationBookmarkName="" int2:hashCode="JNRBnRj+teWGJZ" int2:id="mNfgMOP9">
      <int2:state int2:type="AugLoop_Text_Critique" int2:value="Rejected"/>
    </int2:bookmark>
    <int2:bookmark int2:bookmarkName="_Int_SBadVCtN" int2:invalidationBookmarkName="" int2:hashCode="oEuf2+DOTlx6zC" int2:id="odqZlSmH">
      <int2:state int2:type="AugLoop_Acronyms_AcronymsCritique" int2:value="Rejected"/>
    </int2:bookmark>
    <int2:bookmark int2:bookmarkName="_Int_xFE6opuL" int2:invalidationBookmarkName="" int2:hashCode="CIqZSl5K3/kuHn" int2:id="Ex8TzyJj">
      <int2:state int2:type="LegacyProofing" int2:value="Rejected"/>
    </int2:bookmark>
    <int2:bookmark int2:bookmarkName="_Int_7G3Mne8w" int2:invalidationBookmarkName="" int2:hashCode="0lXQ0GySJQ8tJA" int2:id="kS0Rxaqw">
      <int2:state int2:type="LegacyProofing" int2:value="Rejected"/>
    </int2:bookmark>
    <int2:bookmark int2:bookmarkName="_Int_zlfRElcw" int2:invalidationBookmarkName="" int2:hashCode="0odeILFxnIDU0T" int2:id="uzSvAOSC">
      <int2:state int2:type="LegacyProofing" int2:value="Rejected"/>
    </int2:bookmark>
    <int2:bookmark int2:bookmarkName="_Int_OOiTBqOE" int2:invalidationBookmarkName="" int2:hashCode="jDBc0rRAliqkCO" int2:id="skTNNPje">
      <int2:state int2:type="WordDesignerDefaultAnnotation" int2:value="Rejected"/>
    </int2:bookmark>
    <int2:bookmark int2:bookmarkName="_Int_DQr3tE5q" int2:invalidationBookmarkName="" int2:hashCode="cZLglieoMtOj/P" int2:id="PfcQ9HgL">
      <int2:state int2:type="WordDesignerDefaultAnnotation" int2:value="Rejected"/>
    </int2:bookmark>
    <int2:bookmark int2:bookmarkName="_Int_qK9Zf5dN" int2:invalidationBookmarkName="" int2:hashCode="cmZztxl7ipbksI" int2:id="XFTWw1wq">
      <int2:state int2:type="WordDesignerDefaultAnnotation" int2:value="Rejected"/>
    </int2:bookmark>
    <int2:bookmark int2:bookmarkName="_Int_xCykzbv4" int2:invalidationBookmarkName="" int2:hashCode="7XgcWoYVbs8FAV" int2:id="RQTrYzND">
      <int2:state int2:type="WordDesignerDefaultAnnotation" int2:value="Rejected"/>
    </int2:bookmark>
    <int2:bookmark int2:bookmarkName="_Int_rBTpyfPo" int2:invalidationBookmarkName="" int2:hashCode="CICgBvNg1L4T16" int2:id="9Onh70bM">
      <int2:state int2:type="WordDesignerDefaultAnnotation" int2:value="Rejected"/>
    </int2:bookmark>
    <int2:bookmark int2:bookmarkName="_Int_p7fLXGlv" int2:invalidationBookmarkName="" int2:hashCode="EXXQpiQpMuVLSt" int2:id="0cWCXeO5">
      <int2:state int2:type="WordDesignerDefaultAnnotation" int2:value="Rejected"/>
    </int2:bookmark>
    <int2:bookmark int2:bookmarkName="_Int_ZH8KD7yY" int2:invalidationBookmarkName="" int2:hashCode="mD/pDmTIjfT2D7" int2:id="mpwrjfHC">
      <int2:state int2:type="WordDesignerDefaultAnnotation" int2:value="Rejected"/>
    </int2:bookmark>
    <int2:bookmark int2:bookmarkName="_Int_Vq91Ybyu" int2:invalidationBookmarkName="" int2:hashCode="OVhxo9B0Cj7g1h" int2:id="67hjqjwM">
      <int2:state int2:type="WordDesignerDefaultAnnotation" int2:value="Rejected"/>
    </int2:bookmark>
    <int2:bookmark int2:bookmarkName="_Int_I6o2rMP1" int2:invalidationBookmarkName="" int2:hashCode="Wk4EQsf1qkAqRF" int2:id="4CmUwQVT">
      <int2:state int2:type="WordDesignerDefaultAnnotation" int2:value="Rejected"/>
    </int2:bookmark>
    <int2:bookmark int2:bookmarkName="_Int_kCtKL3hk" int2:invalidationBookmarkName="" int2:hashCode="uxzdD1e2yaUtea" int2:id="x4Zqluj5">
      <int2:state int2:type="WordDesignerDefaultAnnotation" int2:value="Rejected"/>
    </int2:bookmark>
    <int2:bookmark int2:bookmarkName="_Int_1pjZ54uZ" int2:invalidationBookmarkName="" int2:hashCode="1Ne2ZNhBPaA86G" int2:id="WlndnJqB">
      <int2:state int2:type="WordDesignerDefaultAnnotation" int2:value="Rejected"/>
    </int2:bookmark>
    <int2:bookmark int2:bookmarkName="_Int_2u8LneKf" int2:invalidationBookmarkName="" int2:hashCode="N2WIYTxD+JsE1S" int2:id="X8QiV1Km">
      <int2:state int2:type="WordDesignerDefaultAnnotation" int2:value="Rejected"/>
    </int2:bookmark>
    <int2:bookmark int2:bookmarkName="_Int_jEagKJsG" int2:invalidationBookmarkName="" int2:hashCode="uWxtfeQ6HsDT7Y" int2:id="ZwUfgdFs">
      <int2:state int2:type="WordDesignerDefaultAnnotation" int2:value="Rejected"/>
    </int2:bookmark>
    <int2:bookmark int2:bookmarkName="_Int_zbdT1e4T" int2:invalidationBookmarkName="" int2:hashCode="JhlDj6eZYEtUu/" int2:id="xTeiGBUC">
      <int2:state int2:type="WordDesignerDefaultAnnotation" int2:value="Rejected"/>
    </int2:bookmark>
    <int2:bookmark int2:bookmarkName="_Int_BdCc35BL" int2:invalidationBookmarkName="" int2:hashCode="JhlDj6eZYEtUu/" int2:id="EdgAdf3V">
      <int2:state int2:type="WordDesignerDefaultAnnotation" int2:value="Rejected"/>
    </int2:bookmark>
    <int2:bookmark int2:bookmarkName="_Int_Ol0VZ7Y4" int2:invalidationBookmarkName="" int2:hashCode="cf5bbbRD9Q9fBm" int2:id="g3Ui2w4P">
      <int2:state int2:type="WordDesignerDefaultAnnotation" int2:value="Rejected"/>
    </int2:bookmark>
    <int2:bookmark int2:bookmarkName="_Int_iHgHiewh" int2:invalidationBookmarkName="" int2:hashCode="WTKjB8GydGJ/m4" int2:id="u21gmJ31">
      <int2:state int2:type="WordDesignerDefaultAnnotation" int2:value="Rejected"/>
    </int2:bookmark>
    <int2:bookmark int2:bookmarkName="_Int_oifreEQG" int2:invalidationBookmarkName="" int2:hashCode="4p5KrFuaqsv9vP" int2:id="CLDy7phD">
      <int2:state int2:type="WordDesignerDefaultAnnotation" int2:value="Rejected"/>
    </int2:bookmark>
    <int2:bookmark int2:bookmarkName="_Int_6s4r0tIO" int2:invalidationBookmarkName="" int2:hashCode="b1s2f0W/c51RJU" int2:id="86B12RSe">
      <int2:state int2:type="LegacyProofing" int2:value="Rejected"/>
    </int2:bookmark>
    <int2:bookmark int2:bookmarkName="_Int_rcf1HNnp" int2:invalidationBookmarkName="" int2:hashCode="N8xPFliMOMIvf9" int2:id="pdLXzUhZ">
      <int2:state int2:type="WordDesignerDefaultAnnotation" int2:value="Rejected"/>
    </int2:bookmark>
    <int2:bookmark int2:bookmarkName="_Int_sQfmX0yD" int2:invalidationBookmarkName="" int2:hashCode="qQJ6ci1ssEDrTB" int2:id="WQbRyKgd">
      <int2:state int2:type="WordDesignerDefaultAnnotation" int2:value="Rejected"/>
    </int2:bookmark>
    <int2:bookmark int2:bookmarkName="_Int_yC20nvWV" int2:invalidationBookmarkName="" int2:hashCode="XIGf0c1I35iUPr" int2:id="6Bx0Rd7D">
      <int2:state int2:type="WordDesignerPullQuotesAnnotation" int2:value="Reviewed"/>
    </int2:bookmark>
    <int2:bookmark int2:bookmarkName="_Int_ZzATqB4r" int2:invalidationBookmarkName="" int2:hashCode="S/5GImFMVgMtVS" int2:id="mZwbn9cC">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1E4937"/>
    <w:rsid w:val="00822BC7"/>
    <w:rsid w:val="00912FE8"/>
    <w:rsid w:val="00BDEDA3"/>
    <w:rsid w:val="00F71E50"/>
    <w:rsid w:val="01AEB4D0"/>
    <w:rsid w:val="02BE4FDC"/>
    <w:rsid w:val="03855AC9"/>
    <w:rsid w:val="03AD2E2C"/>
    <w:rsid w:val="05E3D383"/>
    <w:rsid w:val="06F16D4B"/>
    <w:rsid w:val="07A70043"/>
    <w:rsid w:val="07C7F247"/>
    <w:rsid w:val="0CB31C53"/>
    <w:rsid w:val="0E0D96A7"/>
    <w:rsid w:val="0E3B4D38"/>
    <w:rsid w:val="0E50FBEA"/>
    <w:rsid w:val="0EFC7F30"/>
    <w:rsid w:val="100CCA42"/>
    <w:rsid w:val="11868D76"/>
    <w:rsid w:val="119634B6"/>
    <w:rsid w:val="13519FA1"/>
    <w:rsid w:val="13FB2868"/>
    <w:rsid w:val="14531C2E"/>
    <w:rsid w:val="153E4053"/>
    <w:rsid w:val="15EEEC8F"/>
    <w:rsid w:val="160350F2"/>
    <w:rsid w:val="16555F6B"/>
    <w:rsid w:val="1669A5D9"/>
    <w:rsid w:val="16AB7D05"/>
    <w:rsid w:val="16B84FBB"/>
    <w:rsid w:val="16BF9A22"/>
    <w:rsid w:val="17870A7D"/>
    <w:rsid w:val="17B78C09"/>
    <w:rsid w:val="17BF6B60"/>
    <w:rsid w:val="1850240D"/>
    <w:rsid w:val="18658396"/>
    <w:rsid w:val="19535C6A"/>
    <w:rsid w:val="19EA60C3"/>
    <w:rsid w:val="1A20E79C"/>
    <w:rsid w:val="1A3F31D7"/>
    <w:rsid w:val="1B78AA0F"/>
    <w:rsid w:val="1BCCB947"/>
    <w:rsid w:val="1BFC0BB2"/>
    <w:rsid w:val="1CB59CCE"/>
    <w:rsid w:val="1F3FF97C"/>
    <w:rsid w:val="1F902CA7"/>
    <w:rsid w:val="1FA60C9A"/>
    <w:rsid w:val="2055FDE9"/>
    <w:rsid w:val="20DBC9DD"/>
    <w:rsid w:val="228991D4"/>
    <w:rsid w:val="22A09DA8"/>
    <w:rsid w:val="22BC5B4C"/>
    <w:rsid w:val="2392D6B4"/>
    <w:rsid w:val="23AC09A9"/>
    <w:rsid w:val="23B09BD4"/>
    <w:rsid w:val="23F47576"/>
    <w:rsid w:val="24274547"/>
    <w:rsid w:val="24709BF1"/>
    <w:rsid w:val="250B8152"/>
    <w:rsid w:val="27F44D5E"/>
    <w:rsid w:val="2813E04A"/>
    <w:rsid w:val="283BFED7"/>
    <w:rsid w:val="28A84A69"/>
    <w:rsid w:val="28B8F773"/>
    <w:rsid w:val="28D186BA"/>
    <w:rsid w:val="2A9004C6"/>
    <w:rsid w:val="2AF8576B"/>
    <w:rsid w:val="2C368BEE"/>
    <w:rsid w:val="2DB9F028"/>
    <w:rsid w:val="2EB3EAFC"/>
    <w:rsid w:val="2F0D0ADC"/>
    <w:rsid w:val="2F390E86"/>
    <w:rsid w:val="2F98C0DB"/>
    <w:rsid w:val="2FC69BCB"/>
    <w:rsid w:val="302E996F"/>
    <w:rsid w:val="30794742"/>
    <w:rsid w:val="315469BE"/>
    <w:rsid w:val="3295AB8E"/>
    <w:rsid w:val="32A85086"/>
    <w:rsid w:val="333DC136"/>
    <w:rsid w:val="33D29355"/>
    <w:rsid w:val="342DECC1"/>
    <w:rsid w:val="34820169"/>
    <w:rsid w:val="349D8850"/>
    <w:rsid w:val="349DEC61"/>
    <w:rsid w:val="35F249BB"/>
    <w:rsid w:val="37229DD2"/>
    <w:rsid w:val="37F1FAA3"/>
    <w:rsid w:val="385BF6A1"/>
    <w:rsid w:val="389CF99C"/>
    <w:rsid w:val="38E57768"/>
    <w:rsid w:val="38EAF3DE"/>
    <w:rsid w:val="3996DDF5"/>
    <w:rsid w:val="3A1FAC46"/>
    <w:rsid w:val="3A395C7D"/>
    <w:rsid w:val="3C6411EF"/>
    <w:rsid w:val="3C741ED1"/>
    <w:rsid w:val="3C7D845F"/>
    <w:rsid w:val="3D5F411A"/>
    <w:rsid w:val="3E0FEF32"/>
    <w:rsid w:val="3E6C79EC"/>
    <w:rsid w:val="3E81195A"/>
    <w:rsid w:val="3F937AB8"/>
    <w:rsid w:val="3FA321F8"/>
    <w:rsid w:val="4103F8CA"/>
    <w:rsid w:val="4160B212"/>
    <w:rsid w:val="42121310"/>
    <w:rsid w:val="42BB2830"/>
    <w:rsid w:val="43C3DA82"/>
    <w:rsid w:val="440C02BD"/>
    <w:rsid w:val="446F6FDE"/>
    <w:rsid w:val="44F74C45"/>
    <w:rsid w:val="4506F385"/>
    <w:rsid w:val="457F99EA"/>
    <w:rsid w:val="46201E50"/>
    <w:rsid w:val="46937348"/>
    <w:rsid w:val="47575D31"/>
    <w:rsid w:val="47D94726"/>
    <w:rsid w:val="47FE3FC2"/>
    <w:rsid w:val="4917D3CD"/>
    <w:rsid w:val="4942E101"/>
    <w:rsid w:val="4A133227"/>
    <w:rsid w:val="4A4630EC"/>
    <w:rsid w:val="4AC63A15"/>
    <w:rsid w:val="4B6C35F0"/>
    <w:rsid w:val="4B9B60C1"/>
    <w:rsid w:val="4BAF0288"/>
    <w:rsid w:val="4BC0E2DC"/>
    <w:rsid w:val="4BD1DD3D"/>
    <w:rsid w:val="4C7A81C3"/>
    <w:rsid w:val="4CACB849"/>
    <w:rsid w:val="4CFFA571"/>
    <w:rsid w:val="4DE972B3"/>
    <w:rsid w:val="4E4888AA"/>
    <w:rsid w:val="50265B9D"/>
    <w:rsid w:val="51BA3E78"/>
    <w:rsid w:val="5201F725"/>
    <w:rsid w:val="52302460"/>
    <w:rsid w:val="52349FCE"/>
    <w:rsid w:val="52F1B0CD"/>
    <w:rsid w:val="53D3BA54"/>
    <w:rsid w:val="53E923CC"/>
    <w:rsid w:val="53F8BA34"/>
    <w:rsid w:val="548D812E"/>
    <w:rsid w:val="54B82CC2"/>
    <w:rsid w:val="54BD0DF0"/>
    <w:rsid w:val="57C521F0"/>
    <w:rsid w:val="586A619D"/>
    <w:rsid w:val="58B8639C"/>
    <w:rsid w:val="58F3D142"/>
    <w:rsid w:val="595D1947"/>
    <w:rsid w:val="5A1B2814"/>
    <w:rsid w:val="5A5037E9"/>
    <w:rsid w:val="5AFCC2B2"/>
    <w:rsid w:val="5B1CD8CE"/>
    <w:rsid w:val="5B1E4937"/>
    <w:rsid w:val="5B50A38E"/>
    <w:rsid w:val="5C3BBB54"/>
    <w:rsid w:val="5D436DA0"/>
    <w:rsid w:val="5D7C668E"/>
    <w:rsid w:val="5EDF3E01"/>
    <w:rsid w:val="5FD033D5"/>
    <w:rsid w:val="603F73C4"/>
    <w:rsid w:val="61D84FC8"/>
    <w:rsid w:val="62883BBC"/>
    <w:rsid w:val="6307D497"/>
    <w:rsid w:val="63A5CA6B"/>
    <w:rsid w:val="6435B823"/>
    <w:rsid w:val="643F137F"/>
    <w:rsid w:val="64433D3E"/>
    <w:rsid w:val="644B2EAE"/>
    <w:rsid w:val="6458F5FA"/>
    <w:rsid w:val="64B4B635"/>
    <w:rsid w:val="65C2DFDB"/>
    <w:rsid w:val="6646A32E"/>
    <w:rsid w:val="671D4EAB"/>
    <w:rsid w:val="67E2738F"/>
    <w:rsid w:val="680D23CE"/>
    <w:rsid w:val="687FC197"/>
    <w:rsid w:val="6B41B3BC"/>
    <w:rsid w:val="6BE8DC51"/>
    <w:rsid w:val="6C3045A8"/>
    <w:rsid w:val="6C7B96D1"/>
    <w:rsid w:val="6DAD8CA7"/>
    <w:rsid w:val="6F31CC6E"/>
    <w:rsid w:val="6FCD2F42"/>
    <w:rsid w:val="6FE36EFC"/>
    <w:rsid w:val="70163EDC"/>
    <w:rsid w:val="701898BD"/>
    <w:rsid w:val="701B6C7B"/>
    <w:rsid w:val="7082DA51"/>
    <w:rsid w:val="70D451C1"/>
    <w:rsid w:val="70F328BB"/>
    <w:rsid w:val="711456B5"/>
    <w:rsid w:val="72157277"/>
    <w:rsid w:val="72C90E28"/>
    <w:rsid w:val="72D3305A"/>
    <w:rsid w:val="74319929"/>
    <w:rsid w:val="7464DE89"/>
    <w:rsid w:val="75039789"/>
    <w:rsid w:val="7508BD03"/>
    <w:rsid w:val="753AE598"/>
    <w:rsid w:val="75531C6E"/>
    <w:rsid w:val="75595180"/>
    <w:rsid w:val="756A9B57"/>
    <w:rsid w:val="75B06310"/>
    <w:rsid w:val="75FFD37C"/>
    <w:rsid w:val="77320EEA"/>
    <w:rsid w:val="78A7CFFF"/>
    <w:rsid w:val="79341293"/>
    <w:rsid w:val="7A8DC2D4"/>
    <w:rsid w:val="7BC25DF2"/>
    <w:rsid w:val="7BD07865"/>
    <w:rsid w:val="7C6FF06E"/>
    <w:rsid w:val="7C9B292D"/>
    <w:rsid w:val="7CFF1C7E"/>
    <w:rsid w:val="7D192E99"/>
    <w:rsid w:val="7D5E2E53"/>
    <w:rsid w:val="7E29F3F5"/>
    <w:rsid w:val="7EF55F86"/>
    <w:rsid w:val="7F7D3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E4937"/>
  <w15:chartTrackingRefBased/>
  <w15:docId w15:val="{C30B2282-8A0E-4561-9EB0-4ECF3A6963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7ad5c96a83546a5" /><Relationship Type="http://schemas.openxmlformats.org/officeDocument/2006/relationships/image" Target="/media/image2.png" Id="Rff071f79874b43ff" /><Relationship Type="http://schemas.openxmlformats.org/officeDocument/2006/relationships/image" Target="/media/image3.png" Id="R2f4412d85ddc4078" /><Relationship Type="http://schemas.openxmlformats.org/officeDocument/2006/relationships/hyperlink" Target="mailto:Sunnysurveyors@uwtsd.co.uk" TargetMode="External" Id="R7bb322644fd641fd" /><Relationship Type="http://schemas.openxmlformats.org/officeDocument/2006/relationships/hyperlink" Target="mailto:p.jones@ccc.co.uk" TargetMode="External" Id="R29f6909ffab64d36" /><Relationship Type="http://schemas.openxmlformats.org/officeDocument/2006/relationships/hyperlink" Target="https://biblus.accasoftware.com/en/bim-maturity-levels-from-stage-0-to-stage-3/" TargetMode="External" Id="R26d1f3867a2148c5" /><Relationship Type="http://schemas.openxmlformats.org/officeDocument/2006/relationships/hyperlink" Target="https://www.designingbuildings.co.uk/wiki/Building_information_modelling_BIM" TargetMode="External" Id="Ra5e2fcdfa7ec46c3" /><Relationship Type="http://schemas.openxmlformats.org/officeDocument/2006/relationships/hyperlink" Target="https://www.designingbuildings.co.uk/wiki/BIM_execution_plan_BEP" TargetMode="External" Id="R8d0bfece0e214dee" /><Relationship Type="http://schemas.openxmlformats.org/officeDocument/2006/relationships/hyperlink" Target="https://planonsoftware.com/uk/glossary/cafm/" TargetMode="External" Id="Ree5f3d3075974f36" /><Relationship Type="http://schemas.openxmlformats.org/officeDocument/2006/relationships/hyperlink" Target="https://urbanistarchitecture.co.uk/riba-plan-of-work-stages/" TargetMode="External" Id="R245a4233dd674a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2023-01-13T13:59:00.4121478Z</dcterms:created>
  <dcterms:modified xsi:type="dcterms:W3CDTF">2023-01-18T15:57:56.4805205Z</dcterms:modified>
  <dc:creator>Inderdeep Sidhu (2119841)</dc:creator>
  <lastModifiedBy>Inderdeep Sidhu (2119841)</lastModifiedBy>
</coreProperties>
</file>