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center"/>
        <w:rPr>
          <w:sz w:val="36"/>
          <w:szCs w:val="36"/>
        </w:rPr>
      </w:pPr>
      <w:r w:rsidDel="00000000" w:rsidR="00000000" w:rsidRPr="00000000">
        <w:rPr>
          <w:b w:val="1"/>
          <w:sz w:val="36"/>
          <w:szCs w:val="36"/>
          <w:u w:val="single"/>
          <w:rtl w:val="0"/>
        </w:rPr>
        <w:t xml:space="preserve">Reasons for and against the return of the death penalty:</w:t>
      </w:r>
      <w:r w:rsidDel="00000000" w:rsidR="00000000" w:rsidRPr="00000000">
        <w:rPr>
          <w:rtl w:val="0"/>
        </w:rPr>
      </w:r>
    </w:p>
    <w:p w:rsidR="00000000" w:rsidDel="00000000" w:rsidP="00000000" w:rsidRDefault="00000000" w:rsidRPr="00000000" w14:paraId="00000002">
      <w:pPr>
        <w:spacing w:line="480" w:lineRule="auto"/>
        <w:jc w:val="center"/>
        <w:rPr>
          <w:sz w:val="24"/>
          <w:szCs w:val="24"/>
        </w:rPr>
      </w:pPr>
      <w:r w:rsidDel="00000000" w:rsidR="00000000" w:rsidRPr="00000000">
        <w:rPr>
          <w:sz w:val="24"/>
          <w:szCs w:val="24"/>
          <w:rtl w:val="0"/>
        </w:rPr>
        <w:t xml:space="preserve">Maxim Tapsell</w:t>
      </w:r>
    </w:p>
    <w:p w:rsidR="00000000" w:rsidDel="00000000" w:rsidP="00000000" w:rsidRDefault="00000000" w:rsidRPr="00000000" w14:paraId="00000003">
      <w:pPr>
        <w:spacing w:line="480" w:lineRule="auto"/>
        <w:jc w:val="center"/>
        <w:rPr>
          <w:sz w:val="24"/>
          <w:szCs w:val="24"/>
        </w:rPr>
      </w:pPr>
      <w:r w:rsidDel="00000000" w:rsidR="00000000" w:rsidRPr="00000000">
        <w:rPr>
          <w:sz w:val="24"/>
          <w:szCs w:val="24"/>
          <w:rtl w:val="0"/>
        </w:rPr>
        <w:t xml:space="preserve">1900906</w:t>
      </w:r>
    </w:p>
    <w:p w:rsidR="00000000" w:rsidDel="00000000" w:rsidP="00000000" w:rsidRDefault="00000000" w:rsidRPr="00000000" w14:paraId="00000004">
      <w:pPr>
        <w:spacing w:line="480" w:lineRule="auto"/>
        <w:jc w:val="center"/>
        <w:rPr>
          <w:sz w:val="24"/>
          <w:szCs w:val="24"/>
        </w:rPr>
      </w:pPr>
      <w:r w:rsidDel="00000000" w:rsidR="00000000" w:rsidRPr="00000000">
        <w:rPr>
          <w:sz w:val="24"/>
          <w:szCs w:val="24"/>
          <w:rtl w:val="0"/>
        </w:rPr>
        <w:t xml:space="preserve">16/10/2019</w:t>
      </w:r>
    </w:p>
    <w:p w:rsidR="00000000" w:rsidDel="00000000" w:rsidP="00000000" w:rsidRDefault="00000000" w:rsidRPr="00000000" w14:paraId="00000005">
      <w:pPr>
        <w:spacing w:line="480" w:lineRule="auto"/>
        <w:rPr>
          <w:sz w:val="24"/>
          <w:szCs w:val="24"/>
        </w:rPr>
      </w:pPr>
      <w:r w:rsidDel="00000000" w:rsidR="00000000" w:rsidRPr="00000000">
        <w:rPr>
          <w:rtl w:val="0"/>
        </w:rPr>
      </w:r>
    </w:p>
    <w:p w:rsidR="00000000" w:rsidDel="00000000" w:rsidP="00000000" w:rsidRDefault="00000000" w:rsidRPr="00000000" w14:paraId="00000006">
      <w:pPr>
        <w:spacing w:line="480" w:lineRule="auto"/>
        <w:rPr>
          <w:sz w:val="24"/>
          <w:szCs w:val="24"/>
        </w:rPr>
      </w:pPr>
      <w:r w:rsidDel="00000000" w:rsidR="00000000" w:rsidRPr="00000000">
        <w:rPr>
          <w:rtl w:val="0"/>
        </w:rPr>
      </w:r>
    </w:p>
    <w:p w:rsidR="00000000" w:rsidDel="00000000" w:rsidP="00000000" w:rsidRDefault="00000000" w:rsidRPr="00000000" w14:paraId="00000007">
      <w:pPr>
        <w:spacing w:line="480" w:lineRule="auto"/>
        <w:rPr>
          <w:sz w:val="24"/>
          <w:szCs w:val="24"/>
        </w:rPr>
      </w:pPr>
      <w:r w:rsidDel="00000000" w:rsidR="00000000" w:rsidRPr="00000000">
        <w:rPr>
          <w:rtl w:val="0"/>
        </w:rPr>
      </w:r>
    </w:p>
    <w:p w:rsidR="00000000" w:rsidDel="00000000" w:rsidP="00000000" w:rsidRDefault="00000000" w:rsidRPr="00000000" w14:paraId="00000008">
      <w:pPr>
        <w:spacing w:line="480" w:lineRule="auto"/>
        <w:rPr>
          <w:sz w:val="24"/>
          <w:szCs w:val="24"/>
        </w:rPr>
      </w:pPr>
      <w:r w:rsidDel="00000000" w:rsidR="00000000" w:rsidRPr="00000000">
        <w:rPr>
          <w:rtl w:val="0"/>
        </w:rPr>
      </w:r>
    </w:p>
    <w:p w:rsidR="00000000" w:rsidDel="00000000" w:rsidP="00000000" w:rsidRDefault="00000000" w:rsidRPr="00000000" w14:paraId="00000009">
      <w:pPr>
        <w:spacing w:line="480" w:lineRule="auto"/>
        <w:rPr>
          <w:sz w:val="24"/>
          <w:szCs w:val="24"/>
        </w:rPr>
      </w:pPr>
      <w:r w:rsidDel="00000000" w:rsidR="00000000" w:rsidRPr="00000000">
        <w:rPr>
          <w:rtl w:val="0"/>
        </w:rPr>
      </w:r>
    </w:p>
    <w:p w:rsidR="00000000" w:rsidDel="00000000" w:rsidP="00000000" w:rsidRDefault="00000000" w:rsidRPr="00000000" w14:paraId="0000000A">
      <w:pPr>
        <w:spacing w:line="480" w:lineRule="auto"/>
        <w:rPr>
          <w:sz w:val="24"/>
          <w:szCs w:val="24"/>
        </w:rPr>
      </w:pPr>
      <w:r w:rsidDel="00000000" w:rsidR="00000000" w:rsidRPr="00000000">
        <w:rPr>
          <w:rtl w:val="0"/>
        </w:rPr>
      </w:r>
    </w:p>
    <w:p w:rsidR="00000000" w:rsidDel="00000000" w:rsidP="00000000" w:rsidRDefault="00000000" w:rsidRPr="00000000" w14:paraId="0000000B">
      <w:pPr>
        <w:spacing w:line="480" w:lineRule="auto"/>
        <w:rPr>
          <w:sz w:val="24"/>
          <w:szCs w:val="24"/>
        </w:rPr>
      </w:pPr>
      <w:r w:rsidDel="00000000" w:rsidR="00000000" w:rsidRPr="00000000">
        <w:rPr>
          <w:rtl w:val="0"/>
        </w:rPr>
      </w:r>
    </w:p>
    <w:p w:rsidR="00000000" w:rsidDel="00000000" w:rsidP="00000000" w:rsidRDefault="00000000" w:rsidRPr="00000000" w14:paraId="0000000C">
      <w:pPr>
        <w:spacing w:line="480" w:lineRule="auto"/>
        <w:rPr>
          <w:sz w:val="24"/>
          <w:szCs w:val="24"/>
        </w:rPr>
      </w:pPr>
      <w:r w:rsidDel="00000000" w:rsidR="00000000" w:rsidRPr="00000000">
        <w:rPr>
          <w:rtl w:val="0"/>
        </w:rPr>
      </w:r>
    </w:p>
    <w:p w:rsidR="00000000" w:rsidDel="00000000" w:rsidP="00000000" w:rsidRDefault="00000000" w:rsidRPr="00000000" w14:paraId="0000000D">
      <w:pPr>
        <w:spacing w:line="480" w:lineRule="auto"/>
        <w:rPr>
          <w:sz w:val="24"/>
          <w:szCs w:val="24"/>
        </w:rPr>
      </w:pPr>
      <w:r w:rsidDel="00000000" w:rsidR="00000000" w:rsidRPr="00000000">
        <w:rPr>
          <w:rtl w:val="0"/>
        </w:rPr>
      </w:r>
    </w:p>
    <w:p w:rsidR="00000000" w:rsidDel="00000000" w:rsidP="00000000" w:rsidRDefault="00000000" w:rsidRPr="00000000" w14:paraId="0000000E">
      <w:pPr>
        <w:spacing w:line="480" w:lineRule="auto"/>
        <w:rPr>
          <w:sz w:val="24"/>
          <w:szCs w:val="24"/>
        </w:rPr>
      </w:pPr>
      <w:r w:rsidDel="00000000" w:rsidR="00000000" w:rsidRPr="00000000">
        <w:rPr>
          <w:rtl w:val="0"/>
        </w:rPr>
      </w:r>
    </w:p>
    <w:p w:rsidR="00000000" w:rsidDel="00000000" w:rsidP="00000000" w:rsidRDefault="00000000" w:rsidRPr="00000000" w14:paraId="0000000F">
      <w:pPr>
        <w:spacing w:line="480" w:lineRule="auto"/>
        <w:rPr>
          <w:sz w:val="24"/>
          <w:szCs w:val="24"/>
        </w:rPr>
      </w:pPr>
      <w:r w:rsidDel="00000000" w:rsidR="00000000" w:rsidRPr="00000000">
        <w:rPr>
          <w:rtl w:val="0"/>
        </w:rPr>
      </w:r>
    </w:p>
    <w:p w:rsidR="00000000" w:rsidDel="00000000" w:rsidP="00000000" w:rsidRDefault="00000000" w:rsidRPr="00000000" w14:paraId="00000010">
      <w:pPr>
        <w:spacing w:line="480" w:lineRule="auto"/>
        <w:rPr>
          <w:sz w:val="24"/>
          <w:szCs w:val="24"/>
        </w:rPr>
      </w:pPr>
      <w:r w:rsidDel="00000000" w:rsidR="00000000" w:rsidRPr="00000000">
        <w:rPr>
          <w:rtl w:val="0"/>
        </w:rPr>
      </w:r>
    </w:p>
    <w:p w:rsidR="00000000" w:rsidDel="00000000" w:rsidP="00000000" w:rsidRDefault="00000000" w:rsidRPr="00000000" w14:paraId="00000011">
      <w:pPr>
        <w:spacing w:line="480" w:lineRule="auto"/>
        <w:rPr>
          <w:sz w:val="24"/>
          <w:szCs w:val="24"/>
        </w:rPr>
      </w:pPr>
      <w:r w:rsidDel="00000000" w:rsidR="00000000" w:rsidRPr="00000000">
        <w:rPr>
          <w:rtl w:val="0"/>
        </w:rPr>
      </w:r>
    </w:p>
    <w:p w:rsidR="00000000" w:rsidDel="00000000" w:rsidP="00000000" w:rsidRDefault="00000000" w:rsidRPr="00000000" w14:paraId="00000012">
      <w:pPr>
        <w:spacing w:line="480" w:lineRule="auto"/>
        <w:rPr>
          <w:sz w:val="24"/>
          <w:szCs w:val="24"/>
        </w:rPr>
      </w:pPr>
      <w:r w:rsidDel="00000000" w:rsidR="00000000" w:rsidRPr="00000000">
        <w:rPr>
          <w:rtl w:val="0"/>
        </w:rPr>
      </w:r>
    </w:p>
    <w:p w:rsidR="00000000" w:rsidDel="00000000" w:rsidP="00000000" w:rsidRDefault="00000000" w:rsidRPr="00000000" w14:paraId="00000013">
      <w:pPr>
        <w:spacing w:line="480" w:lineRule="auto"/>
        <w:rPr>
          <w:sz w:val="24"/>
          <w:szCs w:val="24"/>
        </w:rPr>
      </w:pPr>
      <w:r w:rsidDel="00000000" w:rsidR="00000000" w:rsidRPr="00000000">
        <w:rPr>
          <w:rtl w:val="0"/>
        </w:rPr>
      </w:r>
    </w:p>
    <w:p w:rsidR="00000000" w:rsidDel="00000000" w:rsidP="00000000" w:rsidRDefault="00000000" w:rsidRPr="00000000" w14:paraId="00000014">
      <w:pPr>
        <w:spacing w:line="480" w:lineRule="auto"/>
        <w:rPr>
          <w:sz w:val="24"/>
          <w:szCs w:val="24"/>
        </w:rPr>
      </w:pPr>
      <w:r w:rsidDel="00000000" w:rsidR="00000000" w:rsidRPr="00000000">
        <w:rPr>
          <w:rtl w:val="0"/>
        </w:rPr>
      </w:r>
    </w:p>
    <w:p w:rsidR="00000000" w:rsidDel="00000000" w:rsidP="00000000" w:rsidRDefault="00000000" w:rsidRPr="00000000" w14:paraId="00000015">
      <w:pPr>
        <w:spacing w:line="480" w:lineRule="auto"/>
        <w:rPr>
          <w:sz w:val="24"/>
          <w:szCs w:val="24"/>
        </w:rPr>
      </w:pPr>
      <w:r w:rsidDel="00000000" w:rsidR="00000000" w:rsidRPr="00000000">
        <w:rPr>
          <w:rtl w:val="0"/>
        </w:rPr>
      </w:r>
    </w:p>
    <w:p w:rsidR="00000000" w:rsidDel="00000000" w:rsidP="00000000" w:rsidRDefault="00000000" w:rsidRPr="00000000" w14:paraId="00000016">
      <w:pPr>
        <w:spacing w:line="480" w:lineRule="auto"/>
        <w:rPr>
          <w:sz w:val="24"/>
          <w:szCs w:val="24"/>
        </w:rPr>
      </w:pPr>
      <w:r w:rsidDel="00000000" w:rsidR="00000000" w:rsidRPr="00000000">
        <w:rPr>
          <w:rtl w:val="0"/>
        </w:rPr>
      </w:r>
    </w:p>
    <w:p w:rsidR="00000000" w:rsidDel="00000000" w:rsidP="00000000" w:rsidRDefault="00000000" w:rsidRPr="00000000" w14:paraId="00000017">
      <w:pPr>
        <w:spacing w:line="480" w:lineRule="auto"/>
        <w:rPr>
          <w:sz w:val="24"/>
          <w:szCs w:val="24"/>
        </w:rPr>
      </w:pPr>
      <w:r w:rsidDel="00000000" w:rsidR="00000000" w:rsidRPr="00000000">
        <w:rPr>
          <w:rtl w:val="0"/>
        </w:rPr>
      </w:r>
    </w:p>
    <w:p w:rsidR="00000000" w:rsidDel="00000000" w:rsidP="00000000" w:rsidRDefault="00000000" w:rsidRPr="00000000" w14:paraId="00000018">
      <w:pPr>
        <w:spacing w:line="480" w:lineRule="auto"/>
        <w:rPr>
          <w:sz w:val="24"/>
          <w:szCs w:val="24"/>
        </w:rPr>
      </w:pPr>
      <w:r w:rsidDel="00000000" w:rsidR="00000000" w:rsidRPr="00000000">
        <w:rPr>
          <w:rtl w:val="0"/>
        </w:rPr>
      </w:r>
    </w:p>
    <w:p w:rsidR="00000000" w:rsidDel="00000000" w:rsidP="00000000" w:rsidRDefault="00000000" w:rsidRPr="00000000" w14:paraId="00000019">
      <w:pPr>
        <w:spacing w:line="480" w:lineRule="auto"/>
        <w:rPr>
          <w:sz w:val="24"/>
          <w:szCs w:val="24"/>
        </w:rPr>
      </w:pPr>
      <w:r w:rsidDel="00000000" w:rsidR="00000000" w:rsidRPr="00000000">
        <w:rPr>
          <w:rtl w:val="0"/>
        </w:rPr>
      </w:r>
    </w:p>
    <w:p w:rsidR="00000000" w:rsidDel="00000000" w:rsidP="00000000" w:rsidRDefault="00000000" w:rsidRPr="00000000" w14:paraId="0000001A">
      <w:pPr>
        <w:spacing w:line="480" w:lineRule="auto"/>
        <w:jc w:val="center"/>
        <w:rPr>
          <w:b w:val="1"/>
          <w:sz w:val="36"/>
          <w:szCs w:val="36"/>
          <w:u w:val="single"/>
        </w:rPr>
      </w:pPr>
      <w:r w:rsidDel="00000000" w:rsidR="00000000" w:rsidRPr="00000000">
        <w:rPr>
          <w:b w:val="1"/>
          <w:sz w:val="36"/>
          <w:szCs w:val="36"/>
          <w:u w:val="single"/>
          <w:rtl w:val="0"/>
        </w:rPr>
        <w:t xml:space="preserve">Contents:</w:t>
      </w:r>
    </w:p>
    <w:p w:rsidR="00000000" w:rsidDel="00000000" w:rsidP="00000000" w:rsidRDefault="00000000" w:rsidRPr="00000000" w14:paraId="0000001B">
      <w:pPr>
        <w:numPr>
          <w:ilvl w:val="0"/>
          <w:numId w:val="1"/>
        </w:numPr>
        <w:spacing w:line="480" w:lineRule="auto"/>
        <w:ind w:left="720" w:hanging="360"/>
        <w:rPr>
          <w:sz w:val="24"/>
          <w:szCs w:val="24"/>
        </w:rPr>
      </w:pPr>
      <w:r w:rsidDel="00000000" w:rsidR="00000000" w:rsidRPr="00000000">
        <w:rPr>
          <w:sz w:val="24"/>
          <w:szCs w:val="24"/>
          <w:rtl w:val="0"/>
        </w:rPr>
        <w:t xml:space="preserve">Reasons supporting the return of the death penalty in the United Kingdom</w:t>
      </w:r>
    </w:p>
    <w:p w:rsidR="00000000" w:rsidDel="00000000" w:rsidP="00000000" w:rsidRDefault="00000000" w:rsidRPr="00000000" w14:paraId="0000001C">
      <w:pPr>
        <w:numPr>
          <w:ilvl w:val="0"/>
          <w:numId w:val="1"/>
        </w:numPr>
        <w:spacing w:line="480" w:lineRule="auto"/>
        <w:ind w:left="720" w:hanging="360"/>
        <w:rPr>
          <w:sz w:val="24"/>
          <w:szCs w:val="24"/>
        </w:rPr>
      </w:pPr>
      <w:r w:rsidDel="00000000" w:rsidR="00000000" w:rsidRPr="00000000">
        <w:rPr>
          <w:sz w:val="24"/>
          <w:szCs w:val="24"/>
          <w:rtl w:val="0"/>
        </w:rPr>
        <w:t xml:space="preserve">Reasons against the return of the death penalty in the United Kingdom</w:t>
      </w:r>
    </w:p>
    <w:p w:rsidR="00000000" w:rsidDel="00000000" w:rsidP="00000000" w:rsidRDefault="00000000" w:rsidRPr="00000000" w14:paraId="0000001D">
      <w:pPr>
        <w:numPr>
          <w:ilvl w:val="0"/>
          <w:numId w:val="1"/>
        </w:numPr>
        <w:spacing w:line="480" w:lineRule="auto"/>
        <w:ind w:left="720" w:hanging="360"/>
        <w:rPr>
          <w:sz w:val="24"/>
          <w:szCs w:val="24"/>
        </w:rPr>
      </w:pPr>
      <w:r w:rsidDel="00000000" w:rsidR="00000000" w:rsidRPr="00000000">
        <w:rPr>
          <w:sz w:val="24"/>
          <w:szCs w:val="24"/>
          <w:rtl w:val="0"/>
        </w:rPr>
        <w:t xml:space="preserve">The benefits of reinstating the death penalty in the United Kingdom</w:t>
      </w:r>
    </w:p>
    <w:p w:rsidR="00000000" w:rsidDel="00000000" w:rsidP="00000000" w:rsidRDefault="00000000" w:rsidRPr="00000000" w14:paraId="0000001E">
      <w:pPr>
        <w:numPr>
          <w:ilvl w:val="0"/>
          <w:numId w:val="1"/>
        </w:numPr>
        <w:spacing w:line="480" w:lineRule="auto"/>
        <w:ind w:left="720" w:hanging="360"/>
        <w:rPr>
          <w:sz w:val="24"/>
          <w:szCs w:val="24"/>
        </w:rPr>
      </w:pPr>
      <w:r w:rsidDel="00000000" w:rsidR="00000000" w:rsidRPr="00000000">
        <w:rPr>
          <w:sz w:val="24"/>
          <w:szCs w:val="24"/>
          <w:rtl w:val="0"/>
        </w:rPr>
        <w:t xml:space="preserve">The negatives of reinstating the death penalty in the United Kingdom</w:t>
      </w:r>
    </w:p>
    <w:p w:rsidR="00000000" w:rsidDel="00000000" w:rsidP="00000000" w:rsidRDefault="00000000" w:rsidRPr="00000000" w14:paraId="0000001F">
      <w:pPr>
        <w:numPr>
          <w:ilvl w:val="0"/>
          <w:numId w:val="1"/>
        </w:numPr>
        <w:spacing w:line="480" w:lineRule="auto"/>
        <w:ind w:left="720" w:hanging="360"/>
        <w:rPr>
          <w:sz w:val="24"/>
          <w:szCs w:val="24"/>
        </w:rPr>
      </w:pPr>
      <w:r w:rsidDel="00000000" w:rsidR="00000000" w:rsidRPr="00000000">
        <w:rPr>
          <w:sz w:val="24"/>
          <w:szCs w:val="24"/>
          <w:rtl w:val="0"/>
        </w:rPr>
        <w:t xml:space="preserve">Conclusion</w:t>
      </w:r>
    </w:p>
    <w:p w:rsidR="00000000" w:rsidDel="00000000" w:rsidP="00000000" w:rsidRDefault="00000000" w:rsidRPr="00000000" w14:paraId="00000020">
      <w:pPr>
        <w:spacing w:line="480" w:lineRule="auto"/>
        <w:rPr>
          <w:sz w:val="24"/>
          <w:szCs w:val="24"/>
        </w:rPr>
      </w:pPr>
      <w:r w:rsidDel="00000000" w:rsidR="00000000" w:rsidRPr="00000000">
        <w:rPr>
          <w:rtl w:val="0"/>
        </w:rPr>
      </w:r>
    </w:p>
    <w:p w:rsidR="00000000" w:rsidDel="00000000" w:rsidP="00000000" w:rsidRDefault="00000000" w:rsidRPr="00000000" w14:paraId="00000021">
      <w:pPr>
        <w:spacing w:line="480" w:lineRule="auto"/>
        <w:rPr>
          <w:sz w:val="24"/>
          <w:szCs w:val="24"/>
        </w:rPr>
      </w:pPr>
      <w:r w:rsidDel="00000000" w:rsidR="00000000" w:rsidRPr="00000000">
        <w:rPr>
          <w:rtl w:val="0"/>
        </w:rPr>
      </w:r>
    </w:p>
    <w:p w:rsidR="00000000" w:rsidDel="00000000" w:rsidP="00000000" w:rsidRDefault="00000000" w:rsidRPr="00000000" w14:paraId="00000022">
      <w:pPr>
        <w:spacing w:line="480" w:lineRule="auto"/>
        <w:rPr>
          <w:sz w:val="24"/>
          <w:szCs w:val="24"/>
        </w:rPr>
      </w:pPr>
      <w:r w:rsidDel="00000000" w:rsidR="00000000" w:rsidRPr="00000000">
        <w:rPr>
          <w:rtl w:val="0"/>
        </w:rPr>
      </w:r>
    </w:p>
    <w:p w:rsidR="00000000" w:rsidDel="00000000" w:rsidP="00000000" w:rsidRDefault="00000000" w:rsidRPr="00000000" w14:paraId="00000023">
      <w:pPr>
        <w:spacing w:line="480" w:lineRule="auto"/>
        <w:rPr>
          <w:sz w:val="24"/>
          <w:szCs w:val="24"/>
        </w:rPr>
      </w:pPr>
      <w:r w:rsidDel="00000000" w:rsidR="00000000" w:rsidRPr="00000000">
        <w:rPr>
          <w:rtl w:val="0"/>
        </w:rPr>
      </w:r>
    </w:p>
    <w:p w:rsidR="00000000" w:rsidDel="00000000" w:rsidP="00000000" w:rsidRDefault="00000000" w:rsidRPr="00000000" w14:paraId="00000024">
      <w:pPr>
        <w:spacing w:line="480" w:lineRule="auto"/>
        <w:rPr>
          <w:sz w:val="24"/>
          <w:szCs w:val="24"/>
        </w:rPr>
      </w:pPr>
      <w:r w:rsidDel="00000000" w:rsidR="00000000" w:rsidRPr="00000000">
        <w:rPr>
          <w:rtl w:val="0"/>
        </w:rPr>
      </w:r>
    </w:p>
    <w:p w:rsidR="00000000" w:rsidDel="00000000" w:rsidP="00000000" w:rsidRDefault="00000000" w:rsidRPr="00000000" w14:paraId="00000025">
      <w:pPr>
        <w:spacing w:line="480" w:lineRule="auto"/>
        <w:rPr>
          <w:sz w:val="24"/>
          <w:szCs w:val="24"/>
        </w:rPr>
      </w:pPr>
      <w:r w:rsidDel="00000000" w:rsidR="00000000" w:rsidRPr="00000000">
        <w:rPr>
          <w:rtl w:val="0"/>
        </w:rPr>
      </w:r>
    </w:p>
    <w:p w:rsidR="00000000" w:rsidDel="00000000" w:rsidP="00000000" w:rsidRDefault="00000000" w:rsidRPr="00000000" w14:paraId="00000026">
      <w:pPr>
        <w:spacing w:line="480" w:lineRule="auto"/>
        <w:rPr>
          <w:sz w:val="24"/>
          <w:szCs w:val="24"/>
        </w:rPr>
      </w:pPr>
      <w:r w:rsidDel="00000000" w:rsidR="00000000" w:rsidRPr="00000000">
        <w:rPr>
          <w:rtl w:val="0"/>
        </w:rPr>
      </w:r>
    </w:p>
    <w:p w:rsidR="00000000" w:rsidDel="00000000" w:rsidP="00000000" w:rsidRDefault="00000000" w:rsidRPr="00000000" w14:paraId="00000027">
      <w:pPr>
        <w:spacing w:line="480" w:lineRule="auto"/>
        <w:rPr>
          <w:sz w:val="24"/>
          <w:szCs w:val="24"/>
        </w:rPr>
      </w:pPr>
      <w:r w:rsidDel="00000000" w:rsidR="00000000" w:rsidRPr="00000000">
        <w:rPr>
          <w:rtl w:val="0"/>
        </w:rPr>
      </w:r>
    </w:p>
    <w:p w:rsidR="00000000" w:rsidDel="00000000" w:rsidP="00000000" w:rsidRDefault="00000000" w:rsidRPr="00000000" w14:paraId="00000028">
      <w:pPr>
        <w:spacing w:line="480" w:lineRule="auto"/>
        <w:rPr>
          <w:sz w:val="24"/>
          <w:szCs w:val="24"/>
        </w:rPr>
      </w:pPr>
      <w:r w:rsidDel="00000000" w:rsidR="00000000" w:rsidRPr="00000000">
        <w:rPr>
          <w:rtl w:val="0"/>
        </w:rPr>
      </w:r>
    </w:p>
    <w:p w:rsidR="00000000" w:rsidDel="00000000" w:rsidP="00000000" w:rsidRDefault="00000000" w:rsidRPr="00000000" w14:paraId="00000029">
      <w:pPr>
        <w:spacing w:line="480" w:lineRule="auto"/>
        <w:rPr>
          <w:sz w:val="24"/>
          <w:szCs w:val="24"/>
        </w:rPr>
      </w:pPr>
      <w:r w:rsidDel="00000000" w:rsidR="00000000" w:rsidRPr="00000000">
        <w:rPr>
          <w:rtl w:val="0"/>
        </w:rPr>
      </w:r>
    </w:p>
    <w:p w:rsidR="00000000" w:rsidDel="00000000" w:rsidP="00000000" w:rsidRDefault="00000000" w:rsidRPr="00000000" w14:paraId="0000002A">
      <w:pPr>
        <w:spacing w:line="480" w:lineRule="auto"/>
        <w:rPr>
          <w:sz w:val="24"/>
          <w:szCs w:val="24"/>
        </w:rPr>
      </w:pPr>
      <w:r w:rsidDel="00000000" w:rsidR="00000000" w:rsidRPr="00000000">
        <w:rPr>
          <w:rtl w:val="0"/>
        </w:rPr>
      </w:r>
    </w:p>
    <w:p w:rsidR="00000000" w:rsidDel="00000000" w:rsidP="00000000" w:rsidRDefault="00000000" w:rsidRPr="00000000" w14:paraId="0000002B">
      <w:pPr>
        <w:spacing w:line="480" w:lineRule="auto"/>
        <w:rPr>
          <w:sz w:val="24"/>
          <w:szCs w:val="24"/>
        </w:rPr>
      </w:pPr>
      <w:r w:rsidDel="00000000" w:rsidR="00000000" w:rsidRPr="00000000">
        <w:rPr>
          <w:rtl w:val="0"/>
        </w:rPr>
      </w:r>
    </w:p>
    <w:p w:rsidR="00000000" w:rsidDel="00000000" w:rsidP="00000000" w:rsidRDefault="00000000" w:rsidRPr="00000000" w14:paraId="0000002C">
      <w:pPr>
        <w:spacing w:line="480" w:lineRule="auto"/>
        <w:rPr>
          <w:sz w:val="24"/>
          <w:szCs w:val="24"/>
        </w:rPr>
      </w:pPr>
      <w:r w:rsidDel="00000000" w:rsidR="00000000" w:rsidRPr="00000000">
        <w:rPr>
          <w:rtl w:val="0"/>
        </w:rPr>
      </w:r>
    </w:p>
    <w:p w:rsidR="00000000" w:rsidDel="00000000" w:rsidP="00000000" w:rsidRDefault="00000000" w:rsidRPr="00000000" w14:paraId="0000002D">
      <w:pPr>
        <w:spacing w:line="480" w:lineRule="auto"/>
        <w:rPr>
          <w:sz w:val="24"/>
          <w:szCs w:val="24"/>
        </w:rPr>
      </w:pPr>
      <w:r w:rsidDel="00000000" w:rsidR="00000000" w:rsidRPr="00000000">
        <w:rPr>
          <w:rtl w:val="0"/>
        </w:rPr>
      </w:r>
    </w:p>
    <w:p w:rsidR="00000000" w:rsidDel="00000000" w:rsidP="00000000" w:rsidRDefault="00000000" w:rsidRPr="00000000" w14:paraId="0000002E">
      <w:pPr>
        <w:spacing w:line="480" w:lineRule="auto"/>
        <w:rPr>
          <w:sz w:val="24"/>
          <w:szCs w:val="24"/>
        </w:rPr>
      </w:pPr>
      <w:r w:rsidDel="00000000" w:rsidR="00000000" w:rsidRPr="00000000">
        <w:rPr>
          <w:rtl w:val="0"/>
        </w:rPr>
      </w:r>
    </w:p>
    <w:p w:rsidR="00000000" w:rsidDel="00000000" w:rsidP="00000000" w:rsidRDefault="00000000" w:rsidRPr="00000000" w14:paraId="0000002F">
      <w:pPr>
        <w:spacing w:line="480" w:lineRule="auto"/>
        <w:jc w:val="center"/>
        <w:rPr>
          <w:b w:val="1"/>
          <w:sz w:val="36"/>
          <w:szCs w:val="36"/>
          <w:u w:val="single"/>
        </w:rPr>
      </w:pPr>
      <w:r w:rsidDel="00000000" w:rsidR="00000000" w:rsidRPr="00000000">
        <w:rPr>
          <w:b w:val="1"/>
          <w:sz w:val="36"/>
          <w:szCs w:val="36"/>
          <w:u w:val="single"/>
          <w:rtl w:val="0"/>
        </w:rPr>
        <w:t xml:space="preserve">Introduction:</w:t>
      </w:r>
    </w:p>
    <w:p w:rsidR="00000000" w:rsidDel="00000000" w:rsidP="00000000" w:rsidRDefault="00000000" w:rsidRPr="00000000" w14:paraId="00000030">
      <w:pPr>
        <w:spacing w:line="480" w:lineRule="auto"/>
        <w:rPr>
          <w:sz w:val="24"/>
          <w:szCs w:val="24"/>
        </w:rPr>
      </w:pPr>
      <w:r w:rsidDel="00000000" w:rsidR="00000000" w:rsidRPr="00000000">
        <w:rPr>
          <w:sz w:val="24"/>
          <w:szCs w:val="24"/>
          <w:rtl w:val="0"/>
        </w:rPr>
        <w:t xml:space="preserve">The death penalty is one method of carrying out justice to those who commited major crimes such as murder, rape, peadophillia and many more across the world. However the death penalty in the United Kingdom is no longer a method of justice although it is used often in other countries. Despite that, dicsussions go on every year where people want to bring the death penalty back and some do not want it to return to the British Justice system.</w:t>
      </w:r>
    </w:p>
    <w:p w:rsidR="00000000" w:rsidDel="00000000" w:rsidP="00000000" w:rsidRDefault="00000000" w:rsidRPr="00000000" w14:paraId="00000031">
      <w:pPr>
        <w:spacing w:line="480" w:lineRule="auto"/>
        <w:rPr>
          <w:sz w:val="24"/>
          <w:szCs w:val="24"/>
        </w:rPr>
      </w:pPr>
      <w:r w:rsidDel="00000000" w:rsidR="00000000" w:rsidRPr="00000000">
        <w:rPr>
          <w:rtl w:val="0"/>
        </w:rPr>
      </w:r>
    </w:p>
    <w:p w:rsidR="00000000" w:rsidDel="00000000" w:rsidP="00000000" w:rsidRDefault="00000000" w:rsidRPr="00000000" w14:paraId="00000032">
      <w:pPr>
        <w:spacing w:line="480" w:lineRule="auto"/>
        <w:rPr>
          <w:sz w:val="24"/>
          <w:szCs w:val="24"/>
        </w:rPr>
      </w:pPr>
      <w:r w:rsidDel="00000000" w:rsidR="00000000" w:rsidRPr="00000000">
        <w:rPr>
          <w:sz w:val="24"/>
          <w:szCs w:val="24"/>
          <w:rtl w:val="0"/>
        </w:rPr>
        <w:t xml:space="preserve">In the United Kingdom, the death penalty is now illegal after it being abolished on November the 8th, 1965. However, there are still people in the United Kingdom who want the death penalty reinstated into British Law. ‘If someone murders someone else, they have given up their human rights, including the one to stay alive themselves.’ [Bbc.co.uk, 2019].  This point is one of the more widely supported view points of reinstating the death penalty in the United Kingdom. Due to everyone in the United Kingdom having human rights, many people believe that taking someone's rights should also take your rights. In this case, the right to live is the act taken away from a victim. Therefore people believe the right to live should be taken away from the person who commited the murder. Despite that, there are also many other view points from the British public which support the return of the death penalty. ‘Giving a killer the death sentence will stop them, and others, doing it again.’ [Bbc.co.uk, 2019].  In most cases, after a person has committed murder, they will suffer massively, mentally and physically. Although some may suffer mentally and physically before the murder was commited, both factors will be massively affected after the murder is commited. Due to this, it is fairly likely that the murderers will reoffend again or even consider it. Due to this, the death penalty is strongly supported by some of the British public. </w:t>
      </w:r>
    </w:p>
    <w:p w:rsidR="00000000" w:rsidDel="00000000" w:rsidP="00000000" w:rsidRDefault="00000000" w:rsidRPr="00000000" w14:paraId="00000033">
      <w:pPr>
        <w:spacing w:line="480" w:lineRule="auto"/>
        <w:rPr>
          <w:sz w:val="24"/>
          <w:szCs w:val="24"/>
        </w:rPr>
      </w:pPr>
      <w:r w:rsidDel="00000000" w:rsidR="00000000" w:rsidRPr="00000000">
        <w:rPr>
          <w:rtl w:val="0"/>
        </w:rPr>
      </w:r>
    </w:p>
    <w:p w:rsidR="00000000" w:rsidDel="00000000" w:rsidP="00000000" w:rsidRDefault="00000000" w:rsidRPr="00000000" w14:paraId="00000034">
      <w:pPr>
        <w:spacing w:line="480" w:lineRule="auto"/>
        <w:rPr>
          <w:sz w:val="24"/>
          <w:szCs w:val="24"/>
        </w:rPr>
      </w:pPr>
      <w:r w:rsidDel="00000000" w:rsidR="00000000" w:rsidRPr="00000000">
        <w:rPr>
          <w:sz w:val="24"/>
          <w:szCs w:val="24"/>
          <w:rtl w:val="0"/>
        </w:rPr>
        <w:t xml:space="preserve">However, throughout the United Kingdom, there is also a wide percentage of the public who vote and believe the death penalty should not make a return into the British Justice system. ‘ Support for the death penalty in Britain has dropped below 50% for the first time on record. ’[BBC news, 2019]. This suggests that more and more of the United Kingdom are voting against the death penalty making a return to the British Justice System. There are many reasons why the British public do not believe in the death penalty and do not want it to return. ‘Sooner or later, innocent people will get killed, because of mistakes of flaws in the justice system.’ [Bbc.co.uk, 2019]. In the past, many incidents have occurred due to mistakes in the British Justice system and by reinstating the death penalty, that becomes at risk of occuring again. Therefore, a strong argument against the return of the death penalty is to prevent later proven innocent people from recieving the death penalty before it is too late. There are many cases of death penalty being use incorrectly or too soon. Due to the risk of potentially innocent people being sentenced to death and being killed before they may be proven innocent, the death penalty could in the future cause major public unrest. </w:t>
      </w:r>
    </w:p>
    <w:p w:rsidR="00000000" w:rsidDel="00000000" w:rsidP="00000000" w:rsidRDefault="00000000" w:rsidRPr="00000000" w14:paraId="00000035">
      <w:pPr>
        <w:spacing w:line="480" w:lineRule="auto"/>
        <w:rPr>
          <w:sz w:val="24"/>
          <w:szCs w:val="24"/>
        </w:rPr>
      </w:pPr>
      <w:r w:rsidDel="00000000" w:rsidR="00000000" w:rsidRPr="00000000">
        <w:rPr>
          <w:rtl w:val="0"/>
        </w:rPr>
      </w:r>
    </w:p>
    <w:p w:rsidR="00000000" w:rsidDel="00000000" w:rsidP="00000000" w:rsidRDefault="00000000" w:rsidRPr="00000000" w14:paraId="00000036">
      <w:pPr>
        <w:spacing w:line="480" w:lineRule="auto"/>
        <w:rPr>
          <w:sz w:val="24"/>
          <w:szCs w:val="24"/>
        </w:rPr>
      </w:pPr>
      <w:r w:rsidDel="00000000" w:rsidR="00000000" w:rsidRPr="00000000">
        <w:rPr>
          <w:sz w:val="24"/>
          <w:szCs w:val="24"/>
          <w:rtl w:val="0"/>
        </w:rPr>
        <w:t xml:space="preserve">However, despite the many risks that would come due to the return of capital punishment, the death penalty also brings benefits. ‘The death penalty can provide a deterrent against violent crime.’ [FutureOfWorking.com, 2019]. Violent crime is on the rise every year in the United Kingdom, with knife crime being one of the biggest factors. Therefore, the return of the death penalty could work as a phenomenal deterrent against violent crime being commited. I believe it would reduce the number of violent crimes committed substantially and would keep the general population a lot safer due to the reduction of violent crimes committed. Moving on to another benefit of the return of capital punishment, ‘It is a way to provide justice for victims well keeping and to keep the general population safe.’ [Chief, 2019]. Victims of violent crime, those who survive, suffer mentally and sometimes physically for the rest of their lives, and want justice served to those who massively affect their lives. And the death penalty can serve that justice in a much cheaper way than a life sentence and reassuring manor. The death penalty ensures that the criminals will not commit any crimes again and potentially prevent others from following their footsteps. Also, due to the death penalty being a major deterrent against violent crime, the general public will feel alot safer due to the reduced risk and chances of a violent crime occuring against themselves or their family and friends. Therefore, the return of the death penalty in the United Kingdom could reduce menta health rates in the United Kingdom and violent crime rates all together.</w:t>
      </w:r>
    </w:p>
    <w:p w:rsidR="00000000" w:rsidDel="00000000" w:rsidP="00000000" w:rsidRDefault="00000000" w:rsidRPr="00000000" w14:paraId="00000037">
      <w:pPr>
        <w:spacing w:line="480" w:lineRule="auto"/>
        <w:rPr>
          <w:sz w:val="24"/>
          <w:szCs w:val="24"/>
        </w:rPr>
      </w:pPr>
      <w:r w:rsidDel="00000000" w:rsidR="00000000" w:rsidRPr="00000000">
        <w:rPr>
          <w:sz w:val="24"/>
          <w:szCs w:val="24"/>
          <w:rtl w:val="0"/>
        </w:rPr>
        <w:t xml:space="preserve">On the other hand, the death penalty also comes with many negatives. ‘In relation to free will, some criminals are suffering from mental sickness.’ [Cons and Penalty, 2019]. With mental health being one of the leading causes to major violent crimes being committed, it becomes an issue to sentence someone to the death penalty when they mentally can not help it. There are many ways for them to talk to others, and gain mental support however they may also suffer from anxiety and are too scared to talk about their thoughts and issues. Even though they had committed the crime and justice is deserved, punishment by death is not the best way to go about it. Therefore, the return of the death penalty may cause public unrest to some people even though a major violent crime was commited. ‘Executing the death penalty is 2.5 times more expensive, than giving a life sentence.’ [Pros and Cons, 2019]. Giving someone a life sentence proves to be very costly to the British government. However, with the return of the death penalty, after all the procedures it has to go through before the final day, costs double the amount of a life setence. This then means that it although it gives complete closure and reassurance to victims and the general public, it can also raise taxes in order to pay for the death penalty to return to the British justice system. </w:t>
      </w:r>
    </w:p>
    <w:p w:rsidR="00000000" w:rsidDel="00000000" w:rsidP="00000000" w:rsidRDefault="00000000" w:rsidRPr="00000000" w14:paraId="00000038">
      <w:pPr>
        <w:spacing w:line="480" w:lineRule="auto"/>
        <w:jc w:val="center"/>
        <w:rPr>
          <w:b w:val="1"/>
          <w:sz w:val="36"/>
          <w:szCs w:val="36"/>
          <w:u w:val="single"/>
        </w:rPr>
      </w:pPr>
      <w:r w:rsidDel="00000000" w:rsidR="00000000" w:rsidRPr="00000000">
        <w:rPr>
          <w:b w:val="1"/>
          <w:sz w:val="36"/>
          <w:szCs w:val="36"/>
          <w:u w:val="single"/>
          <w:rtl w:val="0"/>
        </w:rPr>
        <w:t xml:space="preserve">Conclusion:</w:t>
      </w:r>
    </w:p>
    <w:p w:rsidR="00000000" w:rsidDel="00000000" w:rsidP="00000000" w:rsidRDefault="00000000" w:rsidRPr="00000000" w14:paraId="00000039">
      <w:pPr>
        <w:spacing w:line="480" w:lineRule="auto"/>
        <w:rPr>
          <w:sz w:val="24"/>
          <w:szCs w:val="24"/>
        </w:rPr>
      </w:pPr>
      <w:r w:rsidDel="00000000" w:rsidR="00000000" w:rsidRPr="00000000">
        <w:rPr>
          <w:sz w:val="24"/>
          <w:szCs w:val="24"/>
          <w:rtl w:val="0"/>
        </w:rPr>
        <w:t xml:space="preserve">To conclude, I believe that the death penalty should not return to the British Justice system as it carries more risks and pros. I do believe that with our justice system being a lot more advanced than it was in the 1900s and before, that it could be effective, but the police and court systems will not always get everything right and mistakes can happen. Therefore, innocent people will be sentenced to death wrongly at some point, and that can cause major public unrest and affect the person's family and friends mental health, life and the victim of wrongful accusal severely even if not killed before proven innocent. </w:t>
      </w:r>
    </w:p>
    <w:p w:rsidR="00000000" w:rsidDel="00000000" w:rsidP="00000000" w:rsidRDefault="00000000" w:rsidRPr="00000000" w14:paraId="0000003A">
      <w:pPr>
        <w:spacing w:line="480" w:lineRule="auto"/>
        <w:rPr>
          <w:sz w:val="24"/>
          <w:szCs w:val="24"/>
        </w:rPr>
      </w:pPr>
      <w:r w:rsidDel="00000000" w:rsidR="00000000" w:rsidRPr="00000000">
        <w:rPr>
          <w:rtl w:val="0"/>
        </w:rPr>
      </w:r>
    </w:p>
    <w:p w:rsidR="00000000" w:rsidDel="00000000" w:rsidP="00000000" w:rsidRDefault="00000000" w:rsidRPr="00000000" w14:paraId="0000003B">
      <w:pPr>
        <w:spacing w:line="480" w:lineRule="auto"/>
        <w:rPr>
          <w:sz w:val="24"/>
          <w:szCs w:val="24"/>
        </w:rPr>
      </w:pPr>
      <w:r w:rsidDel="00000000" w:rsidR="00000000" w:rsidRPr="00000000">
        <w:rPr>
          <w:rtl w:val="0"/>
        </w:rPr>
      </w:r>
    </w:p>
    <w:p w:rsidR="00000000" w:rsidDel="00000000" w:rsidP="00000000" w:rsidRDefault="00000000" w:rsidRPr="00000000" w14:paraId="0000003C">
      <w:pPr>
        <w:spacing w:line="480" w:lineRule="auto"/>
        <w:rPr>
          <w:sz w:val="24"/>
          <w:szCs w:val="24"/>
        </w:rPr>
      </w:pPr>
      <w:r w:rsidDel="00000000" w:rsidR="00000000" w:rsidRPr="00000000">
        <w:rPr>
          <w:rtl w:val="0"/>
        </w:rPr>
      </w:r>
    </w:p>
    <w:p w:rsidR="00000000" w:rsidDel="00000000" w:rsidP="00000000" w:rsidRDefault="00000000" w:rsidRPr="00000000" w14:paraId="0000003D">
      <w:pPr>
        <w:spacing w:line="480" w:lineRule="auto"/>
        <w:rPr>
          <w:sz w:val="24"/>
          <w:szCs w:val="24"/>
        </w:rPr>
      </w:pPr>
      <w:r w:rsidDel="00000000" w:rsidR="00000000" w:rsidRPr="00000000">
        <w:rPr>
          <w:rtl w:val="0"/>
        </w:rPr>
      </w:r>
    </w:p>
    <w:p w:rsidR="00000000" w:rsidDel="00000000" w:rsidP="00000000" w:rsidRDefault="00000000" w:rsidRPr="00000000" w14:paraId="0000003E">
      <w:pPr>
        <w:spacing w:line="480" w:lineRule="auto"/>
        <w:rPr>
          <w:sz w:val="24"/>
          <w:szCs w:val="24"/>
        </w:rPr>
      </w:pPr>
      <w:r w:rsidDel="00000000" w:rsidR="00000000" w:rsidRPr="00000000">
        <w:rPr>
          <w:rtl w:val="0"/>
        </w:rPr>
      </w:r>
    </w:p>
    <w:p w:rsidR="00000000" w:rsidDel="00000000" w:rsidP="00000000" w:rsidRDefault="00000000" w:rsidRPr="00000000" w14:paraId="0000003F">
      <w:pPr>
        <w:spacing w:line="480" w:lineRule="auto"/>
        <w:rPr>
          <w:sz w:val="24"/>
          <w:szCs w:val="24"/>
        </w:rPr>
      </w:pPr>
      <w:r w:rsidDel="00000000" w:rsidR="00000000" w:rsidRPr="00000000">
        <w:rPr>
          <w:rtl w:val="0"/>
        </w:rPr>
      </w:r>
    </w:p>
    <w:p w:rsidR="00000000" w:rsidDel="00000000" w:rsidP="00000000" w:rsidRDefault="00000000" w:rsidRPr="00000000" w14:paraId="00000040">
      <w:pPr>
        <w:spacing w:line="480" w:lineRule="auto"/>
        <w:rPr>
          <w:sz w:val="24"/>
          <w:szCs w:val="24"/>
        </w:rPr>
      </w:pPr>
      <w:r w:rsidDel="00000000" w:rsidR="00000000" w:rsidRPr="00000000">
        <w:rPr>
          <w:rtl w:val="0"/>
        </w:rPr>
      </w:r>
    </w:p>
    <w:p w:rsidR="00000000" w:rsidDel="00000000" w:rsidP="00000000" w:rsidRDefault="00000000" w:rsidRPr="00000000" w14:paraId="00000041">
      <w:pPr>
        <w:spacing w:line="480" w:lineRule="auto"/>
        <w:rPr>
          <w:sz w:val="24"/>
          <w:szCs w:val="24"/>
        </w:rPr>
      </w:pPr>
      <w:r w:rsidDel="00000000" w:rsidR="00000000" w:rsidRPr="00000000">
        <w:rPr>
          <w:rtl w:val="0"/>
        </w:rPr>
      </w:r>
    </w:p>
    <w:p w:rsidR="00000000" w:rsidDel="00000000" w:rsidP="00000000" w:rsidRDefault="00000000" w:rsidRPr="00000000" w14:paraId="00000042">
      <w:pPr>
        <w:spacing w:line="480" w:lineRule="auto"/>
        <w:rPr>
          <w:sz w:val="24"/>
          <w:szCs w:val="24"/>
        </w:rPr>
      </w:pPr>
      <w:r w:rsidDel="00000000" w:rsidR="00000000" w:rsidRPr="00000000">
        <w:rPr>
          <w:rtl w:val="0"/>
        </w:rPr>
      </w:r>
    </w:p>
    <w:p w:rsidR="00000000" w:rsidDel="00000000" w:rsidP="00000000" w:rsidRDefault="00000000" w:rsidRPr="00000000" w14:paraId="00000043">
      <w:pPr>
        <w:spacing w:line="480" w:lineRule="auto"/>
        <w:rPr>
          <w:sz w:val="24"/>
          <w:szCs w:val="24"/>
        </w:rPr>
      </w:pPr>
      <w:r w:rsidDel="00000000" w:rsidR="00000000" w:rsidRPr="00000000">
        <w:rPr>
          <w:rtl w:val="0"/>
        </w:rPr>
      </w:r>
    </w:p>
    <w:p w:rsidR="00000000" w:rsidDel="00000000" w:rsidP="00000000" w:rsidRDefault="00000000" w:rsidRPr="00000000" w14:paraId="00000044">
      <w:pPr>
        <w:spacing w:line="480" w:lineRule="auto"/>
        <w:rPr>
          <w:sz w:val="24"/>
          <w:szCs w:val="24"/>
        </w:rPr>
      </w:pPr>
      <w:r w:rsidDel="00000000" w:rsidR="00000000" w:rsidRPr="00000000">
        <w:rPr>
          <w:rtl w:val="0"/>
        </w:rPr>
      </w:r>
    </w:p>
    <w:p w:rsidR="00000000" w:rsidDel="00000000" w:rsidP="00000000" w:rsidRDefault="00000000" w:rsidRPr="00000000" w14:paraId="00000045">
      <w:pPr>
        <w:spacing w:line="480" w:lineRule="auto"/>
        <w:rPr>
          <w:sz w:val="24"/>
          <w:szCs w:val="24"/>
        </w:rPr>
      </w:pPr>
      <w:r w:rsidDel="00000000" w:rsidR="00000000" w:rsidRPr="00000000">
        <w:rPr>
          <w:rtl w:val="0"/>
        </w:rPr>
      </w:r>
    </w:p>
    <w:p w:rsidR="00000000" w:rsidDel="00000000" w:rsidP="00000000" w:rsidRDefault="00000000" w:rsidRPr="00000000" w14:paraId="00000046">
      <w:pPr>
        <w:spacing w:line="480" w:lineRule="auto"/>
        <w:rPr>
          <w:sz w:val="24"/>
          <w:szCs w:val="24"/>
        </w:rPr>
      </w:pPr>
      <w:r w:rsidDel="00000000" w:rsidR="00000000" w:rsidRPr="00000000">
        <w:rPr>
          <w:rtl w:val="0"/>
        </w:rPr>
      </w:r>
    </w:p>
    <w:p w:rsidR="00000000" w:rsidDel="00000000" w:rsidP="00000000" w:rsidRDefault="00000000" w:rsidRPr="00000000" w14:paraId="00000047">
      <w:pPr>
        <w:spacing w:line="480" w:lineRule="auto"/>
        <w:rPr>
          <w:sz w:val="24"/>
          <w:szCs w:val="24"/>
        </w:rPr>
      </w:pPr>
      <w:r w:rsidDel="00000000" w:rsidR="00000000" w:rsidRPr="00000000">
        <w:rPr>
          <w:rtl w:val="0"/>
        </w:rPr>
      </w:r>
    </w:p>
    <w:p w:rsidR="00000000" w:rsidDel="00000000" w:rsidP="00000000" w:rsidRDefault="00000000" w:rsidRPr="00000000" w14:paraId="00000048">
      <w:pPr>
        <w:spacing w:line="480" w:lineRule="auto"/>
        <w:rPr>
          <w:sz w:val="24"/>
          <w:szCs w:val="24"/>
        </w:rPr>
      </w:pPr>
      <w:r w:rsidDel="00000000" w:rsidR="00000000" w:rsidRPr="00000000">
        <w:rPr>
          <w:rtl w:val="0"/>
        </w:rPr>
      </w:r>
    </w:p>
    <w:p w:rsidR="00000000" w:rsidDel="00000000" w:rsidP="00000000" w:rsidRDefault="00000000" w:rsidRPr="00000000" w14:paraId="00000049">
      <w:pPr>
        <w:spacing w:line="480" w:lineRule="auto"/>
        <w:rPr>
          <w:sz w:val="24"/>
          <w:szCs w:val="24"/>
        </w:rPr>
      </w:pPr>
      <w:r w:rsidDel="00000000" w:rsidR="00000000" w:rsidRPr="00000000">
        <w:rPr>
          <w:rtl w:val="0"/>
        </w:rPr>
      </w:r>
    </w:p>
    <w:p w:rsidR="00000000" w:rsidDel="00000000" w:rsidP="00000000" w:rsidRDefault="00000000" w:rsidRPr="00000000" w14:paraId="0000004A">
      <w:pPr>
        <w:spacing w:line="480" w:lineRule="auto"/>
        <w:rPr>
          <w:sz w:val="24"/>
          <w:szCs w:val="24"/>
        </w:rPr>
      </w:pPr>
      <w:r w:rsidDel="00000000" w:rsidR="00000000" w:rsidRPr="00000000">
        <w:rPr>
          <w:rtl w:val="0"/>
        </w:rPr>
      </w:r>
    </w:p>
    <w:p w:rsidR="00000000" w:rsidDel="00000000" w:rsidP="00000000" w:rsidRDefault="00000000" w:rsidRPr="00000000" w14:paraId="0000004B">
      <w:pPr>
        <w:spacing w:line="480" w:lineRule="auto"/>
        <w:rPr>
          <w:sz w:val="24"/>
          <w:szCs w:val="24"/>
        </w:rPr>
      </w:pPr>
      <w:r w:rsidDel="00000000" w:rsidR="00000000" w:rsidRPr="00000000">
        <w:rPr>
          <w:rtl w:val="0"/>
        </w:rPr>
      </w:r>
    </w:p>
    <w:p w:rsidR="00000000" w:rsidDel="00000000" w:rsidP="00000000" w:rsidRDefault="00000000" w:rsidRPr="00000000" w14:paraId="0000004C">
      <w:pPr>
        <w:spacing w:line="480" w:lineRule="auto"/>
        <w:rPr>
          <w:sz w:val="24"/>
          <w:szCs w:val="24"/>
        </w:rPr>
      </w:pPr>
      <w:r w:rsidDel="00000000" w:rsidR="00000000" w:rsidRPr="00000000">
        <w:rPr>
          <w:rtl w:val="0"/>
        </w:rPr>
      </w:r>
    </w:p>
    <w:p w:rsidR="00000000" w:rsidDel="00000000" w:rsidP="00000000" w:rsidRDefault="00000000" w:rsidRPr="00000000" w14:paraId="0000004D">
      <w:pPr>
        <w:spacing w:line="480" w:lineRule="auto"/>
        <w:rPr>
          <w:sz w:val="24"/>
          <w:szCs w:val="24"/>
        </w:rPr>
      </w:pPr>
      <w:r w:rsidDel="00000000" w:rsidR="00000000" w:rsidRPr="00000000">
        <w:rPr>
          <w:rtl w:val="0"/>
        </w:rPr>
      </w:r>
    </w:p>
    <w:p w:rsidR="00000000" w:rsidDel="00000000" w:rsidP="00000000" w:rsidRDefault="00000000" w:rsidRPr="00000000" w14:paraId="0000004E">
      <w:pPr>
        <w:spacing w:line="480" w:lineRule="auto"/>
        <w:rPr>
          <w:sz w:val="24"/>
          <w:szCs w:val="24"/>
        </w:rPr>
      </w:pPr>
      <w:r w:rsidDel="00000000" w:rsidR="00000000" w:rsidRPr="00000000">
        <w:rPr>
          <w:rtl w:val="0"/>
        </w:rPr>
      </w:r>
    </w:p>
    <w:p w:rsidR="00000000" w:rsidDel="00000000" w:rsidP="00000000" w:rsidRDefault="00000000" w:rsidRPr="00000000" w14:paraId="0000004F">
      <w:pPr>
        <w:spacing w:line="480" w:lineRule="auto"/>
        <w:rPr>
          <w:sz w:val="24"/>
          <w:szCs w:val="24"/>
        </w:rPr>
      </w:pPr>
      <w:r w:rsidDel="00000000" w:rsidR="00000000" w:rsidRPr="00000000">
        <w:rPr>
          <w:rtl w:val="0"/>
        </w:rPr>
      </w:r>
    </w:p>
    <w:p w:rsidR="00000000" w:rsidDel="00000000" w:rsidP="00000000" w:rsidRDefault="00000000" w:rsidRPr="00000000" w14:paraId="00000050">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51">
      <w:pPr>
        <w:spacing w:line="480" w:lineRule="auto"/>
        <w:jc w:val="center"/>
        <w:rPr>
          <w:b w:val="1"/>
          <w:sz w:val="24"/>
          <w:szCs w:val="24"/>
          <w:u w:val="single"/>
        </w:rPr>
      </w:pPr>
      <w:r w:rsidDel="00000000" w:rsidR="00000000" w:rsidRPr="00000000">
        <w:rPr>
          <w:rtl w:val="0"/>
        </w:rPr>
      </w:r>
    </w:p>
    <w:p w:rsidR="00000000" w:rsidDel="00000000" w:rsidP="00000000" w:rsidRDefault="00000000" w:rsidRPr="00000000" w14:paraId="00000052">
      <w:pPr>
        <w:spacing w:line="480" w:lineRule="auto"/>
        <w:jc w:val="center"/>
        <w:rPr>
          <w:b w:val="1"/>
          <w:sz w:val="24"/>
          <w:szCs w:val="24"/>
          <w:u w:val="single"/>
        </w:rPr>
      </w:pPr>
      <w:r w:rsidDel="00000000" w:rsidR="00000000" w:rsidRPr="00000000">
        <w:rPr>
          <w:b w:val="1"/>
          <w:sz w:val="24"/>
          <w:szCs w:val="24"/>
          <w:u w:val="single"/>
          <w:rtl w:val="0"/>
        </w:rPr>
        <w:t xml:space="preserve">References:</w:t>
      </w:r>
    </w:p>
    <w:p w:rsidR="00000000" w:rsidDel="00000000" w:rsidP="00000000" w:rsidRDefault="00000000" w:rsidRPr="00000000" w14:paraId="00000053">
      <w:pPr>
        <w:numPr>
          <w:ilvl w:val="0"/>
          <w:numId w:val="2"/>
        </w:numPr>
        <w:spacing w:line="480" w:lineRule="auto"/>
        <w:ind w:left="1440" w:hanging="360"/>
        <w:rPr>
          <w:sz w:val="24"/>
          <w:szCs w:val="24"/>
        </w:rPr>
      </w:pPr>
      <w:r w:rsidDel="00000000" w:rsidR="00000000" w:rsidRPr="00000000">
        <w:rPr>
          <w:sz w:val="24"/>
          <w:szCs w:val="24"/>
          <w:rtl w:val="0"/>
        </w:rPr>
        <w:t xml:space="preserve">Bbc.co.uk.(2019). The death penalty - The arguments for and against’ - CBBC Newsround. [online] Available at:</w:t>
      </w:r>
      <w:hyperlink r:id="rId6">
        <w:r w:rsidDel="00000000" w:rsidR="00000000" w:rsidRPr="00000000">
          <w:rPr>
            <w:color w:val="1155cc"/>
            <w:sz w:val="24"/>
            <w:szCs w:val="24"/>
            <w:u w:val="single"/>
            <w:rtl w:val="0"/>
          </w:rPr>
          <w:t xml:space="preserve">https://www.bbc.co.uk/newsround/15007511</w:t>
        </w:r>
      </w:hyperlink>
      <w:r w:rsidDel="00000000" w:rsidR="00000000" w:rsidRPr="00000000">
        <w:rPr>
          <w:sz w:val="24"/>
          <w:szCs w:val="24"/>
          <w:rtl w:val="0"/>
        </w:rPr>
        <w:t xml:space="preserve"> [Accessed 16/10/19]</w:t>
      </w:r>
      <w:r w:rsidDel="00000000" w:rsidR="00000000" w:rsidRPr="00000000">
        <w:rPr>
          <w:rtl w:val="0"/>
        </w:rPr>
      </w:r>
    </w:p>
    <w:p w:rsidR="00000000" w:rsidDel="00000000" w:rsidP="00000000" w:rsidRDefault="00000000" w:rsidRPr="00000000" w14:paraId="00000054">
      <w:pPr>
        <w:numPr>
          <w:ilvl w:val="0"/>
          <w:numId w:val="2"/>
        </w:numPr>
        <w:spacing w:line="480" w:lineRule="auto"/>
        <w:ind w:left="1440" w:hanging="360"/>
        <w:rPr>
          <w:sz w:val="24"/>
          <w:szCs w:val="24"/>
        </w:rPr>
      </w:pPr>
      <w:r w:rsidDel="00000000" w:rsidR="00000000" w:rsidRPr="00000000">
        <w:rPr>
          <w:sz w:val="24"/>
          <w:szCs w:val="24"/>
          <w:rtl w:val="0"/>
        </w:rPr>
        <w:t xml:space="preserve">Bbc.co.uk.(2019). The death penalty - The arguments for and against’ - CBBC Newsround. [online] Available at:</w:t>
      </w:r>
      <w:hyperlink r:id="rId7">
        <w:r w:rsidDel="00000000" w:rsidR="00000000" w:rsidRPr="00000000">
          <w:rPr>
            <w:color w:val="1155cc"/>
            <w:sz w:val="24"/>
            <w:szCs w:val="24"/>
            <w:u w:val="single"/>
            <w:rtl w:val="0"/>
          </w:rPr>
          <w:t xml:space="preserve">https://www.bbc.co.uk/newsround/15007511</w:t>
        </w:r>
      </w:hyperlink>
      <w:r w:rsidDel="00000000" w:rsidR="00000000" w:rsidRPr="00000000">
        <w:rPr>
          <w:sz w:val="24"/>
          <w:szCs w:val="24"/>
          <w:rtl w:val="0"/>
        </w:rPr>
        <w:t xml:space="preserve"> [Accessed 16/10/19]</w:t>
      </w:r>
    </w:p>
    <w:p w:rsidR="00000000" w:rsidDel="00000000" w:rsidP="00000000" w:rsidRDefault="00000000" w:rsidRPr="00000000" w14:paraId="00000055">
      <w:pPr>
        <w:numPr>
          <w:ilvl w:val="0"/>
          <w:numId w:val="2"/>
        </w:numPr>
        <w:spacing w:line="480" w:lineRule="auto"/>
        <w:ind w:left="1440" w:hanging="360"/>
        <w:rPr>
          <w:sz w:val="24"/>
          <w:szCs w:val="24"/>
        </w:rPr>
      </w:pPr>
      <w:r w:rsidDel="00000000" w:rsidR="00000000" w:rsidRPr="00000000">
        <w:rPr>
          <w:sz w:val="24"/>
          <w:szCs w:val="24"/>
          <w:rtl w:val="0"/>
        </w:rPr>
        <w:t xml:space="preserve">BBC News. (2019). Support for the death penalty below 50%. [Online] Available at:</w:t>
      </w:r>
      <w:r w:rsidDel="00000000" w:rsidR="00000000" w:rsidRPr="00000000">
        <w:rPr>
          <w:color w:val="0000ff"/>
          <w:sz w:val="24"/>
          <w:szCs w:val="24"/>
          <w:u w:val="single"/>
          <w:rtl w:val="0"/>
        </w:rPr>
        <w:t xml:space="preserve">https://www.bbc.co.uk/news/uk-320</w:t>
      </w:r>
      <w:hyperlink r:id="rId8">
        <w:r w:rsidDel="00000000" w:rsidR="00000000" w:rsidRPr="00000000">
          <w:rPr>
            <w:color w:val="1155cc"/>
            <w:sz w:val="24"/>
            <w:szCs w:val="24"/>
            <w:u w:val="single"/>
            <w:rtl w:val="0"/>
          </w:rPr>
          <w:t xml:space="preserve">https://www.bbc.co.uk/news/uk-32061822</w:t>
        </w:r>
      </w:hyperlink>
      <w:r w:rsidDel="00000000" w:rsidR="00000000" w:rsidRPr="00000000">
        <w:rPr>
          <w:color w:val="0000ff"/>
          <w:sz w:val="24"/>
          <w:szCs w:val="24"/>
          <w:u w:val="single"/>
          <w:rtl w:val="0"/>
        </w:rPr>
        <w:t xml:space="preserve">61822</w:t>
      </w:r>
      <w:r w:rsidDel="00000000" w:rsidR="00000000" w:rsidRPr="00000000">
        <w:rPr>
          <w:sz w:val="24"/>
          <w:szCs w:val="24"/>
          <w:rtl w:val="0"/>
        </w:rPr>
        <w:t xml:space="preserve"> [Accessed 16/10/19]</w:t>
      </w:r>
      <w:r w:rsidDel="00000000" w:rsidR="00000000" w:rsidRPr="00000000">
        <w:rPr>
          <w:rtl w:val="0"/>
        </w:rPr>
      </w:r>
    </w:p>
    <w:p w:rsidR="00000000" w:rsidDel="00000000" w:rsidP="00000000" w:rsidRDefault="00000000" w:rsidRPr="00000000" w14:paraId="00000056">
      <w:pPr>
        <w:numPr>
          <w:ilvl w:val="0"/>
          <w:numId w:val="2"/>
        </w:numPr>
        <w:spacing w:line="480" w:lineRule="auto"/>
        <w:ind w:left="1440" w:hanging="360"/>
        <w:rPr>
          <w:sz w:val="24"/>
          <w:szCs w:val="24"/>
        </w:rPr>
      </w:pPr>
      <w:r w:rsidDel="00000000" w:rsidR="00000000" w:rsidRPr="00000000">
        <w:rPr>
          <w:sz w:val="24"/>
          <w:szCs w:val="24"/>
          <w:highlight w:val="white"/>
          <w:rtl w:val="0"/>
        </w:rPr>
        <w:t xml:space="preserve">Bbc.co.uk (2019). BBC - Ethics - Capital Punishment: Arguments against capital punishment. [Online] Available at:</w:t>
      </w:r>
      <w:hyperlink r:id="rId9">
        <w:r w:rsidDel="00000000" w:rsidR="00000000" w:rsidRPr="00000000">
          <w:rPr>
            <w:color w:val="1155cc"/>
            <w:sz w:val="24"/>
            <w:szCs w:val="24"/>
            <w:u w:val="single"/>
            <w:rtl w:val="0"/>
          </w:rPr>
          <w:t xml:space="preserve">http://www.bbc.co.uk/ethics/capitalpunishment/against_1.shtml</w:t>
        </w:r>
      </w:hyperlink>
      <w:r w:rsidDel="00000000" w:rsidR="00000000" w:rsidRPr="00000000">
        <w:rPr>
          <w:sz w:val="24"/>
          <w:szCs w:val="24"/>
          <w:rtl w:val="0"/>
        </w:rPr>
        <w:t xml:space="preserve"> [Accessed 16/10/19]</w:t>
      </w:r>
    </w:p>
    <w:p w:rsidR="00000000" w:rsidDel="00000000" w:rsidP="00000000" w:rsidRDefault="00000000" w:rsidRPr="00000000" w14:paraId="00000057">
      <w:pPr>
        <w:numPr>
          <w:ilvl w:val="0"/>
          <w:numId w:val="2"/>
        </w:numPr>
        <w:spacing w:line="480" w:lineRule="auto"/>
        <w:ind w:left="1440" w:hanging="360"/>
        <w:rPr>
          <w:sz w:val="24"/>
          <w:szCs w:val="24"/>
        </w:rPr>
      </w:pPr>
      <w:r w:rsidDel="00000000" w:rsidR="00000000" w:rsidRPr="00000000">
        <w:rPr>
          <w:sz w:val="24"/>
          <w:szCs w:val="24"/>
          <w:rtl w:val="0"/>
        </w:rPr>
        <w:t xml:space="preserve">FutureOfWorking.com. (2019). 18 advantages and Disadvantages of the death penalty. [Online] Available at:</w:t>
      </w:r>
      <w:hyperlink r:id="rId10">
        <w:r w:rsidDel="00000000" w:rsidR="00000000" w:rsidRPr="00000000">
          <w:rPr>
            <w:color w:val="1155cc"/>
            <w:sz w:val="24"/>
            <w:szCs w:val="24"/>
            <w:u w:val="single"/>
            <w:rtl w:val="0"/>
          </w:rPr>
          <w:t xml:space="preserve">https://futureofworking.com/10-advantages-and-disadvantages-of-the-death-penalty/</w:t>
        </w:r>
      </w:hyperlink>
      <w:r w:rsidDel="00000000" w:rsidR="00000000" w:rsidRPr="00000000">
        <w:rPr>
          <w:sz w:val="24"/>
          <w:szCs w:val="24"/>
          <w:rtl w:val="0"/>
        </w:rPr>
        <w:t xml:space="preserve"> [Accessed 16/10/19]</w:t>
      </w:r>
    </w:p>
    <w:p w:rsidR="00000000" w:rsidDel="00000000" w:rsidP="00000000" w:rsidRDefault="00000000" w:rsidRPr="00000000" w14:paraId="00000058">
      <w:pPr>
        <w:numPr>
          <w:ilvl w:val="0"/>
          <w:numId w:val="2"/>
        </w:numPr>
        <w:spacing w:line="480" w:lineRule="auto"/>
        <w:ind w:left="1440" w:hanging="360"/>
        <w:rPr>
          <w:sz w:val="24"/>
          <w:szCs w:val="24"/>
        </w:rPr>
      </w:pPr>
      <w:r w:rsidDel="00000000" w:rsidR="00000000" w:rsidRPr="00000000">
        <w:rPr>
          <w:sz w:val="24"/>
          <w:szCs w:val="24"/>
          <w:rtl w:val="0"/>
        </w:rPr>
        <w:t xml:space="preserve">Chief, E. (2019). 16 Advantages and Disadvanatges of the Death Penalty and Capital Punishment. [Online] ConnectUS. Available at:</w:t>
      </w:r>
      <w:hyperlink r:id="rId11">
        <w:r w:rsidDel="00000000" w:rsidR="00000000" w:rsidRPr="00000000">
          <w:rPr>
            <w:color w:val="1155cc"/>
            <w:sz w:val="24"/>
            <w:szCs w:val="24"/>
            <w:u w:val="single"/>
            <w:rtl w:val="0"/>
          </w:rPr>
          <w:t xml:space="preserve">https://connectusfund.org/16-advantages-and-disadvantages-of-the-death-penalty-and-capital-punishment</w:t>
        </w:r>
      </w:hyperlink>
      <w:r w:rsidDel="00000000" w:rsidR="00000000" w:rsidRPr="00000000">
        <w:rPr>
          <w:sz w:val="24"/>
          <w:szCs w:val="24"/>
          <w:rtl w:val="0"/>
        </w:rPr>
        <w:t xml:space="preserve"> [Accessed 16/10/19]</w:t>
      </w:r>
    </w:p>
    <w:p w:rsidR="00000000" w:rsidDel="00000000" w:rsidP="00000000" w:rsidRDefault="00000000" w:rsidRPr="00000000" w14:paraId="00000059">
      <w:pPr>
        <w:numPr>
          <w:ilvl w:val="0"/>
          <w:numId w:val="2"/>
        </w:numPr>
        <w:spacing w:line="480" w:lineRule="auto"/>
        <w:ind w:left="1440" w:hanging="360"/>
        <w:rPr>
          <w:sz w:val="24"/>
          <w:szCs w:val="24"/>
        </w:rPr>
      </w:pPr>
      <w:r w:rsidDel="00000000" w:rsidR="00000000" w:rsidRPr="00000000">
        <w:rPr>
          <w:sz w:val="24"/>
          <w:szCs w:val="24"/>
          <w:rtl w:val="0"/>
        </w:rPr>
        <w:t xml:space="preserve">Cons, P. and Penalty,1. (2019). 10 Pros and Cons of the Death Penalty - The pros and Cons. [Online] The Pros and Cons. Available at: </w:t>
      </w:r>
      <w:hyperlink r:id="rId12">
        <w:r w:rsidDel="00000000" w:rsidR="00000000" w:rsidRPr="00000000">
          <w:rPr>
            <w:color w:val="1155cc"/>
            <w:sz w:val="24"/>
            <w:szCs w:val="24"/>
            <w:u w:val="single"/>
            <w:rtl w:val="0"/>
          </w:rPr>
          <w:t xml:space="preserve">https://theproscons.com/pros-and-cons-of-death-penalty/</w:t>
        </w:r>
      </w:hyperlink>
      <w:r w:rsidDel="00000000" w:rsidR="00000000" w:rsidRPr="00000000">
        <w:rPr>
          <w:sz w:val="24"/>
          <w:szCs w:val="24"/>
          <w:rtl w:val="0"/>
        </w:rPr>
        <w:t xml:space="preserve"> [Accessed 16/10/19]</w:t>
      </w:r>
    </w:p>
    <w:p w:rsidR="00000000" w:rsidDel="00000000" w:rsidP="00000000" w:rsidRDefault="00000000" w:rsidRPr="00000000" w14:paraId="0000005A">
      <w:pPr>
        <w:numPr>
          <w:ilvl w:val="0"/>
          <w:numId w:val="2"/>
        </w:numPr>
        <w:spacing w:line="480" w:lineRule="auto"/>
        <w:ind w:left="1440" w:hanging="360"/>
        <w:rPr>
          <w:sz w:val="24"/>
          <w:szCs w:val="24"/>
        </w:rPr>
      </w:pPr>
      <w:r w:rsidDel="00000000" w:rsidR="00000000" w:rsidRPr="00000000">
        <w:rPr>
          <w:sz w:val="24"/>
          <w:szCs w:val="24"/>
          <w:rtl w:val="0"/>
        </w:rPr>
        <w:t xml:space="preserve">Pros and Cons. (2019). Pros and Cons of the Death Penalty - Pros and Cons. [Online] Available at: </w:t>
      </w:r>
      <w:hyperlink r:id="rId13">
        <w:r w:rsidDel="00000000" w:rsidR="00000000" w:rsidRPr="00000000">
          <w:rPr>
            <w:color w:val="1155cc"/>
            <w:sz w:val="24"/>
            <w:szCs w:val="24"/>
            <w:u w:val="single"/>
            <w:rtl w:val="0"/>
          </w:rPr>
          <w:t xml:space="preserve">https://www.prosancons.com/human/pros-and-cons-of-the-death-penalty/</w:t>
        </w:r>
      </w:hyperlink>
      <w:r w:rsidDel="00000000" w:rsidR="00000000" w:rsidRPr="00000000">
        <w:rPr>
          <w:sz w:val="24"/>
          <w:szCs w:val="24"/>
          <w:rtl w:val="0"/>
        </w:rPr>
        <w:t xml:space="preserve"> [Accessed 16/10/19]</w:t>
      </w:r>
    </w:p>
    <w:sectPr>
      <w:pgSz w:h="15840" w:w="12240"/>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decimal"/>
      <w:lvlText w:val="%1)"/>
      <w:lvlJc w:val="left"/>
      <w:pPr>
        <w:ind w:left="1440" w:hanging="360"/>
      </w:pPr>
      <w:rPr>
        <w:u w:val="none"/>
      </w:rPr>
    </w:lvl>
    <w:lvl w:ilvl="1">
      <w:start w:val="1"/>
      <w:numFmt w:val="lowerLetter"/>
      <w:lvlText w:val="%2)"/>
      <w:lvlJc w:val="left"/>
      <w:pPr>
        <w:ind w:left="2160" w:hanging="360"/>
      </w:pPr>
      <w:rPr>
        <w:u w:val="none"/>
      </w:rPr>
    </w:lvl>
    <w:lvl w:ilvl="2">
      <w:start w:val="1"/>
      <w:numFmt w:val="lowerRoman"/>
      <w:lvlText w:val="%3)"/>
      <w:lvlJc w:val="right"/>
      <w:pPr>
        <w:ind w:left="2880" w:hanging="360"/>
      </w:pPr>
      <w:rPr>
        <w:u w:val="none"/>
      </w:rPr>
    </w:lvl>
    <w:lvl w:ilvl="3">
      <w:start w:val="1"/>
      <w:numFmt w:val="decimal"/>
      <w:lvlText w:val="(%4)"/>
      <w:lvlJc w:val="left"/>
      <w:pPr>
        <w:ind w:left="3600" w:hanging="360"/>
      </w:pPr>
      <w:rPr>
        <w:u w:val="none"/>
      </w:rPr>
    </w:lvl>
    <w:lvl w:ilvl="4">
      <w:start w:val="1"/>
      <w:numFmt w:val="lowerLetter"/>
      <w:lvlText w:val="(%5)"/>
      <w:lvlJc w:val="left"/>
      <w:pPr>
        <w:ind w:left="4320" w:hanging="360"/>
      </w:pPr>
      <w:rPr>
        <w:u w:val="none"/>
      </w:rPr>
    </w:lvl>
    <w:lvl w:ilvl="5">
      <w:start w:val="1"/>
      <w:numFmt w:val="lowerRoman"/>
      <w:lvlText w:val="(%6)"/>
      <w:lvlJc w:val="right"/>
      <w:pPr>
        <w:ind w:left="5040" w:hanging="360"/>
      </w:pPr>
      <w:rPr>
        <w:u w:val="none"/>
      </w:rPr>
    </w:lvl>
    <w:lvl w:ilvl="6">
      <w:start w:val="1"/>
      <w:numFmt w:val="decimal"/>
      <w:lvlText w:val="%7."/>
      <w:lvlJc w:val="left"/>
      <w:pPr>
        <w:ind w:left="5760" w:hanging="360"/>
      </w:pPr>
      <w:rPr>
        <w:u w:val="none"/>
      </w:rPr>
    </w:lvl>
    <w:lvl w:ilvl="7">
      <w:start w:val="1"/>
      <w:numFmt w:val="lowerLetter"/>
      <w:lvlText w:val="%8."/>
      <w:lvlJc w:val="left"/>
      <w:pPr>
        <w:ind w:left="6480" w:hanging="360"/>
      </w:pPr>
      <w:rPr>
        <w:u w:val="none"/>
      </w:rPr>
    </w:lvl>
    <w:lvl w:ilvl="8">
      <w:start w:val="1"/>
      <w:numFmt w:val="lowerRoman"/>
      <w:lvlText w:val="%9."/>
      <w:lvlJc w:val="right"/>
      <w:pPr>
        <w:ind w:left="720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connectusfund.org/16-advantages-and-disadvantages-of-the-death-penalty-and-capital-punishment" TargetMode="External"/><Relationship Id="rId10" Type="http://schemas.openxmlformats.org/officeDocument/2006/relationships/hyperlink" Target="https://futureofworking.com/10-advantages-and-disadvantages-of-the-death-penalty/" TargetMode="External"/><Relationship Id="rId13" Type="http://schemas.openxmlformats.org/officeDocument/2006/relationships/hyperlink" Target="https://www.prosancons.com/human/pros-and-cons-of-the-death-penalty/" TargetMode="External"/><Relationship Id="rId12" Type="http://schemas.openxmlformats.org/officeDocument/2006/relationships/hyperlink" Target="https://theproscons.com/pros-and-cons-of-death-penalty/"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www.bbc.co.uk/ethics/capitalpunishment/against_1.shtml" TargetMode="External"/><Relationship Id="rId5" Type="http://schemas.openxmlformats.org/officeDocument/2006/relationships/styles" Target="styles.xml"/><Relationship Id="rId6" Type="http://schemas.openxmlformats.org/officeDocument/2006/relationships/hyperlink" Target="https://www.bbc.co.uk/newsround/15007511" TargetMode="External"/><Relationship Id="rId7" Type="http://schemas.openxmlformats.org/officeDocument/2006/relationships/hyperlink" Target="https://www.bbc.co.uk/newsround/15007511" TargetMode="External"/><Relationship Id="rId8" Type="http://schemas.openxmlformats.org/officeDocument/2006/relationships/hyperlink" Target="https://www.bbc.co.uk/news/uk-3206182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