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5D432" w14:textId="11E1DAD3" w:rsidR="00940D8E" w:rsidRDefault="00940D8E">
      <w:pPr>
        <w:pStyle w:val="p1"/>
        <w:rPr>
          <w:rStyle w:val="s1"/>
        </w:rPr>
      </w:pPr>
      <w:r>
        <w:rPr>
          <w:rStyle w:val="s1"/>
        </w:rPr>
        <w:t xml:space="preserve">Section 1 </w:t>
      </w:r>
    </w:p>
    <w:p w14:paraId="72064D41" w14:textId="77777777" w:rsidR="00F22257" w:rsidRDefault="00F22257">
      <w:pPr>
        <w:pStyle w:val="p1"/>
        <w:rPr>
          <w:rStyle w:val="s1"/>
        </w:rPr>
      </w:pPr>
    </w:p>
    <w:p w14:paraId="26C90B4C" w14:textId="30788367" w:rsidR="00940D8E" w:rsidRDefault="00940D8E">
      <w:pPr>
        <w:pStyle w:val="p1"/>
      </w:pPr>
      <w:r>
        <w:rPr>
          <w:rStyle w:val="s1"/>
        </w:rPr>
        <w:t>Playing is a natural and pleasurable way for children to stay active, healthy, and happy. Free play promotes healthy development in children and adolescents. From birth to adolescence, they require a variety of unstructured play opportunities to maintain their physical and mental health and gain life skills.</w:t>
      </w:r>
      <w:r>
        <w:rPr>
          <w:rStyle w:val="apple-converted-space"/>
          <w:rFonts w:ascii="UICTFontTextStyleBody" w:hAnsi="UICTFontTextStyleBody"/>
        </w:rPr>
        <w:t> </w:t>
      </w:r>
    </w:p>
    <w:p w14:paraId="09C33243" w14:textId="77777777" w:rsidR="00940D8E" w:rsidRDefault="00940D8E">
      <w:pPr>
        <w:pStyle w:val="p1"/>
        <w:rPr>
          <w:rStyle w:val="s1"/>
        </w:rPr>
      </w:pPr>
      <w:r>
        <w:rPr>
          <w:rStyle w:val="s1"/>
        </w:rPr>
        <w:t>Freely selected play occurs when a child decides and directs their play based on their own instincts, creativity, and interests. They play without being guided by adults. There is no right or wrong way to play. Free play benefits children's health, well-being, and development.</w:t>
      </w:r>
    </w:p>
    <w:p w14:paraId="69B3B75A" w14:textId="77777777" w:rsidR="009C7EA2" w:rsidRDefault="009C7EA2">
      <w:pPr>
        <w:pStyle w:val="p1"/>
        <w:rPr>
          <w:rStyle w:val="s1"/>
        </w:rPr>
      </w:pPr>
    </w:p>
    <w:p w14:paraId="173EB15E" w14:textId="77777777" w:rsidR="00F90F62" w:rsidRDefault="009C7EA2">
      <w:pPr>
        <w:pStyle w:val="p1"/>
      </w:pPr>
      <w:r>
        <w:rPr>
          <w:rStyle w:val="s1"/>
        </w:rPr>
        <w:t xml:space="preserve">Constructive play </w:t>
      </w:r>
    </w:p>
    <w:p w14:paraId="206BEB0A" w14:textId="2313AAC0" w:rsidR="00940D8E" w:rsidRPr="00F90F62" w:rsidRDefault="00940D8E">
      <w:pPr>
        <w:pStyle w:val="p1"/>
        <w:rPr>
          <w:rFonts w:ascii="UICTFontTextStyleBody" w:hAnsi="UICTFontTextStyleBody"/>
        </w:rPr>
      </w:pPr>
      <w:r>
        <w:rPr>
          <w:rStyle w:val="s1"/>
        </w:rPr>
        <w:t>Children engage in constructive play when they use toys, loose components, or materials to construct or create something new. Planning, drafting, cutting, assembling, moulding, stacking, and testing are all necessary abilities for successful building. Constructive play is important because it can help children develop their creative thinking skills by allowing them to form structures and patterns. This type of play enables children to 'think outside the box'. Allowing children to be creative is essential in education.</w:t>
      </w:r>
      <w:r>
        <w:rPr>
          <w:rStyle w:val="apple-converted-space"/>
          <w:rFonts w:ascii="UICTFontTextStyleBody" w:hAnsi="UICTFontTextStyleBody"/>
        </w:rPr>
        <w:t xml:space="preserve">  </w:t>
      </w:r>
      <w:r>
        <w:rPr>
          <w:rStyle w:val="s1"/>
        </w:rPr>
        <w:t>Children benefit from constructive play because it aids in the development of critical abilities and skills. It fosters critical thinking, creativity, and problem-solving skills.</w:t>
      </w:r>
    </w:p>
    <w:p w14:paraId="6724A909" w14:textId="77777777" w:rsidR="00940D8E" w:rsidRDefault="00940D8E">
      <w:pPr>
        <w:pStyle w:val="p1"/>
      </w:pPr>
      <w:r>
        <w:rPr>
          <w:rStyle w:val="s1"/>
        </w:rPr>
        <w:t>Children learn how to construct, create, and imagine through constructive play, which aids in their emotional, social, and cognitive growth. Additionally, it enhances hand-eye coordination and fine motor abilities.</w:t>
      </w:r>
    </w:p>
    <w:p w14:paraId="0475A646" w14:textId="77777777" w:rsidR="00940D8E" w:rsidRPr="0001798D" w:rsidRDefault="00940D8E">
      <w:pPr>
        <w:pStyle w:val="p1"/>
        <w:rPr>
          <w:rFonts w:asciiTheme="minorHAnsi" w:hAnsiTheme="minorHAnsi"/>
        </w:rPr>
      </w:pPr>
      <w:r w:rsidRPr="0001798D">
        <w:rPr>
          <w:rStyle w:val="s1"/>
          <w:rFonts w:asciiTheme="minorHAnsi" w:hAnsiTheme="minorHAnsi"/>
        </w:rPr>
        <w:t>Building with blocks, making sandcastles, assembling puzzles and crafting are a few instances of constructive play. Children can experiment, create, and realise their ideas with these activities.</w:t>
      </w:r>
    </w:p>
    <w:p w14:paraId="3AE6343C" w14:textId="77777777" w:rsidR="00940D8E" w:rsidRPr="0001798D" w:rsidRDefault="00940D8E">
      <w:pPr>
        <w:rPr>
          <w:sz w:val="26"/>
          <w:szCs w:val="26"/>
        </w:rPr>
      </w:pPr>
    </w:p>
    <w:p w14:paraId="28AD21D4" w14:textId="4DC3E439" w:rsidR="00331C5E" w:rsidRPr="0001798D" w:rsidRDefault="00331C5E">
      <w:pPr>
        <w:rPr>
          <w:sz w:val="26"/>
          <w:szCs w:val="26"/>
        </w:rPr>
      </w:pPr>
      <w:r w:rsidRPr="0001798D">
        <w:rPr>
          <w:sz w:val="26"/>
          <w:szCs w:val="26"/>
        </w:rPr>
        <w:t>Creative play</w:t>
      </w:r>
    </w:p>
    <w:p w14:paraId="114CC97A" w14:textId="1369638E" w:rsidR="000E75D6" w:rsidRDefault="00331C5E">
      <w:pPr>
        <w:rPr>
          <w:sz w:val="26"/>
          <w:szCs w:val="26"/>
        </w:rPr>
      </w:pPr>
      <w:r w:rsidRPr="0001798D">
        <w:rPr>
          <w:sz w:val="26"/>
          <w:szCs w:val="26"/>
        </w:rPr>
        <w:t>Children engage in creative play by expressing themselves through their imaginations and artistic ability. It may include activities such as drawing, painting, storytelling, role-playing, and creating their own games. Creative play allows children to explore their thoughts, feelings, and ideas, which promotes cognitive, emotional, and social development. It's a fantastic method for children to express their creativity while having fu</w:t>
      </w:r>
      <w:r w:rsidR="0001798D">
        <w:rPr>
          <w:sz w:val="26"/>
          <w:szCs w:val="26"/>
        </w:rPr>
        <w:t>n.</w:t>
      </w:r>
      <w:r w:rsidR="000752D5">
        <w:rPr>
          <w:sz w:val="26"/>
          <w:szCs w:val="26"/>
        </w:rPr>
        <w:t xml:space="preserve"> </w:t>
      </w:r>
      <w:r w:rsidR="00C54123" w:rsidRPr="00C54123">
        <w:rPr>
          <w:sz w:val="26"/>
          <w:szCs w:val="26"/>
        </w:rPr>
        <w:t>Creative play is crucial for children because it promotes cognitive, emotional, and social development in a variety of ways. It encourages children to use their imaginations, think critically, and problem solve. Children that engage in creative play improve their communication abilities, express their feelings, and gain self-confidence. It also teaches individuals to think beyond the box, which improves their ability to innovate and adapt to new circumstances. Overall, creative play is an important aspect of a child's holistic development.</w:t>
      </w:r>
      <w:r w:rsidR="00FE7327">
        <w:rPr>
          <w:sz w:val="26"/>
          <w:szCs w:val="26"/>
        </w:rPr>
        <w:t xml:space="preserve"> </w:t>
      </w:r>
      <w:r w:rsidR="00FE7327" w:rsidRPr="00FE7327">
        <w:rPr>
          <w:sz w:val="26"/>
          <w:szCs w:val="26"/>
        </w:rPr>
        <w:t>Some examples of creative play include children engaging in imagined scenarios such as playing home or pretending to be characters. This form of play develops creativity.</w:t>
      </w:r>
    </w:p>
    <w:p w14:paraId="4D4BCD89" w14:textId="616D4F64" w:rsidR="000E75D6" w:rsidRDefault="000E75D6">
      <w:pPr>
        <w:rPr>
          <w:sz w:val="26"/>
          <w:szCs w:val="26"/>
        </w:rPr>
      </w:pPr>
      <w:r>
        <w:rPr>
          <w:sz w:val="26"/>
          <w:szCs w:val="26"/>
        </w:rPr>
        <w:t>Cooperative play</w:t>
      </w:r>
    </w:p>
    <w:p w14:paraId="3E9B3D14" w14:textId="2039E564" w:rsidR="007F3604" w:rsidRPr="00AB3439" w:rsidRDefault="00837387">
      <w:pPr>
        <w:rPr>
          <w:sz w:val="28"/>
          <w:szCs w:val="28"/>
        </w:rPr>
      </w:pPr>
      <w:r w:rsidRPr="00837387">
        <w:rPr>
          <w:sz w:val="26"/>
          <w:szCs w:val="26"/>
        </w:rPr>
        <w:t>Cooperative play is a form of play in which children actively work together to attain a common goal or complete a shared activity. It requires collaboration, communication, and teamwork. Cooperative play can take the form of team sports, building something together, or participating in group games. This form of play helps children learn social skills like taking turns, sharing, and problem-solving, while also developing positive relationships and a feeling of community. It's an excellent way for children to learn how to collaborate and recognise the importance of teamwork.</w:t>
      </w:r>
      <w:r w:rsidR="002F536E">
        <w:rPr>
          <w:sz w:val="26"/>
          <w:szCs w:val="26"/>
        </w:rPr>
        <w:t xml:space="preserve"> </w:t>
      </w:r>
      <w:r w:rsidR="002F536E" w:rsidRPr="002F536E">
        <w:rPr>
          <w:sz w:val="26"/>
          <w:szCs w:val="26"/>
        </w:rPr>
        <w:t>Working together towards a similar objective teaches how to share, take turns, and handle problems calmly.</w:t>
      </w:r>
      <w:r w:rsidR="002F536E">
        <w:rPr>
          <w:sz w:val="26"/>
          <w:szCs w:val="26"/>
        </w:rPr>
        <w:t xml:space="preserve"> </w:t>
      </w:r>
      <w:r w:rsidR="002F536E" w:rsidRPr="002F536E">
        <w:rPr>
          <w:sz w:val="26"/>
          <w:szCs w:val="26"/>
        </w:rPr>
        <w:t>This increases their ability to cooperate with others and fosters strong relationships.</w:t>
      </w:r>
      <w:r w:rsidR="002F536E">
        <w:rPr>
          <w:sz w:val="26"/>
          <w:szCs w:val="26"/>
        </w:rPr>
        <w:t xml:space="preserve"> </w:t>
      </w:r>
      <w:r w:rsidR="002F536E" w:rsidRPr="002F536E">
        <w:rPr>
          <w:sz w:val="26"/>
          <w:szCs w:val="26"/>
        </w:rPr>
        <w:t>Children learn how to brainstorm ideas, think creatively, and work together to solve problems. This form of play also promotes empathy and understanding by teaching youngsters to</w:t>
      </w:r>
      <w:r w:rsidR="002F536E" w:rsidRPr="00AB3439">
        <w:rPr>
          <w:sz w:val="28"/>
          <w:szCs w:val="28"/>
        </w:rPr>
        <w:t xml:space="preserve"> consider their friends' points of view and emotions.</w:t>
      </w:r>
    </w:p>
    <w:p w14:paraId="6D17239C" w14:textId="77777777" w:rsidR="00E2244A" w:rsidRPr="00AB3439" w:rsidRDefault="00E2244A">
      <w:pPr>
        <w:rPr>
          <w:sz w:val="28"/>
          <w:szCs w:val="28"/>
        </w:rPr>
      </w:pPr>
    </w:p>
    <w:p w14:paraId="31E6D4C1" w14:textId="48EFA39B" w:rsidR="00E2244A" w:rsidRPr="00AB3439" w:rsidRDefault="005F70D1">
      <w:pPr>
        <w:rPr>
          <w:sz w:val="28"/>
          <w:szCs w:val="28"/>
        </w:rPr>
      </w:pPr>
      <w:r w:rsidRPr="00AB3439">
        <w:rPr>
          <w:sz w:val="28"/>
          <w:szCs w:val="28"/>
        </w:rPr>
        <w:t>Parallel play</w:t>
      </w:r>
    </w:p>
    <w:p w14:paraId="4673624B" w14:textId="220BDF2C" w:rsidR="008A04E3" w:rsidRDefault="005F70D1">
      <w:pPr>
        <w:rPr>
          <w:sz w:val="28"/>
          <w:szCs w:val="28"/>
        </w:rPr>
      </w:pPr>
      <w:r w:rsidRPr="00AB3439">
        <w:rPr>
          <w:sz w:val="28"/>
          <w:szCs w:val="28"/>
        </w:rPr>
        <w:t>Parallel play is a style of play in which children do individual tasks side by side without actively engaging or exchanging materials. They may be playing with identical toys or participating in similar activities, but each child is completely focused on their own play. This style of play is frequently noticed in younger children, usually aged 2 to 3, who are still developing their social skills and may not be ready for more participatory play.</w:t>
      </w:r>
      <w:r w:rsidR="008A04E3">
        <w:rPr>
          <w:sz w:val="28"/>
          <w:szCs w:val="28"/>
        </w:rPr>
        <w:t xml:space="preserve"> </w:t>
      </w:r>
      <w:r w:rsidRPr="00AB3439">
        <w:rPr>
          <w:sz w:val="28"/>
          <w:szCs w:val="28"/>
        </w:rPr>
        <w:t xml:space="preserve">Parallel play is advantageous because it allows children to see and learn from one another without having to interact directly. It enhances their independence, attention, and creativity. While </w:t>
      </w:r>
      <w:r w:rsidR="00D85310">
        <w:rPr>
          <w:sz w:val="28"/>
          <w:szCs w:val="28"/>
        </w:rPr>
        <w:t xml:space="preserve">children </w:t>
      </w:r>
      <w:r w:rsidRPr="00AB3439">
        <w:rPr>
          <w:sz w:val="28"/>
          <w:szCs w:val="28"/>
        </w:rPr>
        <w:t>may not be actively interacting with others, being in the proximity of other children during parallel play</w:t>
      </w:r>
      <w:r w:rsidR="00AB3439">
        <w:rPr>
          <w:sz w:val="28"/>
          <w:szCs w:val="28"/>
        </w:rPr>
        <w:t>.</w:t>
      </w:r>
      <w:r w:rsidR="008A04E3">
        <w:rPr>
          <w:sz w:val="28"/>
          <w:szCs w:val="28"/>
        </w:rPr>
        <w:t xml:space="preserve"> </w:t>
      </w:r>
      <w:r w:rsidR="008A04E3" w:rsidRPr="008A04E3">
        <w:rPr>
          <w:sz w:val="28"/>
          <w:szCs w:val="28"/>
        </w:rPr>
        <w:t>Parallel play is beneficial to children's development because it allows them to express their independence and individuality while being in the presence of others. It enhances children's creativity, problem-solving abilities, and concentration. Even if they are not physically communicating with others, being around peers during parallel play might help them feel more connected and socially aware.</w:t>
      </w:r>
    </w:p>
    <w:p w14:paraId="31F556F3" w14:textId="77777777" w:rsidR="005F368B" w:rsidRDefault="005F368B">
      <w:pPr>
        <w:rPr>
          <w:sz w:val="28"/>
          <w:szCs w:val="28"/>
        </w:rPr>
      </w:pPr>
    </w:p>
    <w:p w14:paraId="50390A0D" w14:textId="096A9417" w:rsidR="005F368B" w:rsidRDefault="00120D93">
      <w:pPr>
        <w:rPr>
          <w:sz w:val="28"/>
          <w:szCs w:val="28"/>
        </w:rPr>
      </w:pPr>
      <w:r>
        <w:rPr>
          <w:sz w:val="28"/>
          <w:szCs w:val="28"/>
        </w:rPr>
        <w:t xml:space="preserve">Directed </w:t>
      </w:r>
      <w:r w:rsidR="007A3106">
        <w:rPr>
          <w:sz w:val="28"/>
          <w:szCs w:val="28"/>
        </w:rPr>
        <w:t>play.</w:t>
      </w:r>
    </w:p>
    <w:p w14:paraId="32103047" w14:textId="4CD52940" w:rsidR="00AB3439" w:rsidRDefault="00120D93">
      <w:pPr>
        <w:rPr>
          <w:sz w:val="28"/>
          <w:szCs w:val="28"/>
        </w:rPr>
      </w:pPr>
      <w:r w:rsidRPr="00120D93">
        <w:rPr>
          <w:sz w:val="28"/>
          <w:szCs w:val="28"/>
        </w:rPr>
        <w:t>Directed play, sometimes referred to as guided play or structured play, is a type of play in which children participate in activities guided or directed by an adult or carer. In directed play, the adult gives instructions, establishes rules, and guides the play experience. This sort of play may include specified activities, challenges, or educational purposes.</w:t>
      </w:r>
      <w:r>
        <w:rPr>
          <w:sz w:val="28"/>
          <w:szCs w:val="28"/>
        </w:rPr>
        <w:t xml:space="preserve"> </w:t>
      </w:r>
      <w:r w:rsidRPr="00120D93">
        <w:rPr>
          <w:sz w:val="28"/>
          <w:szCs w:val="28"/>
        </w:rPr>
        <w:t>Directed play benefits children because it allows them to learn new skills, gain knowledge, and develop certain abilities. It offers a structured setting in which children may study and practise many ideas such as problem solving, critical thinking, and creativity. Children can learn crucial social and emotional skills through directed play, such as following instructions, working collaboratively, and managing their emotions.</w:t>
      </w:r>
      <w:r w:rsidR="00925D8F">
        <w:rPr>
          <w:sz w:val="28"/>
          <w:szCs w:val="28"/>
        </w:rPr>
        <w:t xml:space="preserve"> </w:t>
      </w:r>
      <w:r w:rsidR="00925D8F" w:rsidRPr="00925D8F">
        <w:rPr>
          <w:sz w:val="28"/>
          <w:szCs w:val="28"/>
        </w:rPr>
        <w:t>Directed play benefits children by providing structure, guidance, and purposeful learning opportunities. It allows people to present new ideas, skills, and issues in a useful and enjoyable way. Directed play allows children to develop important cognitive, social, emotional, and physical skills while also promoting creativity and discovery. It also teaches youngsters how to follow instructions, work together, and solve issues. Overall, directed play enhances children's learning experiences and encourages growth and development in a variety of areas.</w:t>
      </w:r>
    </w:p>
    <w:p w14:paraId="704E7770" w14:textId="77777777" w:rsidR="009D5933" w:rsidRDefault="009D5933">
      <w:pPr>
        <w:rPr>
          <w:sz w:val="28"/>
          <w:szCs w:val="28"/>
        </w:rPr>
      </w:pPr>
    </w:p>
    <w:p w14:paraId="4366A7C0" w14:textId="21E7B50B" w:rsidR="009D5933" w:rsidRPr="00AB3439" w:rsidRDefault="005F0BD0">
      <w:pPr>
        <w:rPr>
          <w:sz w:val="28"/>
          <w:szCs w:val="28"/>
        </w:rPr>
      </w:pPr>
      <w:r>
        <w:rPr>
          <w:sz w:val="28"/>
          <w:szCs w:val="28"/>
        </w:rPr>
        <w:t>Holistic play</w:t>
      </w:r>
    </w:p>
    <w:p w14:paraId="7F59F5CA" w14:textId="77777777" w:rsidR="005F0BD0" w:rsidRPr="005F0BD0" w:rsidRDefault="005F0BD0" w:rsidP="005F0BD0">
      <w:pPr>
        <w:rPr>
          <w:sz w:val="26"/>
          <w:szCs w:val="26"/>
        </w:rPr>
      </w:pPr>
      <w:r w:rsidRPr="005F0BD0">
        <w:rPr>
          <w:sz w:val="26"/>
          <w:szCs w:val="26"/>
        </w:rPr>
        <w:t>Holistic play is a style of play that engages children in a balanced and comprehensive manner, addressing their physical, cognitive, social, and emotional development. It includes activities that promote several areas of a child's development and well-being.</w:t>
      </w:r>
    </w:p>
    <w:p w14:paraId="7C8F87E1" w14:textId="5FE764CB" w:rsidR="00C54123" w:rsidRDefault="005F0BD0">
      <w:pPr>
        <w:rPr>
          <w:sz w:val="26"/>
          <w:szCs w:val="26"/>
        </w:rPr>
      </w:pPr>
      <w:r w:rsidRPr="005F0BD0">
        <w:rPr>
          <w:sz w:val="26"/>
          <w:szCs w:val="26"/>
        </w:rPr>
        <w:t>Holistic play encourages children to explore and participate in activities that benefit their overall development. This can include outdoor play, imaginative play, sensory play, problem-solving games, physical exercises, and artistic or musical expression. Holistic play acknowledges the interconnectedness of children's development and seeks to provide balanced and integrated play experiences.</w:t>
      </w:r>
      <w:r w:rsidR="00C6214D">
        <w:rPr>
          <w:sz w:val="26"/>
          <w:szCs w:val="26"/>
        </w:rPr>
        <w:t xml:space="preserve"> </w:t>
      </w:r>
      <w:r w:rsidR="00C6214D">
        <w:rPr>
          <w:rStyle w:val="css-0"/>
          <w:rFonts w:ascii="Open Sans" w:eastAsia="Times New Roman" w:hAnsi="Open Sans" w:cs="Open Sans"/>
          <w:color w:val="252525"/>
          <w:sz w:val="27"/>
          <w:szCs w:val="27"/>
          <w:shd w:val="clear" w:color="auto" w:fill="EDFAFF"/>
        </w:rPr>
        <w:t xml:space="preserve"> </w:t>
      </w:r>
      <w:r w:rsidR="00C6214D" w:rsidRPr="00C6214D">
        <w:rPr>
          <w:sz w:val="26"/>
          <w:szCs w:val="26"/>
        </w:rPr>
        <w:t xml:space="preserve">Holistic play is significant because it offers a comprehensive approach to children's development. It stimulates </w:t>
      </w:r>
      <w:r w:rsidR="004A0747">
        <w:rPr>
          <w:sz w:val="26"/>
          <w:szCs w:val="26"/>
        </w:rPr>
        <w:t>a child</w:t>
      </w:r>
      <w:r w:rsidR="00C6214D" w:rsidRPr="00C6214D">
        <w:rPr>
          <w:sz w:val="26"/>
          <w:szCs w:val="26"/>
        </w:rPr>
        <w:t xml:space="preserve"> physically, mentally, socially, and emotionally, thereby improving their overall health. Children's physical skills, cognitive ability, social relationships, and emotional intelligence can all be improved through various sorts of play. Holistic play promotes creativity, problem-solving, and critical thinking, assisting children in developing essential life skills. It also allows </w:t>
      </w:r>
      <w:r w:rsidR="00011502">
        <w:rPr>
          <w:sz w:val="26"/>
          <w:szCs w:val="26"/>
        </w:rPr>
        <w:t xml:space="preserve">children </w:t>
      </w:r>
      <w:r w:rsidR="00C6214D" w:rsidRPr="00C6214D">
        <w:rPr>
          <w:sz w:val="26"/>
          <w:szCs w:val="26"/>
        </w:rPr>
        <w:t xml:space="preserve">to pursue their hobbies, strengthen their resilience, and cultivate a positive self-image. Overall, holistic play helps </w:t>
      </w:r>
      <w:r w:rsidR="00490D76">
        <w:rPr>
          <w:sz w:val="26"/>
          <w:szCs w:val="26"/>
        </w:rPr>
        <w:t xml:space="preserve">children to </w:t>
      </w:r>
      <w:r w:rsidR="00C6214D" w:rsidRPr="00C6214D">
        <w:rPr>
          <w:sz w:val="26"/>
          <w:szCs w:val="26"/>
        </w:rPr>
        <w:t xml:space="preserve"> develop into well-rounded individuals with a variety of talents and capacities.</w:t>
      </w:r>
    </w:p>
    <w:p w14:paraId="500D9A68" w14:textId="64E1E003" w:rsidR="002420A4" w:rsidRDefault="002420A4">
      <w:pPr>
        <w:rPr>
          <w:sz w:val="26"/>
          <w:szCs w:val="26"/>
        </w:rPr>
      </w:pPr>
      <w:r>
        <w:rPr>
          <w:sz w:val="26"/>
          <w:szCs w:val="26"/>
        </w:rPr>
        <w:t>Section 2</w:t>
      </w:r>
    </w:p>
    <w:p w14:paraId="05B75692" w14:textId="50F9FB32" w:rsidR="002420A4" w:rsidRDefault="00B20DD4">
      <w:pPr>
        <w:rPr>
          <w:sz w:val="26"/>
          <w:szCs w:val="26"/>
        </w:rPr>
      </w:pPr>
      <w:r w:rsidRPr="00B20DD4">
        <w:rPr>
          <w:sz w:val="26"/>
          <w:szCs w:val="26"/>
        </w:rPr>
        <w:t xml:space="preserve">It is critical for children to pick their own sort of play because it helps them to pursue their interests, express their creativity, and gain a sense of autonomy. When children have the opportunity to choose their own activities during playtime, they become more motivated and engaged. It helps </w:t>
      </w:r>
      <w:r w:rsidR="00180344">
        <w:rPr>
          <w:sz w:val="26"/>
          <w:szCs w:val="26"/>
        </w:rPr>
        <w:t xml:space="preserve">children </w:t>
      </w:r>
      <w:r w:rsidRPr="00B20DD4">
        <w:rPr>
          <w:sz w:val="26"/>
          <w:szCs w:val="26"/>
        </w:rPr>
        <w:t xml:space="preserve">develop decision-making skills, problem-solving talents, and a sense of control over their play experiences. Children learn to follow their passions and build a sense of self-identity by deciding on their own play style. So, allowing </w:t>
      </w:r>
      <w:r w:rsidR="003C6C42">
        <w:rPr>
          <w:sz w:val="26"/>
          <w:szCs w:val="26"/>
        </w:rPr>
        <w:t xml:space="preserve">children </w:t>
      </w:r>
      <w:r w:rsidRPr="00B20DD4">
        <w:rPr>
          <w:sz w:val="26"/>
          <w:szCs w:val="26"/>
        </w:rPr>
        <w:t>to pick their own form of play empowers and promotes their general growth.</w:t>
      </w:r>
    </w:p>
    <w:p w14:paraId="783FE885" w14:textId="61504437" w:rsidR="00B91073" w:rsidRDefault="00B91073">
      <w:pPr>
        <w:rPr>
          <w:sz w:val="26"/>
          <w:szCs w:val="26"/>
        </w:rPr>
      </w:pPr>
      <w:r w:rsidRPr="00B91073">
        <w:rPr>
          <w:sz w:val="26"/>
          <w:szCs w:val="26"/>
        </w:rPr>
        <w:t xml:space="preserve">Adults have an important part in children's play. They offer direction and support while also creating a safe atmosphere for children to play and develop in. Adults can stimulate imaginative play, promote social relationships, and assist </w:t>
      </w:r>
      <w:r w:rsidR="00AD41D6">
        <w:rPr>
          <w:sz w:val="26"/>
          <w:szCs w:val="26"/>
        </w:rPr>
        <w:t xml:space="preserve">children </w:t>
      </w:r>
      <w:r w:rsidRPr="00B91073">
        <w:rPr>
          <w:sz w:val="26"/>
          <w:szCs w:val="26"/>
        </w:rPr>
        <w:t>in developing problem-solving abilities. Active participation in play can help adults deepen their bonds with children and foster meaningful relationships. As a result, adult participation in children's play is critical to their general development and well-being.</w:t>
      </w:r>
    </w:p>
    <w:p w14:paraId="116A1E98" w14:textId="77777777" w:rsidR="00AE3B9E" w:rsidRDefault="00AE3B9E" w:rsidP="00AE3B9E">
      <w:pPr>
        <w:rPr>
          <w:sz w:val="26"/>
          <w:szCs w:val="26"/>
        </w:rPr>
      </w:pPr>
      <w:r w:rsidRPr="00AE3B9E">
        <w:rPr>
          <w:sz w:val="26"/>
          <w:szCs w:val="26"/>
        </w:rPr>
        <w:t>Adults may encourage self-directed play by providing a welcoming environment and tools for children to explore and engage in independent play. Here are several options.</w:t>
      </w:r>
    </w:p>
    <w:p w14:paraId="4528DC3C" w14:textId="7FDD9668" w:rsidR="00B91073" w:rsidRDefault="00AE3B9E" w:rsidP="009A2C65">
      <w:pPr>
        <w:rPr>
          <w:sz w:val="26"/>
          <w:szCs w:val="26"/>
        </w:rPr>
      </w:pPr>
      <w:r w:rsidRPr="009A2C65">
        <w:rPr>
          <w:sz w:val="26"/>
          <w:szCs w:val="26"/>
        </w:rPr>
        <w:t xml:space="preserve">Offer open-ended materials: Provide toys, art supplies, and objects that may be utilised in a variety of ways, allowing </w:t>
      </w:r>
      <w:r w:rsidR="00F411C7">
        <w:rPr>
          <w:sz w:val="26"/>
          <w:szCs w:val="26"/>
        </w:rPr>
        <w:t xml:space="preserve">children </w:t>
      </w:r>
      <w:r w:rsidRPr="009A2C65">
        <w:rPr>
          <w:sz w:val="26"/>
          <w:szCs w:val="26"/>
        </w:rPr>
        <w:t>to express their imagination and creativity.</w:t>
      </w:r>
    </w:p>
    <w:p w14:paraId="11E9CE06" w14:textId="17D653C6" w:rsidR="00E677F3" w:rsidRPr="00E677F3" w:rsidRDefault="00E677F3" w:rsidP="00E677F3">
      <w:pPr>
        <w:rPr>
          <w:sz w:val="26"/>
          <w:szCs w:val="26"/>
        </w:rPr>
      </w:pPr>
      <w:r w:rsidRPr="00E677F3">
        <w:rPr>
          <w:sz w:val="26"/>
          <w:szCs w:val="26"/>
        </w:rPr>
        <w:t>Create a Safe Space: Assure that the play space is safe and free of risks, allowing children to explore and experiment without constant supervision.</w:t>
      </w:r>
    </w:p>
    <w:p w14:paraId="6BA5EB1A" w14:textId="424A25F2" w:rsidR="007A3106" w:rsidRDefault="00E677F3" w:rsidP="007A3106">
      <w:pPr>
        <w:rPr>
          <w:sz w:val="26"/>
          <w:szCs w:val="26"/>
        </w:rPr>
      </w:pPr>
      <w:r w:rsidRPr="00E677F3">
        <w:rPr>
          <w:sz w:val="26"/>
          <w:szCs w:val="26"/>
        </w:rPr>
        <w:t>Respect Autonomy: Allow children to choose their own hobbies and make decisions while playing. Unless there is a safety concern, avoid interrupting or taking over their play.</w:t>
      </w:r>
    </w:p>
    <w:p w14:paraId="1E91638D" w14:textId="461AF9E9" w:rsidR="007A3106" w:rsidRPr="007A3106" w:rsidRDefault="007A3106" w:rsidP="007A3106">
      <w:pPr>
        <w:rPr>
          <w:sz w:val="26"/>
          <w:szCs w:val="26"/>
        </w:rPr>
      </w:pPr>
      <w:r w:rsidRPr="007A3106">
        <w:rPr>
          <w:sz w:val="26"/>
          <w:szCs w:val="26"/>
        </w:rPr>
        <w:t xml:space="preserve">. Encourage Problem-Solving: Rather than instantly providing solutions, encourage </w:t>
      </w:r>
      <w:r w:rsidR="00F411C7">
        <w:rPr>
          <w:sz w:val="26"/>
          <w:szCs w:val="26"/>
        </w:rPr>
        <w:t xml:space="preserve">children </w:t>
      </w:r>
      <w:r w:rsidRPr="007A3106">
        <w:rPr>
          <w:sz w:val="26"/>
          <w:szCs w:val="26"/>
        </w:rPr>
        <w:t>to devise their own solutions to obstacles they face while playing. Provide guidance and help as needed.</w:t>
      </w:r>
    </w:p>
    <w:p w14:paraId="6C4662A9" w14:textId="32BF1BFF" w:rsidR="009B6EE8" w:rsidRDefault="007A3106" w:rsidP="009A2C65">
      <w:pPr>
        <w:rPr>
          <w:sz w:val="26"/>
          <w:szCs w:val="26"/>
        </w:rPr>
      </w:pPr>
      <w:r w:rsidRPr="007A3106">
        <w:rPr>
          <w:sz w:val="26"/>
          <w:szCs w:val="26"/>
        </w:rPr>
        <w:t>Encourage Independence: Gradually give children more responsibility for preparing and tidying up their play environment. This encourages a sense of ownership and self-reliance.</w:t>
      </w:r>
    </w:p>
    <w:p w14:paraId="64329A4C" w14:textId="641C8F01" w:rsidR="002B5332" w:rsidRDefault="002E071F" w:rsidP="009A2C65">
      <w:pPr>
        <w:rPr>
          <w:sz w:val="26"/>
          <w:szCs w:val="26"/>
        </w:rPr>
      </w:pPr>
      <w:r w:rsidRPr="002E071F">
        <w:rPr>
          <w:sz w:val="26"/>
          <w:szCs w:val="26"/>
        </w:rPr>
        <w:t>Self-directed play helps children develop critical abilities including decision-making, problem-solving, and creativity. Adults may encourage children to take charge of their own play experiences by fostering and respecting their autonomy</w:t>
      </w:r>
      <w:r w:rsidR="002B5332">
        <w:rPr>
          <w:sz w:val="26"/>
          <w:szCs w:val="26"/>
        </w:rPr>
        <w:t>.</w:t>
      </w:r>
    </w:p>
    <w:p w14:paraId="7D455CB1" w14:textId="77777777" w:rsidR="00AC495E" w:rsidRDefault="002B5332" w:rsidP="009A2C65">
      <w:pPr>
        <w:rPr>
          <w:sz w:val="26"/>
          <w:szCs w:val="26"/>
        </w:rPr>
      </w:pPr>
      <w:r w:rsidRPr="002B5332">
        <w:rPr>
          <w:sz w:val="26"/>
          <w:szCs w:val="26"/>
        </w:rPr>
        <w:t xml:space="preserve">Self-directed play is important for a child's development. It enables </w:t>
      </w:r>
      <w:r>
        <w:rPr>
          <w:sz w:val="26"/>
          <w:szCs w:val="26"/>
        </w:rPr>
        <w:t xml:space="preserve">children </w:t>
      </w:r>
      <w:r w:rsidRPr="002B5332">
        <w:rPr>
          <w:sz w:val="26"/>
          <w:szCs w:val="26"/>
        </w:rPr>
        <w:t>to discover their interests, make decisions, and take control of their play experiences. Self-directed play helps children develop critical abilities including problem solving, creativity, decision-making, and self-regulation. It also promotes independence, resilience, and a sense of agency. Self-directed play allows youngsters to explore their curiosity, express themselves, and learn at their own pace. It is an important and necessary component of their entire development and well-being.</w:t>
      </w:r>
      <w:r w:rsidR="00AC495E">
        <w:rPr>
          <w:sz w:val="26"/>
          <w:szCs w:val="26"/>
        </w:rPr>
        <w:t xml:space="preserve"> </w:t>
      </w:r>
    </w:p>
    <w:p w14:paraId="0D3CA66B" w14:textId="4407E0BC" w:rsidR="00AC495E" w:rsidRDefault="00AC495E" w:rsidP="009A2C65">
      <w:pPr>
        <w:rPr>
          <w:sz w:val="26"/>
          <w:szCs w:val="26"/>
        </w:rPr>
      </w:pPr>
      <w:r w:rsidRPr="00AC495E">
        <w:rPr>
          <w:sz w:val="26"/>
          <w:szCs w:val="26"/>
        </w:rPr>
        <w:t>Justin Howard and Karen McInnes are both involved with the idea of play in child development. They have written about how important play is for children's learning and development. Their study emphasises the importance of play in helping children develop social, emotional, cognitive, and physical skills. They also talk about the responsibility of adults in facilitating play, making it safe and stimulating for children to explore their surroundings and their own skills</w:t>
      </w:r>
    </w:p>
    <w:p w14:paraId="68D64AFF" w14:textId="77777777" w:rsidR="00326C56" w:rsidRDefault="00326C56" w:rsidP="009A2C65">
      <w:pPr>
        <w:rPr>
          <w:sz w:val="26"/>
          <w:szCs w:val="26"/>
        </w:rPr>
      </w:pPr>
    </w:p>
    <w:p w14:paraId="51F5AA02" w14:textId="0E2F0D0E" w:rsidR="00326C56" w:rsidRDefault="00326C56" w:rsidP="009A2C65">
      <w:pPr>
        <w:rPr>
          <w:sz w:val="26"/>
          <w:szCs w:val="26"/>
        </w:rPr>
      </w:pPr>
      <w:r>
        <w:rPr>
          <w:sz w:val="26"/>
          <w:szCs w:val="26"/>
        </w:rPr>
        <w:t>Section 3</w:t>
      </w:r>
    </w:p>
    <w:p w14:paraId="19B94233" w14:textId="77777777" w:rsidR="00326C56" w:rsidRPr="00326C56" w:rsidRDefault="00326C56" w:rsidP="00326C56">
      <w:pPr>
        <w:rPr>
          <w:sz w:val="26"/>
          <w:szCs w:val="26"/>
        </w:rPr>
      </w:pPr>
      <w:r w:rsidRPr="00326C56">
        <w:rPr>
          <w:sz w:val="26"/>
          <w:szCs w:val="26"/>
        </w:rPr>
        <w:t>Running record observation is a detailed account of a child's activities, speech, and interactions across time. It is crucial because it helps adults understand a child's developmental progress, interests, and needs, allowing them to offer tailored support and learning opportunities.</w:t>
      </w:r>
    </w:p>
    <w:p w14:paraId="19C694FB" w14:textId="6B553DE4" w:rsidR="0018112B" w:rsidRDefault="00326C56" w:rsidP="009A2C65">
      <w:pPr>
        <w:rPr>
          <w:sz w:val="26"/>
          <w:szCs w:val="26"/>
        </w:rPr>
      </w:pPr>
      <w:r w:rsidRPr="00326C56">
        <w:rPr>
          <w:sz w:val="26"/>
          <w:szCs w:val="26"/>
        </w:rPr>
        <w:t>An instructor, for example, may watch a child's approach to problem-solving during a building block activity, taking note of their block choices, interactions with friends, and tower-building strategies. This observation can reveal the child's physical capabilities, cognitive abilities, and social relationships, providing a comprehensive picture of their current developmental stage.</w:t>
      </w:r>
    </w:p>
    <w:p w14:paraId="284AFB23" w14:textId="09B5F92E" w:rsidR="00252334" w:rsidRDefault="0018112B" w:rsidP="00252334">
      <w:pPr>
        <w:rPr>
          <w:sz w:val="26"/>
          <w:szCs w:val="26"/>
        </w:rPr>
      </w:pPr>
      <w:r w:rsidRPr="0018112B">
        <w:rPr>
          <w:sz w:val="26"/>
          <w:szCs w:val="26"/>
        </w:rPr>
        <w:t>Running record observations are an effective method for understanding young children's behaviour and development. It entails documenting a child's actions, behaviours, and interactions over a set period of time.</w:t>
      </w:r>
      <w:r w:rsidR="00185A82">
        <w:rPr>
          <w:sz w:val="26"/>
          <w:szCs w:val="26"/>
        </w:rPr>
        <w:t xml:space="preserve"> </w:t>
      </w:r>
      <w:r w:rsidRPr="0018112B">
        <w:rPr>
          <w:sz w:val="26"/>
          <w:szCs w:val="26"/>
        </w:rPr>
        <w:t xml:space="preserve">Running logs, which use descriptive language and notate crucial aspects, provide insights on a child's interests, abilities, and </w:t>
      </w:r>
      <w:r w:rsidR="00185A82" w:rsidRPr="0018112B">
        <w:rPr>
          <w:sz w:val="26"/>
          <w:szCs w:val="26"/>
        </w:rPr>
        <w:t>development. They</w:t>
      </w:r>
      <w:r w:rsidRPr="0018112B">
        <w:rPr>
          <w:sz w:val="26"/>
          <w:szCs w:val="26"/>
        </w:rPr>
        <w:t xml:space="preserve"> can be used by educators and carers to help organise curricula and provide individualised support to </w:t>
      </w:r>
      <w:r w:rsidR="00B01C63">
        <w:rPr>
          <w:sz w:val="26"/>
          <w:szCs w:val="26"/>
        </w:rPr>
        <w:t>children.</w:t>
      </w:r>
      <w:r w:rsidRPr="0018112B">
        <w:rPr>
          <w:sz w:val="26"/>
          <w:szCs w:val="26"/>
        </w:rPr>
        <w:t>If you want to do running record observations for young children, there are a variety of materials available that will help you do so efficiently.</w:t>
      </w:r>
    </w:p>
    <w:p w14:paraId="7593B5DC" w14:textId="77777777" w:rsidR="005735A5" w:rsidRDefault="005735A5" w:rsidP="00252334">
      <w:pPr>
        <w:rPr>
          <w:sz w:val="26"/>
          <w:szCs w:val="26"/>
        </w:rPr>
      </w:pPr>
    </w:p>
    <w:p w14:paraId="11A188B7" w14:textId="23EECF2B" w:rsidR="00252334" w:rsidRDefault="00252334" w:rsidP="00252334">
      <w:pPr>
        <w:rPr>
          <w:sz w:val="26"/>
          <w:szCs w:val="26"/>
        </w:rPr>
      </w:pPr>
      <w:r>
        <w:rPr>
          <w:sz w:val="26"/>
          <w:szCs w:val="26"/>
        </w:rPr>
        <w:t>The strengths of running record are:</w:t>
      </w:r>
    </w:p>
    <w:p w14:paraId="65E8256B" w14:textId="2764238D" w:rsidR="008F231E" w:rsidRDefault="0032426C" w:rsidP="00252334">
      <w:pPr>
        <w:rPr>
          <w:sz w:val="26"/>
          <w:szCs w:val="26"/>
        </w:rPr>
      </w:pPr>
      <w:r>
        <w:rPr>
          <w:sz w:val="26"/>
          <w:szCs w:val="26"/>
        </w:rPr>
        <w:t xml:space="preserve">Detailed insights: running record provide a detailed and in depth understanding of a child’s behaviour and development. </w:t>
      </w:r>
      <w:r w:rsidR="005735A5">
        <w:rPr>
          <w:sz w:val="26"/>
          <w:szCs w:val="26"/>
        </w:rPr>
        <w:t xml:space="preserve"> </w:t>
      </w:r>
      <w:r w:rsidR="00293BD3">
        <w:rPr>
          <w:sz w:val="26"/>
          <w:szCs w:val="26"/>
        </w:rPr>
        <w:t>Another strength of running record is individualised support: by cap</w:t>
      </w:r>
      <w:r w:rsidR="006568E3">
        <w:rPr>
          <w:sz w:val="26"/>
          <w:szCs w:val="26"/>
        </w:rPr>
        <w:t xml:space="preserve">turing specific actions and behaviours, running record helps educators and caregivers tailor </w:t>
      </w:r>
      <w:r w:rsidR="008F231E">
        <w:rPr>
          <w:sz w:val="26"/>
          <w:szCs w:val="26"/>
        </w:rPr>
        <w:t xml:space="preserve">their support and interventions to meet unique needs to each child. Lastly another strength </w:t>
      </w:r>
      <w:r w:rsidR="005735A5">
        <w:rPr>
          <w:sz w:val="26"/>
          <w:szCs w:val="26"/>
        </w:rPr>
        <w:t xml:space="preserve">of running record is that they progress and monitor; running record allow for ongoing tracking of a child’s progress overtime, helping to identify growth, areas of improvement and potential change. </w:t>
      </w:r>
    </w:p>
    <w:p w14:paraId="334653CB" w14:textId="77777777" w:rsidR="005735A5" w:rsidRDefault="005735A5" w:rsidP="00252334">
      <w:pPr>
        <w:rPr>
          <w:sz w:val="26"/>
          <w:szCs w:val="26"/>
        </w:rPr>
      </w:pPr>
    </w:p>
    <w:p w14:paraId="6A339D71" w14:textId="2BEDB5F4" w:rsidR="00CD3512" w:rsidRPr="00CD3512" w:rsidRDefault="00CD3512" w:rsidP="00CD3512">
      <w:pPr>
        <w:rPr>
          <w:sz w:val="26"/>
          <w:szCs w:val="26"/>
        </w:rPr>
      </w:pPr>
      <w:r>
        <w:rPr>
          <w:sz w:val="26"/>
          <w:szCs w:val="26"/>
        </w:rPr>
        <w:t xml:space="preserve">Some </w:t>
      </w:r>
      <w:r w:rsidRPr="00CD3512">
        <w:rPr>
          <w:sz w:val="26"/>
          <w:szCs w:val="26"/>
        </w:rPr>
        <w:t>Weaknesses</w:t>
      </w:r>
      <w:r>
        <w:rPr>
          <w:sz w:val="26"/>
          <w:szCs w:val="26"/>
        </w:rPr>
        <w:t xml:space="preserve"> </w:t>
      </w:r>
      <w:r w:rsidR="00D062D6">
        <w:rPr>
          <w:sz w:val="26"/>
          <w:szCs w:val="26"/>
        </w:rPr>
        <w:t>of running record are.</w:t>
      </w:r>
    </w:p>
    <w:p w14:paraId="7F80B4B5" w14:textId="08021BF5" w:rsidR="005735A5" w:rsidRDefault="00CD3512" w:rsidP="00252334">
      <w:pPr>
        <w:rPr>
          <w:sz w:val="26"/>
          <w:szCs w:val="26"/>
        </w:rPr>
      </w:pPr>
      <w:r w:rsidRPr="00CD3512">
        <w:rPr>
          <w:sz w:val="26"/>
          <w:szCs w:val="26"/>
        </w:rPr>
        <w:t>Time-consuming: Creating and analysing running data might take a long time, especially if you're observing numerous children or for a longer period.</w:t>
      </w:r>
      <w:r w:rsidR="00D062D6">
        <w:rPr>
          <w:sz w:val="26"/>
          <w:szCs w:val="26"/>
        </w:rPr>
        <w:t xml:space="preserve"> </w:t>
      </w:r>
      <w:r w:rsidRPr="00CD3512">
        <w:rPr>
          <w:sz w:val="26"/>
          <w:szCs w:val="26"/>
        </w:rPr>
        <w:t>Subjectivity: When interpreting and documenting behaviours, there may be some subjectivity that introduces bias and affects the accuracy of the observation.</w:t>
      </w:r>
      <w:r w:rsidR="00D062D6">
        <w:rPr>
          <w:sz w:val="26"/>
          <w:szCs w:val="26"/>
        </w:rPr>
        <w:t xml:space="preserve"> </w:t>
      </w:r>
      <w:r w:rsidRPr="00CD3512">
        <w:rPr>
          <w:sz w:val="26"/>
          <w:szCs w:val="26"/>
        </w:rPr>
        <w:t xml:space="preserve"> Limited Context: Running recordings may fail to capture the whole context of a child's behaviour, perhaps leaving out critical aspects that could influence their conduct.</w:t>
      </w:r>
    </w:p>
    <w:p w14:paraId="325BEE6C" w14:textId="35D0E5DB" w:rsidR="00D062D6" w:rsidRDefault="00F410E8" w:rsidP="00252334">
      <w:pPr>
        <w:rPr>
          <w:sz w:val="26"/>
          <w:szCs w:val="26"/>
        </w:rPr>
      </w:pPr>
      <w:r w:rsidRPr="00F410E8">
        <w:rPr>
          <w:sz w:val="26"/>
          <w:szCs w:val="26"/>
        </w:rPr>
        <w:t>Overall, while running records can provide vital insights regarding a child's growth, it's important to examine their strengths and weaknesses and combine them with other observation methods to acquire a more complete view.</w:t>
      </w:r>
    </w:p>
    <w:p w14:paraId="2FF96B26" w14:textId="1D14809C" w:rsidR="00F44930" w:rsidRPr="00C94093" w:rsidRDefault="00F44930" w:rsidP="00F44930">
      <w:pPr>
        <w:spacing w:after="0" w:line="240" w:lineRule="auto"/>
        <w:divId w:val="103618262"/>
        <w:rPr>
          <w:rFonts w:ascii="Arial" w:hAnsi="Arial" w:cs="Arial"/>
          <w:kern w:val="0"/>
          <w14:ligatures w14:val="none"/>
        </w:rPr>
      </w:pPr>
      <w:r w:rsidRPr="00C94093">
        <w:rPr>
          <w:rFonts w:ascii="Arial" w:hAnsi="Arial" w:cs="Arial"/>
          <w:kern w:val="0"/>
          <w14:ligatures w14:val="none"/>
        </w:rPr>
        <w:t>Running record observations offer a holistic view of a child's development. They capture a wide range of behaviours and interactions that reflect cognitive, social, emotional, and physical development. By observing a child in various contexts, running records provide a comprehensive picture that encompasses multiple areas of growth and learning, rather than focusing on just one aspect. This holistic approach allows for a more complete understanding of the child's abilities and needs.</w:t>
      </w:r>
    </w:p>
    <w:p w14:paraId="566096FB" w14:textId="77777777" w:rsidR="00F44930" w:rsidRDefault="00F44930" w:rsidP="00252334">
      <w:pPr>
        <w:rPr>
          <w:sz w:val="26"/>
          <w:szCs w:val="26"/>
        </w:rPr>
      </w:pPr>
    </w:p>
    <w:p w14:paraId="1F4545FF" w14:textId="695E655E" w:rsidR="00EC705C" w:rsidRDefault="00EA4AFF" w:rsidP="00252334">
      <w:pPr>
        <w:rPr>
          <w:sz w:val="26"/>
          <w:szCs w:val="26"/>
        </w:rPr>
      </w:pPr>
      <w:r>
        <w:rPr>
          <w:sz w:val="26"/>
          <w:szCs w:val="26"/>
        </w:rPr>
        <w:t xml:space="preserve">Section 4 </w:t>
      </w:r>
    </w:p>
    <w:p w14:paraId="3CBEBD94" w14:textId="3BE777C8" w:rsidR="00EA4AFF" w:rsidRPr="00252334" w:rsidRDefault="00F86C03" w:rsidP="00252334">
      <w:pPr>
        <w:rPr>
          <w:sz w:val="26"/>
          <w:szCs w:val="26"/>
        </w:rPr>
      </w:pPr>
      <w:r w:rsidRPr="00F86C03">
        <w:rPr>
          <w:sz w:val="26"/>
          <w:szCs w:val="26"/>
        </w:rPr>
        <w:t>Play is vital for watching and assessing children because it is their natural and preferred method of learning and expressing themselves. Children participate in hands-on, interactive experiences during play that help them develop cognitively, socially, emotionally, and physically. It enables kids to experiment, solve problems, and learn valuable skills and abilities. Observing children at play can provide educators and carers with vital information about their interests, abilities, challenges, and developmental progress. Play also provides a safe and familiar environment for children to express themselves authentically, making it an effective tool for assessing and evaluating their individual needs and talents.</w:t>
      </w:r>
    </w:p>
    <w:p w14:paraId="33C13EFA" w14:textId="0E918DB2" w:rsidR="00FB01D1" w:rsidRDefault="00523966" w:rsidP="005735A5">
      <w:pPr>
        <w:spacing w:after="0" w:line="240" w:lineRule="auto"/>
        <w:divId w:val="856433184"/>
        <w:rPr>
          <w:sz w:val="26"/>
          <w:szCs w:val="26"/>
        </w:rPr>
      </w:pPr>
      <w:r w:rsidRPr="00523966">
        <w:rPr>
          <w:sz w:val="26"/>
          <w:szCs w:val="26"/>
        </w:rPr>
        <w:t>Observing children at play provides a more accurate picture of where they are in their development. This is because play allows children to engage in activities that are important to them and appropriate for their developmental stage. When children play, they naturally exhibit their skills, interests, and areas for improvement. By closely studying their play behaviours, relationships, problem-solving skills, and creativity, we may learn a lot about their cognitive, social, emotional, and physical development. This direct observation provides a more authentic and comprehensive knowledge of a child's talents and growth than assessments based simply on formal tests or evaluations. It allows us to witness children in activity, in their natural surroundings, and provides a more realistic representation of their developmental</w:t>
      </w:r>
    </w:p>
    <w:p w14:paraId="7CC216B1" w14:textId="61BF9A5B" w:rsidR="00173326" w:rsidRDefault="00173326" w:rsidP="005735A5">
      <w:pPr>
        <w:spacing w:after="0" w:line="240" w:lineRule="auto"/>
        <w:divId w:val="856433184"/>
        <w:rPr>
          <w:sz w:val="26"/>
          <w:szCs w:val="26"/>
        </w:rPr>
      </w:pPr>
      <w:r w:rsidRPr="00173326">
        <w:rPr>
          <w:sz w:val="26"/>
          <w:szCs w:val="26"/>
        </w:rPr>
        <w:t xml:space="preserve">Observing children provides a more realistic </w:t>
      </w:r>
      <w:r w:rsidR="00101C7F">
        <w:rPr>
          <w:sz w:val="26"/>
          <w:szCs w:val="26"/>
        </w:rPr>
        <w:t xml:space="preserve">idea </w:t>
      </w:r>
      <w:r w:rsidRPr="00173326">
        <w:rPr>
          <w:sz w:val="26"/>
          <w:szCs w:val="26"/>
        </w:rPr>
        <w:t>of their development since it catches their behaviours and interactions in real time, in their natural setting. It enables us to observe their skills and interests in action, rather than depending on tests or second-hand accounts that may not accurately reflect their ability. Furthermore, by seeing how they play and interact, we can assess their social, emotional, and cognitive development in a holistic and tailored manner to their specific pace. It's like having a window into their life</w:t>
      </w:r>
    </w:p>
    <w:p w14:paraId="00658A94" w14:textId="77777777" w:rsidR="00173326" w:rsidRDefault="00173326" w:rsidP="005735A5">
      <w:pPr>
        <w:spacing w:after="0" w:line="240" w:lineRule="auto"/>
        <w:divId w:val="856433184"/>
        <w:rPr>
          <w:sz w:val="26"/>
          <w:szCs w:val="26"/>
        </w:rPr>
      </w:pPr>
    </w:p>
    <w:p w14:paraId="022935F4" w14:textId="4D31E1C5" w:rsidR="00FB01D1" w:rsidRDefault="00FB01D1" w:rsidP="005735A5">
      <w:pPr>
        <w:spacing w:after="0" w:line="240" w:lineRule="auto"/>
        <w:divId w:val="856433184"/>
        <w:rPr>
          <w:sz w:val="26"/>
          <w:szCs w:val="26"/>
        </w:rPr>
      </w:pPr>
      <w:r w:rsidRPr="00FB01D1">
        <w:rPr>
          <w:sz w:val="26"/>
          <w:szCs w:val="26"/>
        </w:rPr>
        <w:t>Adults may foster a rich environment for play by providing a diverse range of materials and experiences that cater to varied interests and developmental stages. Adults can gain insight into children's unique needs and learning styles by observing them. Engaging with children during play, offering encouragement, and presenting new concepts at the appropriate times can help them learn. Adults can also chronicle children's play using running record observations, which can assist track progress and inform future activities tailored to each child's development. It's all about being present, attentive, and intentional in fostering children's natural curiosity and enjoyment of play.</w:t>
      </w:r>
    </w:p>
    <w:p w14:paraId="7AC2D68C" w14:textId="77777777" w:rsidR="00CB3D47" w:rsidRDefault="00CB3D47" w:rsidP="005735A5">
      <w:pPr>
        <w:spacing w:after="0" w:line="240" w:lineRule="auto"/>
        <w:divId w:val="856433184"/>
        <w:rPr>
          <w:sz w:val="26"/>
          <w:szCs w:val="26"/>
        </w:rPr>
      </w:pPr>
    </w:p>
    <w:p w14:paraId="6EAAD1E5" w14:textId="3DE77345" w:rsidR="007B1DE6" w:rsidRDefault="007B1DE6" w:rsidP="005735A5">
      <w:pPr>
        <w:spacing w:after="0" w:line="240" w:lineRule="auto"/>
        <w:divId w:val="856433184"/>
        <w:rPr>
          <w:sz w:val="26"/>
          <w:szCs w:val="26"/>
        </w:rPr>
      </w:pPr>
      <w:r w:rsidRPr="007B1DE6">
        <w:rPr>
          <w:sz w:val="26"/>
          <w:szCs w:val="26"/>
        </w:rPr>
        <w:t>Adults may help children engage in play by providing a safe and interesting atmosphere that stimulates exploration. They can observe and listen carefully, noting how youngsters use materials, solve issues, and connect with others. This helps adults better grasp each child's developmental stage and interests. By doing so, adults can adapt their assistance and create possibilities for future growth in areas such as language, social skills, and emotional regulation, all while respecting and honouring the child's autonomy and learning path.</w:t>
      </w:r>
    </w:p>
    <w:p w14:paraId="38BA00B7" w14:textId="77777777" w:rsidR="00773685" w:rsidRDefault="00773685" w:rsidP="005735A5">
      <w:pPr>
        <w:spacing w:after="0" w:line="240" w:lineRule="auto"/>
        <w:divId w:val="856433184"/>
        <w:rPr>
          <w:sz w:val="26"/>
          <w:szCs w:val="26"/>
        </w:rPr>
      </w:pPr>
    </w:p>
    <w:p w14:paraId="6725A69C" w14:textId="3F332552" w:rsidR="00CB3D47" w:rsidRDefault="00CB3D47" w:rsidP="005735A5">
      <w:pPr>
        <w:spacing w:after="0" w:line="240" w:lineRule="auto"/>
        <w:divId w:val="856433184"/>
        <w:rPr>
          <w:sz w:val="26"/>
          <w:szCs w:val="26"/>
        </w:rPr>
      </w:pPr>
      <w:r w:rsidRPr="00CB3D47">
        <w:rPr>
          <w:sz w:val="26"/>
          <w:szCs w:val="26"/>
        </w:rPr>
        <w:t>In "The Essence of Play," Justin Howard and Karen McInnes explore the complex nature of play and its importance in children's learning and development. They investigate how play is a child's way of interacting with the world and is critical to the development of cognitive, social, and emotional skills. The authors argue for the importance of play in educational contexts, asking educators and parents to recognise its significance and develop circumstances that promote a variety of play opportunities. They also cover approaches such as running record observations to capture the complexity of children's play, which allows adults to assist and expand children's natural exploration and learning.</w:t>
      </w:r>
    </w:p>
    <w:p w14:paraId="2E052E68" w14:textId="77777777" w:rsidR="00F61650" w:rsidRDefault="00F61650" w:rsidP="005735A5">
      <w:pPr>
        <w:spacing w:after="0" w:line="240" w:lineRule="auto"/>
        <w:divId w:val="856433184"/>
        <w:rPr>
          <w:sz w:val="26"/>
          <w:szCs w:val="26"/>
        </w:rPr>
      </w:pPr>
    </w:p>
    <w:p w14:paraId="37C64F1F" w14:textId="77777777" w:rsidR="00882438" w:rsidRDefault="00882438" w:rsidP="005735A5">
      <w:pPr>
        <w:spacing w:after="0" w:line="240" w:lineRule="auto"/>
        <w:divId w:val="856433184"/>
        <w:rPr>
          <w:sz w:val="26"/>
          <w:szCs w:val="26"/>
        </w:rPr>
      </w:pPr>
    </w:p>
    <w:p w14:paraId="2BF110C4" w14:textId="77777777" w:rsidR="00882438" w:rsidRDefault="00882438" w:rsidP="005735A5">
      <w:pPr>
        <w:spacing w:after="0" w:line="240" w:lineRule="auto"/>
        <w:divId w:val="856433184"/>
        <w:rPr>
          <w:sz w:val="26"/>
          <w:szCs w:val="26"/>
        </w:rPr>
      </w:pPr>
    </w:p>
    <w:p w14:paraId="26DC9D93" w14:textId="77777777" w:rsidR="00882438" w:rsidRDefault="00882438" w:rsidP="005735A5">
      <w:pPr>
        <w:spacing w:after="0" w:line="240" w:lineRule="auto"/>
        <w:divId w:val="856433184"/>
        <w:rPr>
          <w:sz w:val="26"/>
          <w:szCs w:val="26"/>
        </w:rPr>
      </w:pPr>
    </w:p>
    <w:p w14:paraId="28C9CF66" w14:textId="77777777" w:rsidR="00882438" w:rsidRDefault="00882438" w:rsidP="005735A5">
      <w:pPr>
        <w:spacing w:after="0" w:line="240" w:lineRule="auto"/>
        <w:divId w:val="856433184"/>
        <w:rPr>
          <w:sz w:val="26"/>
          <w:szCs w:val="26"/>
        </w:rPr>
      </w:pPr>
    </w:p>
    <w:p w14:paraId="129273B8" w14:textId="77777777" w:rsidR="00882438" w:rsidRDefault="00882438" w:rsidP="005735A5">
      <w:pPr>
        <w:spacing w:after="0" w:line="240" w:lineRule="auto"/>
        <w:divId w:val="856433184"/>
        <w:rPr>
          <w:sz w:val="26"/>
          <w:szCs w:val="26"/>
        </w:rPr>
      </w:pPr>
    </w:p>
    <w:p w14:paraId="727AE60C" w14:textId="77777777" w:rsidR="00882438" w:rsidRDefault="00882438" w:rsidP="005735A5">
      <w:pPr>
        <w:spacing w:after="0" w:line="240" w:lineRule="auto"/>
        <w:divId w:val="856433184"/>
        <w:rPr>
          <w:sz w:val="26"/>
          <w:szCs w:val="26"/>
        </w:rPr>
      </w:pPr>
    </w:p>
    <w:p w14:paraId="57C6F2B3" w14:textId="77777777" w:rsidR="00882438" w:rsidRDefault="00882438" w:rsidP="005735A5">
      <w:pPr>
        <w:spacing w:after="0" w:line="240" w:lineRule="auto"/>
        <w:divId w:val="856433184"/>
        <w:rPr>
          <w:sz w:val="26"/>
          <w:szCs w:val="26"/>
        </w:rPr>
      </w:pPr>
    </w:p>
    <w:p w14:paraId="37B84068" w14:textId="77777777" w:rsidR="00882438" w:rsidRDefault="00882438" w:rsidP="005735A5">
      <w:pPr>
        <w:spacing w:after="0" w:line="240" w:lineRule="auto"/>
        <w:divId w:val="856433184"/>
        <w:rPr>
          <w:sz w:val="26"/>
          <w:szCs w:val="26"/>
        </w:rPr>
      </w:pPr>
    </w:p>
    <w:p w14:paraId="30ACDD2A" w14:textId="77777777" w:rsidR="00882438" w:rsidRDefault="00882438" w:rsidP="005735A5">
      <w:pPr>
        <w:spacing w:after="0" w:line="240" w:lineRule="auto"/>
        <w:divId w:val="856433184"/>
        <w:rPr>
          <w:sz w:val="26"/>
          <w:szCs w:val="26"/>
        </w:rPr>
      </w:pPr>
    </w:p>
    <w:p w14:paraId="7F7FE81E" w14:textId="77777777" w:rsidR="00882438" w:rsidRDefault="00882438" w:rsidP="005735A5">
      <w:pPr>
        <w:spacing w:after="0" w:line="240" w:lineRule="auto"/>
        <w:divId w:val="856433184"/>
        <w:rPr>
          <w:sz w:val="26"/>
          <w:szCs w:val="26"/>
        </w:rPr>
      </w:pPr>
    </w:p>
    <w:p w14:paraId="294615DA" w14:textId="77777777" w:rsidR="00882438" w:rsidRDefault="00882438" w:rsidP="005735A5">
      <w:pPr>
        <w:spacing w:after="0" w:line="240" w:lineRule="auto"/>
        <w:divId w:val="856433184"/>
        <w:rPr>
          <w:sz w:val="26"/>
          <w:szCs w:val="26"/>
        </w:rPr>
      </w:pPr>
    </w:p>
    <w:p w14:paraId="09FA3A2F" w14:textId="77777777" w:rsidR="00882438" w:rsidRDefault="00882438" w:rsidP="005735A5">
      <w:pPr>
        <w:spacing w:after="0" w:line="240" w:lineRule="auto"/>
        <w:divId w:val="856433184"/>
        <w:rPr>
          <w:sz w:val="26"/>
          <w:szCs w:val="26"/>
        </w:rPr>
      </w:pPr>
    </w:p>
    <w:p w14:paraId="3578892B" w14:textId="77777777" w:rsidR="00882438" w:rsidRDefault="00882438" w:rsidP="005735A5">
      <w:pPr>
        <w:spacing w:after="0" w:line="240" w:lineRule="auto"/>
        <w:divId w:val="856433184"/>
        <w:rPr>
          <w:sz w:val="26"/>
          <w:szCs w:val="26"/>
        </w:rPr>
      </w:pPr>
    </w:p>
    <w:p w14:paraId="7BC98A88" w14:textId="77777777" w:rsidR="00882438" w:rsidRDefault="00882438" w:rsidP="005735A5">
      <w:pPr>
        <w:spacing w:after="0" w:line="240" w:lineRule="auto"/>
        <w:divId w:val="856433184"/>
        <w:rPr>
          <w:sz w:val="26"/>
          <w:szCs w:val="26"/>
        </w:rPr>
      </w:pPr>
    </w:p>
    <w:p w14:paraId="5A62A518" w14:textId="77777777" w:rsidR="00882438" w:rsidRDefault="00882438" w:rsidP="005735A5">
      <w:pPr>
        <w:spacing w:after="0" w:line="240" w:lineRule="auto"/>
        <w:divId w:val="856433184"/>
        <w:rPr>
          <w:sz w:val="26"/>
          <w:szCs w:val="26"/>
        </w:rPr>
      </w:pPr>
    </w:p>
    <w:p w14:paraId="4837EC04" w14:textId="77777777" w:rsidR="00882438" w:rsidRDefault="00882438" w:rsidP="005735A5">
      <w:pPr>
        <w:spacing w:after="0" w:line="240" w:lineRule="auto"/>
        <w:divId w:val="856433184"/>
        <w:rPr>
          <w:sz w:val="26"/>
          <w:szCs w:val="26"/>
        </w:rPr>
      </w:pPr>
    </w:p>
    <w:p w14:paraId="00399606" w14:textId="77777777" w:rsidR="00882438" w:rsidRDefault="00882438" w:rsidP="005735A5">
      <w:pPr>
        <w:spacing w:after="0" w:line="240" w:lineRule="auto"/>
        <w:divId w:val="856433184"/>
        <w:rPr>
          <w:sz w:val="26"/>
          <w:szCs w:val="26"/>
        </w:rPr>
      </w:pPr>
    </w:p>
    <w:p w14:paraId="0F5C92B9" w14:textId="77777777" w:rsidR="00882438" w:rsidRDefault="00882438" w:rsidP="005735A5">
      <w:pPr>
        <w:spacing w:after="0" w:line="240" w:lineRule="auto"/>
        <w:divId w:val="856433184"/>
        <w:rPr>
          <w:sz w:val="26"/>
          <w:szCs w:val="26"/>
        </w:rPr>
      </w:pPr>
    </w:p>
    <w:p w14:paraId="5192C400" w14:textId="77777777" w:rsidR="00882438" w:rsidRDefault="00882438" w:rsidP="005735A5">
      <w:pPr>
        <w:spacing w:after="0" w:line="240" w:lineRule="auto"/>
        <w:divId w:val="856433184"/>
        <w:rPr>
          <w:sz w:val="26"/>
          <w:szCs w:val="26"/>
        </w:rPr>
      </w:pPr>
    </w:p>
    <w:p w14:paraId="7A487F69" w14:textId="77777777" w:rsidR="00882438" w:rsidRDefault="00882438" w:rsidP="005735A5">
      <w:pPr>
        <w:spacing w:after="0" w:line="240" w:lineRule="auto"/>
        <w:divId w:val="856433184"/>
        <w:rPr>
          <w:sz w:val="26"/>
          <w:szCs w:val="26"/>
        </w:rPr>
      </w:pPr>
    </w:p>
    <w:p w14:paraId="03409E26" w14:textId="77777777" w:rsidR="00882438" w:rsidRDefault="00882438" w:rsidP="005735A5">
      <w:pPr>
        <w:spacing w:after="0" w:line="240" w:lineRule="auto"/>
        <w:divId w:val="856433184"/>
        <w:rPr>
          <w:sz w:val="26"/>
          <w:szCs w:val="26"/>
        </w:rPr>
      </w:pPr>
    </w:p>
    <w:p w14:paraId="529BDE82" w14:textId="77777777" w:rsidR="00882438" w:rsidRDefault="00882438" w:rsidP="005735A5">
      <w:pPr>
        <w:spacing w:after="0" w:line="240" w:lineRule="auto"/>
        <w:divId w:val="856433184"/>
        <w:rPr>
          <w:sz w:val="26"/>
          <w:szCs w:val="26"/>
        </w:rPr>
      </w:pPr>
    </w:p>
    <w:p w14:paraId="540F88B5" w14:textId="77777777" w:rsidR="00882438" w:rsidRDefault="00882438" w:rsidP="005735A5">
      <w:pPr>
        <w:spacing w:after="0" w:line="240" w:lineRule="auto"/>
        <w:divId w:val="856433184"/>
        <w:rPr>
          <w:sz w:val="26"/>
          <w:szCs w:val="26"/>
        </w:rPr>
      </w:pPr>
    </w:p>
    <w:p w14:paraId="4DF80A00" w14:textId="77777777" w:rsidR="00BE4F88" w:rsidRDefault="00BE4F88" w:rsidP="005735A5">
      <w:pPr>
        <w:spacing w:after="0" w:line="240" w:lineRule="auto"/>
        <w:divId w:val="856433184"/>
        <w:rPr>
          <w:sz w:val="26"/>
          <w:szCs w:val="26"/>
        </w:rPr>
      </w:pPr>
    </w:p>
    <w:p w14:paraId="2720D6E5" w14:textId="0ED95B49" w:rsidR="00BE4F88" w:rsidRDefault="00BE4F88" w:rsidP="005735A5">
      <w:pPr>
        <w:spacing w:after="0" w:line="240" w:lineRule="auto"/>
        <w:divId w:val="856433184"/>
        <w:rPr>
          <w:sz w:val="26"/>
          <w:szCs w:val="26"/>
        </w:rPr>
      </w:pPr>
      <w:r>
        <w:rPr>
          <w:sz w:val="26"/>
          <w:szCs w:val="26"/>
        </w:rPr>
        <w:t>References:</w:t>
      </w:r>
    </w:p>
    <w:p w14:paraId="7B066FFA" w14:textId="3DF45CCC" w:rsidR="00BE4F88" w:rsidRDefault="00F95D32" w:rsidP="005735A5">
      <w:pPr>
        <w:spacing w:after="0" w:line="240" w:lineRule="auto"/>
        <w:divId w:val="856433184"/>
        <w:rPr>
          <w:sz w:val="26"/>
          <w:szCs w:val="26"/>
        </w:rPr>
      </w:pPr>
      <w:hyperlink r:id="rId7" w:history="1">
        <w:r w:rsidR="00BE4F88" w:rsidRPr="00D718F4">
          <w:rPr>
            <w:rStyle w:val="Hyperlink"/>
            <w:sz w:val="26"/>
            <w:szCs w:val="26"/>
          </w:rPr>
          <w:t>https://www.routledge.com/The-Essence-of-Play-A-Practice-Companion-for-Professionals-Working-with/Howard-McInnes/p/book/9780415678131</w:t>
        </w:r>
      </w:hyperlink>
    </w:p>
    <w:p w14:paraId="63878621" w14:textId="5604D7FD" w:rsidR="00BE4F88" w:rsidRDefault="00BB19A5" w:rsidP="005735A5">
      <w:pPr>
        <w:spacing w:after="0" w:line="240" w:lineRule="auto"/>
        <w:divId w:val="856433184"/>
        <w:rPr>
          <w:sz w:val="26"/>
          <w:szCs w:val="26"/>
        </w:rPr>
      </w:pPr>
      <w:r>
        <w:rPr>
          <w:sz w:val="26"/>
          <w:szCs w:val="26"/>
        </w:rPr>
        <w:t xml:space="preserve">Accessed on the </w:t>
      </w:r>
      <w:r w:rsidR="00776CA8">
        <w:rPr>
          <w:sz w:val="26"/>
          <w:szCs w:val="26"/>
        </w:rPr>
        <w:t>1</w:t>
      </w:r>
      <w:r w:rsidR="00776CA8" w:rsidRPr="00776CA8">
        <w:rPr>
          <w:sz w:val="26"/>
          <w:szCs w:val="26"/>
          <w:vertAlign w:val="superscript"/>
        </w:rPr>
        <w:t>st</w:t>
      </w:r>
      <w:r w:rsidR="00776CA8">
        <w:rPr>
          <w:sz w:val="26"/>
          <w:szCs w:val="26"/>
        </w:rPr>
        <w:t xml:space="preserve"> February 2024</w:t>
      </w:r>
    </w:p>
    <w:p w14:paraId="1E7E817C" w14:textId="352BB390" w:rsidR="00BE4F88" w:rsidRDefault="00F95D32" w:rsidP="005735A5">
      <w:pPr>
        <w:spacing w:after="0" w:line="240" w:lineRule="auto"/>
        <w:divId w:val="856433184"/>
        <w:rPr>
          <w:sz w:val="26"/>
          <w:szCs w:val="26"/>
        </w:rPr>
      </w:pPr>
      <w:hyperlink r:id="rId8" w:anchor=":~:text=An%20adult%20can%20help%20a,take%20notice%20of%20their%20play" w:history="1">
        <w:r w:rsidR="00AD380B" w:rsidRPr="00D718F4">
          <w:rPr>
            <w:rStyle w:val="Hyperlink"/>
            <w:sz w:val="26"/>
            <w:szCs w:val="26"/>
          </w:rPr>
          <w:t>https://www.pentagonplay.co.uk/news-and-info/adult-support-for-childrens-play#:~:text=An%20adult%20can%20help%20a,take%20notice%20of%20their%20play</w:t>
        </w:r>
      </w:hyperlink>
      <w:r w:rsidR="00AD380B" w:rsidRPr="00AD380B">
        <w:rPr>
          <w:sz w:val="26"/>
          <w:szCs w:val="26"/>
        </w:rPr>
        <w:t>.</w:t>
      </w:r>
      <w:r w:rsidR="00776CA8">
        <w:rPr>
          <w:sz w:val="26"/>
          <w:szCs w:val="26"/>
        </w:rPr>
        <w:t xml:space="preserve"> Accessed on the </w:t>
      </w:r>
      <w:r w:rsidR="00E77499">
        <w:rPr>
          <w:sz w:val="26"/>
          <w:szCs w:val="26"/>
        </w:rPr>
        <w:t>14</w:t>
      </w:r>
      <w:r w:rsidR="00E77499" w:rsidRPr="00E77499">
        <w:rPr>
          <w:sz w:val="26"/>
          <w:szCs w:val="26"/>
          <w:vertAlign w:val="superscript"/>
        </w:rPr>
        <w:t>th</w:t>
      </w:r>
      <w:r w:rsidR="00E77499">
        <w:rPr>
          <w:sz w:val="26"/>
          <w:szCs w:val="26"/>
        </w:rPr>
        <w:t xml:space="preserve"> February 2024</w:t>
      </w:r>
    </w:p>
    <w:p w14:paraId="15A031C2" w14:textId="77777777" w:rsidR="00AD380B" w:rsidRDefault="00AD380B" w:rsidP="005735A5">
      <w:pPr>
        <w:spacing w:after="0" w:line="240" w:lineRule="auto"/>
        <w:divId w:val="856433184"/>
        <w:rPr>
          <w:sz w:val="26"/>
          <w:szCs w:val="26"/>
        </w:rPr>
      </w:pPr>
    </w:p>
    <w:p w14:paraId="6E23EA66" w14:textId="6B7D865A" w:rsidR="00AD380B" w:rsidRDefault="00F95D32" w:rsidP="005735A5">
      <w:pPr>
        <w:spacing w:after="0" w:line="240" w:lineRule="auto"/>
        <w:divId w:val="856433184"/>
        <w:rPr>
          <w:sz w:val="26"/>
          <w:szCs w:val="26"/>
        </w:rPr>
      </w:pPr>
      <w:hyperlink r:id="rId9" w:history="1">
        <w:r w:rsidR="00C0191D" w:rsidRPr="00D718F4">
          <w:rPr>
            <w:rStyle w:val="Hyperlink"/>
            <w:sz w:val="26"/>
            <w:szCs w:val="26"/>
          </w:rPr>
          <w:t>https://www.toy-ideas.com/play/2021/10/11/what-is-self-directed-play-and-why-its-important</w:t>
        </w:r>
      </w:hyperlink>
    </w:p>
    <w:p w14:paraId="64E63C9B" w14:textId="3E1D017A" w:rsidR="00C0191D" w:rsidRDefault="00E77499" w:rsidP="005735A5">
      <w:pPr>
        <w:spacing w:after="0" w:line="240" w:lineRule="auto"/>
        <w:divId w:val="856433184"/>
        <w:rPr>
          <w:sz w:val="26"/>
          <w:szCs w:val="26"/>
        </w:rPr>
      </w:pPr>
      <w:r>
        <w:rPr>
          <w:sz w:val="26"/>
          <w:szCs w:val="26"/>
        </w:rPr>
        <w:t>Accessed 14</w:t>
      </w:r>
      <w:r w:rsidRPr="00E77499">
        <w:rPr>
          <w:sz w:val="26"/>
          <w:szCs w:val="26"/>
          <w:vertAlign w:val="superscript"/>
        </w:rPr>
        <w:t>th</w:t>
      </w:r>
      <w:r>
        <w:rPr>
          <w:sz w:val="26"/>
          <w:szCs w:val="26"/>
        </w:rPr>
        <w:t xml:space="preserve"> February 2024</w:t>
      </w:r>
    </w:p>
    <w:p w14:paraId="236AB4EF" w14:textId="359DFA27" w:rsidR="00FF2B7B" w:rsidRDefault="00F95D32" w:rsidP="005735A5">
      <w:pPr>
        <w:spacing w:after="0" w:line="240" w:lineRule="auto"/>
        <w:divId w:val="856433184"/>
        <w:rPr>
          <w:sz w:val="26"/>
          <w:szCs w:val="26"/>
        </w:rPr>
      </w:pPr>
      <w:hyperlink r:id="rId10" w:anchor=":~:text=It%20allows%20children%20to%20learn,It%20cultivates%20internal%20motivation" w:history="1">
        <w:r w:rsidR="00FF2B7B" w:rsidRPr="00D718F4">
          <w:rPr>
            <w:rStyle w:val="Hyperlink"/>
            <w:sz w:val="26"/>
            <w:szCs w:val="26"/>
          </w:rPr>
          <w:t>https://www.berkshiremontessori.org/msb-blog/self-directed-play#:~:text=It%20allows%20children%20to%20learn,It%20cultivates%20internal%20motivation</w:t>
        </w:r>
      </w:hyperlink>
      <w:r w:rsidR="00FF2B7B" w:rsidRPr="00FF2B7B">
        <w:rPr>
          <w:sz w:val="26"/>
          <w:szCs w:val="26"/>
        </w:rPr>
        <w:t>.</w:t>
      </w:r>
      <w:r w:rsidR="00E77499">
        <w:rPr>
          <w:sz w:val="26"/>
          <w:szCs w:val="26"/>
        </w:rPr>
        <w:t xml:space="preserve"> Accessed 29</w:t>
      </w:r>
      <w:r w:rsidR="00E77499" w:rsidRPr="00E77499">
        <w:rPr>
          <w:sz w:val="26"/>
          <w:szCs w:val="26"/>
          <w:vertAlign w:val="superscript"/>
        </w:rPr>
        <w:t>th</w:t>
      </w:r>
      <w:r w:rsidR="00E77499">
        <w:rPr>
          <w:sz w:val="26"/>
          <w:szCs w:val="26"/>
        </w:rPr>
        <w:t xml:space="preserve"> February 2024</w:t>
      </w:r>
    </w:p>
    <w:p w14:paraId="0D8132AF" w14:textId="77777777" w:rsidR="00FF2B7B" w:rsidRDefault="00FF2B7B" w:rsidP="005735A5">
      <w:pPr>
        <w:spacing w:after="0" w:line="240" w:lineRule="auto"/>
        <w:divId w:val="856433184"/>
        <w:rPr>
          <w:sz w:val="26"/>
          <w:szCs w:val="26"/>
        </w:rPr>
      </w:pPr>
    </w:p>
    <w:p w14:paraId="5D498990" w14:textId="6DB32721" w:rsidR="00FF2B7B" w:rsidRDefault="00F95D32" w:rsidP="005735A5">
      <w:pPr>
        <w:spacing w:after="0" w:line="240" w:lineRule="auto"/>
        <w:divId w:val="856433184"/>
        <w:rPr>
          <w:rStyle w:val="Hyperlink"/>
          <w:sz w:val="26"/>
          <w:szCs w:val="26"/>
        </w:rPr>
      </w:pPr>
      <w:hyperlink r:id="rId11" w:history="1">
        <w:r w:rsidR="00680E1E" w:rsidRPr="00D718F4">
          <w:rPr>
            <w:rStyle w:val="Hyperlink"/>
            <w:sz w:val="26"/>
            <w:szCs w:val="26"/>
          </w:rPr>
          <w:t>https://mybrightwheel.com/blog/running-record-observation</w:t>
        </w:r>
      </w:hyperlink>
      <w:r w:rsidR="00E77499">
        <w:rPr>
          <w:rStyle w:val="Hyperlink"/>
          <w:sz w:val="26"/>
          <w:szCs w:val="26"/>
        </w:rPr>
        <w:t xml:space="preserve"> </w:t>
      </w:r>
    </w:p>
    <w:p w14:paraId="17AC418D" w14:textId="5036F62B" w:rsidR="00E77499" w:rsidRPr="00E77499" w:rsidRDefault="00E77499" w:rsidP="005735A5">
      <w:pPr>
        <w:spacing w:after="0" w:line="240" w:lineRule="auto"/>
        <w:divId w:val="856433184"/>
        <w:rPr>
          <w:color w:val="1A1A1A" w:themeColor="background1" w:themeShade="1A"/>
          <w:sz w:val="26"/>
          <w:szCs w:val="26"/>
        </w:rPr>
      </w:pPr>
      <w:r>
        <w:rPr>
          <w:rStyle w:val="Hyperlink"/>
          <w:color w:val="1A1A1A" w:themeColor="background1" w:themeShade="1A"/>
          <w:sz w:val="26"/>
          <w:szCs w:val="26"/>
          <w:u w:val="none"/>
        </w:rPr>
        <w:t xml:space="preserve">Accessed </w:t>
      </w:r>
      <w:r w:rsidR="004713DC">
        <w:rPr>
          <w:rStyle w:val="Hyperlink"/>
          <w:color w:val="1A1A1A" w:themeColor="background1" w:themeShade="1A"/>
          <w:sz w:val="26"/>
          <w:szCs w:val="26"/>
          <w:u w:val="none"/>
        </w:rPr>
        <w:t>29</w:t>
      </w:r>
      <w:r w:rsidR="004713DC" w:rsidRPr="004713DC">
        <w:rPr>
          <w:rStyle w:val="Hyperlink"/>
          <w:color w:val="1A1A1A" w:themeColor="background1" w:themeShade="1A"/>
          <w:sz w:val="26"/>
          <w:szCs w:val="26"/>
          <w:u w:val="none"/>
          <w:vertAlign w:val="superscript"/>
        </w:rPr>
        <w:t>th</w:t>
      </w:r>
      <w:r w:rsidR="004713DC">
        <w:rPr>
          <w:rStyle w:val="Hyperlink"/>
          <w:color w:val="1A1A1A" w:themeColor="background1" w:themeShade="1A"/>
          <w:sz w:val="26"/>
          <w:szCs w:val="26"/>
          <w:u w:val="none"/>
        </w:rPr>
        <w:t xml:space="preserve"> February 2024</w:t>
      </w:r>
    </w:p>
    <w:p w14:paraId="6FF1604D" w14:textId="77777777" w:rsidR="00680E1E" w:rsidRDefault="00680E1E" w:rsidP="005735A5">
      <w:pPr>
        <w:spacing w:after="0" w:line="240" w:lineRule="auto"/>
        <w:divId w:val="856433184"/>
        <w:rPr>
          <w:sz w:val="26"/>
          <w:szCs w:val="26"/>
        </w:rPr>
      </w:pPr>
    </w:p>
    <w:p w14:paraId="3B84D1EB" w14:textId="23D1C4D7" w:rsidR="00680E1E" w:rsidRDefault="00F95D32" w:rsidP="005735A5">
      <w:pPr>
        <w:spacing w:after="0" w:line="240" w:lineRule="auto"/>
        <w:divId w:val="856433184"/>
        <w:rPr>
          <w:sz w:val="26"/>
          <w:szCs w:val="26"/>
        </w:rPr>
      </w:pPr>
      <w:hyperlink r:id="rId12" w:anchor=":~:text=Educators%20and%20parents%20should%20observe,environment%20we%20are%20surrounded%20by" w:history="1">
        <w:r w:rsidR="00F61650" w:rsidRPr="00D718F4">
          <w:rPr>
            <w:rStyle w:val="Hyperlink"/>
            <w:sz w:val="26"/>
            <w:szCs w:val="26"/>
          </w:rPr>
          <w:t>https://www.himama.com/blog/why-observe-children-at-play/#:~:text=Educators%20and%20parents%20should%20observe,environment%20we%20are%20surrounded%20by</w:t>
        </w:r>
      </w:hyperlink>
      <w:r w:rsidR="00F61650" w:rsidRPr="00F61650">
        <w:rPr>
          <w:sz w:val="26"/>
          <w:szCs w:val="26"/>
        </w:rPr>
        <w:t>.</w:t>
      </w:r>
    </w:p>
    <w:p w14:paraId="7222ABA4" w14:textId="2D7B4501" w:rsidR="00F61650" w:rsidRDefault="004713DC" w:rsidP="005735A5">
      <w:pPr>
        <w:spacing w:after="0" w:line="240" w:lineRule="auto"/>
        <w:divId w:val="856433184"/>
        <w:rPr>
          <w:sz w:val="26"/>
          <w:szCs w:val="26"/>
        </w:rPr>
      </w:pPr>
      <w:r>
        <w:rPr>
          <w:sz w:val="26"/>
          <w:szCs w:val="26"/>
        </w:rPr>
        <w:t>Accessed 29</w:t>
      </w:r>
      <w:r w:rsidRPr="004713DC">
        <w:rPr>
          <w:sz w:val="26"/>
          <w:szCs w:val="26"/>
          <w:vertAlign w:val="superscript"/>
        </w:rPr>
        <w:t>th</w:t>
      </w:r>
      <w:r>
        <w:rPr>
          <w:sz w:val="26"/>
          <w:szCs w:val="26"/>
        </w:rPr>
        <w:t xml:space="preserve"> February 2024</w:t>
      </w:r>
    </w:p>
    <w:p w14:paraId="53D5CE87" w14:textId="2F1853D2" w:rsidR="00F61650" w:rsidRDefault="00F95D32" w:rsidP="005735A5">
      <w:pPr>
        <w:spacing w:after="0" w:line="240" w:lineRule="auto"/>
        <w:divId w:val="856433184"/>
        <w:rPr>
          <w:sz w:val="26"/>
          <w:szCs w:val="26"/>
        </w:rPr>
      </w:pPr>
      <w:hyperlink r:id="rId13" w:history="1">
        <w:r w:rsidR="001F30B4" w:rsidRPr="00D718F4">
          <w:rPr>
            <w:rStyle w:val="Hyperlink"/>
            <w:sz w:val="26"/>
            <w:szCs w:val="26"/>
          </w:rPr>
          <w:t>https://azilotraining.com/2019/08/16/the-importance-of-observation-in-childcare-settings.html</w:t>
        </w:r>
      </w:hyperlink>
    </w:p>
    <w:p w14:paraId="5264DD5A" w14:textId="0F75BC52" w:rsidR="001F30B4" w:rsidRDefault="004713DC" w:rsidP="005735A5">
      <w:pPr>
        <w:spacing w:after="0" w:line="240" w:lineRule="auto"/>
        <w:divId w:val="856433184"/>
        <w:rPr>
          <w:sz w:val="26"/>
          <w:szCs w:val="26"/>
        </w:rPr>
      </w:pPr>
      <w:r>
        <w:rPr>
          <w:sz w:val="26"/>
          <w:szCs w:val="26"/>
        </w:rPr>
        <w:t>Accessed 29</w:t>
      </w:r>
      <w:r w:rsidRPr="004713DC">
        <w:rPr>
          <w:sz w:val="26"/>
          <w:szCs w:val="26"/>
          <w:vertAlign w:val="superscript"/>
        </w:rPr>
        <w:t>th</w:t>
      </w:r>
      <w:r>
        <w:rPr>
          <w:sz w:val="26"/>
          <w:szCs w:val="26"/>
        </w:rPr>
        <w:t xml:space="preserve"> February 2024</w:t>
      </w:r>
    </w:p>
    <w:p w14:paraId="69CEE322" w14:textId="0B768F50" w:rsidR="001F30B4" w:rsidRDefault="00F95D32" w:rsidP="005735A5">
      <w:pPr>
        <w:spacing w:after="0" w:line="240" w:lineRule="auto"/>
        <w:divId w:val="856433184"/>
        <w:rPr>
          <w:sz w:val="26"/>
          <w:szCs w:val="26"/>
        </w:rPr>
      </w:pPr>
      <w:hyperlink r:id="rId14" w:history="1">
        <w:r w:rsidR="00256820" w:rsidRPr="00D718F4">
          <w:rPr>
            <w:rStyle w:val="Hyperlink"/>
            <w:sz w:val="26"/>
            <w:szCs w:val="26"/>
          </w:rPr>
          <w:t>https://www.playlikemum.com/what-is-the-role-of-adults-in-childrens-play/</w:t>
        </w:r>
      </w:hyperlink>
    </w:p>
    <w:p w14:paraId="6979305E" w14:textId="218FDB75" w:rsidR="00256820" w:rsidRDefault="004713DC" w:rsidP="005735A5">
      <w:pPr>
        <w:spacing w:after="0" w:line="240" w:lineRule="auto"/>
        <w:divId w:val="856433184"/>
        <w:rPr>
          <w:sz w:val="26"/>
          <w:szCs w:val="26"/>
        </w:rPr>
      </w:pPr>
      <w:r>
        <w:rPr>
          <w:sz w:val="26"/>
          <w:szCs w:val="26"/>
        </w:rPr>
        <w:t xml:space="preserve"> Accessed 29</w:t>
      </w:r>
      <w:r w:rsidRPr="004713DC">
        <w:rPr>
          <w:sz w:val="26"/>
          <w:szCs w:val="26"/>
          <w:vertAlign w:val="superscript"/>
        </w:rPr>
        <w:t>th</w:t>
      </w:r>
      <w:r>
        <w:rPr>
          <w:sz w:val="26"/>
          <w:szCs w:val="26"/>
        </w:rPr>
        <w:t xml:space="preserve"> February 2024</w:t>
      </w:r>
    </w:p>
    <w:p w14:paraId="574726C4" w14:textId="737C709C" w:rsidR="00256820" w:rsidRDefault="00F95D32" w:rsidP="005735A5">
      <w:pPr>
        <w:spacing w:after="0" w:line="240" w:lineRule="auto"/>
        <w:divId w:val="856433184"/>
        <w:rPr>
          <w:sz w:val="26"/>
          <w:szCs w:val="26"/>
        </w:rPr>
      </w:pPr>
      <w:hyperlink r:id="rId15" w:anchor=":~:text=Imaginative%20play%20helps%20children%20to,be%20used%20for%20imaginative%20play" w:history="1">
        <w:r w:rsidR="006C47F4" w:rsidRPr="00D718F4">
          <w:rPr>
            <w:rStyle w:val="Hyperlink"/>
            <w:sz w:val="26"/>
            <w:szCs w:val="26"/>
          </w:rPr>
          <w:t>http://resource.download.wjec.co.uk.s3.amazonaws.com/vtc/2018-19/hsc18-19_3-2/_multi-lang/unit03/04-different-types-of-play-and-their-benefits.html#:~:text=Imaginative%20play%20helps%20children%20to,be%20used%20for%20imaginative%20play</w:t>
        </w:r>
      </w:hyperlink>
      <w:r w:rsidR="006C47F4" w:rsidRPr="006C47F4">
        <w:rPr>
          <w:sz w:val="26"/>
          <w:szCs w:val="26"/>
        </w:rPr>
        <w:t>.</w:t>
      </w:r>
    </w:p>
    <w:p w14:paraId="4C989BE1" w14:textId="0ACE156A" w:rsidR="006C47F4" w:rsidRDefault="004713DC" w:rsidP="005735A5">
      <w:pPr>
        <w:spacing w:after="0" w:line="240" w:lineRule="auto"/>
        <w:divId w:val="856433184"/>
        <w:rPr>
          <w:sz w:val="26"/>
          <w:szCs w:val="26"/>
        </w:rPr>
      </w:pPr>
      <w:r>
        <w:rPr>
          <w:sz w:val="26"/>
          <w:szCs w:val="26"/>
        </w:rPr>
        <w:t>Accessed 29</w:t>
      </w:r>
      <w:r w:rsidRPr="004713DC">
        <w:rPr>
          <w:sz w:val="26"/>
          <w:szCs w:val="26"/>
          <w:vertAlign w:val="superscript"/>
        </w:rPr>
        <w:t>th</w:t>
      </w:r>
      <w:r>
        <w:rPr>
          <w:sz w:val="26"/>
          <w:szCs w:val="26"/>
        </w:rPr>
        <w:t xml:space="preserve"> February 2024 </w:t>
      </w:r>
    </w:p>
    <w:p w14:paraId="7998ECA7" w14:textId="77777777" w:rsidR="006C47F4" w:rsidRDefault="006C47F4" w:rsidP="005735A5">
      <w:pPr>
        <w:spacing w:after="0" w:line="240" w:lineRule="auto"/>
        <w:divId w:val="856433184"/>
        <w:rPr>
          <w:sz w:val="26"/>
          <w:szCs w:val="26"/>
        </w:rPr>
      </w:pPr>
    </w:p>
    <w:p w14:paraId="5174B89E" w14:textId="1C58AAD3" w:rsidR="00F61650" w:rsidRDefault="00F95D32" w:rsidP="005735A5">
      <w:pPr>
        <w:spacing w:after="0" w:line="240" w:lineRule="auto"/>
        <w:divId w:val="856433184"/>
        <w:rPr>
          <w:sz w:val="26"/>
          <w:szCs w:val="26"/>
        </w:rPr>
      </w:pPr>
      <w:hyperlink r:id="rId16" w:anchor=":~:text=ystod%20gweithgareddau%20chwarae.-,Play%20gives%20children%20an%20opportunity%20to%20attempt%20new%20things%20without,act%20out%20how%20they%20feel" w:history="1">
        <w:r w:rsidR="00882438" w:rsidRPr="00D718F4">
          <w:rPr>
            <w:rStyle w:val="Hyperlink"/>
            <w:sz w:val="26"/>
            <w:szCs w:val="26"/>
          </w:rPr>
          <w:t>http://resource.download.wjec.co.uk.s3.amazonaws.com/vtc/2018-19/hsc18-19_3-2/_multi-lang/unit03/02-the-importance-of-play-and-holistic-development.html#:~:text=ystod%20gweithgareddau%20chwarae.-,Play%20gives%20children%20an%20opportunity%20to%20attempt%20new%20things%20without,act%20out%20how%20they%20feel</w:t>
        </w:r>
      </w:hyperlink>
      <w:r w:rsidR="00882438" w:rsidRPr="00882438">
        <w:rPr>
          <w:sz w:val="26"/>
          <w:szCs w:val="26"/>
        </w:rPr>
        <w:t>.</w:t>
      </w:r>
    </w:p>
    <w:p w14:paraId="1AF5AD7B" w14:textId="03E873D3" w:rsidR="00882438" w:rsidRPr="005735A5" w:rsidRDefault="004713DC" w:rsidP="005735A5">
      <w:pPr>
        <w:spacing w:after="0" w:line="240" w:lineRule="auto"/>
        <w:divId w:val="856433184"/>
        <w:rPr>
          <w:sz w:val="26"/>
          <w:szCs w:val="26"/>
        </w:rPr>
      </w:pPr>
      <w:r>
        <w:rPr>
          <w:sz w:val="26"/>
          <w:szCs w:val="26"/>
        </w:rPr>
        <w:t xml:space="preserve"> Accessed 29</w:t>
      </w:r>
      <w:r w:rsidRPr="004713DC">
        <w:rPr>
          <w:sz w:val="26"/>
          <w:szCs w:val="26"/>
          <w:vertAlign w:val="superscript"/>
        </w:rPr>
        <w:t>th</w:t>
      </w:r>
      <w:r>
        <w:rPr>
          <w:sz w:val="26"/>
          <w:szCs w:val="26"/>
        </w:rPr>
        <w:t xml:space="preserve"> February 2024</w:t>
      </w:r>
    </w:p>
    <w:sectPr w:rsidR="00882438" w:rsidRPr="005735A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7003F" w14:textId="77777777" w:rsidR="00940D8E" w:rsidRDefault="00940D8E" w:rsidP="00940D8E">
      <w:pPr>
        <w:spacing w:after="0" w:line="240" w:lineRule="auto"/>
      </w:pPr>
      <w:r>
        <w:separator/>
      </w:r>
    </w:p>
  </w:endnote>
  <w:endnote w:type="continuationSeparator" w:id="0">
    <w:p w14:paraId="30DCF916" w14:textId="77777777" w:rsidR="00940D8E" w:rsidRDefault="00940D8E" w:rsidP="00940D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FF3D8C" w14:textId="77777777" w:rsidR="00940D8E" w:rsidRDefault="00940D8E" w:rsidP="00940D8E">
      <w:pPr>
        <w:spacing w:after="0" w:line="240" w:lineRule="auto"/>
      </w:pPr>
      <w:r>
        <w:separator/>
      </w:r>
    </w:p>
  </w:footnote>
  <w:footnote w:type="continuationSeparator" w:id="0">
    <w:p w14:paraId="5D5EB23C" w14:textId="77777777" w:rsidR="00940D8E" w:rsidRDefault="00940D8E" w:rsidP="00940D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A3E56"/>
    <w:multiLevelType w:val="hybridMultilevel"/>
    <w:tmpl w:val="C04E181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7725F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B3810E3"/>
    <w:multiLevelType w:val="hybridMultilevel"/>
    <w:tmpl w:val="4F0CD812"/>
    <w:lvl w:ilvl="0" w:tplc="FFFFFFFF">
      <w:start w:val="1"/>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4787514">
    <w:abstractNumId w:val="0"/>
  </w:num>
  <w:num w:numId="2" w16cid:durableId="35859255">
    <w:abstractNumId w:val="2"/>
  </w:num>
  <w:num w:numId="3" w16cid:durableId="5328076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D8E"/>
    <w:rsid w:val="00011502"/>
    <w:rsid w:val="0001798D"/>
    <w:rsid w:val="000752D5"/>
    <w:rsid w:val="000E75D6"/>
    <w:rsid w:val="00101C7F"/>
    <w:rsid w:val="00120D93"/>
    <w:rsid w:val="00127FF5"/>
    <w:rsid w:val="001649A5"/>
    <w:rsid w:val="00173326"/>
    <w:rsid w:val="00180344"/>
    <w:rsid w:val="0018112B"/>
    <w:rsid w:val="00185A82"/>
    <w:rsid w:val="001F30B4"/>
    <w:rsid w:val="002420A4"/>
    <w:rsid w:val="00252334"/>
    <w:rsid w:val="00256820"/>
    <w:rsid w:val="00293BD3"/>
    <w:rsid w:val="002A5FFA"/>
    <w:rsid w:val="002B5332"/>
    <w:rsid w:val="002E071F"/>
    <w:rsid w:val="002E6665"/>
    <w:rsid w:val="002F536E"/>
    <w:rsid w:val="0032426C"/>
    <w:rsid w:val="00326C56"/>
    <w:rsid w:val="00331C5E"/>
    <w:rsid w:val="003C6C42"/>
    <w:rsid w:val="004713DC"/>
    <w:rsid w:val="00490D76"/>
    <w:rsid w:val="004A0747"/>
    <w:rsid w:val="00523966"/>
    <w:rsid w:val="005735A5"/>
    <w:rsid w:val="005F0BD0"/>
    <w:rsid w:val="005F368B"/>
    <w:rsid w:val="005F70D1"/>
    <w:rsid w:val="006568E3"/>
    <w:rsid w:val="00680E1E"/>
    <w:rsid w:val="006C47F4"/>
    <w:rsid w:val="00773685"/>
    <w:rsid w:val="00776CA8"/>
    <w:rsid w:val="007A3106"/>
    <w:rsid w:val="007B1DE6"/>
    <w:rsid w:val="007F3604"/>
    <w:rsid w:val="00837387"/>
    <w:rsid w:val="00882438"/>
    <w:rsid w:val="008859AB"/>
    <w:rsid w:val="008A04E3"/>
    <w:rsid w:val="008F231E"/>
    <w:rsid w:val="00925D8F"/>
    <w:rsid w:val="00940D8E"/>
    <w:rsid w:val="009A2C65"/>
    <w:rsid w:val="009B6EE8"/>
    <w:rsid w:val="009C7EA2"/>
    <w:rsid w:val="009D5933"/>
    <w:rsid w:val="00AB3439"/>
    <w:rsid w:val="00AC495E"/>
    <w:rsid w:val="00AD12E3"/>
    <w:rsid w:val="00AD380B"/>
    <w:rsid w:val="00AD41D6"/>
    <w:rsid w:val="00AE3B9E"/>
    <w:rsid w:val="00B01C63"/>
    <w:rsid w:val="00B20DD4"/>
    <w:rsid w:val="00B733D9"/>
    <w:rsid w:val="00B91073"/>
    <w:rsid w:val="00BB19A5"/>
    <w:rsid w:val="00BE4F88"/>
    <w:rsid w:val="00C0191D"/>
    <w:rsid w:val="00C54123"/>
    <w:rsid w:val="00C6214D"/>
    <w:rsid w:val="00C94093"/>
    <w:rsid w:val="00CB3D47"/>
    <w:rsid w:val="00CD3512"/>
    <w:rsid w:val="00D062D6"/>
    <w:rsid w:val="00D85310"/>
    <w:rsid w:val="00E2244A"/>
    <w:rsid w:val="00E677F3"/>
    <w:rsid w:val="00E77499"/>
    <w:rsid w:val="00EA4AFF"/>
    <w:rsid w:val="00EC705C"/>
    <w:rsid w:val="00F22257"/>
    <w:rsid w:val="00F410E8"/>
    <w:rsid w:val="00F411C7"/>
    <w:rsid w:val="00F44930"/>
    <w:rsid w:val="00F61650"/>
    <w:rsid w:val="00F86C03"/>
    <w:rsid w:val="00F90F62"/>
    <w:rsid w:val="00FB01D1"/>
    <w:rsid w:val="00FE7327"/>
    <w:rsid w:val="00FF2B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779643"/>
  <w15:chartTrackingRefBased/>
  <w15:docId w15:val="{31DD012A-E1C8-2E44-ADA0-009F6F5B3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0D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0D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0D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0D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0D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0D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0D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0D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0D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0D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0D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0D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0D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0D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0D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0D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0D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0D8E"/>
    <w:rPr>
      <w:rFonts w:eastAsiaTheme="majorEastAsia" w:cstheme="majorBidi"/>
      <w:color w:val="272727" w:themeColor="text1" w:themeTint="D8"/>
    </w:rPr>
  </w:style>
  <w:style w:type="paragraph" w:styleId="Title">
    <w:name w:val="Title"/>
    <w:basedOn w:val="Normal"/>
    <w:next w:val="Normal"/>
    <w:link w:val="TitleChar"/>
    <w:uiPriority w:val="10"/>
    <w:qFormat/>
    <w:rsid w:val="00940D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0D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0D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0D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0D8E"/>
    <w:pPr>
      <w:spacing w:before="160"/>
      <w:jc w:val="center"/>
    </w:pPr>
    <w:rPr>
      <w:i/>
      <w:iCs/>
      <w:color w:val="404040" w:themeColor="text1" w:themeTint="BF"/>
    </w:rPr>
  </w:style>
  <w:style w:type="character" w:customStyle="1" w:styleId="QuoteChar">
    <w:name w:val="Quote Char"/>
    <w:basedOn w:val="DefaultParagraphFont"/>
    <w:link w:val="Quote"/>
    <w:uiPriority w:val="29"/>
    <w:rsid w:val="00940D8E"/>
    <w:rPr>
      <w:i/>
      <w:iCs/>
      <w:color w:val="404040" w:themeColor="text1" w:themeTint="BF"/>
    </w:rPr>
  </w:style>
  <w:style w:type="paragraph" w:styleId="ListParagraph">
    <w:name w:val="List Paragraph"/>
    <w:basedOn w:val="Normal"/>
    <w:uiPriority w:val="34"/>
    <w:qFormat/>
    <w:rsid w:val="00940D8E"/>
    <w:pPr>
      <w:ind w:left="720"/>
      <w:contextualSpacing/>
    </w:pPr>
  </w:style>
  <w:style w:type="character" w:styleId="IntenseEmphasis">
    <w:name w:val="Intense Emphasis"/>
    <w:basedOn w:val="DefaultParagraphFont"/>
    <w:uiPriority w:val="21"/>
    <w:qFormat/>
    <w:rsid w:val="00940D8E"/>
    <w:rPr>
      <w:i/>
      <w:iCs/>
      <w:color w:val="0F4761" w:themeColor="accent1" w:themeShade="BF"/>
    </w:rPr>
  </w:style>
  <w:style w:type="paragraph" w:styleId="IntenseQuote">
    <w:name w:val="Intense Quote"/>
    <w:basedOn w:val="Normal"/>
    <w:next w:val="Normal"/>
    <w:link w:val="IntenseQuoteChar"/>
    <w:uiPriority w:val="30"/>
    <w:qFormat/>
    <w:rsid w:val="00940D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0D8E"/>
    <w:rPr>
      <w:i/>
      <w:iCs/>
      <w:color w:val="0F4761" w:themeColor="accent1" w:themeShade="BF"/>
    </w:rPr>
  </w:style>
  <w:style w:type="character" w:styleId="IntenseReference">
    <w:name w:val="Intense Reference"/>
    <w:basedOn w:val="DefaultParagraphFont"/>
    <w:uiPriority w:val="32"/>
    <w:qFormat/>
    <w:rsid w:val="00940D8E"/>
    <w:rPr>
      <w:b/>
      <w:bCs/>
      <w:smallCaps/>
      <w:color w:val="0F4761" w:themeColor="accent1" w:themeShade="BF"/>
      <w:spacing w:val="5"/>
    </w:rPr>
  </w:style>
  <w:style w:type="paragraph" w:styleId="Header">
    <w:name w:val="header"/>
    <w:basedOn w:val="Normal"/>
    <w:link w:val="HeaderChar"/>
    <w:uiPriority w:val="99"/>
    <w:unhideWhenUsed/>
    <w:rsid w:val="00940D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0D8E"/>
  </w:style>
  <w:style w:type="paragraph" w:styleId="Footer">
    <w:name w:val="footer"/>
    <w:basedOn w:val="Normal"/>
    <w:link w:val="FooterChar"/>
    <w:uiPriority w:val="99"/>
    <w:unhideWhenUsed/>
    <w:rsid w:val="00940D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0D8E"/>
  </w:style>
  <w:style w:type="paragraph" w:customStyle="1" w:styleId="p1">
    <w:name w:val="p1"/>
    <w:basedOn w:val="Normal"/>
    <w:rsid w:val="00940D8E"/>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940D8E"/>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940D8E"/>
  </w:style>
  <w:style w:type="character" w:customStyle="1" w:styleId="css-x5hiaf">
    <w:name w:val="css-x5hiaf"/>
    <w:basedOn w:val="DefaultParagraphFont"/>
    <w:rsid w:val="00331C5E"/>
  </w:style>
  <w:style w:type="character" w:customStyle="1" w:styleId="css-15iwe0d">
    <w:name w:val="css-15iwe0d"/>
    <w:basedOn w:val="DefaultParagraphFont"/>
    <w:rsid w:val="00331C5E"/>
  </w:style>
  <w:style w:type="character" w:customStyle="1" w:styleId="css-2yp7ui">
    <w:name w:val="css-2yp7ui"/>
    <w:basedOn w:val="DefaultParagraphFont"/>
    <w:rsid w:val="00331C5E"/>
  </w:style>
  <w:style w:type="character" w:customStyle="1" w:styleId="css-rh820s">
    <w:name w:val="css-rh820s"/>
    <w:basedOn w:val="DefaultParagraphFont"/>
    <w:rsid w:val="00331C5E"/>
  </w:style>
  <w:style w:type="character" w:customStyle="1" w:styleId="css-0">
    <w:name w:val="css-0"/>
    <w:basedOn w:val="DefaultParagraphFont"/>
    <w:rsid w:val="00331C5E"/>
  </w:style>
  <w:style w:type="character" w:customStyle="1" w:styleId="css-1eh0vfs">
    <w:name w:val="css-1eh0vfs"/>
    <w:basedOn w:val="DefaultParagraphFont"/>
    <w:rsid w:val="00331C5E"/>
  </w:style>
  <w:style w:type="character" w:customStyle="1" w:styleId="css-1ber87j">
    <w:name w:val="css-1ber87j"/>
    <w:basedOn w:val="DefaultParagraphFont"/>
    <w:rsid w:val="00120D93"/>
  </w:style>
  <w:style w:type="paragraph" w:customStyle="1" w:styleId="li1">
    <w:name w:val="li1"/>
    <w:basedOn w:val="Normal"/>
    <w:rsid w:val="00252334"/>
    <w:pPr>
      <w:spacing w:after="0" w:line="240" w:lineRule="auto"/>
    </w:pPr>
    <w:rPr>
      <w:rFonts w:ascii="Helvetica" w:hAnsi="Helvetica" w:cs="Times New Roman"/>
      <w:kern w:val="0"/>
      <w:sz w:val="18"/>
      <w:szCs w:val="18"/>
      <w14:ligatures w14:val="none"/>
    </w:rPr>
  </w:style>
  <w:style w:type="character" w:styleId="Hyperlink">
    <w:name w:val="Hyperlink"/>
    <w:basedOn w:val="DefaultParagraphFont"/>
    <w:uiPriority w:val="99"/>
    <w:unhideWhenUsed/>
    <w:rsid w:val="00BE4F88"/>
    <w:rPr>
      <w:color w:val="467886" w:themeColor="hyperlink"/>
      <w:u w:val="single"/>
    </w:rPr>
  </w:style>
  <w:style w:type="character" w:styleId="UnresolvedMention">
    <w:name w:val="Unresolved Mention"/>
    <w:basedOn w:val="DefaultParagraphFont"/>
    <w:uiPriority w:val="99"/>
    <w:semiHidden/>
    <w:unhideWhenUsed/>
    <w:rsid w:val="00BE4F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618262">
      <w:bodyDiv w:val="1"/>
      <w:marLeft w:val="0"/>
      <w:marRight w:val="0"/>
      <w:marTop w:val="0"/>
      <w:marBottom w:val="0"/>
      <w:divBdr>
        <w:top w:val="none" w:sz="0" w:space="0" w:color="auto"/>
        <w:left w:val="none" w:sz="0" w:space="0" w:color="auto"/>
        <w:bottom w:val="none" w:sz="0" w:space="0" w:color="auto"/>
        <w:right w:val="none" w:sz="0" w:space="0" w:color="auto"/>
      </w:divBdr>
    </w:div>
    <w:div w:id="856433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ntagonplay.co.uk/news-and-info/adult-support-for-childrens-play" TargetMode="External"/><Relationship Id="rId13" Type="http://schemas.openxmlformats.org/officeDocument/2006/relationships/hyperlink" Target="https://azilotraining.com/2019/08/16/the-importance-of-observation-in-childcare-settings.html"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routledge.com/The-Essence-of-Play-A-Practice-Companion-for-Professionals-Working-with/Howard-McInnes/p/book/9780415678131" TargetMode="External"/><Relationship Id="rId12" Type="http://schemas.openxmlformats.org/officeDocument/2006/relationships/hyperlink" Target="https://www.himama.com/blog/why-observe-children-at-play/"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resource.download.wjec.co.uk.s3.amazonaws.com/vtc/2018-19/hsc18-19_3-2/_multi-lang/unit03/02-the-importance-of-play-and-holistic-development.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ybrightwheel.com/blog/running-record-observation" TargetMode="External"/><Relationship Id="rId5" Type="http://schemas.openxmlformats.org/officeDocument/2006/relationships/footnotes" Target="footnotes.xml"/><Relationship Id="rId15" Type="http://schemas.openxmlformats.org/officeDocument/2006/relationships/hyperlink" Target="http://resource.download.wjec.co.uk.s3.amazonaws.com/vtc/2018-19/hsc18-19_3-2/_multi-lang/unit03/04-different-types-of-play-and-their-benefits.html" TargetMode="External"/><Relationship Id="rId10" Type="http://schemas.openxmlformats.org/officeDocument/2006/relationships/hyperlink" Target="https://www.berkshiremontessori.org/msb-blog/self-directed-play" TargetMode="External"/><Relationship Id="rId4" Type="http://schemas.openxmlformats.org/officeDocument/2006/relationships/webSettings" Target="webSettings.xml"/><Relationship Id="rId9" Type="http://schemas.openxmlformats.org/officeDocument/2006/relationships/hyperlink" Target="https://www.toy-ideas.com/play/2021/10/11/what-is-self-directed-play-and-why-its-important" TargetMode="External"/><Relationship Id="rId14" Type="http://schemas.openxmlformats.org/officeDocument/2006/relationships/hyperlink" Target="https://www.playlikemum.com/what-is-the-role-of-adults-in-childrens-pl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3272</Words>
  <Characters>18652</Characters>
  <Application>Microsoft Office Word</Application>
  <DocSecurity>0</DocSecurity>
  <Lines>155</Lines>
  <Paragraphs>43</Paragraphs>
  <ScaleCrop>false</ScaleCrop>
  <Company/>
  <LinksUpToDate>false</LinksUpToDate>
  <CharactersWithSpaces>21881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Anisa Tazeem</dc:creator>
  <cp:keywords/>
  <dc:description/>
  <cp:lastModifiedBy>Salmah Begum (2317779)</cp:lastModifiedBy>
  <cp:revision>2</cp:revision>
  <dcterms:created xsi:type="dcterms:W3CDTF">2024-03-03T22:09:00Z</dcterms:created>
  <dcterms:modified xsi:type="dcterms:W3CDTF">2024-03-03T22:09:00Z</dcterms:modified>
</cp:coreProperties>
</file>