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19669"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19E12305"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14E482B2"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6B011D5E"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6FD1F038"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774081FD"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084036F7" w14:textId="77777777" w:rsidR="001046CB" w:rsidRPr="00EC53BD" w:rsidRDefault="001046CB" w:rsidP="001046CB">
      <w:pPr>
        <w:spacing w:line="360" w:lineRule="auto"/>
        <w:ind w:left="406" w:right="284" w:hanging="14"/>
        <w:jc w:val="center"/>
        <w:rPr>
          <w:rFonts w:ascii="Arial" w:eastAsia="Arial" w:hAnsi="Arial" w:cs="Arial"/>
          <w:b/>
          <w:bCs/>
          <w:sz w:val="22"/>
          <w:szCs w:val="22"/>
        </w:rPr>
      </w:pPr>
    </w:p>
    <w:p w14:paraId="09BC0DC0" w14:textId="77777777" w:rsidR="001046CB" w:rsidRPr="00EC53BD" w:rsidRDefault="001046CB" w:rsidP="001046CB">
      <w:pPr>
        <w:spacing w:line="360" w:lineRule="auto"/>
        <w:ind w:left="406" w:right="284" w:hanging="14"/>
        <w:jc w:val="center"/>
        <w:rPr>
          <w:rFonts w:asciiTheme="minorHAnsi" w:eastAsia="Arial" w:hAnsiTheme="minorHAnsi" w:cs="Arial"/>
          <w:b/>
          <w:bCs/>
          <w:sz w:val="22"/>
          <w:szCs w:val="22"/>
        </w:rPr>
      </w:pPr>
    </w:p>
    <w:p w14:paraId="646273AE" w14:textId="2289562F" w:rsidR="001046CB" w:rsidRPr="00EC53BD" w:rsidRDefault="001046CB" w:rsidP="001046CB">
      <w:pPr>
        <w:spacing w:line="360" w:lineRule="auto"/>
        <w:ind w:left="406" w:right="284" w:hanging="14"/>
        <w:jc w:val="center"/>
        <w:rPr>
          <w:rFonts w:asciiTheme="minorHAnsi" w:hAnsiTheme="minorHAnsi" w:cs="Arial"/>
          <w:i/>
          <w:iCs/>
          <w:sz w:val="36"/>
          <w:szCs w:val="36"/>
        </w:rPr>
      </w:pPr>
      <w:r w:rsidRPr="00EC53BD">
        <w:rPr>
          <w:rFonts w:asciiTheme="minorHAnsi" w:eastAsia="Arial" w:hAnsiTheme="minorHAnsi" w:cs="Arial"/>
          <w:b/>
          <w:bCs/>
          <w:sz w:val="36"/>
          <w:szCs w:val="36"/>
        </w:rPr>
        <w:t>Writing a Critical Literature Review in Education</w:t>
      </w:r>
      <w:r w:rsidRPr="00EC53BD">
        <w:rPr>
          <w:rFonts w:asciiTheme="minorHAnsi" w:hAnsiTheme="minorHAnsi" w:cs="Arial"/>
          <w:i/>
          <w:iCs/>
          <w:sz w:val="36"/>
          <w:szCs w:val="36"/>
        </w:rPr>
        <w:t xml:space="preserve"> </w:t>
      </w:r>
    </w:p>
    <w:p w14:paraId="3C0C5AEF" w14:textId="77777777" w:rsidR="001046CB" w:rsidRPr="00EC53BD" w:rsidRDefault="001046CB" w:rsidP="001046CB">
      <w:pPr>
        <w:spacing w:line="360" w:lineRule="auto"/>
        <w:ind w:left="406" w:right="284" w:hanging="14"/>
        <w:jc w:val="center"/>
        <w:rPr>
          <w:rFonts w:asciiTheme="minorHAnsi" w:hAnsiTheme="minorHAnsi" w:cs="Arial"/>
          <w:sz w:val="36"/>
          <w:szCs w:val="36"/>
        </w:rPr>
      </w:pPr>
      <w:r w:rsidRPr="00EC53BD">
        <w:rPr>
          <w:rFonts w:asciiTheme="minorHAnsi" w:hAnsiTheme="minorHAnsi" w:cs="Arial"/>
          <w:sz w:val="36"/>
          <w:szCs w:val="36"/>
        </w:rPr>
        <w:t xml:space="preserve">Assessment Component 2 </w:t>
      </w:r>
    </w:p>
    <w:p w14:paraId="3E3F79BD" w14:textId="083A34E8" w:rsidR="001046CB" w:rsidRPr="00EC53BD" w:rsidRDefault="001046CB" w:rsidP="001046CB">
      <w:pPr>
        <w:spacing w:line="360" w:lineRule="auto"/>
        <w:ind w:left="406" w:right="284" w:hanging="14"/>
        <w:jc w:val="center"/>
        <w:rPr>
          <w:rFonts w:asciiTheme="minorHAnsi" w:hAnsiTheme="minorHAnsi" w:cs="Arial"/>
          <w:sz w:val="36"/>
          <w:szCs w:val="36"/>
        </w:rPr>
      </w:pPr>
      <w:r w:rsidRPr="00EC53BD">
        <w:rPr>
          <w:rFonts w:asciiTheme="minorHAnsi" w:hAnsiTheme="minorHAnsi" w:cs="Arial"/>
          <w:i/>
          <w:iCs/>
          <w:sz w:val="36"/>
          <w:szCs w:val="36"/>
        </w:rPr>
        <w:t>by</w:t>
      </w:r>
      <w:r w:rsidRPr="00EC53BD">
        <w:rPr>
          <w:rFonts w:asciiTheme="minorHAnsi" w:hAnsiTheme="minorHAnsi" w:cs="Arial"/>
          <w:sz w:val="36"/>
          <w:szCs w:val="36"/>
        </w:rPr>
        <w:t xml:space="preserve"> Kylie Boon (1303906)</w:t>
      </w:r>
    </w:p>
    <w:p w14:paraId="242E1211" w14:textId="77777777" w:rsidR="001046CB" w:rsidRPr="00EC53BD" w:rsidRDefault="001046CB" w:rsidP="001046CB">
      <w:pPr>
        <w:ind w:left="406" w:right="284" w:hanging="14"/>
        <w:rPr>
          <w:rFonts w:asciiTheme="minorHAnsi" w:hAnsiTheme="minorHAnsi" w:cs="Arial"/>
          <w:b/>
          <w:bCs/>
        </w:rPr>
      </w:pPr>
    </w:p>
    <w:p w14:paraId="4E34DE7D" w14:textId="77777777" w:rsidR="001046CB" w:rsidRPr="00EC53BD" w:rsidRDefault="001046CB" w:rsidP="001046CB">
      <w:pPr>
        <w:ind w:left="406" w:right="284" w:hanging="14"/>
        <w:rPr>
          <w:rFonts w:asciiTheme="minorHAnsi" w:hAnsiTheme="minorHAnsi" w:cs="Arial"/>
          <w:b/>
          <w:bCs/>
        </w:rPr>
      </w:pPr>
    </w:p>
    <w:p w14:paraId="27498795" w14:textId="77777777" w:rsidR="001046CB" w:rsidRPr="00EC53BD" w:rsidRDefault="001046CB" w:rsidP="001046CB">
      <w:pPr>
        <w:ind w:left="406" w:right="284" w:hanging="14"/>
        <w:rPr>
          <w:rFonts w:asciiTheme="minorHAnsi" w:hAnsiTheme="minorHAnsi" w:cs="Arial"/>
          <w:b/>
          <w:bCs/>
        </w:rPr>
      </w:pPr>
    </w:p>
    <w:p w14:paraId="0963BB66" w14:textId="77777777" w:rsidR="001046CB" w:rsidRPr="00EC53BD" w:rsidRDefault="001046CB" w:rsidP="001046CB">
      <w:pPr>
        <w:ind w:left="406" w:right="284" w:hanging="14"/>
        <w:rPr>
          <w:rFonts w:asciiTheme="minorHAnsi" w:hAnsiTheme="minorHAnsi" w:cs="Arial"/>
          <w:b/>
          <w:bCs/>
        </w:rPr>
      </w:pPr>
    </w:p>
    <w:p w14:paraId="22F09C7C" w14:textId="77777777" w:rsidR="001046CB" w:rsidRPr="00EC53BD" w:rsidRDefault="001046CB" w:rsidP="001046CB">
      <w:pPr>
        <w:ind w:left="406" w:right="284" w:hanging="14"/>
        <w:rPr>
          <w:rFonts w:asciiTheme="minorHAnsi" w:hAnsiTheme="minorHAnsi" w:cs="Arial"/>
          <w:b/>
          <w:bCs/>
        </w:rPr>
      </w:pPr>
    </w:p>
    <w:p w14:paraId="108C671F" w14:textId="77777777" w:rsidR="001046CB" w:rsidRPr="00EC53BD" w:rsidRDefault="001046CB" w:rsidP="001046CB">
      <w:pPr>
        <w:ind w:left="406" w:right="284" w:hanging="14"/>
        <w:rPr>
          <w:rFonts w:asciiTheme="minorHAnsi" w:hAnsiTheme="minorHAnsi" w:cs="Arial"/>
          <w:b/>
          <w:bCs/>
        </w:rPr>
      </w:pPr>
    </w:p>
    <w:p w14:paraId="048B874A" w14:textId="77777777" w:rsidR="001046CB" w:rsidRPr="00EC53BD" w:rsidRDefault="001046CB" w:rsidP="001046CB">
      <w:pPr>
        <w:ind w:left="406" w:right="284" w:hanging="14"/>
        <w:rPr>
          <w:rFonts w:asciiTheme="minorHAnsi" w:hAnsiTheme="minorHAnsi" w:cs="Arial"/>
          <w:b/>
          <w:bCs/>
        </w:rPr>
      </w:pPr>
    </w:p>
    <w:p w14:paraId="49E72597" w14:textId="77777777" w:rsidR="001046CB" w:rsidRPr="00EC53BD" w:rsidRDefault="001046CB" w:rsidP="001046CB">
      <w:pPr>
        <w:ind w:left="406" w:right="284" w:hanging="14"/>
        <w:rPr>
          <w:rFonts w:asciiTheme="minorHAnsi" w:hAnsiTheme="minorHAnsi" w:cs="Arial"/>
          <w:b/>
          <w:bCs/>
        </w:rPr>
      </w:pPr>
    </w:p>
    <w:p w14:paraId="04A8C9AF" w14:textId="77777777" w:rsidR="001046CB" w:rsidRPr="00EC53BD" w:rsidRDefault="001046CB" w:rsidP="001046CB">
      <w:pPr>
        <w:ind w:left="406" w:right="284" w:hanging="14"/>
        <w:rPr>
          <w:rFonts w:asciiTheme="minorHAnsi" w:hAnsiTheme="minorHAnsi" w:cs="Arial"/>
          <w:b/>
          <w:bCs/>
        </w:rPr>
      </w:pPr>
    </w:p>
    <w:p w14:paraId="795784E5" w14:textId="77777777" w:rsidR="001046CB" w:rsidRPr="00EC53BD" w:rsidRDefault="001046CB" w:rsidP="001046CB">
      <w:pPr>
        <w:ind w:left="406" w:right="284" w:hanging="14"/>
        <w:rPr>
          <w:rFonts w:asciiTheme="minorHAnsi" w:hAnsiTheme="minorHAnsi" w:cs="Arial"/>
          <w:b/>
          <w:bCs/>
        </w:rPr>
      </w:pPr>
    </w:p>
    <w:p w14:paraId="5DA59AA5" w14:textId="77777777" w:rsidR="001046CB" w:rsidRPr="00EC53BD" w:rsidRDefault="001046CB" w:rsidP="001046CB">
      <w:pPr>
        <w:ind w:left="406" w:right="284" w:hanging="14"/>
        <w:rPr>
          <w:rFonts w:asciiTheme="minorHAnsi" w:hAnsiTheme="minorHAnsi" w:cs="Arial"/>
          <w:b/>
          <w:bCs/>
        </w:rPr>
      </w:pPr>
    </w:p>
    <w:p w14:paraId="3FE18736" w14:textId="77777777" w:rsidR="001046CB" w:rsidRPr="00EC53BD" w:rsidRDefault="001046CB" w:rsidP="001046CB">
      <w:pPr>
        <w:ind w:left="406" w:right="284" w:hanging="14"/>
        <w:rPr>
          <w:rFonts w:asciiTheme="minorHAnsi" w:hAnsiTheme="minorHAnsi" w:cs="Arial"/>
          <w:b/>
          <w:bCs/>
        </w:rPr>
      </w:pPr>
    </w:p>
    <w:p w14:paraId="6D805A38" w14:textId="77777777" w:rsidR="001046CB" w:rsidRPr="00EC53BD" w:rsidRDefault="001046CB" w:rsidP="001046CB">
      <w:pPr>
        <w:ind w:left="406" w:right="284" w:hanging="14"/>
        <w:rPr>
          <w:rFonts w:asciiTheme="minorHAnsi" w:hAnsiTheme="minorHAnsi" w:cs="Arial"/>
          <w:b/>
          <w:bCs/>
        </w:rPr>
      </w:pPr>
    </w:p>
    <w:p w14:paraId="7EE40274" w14:textId="77777777" w:rsidR="001046CB" w:rsidRPr="00EC53BD" w:rsidRDefault="001046CB" w:rsidP="001046CB">
      <w:pPr>
        <w:ind w:left="406" w:right="284" w:hanging="14"/>
        <w:rPr>
          <w:rFonts w:asciiTheme="minorHAnsi" w:hAnsiTheme="minorHAnsi" w:cs="Arial"/>
          <w:b/>
          <w:bCs/>
        </w:rPr>
      </w:pPr>
    </w:p>
    <w:p w14:paraId="6B65F6C4" w14:textId="77777777" w:rsidR="001046CB" w:rsidRPr="00EC53BD" w:rsidRDefault="001046CB" w:rsidP="001046CB">
      <w:pPr>
        <w:ind w:left="406" w:right="284" w:hanging="14"/>
        <w:rPr>
          <w:rFonts w:asciiTheme="minorHAnsi" w:hAnsiTheme="minorHAnsi" w:cs="Arial"/>
          <w:b/>
          <w:bCs/>
        </w:rPr>
      </w:pPr>
    </w:p>
    <w:p w14:paraId="657E0504" w14:textId="77777777" w:rsidR="001046CB" w:rsidRPr="00EC53BD" w:rsidRDefault="001046CB" w:rsidP="001046CB">
      <w:pPr>
        <w:ind w:left="406" w:right="284" w:hanging="14"/>
        <w:rPr>
          <w:rFonts w:asciiTheme="minorHAnsi" w:hAnsiTheme="minorHAnsi" w:cs="Arial"/>
          <w:b/>
          <w:bCs/>
        </w:rPr>
      </w:pPr>
    </w:p>
    <w:p w14:paraId="63145E64" w14:textId="77777777" w:rsidR="001046CB" w:rsidRPr="00EC53BD" w:rsidRDefault="001046CB" w:rsidP="001046CB">
      <w:pPr>
        <w:ind w:left="406" w:right="284" w:hanging="14"/>
        <w:rPr>
          <w:rFonts w:asciiTheme="minorHAnsi" w:hAnsiTheme="minorHAnsi" w:cs="Arial"/>
          <w:b/>
          <w:bCs/>
        </w:rPr>
      </w:pPr>
    </w:p>
    <w:p w14:paraId="0DA8202A" w14:textId="77777777" w:rsidR="001046CB" w:rsidRPr="00EC53BD" w:rsidRDefault="001046CB" w:rsidP="001046CB">
      <w:pPr>
        <w:ind w:left="406" w:right="284" w:hanging="14"/>
        <w:rPr>
          <w:rFonts w:asciiTheme="minorHAnsi" w:hAnsiTheme="minorHAnsi" w:cs="Arial"/>
          <w:b/>
          <w:bCs/>
        </w:rPr>
      </w:pPr>
    </w:p>
    <w:p w14:paraId="36BB4C09" w14:textId="77777777" w:rsidR="001046CB" w:rsidRPr="00EC53BD" w:rsidRDefault="001046CB" w:rsidP="001046CB">
      <w:pPr>
        <w:ind w:left="406" w:right="284" w:hanging="14"/>
        <w:rPr>
          <w:rFonts w:asciiTheme="minorHAnsi" w:hAnsiTheme="minorHAnsi" w:cs="Arial"/>
          <w:b/>
          <w:bCs/>
        </w:rPr>
      </w:pPr>
    </w:p>
    <w:p w14:paraId="7BDFBA68" w14:textId="77777777" w:rsidR="001046CB" w:rsidRPr="00EC53BD" w:rsidRDefault="001046CB" w:rsidP="001046CB">
      <w:pPr>
        <w:ind w:left="406" w:right="284" w:hanging="14"/>
        <w:rPr>
          <w:rFonts w:asciiTheme="minorHAnsi" w:hAnsiTheme="minorHAnsi" w:cs="Arial"/>
          <w:b/>
          <w:bCs/>
        </w:rPr>
      </w:pPr>
    </w:p>
    <w:p w14:paraId="1677D7D1" w14:textId="4A60BA81" w:rsidR="001046CB" w:rsidRPr="00EC53BD" w:rsidRDefault="001046CB" w:rsidP="001046CB">
      <w:pPr>
        <w:ind w:left="406" w:right="284" w:hanging="14"/>
        <w:rPr>
          <w:rFonts w:asciiTheme="minorHAnsi" w:hAnsiTheme="minorHAnsi" w:cs="Arial"/>
        </w:rPr>
      </w:pPr>
      <w:r w:rsidRPr="00EC53BD">
        <w:rPr>
          <w:rFonts w:asciiTheme="minorHAnsi" w:hAnsiTheme="minorHAnsi" w:cs="Arial"/>
          <w:b/>
          <w:bCs/>
        </w:rPr>
        <w:t>Module:</w:t>
      </w:r>
      <w:r w:rsidRPr="00EC53BD">
        <w:rPr>
          <w:rFonts w:asciiTheme="minorHAnsi" w:hAnsiTheme="minorHAnsi" w:cs="Arial"/>
        </w:rPr>
        <w:t xml:space="preserve"> </w:t>
      </w:r>
      <w:r w:rsidRPr="00EC53BD">
        <w:rPr>
          <w:rFonts w:asciiTheme="minorHAnsi" w:hAnsiTheme="minorHAnsi" w:cs="Arial"/>
          <w:b/>
          <w:sz w:val="22"/>
          <w:szCs w:val="22"/>
        </w:rPr>
        <w:t>ECDE7016</w:t>
      </w:r>
    </w:p>
    <w:p w14:paraId="0E9F24E7" w14:textId="77777777" w:rsidR="001046CB" w:rsidRPr="00EC53BD" w:rsidRDefault="001046CB" w:rsidP="001046CB">
      <w:pPr>
        <w:ind w:left="406" w:right="284" w:hanging="14"/>
        <w:rPr>
          <w:rFonts w:asciiTheme="minorHAnsi" w:hAnsiTheme="minorHAnsi" w:cs="Arial"/>
        </w:rPr>
      </w:pPr>
    </w:p>
    <w:p w14:paraId="0A575955" w14:textId="2834D7E6" w:rsidR="001046CB" w:rsidRPr="00EC53BD" w:rsidRDefault="001046CB" w:rsidP="001046CB">
      <w:pPr>
        <w:ind w:left="406" w:right="284" w:hanging="14"/>
        <w:rPr>
          <w:rFonts w:asciiTheme="minorHAnsi" w:hAnsiTheme="minorHAnsi" w:cs="Arial"/>
          <w:b/>
          <w:bCs/>
        </w:rPr>
      </w:pPr>
      <w:r w:rsidRPr="00EC53BD">
        <w:rPr>
          <w:rFonts w:asciiTheme="minorHAnsi" w:hAnsiTheme="minorHAnsi" w:cs="Arial"/>
          <w:b/>
          <w:bCs/>
        </w:rPr>
        <w:t>Word count</w:t>
      </w:r>
      <w:r w:rsidR="002D717C" w:rsidRPr="00EC53BD">
        <w:rPr>
          <w:rFonts w:asciiTheme="minorHAnsi" w:hAnsiTheme="minorHAnsi" w:cs="Arial"/>
          <w:b/>
          <w:bCs/>
        </w:rPr>
        <w:t xml:space="preserve"> (body of text only)</w:t>
      </w:r>
      <w:r w:rsidRPr="00EC53BD">
        <w:rPr>
          <w:rFonts w:asciiTheme="minorHAnsi" w:hAnsiTheme="minorHAnsi" w:cs="Arial"/>
          <w:b/>
          <w:bCs/>
        </w:rPr>
        <w:t xml:space="preserve">: </w:t>
      </w:r>
      <w:r w:rsidR="006F5C61" w:rsidRPr="00EC53BD">
        <w:rPr>
          <w:rFonts w:asciiTheme="minorHAnsi" w:hAnsiTheme="minorHAnsi" w:cs="Arial"/>
          <w:b/>
          <w:bCs/>
        </w:rPr>
        <w:t>7,</w:t>
      </w:r>
      <w:r w:rsidR="000A1D53" w:rsidRPr="00EC53BD">
        <w:rPr>
          <w:rFonts w:asciiTheme="minorHAnsi" w:hAnsiTheme="minorHAnsi" w:cs="Arial"/>
          <w:b/>
          <w:bCs/>
        </w:rPr>
        <w:t>2</w:t>
      </w:r>
      <w:r w:rsidR="0034697A">
        <w:rPr>
          <w:rFonts w:asciiTheme="minorHAnsi" w:hAnsiTheme="minorHAnsi" w:cs="Arial"/>
          <w:b/>
          <w:bCs/>
        </w:rPr>
        <w:t>00</w:t>
      </w:r>
    </w:p>
    <w:p w14:paraId="540ADA2F" w14:textId="77777777" w:rsidR="001046CB" w:rsidRPr="00EC53BD" w:rsidRDefault="001046CB" w:rsidP="001046CB">
      <w:pPr>
        <w:ind w:left="406" w:right="284" w:hanging="14"/>
        <w:rPr>
          <w:rFonts w:asciiTheme="minorHAnsi" w:hAnsiTheme="minorHAnsi" w:cs="Arial"/>
          <w:b/>
          <w:bCs/>
        </w:rPr>
      </w:pPr>
    </w:p>
    <w:p w14:paraId="3F6121C7" w14:textId="41A44C49" w:rsidR="001046CB" w:rsidRPr="00EC53BD" w:rsidRDefault="001046CB" w:rsidP="001046CB">
      <w:pPr>
        <w:ind w:left="406" w:right="284" w:hanging="14"/>
        <w:rPr>
          <w:rFonts w:asciiTheme="minorHAnsi" w:hAnsiTheme="minorHAnsi" w:cs="Arial"/>
        </w:rPr>
      </w:pPr>
      <w:r w:rsidRPr="00EC53BD">
        <w:rPr>
          <w:rFonts w:asciiTheme="minorHAnsi" w:hAnsiTheme="minorHAnsi" w:cs="Arial"/>
          <w:b/>
          <w:bCs/>
        </w:rPr>
        <w:t>Submission date:</w:t>
      </w:r>
      <w:r w:rsidRPr="00EC53BD">
        <w:rPr>
          <w:rFonts w:asciiTheme="minorHAnsi" w:hAnsiTheme="minorHAnsi" w:cs="Arial"/>
        </w:rPr>
        <w:t xml:space="preserve"> 20-January-2025</w:t>
      </w:r>
    </w:p>
    <w:p w14:paraId="3D6EFCE3" w14:textId="77777777" w:rsidR="001046CB" w:rsidRPr="00EC53BD" w:rsidRDefault="001046CB">
      <w:pPr>
        <w:rPr>
          <w:rFonts w:asciiTheme="minorHAnsi" w:hAnsiTheme="minorHAnsi"/>
          <w:b/>
          <w:bCs/>
        </w:rPr>
      </w:pPr>
    </w:p>
    <w:p w14:paraId="1CFE89A5" w14:textId="77777777" w:rsidR="001046CB" w:rsidRPr="00EC53BD" w:rsidRDefault="001046CB">
      <w:pPr>
        <w:rPr>
          <w:rFonts w:asciiTheme="minorHAnsi" w:hAnsiTheme="minorHAnsi"/>
          <w:b/>
          <w:bCs/>
        </w:rPr>
      </w:pPr>
    </w:p>
    <w:p w14:paraId="6D4F141E" w14:textId="77777777" w:rsidR="001046CB" w:rsidRPr="00EC53BD" w:rsidRDefault="001046CB">
      <w:pPr>
        <w:rPr>
          <w:rFonts w:asciiTheme="minorHAnsi" w:hAnsiTheme="minorHAnsi"/>
          <w:b/>
          <w:bCs/>
        </w:rPr>
      </w:pPr>
    </w:p>
    <w:p w14:paraId="26607964" w14:textId="77777777" w:rsidR="001046CB" w:rsidRPr="00EC53BD" w:rsidRDefault="001046CB">
      <w:pPr>
        <w:rPr>
          <w:rFonts w:asciiTheme="minorHAnsi" w:hAnsiTheme="minorHAnsi"/>
          <w:b/>
          <w:bCs/>
        </w:rPr>
      </w:pPr>
    </w:p>
    <w:p w14:paraId="64F8FF62" w14:textId="77777777" w:rsidR="001046CB" w:rsidRPr="00EC53BD" w:rsidRDefault="001046CB">
      <w:pPr>
        <w:rPr>
          <w:rFonts w:asciiTheme="minorHAnsi" w:hAnsiTheme="minorHAnsi"/>
          <w:b/>
          <w:bCs/>
        </w:rPr>
      </w:pPr>
    </w:p>
    <w:p w14:paraId="72D57883" w14:textId="77777777" w:rsidR="001046CB" w:rsidRPr="00EC53BD" w:rsidRDefault="001046CB">
      <w:pPr>
        <w:rPr>
          <w:rFonts w:asciiTheme="minorHAnsi" w:hAnsiTheme="minorHAnsi"/>
          <w:b/>
          <w:bCs/>
        </w:rPr>
      </w:pPr>
    </w:p>
    <w:p w14:paraId="121DEE0F" w14:textId="6D7BDA5E" w:rsidR="00D800A5" w:rsidRPr="00EC53BD" w:rsidRDefault="00D800A5">
      <w:pPr>
        <w:rPr>
          <w:rFonts w:asciiTheme="minorHAnsi" w:hAnsiTheme="minorHAnsi"/>
          <w:b/>
          <w:bCs/>
        </w:rPr>
      </w:pPr>
      <w:r w:rsidRPr="00EC53BD">
        <w:rPr>
          <w:rFonts w:asciiTheme="minorHAnsi" w:hAnsiTheme="minorHAnsi"/>
          <w:b/>
          <w:bCs/>
        </w:rPr>
        <w:t>Content</w:t>
      </w:r>
      <w:r w:rsidR="00756A59" w:rsidRPr="00EC53BD">
        <w:rPr>
          <w:rFonts w:asciiTheme="minorHAnsi" w:hAnsiTheme="minorHAnsi"/>
          <w:b/>
          <w:bCs/>
        </w:rPr>
        <w:t>s Page</w:t>
      </w:r>
    </w:p>
    <w:p w14:paraId="44258486" w14:textId="77777777" w:rsidR="00D800A5" w:rsidRPr="00EC53BD" w:rsidRDefault="00D800A5">
      <w:pPr>
        <w:rPr>
          <w:rFonts w:asciiTheme="minorHAnsi" w:hAnsiTheme="minorHAnsi"/>
          <w:b/>
          <w:bCs/>
        </w:rPr>
      </w:pPr>
    </w:p>
    <w:p w14:paraId="0A7ECC8B" w14:textId="0CAF4A56" w:rsidR="00D800A5" w:rsidRPr="00EC53BD" w:rsidRDefault="00D800A5">
      <w:pPr>
        <w:rPr>
          <w:rFonts w:asciiTheme="minorHAnsi" w:hAnsiTheme="minorHAnsi"/>
          <w:b/>
          <w:bCs/>
        </w:rPr>
      </w:pPr>
      <w:r w:rsidRPr="00EC53BD">
        <w:rPr>
          <w:rFonts w:asciiTheme="minorHAnsi" w:hAnsiTheme="minorHAnsi"/>
          <w:b/>
          <w:bCs/>
        </w:rPr>
        <w:t>Introduction</w:t>
      </w:r>
      <w:r w:rsidR="003C15F2" w:rsidRPr="00EC53BD">
        <w:rPr>
          <w:rFonts w:asciiTheme="minorHAnsi" w:hAnsiTheme="minorHAnsi"/>
          <w:b/>
          <w:bCs/>
        </w:rPr>
        <w:t>……….</w:t>
      </w:r>
      <w:r w:rsidR="003C15F2" w:rsidRPr="00EC53BD">
        <w:rPr>
          <w:rFonts w:asciiTheme="minorHAnsi" w:hAnsiTheme="minorHAnsi"/>
          <w:b/>
          <w:bCs/>
        </w:rPr>
        <w:t>05</w:t>
      </w:r>
    </w:p>
    <w:p w14:paraId="069F6F58" w14:textId="563CEE08" w:rsidR="00D800A5" w:rsidRPr="00EC53BD" w:rsidRDefault="00D800A5" w:rsidP="00D800A5">
      <w:pPr>
        <w:pStyle w:val="ListParagraph"/>
        <w:numPr>
          <w:ilvl w:val="0"/>
          <w:numId w:val="6"/>
        </w:numPr>
        <w:rPr>
          <w:b/>
          <w:bCs/>
        </w:rPr>
      </w:pPr>
      <w:r w:rsidRPr="00EC53BD">
        <w:rPr>
          <w:b/>
          <w:bCs/>
        </w:rPr>
        <w:t xml:space="preserve">Research Questions and Literature Review </w:t>
      </w:r>
      <w:r w:rsidR="001046CB" w:rsidRPr="00EC53BD">
        <w:rPr>
          <w:b/>
          <w:bCs/>
        </w:rPr>
        <w:t>Aims</w:t>
      </w:r>
      <w:r w:rsidR="003C15F2" w:rsidRPr="00EC53BD">
        <w:rPr>
          <w:b/>
          <w:bCs/>
        </w:rPr>
        <w:t>……….05</w:t>
      </w:r>
    </w:p>
    <w:p w14:paraId="215B42DE" w14:textId="04AB6384" w:rsidR="00D800A5" w:rsidRPr="00EC53BD" w:rsidRDefault="00D800A5" w:rsidP="00D800A5">
      <w:pPr>
        <w:pStyle w:val="ListParagraph"/>
        <w:numPr>
          <w:ilvl w:val="0"/>
          <w:numId w:val="6"/>
        </w:numPr>
        <w:rPr>
          <w:b/>
          <w:bCs/>
        </w:rPr>
      </w:pPr>
      <w:r w:rsidRPr="00EC53BD">
        <w:rPr>
          <w:b/>
          <w:bCs/>
        </w:rPr>
        <w:t>Strategy for Identifying Literature</w:t>
      </w:r>
      <w:r w:rsidR="003C15F2" w:rsidRPr="00EC53BD">
        <w:rPr>
          <w:b/>
          <w:bCs/>
        </w:rPr>
        <w:t>……….</w:t>
      </w:r>
      <w:r w:rsidR="003C15F2" w:rsidRPr="00EC53BD">
        <w:rPr>
          <w:b/>
          <w:bCs/>
        </w:rPr>
        <w:t>05</w:t>
      </w:r>
    </w:p>
    <w:p w14:paraId="712B1A16" w14:textId="5A717980" w:rsidR="00D800A5" w:rsidRPr="00EC53BD" w:rsidRDefault="00D800A5" w:rsidP="00D800A5">
      <w:pPr>
        <w:pStyle w:val="ListParagraph"/>
        <w:numPr>
          <w:ilvl w:val="0"/>
          <w:numId w:val="6"/>
        </w:numPr>
        <w:rPr>
          <w:b/>
          <w:bCs/>
        </w:rPr>
      </w:pPr>
      <w:r w:rsidRPr="00EC53BD">
        <w:rPr>
          <w:b/>
          <w:bCs/>
        </w:rPr>
        <w:t>Structure</w:t>
      </w:r>
      <w:r w:rsidR="003C15F2" w:rsidRPr="00EC53BD">
        <w:rPr>
          <w:b/>
          <w:bCs/>
        </w:rPr>
        <w:t>……….</w:t>
      </w:r>
      <w:r w:rsidR="003C15F2" w:rsidRPr="00EC53BD">
        <w:rPr>
          <w:b/>
          <w:bCs/>
        </w:rPr>
        <w:t>06</w:t>
      </w:r>
    </w:p>
    <w:p w14:paraId="76BA0A37" w14:textId="5A58DA26" w:rsidR="00D800A5" w:rsidRPr="00EC53BD" w:rsidRDefault="00D800A5" w:rsidP="00D800A5">
      <w:pPr>
        <w:rPr>
          <w:rFonts w:asciiTheme="minorHAnsi" w:hAnsiTheme="minorHAnsi"/>
          <w:b/>
          <w:bCs/>
        </w:rPr>
      </w:pPr>
    </w:p>
    <w:p w14:paraId="75FDA8B0" w14:textId="3646E583" w:rsidR="00D800A5" w:rsidRPr="00EC53BD" w:rsidRDefault="00D800A5" w:rsidP="00D800A5">
      <w:pPr>
        <w:rPr>
          <w:rFonts w:asciiTheme="minorHAnsi" w:hAnsiTheme="minorHAnsi"/>
          <w:b/>
          <w:bCs/>
        </w:rPr>
      </w:pPr>
      <w:r w:rsidRPr="00EC53BD">
        <w:rPr>
          <w:rFonts w:asciiTheme="minorHAnsi" w:hAnsiTheme="minorHAnsi"/>
          <w:b/>
          <w:bCs/>
        </w:rPr>
        <w:t>Chapter 1. Defining AI in Art and Design Education and its Current Use</w:t>
      </w:r>
      <w:r w:rsidR="003C15F2" w:rsidRPr="00EC53BD">
        <w:rPr>
          <w:rFonts w:asciiTheme="minorHAnsi" w:hAnsiTheme="minorHAnsi"/>
          <w:b/>
          <w:bCs/>
        </w:rPr>
        <w:t>……….</w:t>
      </w:r>
      <w:r w:rsidR="003C15F2" w:rsidRPr="00EC53BD">
        <w:rPr>
          <w:rFonts w:asciiTheme="minorHAnsi" w:hAnsiTheme="minorHAnsi"/>
          <w:b/>
          <w:bCs/>
        </w:rPr>
        <w:t>08</w:t>
      </w:r>
    </w:p>
    <w:p w14:paraId="26717578" w14:textId="18CF9F29" w:rsidR="00D800A5" w:rsidRPr="00EC53BD" w:rsidRDefault="00D800A5" w:rsidP="00D800A5">
      <w:pPr>
        <w:pStyle w:val="ListParagraph"/>
        <w:numPr>
          <w:ilvl w:val="0"/>
          <w:numId w:val="6"/>
        </w:numPr>
        <w:rPr>
          <w:b/>
          <w:bCs/>
        </w:rPr>
      </w:pPr>
      <w:r w:rsidRPr="00EC53BD">
        <w:rPr>
          <w:b/>
          <w:bCs/>
        </w:rPr>
        <w:t>1.1 AI and Generative AI</w:t>
      </w:r>
      <w:r w:rsidR="003C15F2" w:rsidRPr="00EC53BD">
        <w:rPr>
          <w:b/>
          <w:bCs/>
        </w:rPr>
        <w:t>……….</w:t>
      </w:r>
      <w:r w:rsidR="003C15F2" w:rsidRPr="00EC53BD">
        <w:rPr>
          <w:b/>
          <w:bCs/>
        </w:rPr>
        <w:t>09</w:t>
      </w:r>
    </w:p>
    <w:p w14:paraId="6D5B0848" w14:textId="2310EA2D" w:rsidR="00D800A5" w:rsidRPr="00EC53BD" w:rsidRDefault="00D800A5" w:rsidP="00D800A5">
      <w:pPr>
        <w:pStyle w:val="ListParagraph"/>
        <w:numPr>
          <w:ilvl w:val="0"/>
          <w:numId w:val="6"/>
        </w:numPr>
        <w:rPr>
          <w:b/>
          <w:bCs/>
        </w:rPr>
      </w:pPr>
      <w:r w:rsidRPr="00EC53BD">
        <w:rPr>
          <w:b/>
          <w:bCs/>
        </w:rPr>
        <w:t>1.2 Generative AI in Education</w:t>
      </w:r>
      <w:r w:rsidR="003C15F2" w:rsidRPr="00EC53BD">
        <w:rPr>
          <w:b/>
          <w:bCs/>
        </w:rPr>
        <w:t>……….</w:t>
      </w:r>
      <w:r w:rsidR="003C15F2" w:rsidRPr="00EC53BD">
        <w:rPr>
          <w:b/>
          <w:bCs/>
        </w:rPr>
        <w:t>10</w:t>
      </w:r>
    </w:p>
    <w:p w14:paraId="622B431A" w14:textId="1703AADF" w:rsidR="00D800A5" w:rsidRPr="00EC53BD" w:rsidRDefault="00D800A5" w:rsidP="00D800A5">
      <w:pPr>
        <w:rPr>
          <w:rFonts w:asciiTheme="minorHAnsi" w:hAnsiTheme="minorHAnsi"/>
          <w:b/>
          <w:bCs/>
        </w:rPr>
      </w:pPr>
    </w:p>
    <w:p w14:paraId="3179BB1C" w14:textId="70316A21" w:rsidR="00D800A5" w:rsidRPr="00EC53BD" w:rsidRDefault="00D800A5" w:rsidP="00D800A5">
      <w:pPr>
        <w:rPr>
          <w:rFonts w:asciiTheme="minorHAnsi" w:hAnsiTheme="minorHAnsi"/>
          <w:b/>
          <w:bCs/>
        </w:rPr>
      </w:pPr>
      <w:r w:rsidRPr="00EC53BD">
        <w:rPr>
          <w:rFonts w:asciiTheme="minorHAnsi" w:hAnsiTheme="minorHAnsi"/>
          <w:b/>
          <w:bCs/>
        </w:rPr>
        <w:t>Chapter 2. AI and Creativity</w:t>
      </w:r>
      <w:r w:rsidR="003C15F2" w:rsidRPr="00EC53BD">
        <w:rPr>
          <w:rFonts w:asciiTheme="minorHAnsi" w:hAnsiTheme="minorHAnsi"/>
          <w:b/>
          <w:bCs/>
        </w:rPr>
        <w:t>……….</w:t>
      </w:r>
      <w:r w:rsidRPr="00EC53BD">
        <w:rPr>
          <w:rFonts w:asciiTheme="minorHAnsi" w:hAnsiTheme="minorHAnsi"/>
          <w:b/>
          <w:bCs/>
        </w:rPr>
        <w:t xml:space="preserve"> </w:t>
      </w:r>
      <w:r w:rsidR="003C15F2" w:rsidRPr="00EC53BD">
        <w:rPr>
          <w:rFonts w:asciiTheme="minorHAnsi" w:hAnsiTheme="minorHAnsi"/>
          <w:b/>
          <w:bCs/>
        </w:rPr>
        <w:t>10</w:t>
      </w:r>
    </w:p>
    <w:p w14:paraId="2DC7C9CC" w14:textId="42C14B7A" w:rsidR="00D800A5" w:rsidRPr="00EC53BD" w:rsidRDefault="00D800A5" w:rsidP="00D800A5">
      <w:pPr>
        <w:pStyle w:val="ListParagraph"/>
        <w:numPr>
          <w:ilvl w:val="0"/>
          <w:numId w:val="6"/>
        </w:numPr>
        <w:rPr>
          <w:b/>
          <w:bCs/>
        </w:rPr>
      </w:pPr>
      <w:r w:rsidRPr="00EC53BD">
        <w:rPr>
          <w:b/>
          <w:bCs/>
        </w:rPr>
        <w:t>2.1 Empirical Evidence: AIs Impact on Creativity within Education</w:t>
      </w:r>
      <w:r w:rsidR="003C15F2" w:rsidRPr="00EC53BD">
        <w:rPr>
          <w:b/>
          <w:bCs/>
        </w:rPr>
        <w:t>……….</w:t>
      </w:r>
      <w:r w:rsidR="003C15F2" w:rsidRPr="00EC53BD">
        <w:rPr>
          <w:b/>
          <w:bCs/>
        </w:rPr>
        <w:t>11</w:t>
      </w:r>
    </w:p>
    <w:p w14:paraId="6ED61F90" w14:textId="0CE060A4" w:rsidR="00D800A5" w:rsidRPr="00EC53BD" w:rsidRDefault="00D800A5" w:rsidP="00D800A5">
      <w:pPr>
        <w:pStyle w:val="ListParagraph"/>
        <w:numPr>
          <w:ilvl w:val="0"/>
          <w:numId w:val="6"/>
        </w:numPr>
        <w:rPr>
          <w:b/>
          <w:bCs/>
        </w:rPr>
      </w:pPr>
      <w:r w:rsidRPr="00EC53BD">
        <w:rPr>
          <w:b/>
          <w:bCs/>
        </w:rPr>
        <w:t>2.2 Conceptualising AIs Role</w:t>
      </w:r>
      <w:r w:rsidR="00EC53BD">
        <w:rPr>
          <w:b/>
          <w:bCs/>
        </w:rPr>
        <w:t>:</w:t>
      </w:r>
      <w:r w:rsidRPr="00EC53BD">
        <w:rPr>
          <w:b/>
          <w:bCs/>
        </w:rPr>
        <w:t xml:space="preserve"> Collaborator or Tool?</w:t>
      </w:r>
      <w:r w:rsidR="003C15F2" w:rsidRPr="00EC53BD">
        <w:rPr>
          <w:b/>
          <w:bCs/>
        </w:rPr>
        <w:t xml:space="preserve"> </w:t>
      </w:r>
      <w:r w:rsidR="003C15F2" w:rsidRPr="00EC53BD">
        <w:rPr>
          <w:b/>
          <w:bCs/>
        </w:rPr>
        <w:t>……….</w:t>
      </w:r>
      <w:r w:rsidR="003C15F2" w:rsidRPr="00EC53BD">
        <w:rPr>
          <w:b/>
          <w:bCs/>
        </w:rPr>
        <w:t>12</w:t>
      </w:r>
    </w:p>
    <w:p w14:paraId="30A88520" w14:textId="631B883D" w:rsidR="00D800A5" w:rsidRPr="00EC53BD" w:rsidRDefault="00D800A5" w:rsidP="00D800A5">
      <w:pPr>
        <w:pStyle w:val="ListParagraph"/>
        <w:numPr>
          <w:ilvl w:val="0"/>
          <w:numId w:val="6"/>
        </w:numPr>
        <w:rPr>
          <w:b/>
          <w:bCs/>
        </w:rPr>
      </w:pPr>
      <w:r w:rsidRPr="00EC53BD">
        <w:rPr>
          <w:b/>
          <w:bCs/>
        </w:rPr>
        <w:t>2.3 Understanding the Relationship between AI and Creativity</w:t>
      </w:r>
      <w:r w:rsidR="003C15F2" w:rsidRPr="00EC53BD">
        <w:rPr>
          <w:b/>
          <w:bCs/>
        </w:rPr>
        <w:t>……….</w:t>
      </w:r>
      <w:r w:rsidR="003C15F2" w:rsidRPr="00EC53BD">
        <w:rPr>
          <w:b/>
          <w:bCs/>
        </w:rPr>
        <w:t>14</w:t>
      </w:r>
    </w:p>
    <w:p w14:paraId="33F83BB0" w14:textId="54396359" w:rsidR="00D800A5" w:rsidRPr="00EC53BD" w:rsidRDefault="00D800A5" w:rsidP="00D800A5">
      <w:pPr>
        <w:pStyle w:val="ListParagraph"/>
        <w:numPr>
          <w:ilvl w:val="0"/>
          <w:numId w:val="6"/>
        </w:numPr>
        <w:rPr>
          <w:b/>
          <w:bCs/>
          <w:lang w:val="en-US"/>
        </w:rPr>
      </w:pPr>
      <w:r w:rsidRPr="00EC53BD">
        <w:rPr>
          <w:b/>
          <w:bCs/>
          <w:lang w:val="en-US"/>
        </w:rPr>
        <w:t xml:space="preserve">2.4 </w:t>
      </w:r>
      <w:r w:rsidR="00AD7482" w:rsidRPr="00EC53BD">
        <w:rPr>
          <w:b/>
          <w:bCs/>
          <w:lang w:val="en-US"/>
        </w:rPr>
        <w:t>Summary</w:t>
      </w:r>
      <w:r w:rsidR="003C15F2" w:rsidRPr="00EC53BD">
        <w:rPr>
          <w:b/>
          <w:bCs/>
        </w:rPr>
        <w:t>……….</w:t>
      </w:r>
      <w:r w:rsidR="003C15F2" w:rsidRPr="00EC53BD">
        <w:rPr>
          <w:b/>
          <w:bCs/>
        </w:rPr>
        <w:t>15</w:t>
      </w:r>
    </w:p>
    <w:p w14:paraId="346C9918" w14:textId="58EB8F1F" w:rsidR="00D800A5" w:rsidRPr="00EC53BD" w:rsidRDefault="00D800A5" w:rsidP="00D800A5">
      <w:pPr>
        <w:rPr>
          <w:rFonts w:asciiTheme="minorHAnsi" w:hAnsiTheme="minorHAnsi"/>
          <w:b/>
          <w:bCs/>
        </w:rPr>
      </w:pPr>
    </w:p>
    <w:p w14:paraId="10D7751F" w14:textId="3585D602" w:rsidR="00D800A5" w:rsidRPr="00EC53BD" w:rsidRDefault="00D800A5" w:rsidP="00D800A5">
      <w:pPr>
        <w:rPr>
          <w:rFonts w:asciiTheme="minorHAnsi" w:hAnsiTheme="minorHAnsi"/>
          <w:b/>
          <w:bCs/>
        </w:rPr>
      </w:pPr>
      <w:r w:rsidRPr="00EC53BD">
        <w:rPr>
          <w:rFonts w:asciiTheme="minorHAnsi" w:hAnsiTheme="minorHAnsi"/>
          <w:b/>
          <w:bCs/>
        </w:rPr>
        <w:t>Chapter 3. Educational Perceptions: Established Practices, Present Adoption and Future Directions</w:t>
      </w:r>
      <w:r w:rsidR="003C15F2" w:rsidRPr="00EC53BD">
        <w:rPr>
          <w:rFonts w:asciiTheme="minorHAnsi" w:hAnsiTheme="minorHAnsi"/>
          <w:b/>
          <w:bCs/>
        </w:rPr>
        <w:t>……….</w:t>
      </w:r>
      <w:r w:rsidR="003C15F2" w:rsidRPr="00EC53BD">
        <w:rPr>
          <w:rFonts w:asciiTheme="minorHAnsi" w:hAnsiTheme="minorHAnsi"/>
          <w:b/>
          <w:bCs/>
        </w:rPr>
        <w:t>16</w:t>
      </w:r>
    </w:p>
    <w:p w14:paraId="32D333CE" w14:textId="64C183A6" w:rsidR="00D800A5" w:rsidRPr="00EC53BD" w:rsidRDefault="00D800A5" w:rsidP="00D800A5">
      <w:pPr>
        <w:pStyle w:val="ListParagraph"/>
        <w:numPr>
          <w:ilvl w:val="0"/>
          <w:numId w:val="6"/>
        </w:numPr>
        <w:rPr>
          <w:b/>
          <w:bCs/>
        </w:rPr>
      </w:pPr>
      <w:r w:rsidRPr="00EC53BD">
        <w:rPr>
          <w:b/>
          <w:bCs/>
        </w:rPr>
        <w:t>3.1 Perceptions of AI</w:t>
      </w:r>
      <w:r w:rsidR="00EC53BD">
        <w:rPr>
          <w:b/>
          <w:bCs/>
        </w:rPr>
        <w:t>:</w:t>
      </w:r>
      <w:r w:rsidRPr="00EC53BD">
        <w:rPr>
          <w:b/>
          <w:bCs/>
        </w:rPr>
        <w:t xml:space="preserve"> Positive Potential and Scepticism</w:t>
      </w:r>
      <w:r w:rsidR="003C15F2" w:rsidRPr="00EC53BD">
        <w:rPr>
          <w:b/>
          <w:bCs/>
        </w:rPr>
        <w:t>……….</w:t>
      </w:r>
      <w:r w:rsidR="003C15F2" w:rsidRPr="00EC53BD">
        <w:rPr>
          <w:b/>
          <w:bCs/>
        </w:rPr>
        <w:t>16</w:t>
      </w:r>
    </w:p>
    <w:p w14:paraId="378E096D" w14:textId="69997990" w:rsidR="00D800A5" w:rsidRPr="00EC53BD" w:rsidRDefault="00D800A5" w:rsidP="00D800A5">
      <w:pPr>
        <w:pStyle w:val="ListParagraph"/>
        <w:numPr>
          <w:ilvl w:val="0"/>
          <w:numId w:val="6"/>
        </w:numPr>
        <w:rPr>
          <w:b/>
          <w:bCs/>
        </w:rPr>
      </w:pPr>
      <w:r w:rsidRPr="00EC53BD">
        <w:rPr>
          <w:b/>
          <w:bCs/>
        </w:rPr>
        <w:t>3.2 Current Educational Adoption and Integration</w:t>
      </w:r>
      <w:r w:rsidR="003C15F2" w:rsidRPr="00EC53BD">
        <w:rPr>
          <w:b/>
          <w:bCs/>
        </w:rPr>
        <w:t>……….</w:t>
      </w:r>
      <w:r w:rsidR="003C15F2" w:rsidRPr="00EC53BD">
        <w:rPr>
          <w:b/>
          <w:bCs/>
        </w:rPr>
        <w:t>18</w:t>
      </w:r>
    </w:p>
    <w:p w14:paraId="2C04E145" w14:textId="16160ECB" w:rsidR="00D800A5" w:rsidRPr="00EC53BD" w:rsidRDefault="00D800A5" w:rsidP="00D800A5">
      <w:pPr>
        <w:pStyle w:val="ListParagraph"/>
        <w:numPr>
          <w:ilvl w:val="0"/>
          <w:numId w:val="6"/>
        </w:numPr>
        <w:rPr>
          <w:b/>
          <w:bCs/>
        </w:rPr>
      </w:pPr>
      <w:r w:rsidRPr="00EC53BD">
        <w:rPr>
          <w:b/>
          <w:bCs/>
        </w:rPr>
        <w:t>3.3 Towards a Hauntological Perspective on AI Education</w:t>
      </w:r>
      <w:r w:rsidR="003C15F2" w:rsidRPr="00EC53BD">
        <w:rPr>
          <w:b/>
          <w:bCs/>
        </w:rPr>
        <w:t>……….</w:t>
      </w:r>
      <w:r w:rsidR="003C15F2" w:rsidRPr="00EC53BD">
        <w:rPr>
          <w:b/>
          <w:bCs/>
        </w:rPr>
        <w:t>21</w:t>
      </w:r>
    </w:p>
    <w:p w14:paraId="3174BEF9" w14:textId="725602B3" w:rsidR="00D800A5" w:rsidRPr="00EC53BD" w:rsidRDefault="00D800A5" w:rsidP="00D800A5">
      <w:pPr>
        <w:pStyle w:val="ListParagraph"/>
        <w:numPr>
          <w:ilvl w:val="0"/>
          <w:numId w:val="6"/>
        </w:numPr>
        <w:rPr>
          <w:b/>
          <w:bCs/>
        </w:rPr>
      </w:pPr>
      <w:r w:rsidRPr="00EC53BD">
        <w:rPr>
          <w:b/>
          <w:bCs/>
        </w:rPr>
        <w:t xml:space="preserve">3. 4 </w:t>
      </w:r>
      <w:r w:rsidR="00AD7482" w:rsidRPr="00EC53BD">
        <w:rPr>
          <w:b/>
          <w:bCs/>
        </w:rPr>
        <w:t>Summary</w:t>
      </w:r>
      <w:r w:rsidR="003C15F2" w:rsidRPr="00EC53BD">
        <w:rPr>
          <w:b/>
          <w:bCs/>
        </w:rPr>
        <w:t>……….</w:t>
      </w:r>
      <w:r w:rsidR="003C15F2" w:rsidRPr="00EC53BD">
        <w:rPr>
          <w:b/>
          <w:bCs/>
        </w:rPr>
        <w:t>23</w:t>
      </w:r>
    </w:p>
    <w:p w14:paraId="19B2A446" w14:textId="77777777" w:rsidR="00D800A5" w:rsidRPr="00EC53BD" w:rsidRDefault="00D800A5" w:rsidP="00D800A5">
      <w:pPr>
        <w:rPr>
          <w:rFonts w:asciiTheme="minorHAnsi" w:hAnsiTheme="minorHAnsi"/>
          <w:b/>
          <w:bCs/>
        </w:rPr>
      </w:pPr>
    </w:p>
    <w:p w14:paraId="6B29612E" w14:textId="70B685E4" w:rsidR="00D800A5" w:rsidRPr="00EC53BD" w:rsidRDefault="00D800A5" w:rsidP="00D800A5">
      <w:pPr>
        <w:rPr>
          <w:rFonts w:asciiTheme="minorHAnsi" w:hAnsiTheme="minorHAnsi"/>
          <w:b/>
          <w:bCs/>
        </w:rPr>
      </w:pPr>
      <w:r w:rsidRPr="00EC53BD">
        <w:rPr>
          <w:rFonts w:asciiTheme="minorHAnsi" w:hAnsiTheme="minorHAnsi"/>
          <w:b/>
          <w:bCs/>
        </w:rPr>
        <w:t>Chapter 4. Emerging Discussions.  Human-AI Partnership and Co-collaboration</w:t>
      </w:r>
      <w:r w:rsidR="003C15F2" w:rsidRPr="00EC53BD">
        <w:rPr>
          <w:rFonts w:asciiTheme="minorHAnsi" w:hAnsiTheme="minorHAnsi"/>
          <w:b/>
          <w:bCs/>
        </w:rPr>
        <w:t>……….</w:t>
      </w:r>
      <w:r w:rsidR="003C15F2" w:rsidRPr="00EC53BD">
        <w:rPr>
          <w:rFonts w:asciiTheme="minorHAnsi" w:hAnsiTheme="minorHAnsi"/>
          <w:b/>
          <w:bCs/>
        </w:rPr>
        <w:t>24</w:t>
      </w:r>
    </w:p>
    <w:p w14:paraId="215494D5" w14:textId="7590CD53" w:rsidR="00D800A5" w:rsidRPr="00EC53BD" w:rsidRDefault="00D800A5" w:rsidP="00D800A5">
      <w:pPr>
        <w:pStyle w:val="ListParagraph"/>
        <w:numPr>
          <w:ilvl w:val="0"/>
          <w:numId w:val="6"/>
        </w:numPr>
        <w:rPr>
          <w:b/>
          <w:bCs/>
          <w:lang w:val="en-US"/>
        </w:rPr>
      </w:pPr>
      <w:r w:rsidRPr="00EC53BD">
        <w:rPr>
          <w:b/>
          <w:bCs/>
          <w:lang w:val="en-US"/>
        </w:rPr>
        <w:t>4.1 Understanding Human-AI Interactions and Partnerships</w:t>
      </w:r>
      <w:r w:rsidR="003C15F2" w:rsidRPr="00EC53BD">
        <w:rPr>
          <w:b/>
          <w:bCs/>
        </w:rPr>
        <w:t>……….</w:t>
      </w:r>
      <w:r w:rsidR="003C15F2" w:rsidRPr="00EC53BD">
        <w:rPr>
          <w:b/>
          <w:bCs/>
        </w:rPr>
        <w:t>24</w:t>
      </w:r>
    </w:p>
    <w:p w14:paraId="7DA2CA0F" w14:textId="5F95612C" w:rsidR="00D800A5" w:rsidRPr="00EC53BD" w:rsidRDefault="00D800A5" w:rsidP="00D800A5">
      <w:pPr>
        <w:pStyle w:val="ListParagraph"/>
        <w:numPr>
          <w:ilvl w:val="0"/>
          <w:numId w:val="6"/>
        </w:numPr>
        <w:rPr>
          <w:b/>
          <w:bCs/>
        </w:rPr>
      </w:pPr>
      <w:r w:rsidRPr="00EC53BD">
        <w:rPr>
          <w:b/>
          <w:bCs/>
        </w:rPr>
        <w:t>4.2 The Evolving Landscape of Human-AI Collaboration</w:t>
      </w:r>
      <w:r w:rsidR="003C15F2" w:rsidRPr="00EC53BD">
        <w:rPr>
          <w:b/>
          <w:bCs/>
        </w:rPr>
        <w:t>……….</w:t>
      </w:r>
      <w:r w:rsidR="003C15F2" w:rsidRPr="00EC53BD">
        <w:rPr>
          <w:b/>
          <w:bCs/>
        </w:rPr>
        <w:t>25</w:t>
      </w:r>
    </w:p>
    <w:p w14:paraId="2DAEA74F" w14:textId="571CCD15" w:rsidR="00D800A5" w:rsidRPr="00EC53BD" w:rsidRDefault="00D800A5" w:rsidP="00D800A5">
      <w:pPr>
        <w:rPr>
          <w:rFonts w:asciiTheme="minorHAnsi" w:hAnsiTheme="minorHAnsi"/>
          <w:b/>
          <w:bCs/>
        </w:rPr>
      </w:pPr>
    </w:p>
    <w:p w14:paraId="0235DCF7" w14:textId="0C3B548A" w:rsidR="00D800A5" w:rsidRPr="00EC53BD" w:rsidRDefault="00D800A5" w:rsidP="00D800A5">
      <w:pPr>
        <w:rPr>
          <w:rFonts w:asciiTheme="minorHAnsi" w:hAnsiTheme="minorHAnsi"/>
          <w:b/>
          <w:bCs/>
        </w:rPr>
      </w:pPr>
      <w:r w:rsidRPr="00EC53BD">
        <w:rPr>
          <w:rFonts w:asciiTheme="minorHAnsi" w:hAnsiTheme="minorHAnsi"/>
          <w:b/>
          <w:bCs/>
        </w:rPr>
        <w:t>Conclusion</w:t>
      </w:r>
      <w:r w:rsidR="003C15F2" w:rsidRPr="00EC53BD">
        <w:rPr>
          <w:rFonts w:asciiTheme="minorHAnsi" w:hAnsiTheme="minorHAnsi"/>
          <w:b/>
          <w:bCs/>
        </w:rPr>
        <w:t>……….</w:t>
      </w:r>
      <w:r w:rsidR="003C15F2" w:rsidRPr="00EC53BD">
        <w:rPr>
          <w:rFonts w:asciiTheme="minorHAnsi" w:hAnsiTheme="minorHAnsi"/>
          <w:b/>
          <w:bCs/>
        </w:rPr>
        <w:t>26</w:t>
      </w:r>
      <w:r w:rsidRPr="00EC53BD">
        <w:rPr>
          <w:rFonts w:asciiTheme="minorHAnsi" w:hAnsiTheme="minorHAnsi"/>
          <w:b/>
          <w:bCs/>
        </w:rPr>
        <w:t xml:space="preserve"> </w:t>
      </w:r>
    </w:p>
    <w:p w14:paraId="2CB37AB4" w14:textId="7C242749" w:rsidR="000A0420" w:rsidRPr="00EC53BD" w:rsidRDefault="000A0420" w:rsidP="000A0420">
      <w:pPr>
        <w:pStyle w:val="ListParagraph"/>
        <w:numPr>
          <w:ilvl w:val="0"/>
          <w:numId w:val="6"/>
        </w:numPr>
        <w:rPr>
          <w:b/>
          <w:bCs/>
        </w:rPr>
      </w:pPr>
      <w:r w:rsidRPr="00EC53BD">
        <w:rPr>
          <w:b/>
          <w:bCs/>
        </w:rPr>
        <w:t>Summary of Key Discussions</w:t>
      </w:r>
      <w:r w:rsidR="003C15F2" w:rsidRPr="00EC53BD">
        <w:rPr>
          <w:b/>
          <w:bCs/>
        </w:rPr>
        <w:t>……….</w:t>
      </w:r>
      <w:r w:rsidR="003C15F2" w:rsidRPr="00EC53BD">
        <w:rPr>
          <w:b/>
          <w:bCs/>
        </w:rPr>
        <w:t>27</w:t>
      </w:r>
    </w:p>
    <w:p w14:paraId="431E7B99" w14:textId="40C84F7A" w:rsidR="000A0420" w:rsidRPr="00EC53BD" w:rsidRDefault="000A0420" w:rsidP="000A0420">
      <w:pPr>
        <w:pStyle w:val="ListParagraph"/>
        <w:numPr>
          <w:ilvl w:val="0"/>
          <w:numId w:val="6"/>
        </w:numPr>
        <w:rPr>
          <w:b/>
          <w:bCs/>
        </w:rPr>
      </w:pPr>
      <w:r w:rsidRPr="00EC53BD">
        <w:rPr>
          <w:b/>
          <w:bCs/>
        </w:rPr>
        <w:t>Gap in the Literature</w:t>
      </w:r>
      <w:r w:rsidR="003C15F2" w:rsidRPr="00EC53BD">
        <w:rPr>
          <w:b/>
          <w:bCs/>
        </w:rPr>
        <w:t>……….</w:t>
      </w:r>
      <w:r w:rsidR="003C15F2" w:rsidRPr="00EC53BD">
        <w:rPr>
          <w:b/>
          <w:bCs/>
        </w:rPr>
        <w:t>27</w:t>
      </w:r>
      <w:r w:rsidRPr="00EC53BD">
        <w:rPr>
          <w:b/>
          <w:bCs/>
        </w:rPr>
        <w:t xml:space="preserve"> </w:t>
      </w:r>
    </w:p>
    <w:p w14:paraId="64C37649" w14:textId="4D7ECB43" w:rsidR="000A0420" w:rsidRPr="00EC53BD" w:rsidRDefault="000A0420" w:rsidP="000A0420">
      <w:pPr>
        <w:pStyle w:val="ListParagraph"/>
        <w:numPr>
          <w:ilvl w:val="0"/>
          <w:numId w:val="6"/>
        </w:numPr>
        <w:rPr>
          <w:b/>
          <w:bCs/>
        </w:rPr>
      </w:pPr>
      <w:r w:rsidRPr="00EC53BD">
        <w:rPr>
          <w:b/>
          <w:bCs/>
        </w:rPr>
        <w:t>What this Means for my Stud</w:t>
      </w:r>
      <w:r w:rsidR="003C15F2" w:rsidRPr="00EC53BD">
        <w:rPr>
          <w:b/>
          <w:bCs/>
        </w:rPr>
        <w:t>y</w:t>
      </w:r>
      <w:r w:rsidR="003C15F2" w:rsidRPr="00EC53BD">
        <w:rPr>
          <w:b/>
          <w:bCs/>
        </w:rPr>
        <w:t>……….</w:t>
      </w:r>
      <w:r w:rsidR="003C15F2" w:rsidRPr="00EC53BD">
        <w:rPr>
          <w:b/>
          <w:bCs/>
        </w:rPr>
        <w:t>2</w:t>
      </w:r>
      <w:r w:rsidR="00EC53BD">
        <w:rPr>
          <w:b/>
          <w:bCs/>
        </w:rPr>
        <w:t>7</w:t>
      </w:r>
    </w:p>
    <w:p w14:paraId="0F6E3710" w14:textId="77777777" w:rsidR="00D800A5" w:rsidRPr="00EC53BD" w:rsidRDefault="00D800A5" w:rsidP="00D800A5">
      <w:pPr>
        <w:rPr>
          <w:rFonts w:asciiTheme="minorHAnsi" w:hAnsiTheme="minorHAnsi"/>
          <w:b/>
          <w:bCs/>
        </w:rPr>
      </w:pPr>
    </w:p>
    <w:p w14:paraId="20D6241A" w14:textId="4D53B384" w:rsidR="003C15F2" w:rsidRPr="00EC53BD" w:rsidRDefault="003C15F2" w:rsidP="00D800A5">
      <w:pPr>
        <w:rPr>
          <w:rFonts w:asciiTheme="minorHAnsi" w:hAnsiTheme="minorHAnsi"/>
          <w:b/>
          <w:bCs/>
        </w:rPr>
      </w:pPr>
      <w:r w:rsidRPr="00EC53BD">
        <w:rPr>
          <w:rFonts w:asciiTheme="minorHAnsi" w:hAnsiTheme="minorHAnsi"/>
          <w:b/>
          <w:bCs/>
        </w:rPr>
        <w:t>References</w:t>
      </w:r>
      <w:r w:rsidRPr="00EC53BD">
        <w:rPr>
          <w:rFonts w:asciiTheme="minorHAnsi" w:hAnsiTheme="minorHAnsi"/>
          <w:b/>
          <w:bCs/>
        </w:rPr>
        <w:t>……….</w:t>
      </w:r>
      <w:r w:rsidRPr="00EC53BD">
        <w:rPr>
          <w:rFonts w:asciiTheme="minorHAnsi" w:hAnsiTheme="minorHAnsi"/>
          <w:b/>
          <w:bCs/>
        </w:rPr>
        <w:t>29</w:t>
      </w:r>
    </w:p>
    <w:p w14:paraId="735896F3" w14:textId="77777777" w:rsidR="00D800A5" w:rsidRPr="00EC53BD" w:rsidRDefault="00D800A5" w:rsidP="00D800A5">
      <w:pPr>
        <w:rPr>
          <w:rFonts w:asciiTheme="minorHAnsi" w:hAnsiTheme="minorHAnsi"/>
          <w:b/>
          <w:bCs/>
        </w:rPr>
      </w:pPr>
    </w:p>
    <w:p w14:paraId="217BAA63" w14:textId="77777777" w:rsidR="00D800A5" w:rsidRPr="00EC53BD" w:rsidRDefault="00D800A5" w:rsidP="00D800A5">
      <w:pPr>
        <w:rPr>
          <w:rFonts w:asciiTheme="minorHAnsi" w:hAnsiTheme="minorHAnsi"/>
          <w:b/>
          <w:bCs/>
        </w:rPr>
      </w:pPr>
    </w:p>
    <w:p w14:paraId="7AE6137D" w14:textId="77777777" w:rsidR="00D800A5" w:rsidRPr="00EC53BD" w:rsidRDefault="00D800A5" w:rsidP="00D800A5">
      <w:pPr>
        <w:rPr>
          <w:rFonts w:asciiTheme="minorHAnsi" w:hAnsiTheme="minorHAnsi"/>
          <w:b/>
          <w:bCs/>
        </w:rPr>
      </w:pPr>
    </w:p>
    <w:p w14:paraId="3489223B" w14:textId="77777777" w:rsidR="00D800A5" w:rsidRPr="00EC53BD" w:rsidRDefault="00D800A5" w:rsidP="00D800A5">
      <w:pPr>
        <w:rPr>
          <w:rFonts w:asciiTheme="minorHAnsi" w:hAnsiTheme="minorHAnsi"/>
          <w:b/>
          <w:bCs/>
        </w:rPr>
      </w:pPr>
    </w:p>
    <w:p w14:paraId="02AE9484" w14:textId="77777777" w:rsidR="00D800A5" w:rsidRPr="00EC53BD" w:rsidRDefault="00D800A5" w:rsidP="00D800A5">
      <w:pPr>
        <w:rPr>
          <w:rFonts w:asciiTheme="minorHAnsi" w:hAnsiTheme="minorHAnsi"/>
          <w:b/>
          <w:bCs/>
        </w:rPr>
      </w:pPr>
    </w:p>
    <w:p w14:paraId="31E417C0" w14:textId="77777777" w:rsidR="00D800A5" w:rsidRPr="00EC53BD" w:rsidRDefault="00D800A5" w:rsidP="00D800A5">
      <w:pPr>
        <w:rPr>
          <w:rFonts w:asciiTheme="minorHAnsi" w:hAnsiTheme="minorHAnsi"/>
          <w:b/>
          <w:bCs/>
        </w:rPr>
      </w:pPr>
    </w:p>
    <w:p w14:paraId="5E07A5E4" w14:textId="77777777" w:rsidR="00D800A5" w:rsidRPr="00EC53BD" w:rsidRDefault="00D800A5" w:rsidP="00D800A5">
      <w:pPr>
        <w:rPr>
          <w:rFonts w:asciiTheme="minorHAnsi" w:hAnsiTheme="minorHAnsi"/>
          <w:b/>
          <w:bCs/>
        </w:rPr>
      </w:pPr>
    </w:p>
    <w:p w14:paraId="0DAF443D" w14:textId="77777777" w:rsidR="00D800A5" w:rsidRPr="00EC53BD" w:rsidRDefault="00D800A5" w:rsidP="00D800A5">
      <w:pPr>
        <w:rPr>
          <w:rFonts w:asciiTheme="minorHAnsi" w:hAnsiTheme="minorHAnsi"/>
          <w:b/>
          <w:bCs/>
        </w:rPr>
      </w:pPr>
    </w:p>
    <w:p w14:paraId="11A068F0" w14:textId="77777777" w:rsidR="00D800A5" w:rsidRPr="00EC53BD" w:rsidRDefault="00D800A5" w:rsidP="00D800A5">
      <w:pPr>
        <w:rPr>
          <w:rFonts w:asciiTheme="minorHAnsi" w:hAnsiTheme="minorHAnsi"/>
          <w:b/>
          <w:bCs/>
        </w:rPr>
      </w:pPr>
    </w:p>
    <w:p w14:paraId="14280EA3" w14:textId="77777777" w:rsidR="00D800A5" w:rsidRPr="00EC53BD" w:rsidRDefault="00D800A5" w:rsidP="00D800A5">
      <w:pPr>
        <w:rPr>
          <w:rFonts w:asciiTheme="minorHAnsi" w:hAnsiTheme="minorHAnsi"/>
          <w:b/>
          <w:bCs/>
        </w:rPr>
      </w:pPr>
    </w:p>
    <w:p w14:paraId="50CE45C0" w14:textId="77777777" w:rsidR="00D800A5" w:rsidRPr="00EC53BD" w:rsidRDefault="00D800A5" w:rsidP="00D800A5">
      <w:pPr>
        <w:rPr>
          <w:rFonts w:asciiTheme="minorHAnsi" w:hAnsiTheme="minorHAnsi"/>
          <w:b/>
          <w:bCs/>
        </w:rPr>
      </w:pPr>
    </w:p>
    <w:p w14:paraId="4AFA7931" w14:textId="77777777" w:rsidR="002D717C" w:rsidRPr="00EC53BD" w:rsidRDefault="002D717C" w:rsidP="003C15F2">
      <w:pPr>
        <w:spacing w:line="360" w:lineRule="auto"/>
        <w:rPr>
          <w:rFonts w:asciiTheme="minorHAnsi" w:hAnsiTheme="minorHAnsi"/>
          <w:b/>
          <w:bCs/>
        </w:rPr>
      </w:pPr>
    </w:p>
    <w:p w14:paraId="068896AD" w14:textId="00632796" w:rsidR="00B019EC" w:rsidRPr="00EC53BD" w:rsidRDefault="003D2332" w:rsidP="003C15F2">
      <w:pPr>
        <w:spacing w:line="360" w:lineRule="auto"/>
        <w:rPr>
          <w:rFonts w:asciiTheme="minorHAnsi" w:hAnsiTheme="minorHAnsi"/>
          <w:b/>
          <w:bCs/>
        </w:rPr>
      </w:pPr>
      <w:r w:rsidRPr="00EC53BD">
        <w:rPr>
          <w:rFonts w:asciiTheme="minorHAnsi" w:hAnsiTheme="minorHAnsi"/>
          <w:b/>
          <w:bCs/>
        </w:rPr>
        <w:t>Introduction</w:t>
      </w:r>
      <w:r w:rsidR="00DB6E25" w:rsidRPr="00EC53BD">
        <w:rPr>
          <w:rFonts w:asciiTheme="minorHAnsi" w:hAnsiTheme="minorHAnsi"/>
          <w:b/>
          <w:bCs/>
        </w:rPr>
        <w:t>:</w:t>
      </w:r>
      <w:r w:rsidR="00975C19" w:rsidRPr="00EC53BD">
        <w:rPr>
          <w:rFonts w:asciiTheme="minorHAnsi" w:hAnsiTheme="minorHAnsi"/>
          <w:b/>
          <w:bCs/>
        </w:rPr>
        <w:t xml:space="preserve"> </w:t>
      </w:r>
      <w:r w:rsidR="00B019EC" w:rsidRPr="00EC53BD">
        <w:rPr>
          <w:rFonts w:asciiTheme="minorHAnsi" w:hAnsiTheme="minorHAnsi"/>
          <w:b/>
          <w:bCs/>
        </w:rPr>
        <w:t>Research Questions and Literature R</w:t>
      </w:r>
      <w:r w:rsidR="001046CB" w:rsidRPr="00EC53BD">
        <w:rPr>
          <w:rFonts w:asciiTheme="minorHAnsi" w:hAnsiTheme="minorHAnsi"/>
          <w:b/>
          <w:bCs/>
        </w:rPr>
        <w:t>eview Aims</w:t>
      </w:r>
    </w:p>
    <w:p w14:paraId="3A932BE2" w14:textId="77777777" w:rsidR="00DB6E25" w:rsidRPr="00EC53BD" w:rsidRDefault="00DB6E25" w:rsidP="003C15F2">
      <w:pPr>
        <w:spacing w:line="360" w:lineRule="auto"/>
        <w:rPr>
          <w:rFonts w:asciiTheme="minorHAnsi" w:hAnsiTheme="minorHAnsi"/>
          <w:b/>
          <w:bCs/>
        </w:rPr>
      </w:pPr>
    </w:p>
    <w:p w14:paraId="1509F59A" w14:textId="3DAB816C" w:rsidR="00E56CB0" w:rsidRPr="00EC53BD" w:rsidRDefault="00E56CB0" w:rsidP="003C15F2">
      <w:pPr>
        <w:spacing w:line="360" w:lineRule="auto"/>
        <w:rPr>
          <w:rFonts w:asciiTheme="minorHAnsi" w:hAnsiTheme="minorHAnsi"/>
        </w:rPr>
      </w:pPr>
      <w:r w:rsidRPr="00EC53BD">
        <w:rPr>
          <w:rFonts w:asciiTheme="minorHAnsi" w:hAnsiTheme="minorHAnsi"/>
        </w:rPr>
        <w:t xml:space="preserve">This literature review seeks to investigate how </w:t>
      </w:r>
      <w:r w:rsidR="001046CB" w:rsidRPr="00EC53BD">
        <w:rPr>
          <w:rFonts w:asciiTheme="minorHAnsi" w:hAnsiTheme="minorHAnsi"/>
        </w:rPr>
        <w:t>generative artificial intelligence (genAI)</w:t>
      </w:r>
      <w:r w:rsidRPr="00EC53BD">
        <w:rPr>
          <w:rFonts w:asciiTheme="minorHAnsi" w:hAnsiTheme="minorHAnsi"/>
        </w:rPr>
        <w:t xml:space="preserve"> is impacting art and design education within higher education</w:t>
      </w:r>
      <w:r w:rsidR="001046CB" w:rsidRPr="00EC53BD">
        <w:rPr>
          <w:rFonts w:asciiTheme="minorHAnsi" w:hAnsiTheme="minorHAnsi"/>
        </w:rPr>
        <w:t xml:space="preserve"> (HE)</w:t>
      </w:r>
      <w:r w:rsidRPr="00EC53BD">
        <w:rPr>
          <w:rFonts w:asciiTheme="minorHAnsi" w:hAnsiTheme="minorHAnsi"/>
        </w:rPr>
        <w:t>.  The proposed study is guided by two questions:</w:t>
      </w:r>
    </w:p>
    <w:p w14:paraId="609BDC3F" w14:textId="77777777" w:rsidR="00E56CB0" w:rsidRPr="00EC53BD" w:rsidRDefault="00E56CB0" w:rsidP="003C15F2">
      <w:pPr>
        <w:spacing w:line="360" w:lineRule="auto"/>
        <w:rPr>
          <w:rFonts w:asciiTheme="minorHAnsi" w:hAnsiTheme="minorHAnsi"/>
        </w:rPr>
      </w:pPr>
    </w:p>
    <w:p w14:paraId="6DC28D7F" w14:textId="781FF885" w:rsidR="00E56CB0" w:rsidRPr="00EC53BD" w:rsidRDefault="00E56CB0" w:rsidP="003C15F2">
      <w:pPr>
        <w:pStyle w:val="ListParagraph"/>
        <w:numPr>
          <w:ilvl w:val="0"/>
          <w:numId w:val="4"/>
        </w:numPr>
        <w:spacing w:line="360" w:lineRule="auto"/>
      </w:pPr>
      <w:r w:rsidRPr="00EC53BD">
        <w:t>How is generative artificial intelligence (genAI) impacting creativity in art and design education at one higher education institution in Wales?</w:t>
      </w:r>
    </w:p>
    <w:p w14:paraId="559B3A9B" w14:textId="05536452" w:rsidR="00E56CB0" w:rsidRPr="00EC53BD" w:rsidRDefault="00E56CB0" w:rsidP="003C15F2">
      <w:pPr>
        <w:pStyle w:val="ListParagraph"/>
        <w:numPr>
          <w:ilvl w:val="0"/>
          <w:numId w:val="4"/>
        </w:numPr>
        <w:spacing w:line="360" w:lineRule="auto"/>
      </w:pPr>
      <w:r w:rsidRPr="00EC53BD">
        <w:t xml:space="preserve">How do lecturers' perceptions and teaching approaches shape </w:t>
      </w:r>
      <w:r w:rsidR="001046CB" w:rsidRPr="00EC53BD">
        <w:t>generative artificial intelligence’s (</w:t>
      </w:r>
      <w:proofErr w:type="spellStart"/>
      <w:r w:rsidRPr="00EC53BD">
        <w:t>genAI’s</w:t>
      </w:r>
      <w:proofErr w:type="spellEnd"/>
      <w:r w:rsidR="001046CB" w:rsidRPr="00EC53BD">
        <w:t>)</w:t>
      </w:r>
      <w:r w:rsidRPr="00EC53BD">
        <w:t xml:space="preserve"> potential adoption?</w:t>
      </w:r>
    </w:p>
    <w:p w14:paraId="6C610F8C" w14:textId="77777777" w:rsidR="00E56CB0" w:rsidRPr="00EC53BD" w:rsidRDefault="00E56CB0" w:rsidP="003C15F2">
      <w:pPr>
        <w:spacing w:line="360" w:lineRule="auto"/>
        <w:rPr>
          <w:rFonts w:asciiTheme="minorHAnsi" w:hAnsiTheme="minorHAnsi"/>
        </w:rPr>
      </w:pPr>
    </w:p>
    <w:p w14:paraId="3365BB5A" w14:textId="7BAE6C4D" w:rsidR="00E56CB0" w:rsidRPr="00EC53BD" w:rsidRDefault="00E56CB0" w:rsidP="003C15F2">
      <w:pPr>
        <w:spacing w:line="360" w:lineRule="auto"/>
        <w:rPr>
          <w:rFonts w:asciiTheme="minorHAnsi" w:hAnsiTheme="minorHAnsi"/>
        </w:rPr>
      </w:pPr>
      <w:r w:rsidRPr="00EC53BD">
        <w:rPr>
          <w:rFonts w:asciiTheme="minorHAnsi" w:hAnsiTheme="minorHAnsi"/>
        </w:rPr>
        <w:t>By focusing on these questions, the research seeks to uncover strategies for effectively integrating</w:t>
      </w:r>
      <w:r w:rsidR="00B019EC" w:rsidRPr="00EC53BD">
        <w:rPr>
          <w:rFonts w:asciiTheme="minorHAnsi" w:hAnsiTheme="minorHAnsi"/>
        </w:rPr>
        <w:t xml:space="preserve"> and adopting</w:t>
      </w:r>
      <w:r w:rsidRPr="00EC53BD">
        <w:rPr>
          <w:rFonts w:asciiTheme="minorHAnsi" w:hAnsiTheme="minorHAnsi"/>
        </w:rPr>
        <w:t xml:space="preserve"> </w:t>
      </w:r>
      <w:r w:rsidR="001046CB" w:rsidRPr="00EC53BD">
        <w:rPr>
          <w:rFonts w:asciiTheme="minorHAnsi" w:hAnsiTheme="minorHAnsi"/>
        </w:rPr>
        <w:t>gen</w:t>
      </w:r>
      <w:r w:rsidRPr="00EC53BD">
        <w:rPr>
          <w:rFonts w:asciiTheme="minorHAnsi" w:hAnsiTheme="minorHAnsi"/>
        </w:rPr>
        <w:t>AI into art and design education</w:t>
      </w:r>
      <w:r w:rsidR="00B21A91" w:rsidRPr="00EC53BD">
        <w:rPr>
          <w:rFonts w:asciiTheme="minorHAnsi" w:hAnsiTheme="minorHAnsi"/>
        </w:rPr>
        <w:t>,</w:t>
      </w:r>
      <w:r w:rsidRPr="00EC53BD">
        <w:rPr>
          <w:rFonts w:asciiTheme="minorHAnsi" w:hAnsiTheme="minorHAnsi"/>
        </w:rPr>
        <w:t xml:space="preserve"> while addressing the unique challenges posed by this rapidly evolving technology.</w:t>
      </w:r>
    </w:p>
    <w:p w14:paraId="786BEE7F" w14:textId="77777777" w:rsidR="00E56CB0" w:rsidRPr="00EC53BD" w:rsidRDefault="00E56CB0" w:rsidP="003C15F2">
      <w:pPr>
        <w:spacing w:line="360" w:lineRule="auto"/>
        <w:rPr>
          <w:rFonts w:asciiTheme="minorHAnsi" w:hAnsiTheme="minorHAnsi"/>
        </w:rPr>
      </w:pPr>
    </w:p>
    <w:p w14:paraId="034F8D91" w14:textId="4B3D4224" w:rsidR="00E56CB0" w:rsidRPr="00EC53BD" w:rsidRDefault="004B2B66" w:rsidP="003C15F2">
      <w:pPr>
        <w:spacing w:line="360" w:lineRule="auto"/>
        <w:rPr>
          <w:rFonts w:asciiTheme="minorHAnsi" w:hAnsiTheme="minorHAnsi"/>
        </w:rPr>
      </w:pPr>
      <w:r w:rsidRPr="00EC53BD">
        <w:rPr>
          <w:rFonts w:asciiTheme="minorHAnsi" w:hAnsiTheme="minorHAnsi"/>
        </w:rPr>
        <w:t>A</w:t>
      </w:r>
      <w:r w:rsidR="00E56CB0" w:rsidRPr="00EC53BD">
        <w:rPr>
          <w:rFonts w:asciiTheme="minorHAnsi" w:hAnsiTheme="minorHAnsi"/>
        </w:rPr>
        <w:t>im</w:t>
      </w:r>
      <w:r w:rsidRPr="00EC53BD">
        <w:rPr>
          <w:rFonts w:asciiTheme="minorHAnsi" w:hAnsiTheme="minorHAnsi"/>
        </w:rPr>
        <w:t>ing</w:t>
      </w:r>
      <w:r w:rsidR="00E56CB0" w:rsidRPr="00EC53BD">
        <w:rPr>
          <w:rFonts w:asciiTheme="minorHAnsi" w:hAnsiTheme="minorHAnsi"/>
        </w:rPr>
        <w:t xml:space="preserve"> to examine the interplay between existing research</w:t>
      </w:r>
      <w:r w:rsidRPr="00EC53BD">
        <w:rPr>
          <w:rFonts w:asciiTheme="minorHAnsi" w:hAnsiTheme="minorHAnsi"/>
        </w:rPr>
        <w:t xml:space="preserve">, this literature review </w:t>
      </w:r>
      <w:r w:rsidR="00E56CB0" w:rsidRPr="00EC53BD">
        <w:rPr>
          <w:rFonts w:asciiTheme="minorHAnsi" w:hAnsiTheme="minorHAnsi"/>
        </w:rPr>
        <w:t xml:space="preserve">explores the multifaceted perceptions of </w:t>
      </w:r>
      <w:r w:rsidR="001046CB" w:rsidRPr="00EC53BD">
        <w:rPr>
          <w:rFonts w:asciiTheme="minorHAnsi" w:hAnsiTheme="minorHAnsi"/>
        </w:rPr>
        <w:t>gen</w:t>
      </w:r>
      <w:r w:rsidR="00E56CB0" w:rsidRPr="00EC53BD">
        <w:rPr>
          <w:rFonts w:asciiTheme="minorHAnsi" w:hAnsiTheme="minorHAnsi"/>
        </w:rPr>
        <w:t xml:space="preserve">AI among </w:t>
      </w:r>
      <w:r w:rsidR="00241247" w:rsidRPr="00EC53BD">
        <w:rPr>
          <w:rFonts w:asciiTheme="minorHAnsi" w:hAnsiTheme="minorHAnsi"/>
        </w:rPr>
        <w:t>lecturers</w:t>
      </w:r>
      <w:r w:rsidR="00E56CB0" w:rsidRPr="00EC53BD">
        <w:rPr>
          <w:rFonts w:asciiTheme="minorHAnsi" w:hAnsiTheme="minorHAnsi"/>
        </w:rPr>
        <w:t xml:space="preserve"> and students, the current strategies for its integration, and the transformative potential of human-AI co-collaboration. Drawing on a range of recent studies, the review highlights the tensions between optimism and scepticism, the challenges of embedding </w:t>
      </w:r>
      <w:r w:rsidR="001046CB" w:rsidRPr="00EC53BD">
        <w:rPr>
          <w:rFonts w:asciiTheme="minorHAnsi" w:hAnsiTheme="minorHAnsi"/>
        </w:rPr>
        <w:t>gen</w:t>
      </w:r>
      <w:r w:rsidR="00E56CB0" w:rsidRPr="00EC53BD">
        <w:rPr>
          <w:rFonts w:asciiTheme="minorHAnsi" w:hAnsiTheme="minorHAnsi"/>
        </w:rPr>
        <w:t xml:space="preserve">AI into entrenched educational paradigms, and the emerging frameworks that envision </w:t>
      </w:r>
      <w:r w:rsidR="001046CB" w:rsidRPr="00EC53BD">
        <w:rPr>
          <w:rFonts w:asciiTheme="minorHAnsi" w:hAnsiTheme="minorHAnsi"/>
        </w:rPr>
        <w:t>gen</w:t>
      </w:r>
      <w:r w:rsidR="00E56CB0" w:rsidRPr="00EC53BD">
        <w:rPr>
          <w:rFonts w:asciiTheme="minorHAnsi" w:hAnsiTheme="minorHAnsi"/>
        </w:rPr>
        <w:t>AI as more than just a tool</w:t>
      </w:r>
      <w:r w:rsidR="006B0037" w:rsidRPr="00EC53BD">
        <w:rPr>
          <w:rFonts w:asciiTheme="minorHAnsi" w:hAnsiTheme="minorHAnsi"/>
        </w:rPr>
        <w:t xml:space="preserve">, </w:t>
      </w:r>
      <w:r w:rsidR="00E56CB0" w:rsidRPr="00EC53BD">
        <w:rPr>
          <w:rFonts w:asciiTheme="minorHAnsi" w:hAnsiTheme="minorHAnsi"/>
        </w:rPr>
        <w:t>but as a collaborative partner in education.</w:t>
      </w:r>
    </w:p>
    <w:p w14:paraId="6B557820" w14:textId="77777777" w:rsidR="001046CB" w:rsidRPr="00EC53BD" w:rsidRDefault="001046CB" w:rsidP="003C15F2">
      <w:pPr>
        <w:spacing w:line="360" w:lineRule="auto"/>
        <w:rPr>
          <w:rFonts w:asciiTheme="minorHAnsi" w:hAnsiTheme="minorHAnsi"/>
        </w:rPr>
      </w:pPr>
    </w:p>
    <w:p w14:paraId="55C8AEAD" w14:textId="77777777" w:rsidR="00B019EC" w:rsidRPr="00EC53BD" w:rsidRDefault="00B019EC" w:rsidP="003C15F2">
      <w:pPr>
        <w:spacing w:line="360" w:lineRule="auto"/>
        <w:rPr>
          <w:rFonts w:asciiTheme="minorHAnsi" w:hAnsiTheme="minorHAnsi"/>
        </w:rPr>
      </w:pPr>
    </w:p>
    <w:p w14:paraId="2290F962" w14:textId="77777777" w:rsidR="00DB6E25" w:rsidRPr="00EC53BD" w:rsidRDefault="00B019EC" w:rsidP="003C15F2">
      <w:pPr>
        <w:spacing w:line="360" w:lineRule="auto"/>
        <w:rPr>
          <w:rFonts w:asciiTheme="minorHAnsi" w:hAnsiTheme="minorHAnsi"/>
          <w:b/>
          <w:bCs/>
        </w:rPr>
      </w:pPr>
      <w:r w:rsidRPr="00EC53BD">
        <w:rPr>
          <w:rFonts w:asciiTheme="minorHAnsi" w:hAnsiTheme="minorHAnsi"/>
          <w:b/>
          <w:bCs/>
        </w:rPr>
        <w:t>Strategy for Identifying Literature</w:t>
      </w:r>
    </w:p>
    <w:p w14:paraId="737FA5BA" w14:textId="3B074FE6" w:rsidR="00B019EC" w:rsidRPr="00EC53BD" w:rsidRDefault="00B019EC" w:rsidP="003C15F2">
      <w:pPr>
        <w:spacing w:line="360" w:lineRule="auto"/>
        <w:rPr>
          <w:rFonts w:asciiTheme="minorHAnsi" w:hAnsiTheme="minorHAnsi"/>
          <w:b/>
          <w:bCs/>
        </w:rPr>
      </w:pPr>
      <w:r w:rsidRPr="00EC53BD">
        <w:rPr>
          <w:rFonts w:asciiTheme="minorHAnsi" w:hAnsiTheme="minorHAnsi"/>
          <w:b/>
          <w:bCs/>
        </w:rPr>
        <w:t xml:space="preserve"> </w:t>
      </w:r>
    </w:p>
    <w:p w14:paraId="650C0BED" w14:textId="326E8D5D" w:rsidR="00B019EC" w:rsidRPr="00EC53BD" w:rsidRDefault="00B019EC" w:rsidP="003C15F2">
      <w:pPr>
        <w:spacing w:line="360" w:lineRule="auto"/>
        <w:rPr>
          <w:rFonts w:asciiTheme="minorHAnsi" w:hAnsiTheme="minorHAnsi"/>
        </w:rPr>
      </w:pPr>
      <w:r w:rsidRPr="00EC53BD">
        <w:rPr>
          <w:rFonts w:asciiTheme="minorHAnsi" w:hAnsiTheme="minorHAnsi"/>
        </w:rPr>
        <w:t xml:space="preserve">The literature reviewed in this study was sourced using the University of Wales Trinity Saint David (UWTSD) library system, and its embedded </w:t>
      </w:r>
      <w:r w:rsidR="003814F8" w:rsidRPr="00EC53BD">
        <w:rPr>
          <w:rFonts w:asciiTheme="minorHAnsi" w:hAnsiTheme="minorHAnsi"/>
        </w:rPr>
        <w:t>artificial intelligence (</w:t>
      </w:r>
      <w:r w:rsidRPr="00EC53BD">
        <w:rPr>
          <w:rFonts w:asciiTheme="minorHAnsi" w:hAnsiTheme="minorHAnsi"/>
        </w:rPr>
        <w:t>AI</w:t>
      </w:r>
      <w:r w:rsidR="003814F8" w:rsidRPr="00EC53BD">
        <w:rPr>
          <w:rFonts w:asciiTheme="minorHAnsi" w:hAnsiTheme="minorHAnsi"/>
        </w:rPr>
        <w:t>)</w:t>
      </w:r>
      <w:r w:rsidRPr="00EC53BD">
        <w:rPr>
          <w:rFonts w:asciiTheme="minorHAnsi" w:hAnsiTheme="minorHAnsi"/>
        </w:rPr>
        <w:t xml:space="preserve"> research assistant. Key search terms and questions were derived from the research questions, and a snowball effect was employed to identify relevant sources.  </w:t>
      </w:r>
      <w:r w:rsidRPr="00EC53BD">
        <w:rPr>
          <w:rFonts w:asciiTheme="minorHAnsi" w:hAnsiTheme="minorHAnsi"/>
          <w:lang w:val="en-US"/>
        </w:rPr>
        <w:t xml:space="preserve">Identified source materials predominantly consist of academic peer reviewed articles, published </w:t>
      </w:r>
      <w:r w:rsidRPr="00EC53BD">
        <w:rPr>
          <w:rFonts w:asciiTheme="minorHAnsi" w:hAnsiTheme="minorHAnsi"/>
          <w:lang w:val="en-US"/>
        </w:rPr>
        <w:lastRenderedPageBreak/>
        <w:t xml:space="preserve">in established journals. The chosen timeline for selected materials was from 2023-2024, unless specifically looking at the historical evolution of the topic where a small selection of materials </w:t>
      </w:r>
      <w:proofErr w:type="gramStart"/>
      <w:r w:rsidRPr="00EC53BD">
        <w:rPr>
          <w:rFonts w:asciiTheme="minorHAnsi" w:hAnsiTheme="minorHAnsi"/>
          <w:lang w:val="en-US"/>
        </w:rPr>
        <w:t>were</w:t>
      </w:r>
      <w:proofErr w:type="gramEnd"/>
      <w:r w:rsidRPr="00EC53BD">
        <w:rPr>
          <w:rFonts w:asciiTheme="minorHAnsi" w:hAnsiTheme="minorHAnsi"/>
          <w:lang w:val="en-US"/>
        </w:rPr>
        <w:t xml:space="preserve"> selected from the past 5 years.  </w:t>
      </w:r>
      <w:r w:rsidR="007961ED" w:rsidRPr="00EC53BD">
        <w:rPr>
          <w:rFonts w:asciiTheme="minorHAnsi" w:hAnsiTheme="minorHAnsi"/>
          <w:lang w:val="en-US"/>
        </w:rPr>
        <w:t>Most</w:t>
      </w:r>
      <w:r w:rsidRPr="00EC53BD">
        <w:rPr>
          <w:rFonts w:asciiTheme="minorHAnsi" w:hAnsiTheme="minorHAnsi"/>
          <w:lang w:val="en-US"/>
        </w:rPr>
        <w:t xml:space="preserve"> sources were selected from 2023-2024, </w:t>
      </w:r>
      <w:proofErr w:type="gramStart"/>
      <w:r w:rsidRPr="00EC53BD">
        <w:rPr>
          <w:rFonts w:asciiTheme="minorHAnsi" w:hAnsiTheme="minorHAnsi"/>
          <w:lang w:val="en-US"/>
        </w:rPr>
        <w:t>in order to</w:t>
      </w:r>
      <w:proofErr w:type="gramEnd"/>
      <w:r w:rsidRPr="00EC53BD">
        <w:rPr>
          <w:rFonts w:asciiTheme="minorHAnsi" w:hAnsiTheme="minorHAnsi"/>
          <w:lang w:val="en-US"/>
        </w:rPr>
        <w:t xml:space="preserve"> ensure the exploration and discourse examined was at the forefront of a fast-moving field. The nature of the reading is that of exploring current discussions that are taking place on AI</w:t>
      </w:r>
      <w:r w:rsidR="003814F8" w:rsidRPr="00EC53BD">
        <w:rPr>
          <w:rFonts w:asciiTheme="minorHAnsi" w:hAnsiTheme="minorHAnsi"/>
          <w:lang w:val="en-US"/>
        </w:rPr>
        <w:t xml:space="preserve"> and </w:t>
      </w:r>
      <w:r w:rsidRPr="00EC53BD">
        <w:rPr>
          <w:rFonts w:asciiTheme="minorHAnsi" w:hAnsiTheme="minorHAnsi"/>
          <w:lang w:val="en-US"/>
        </w:rPr>
        <w:t xml:space="preserve">genAI, in relation to creativity, education, </w:t>
      </w:r>
      <w:r w:rsidR="003814F8" w:rsidRPr="00EC53BD">
        <w:rPr>
          <w:rFonts w:asciiTheme="minorHAnsi" w:hAnsiTheme="minorHAnsi"/>
          <w:lang w:val="en-US"/>
        </w:rPr>
        <w:t xml:space="preserve">and </w:t>
      </w:r>
      <w:r w:rsidRPr="00EC53BD">
        <w:rPr>
          <w:rFonts w:asciiTheme="minorHAnsi" w:hAnsiTheme="minorHAnsi"/>
          <w:lang w:val="en-US"/>
        </w:rPr>
        <w:t xml:space="preserve">innovation within the field of art and design. The CRAAP test was also </w:t>
      </w:r>
      <w:r w:rsidR="00B21A91" w:rsidRPr="00EC53BD">
        <w:rPr>
          <w:rFonts w:asciiTheme="minorHAnsi" w:hAnsiTheme="minorHAnsi"/>
          <w:lang w:val="en-US"/>
        </w:rPr>
        <w:t>utilized</w:t>
      </w:r>
      <w:r w:rsidRPr="00EC53BD">
        <w:rPr>
          <w:rFonts w:asciiTheme="minorHAnsi" w:hAnsiTheme="minorHAnsi"/>
          <w:lang w:val="en-US"/>
        </w:rPr>
        <w:t xml:space="preserve"> in the selection and evaluation of literature to </w:t>
      </w:r>
      <w:r w:rsidR="00A012BF" w:rsidRPr="00EC53BD">
        <w:rPr>
          <w:rFonts w:asciiTheme="minorHAnsi" w:hAnsiTheme="minorHAnsi"/>
        </w:rPr>
        <w:t>gauge</w:t>
      </w:r>
      <w:r w:rsidRPr="00EC53BD">
        <w:rPr>
          <w:rFonts w:asciiTheme="minorHAnsi" w:hAnsiTheme="minorHAnsi"/>
        </w:rPr>
        <w:t xml:space="preserve"> the credibility, relevance, authority, accuracy, and purpose of each source.</w:t>
      </w:r>
    </w:p>
    <w:p w14:paraId="13B55DB3" w14:textId="77777777" w:rsidR="00E72B8A" w:rsidRPr="00EC53BD" w:rsidRDefault="00E72B8A" w:rsidP="003C15F2">
      <w:pPr>
        <w:spacing w:line="360" w:lineRule="auto"/>
        <w:rPr>
          <w:rFonts w:asciiTheme="minorHAnsi" w:hAnsiTheme="minorHAnsi"/>
        </w:rPr>
      </w:pPr>
    </w:p>
    <w:p w14:paraId="1935309D" w14:textId="0B6CD455" w:rsidR="00E72B8A" w:rsidRPr="00EC53BD" w:rsidRDefault="00241247" w:rsidP="003C15F2">
      <w:pPr>
        <w:spacing w:line="360" w:lineRule="auto"/>
        <w:rPr>
          <w:rFonts w:asciiTheme="minorHAnsi" w:hAnsiTheme="minorHAnsi"/>
        </w:rPr>
      </w:pPr>
      <w:r w:rsidRPr="00EC53BD">
        <w:rPr>
          <w:rFonts w:asciiTheme="minorHAnsi" w:hAnsiTheme="minorHAnsi"/>
        </w:rPr>
        <w:t xml:space="preserve">To fully understand </w:t>
      </w:r>
      <w:proofErr w:type="spellStart"/>
      <w:r w:rsidRPr="00EC53BD">
        <w:rPr>
          <w:rFonts w:asciiTheme="minorHAnsi" w:hAnsiTheme="minorHAnsi"/>
        </w:rPr>
        <w:t>genAI</w:t>
      </w:r>
      <w:r w:rsidR="00180D7B" w:rsidRPr="00EC53BD">
        <w:rPr>
          <w:rFonts w:asciiTheme="minorHAnsi" w:hAnsiTheme="minorHAnsi"/>
        </w:rPr>
        <w:t>’s</w:t>
      </w:r>
      <w:proofErr w:type="spellEnd"/>
      <w:r w:rsidRPr="00EC53BD">
        <w:rPr>
          <w:rFonts w:asciiTheme="minorHAnsi" w:hAnsiTheme="minorHAnsi"/>
        </w:rPr>
        <w:t xml:space="preserve"> transformative potential</w:t>
      </w:r>
      <w:r w:rsidR="00180D7B" w:rsidRPr="00EC53BD">
        <w:rPr>
          <w:rFonts w:asciiTheme="minorHAnsi" w:hAnsiTheme="minorHAnsi"/>
        </w:rPr>
        <w:t>,</w:t>
      </w:r>
      <w:r w:rsidRPr="00EC53BD">
        <w:rPr>
          <w:rFonts w:asciiTheme="minorHAnsi" w:hAnsiTheme="minorHAnsi"/>
        </w:rPr>
        <w:t xml:space="preserve"> I have chosen to consider intersecting fields and debates</w:t>
      </w:r>
      <w:r w:rsidR="00180D7B" w:rsidRPr="00EC53BD">
        <w:rPr>
          <w:rFonts w:asciiTheme="minorHAnsi" w:hAnsiTheme="minorHAnsi"/>
        </w:rPr>
        <w:t xml:space="preserve"> </w:t>
      </w:r>
      <w:r w:rsidRPr="00EC53BD">
        <w:rPr>
          <w:rFonts w:asciiTheme="minorHAnsi" w:hAnsiTheme="minorHAnsi"/>
        </w:rPr>
        <w:t>across a broad range of sectors,</w:t>
      </w:r>
      <w:r w:rsidRPr="00EC53BD">
        <w:rPr>
          <w:rFonts w:asciiTheme="minorHAnsi" w:hAnsiTheme="minorHAnsi"/>
        </w:rPr>
        <w:t xml:space="preserve"> as a means of tackling the issue of my research remaining relevant in a fast-moving field.  </w:t>
      </w:r>
      <w:r w:rsidRPr="00EC53BD">
        <w:rPr>
          <w:rFonts w:asciiTheme="minorHAnsi" w:hAnsiTheme="minorHAnsi"/>
        </w:rPr>
        <w:t>T</w:t>
      </w:r>
      <w:r w:rsidR="00E72B8A" w:rsidRPr="00EC53BD">
        <w:rPr>
          <w:rFonts w:asciiTheme="minorHAnsi" w:hAnsiTheme="minorHAnsi"/>
        </w:rPr>
        <w:t>argeted areas</w:t>
      </w:r>
      <w:r w:rsidRPr="00EC53BD">
        <w:rPr>
          <w:rFonts w:asciiTheme="minorHAnsi" w:hAnsiTheme="minorHAnsi"/>
        </w:rPr>
        <w:t xml:space="preserve"> </w:t>
      </w:r>
      <w:proofErr w:type="gramStart"/>
      <w:r w:rsidRPr="00EC53BD">
        <w:rPr>
          <w:rFonts w:asciiTheme="minorHAnsi" w:hAnsiTheme="minorHAnsi"/>
        </w:rPr>
        <w:t>include:</w:t>
      </w:r>
      <w:proofErr w:type="gramEnd"/>
      <w:r w:rsidRPr="00EC53BD">
        <w:rPr>
          <w:rFonts w:asciiTheme="minorHAnsi" w:hAnsiTheme="minorHAnsi"/>
        </w:rPr>
        <w:t xml:space="preserve"> </w:t>
      </w:r>
      <w:r w:rsidR="00E72B8A" w:rsidRPr="00EC53BD">
        <w:rPr>
          <w:rFonts w:asciiTheme="minorHAnsi" w:hAnsiTheme="minorHAnsi"/>
        </w:rPr>
        <w:t xml:space="preserve">technology development, innovation, industry practices, </w:t>
      </w:r>
      <w:r w:rsidR="001F49C3" w:rsidRPr="00EC53BD">
        <w:rPr>
          <w:rFonts w:asciiTheme="minorHAnsi" w:hAnsiTheme="minorHAnsi"/>
        </w:rPr>
        <w:t>broader</w:t>
      </w:r>
      <w:r w:rsidR="00E72B8A" w:rsidRPr="00EC53BD">
        <w:rPr>
          <w:rFonts w:asciiTheme="minorHAnsi" w:hAnsiTheme="minorHAnsi"/>
        </w:rPr>
        <w:t xml:space="preserve"> education, and </w:t>
      </w:r>
      <w:r w:rsidR="004B2B66" w:rsidRPr="00EC53BD">
        <w:rPr>
          <w:rFonts w:asciiTheme="minorHAnsi" w:hAnsiTheme="minorHAnsi"/>
        </w:rPr>
        <w:t xml:space="preserve">art and design </w:t>
      </w:r>
      <w:r w:rsidR="00E72B8A" w:rsidRPr="00EC53BD">
        <w:rPr>
          <w:rFonts w:asciiTheme="minorHAnsi" w:hAnsiTheme="minorHAnsi"/>
        </w:rPr>
        <w:t>H</w:t>
      </w:r>
      <w:r w:rsidR="001F49C3" w:rsidRPr="00EC53BD">
        <w:rPr>
          <w:rFonts w:asciiTheme="minorHAnsi" w:hAnsiTheme="minorHAnsi"/>
        </w:rPr>
        <w:t>E</w:t>
      </w:r>
      <w:r w:rsidR="00E72B8A" w:rsidRPr="00EC53BD">
        <w:rPr>
          <w:rFonts w:asciiTheme="minorHAnsi" w:hAnsiTheme="minorHAnsi"/>
        </w:rPr>
        <w:t>.</w:t>
      </w:r>
      <w:r w:rsidRPr="00EC53BD">
        <w:rPr>
          <w:rFonts w:asciiTheme="minorHAnsi" w:hAnsiTheme="minorHAnsi"/>
        </w:rPr>
        <w:t xml:space="preserve">  </w:t>
      </w:r>
      <w:r w:rsidR="00E72B8A" w:rsidRPr="00EC53BD">
        <w:rPr>
          <w:rFonts w:asciiTheme="minorHAnsi" w:hAnsiTheme="minorHAnsi"/>
        </w:rPr>
        <w:t xml:space="preserve">This </w:t>
      </w:r>
      <w:r w:rsidR="001F49C3" w:rsidRPr="00EC53BD">
        <w:rPr>
          <w:rFonts w:asciiTheme="minorHAnsi" w:hAnsiTheme="minorHAnsi"/>
        </w:rPr>
        <w:t xml:space="preserve">approach </w:t>
      </w:r>
      <w:r w:rsidR="00180D7B" w:rsidRPr="00EC53BD">
        <w:rPr>
          <w:rFonts w:asciiTheme="minorHAnsi" w:hAnsiTheme="minorHAnsi"/>
        </w:rPr>
        <w:t xml:space="preserve">identified </w:t>
      </w:r>
      <w:r w:rsidR="001F49C3" w:rsidRPr="00EC53BD">
        <w:rPr>
          <w:rFonts w:asciiTheme="minorHAnsi" w:hAnsiTheme="minorHAnsi"/>
        </w:rPr>
        <w:t>key</w:t>
      </w:r>
      <w:r w:rsidR="00E72B8A" w:rsidRPr="00EC53BD">
        <w:rPr>
          <w:rFonts w:asciiTheme="minorHAnsi" w:hAnsiTheme="minorHAnsi"/>
        </w:rPr>
        <w:t xml:space="preserve"> discussions </w:t>
      </w:r>
      <w:r w:rsidR="001F49C3" w:rsidRPr="00EC53BD">
        <w:rPr>
          <w:rFonts w:asciiTheme="minorHAnsi" w:hAnsiTheme="minorHAnsi"/>
        </w:rPr>
        <w:t xml:space="preserve">occurring </w:t>
      </w:r>
      <w:r w:rsidRPr="00EC53BD">
        <w:rPr>
          <w:rFonts w:asciiTheme="minorHAnsi" w:hAnsiTheme="minorHAnsi"/>
        </w:rPr>
        <w:t xml:space="preserve">in </w:t>
      </w:r>
      <w:r w:rsidR="001F49C3" w:rsidRPr="00EC53BD">
        <w:rPr>
          <w:rFonts w:asciiTheme="minorHAnsi" w:hAnsiTheme="minorHAnsi"/>
        </w:rPr>
        <w:t xml:space="preserve">interconnecting </w:t>
      </w:r>
      <w:r w:rsidRPr="00EC53BD">
        <w:rPr>
          <w:rFonts w:asciiTheme="minorHAnsi" w:hAnsiTheme="minorHAnsi"/>
        </w:rPr>
        <w:t>sectors</w:t>
      </w:r>
      <w:r w:rsidR="001F49C3" w:rsidRPr="00EC53BD">
        <w:rPr>
          <w:rFonts w:asciiTheme="minorHAnsi" w:hAnsiTheme="minorHAnsi"/>
        </w:rPr>
        <w:t xml:space="preserve">.  </w:t>
      </w:r>
      <w:r w:rsidR="00D81EEC" w:rsidRPr="00EC53BD">
        <w:rPr>
          <w:rFonts w:asciiTheme="minorHAnsi" w:hAnsiTheme="minorHAnsi"/>
        </w:rPr>
        <w:t>A</w:t>
      </w:r>
      <w:r w:rsidR="001F49C3" w:rsidRPr="00EC53BD">
        <w:rPr>
          <w:rFonts w:asciiTheme="minorHAnsi" w:hAnsiTheme="minorHAnsi"/>
        </w:rPr>
        <w:t xml:space="preserve">dopting a </w:t>
      </w:r>
      <w:r w:rsidR="00E72B8A" w:rsidRPr="00EC53BD">
        <w:rPr>
          <w:rFonts w:asciiTheme="minorHAnsi" w:hAnsiTheme="minorHAnsi"/>
        </w:rPr>
        <w:t>broad exploratio</w:t>
      </w:r>
      <w:r w:rsidR="001F49C3" w:rsidRPr="00EC53BD">
        <w:rPr>
          <w:rFonts w:asciiTheme="minorHAnsi" w:hAnsiTheme="minorHAnsi"/>
        </w:rPr>
        <w:t>n</w:t>
      </w:r>
      <w:r w:rsidR="00E72B8A" w:rsidRPr="00EC53BD">
        <w:rPr>
          <w:rFonts w:asciiTheme="minorHAnsi" w:hAnsiTheme="minorHAnsi"/>
        </w:rPr>
        <w:t xml:space="preserve">, </w:t>
      </w:r>
      <w:r w:rsidR="001F49C3" w:rsidRPr="00EC53BD">
        <w:rPr>
          <w:rFonts w:asciiTheme="minorHAnsi" w:hAnsiTheme="minorHAnsi"/>
        </w:rPr>
        <w:t>the review provides a macro-level understanding of pressing debates in the field</w:t>
      </w:r>
      <w:r w:rsidRPr="00EC53BD">
        <w:rPr>
          <w:rFonts w:asciiTheme="minorHAnsi" w:hAnsiTheme="minorHAnsi"/>
        </w:rPr>
        <w:t xml:space="preserve"> of genAI</w:t>
      </w:r>
      <w:r w:rsidR="001F49C3" w:rsidRPr="00EC53BD">
        <w:rPr>
          <w:rFonts w:asciiTheme="minorHAnsi" w:hAnsiTheme="minorHAnsi"/>
        </w:rPr>
        <w:t xml:space="preserve">, </w:t>
      </w:r>
      <w:r w:rsidR="00D81EEC" w:rsidRPr="00EC53BD">
        <w:rPr>
          <w:rFonts w:asciiTheme="minorHAnsi" w:hAnsiTheme="minorHAnsi"/>
        </w:rPr>
        <w:t xml:space="preserve">and </w:t>
      </w:r>
      <w:r w:rsidR="001F49C3" w:rsidRPr="00EC53BD">
        <w:rPr>
          <w:rFonts w:asciiTheme="minorHAnsi" w:hAnsiTheme="minorHAnsi"/>
        </w:rPr>
        <w:t xml:space="preserve">their implications for the micro-level focus of </w:t>
      </w:r>
      <w:r w:rsidR="004B2B66" w:rsidRPr="00EC53BD">
        <w:rPr>
          <w:rFonts w:asciiTheme="minorHAnsi" w:hAnsiTheme="minorHAnsi"/>
        </w:rPr>
        <w:t xml:space="preserve">art and design </w:t>
      </w:r>
      <w:r w:rsidR="001F49C3" w:rsidRPr="00EC53BD">
        <w:rPr>
          <w:rFonts w:asciiTheme="minorHAnsi" w:hAnsiTheme="minorHAnsi"/>
        </w:rPr>
        <w:t xml:space="preserve">HE.  This </w:t>
      </w:r>
      <w:r w:rsidR="00D81EEC" w:rsidRPr="00EC53BD">
        <w:rPr>
          <w:rFonts w:asciiTheme="minorHAnsi" w:hAnsiTheme="minorHAnsi"/>
        </w:rPr>
        <w:t xml:space="preserve">comprehensive </w:t>
      </w:r>
      <w:r w:rsidR="001F49C3" w:rsidRPr="00EC53BD">
        <w:rPr>
          <w:rFonts w:asciiTheme="minorHAnsi" w:hAnsiTheme="minorHAnsi"/>
        </w:rPr>
        <w:t xml:space="preserve">approach </w:t>
      </w:r>
      <w:r w:rsidR="00D81EEC" w:rsidRPr="00EC53BD">
        <w:rPr>
          <w:rFonts w:asciiTheme="minorHAnsi" w:hAnsiTheme="minorHAnsi"/>
        </w:rPr>
        <w:t xml:space="preserve">recognises that </w:t>
      </w:r>
      <w:r w:rsidR="001F49C3" w:rsidRPr="00EC53BD">
        <w:rPr>
          <w:rFonts w:asciiTheme="minorHAnsi" w:hAnsiTheme="minorHAnsi"/>
        </w:rPr>
        <w:t xml:space="preserve">HE does not exist </w:t>
      </w:r>
      <w:r w:rsidR="00D81EEC" w:rsidRPr="00EC53BD">
        <w:rPr>
          <w:rFonts w:asciiTheme="minorHAnsi" w:hAnsiTheme="minorHAnsi"/>
        </w:rPr>
        <w:t xml:space="preserve">in isolation.  </w:t>
      </w:r>
    </w:p>
    <w:p w14:paraId="62425F14" w14:textId="77777777" w:rsidR="00B019EC" w:rsidRPr="00EC53BD" w:rsidRDefault="00B019EC" w:rsidP="003C15F2">
      <w:pPr>
        <w:spacing w:line="360" w:lineRule="auto"/>
        <w:rPr>
          <w:rFonts w:asciiTheme="minorHAnsi" w:hAnsiTheme="minorHAnsi"/>
        </w:rPr>
      </w:pPr>
    </w:p>
    <w:p w14:paraId="56384795" w14:textId="77777777" w:rsidR="00975C19" w:rsidRPr="00EC53BD" w:rsidRDefault="00975C19" w:rsidP="003C15F2">
      <w:pPr>
        <w:spacing w:line="360" w:lineRule="auto"/>
        <w:rPr>
          <w:rFonts w:asciiTheme="minorHAnsi" w:hAnsiTheme="minorHAnsi"/>
        </w:rPr>
      </w:pPr>
    </w:p>
    <w:p w14:paraId="524AFDD7" w14:textId="0701FD78" w:rsidR="00B019EC" w:rsidRPr="00EC53BD" w:rsidRDefault="00B019EC" w:rsidP="003C15F2">
      <w:pPr>
        <w:spacing w:line="360" w:lineRule="auto"/>
        <w:rPr>
          <w:rFonts w:asciiTheme="minorHAnsi" w:hAnsiTheme="minorHAnsi"/>
          <w:b/>
          <w:bCs/>
        </w:rPr>
      </w:pPr>
      <w:r w:rsidRPr="00EC53BD">
        <w:rPr>
          <w:rFonts w:asciiTheme="minorHAnsi" w:hAnsiTheme="minorHAnsi"/>
          <w:b/>
          <w:bCs/>
        </w:rPr>
        <w:t>Structure</w:t>
      </w:r>
    </w:p>
    <w:p w14:paraId="77DBC33E" w14:textId="77777777" w:rsidR="00DB6E25" w:rsidRPr="00EC53BD" w:rsidRDefault="00DB6E25" w:rsidP="003C15F2">
      <w:pPr>
        <w:spacing w:line="360" w:lineRule="auto"/>
        <w:rPr>
          <w:rFonts w:asciiTheme="minorHAnsi" w:hAnsiTheme="minorHAnsi"/>
          <w:b/>
          <w:bCs/>
        </w:rPr>
      </w:pPr>
    </w:p>
    <w:p w14:paraId="3D726E18" w14:textId="4C718148" w:rsidR="00B019EC" w:rsidRPr="00EC53BD" w:rsidRDefault="00B019EC" w:rsidP="003C15F2">
      <w:pPr>
        <w:spacing w:line="360" w:lineRule="auto"/>
        <w:rPr>
          <w:rFonts w:asciiTheme="minorHAnsi" w:hAnsiTheme="minorHAnsi"/>
        </w:rPr>
      </w:pPr>
      <w:r w:rsidRPr="00EC53BD">
        <w:rPr>
          <w:rFonts w:asciiTheme="minorHAnsi" w:hAnsiTheme="minorHAnsi"/>
        </w:rPr>
        <w:t xml:space="preserve">The literature review is organised across four interconnected chapters, each addressing a critical aspect of AI and </w:t>
      </w:r>
      <w:proofErr w:type="spellStart"/>
      <w:r w:rsidRPr="00EC53BD">
        <w:rPr>
          <w:rFonts w:asciiTheme="minorHAnsi" w:hAnsiTheme="minorHAnsi"/>
        </w:rPr>
        <w:t>genAI</w:t>
      </w:r>
      <w:r w:rsidR="00B21A91" w:rsidRPr="00EC53BD">
        <w:rPr>
          <w:rFonts w:asciiTheme="minorHAnsi" w:hAnsiTheme="minorHAnsi"/>
        </w:rPr>
        <w:t>s</w:t>
      </w:r>
      <w:proofErr w:type="spellEnd"/>
      <w:r w:rsidRPr="00EC53BD">
        <w:rPr>
          <w:rFonts w:asciiTheme="minorHAnsi" w:hAnsiTheme="minorHAnsi"/>
        </w:rPr>
        <w:t xml:space="preserve"> intersection with education.</w:t>
      </w:r>
      <w:r w:rsidR="00496421" w:rsidRPr="00EC53BD">
        <w:rPr>
          <w:rFonts w:asciiTheme="minorHAnsi" w:hAnsiTheme="minorHAnsi"/>
        </w:rPr>
        <w:t xml:space="preserve">  The structure is designed to build foundational knowledge for understanding the context of the research field, and its challenges in relation to the proposed research questions. </w:t>
      </w:r>
    </w:p>
    <w:p w14:paraId="2E94566C" w14:textId="77777777" w:rsidR="00B019EC" w:rsidRPr="00EC53BD" w:rsidRDefault="00B019EC" w:rsidP="003C15F2">
      <w:pPr>
        <w:spacing w:line="360" w:lineRule="auto"/>
        <w:rPr>
          <w:rFonts w:asciiTheme="minorHAnsi" w:hAnsiTheme="minorHAnsi"/>
        </w:rPr>
      </w:pPr>
    </w:p>
    <w:p w14:paraId="7E6CF146" w14:textId="40BF3D91" w:rsidR="00496421" w:rsidRPr="00EC53BD" w:rsidRDefault="00B019EC" w:rsidP="003C15F2">
      <w:pPr>
        <w:pStyle w:val="ListParagraph"/>
        <w:numPr>
          <w:ilvl w:val="0"/>
          <w:numId w:val="5"/>
        </w:numPr>
        <w:spacing w:line="360" w:lineRule="auto"/>
      </w:pPr>
      <w:r w:rsidRPr="00EC53BD">
        <w:rPr>
          <w:b/>
          <w:bCs/>
        </w:rPr>
        <w:t>Chapter 1:</w:t>
      </w:r>
      <w:r w:rsidRPr="00EC53BD">
        <w:t xml:space="preserve"> </w:t>
      </w:r>
      <w:r w:rsidR="00496421" w:rsidRPr="00EC53BD">
        <w:rPr>
          <w:b/>
          <w:bCs/>
        </w:rPr>
        <w:t xml:space="preserve">Defining AI and </w:t>
      </w:r>
      <w:r w:rsidR="00B42B2C" w:rsidRPr="00EC53BD">
        <w:rPr>
          <w:b/>
          <w:bCs/>
        </w:rPr>
        <w:t>G</w:t>
      </w:r>
      <w:r w:rsidR="00496421" w:rsidRPr="00EC53BD">
        <w:rPr>
          <w:b/>
          <w:bCs/>
        </w:rPr>
        <w:t>enAI</w:t>
      </w:r>
    </w:p>
    <w:p w14:paraId="066823AB" w14:textId="31A7672A" w:rsidR="00B019EC" w:rsidRPr="00EC53BD" w:rsidRDefault="00496421" w:rsidP="003C15F2">
      <w:pPr>
        <w:pStyle w:val="ListParagraph"/>
        <w:spacing w:line="360" w:lineRule="auto"/>
      </w:pPr>
      <w:r w:rsidRPr="00EC53BD">
        <w:t xml:space="preserve">This chapter examines the historical and current use of AI and genAI in education. </w:t>
      </w:r>
      <w:r w:rsidR="002F0C37" w:rsidRPr="00EC53BD">
        <w:t xml:space="preserve">This is important to understand the </w:t>
      </w:r>
      <w:r w:rsidR="00BD6348" w:rsidRPr="00EC53BD">
        <w:t>technologies evolution</w:t>
      </w:r>
      <w:r w:rsidR="002F0C37" w:rsidRPr="00EC53BD">
        <w:t xml:space="preserve">, and the </w:t>
      </w:r>
      <w:r w:rsidR="008651CB" w:rsidRPr="00EC53BD">
        <w:t xml:space="preserve">appropriateness of the </w:t>
      </w:r>
      <w:r w:rsidR="002F0C37" w:rsidRPr="00EC53BD">
        <w:t>terminology used in my</w:t>
      </w:r>
      <w:r w:rsidR="008651CB" w:rsidRPr="00EC53BD">
        <w:t xml:space="preserve"> research</w:t>
      </w:r>
      <w:r w:rsidR="00BD6348" w:rsidRPr="00EC53BD">
        <w:t>, s</w:t>
      </w:r>
      <w:r w:rsidRPr="00EC53BD">
        <w:t xml:space="preserve">ituating my </w:t>
      </w:r>
      <w:r w:rsidR="00B42B2C" w:rsidRPr="00EC53BD">
        <w:t xml:space="preserve">research </w:t>
      </w:r>
      <w:r w:rsidR="00B42B2C" w:rsidRPr="00EC53BD">
        <w:lastRenderedPageBreak/>
        <w:t>and</w:t>
      </w:r>
      <w:r w:rsidRPr="00EC53BD">
        <w:t xml:space="preserve"> ensuring my work aligns with established concepts and trends at the forefront of the field.</w:t>
      </w:r>
    </w:p>
    <w:p w14:paraId="79B3DA4A" w14:textId="77777777" w:rsidR="008651CB" w:rsidRPr="00EC53BD" w:rsidRDefault="008651CB" w:rsidP="003C15F2">
      <w:pPr>
        <w:pStyle w:val="ListParagraph"/>
        <w:spacing w:line="360" w:lineRule="auto"/>
      </w:pPr>
    </w:p>
    <w:p w14:paraId="76DDF0BA" w14:textId="60AFA424" w:rsidR="00496421" w:rsidRPr="00EC53BD" w:rsidRDefault="00B019EC" w:rsidP="003C15F2">
      <w:pPr>
        <w:pStyle w:val="ListParagraph"/>
        <w:numPr>
          <w:ilvl w:val="0"/>
          <w:numId w:val="5"/>
        </w:numPr>
        <w:spacing w:line="360" w:lineRule="auto"/>
      </w:pPr>
      <w:r w:rsidRPr="00EC53BD">
        <w:rPr>
          <w:b/>
          <w:bCs/>
        </w:rPr>
        <w:t>Chapter 2:</w:t>
      </w:r>
      <w:r w:rsidRPr="00EC53BD">
        <w:t xml:space="preserve"> </w:t>
      </w:r>
      <w:r w:rsidR="00496421" w:rsidRPr="00EC53BD">
        <w:rPr>
          <w:b/>
          <w:bCs/>
        </w:rPr>
        <w:t>AI/</w:t>
      </w:r>
      <w:r w:rsidR="00241247" w:rsidRPr="00EC53BD">
        <w:rPr>
          <w:b/>
          <w:bCs/>
        </w:rPr>
        <w:t>G</w:t>
      </w:r>
      <w:r w:rsidR="00496421" w:rsidRPr="00EC53BD">
        <w:rPr>
          <w:b/>
          <w:bCs/>
        </w:rPr>
        <w:t>enAI and Creativity</w:t>
      </w:r>
    </w:p>
    <w:p w14:paraId="26047E3C" w14:textId="515D36AA" w:rsidR="00B019EC" w:rsidRPr="00EC53BD" w:rsidRDefault="00496421" w:rsidP="003C15F2">
      <w:pPr>
        <w:pStyle w:val="ListParagraph"/>
        <w:spacing w:line="360" w:lineRule="auto"/>
      </w:pPr>
      <w:r w:rsidRPr="00EC53BD">
        <w:t xml:space="preserve">Focusing on the </w:t>
      </w:r>
      <w:r w:rsidR="00B019EC" w:rsidRPr="00EC53BD">
        <w:t xml:space="preserve">relationship between AI/genAI and creativity, </w:t>
      </w:r>
      <w:r w:rsidRPr="00EC53BD">
        <w:t xml:space="preserve">this chapter explores its impact on </w:t>
      </w:r>
      <w:r w:rsidR="00B21A91" w:rsidRPr="00EC53BD">
        <w:t xml:space="preserve">creative </w:t>
      </w:r>
      <w:r w:rsidR="00B019EC" w:rsidRPr="00EC53BD">
        <w:t>industr</w:t>
      </w:r>
      <w:r w:rsidR="00B21A91" w:rsidRPr="00EC53BD">
        <w:t>ies</w:t>
      </w:r>
      <w:r w:rsidR="00B019EC" w:rsidRPr="00EC53BD">
        <w:t xml:space="preserve"> and art and design ed</w:t>
      </w:r>
      <w:r w:rsidR="004B2B66" w:rsidRPr="00EC53BD">
        <w:t>ucation</w:t>
      </w:r>
      <w:r w:rsidR="00B019EC" w:rsidRPr="00EC53BD">
        <w:t xml:space="preserve">.  </w:t>
      </w:r>
      <w:r w:rsidRPr="00EC53BD">
        <w:t xml:space="preserve">It analyses </w:t>
      </w:r>
      <w:r w:rsidR="00B019EC" w:rsidRPr="00EC53BD">
        <w:t xml:space="preserve">empirical </w:t>
      </w:r>
      <w:r w:rsidRPr="00EC53BD">
        <w:t>studies</w:t>
      </w:r>
      <w:r w:rsidR="00642942" w:rsidRPr="00EC53BD">
        <w:t xml:space="preserve"> </w:t>
      </w:r>
      <w:r w:rsidR="00B019EC" w:rsidRPr="00EC53BD">
        <w:t xml:space="preserve">and </w:t>
      </w:r>
      <w:r w:rsidRPr="00EC53BD">
        <w:t xml:space="preserve">debates on </w:t>
      </w:r>
      <w:r w:rsidR="003814F8" w:rsidRPr="00EC53BD">
        <w:t>gen</w:t>
      </w:r>
      <w:r w:rsidR="00B019EC" w:rsidRPr="00EC53BD">
        <w:t xml:space="preserve">AI as </w:t>
      </w:r>
      <w:r w:rsidRPr="00EC53BD">
        <w:t>either a</w:t>
      </w:r>
      <w:r w:rsidR="00B019EC" w:rsidRPr="00EC53BD">
        <w:t xml:space="preserve"> collaborator or tool</w:t>
      </w:r>
      <w:r w:rsidR="00642942" w:rsidRPr="00EC53BD">
        <w:t>, p</w:t>
      </w:r>
      <w:r w:rsidRPr="00EC53BD">
        <w:t xml:space="preserve">roviding insight into how this technology is shaping creativity, which is the cornerstone of art and design.  </w:t>
      </w:r>
      <w:r w:rsidRPr="00EC53BD">
        <w:rPr>
          <w:b/>
          <w:bCs/>
        </w:rPr>
        <w:t>This</w:t>
      </w:r>
      <w:r w:rsidRPr="00EC53BD">
        <w:t xml:space="preserve"> chapter directly informs research question 1 by examining how genAI is transforming creative </w:t>
      </w:r>
      <w:r w:rsidR="00ED5726" w:rsidRPr="00EC53BD">
        <w:t>practice and process</w:t>
      </w:r>
      <w:r w:rsidRPr="00EC53BD">
        <w:t>es</w:t>
      </w:r>
      <w:r w:rsidR="00ED5726" w:rsidRPr="00EC53BD">
        <w:t xml:space="preserve"> within </w:t>
      </w:r>
      <w:r w:rsidR="00F14468" w:rsidRPr="00EC53BD">
        <w:t xml:space="preserve">arts </w:t>
      </w:r>
      <w:r w:rsidR="00ED5726" w:rsidRPr="00EC53BD">
        <w:t xml:space="preserve">education.  </w:t>
      </w:r>
      <w:r w:rsidR="00173366" w:rsidRPr="00EC53BD">
        <w:t>By u</w:t>
      </w:r>
      <w:r w:rsidR="008A1A64" w:rsidRPr="00EC53BD">
        <w:t>ncovering</w:t>
      </w:r>
      <w:r w:rsidR="00173366" w:rsidRPr="00EC53BD">
        <w:t xml:space="preserve"> leading </w:t>
      </w:r>
      <w:r w:rsidR="008A1A64" w:rsidRPr="00EC53BD">
        <w:t xml:space="preserve">debates </w:t>
      </w:r>
      <w:r w:rsidR="00173366" w:rsidRPr="00EC53BD">
        <w:t xml:space="preserve">and aligning perspectives from the creative industries with </w:t>
      </w:r>
      <w:r w:rsidR="00F14468" w:rsidRPr="00EC53BD">
        <w:t xml:space="preserve">arts </w:t>
      </w:r>
      <w:r w:rsidR="00173366" w:rsidRPr="00EC53BD">
        <w:t xml:space="preserve">education, I can establish a critical macro-level understanding of </w:t>
      </w:r>
      <w:proofErr w:type="spellStart"/>
      <w:r w:rsidR="00173366" w:rsidRPr="00EC53BD">
        <w:t>genAI</w:t>
      </w:r>
      <w:r w:rsidR="004C5991" w:rsidRPr="00EC53BD">
        <w:t>s</w:t>
      </w:r>
      <w:proofErr w:type="spellEnd"/>
      <w:r w:rsidR="004C5991" w:rsidRPr="00EC53BD">
        <w:t xml:space="preserve"> </w:t>
      </w:r>
      <w:r w:rsidR="00173366" w:rsidRPr="00EC53BD">
        <w:t>effect on creativity</w:t>
      </w:r>
      <w:r w:rsidR="00B42B2C" w:rsidRPr="00EC53BD">
        <w:t xml:space="preserve">.  </w:t>
      </w:r>
      <w:r w:rsidR="00173366" w:rsidRPr="00EC53BD">
        <w:t xml:space="preserve"> </w:t>
      </w:r>
      <w:r w:rsidR="00B42B2C" w:rsidRPr="00EC53BD">
        <w:t>This</w:t>
      </w:r>
      <w:r w:rsidR="00173366" w:rsidRPr="00EC53BD">
        <w:t xml:space="preserve"> will be beneficial in providing the foundational knowledge and latest debates in my proposed research area.</w:t>
      </w:r>
      <w:r w:rsidR="00ED5726" w:rsidRPr="00EC53BD">
        <w:t xml:space="preserve"> </w:t>
      </w:r>
    </w:p>
    <w:p w14:paraId="007CD886" w14:textId="77777777" w:rsidR="008651CB" w:rsidRPr="00EC53BD" w:rsidRDefault="008651CB" w:rsidP="003C15F2">
      <w:pPr>
        <w:spacing w:line="360" w:lineRule="auto"/>
        <w:rPr>
          <w:rFonts w:asciiTheme="minorHAnsi" w:hAnsiTheme="minorHAnsi"/>
        </w:rPr>
      </w:pPr>
    </w:p>
    <w:p w14:paraId="00768C78" w14:textId="5BBE4AC5" w:rsidR="00173366" w:rsidRPr="00EC53BD" w:rsidRDefault="00B019EC" w:rsidP="003C15F2">
      <w:pPr>
        <w:pStyle w:val="ListParagraph"/>
        <w:numPr>
          <w:ilvl w:val="0"/>
          <w:numId w:val="5"/>
        </w:numPr>
        <w:spacing w:line="360" w:lineRule="auto"/>
      </w:pPr>
      <w:r w:rsidRPr="00EC53BD">
        <w:rPr>
          <w:b/>
          <w:bCs/>
        </w:rPr>
        <w:t>Chapter 3:</w:t>
      </w:r>
      <w:r w:rsidRPr="00EC53BD">
        <w:t xml:space="preserve"> </w:t>
      </w:r>
      <w:r w:rsidR="00173366" w:rsidRPr="00EC53BD">
        <w:rPr>
          <w:b/>
          <w:bCs/>
        </w:rPr>
        <w:t>Stakeholders Perceptions and Education</w:t>
      </w:r>
      <w:r w:rsidR="00173366" w:rsidRPr="00EC53BD">
        <w:t xml:space="preserve"> </w:t>
      </w:r>
    </w:p>
    <w:p w14:paraId="4F001C44" w14:textId="606CC0CB" w:rsidR="00B019EC" w:rsidRPr="00EC53BD" w:rsidRDefault="00173366" w:rsidP="003C15F2">
      <w:pPr>
        <w:pStyle w:val="ListParagraph"/>
        <w:spacing w:line="360" w:lineRule="auto"/>
      </w:pPr>
      <w:r w:rsidRPr="00EC53BD">
        <w:t>This chapter e</w:t>
      </w:r>
      <w:r w:rsidR="00B019EC" w:rsidRPr="00EC53BD">
        <w:t>xamines the nuanced perceptions of key educational stakeholders (lecturers and students)</w:t>
      </w:r>
      <w:r w:rsidRPr="00EC53BD">
        <w:t>, foc</w:t>
      </w:r>
      <w:r w:rsidR="003F6D76" w:rsidRPr="00EC53BD">
        <w:t>using</w:t>
      </w:r>
      <w:r w:rsidRPr="00EC53BD">
        <w:t xml:space="preserve"> on how these perceptions influence </w:t>
      </w:r>
      <w:proofErr w:type="spellStart"/>
      <w:r w:rsidRPr="00EC53BD">
        <w:t>genAIs</w:t>
      </w:r>
      <w:proofErr w:type="spellEnd"/>
      <w:r w:rsidRPr="00EC53BD">
        <w:t xml:space="preserve"> potential adoption</w:t>
      </w:r>
      <w:r w:rsidR="003F6D76" w:rsidRPr="00EC53BD">
        <w:t>, c</w:t>
      </w:r>
      <w:r w:rsidR="000A5B65" w:rsidRPr="00EC53BD">
        <w:t>onverging on the proposal of</w:t>
      </w:r>
      <w:r w:rsidRPr="00EC53BD">
        <w:t xml:space="preserve"> using a</w:t>
      </w:r>
      <w:r w:rsidR="000A5B65" w:rsidRPr="00EC53BD">
        <w:t xml:space="preserve"> hauntological perspective </w:t>
      </w:r>
      <w:r w:rsidRPr="00EC53BD">
        <w:t>in my own research</w:t>
      </w:r>
      <w:r w:rsidR="004633EB" w:rsidRPr="00EC53BD">
        <w:t>,</w:t>
      </w:r>
      <w:r w:rsidRPr="00EC53BD">
        <w:t xml:space="preserve"> </w:t>
      </w:r>
      <w:r w:rsidR="000A5B65" w:rsidRPr="00EC53BD">
        <w:t xml:space="preserve">to understand the temporal interplay of past traditions, present challenges, and future possibilities </w:t>
      </w:r>
      <w:r w:rsidR="00DF3E94" w:rsidRPr="00EC53BD">
        <w:t>of</w:t>
      </w:r>
      <w:r w:rsidR="000A5B65" w:rsidRPr="00EC53BD">
        <w:t xml:space="preserve"> </w:t>
      </w:r>
      <w:r w:rsidR="003814F8" w:rsidRPr="00EC53BD">
        <w:t>gen</w:t>
      </w:r>
      <w:r w:rsidR="000A5B65" w:rsidRPr="00EC53BD">
        <w:t>AI adoption in HE.</w:t>
      </w:r>
      <w:r w:rsidR="00ED5726" w:rsidRPr="00EC53BD">
        <w:t xml:space="preserve">  </w:t>
      </w:r>
      <w:r w:rsidR="008651CB" w:rsidRPr="00EC53BD">
        <w:t xml:space="preserve">This chapter </w:t>
      </w:r>
      <w:r w:rsidRPr="00EC53BD">
        <w:t>directly addresses research question 2 by uncovering prevailing attitudes and practices in HE</w:t>
      </w:r>
      <w:r w:rsidR="00DC47DC" w:rsidRPr="00EC53BD">
        <w:t>,</w:t>
      </w:r>
      <w:r w:rsidRPr="00EC53BD">
        <w:t xml:space="preserve"> and identifying potential disconnects between HE and professional industries.  </w:t>
      </w:r>
      <w:r w:rsidR="008A1A64" w:rsidRPr="00EC53BD">
        <w:t xml:space="preserve">It is important to </w:t>
      </w:r>
      <w:r w:rsidRPr="00EC53BD">
        <w:t>evaluate the alignment of HE with the wider macro-level picture of genAI, to ensure my research remains relevant in its approach and</w:t>
      </w:r>
      <w:r w:rsidR="008A1A64" w:rsidRPr="00EC53BD">
        <w:t xml:space="preserve"> focus</w:t>
      </w:r>
      <w:r w:rsidRPr="00EC53BD">
        <w:t xml:space="preserve">.  This exploration will </w:t>
      </w:r>
      <w:r w:rsidR="00DF3E94" w:rsidRPr="00EC53BD">
        <w:t xml:space="preserve">further </w:t>
      </w:r>
      <w:r w:rsidRPr="00EC53BD">
        <w:t xml:space="preserve">assist with the research direction and the development of an educational study that is not in </w:t>
      </w:r>
      <w:r w:rsidR="008A1A64" w:rsidRPr="00EC53BD">
        <w:t>isolation to the wider research field.</w:t>
      </w:r>
    </w:p>
    <w:p w14:paraId="76F9155F" w14:textId="77777777" w:rsidR="00DC47DC" w:rsidRPr="00EC53BD" w:rsidRDefault="00DC47DC" w:rsidP="003C15F2">
      <w:pPr>
        <w:spacing w:line="360" w:lineRule="auto"/>
        <w:rPr>
          <w:rFonts w:asciiTheme="minorHAnsi" w:hAnsiTheme="minorHAnsi"/>
        </w:rPr>
      </w:pPr>
    </w:p>
    <w:p w14:paraId="2EC36E0F" w14:textId="6C711AD8" w:rsidR="00173366" w:rsidRPr="00EC53BD" w:rsidRDefault="00B019EC" w:rsidP="003C15F2">
      <w:pPr>
        <w:pStyle w:val="ListParagraph"/>
        <w:numPr>
          <w:ilvl w:val="0"/>
          <w:numId w:val="5"/>
        </w:numPr>
        <w:spacing w:line="360" w:lineRule="auto"/>
      </w:pPr>
      <w:r w:rsidRPr="00EC53BD">
        <w:rPr>
          <w:b/>
          <w:bCs/>
        </w:rPr>
        <w:t>Chapter 4:</w:t>
      </w:r>
      <w:r w:rsidRPr="00EC53BD">
        <w:t xml:space="preserve"> </w:t>
      </w:r>
      <w:r w:rsidR="00173366" w:rsidRPr="00EC53BD">
        <w:rPr>
          <w:b/>
          <w:bCs/>
        </w:rPr>
        <w:t>Emerging Discussions</w:t>
      </w:r>
    </w:p>
    <w:p w14:paraId="2E33E8F4" w14:textId="252BB9BE" w:rsidR="000A5B65" w:rsidRPr="00EC53BD" w:rsidRDefault="00173366" w:rsidP="003C15F2">
      <w:pPr>
        <w:pStyle w:val="ListParagraph"/>
        <w:spacing w:line="360" w:lineRule="auto"/>
      </w:pPr>
      <w:r w:rsidRPr="00EC53BD">
        <w:t>This chapter i</w:t>
      </w:r>
      <w:r w:rsidR="00B019EC" w:rsidRPr="00EC53BD">
        <w:t>dentifies emerging discussions, including human-AI partnerships and the evolving landscape of co-collaboration.</w:t>
      </w:r>
      <w:r w:rsidR="008A1A64" w:rsidRPr="00EC53BD">
        <w:t xml:space="preserve">  </w:t>
      </w:r>
      <w:r w:rsidR="00B019EC" w:rsidRPr="00EC53BD">
        <w:t xml:space="preserve"> </w:t>
      </w:r>
      <w:r w:rsidRPr="00EC53BD">
        <w:t xml:space="preserve">It evaluates current HE </w:t>
      </w:r>
      <w:r w:rsidR="00DF3E94" w:rsidRPr="00EC53BD">
        <w:t>d</w:t>
      </w:r>
      <w:r w:rsidR="009C253F" w:rsidRPr="00EC53BD">
        <w:t>ebates</w:t>
      </w:r>
      <w:r w:rsidRPr="00EC53BD">
        <w:t xml:space="preserve"> </w:t>
      </w:r>
      <w:r w:rsidR="000635C4" w:rsidRPr="00EC53BD">
        <w:lastRenderedPageBreak/>
        <w:t>against</w:t>
      </w:r>
      <w:r w:rsidRPr="00EC53BD">
        <w:t xml:space="preserve"> macro-level discussions</w:t>
      </w:r>
      <w:r w:rsidR="000635C4" w:rsidRPr="00EC53BD">
        <w:t xml:space="preserve"> in the research field</w:t>
      </w:r>
      <w:r w:rsidRPr="00EC53BD">
        <w:t xml:space="preserve">, </w:t>
      </w:r>
      <w:r w:rsidR="008A1A64" w:rsidRPr="00EC53BD">
        <w:t>attempting to future proof my research direction</w:t>
      </w:r>
      <w:r w:rsidR="000635C4" w:rsidRPr="00EC53BD">
        <w:t>.</w:t>
      </w:r>
    </w:p>
    <w:p w14:paraId="79227F72" w14:textId="77777777" w:rsidR="003814F8" w:rsidRPr="00EC53BD" w:rsidRDefault="003814F8" w:rsidP="003C15F2">
      <w:pPr>
        <w:spacing w:line="360" w:lineRule="auto"/>
        <w:rPr>
          <w:rFonts w:asciiTheme="minorHAnsi" w:hAnsiTheme="minorHAnsi"/>
        </w:rPr>
      </w:pPr>
    </w:p>
    <w:p w14:paraId="6385BF86" w14:textId="2D5C5B6C" w:rsidR="003814F8" w:rsidRPr="00EC53BD" w:rsidRDefault="00B019EC" w:rsidP="003C15F2">
      <w:pPr>
        <w:spacing w:line="360" w:lineRule="auto"/>
        <w:rPr>
          <w:rFonts w:asciiTheme="minorHAnsi" w:hAnsiTheme="minorHAnsi"/>
        </w:rPr>
      </w:pPr>
      <w:r w:rsidRPr="00EC53BD">
        <w:rPr>
          <w:rFonts w:asciiTheme="minorHAnsi" w:hAnsiTheme="minorHAnsi"/>
        </w:rPr>
        <w:t>By synthesi</w:t>
      </w:r>
      <w:r w:rsidR="000A5B65" w:rsidRPr="00EC53BD">
        <w:rPr>
          <w:rFonts w:asciiTheme="minorHAnsi" w:hAnsiTheme="minorHAnsi"/>
        </w:rPr>
        <w:t>s</w:t>
      </w:r>
      <w:r w:rsidRPr="00EC53BD">
        <w:rPr>
          <w:rFonts w:asciiTheme="minorHAnsi" w:hAnsiTheme="minorHAnsi"/>
        </w:rPr>
        <w:t xml:space="preserve">ing contemporary research and </w:t>
      </w:r>
      <w:r w:rsidR="003814F8" w:rsidRPr="00EC53BD">
        <w:rPr>
          <w:rFonts w:asciiTheme="minorHAnsi" w:hAnsiTheme="minorHAnsi"/>
        </w:rPr>
        <w:t>identifying</w:t>
      </w:r>
      <w:r w:rsidRPr="00EC53BD">
        <w:rPr>
          <w:rFonts w:asciiTheme="minorHAnsi" w:hAnsiTheme="minorHAnsi"/>
        </w:rPr>
        <w:t xml:space="preserve"> critical gaps, this literature review seeks to </w:t>
      </w:r>
      <w:r w:rsidR="003814F8" w:rsidRPr="00EC53BD">
        <w:rPr>
          <w:rFonts w:asciiTheme="minorHAnsi" w:hAnsiTheme="minorHAnsi"/>
        </w:rPr>
        <w:t xml:space="preserve">understand the leading discussions in the field of genAI, to develop a research direction that can </w:t>
      </w:r>
      <w:r w:rsidRPr="00EC53BD">
        <w:rPr>
          <w:rFonts w:asciiTheme="minorHAnsi" w:hAnsiTheme="minorHAnsi"/>
        </w:rPr>
        <w:t xml:space="preserve">contribute to the ongoing dialogue on </w:t>
      </w:r>
      <w:proofErr w:type="spellStart"/>
      <w:r w:rsidR="003814F8"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role in education.</w:t>
      </w:r>
    </w:p>
    <w:p w14:paraId="36DDF254" w14:textId="4A41A55B" w:rsidR="00E72B8A" w:rsidRPr="00EC53BD" w:rsidRDefault="00E72B8A" w:rsidP="003C15F2">
      <w:pPr>
        <w:spacing w:line="360" w:lineRule="auto"/>
        <w:rPr>
          <w:rFonts w:asciiTheme="minorHAnsi" w:hAnsiTheme="minorHAnsi"/>
        </w:rPr>
      </w:pPr>
    </w:p>
    <w:p w14:paraId="71149BA1" w14:textId="77777777" w:rsidR="003D2332" w:rsidRPr="00EC53BD" w:rsidRDefault="003D2332" w:rsidP="003C15F2">
      <w:pPr>
        <w:spacing w:line="360" w:lineRule="auto"/>
        <w:rPr>
          <w:rFonts w:asciiTheme="minorHAnsi" w:hAnsiTheme="minorHAnsi"/>
          <w:b/>
          <w:bCs/>
        </w:rPr>
      </w:pPr>
    </w:p>
    <w:p w14:paraId="08D82D22" w14:textId="36217CD1" w:rsidR="00B52A4B" w:rsidRPr="00EC53BD" w:rsidRDefault="00CC2590" w:rsidP="003C15F2">
      <w:pPr>
        <w:spacing w:line="360" w:lineRule="auto"/>
        <w:rPr>
          <w:rFonts w:asciiTheme="minorHAnsi" w:hAnsiTheme="minorHAnsi"/>
          <w:b/>
          <w:bCs/>
        </w:rPr>
      </w:pPr>
      <w:r w:rsidRPr="00EC53BD">
        <w:rPr>
          <w:rFonts w:asciiTheme="minorHAnsi" w:hAnsiTheme="minorHAnsi"/>
          <w:b/>
          <w:bCs/>
        </w:rPr>
        <w:t>Chapter 1</w:t>
      </w:r>
      <w:r w:rsidR="00BB7E99" w:rsidRPr="00EC53BD">
        <w:rPr>
          <w:rFonts w:asciiTheme="minorHAnsi" w:hAnsiTheme="minorHAnsi"/>
          <w:b/>
          <w:bCs/>
        </w:rPr>
        <w:t>:</w:t>
      </w:r>
      <w:r w:rsidR="00C226C4" w:rsidRPr="00EC53BD">
        <w:rPr>
          <w:rFonts w:asciiTheme="minorHAnsi" w:hAnsiTheme="minorHAnsi"/>
          <w:b/>
          <w:bCs/>
        </w:rPr>
        <w:t xml:space="preserve"> </w:t>
      </w:r>
      <w:r w:rsidR="00B52A4B" w:rsidRPr="00EC53BD">
        <w:rPr>
          <w:rFonts w:asciiTheme="minorHAnsi" w:hAnsiTheme="minorHAnsi"/>
          <w:b/>
          <w:bCs/>
        </w:rPr>
        <w:t>Defining AI in Art and Design Education and its Current Use</w:t>
      </w:r>
    </w:p>
    <w:p w14:paraId="36313048" w14:textId="77777777" w:rsidR="00BB7E99" w:rsidRPr="00EC53BD" w:rsidRDefault="00BB7E99" w:rsidP="003C15F2">
      <w:pPr>
        <w:spacing w:line="360" w:lineRule="auto"/>
        <w:rPr>
          <w:rFonts w:asciiTheme="minorHAnsi" w:hAnsiTheme="minorHAnsi"/>
        </w:rPr>
      </w:pPr>
    </w:p>
    <w:p w14:paraId="256BCDC5" w14:textId="67697C1D" w:rsidR="00764241" w:rsidRPr="00EC53BD" w:rsidRDefault="003D57F4" w:rsidP="003C15F2">
      <w:pPr>
        <w:spacing w:line="360" w:lineRule="auto"/>
        <w:rPr>
          <w:rFonts w:asciiTheme="minorHAnsi" w:hAnsiTheme="minorHAnsi"/>
        </w:rPr>
      </w:pPr>
      <w:r w:rsidRPr="00EC53BD">
        <w:rPr>
          <w:rFonts w:asciiTheme="minorHAnsi" w:hAnsiTheme="minorHAnsi"/>
        </w:rPr>
        <w:t xml:space="preserve">GenAI </w:t>
      </w:r>
      <w:r w:rsidR="00825332" w:rsidRPr="00EC53BD">
        <w:rPr>
          <w:rFonts w:asciiTheme="minorHAnsi" w:hAnsiTheme="minorHAnsi"/>
        </w:rPr>
        <w:t xml:space="preserve">is </w:t>
      </w:r>
      <w:r w:rsidR="0035264A" w:rsidRPr="00EC53BD">
        <w:rPr>
          <w:rFonts w:asciiTheme="minorHAnsi" w:hAnsiTheme="minorHAnsi"/>
        </w:rPr>
        <w:t xml:space="preserve">a </w:t>
      </w:r>
      <w:r w:rsidR="00764241" w:rsidRPr="00EC53BD">
        <w:rPr>
          <w:rFonts w:asciiTheme="minorHAnsi" w:hAnsiTheme="minorHAnsi"/>
        </w:rPr>
        <w:t>rapidly advancing field</w:t>
      </w:r>
      <w:r w:rsidR="00C226C4" w:rsidRPr="00EC53BD">
        <w:rPr>
          <w:rFonts w:asciiTheme="minorHAnsi" w:hAnsiTheme="minorHAnsi"/>
        </w:rPr>
        <w:t>. It</w:t>
      </w:r>
      <w:r w:rsidR="00764241" w:rsidRPr="00EC53BD">
        <w:rPr>
          <w:rFonts w:asciiTheme="minorHAnsi" w:hAnsiTheme="minorHAnsi"/>
        </w:rPr>
        <w:t>s transformative impact on numerous sectors, is resulting in a growing field of research</w:t>
      </w:r>
      <w:r w:rsidR="00C226C4" w:rsidRPr="00EC53BD">
        <w:rPr>
          <w:rFonts w:asciiTheme="minorHAnsi" w:hAnsiTheme="minorHAnsi"/>
        </w:rPr>
        <w:t>, h</w:t>
      </w:r>
      <w:r w:rsidR="00E36261" w:rsidRPr="00EC53BD">
        <w:rPr>
          <w:rFonts w:asciiTheme="minorHAnsi" w:hAnsiTheme="minorHAnsi"/>
        </w:rPr>
        <w:t xml:space="preserve">owever, it should be noted that </w:t>
      </w:r>
      <w:r w:rsidRPr="00EC53BD">
        <w:rPr>
          <w:rFonts w:asciiTheme="minorHAnsi" w:hAnsiTheme="minorHAnsi"/>
        </w:rPr>
        <w:t>artificial intelligence</w:t>
      </w:r>
      <w:r w:rsidR="00E36261" w:rsidRPr="00EC53BD">
        <w:rPr>
          <w:rFonts w:asciiTheme="minorHAnsi" w:hAnsiTheme="minorHAnsi"/>
        </w:rPr>
        <w:t xml:space="preserve"> </w:t>
      </w:r>
      <w:r w:rsidR="006E65A1" w:rsidRPr="00EC53BD">
        <w:rPr>
          <w:rFonts w:asciiTheme="minorHAnsi" w:hAnsiTheme="minorHAnsi"/>
        </w:rPr>
        <w:t xml:space="preserve">(AI) </w:t>
      </w:r>
      <w:r w:rsidR="00E36261" w:rsidRPr="00EC53BD">
        <w:rPr>
          <w:rFonts w:asciiTheme="minorHAnsi" w:hAnsiTheme="minorHAnsi"/>
        </w:rPr>
        <w:t xml:space="preserve">in education is not a new phenomenon, </w:t>
      </w:r>
      <w:r w:rsidR="00764241" w:rsidRPr="00EC53BD">
        <w:rPr>
          <w:rFonts w:asciiTheme="minorHAnsi" w:hAnsiTheme="minorHAnsi"/>
        </w:rPr>
        <w:t>rather there has been an</w:t>
      </w:r>
      <w:r w:rsidR="00E36261" w:rsidRPr="00EC53BD">
        <w:rPr>
          <w:rFonts w:asciiTheme="minorHAnsi" w:hAnsiTheme="minorHAnsi"/>
        </w:rPr>
        <w:t xml:space="preserve"> increased application in recent years (</w:t>
      </w:r>
      <w:r w:rsidR="00E36261" w:rsidRPr="00EC53BD">
        <w:rPr>
          <w:rFonts w:asciiTheme="minorHAnsi" w:hAnsiTheme="minorHAnsi"/>
          <w:spacing w:val="3"/>
          <w:shd w:val="clear" w:color="auto" w:fill="FFFFFF"/>
        </w:rPr>
        <w:t>Ofosu</w:t>
      </w:r>
      <w:r w:rsidR="00E36261" w:rsidRPr="00EC53BD">
        <w:rPr>
          <w:rFonts w:asciiTheme="minorHAnsi" w:hAnsiTheme="minorHAnsi"/>
          <w:spacing w:val="3"/>
          <w:shd w:val="clear" w:color="auto" w:fill="FFFFFF"/>
        </w:rPr>
        <w:noBreakHyphen/>
      </w:r>
      <w:proofErr w:type="spellStart"/>
      <w:r w:rsidR="00E36261" w:rsidRPr="00EC53BD">
        <w:rPr>
          <w:rFonts w:asciiTheme="minorHAnsi" w:hAnsiTheme="minorHAnsi"/>
          <w:spacing w:val="3"/>
          <w:shd w:val="clear" w:color="auto" w:fill="FFFFFF"/>
        </w:rPr>
        <w:t>Ampong</w:t>
      </w:r>
      <w:proofErr w:type="spellEnd"/>
      <w:r w:rsidR="003958F6" w:rsidRPr="00EC53BD">
        <w:rPr>
          <w:rFonts w:asciiTheme="minorHAnsi" w:hAnsiTheme="minorHAnsi"/>
          <w:spacing w:val="3"/>
          <w:shd w:val="clear" w:color="auto" w:fill="FFFFFF"/>
        </w:rPr>
        <w:t>,</w:t>
      </w:r>
      <w:r w:rsidR="00E36261" w:rsidRPr="00EC53BD">
        <w:rPr>
          <w:rFonts w:asciiTheme="minorHAnsi" w:hAnsiTheme="minorHAnsi"/>
        </w:rPr>
        <w:t xml:space="preserve"> 2024</w:t>
      </w:r>
      <w:r w:rsidR="00F14468" w:rsidRPr="00EC53BD">
        <w:rPr>
          <w:rFonts w:asciiTheme="minorHAnsi" w:hAnsiTheme="minorHAnsi"/>
        </w:rPr>
        <w:t>,</w:t>
      </w:r>
      <w:r w:rsidR="006E65A1" w:rsidRPr="00EC53BD">
        <w:rPr>
          <w:rFonts w:asciiTheme="minorHAnsi" w:hAnsiTheme="minorHAnsi"/>
        </w:rPr>
        <w:t xml:space="preserve"> </w:t>
      </w:r>
      <w:proofErr w:type="gramStart"/>
      <w:r w:rsidR="006E65A1" w:rsidRPr="00EC53BD">
        <w:rPr>
          <w:rFonts w:asciiTheme="minorHAnsi" w:hAnsiTheme="minorHAnsi"/>
        </w:rPr>
        <w:t>p.</w:t>
      </w:r>
      <w:r w:rsidR="003958F6" w:rsidRPr="00EC53BD">
        <w:rPr>
          <w:rFonts w:asciiTheme="minorHAnsi" w:hAnsiTheme="minorHAnsi"/>
        </w:rPr>
        <w:t>0</w:t>
      </w:r>
      <w:r w:rsidR="00F14468" w:rsidRPr="00EC53BD">
        <w:rPr>
          <w:rFonts w:asciiTheme="minorHAnsi" w:hAnsiTheme="minorHAnsi"/>
        </w:rPr>
        <w:t xml:space="preserve">2 </w:t>
      </w:r>
      <w:r w:rsidR="00E36261" w:rsidRPr="00EC53BD">
        <w:rPr>
          <w:rFonts w:asciiTheme="minorHAnsi" w:hAnsiTheme="minorHAnsi"/>
        </w:rPr>
        <w:t>)</w:t>
      </w:r>
      <w:proofErr w:type="gramEnd"/>
      <w:r w:rsidR="00E36261" w:rsidRPr="00EC53BD">
        <w:rPr>
          <w:rFonts w:asciiTheme="minorHAnsi" w:hAnsiTheme="minorHAnsi"/>
        </w:rPr>
        <w:t xml:space="preserve">.  </w:t>
      </w:r>
      <w:r w:rsidR="00764241" w:rsidRPr="00EC53BD">
        <w:rPr>
          <w:rFonts w:asciiTheme="minorHAnsi" w:hAnsiTheme="minorHAnsi"/>
        </w:rPr>
        <w:t xml:space="preserve">Historically, </w:t>
      </w:r>
      <w:r w:rsidR="00E36261" w:rsidRPr="00EC53BD">
        <w:rPr>
          <w:rFonts w:asciiTheme="minorHAnsi" w:hAnsiTheme="minorHAnsi"/>
        </w:rPr>
        <w:t>AI has existed in education in various forms for some time</w:t>
      </w:r>
      <w:r w:rsidR="00C226C4" w:rsidRPr="00EC53BD">
        <w:rPr>
          <w:rFonts w:asciiTheme="minorHAnsi" w:hAnsiTheme="minorHAnsi"/>
        </w:rPr>
        <w:t>, p</w:t>
      </w:r>
      <w:r w:rsidR="00764241" w:rsidRPr="00EC53BD">
        <w:rPr>
          <w:rFonts w:asciiTheme="minorHAnsi" w:hAnsiTheme="minorHAnsi"/>
        </w:rPr>
        <w:t xml:space="preserve">rimarily employed for routine tasks such as automatically </w:t>
      </w:r>
      <w:r w:rsidR="00993C58" w:rsidRPr="00EC53BD">
        <w:rPr>
          <w:rFonts w:asciiTheme="minorHAnsi" w:hAnsiTheme="minorHAnsi"/>
        </w:rPr>
        <w:t>grading</w:t>
      </w:r>
      <w:r w:rsidR="00764241" w:rsidRPr="00EC53BD">
        <w:rPr>
          <w:rFonts w:asciiTheme="minorHAnsi" w:hAnsiTheme="minorHAnsi"/>
        </w:rPr>
        <w:t xml:space="preserve"> multiple-choice questions </w:t>
      </w:r>
      <w:r w:rsidR="00E36261" w:rsidRPr="00EC53BD">
        <w:rPr>
          <w:rFonts w:asciiTheme="minorHAnsi" w:hAnsiTheme="minorHAnsi"/>
        </w:rPr>
        <w:t>(</w:t>
      </w:r>
      <w:r w:rsidR="00E36261" w:rsidRPr="00EC53BD">
        <w:rPr>
          <w:rFonts w:asciiTheme="minorHAnsi" w:hAnsiTheme="minorHAnsi"/>
          <w:spacing w:val="3"/>
          <w:shd w:val="clear" w:color="auto" w:fill="FFFFFF"/>
        </w:rPr>
        <w:t>Storey</w:t>
      </w:r>
      <w:r w:rsidR="003958F6" w:rsidRPr="00EC53BD">
        <w:rPr>
          <w:rFonts w:asciiTheme="minorHAnsi" w:hAnsiTheme="minorHAnsi"/>
          <w:spacing w:val="3"/>
          <w:shd w:val="clear" w:color="auto" w:fill="FFFFFF"/>
        </w:rPr>
        <w:t>,</w:t>
      </w:r>
      <w:r w:rsidR="00E36261" w:rsidRPr="00EC53BD">
        <w:rPr>
          <w:rFonts w:asciiTheme="minorHAnsi" w:hAnsiTheme="minorHAnsi"/>
          <w:spacing w:val="3"/>
          <w:shd w:val="clear" w:color="auto" w:fill="FFFFFF"/>
        </w:rPr>
        <w:t xml:space="preserve"> 2024</w:t>
      </w:r>
      <w:r w:rsidR="006E65A1" w:rsidRPr="00EC53BD">
        <w:rPr>
          <w:rFonts w:asciiTheme="minorHAnsi" w:hAnsiTheme="minorHAnsi"/>
          <w:spacing w:val="3"/>
          <w:shd w:val="clear" w:color="auto" w:fill="FFFFFF"/>
        </w:rPr>
        <w:t>, p.03</w:t>
      </w:r>
      <w:r w:rsidR="00E36261" w:rsidRPr="00EC53BD">
        <w:rPr>
          <w:rFonts w:asciiTheme="minorHAnsi" w:hAnsiTheme="minorHAnsi"/>
          <w:spacing w:val="3"/>
          <w:shd w:val="clear" w:color="auto" w:fill="FFFFFF"/>
        </w:rPr>
        <w:t>)</w:t>
      </w:r>
      <w:r w:rsidR="00764241" w:rsidRPr="00EC53BD">
        <w:rPr>
          <w:rFonts w:asciiTheme="minorHAnsi" w:hAnsiTheme="minorHAnsi"/>
          <w:spacing w:val="3"/>
          <w:shd w:val="clear" w:color="auto" w:fill="FFFFFF"/>
        </w:rPr>
        <w:t xml:space="preserve">, </w:t>
      </w:r>
      <w:r w:rsidR="00E36261" w:rsidRPr="00EC53BD">
        <w:rPr>
          <w:rFonts w:asciiTheme="minorHAnsi" w:hAnsiTheme="minorHAnsi"/>
        </w:rPr>
        <w:t>plagiarism</w:t>
      </w:r>
      <w:r w:rsidR="00825332" w:rsidRPr="00EC53BD">
        <w:rPr>
          <w:rFonts w:asciiTheme="minorHAnsi" w:hAnsiTheme="minorHAnsi"/>
        </w:rPr>
        <w:t xml:space="preserve"> detection</w:t>
      </w:r>
      <w:r w:rsidR="00764241" w:rsidRPr="00EC53BD">
        <w:rPr>
          <w:rFonts w:asciiTheme="minorHAnsi" w:hAnsiTheme="minorHAnsi"/>
        </w:rPr>
        <w:t xml:space="preserve"> </w:t>
      </w:r>
      <w:r w:rsidR="0035264A" w:rsidRPr="00EC53BD">
        <w:rPr>
          <w:rFonts w:asciiTheme="minorHAnsi" w:hAnsiTheme="minorHAnsi"/>
        </w:rPr>
        <w:t>such as</w:t>
      </w:r>
      <w:r w:rsidR="00764241" w:rsidRPr="00EC53BD">
        <w:rPr>
          <w:rFonts w:asciiTheme="minorHAnsi" w:hAnsiTheme="minorHAnsi"/>
        </w:rPr>
        <w:t xml:space="preserve"> </w:t>
      </w:r>
      <w:r w:rsidR="00E36261" w:rsidRPr="00EC53BD">
        <w:rPr>
          <w:rFonts w:asciiTheme="minorHAnsi" w:hAnsiTheme="minorHAnsi"/>
        </w:rPr>
        <w:t>Turnitin,</w:t>
      </w:r>
      <w:r w:rsidR="00825332" w:rsidRPr="00EC53BD">
        <w:rPr>
          <w:rFonts w:asciiTheme="minorHAnsi" w:hAnsiTheme="minorHAnsi"/>
        </w:rPr>
        <w:t xml:space="preserve"> </w:t>
      </w:r>
      <w:r w:rsidR="00764241" w:rsidRPr="00EC53BD">
        <w:rPr>
          <w:rFonts w:asciiTheme="minorHAnsi" w:hAnsiTheme="minorHAnsi"/>
        </w:rPr>
        <w:t xml:space="preserve">and </w:t>
      </w:r>
      <w:r w:rsidR="00993C58" w:rsidRPr="00EC53BD">
        <w:rPr>
          <w:rFonts w:asciiTheme="minorHAnsi" w:hAnsiTheme="minorHAnsi"/>
        </w:rPr>
        <w:t>spellcheck</w:t>
      </w:r>
      <w:r w:rsidR="00764241" w:rsidRPr="00EC53BD">
        <w:rPr>
          <w:rFonts w:asciiTheme="minorHAnsi" w:hAnsiTheme="minorHAnsi"/>
        </w:rPr>
        <w:t xml:space="preserve"> </w:t>
      </w:r>
      <w:r w:rsidR="00993C58" w:rsidRPr="00EC53BD">
        <w:rPr>
          <w:rFonts w:asciiTheme="minorHAnsi" w:hAnsiTheme="minorHAnsi"/>
        </w:rPr>
        <w:t>functionalities</w:t>
      </w:r>
      <w:r w:rsidR="00764241" w:rsidRPr="00EC53BD">
        <w:rPr>
          <w:rFonts w:asciiTheme="minorHAnsi" w:hAnsiTheme="minorHAnsi"/>
        </w:rPr>
        <w:t xml:space="preserve"> embedded within digital tools </w:t>
      </w:r>
      <w:r w:rsidR="00E36261" w:rsidRPr="00EC53BD">
        <w:rPr>
          <w:rFonts w:asciiTheme="minorHAnsi" w:hAnsiTheme="minorHAnsi"/>
        </w:rPr>
        <w:t>(</w:t>
      </w:r>
      <w:r w:rsidR="006E65A1" w:rsidRPr="00EC53BD">
        <w:rPr>
          <w:rFonts w:asciiTheme="minorHAnsi" w:hAnsiTheme="minorHAnsi"/>
        </w:rPr>
        <w:t>L</w:t>
      </w:r>
      <w:r w:rsidR="00E36261" w:rsidRPr="00EC53BD">
        <w:rPr>
          <w:rFonts w:asciiTheme="minorHAnsi" w:hAnsiTheme="minorHAnsi"/>
        </w:rPr>
        <w:t xml:space="preserve">in and </w:t>
      </w:r>
      <w:r w:rsidR="006E65A1" w:rsidRPr="00EC53BD">
        <w:rPr>
          <w:rFonts w:asciiTheme="minorHAnsi" w:hAnsiTheme="minorHAnsi"/>
        </w:rPr>
        <w:t>C</w:t>
      </w:r>
      <w:r w:rsidR="00E36261" w:rsidRPr="00EC53BD">
        <w:rPr>
          <w:rFonts w:asciiTheme="minorHAnsi" w:hAnsiTheme="minorHAnsi"/>
        </w:rPr>
        <w:t>hen</w:t>
      </w:r>
      <w:r w:rsidR="003958F6" w:rsidRPr="00EC53BD">
        <w:rPr>
          <w:rFonts w:asciiTheme="minorHAnsi" w:hAnsiTheme="minorHAnsi"/>
        </w:rPr>
        <w:t>,</w:t>
      </w:r>
      <w:r w:rsidR="00E36261" w:rsidRPr="00EC53BD">
        <w:rPr>
          <w:rFonts w:asciiTheme="minorHAnsi" w:hAnsiTheme="minorHAnsi"/>
        </w:rPr>
        <w:t xml:space="preserve"> 2024</w:t>
      </w:r>
      <w:r w:rsidR="003958F6" w:rsidRPr="00EC53BD">
        <w:rPr>
          <w:rFonts w:asciiTheme="minorHAnsi" w:hAnsiTheme="minorHAnsi"/>
        </w:rPr>
        <w:t>, p.03</w:t>
      </w:r>
      <w:r w:rsidR="00E36261" w:rsidRPr="00EC53BD">
        <w:rPr>
          <w:rFonts w:asciiTheme="minorHAnsi" w:hAnsiTheme="minorHAnsi"/>
        </w:rPr>
        <w:t xml:space="preserve">). </w:t>
      </w:r>
      <w:r w:rsidR="00825332" w:rsidRPr="00EC53BD">
        <w:rPr>
          <w:rFonts w:asciiTheme="minorHAnsi" w:hAnsiTheme="minorHAnsi"/>
        </w:rPr>
        <w:t xml:space="preserve"> </w:t>
      </w:r>
      <w:r w:rsidR="00764241" w:rsidRPr="00EC53BD">
        <w:rPr>
          <w:rFonts w:asciiTheme="minorHAnsi" w:hAnsiTheme="minorHAnsi"/>
        </w:rPr>
        <w:t xml:space="preserve">These uses, while impactful, largely confined AI to </w:t>
      </w:r>
      <w:r w:rsidR="009F081E" w:rsidRPr="00EC53BD">
        <w:rPr>
          <w:rFonts w:asciiTheme="minorHAnsi" w:hAnsiTheme="minorHAnsi"/>
        </w:rPr>
        <w:t xml:space="preserve">supportive and automative tasks.  </w:t>
      </w:r>
      <w:r w:rsidR="00764241" w:rsidRPr="00EC53BD">
        <w:rPr>
          <w:rFonts w:asciiTheme="minorHAnsi" w:hAnsiTheme="minorHAnsi"/>
        </w:rPr>
        <w:t xml:space="preserve"> </w:t>
      </w:r>
    </w:p>
    <w:p w14:paraId="2A36D1E4" w14:textId="77777777" w:rsidR="00764241" w:rsidRPr="00EC53BD" w:rsidRDefault="00764241" w:rsidP="003C15F2">
      <w:pPr>
        <w:spacing w:line="360" w:lineRule="auto"/>
        <w:rPr>
          <w:rFonts w:asciiTheme="minorHAnsi" w:hAnsiTheme="minorHAnsi"/>
        </w:rPr>
      </w:pPr>
    </w:p>
    <w:p w14:paraId="10EE6E00" w14:textId="44C6CD3B" w:rsidR="00825332" w:rsidRPr="00EC53BD" w:rsidRDefault="00825332" w:rsidP="003C15F2">
      <w:pPr>
        <w:spacing w:line="360" w:lineRule="auto"/>
        <w:rPr>
          <w:rFonts w:asciiTheme="minorHAnsi" w:hAnsiTheme="minorHAnsi"/>
        </w:rPr>
      </w:pPr>
      <w:r w:rsidRPr="00EC53BD">
        <w:rPr>
          <w:rFonts w:asciiTheme="minorHAnsi" w:hAnsiTheme="minorHAnsi"/>
        </w:rPr>
        <w:t xml:space="preserve">However, </w:t>
      </w:r>
      <w:r w:rsidR="00EB65CB" w:rsidRPr="00EC53BD">
        <w:rPr>
          <w:rFonts w:asciiTheme="minorHAnsi" w:hAnsiTheme="minorHAnsi"/>
        </w:rPr>
        <w:t xml:space="preserve">a shift occurred </w:t>
      </w:r>
      <w:r w:rsidRPr="00EC53BD">
        <w:rPr>
          <w:rFonts w:asciiTheme="minorHAnsi" w:hAnsiTheme="minorHAnsi"/>
        </w:rPr>
        <w:t xml:space="preserve">in November 2022 </w:t>
      </w:r>
      <w:r w:rsidR="00EB65CB" w:rsidRPr="00EC53BD">
        <w:rPr>
          <w:rFonts w:asciiTheme="minorHAnsi" w:hAnsiTheme="minorHAnsi"/>
        </w:rPr>
        <w:t xml:space="preserve">with the introduction of </w:t>
      </w:r>
      <w:r w:rsidRPr="00EC53BD">
        <w:rPr>
          <w:rFonts w:asciiTheme="minorHAnsi" w:hAnsiTheme="minorHAnsi"/>
        </w:rPr>
        <w:t>OpenAI’s</w:t>
      </w:r>
      <w:r w:rsidR="00E36261" w:rsidRPr="00EC53BD">
        <w:rPr>
          <w:rFonts w:asciiTheme="minorHAnsi" w:hAnsiTheme="minorHAnsi"/>
        </w:rPr>
        <w:t xml:space="preserve"> </w:t>
      </w:r>
      <w:r w:rsidR="00EB65CB" w:rsidRPr="00EC53BD">
        <w:rPr>
          <w:rFonts w:asciiTheme="minorHAnsi" w:hAnsiTheme="minorHAnsi"/>
        </w:rPr>
        <w:t>l</w:t>
      </w:r>
      <w:r w:rsidRPr="00EC53BD">
        <w:rPr>
          <w:rFonts w:asciiTheme="minorHAnsi" w:hAnsiTheme="minorHAnsi"/>
        </w:rPr>
        <w:t xml:space="preserve">arge </w:t>
      </w:r>
      <w:r w:rsidR="00EB65CB" w:rsidRPr="00EC53BD">
        <w:rPr>
          <w:rFonts w:asciiTheme="minorHAnsi" w:hAnsiTheme="minorHAnsi"/>
        </w:rPr>
        <w:t>l</w:t>
      </w:r>
      <w:r w:rsidRPr="00EC53BD">
        <w:rPr>
          <w:rFonts w:asciiTheme="minorHAnsi" w:hAnsiTheme="minorHAnsi"/>
        </w:rPr>
        <w:t xml:space="preserve">anguage </w:t>
      </w:r>
      <w:r w:rsidR="00EB65CB" w:rsidRPr="00EC53BD">
        <w:rPr>
          <w:rFonts w:asciiTheme="minorHAnsi" w:hAnsiTheme="minorHAnsi"/>
        </w:rPr>
        <w:t>m</w:t>
      </w:r>
      <w:r w:rsidRPr="00EC53BD">
        <w:rPr>
          <w:rFonts w:asciiTheme="minorHAnsi" w:hAnsiTheme="minorHAnsi"/>
        </w:rPr>
        <w:t xml:space="preserve">odel (LLM), ChatGPT.  </w:t>
      </w:r>
      <w:r w:rsidR="00993C58" w:rsidRPr="00EC53BD">
        <w:rPr>
          <w:rFonts w:asciiTheme="minorHAnsi" w:hAnsiTheme="minorHAnsi"/>
        </w:rPr>
        <w:t>Its unprecedented uptake</w:t>
      </w:r>
      <w:r w:rsidR="00EB65CB" w:rsidRPr="00EC53BD">
        <w:rPr>
          <w:rFonts w:asciiTheme="minorHAnsi" w:hAnsiTheme="minorHAnsi"/>
        </w:rPr>
        <w:t xml:space="preserve"> reached 100 million users within its release period </w:t>
      </w:r>
      <w:r w:rsidR="00E36261" w:rsidRPr="00EC53BD">
        <w:rPr>
          <w:rFonts w:asciiTheme="minorHAnsi" w:hAnsiTheme="minorHAnsi"/>
        </w:rPr>
        <w:t>(</w:t>
      </w:r>
      <w:proofErr w:type="spellStart"/>
      <w:r w:rsidR="003958F6" w:rsidRPr="00EC53BD">
        <w:rPr>
          <w:rFonts w:asciiTheme="minorHAnsi" w:hAnsiTheme="minorHAnsi"/>
        </w:rPr>
        <w:t>Mollick</w:t>
      </w:r>
      <w:proofErr w:type="spellEnd"/>
      <w:r w:rsidR="003958F6" w:rsidRPr="00EC53BD">
        <w:rPr>
          <w:rFonts w:asciiTheme="minorHAnsi" w:hAnsiTheme="minorHAnsi"/>
        </w:rPr>
        <w:t>,</w:t>
      </w:r>
      <w:r w:rsidR="00E36261" w:rsidRPr="00EC53BD">
        <w:rPr>
          <w:rFonts w:asciiTheme="minorHAnsi" w:hAnsiTheme="minorHAnsi"/>
        </w:rPr>
        <w:t xml:space="preserve"> 2024</w:t>
      </w:r>
      <w:r w:rsidR="006E65A1" w:rsidRPr="00EC53BD">
        <w:rPr>
          <w:rFonts w:asciiTheme="minorHAnsi" w:hAnsiTheme="minorHAnsi"/>
        </w:rPr>
        <w:t>, p</w:t>
      </w:r>
      <w:r w:rsidR="00EF266F" w:rsidRPr="00EC53BD">
        <w:rPr>
          <w:rFonts w:asciiTheme="minorHAnsi" w:hAnsiTheme="minorHAnsi"/>
        </w:rPr>
        <w:t>.16</w:t>
      </w:r>
      <w:r w:rsidR="00E36261" w:rsidRPr="00EC53BD">
        <w:rPr>
          <w:rFonts w:asciiTheme="minorHAnsi" w:hAnsiTheme="minorHAnsi"/>
        </w:rPr>
        <w:t>)</w:t>
      </w:r>
      <w:r w:rsidR="00EB65CB" w:rsidRPr="00EC53BD">
        <w:rPr>
          <w:rFonts w:asciiTheme="minorHAnsi" w:hAnsiTheme="minorHAnsi"/>
        </w:rPr>
        <w:t>, mark</w:t>
      </w:r>
      <w:r w:rsidR="002E1227" w:rsidRPr="00EC53BD">
        <w:rPr>
          <w:rFonts w:asciiTheme="minorHAnsi" w:hAnsiTheme="minorHAnsi"/>
        </w:rPr>
        <w:t>ing</w:t>
      </w:r>
      <w:r w:rsidR="00EB65CB" w:rsidRPr="00EC53BD">
        <w:rPr>
          <w:rFonts w:asciiTheme="minorHAnsi" w:hAnsiTheme="minorHAnsi"/>
        </w:rPr>
        <w:t xml:space="preserve"> a pivotal moment in AI’s evolution, heralding the era of g</w:t>
      </w:r>
      <w:r w:rsidR="00E36261" w:rsidRPr="00EC53BD">
        <w:rPr>
          <w:rFonts w:asciiTheme="minorHAnsi" w:hAnsiTheme="minorHAnsi"/>
        </w:rPr>
        <w:t xml:space="preserve">enerative </w:t>
      </w:r>
      <w:r w:rsidR="00EB65CB" w:rsidRPr="00EC53BD">
        <w:rPr>
          <w:rFonts w:asciiTheme="minorHAnsi" w:hAnsiTheme="minorHAnsi"/>
        </w:rPr>
        <w:t>artificial intelligence (</w:t>
      </w:r>
      <w:r w:rsidR="00DF3E94" w:rsidRPr="00EC53BD">
        <w:rPr>
          <w:rFonts w:asciiTheme="minorHAnsi" w:hAnsiTheme="minorHAnsi"/>
        </w:rPr>
        <w:t>g</w:t>
      </w:r>
      <w:r w:rsidR="00EB65CB" w:rsidRPr="00EC53BD">
        <w:rPr>
          <w:rFonts w:asciiTheme="minorHAnsi" w:hAnsiTheme="minorHAnsi"/>
        </w:rPr>
        <w:t>enAI)</w:t>
      </w:r>
      <w:r w:rsidR="00E36261" w:rsidRPr="00EC53BD">
        <w:rPr>
          <w:rFonts w:asciiTheme="minorHAnsi" w:hAnsiTheme="minorHAnsi"/>
        </w:rPr>
        <w:t>.  Gen</w:t>
      </w:r>
      <w:r w:rsidR="00EB65CB" w:rsidRPr="00EC53BD">
        <w:rPr>
          <w:rFonts w:asciiTheme="minorHAnsi" w:hAnsiTheme="minorHAnsi"/>
        </w:rPr>
        <w:t>AI</w:t>
      </w:r>
      <w:r w:rsidR="00E36261" w:rsidRPr="00EC53BD">
        <w:rPr>
          <w:rFonts w:asciiTheme="minorHAnsi" w:hAnsiTheme="minorHAnsi"/>
        </w:rPr>
        <w:t xml:space="preserve"> </w:t>
      </w:r>
      <w:r w:rsidRPr="00EC53BD">
        <w:rPr>
          <w:rFonts w:asciiTheme="minorHAnsi" w:hAnsiTheme="minorHAnsi"/>
        </w:rPr>
        <w:t xml:space="preserve">stands at the forefront of </w:t>
      </w:r>
      <w:r w:rsidR="0035264A" w:rsidRPr="00EC53BD">
        <w:rPr>
          <w:rFonts w:asciiTheme="minorHAnsi" w:hAnsiTheme="minorHAnsi"/>
        </w:rPr>
        <w:t>AIs</w:t>
      </w:r>
      <w:r w:rsidRPr="00EC53BD">
        <w:rPr>
          <w:rFonts w:asciiTheme="minorHAnsi" w:hAnsiTheme="minorHAnsi"/>
        </w:rPr>
        <w:t xml:space="preserve"> </w:t>
      </w:r>
      <w:r w:rsidR="006E65A1" w:rsidRPr="00EC53BD">
        <w:rPr>
          <w:rFonts w:asciiTheme="minorHAnsi" w:hAnsiTheme="minorHAnsi"/>
        </w:rPr>
        <w:t>revolution</w:t>
      </w:r>
      <w:r w:rsidR="002E1227" w:rsidRPr="00EC53BD">
        <w:rPr>
          <w:rFonts w:asciiTheme="minorHAnsi" w:hAnsiTheme="minorHAnsi"/>
        </w:rPr>
        <w:t>, t</w:t>
      </w:r>
      <w:r w:rsidR="006E65A1" w:rsidRPr="00EC53BD">
        <w:rPr>
          <w:rFonts w:asciiTheme="minorHAnsi" w:hAnsiTheme="minorHAnsi"/>
        </w:rPr>
        <w:t xml:space="preserve">herefore the term AI and genAI refer to two different forms of artificial intelligence, </w:t>
      </w:r>
      <w:r w:rsidR="002E1227" w:rsidRPr="00EC53BD">
        <w:rPr>
          <w:rFonts w:asciiTheme="minorHAnsi" w:hAnsiTheme="minorHAnsi"/>
        </w:rPr>
        <w:t>whereby</w:t>
      </w:r>
      <w:r w:rsidR="006E65A1" w:rsidRPr="00EC53BD">
        <w:rPr>
          <w:rFonts w:asciiTheme="minorHAnsi" w:hAnsiTheme="minorHAnsi"/>
        </w:rPr>
        <w:t xml:space="preserve"> genAI being a distinctive leap forward in the </w:t>
      </w:r>
      <w:r w:rsidR="0035264A" w:rsidRPr="00EC53BD">
        <w:rPr>
          <w:rFonts w:asciiTheme="minorHAnsi" w:hAnsiTheme="minorHAnsi"/>
        </w:rPr>
        <w:t>technology’s</w:t>
      </w:r>
      <w:r w:rsidR="006E65A1" w:rsidRPr="00EC53BD">
        <w:rPr>
          <w:rFonts w:asciiTheme="minorHAnsi" w:hAnsiTheme="minorHAnsi"/>
        </w:rPr>
        <w:t xml:space="preserve"> capabilities and evolution.  It is important to d</w:t>
      </w:r>
      <w:r w:rsidR="00EB65CB" w:rsidRPr="00EC53BD">
        <w:rPr>
          <w:rFonts w:asciiTheme="minorHAnsi" w:hAnsiTheme="minorHAnsi"/>
        </w:rPr>
        <w:t>efin</w:t>
      </w:r>
      <w:r w:rsidR="004B2B66" w:rsidRPr="00EC53BD">
        <w:rPr>
          <w:rFonts w:asciiTheme="minorHAnsi" w:hAnsiTheme="minorHAnsi"/>
        </w:rPr>
        <w:t>e</w:t>
      </w:r>
      <w:r w:rsidR="00EB65CB" w:rsidRPr="00EC53BD">
        <w:rPr>
          <w:rFonts w:asciiTheme="minorHAnsi" w:hAnsiTheme="minorHAnsi"/>
        </w:rPr>
        <w:t xml:space="preserve"> AI and </w:t>
      </w:r>
      <w:r w:rsidR="00993C58" w:rsidRPr="00EC53BD">
        <w:rPr>
          <w:rFonts w:asciiTheme="minorHAnsi" w:hAnsiTheme="minorHAnsi"/>
        </w:rPr>
        <w:t>g</w:t>
      </w:r>
      <w:r w:rsidR="00EB65CB" w:rsidRPr="00EC53BD">
        <w:rPr>
          <w:rFonts w:asciiTheme="minorHAnsi" w:hAnsiTheme="minorHAnsi"/>
        </w:rPr>
        <w:t>enAI</w:t>
      </w:r>
      <w:r w:rsidR="006E65A1" w:rsidRPr="00EC53BD">
        <w:rPr>
          <w:rFonts w:asciiTheme="minorHAnsi" w:hAnsiTheme="minorHAnsi"/>
        </w:rPr>
        <w:t>, as well as</w:t>
      </w:r>
      <w:r w:rsidR="00EB65CB" w:rsidRPr="00EC53BD">
        <w:rPr>
          <w:rFonts w:asciiTheme="minorHAnsi" w:hAnsiTheme="minorHAnsi"/>
        </w:rPr>
        <w:t xml:space="preserve"> examining their distinct roles</w:t>
      </w:r>
      <w:r w:rsidR="006E65A1" w:rsidRPr="00EC53BD">
        <w:rPr>
          <w:rFonts w:asciiTheme="minorHAnsi" w:hAnsiTheme="minorHAnsi"/>
        </w:rPr>
        <w:t xml:space="preserve"> and capabilities</w:t>
      </w:r>
      <w:r w:rsidR="00EB65CB" w:rsidRPr="00EC53BD">
        <w:rPr>
          <w:rFonts w:asciiTheme="minorHAnsi" w:hAnsiTheme="minorHAnsi"/>
        </w:rPr>
        <w:t xml:space="preserve"> </w:t>
      </w:r>
      <w:r w:rsidR="002E1227" w:rsidRPr="00EC53BD">
        <w:rPr>
          <w:rFonts w:asciiTheme="minorHAnsi" w:hAnsiTheme="minorHAnsi"/>
        </w:rPr>
        <w:t>to</w:t>
      </w:r>
      <w:r w:rsidR="006E65A1" w:rsidRPr="00EC53BD">
        <w:rPr>
          <w:rFonts w:asciiTheme="minorHAnsi" w:hAnsiTheme="minorHAnsi"/>
        </w:rPr>
        <w:t xml:space="preserve"> situate </w:t>
      </w:r>
      <w:r w:rsidR="0035264A" w:rsidRPr="00EC53BD">
        <w:rPr>
          <w:rFonts w:asciiTheme="minorHAnsi" w:hAnsiTheme="minorHAnsi"/>
        </w:rPr>
        <w:t>my</w:t>
      </w:r>
      <w:r w:rsidR="006E65A1" w:rsidRPr="00EC53BD">
        <w:rPr>
          <w:rFonts w:asciiTheme="minorHAnsi" w:hAnsiTheme="minorHAnsi"/>
        </w:rPr>
        <w:t xml:space="preserve"> proposed </w:t>
      </w:r>
      <w:r w:rsidR="0035264A" w:rsidRPr="00EC53BD">
        <w:rPr>
          <w:rFonts w:asciiTheme="minorHAnsi" w:hAnsiTheme="minorHAnsi"/>
        </w:rPr>
        <w:t>research</w:t>
      </w:r>
      <w:r w:rsidR="002E1227" w:rsidRPr="00EC53BD">
        <w:rPr>
          <w:rFonts w:asciiTheme="minorHAnsi" w:hAnsiTheme="minorHAnsi"/>
        </w:rPr>
        <w:t>,</w:t>
      </w:r>
      <w:r w:rsidR="006E65A1" w:rsidRPr="00EC53BD">
        <w:rPr>
          <w:rFonts w:asciiTheme="minorHAnsi" w:hAnsiTheme="minorHAnsi"/>
        </w:rPr>
        <w:t xml:space="preserve"> and </w:t>
      </w:r>
      <w:r w:rsidR="0035264A" w:rsidRPr="00EC53BD">
        <w:rPr>
          <w:rFonts w:asciiTheme="minorHAnsi" w:hAnsiTheme="minorHAnsi"/>
        </w:rPr>
        <w:t xml:space="preserve">ensure my study is using the correct terminology </w:t>
      </w:r>
      <w:r w:rsidR="00DF3E94" w:rsidRPr="00EC53BD">
        <w:rPr>
          <w:rFonts w:asciiTheme="minorHAnsi" w:hAnsiTheme="minorHAnsi"/>
        </w:rPr>
        <w:t>that aligns with</w:t>
      </w:r>
      <w:r w:rsidR="0035264A" w:rsidRPr="00EC53BD">
        <w:rPr>
          <w:rFonts w:asciiTheme="minorHAnsi" w:hAnsiTheme="minorHAnsi"/>
        </w:rPr>
        <w:t xml:space="preserve"> the latest developments in AI.  </w:t>
      </w:r>
    </w:p>
    <w:p w14:paraId="13A089DA" w14:textId="77777777" w:rsidR="006E65A1" w:rsidRPr="00EC53BD" w:rsidRDefault="006E65A1" w:rsidP="003C15F2">
      <w:pPr>
        <w:spacing w:line="360" w:lineRule="auto"/>
        <w:rPr>
          <w:rFonts w:asciiTheme="minorHAnsi" w:hAnsiTheme="minorHAnsi"/>
        </w:rPr>
      </w:pPr>
    </w:p>
    <w:p w14:paraId="68A0C3FC" w14:textId="77777777" w:rsidR="00975C19" w:rsidRPr="00EC53BD" w:rsidRDefault="00975C19" w:rsidP="003C15F2">
      <w:pPr>
        <w:spacing w:line="360" w:lineRule="auto"/>
        <w:rPr>
          <w:rFonts w:asciiTheme="minorHAnsi" w:hAnsiTheme="minorHAnsi"/>
        </w:rPr>
      </w:pPr>
    </w:p>
    <w:p w14:paraId="0BC7558F" w14:textId="18C0886F" w:rsidR="00763899" w:rsidRPr="00EC53BD" w:rsidRDefault="00825332" w:rsidP="003C15F2">
      <w:pPr>
        <w:pStyle w:val="ListParagraph"/>
        <w:numPr>
          <w:ilvl w:val="1"/>
          <w:numId w:val="7"/>
        </w:numPr>
        <w:spacing w:line="360" w:lineRule="auto"/>
        <w:rPr>
          <w:b/>
          <w:bCs/>
        </w:rPr>
      </w:pPr>
      <w:r w:rsidRPr="00EC53BD">
        <w:rPr>
          <w:b/>
          <w:bCs/>
        </w:rPr>
        <w:t xml:space="preserve">AI and Generative AI </w:t>
      </w:r>
    </w:p>
    <w:p w14:paraId="1A1452FE" w14:textId="77777777" w:rsidR="00EC3763" w:rsidRPr="00EC53BD" w:rsidRDefault="00EC3763" w:rsidP="003C15F2">
      <w:pPr>
        <w:pStyle w:val="ListParagraph"/>
        <w:spacing w:line="360" w:lineRule="auto"/>
        <w:ind w:left="380"/>
        <w:rPr>
          <w:b/>
          <w:bCs/>
        </w:rPr>
      </w:pPr>
    </w:p>
    <w:p w14:paraId="3B4894E1" w14:textId="4DFEA6E3" w:rsidR="00825332" w:rsidRPr="00EC53BD" w:rsidRDefault="00825332" w:rsidP="003C15F2">
      <w:pPr>
        <w:spacing w:line="360" w:lineRule="auto"/>
        <w:rPr>
          <w:rFonts w:asciiTheme="minorHAnsi" w:hAnsiTheme="minorHAnsi"/>
          <w:b/>
          <w:bCs/>
        </w:rPr>
      </w:pPr>
      <w:r w:rsidRPr="00EC53BD">
        <w:rPr>
          <w:rFonts w:asciiTheme="minorHAnsi" w:hAnsiTheme="minorHAnsi"/>
        </w:rPr>
        <w:t xml:space="preserve">AI, in its broadest sense, as explained by </w:t>
      </w:r>
      <w:proofErr w:type="spellStart"/>
      <w:r w:rsidRPr="00EC53BD">
        <w:rPr>
          <w:rFonts w:asciiTheme="minorHAnsi" w:hAnsiTheme="minorHAnsi"/>
        </w:rPr>
        <w:t>Tayade</w:t>
      </w:r>
      <w:proofErr w:type="spellEnd"/>
      <w:r w:rsidRPr="00EC53BD">
        <w:rPr>
          <w:rFonts w:asciiTheme="minorHAnsi" w:hAnsiTheme="minorHAnsi"/>
        </w:rPr>
        <w:t xml:space="preserve"> </w:t>
      </w:r>
      <w:r w:rsidRPr="00EC53BD">
        <w:rPr>
          <w:rFonts w:asciiTheme="minorHAnsi" w:hAnsiTheme="minorHAnsi"/>
          <w:i/>
          <w:iCs/>
        </w:rPr>
        <w:t>et al.</w:t>
      </w:r>
      <w:r w:rsidR="00EF266F" w:rsidRPr="00EC53BD">
        <w:rPr>
          <w:rFonts w:asciiTheme="minorHAnsi" w:hAnsiTheme="minorHAnsi"/>
          <w:i/>
          <w:iCs/>
        </w:rPr>
        <w:t>,</w:t>
      </w:r>
      <w:r w:rsidRPr="00EC53BD">
        <w:rPr>
          <w:rFonts w:asciiTheme="minorHAnsi" w:hAnsiTheme="minorHAnsi"/>
        </w:rPr>
        <w:t xml:space="preserve"> (2024) is a ‘simulation of human intelligence in machines’ (p.215</w:t>
      </w:r>
      <w:r w:rsidR="00EF266F" w:rsidRPr="00EC53BD">
        <w:rPr>
          <w:rFonts w:asciiTheme="minorHAnsi" w:hAnsiTheme="minorHAnsi"/>
        </w:rPr>
        <w:t>)</w:t>
      </w:r>
      <w:r w:rsidRPr="00EC53BD">
        <w:rPr>
          <w:rFonts w:asciiTheme="minorHAnsi" w:hAnsiTheme="minorHAnsi"/>
        </w:rPr>
        <w:t xml:space="preserve">.  It enables machines to </w:t>
      </w:r>
      <w:r w:rsidR="00787ED9" w:rsidRPr="00EC53BD">
        <w:rPr>
          <w:rFonts w:asciiTheme="minorHAnsi" w:hAnsiTheme="minorHAnsi"/>
        </w:rPr>
        <w:t>perform</w:t>
      </w:r>
      <w:r w:rsidRPr="00EC53BD">
        <w:rPr>
          <w:rFonts w:asciiTheme="minorHAnsi" w:hAnsiTheme="minorHAnsi"/>
        </w:rPr>
        <w:t xml:space="preserve"> tasks like reasoning, problem-solving</w:t>
      </w:r>
      <w:r w:rsidR="00787ED9" w:rsidRPr="00EC53BD">
        <w:rPr>
          <w:rFonts w:asciiTheme="minorHAnsi" w:hAnsiTheme="minorHAnsi"/>
        </w:rPr>
        <w:t>,</w:t>
      </w:r>
      <w:r w:rsidRPr="00EC53BD">
        <w:rPr>
          <w:rFonts w:asciiTheme="minorHAnsi" w:hAnsiTheme="minorHAnsi"/>
        </w:rPr>
        <w:t xml:space="preserve"> and data analysis.  </w:t>
      </w:r>
      <w:r w:rsidR="00A67D44" w:rsidRPr="00EC53BD">
        <w:rPr>
          <w:rFonts w:asciiTheme="minorHAnsi" w:hAnsiTheme="minorHAnsi"/>
        </w:rPr>
        <w:t>As a catch</w:t>
      </w:r>
      <w:r w:rsidR="00787ED9" w:rsidRPr="00EC53BD">
        <w:rPr>
          <w:rFonts w:asciiTheme="minorHAnsi" w:hAnsiTheme="minorHAnsi"/>
        </w:rPr>
        <w:t>-</w:t>
      </w:r>
      <w:r w:rsidR="00A67D44" w:rsidRPr="00EC53BD">
        <w:rPr>
          <w:rFonts w:asciiTheme="minorHAnsi" w:hAnsiTheme="minorHAnsi"/>
        </w:rPr>
        <w:t xml:space="preserve">all term, AI </w:t>
      </w:r>
      <w:r w:rsidR="00993C58" w:rsidRPr="00EC53BD">
        <w:rPr>
          <w:rFonts w:asciiTheme="minorHAnsi" w:hAnsiTheme="minorHAnsi"/>
        </w:rPr>
        <w:t>encompasses</w:t>
      </w:r>
      <w:r w:rsidR="00A67D44" w:rsidRPr="00EC53BD">
        <w:rPr>
          <w:rFonts w:asciiTheme="minorHAnsi" w:hAnsiTheme="minorHAnsi"/>
        </w:rPr>
        <w:t xml:space="preserve"> a variety of methods and technologies including </w:t>
      </w:r>
      <w:r w:rsidR="00E36261" w:rsidRPr="00EC53BD">
        <w:rPr>
          <w:rFonts w:asciiTheme="minorHAnsi" w:hAnsiTheme="minorHAnsi"/>
        </w:rPr>
        <w:t>machine</w:t>
      </w:r>
      <w:r w:rsidRPr="00EC53BD">
        <w:rPr>
          <w:rFonts w:asciiTheme="minorHAnsi" w:hAnsiTheme="minorHAnsi"/>
        </w:rPr>
        <w:t xml:space="preserve"> learning, natural language processing</w:t>
      </w:r>
      <w:r w:rsidR="00787ED9" w:rsidRPr="00EC53BD">
        <w:rPr>
          <w:rFonts w:asciiTheme="minorHAnsi" w:hAnsiTheme="minorHAnsi"/>
        </w:rPr>
        <w:t>,</w:t>
      </w:r>
      <w:r w:rsidRPr="00EC53BD">
        <w:rPr>
          <w:rFonts w:asciiTheme="minorHAnsi" w:hAnsiTheme="minorHAnsi"/>
        </w:rPr>
        <w:t xml:space="preserve"> and data analysis.  </w:t>
      </w:r>
      <w:r w:rsidR="00A67D44" w:rsidRPr="00EC53BD">
        <w:rPr>
          <w:rFonts w:asciiTheme="minorHAnsi" w:hAnsiTheme="minorHAnsi"/>
        </w:rPr>
        <w:t xml:space="preserve">Its capabilities allow for the analysis of vast databases, task </w:t>
      </w:r>
      <w:proofErr w:type="spellStart"/>
      <w:r w:rsidR="00787ED9" w:rsidRPr="00EC53BD">
        <w:rPr>
          <w:rFonts w:asciiTheme="minorHAnsi" w:hAnsiTheme="minorHAnsi"/>
        </w:rPr>
        <w:t>automisation</w:t>
      </w:r>
      <w:proofErr w:type="spellEnd"/>
      <w:r w:rsidR="00A67D44" w:rsidRPr="00EC53BD">
        <w:rPr>
          <w:rFonts w:asciiTheme="minorHAnsi" w:hAnsiTheme="minorHAnsi"/>
        </w:rPr>
        <w:t xml:space="preserve">, </w:t>
      </w:r>
      <w:r w:rsidRPr="00EC53BD">
        <w:rPr>
          <w:rFonts w:asciiTheme="minorHAnsi" w:hAnsiTheme="minorHAnsi"/>
        </w:rPr>
        <w:t>and</w:t>
      </w:r>
      <w:r w:rsidR="00C84E33" w:rsidRPr="00EC53BD">
        <w:rPr>
          <w:rFonts w:asciiTheme="minorHAnsi" w:hAnsiTheme="minorHAnsi"/>
        </w:rPr>
        <w:t xml:space="preserve"> logical problem solving.  These </w:t>
      </w:r>
      <w:r w:rsidR="00A67D44" w:rsidRPr="00EC53BD">
        <w:rPr>
          <w:rFonts w:asciiTheme="minorHAnsi" w:hAnsiTheme="minorHAnsi"/>
        </w:rPr>
        <w:t>functions</w:t>
      </w:r>
      <w:r w:rsidR="00C84E33" w:rsidRPr="00EC53BD">
        <w:rPr>
          <w:rFonts w:asciiTheme="minorHAnsi" w:hAnsiTheme="minorHAnsi"/>
        </w:rPr>
        <w:t xml:space="preserve"> have</w:t>
      </w:r>
      <w:r w:rsidRPr="00EC53BD">
        <w:rPr>
          <w:rFonts w:asciiTheme="minorHAnsi" w:hAnsiTheme="minorHAnsi"/>
        </w:rPr>
        <w:t xml:space="preserve"> </w:t>
      </w:r>
      <w:r w:rsidR="00C84E33" w:rsidRPr="00EC53BD">
        <w:rPr>
          <w:rFonts w:asciiTheme="minorHAnsi" w:hAnsiTheme="minorHAnsi"/>
        </w:rPr>
        <w:t xml:space="preserve">enabled </w:t>
      </w:r>
      <w:r w:rsidR="00A67D44" w:rsidRPr="00EC53BD">
        <w:rPr>
          <w:rFonts w:asciiTheme="minorHAnsi" w:hAnsiTheme="minorHAnsi"/>
        </w:rPr>
        <w:t xml:space="preserve">AI </w:t>
      </w:r>
      <w:r w:rsidR="00C84E33" w:rsidRPr="00EC53BD">
        <w:rPr>
          <w:rFonts w:asciiTheme="minorHAnsi" w:hAnsiTheme="minorHAnsi"/>
        </w:rPr>
        <w:t>t</w:t>
      </w:r>
      <w:r w:rsidR="00A67D44" w:rsidRPr="00EC53BD">
        <w:rPr>
          <w:rFonts w:asciiTheme="minorHAnsi" w:hAnsiTheme="minorHAnsi"/>
        </w:rPr>
        <w:t xml:space="preserve">o enhance efficiency across diverse </w:t>
      </w:r>
      <w:r w:rsidR="00993C58" w:rsidRPr="00EC53BD">
        <w:rPr>
          <w:rFonts w:asciiTheme="minorHAnsi" w:hAnsiTheme="minorHAnsi"/>
        </w:rPr>
        <w:t>industries</w:t>
      </w:r>
      <w:r w:rsidR="00A67D44" w:rsidRPr="00EC53BD">
        <w:rPr>
          <w:rFonts w:asciiTheme="minorHAnsi" w:hAnsiTheme="minorHAnsi"/>
        </w:rPr>
        <w:t>.</w:t>
      </w:r>
    </w:p>
    <w:p w14:paraId="347564F5" w14:textId="27C3F226" w:rsidR="00E120B0" w:rsidRPr="00EC53BD" w:rsidRDefault="00825332" w:rsidP="003C15F2">
      <w:pPr>
        <w:pStyle w:val="NormalWeb"/>
        <w:spacing w:line="360" w:lineRule="auto"/>
        <w:rPr>
          <w:rFonts w:asciiTheme="minorHAnsi" w:hAnsiTheme="minorHAnsi"/>
        </w:rPr>
      </w:pPr>
      <w:r w:rsidRPr="00EC53BD">
        <w:rPr>
          <w:rFonts w:asciiTheme="minorHAnsi" w:hAnsiTheme="minorHAnsi"/>
        </w:rPr>
        <w:t>GenAI</w:t>
      </w:r>
      <w:r w:rsidR="00C84E33" w:rsidRPr="00EC53BD">
        <w:rPr>
          <w:rFonts w:asciiTheme="minorHAnsi" w:hAnsiTheme="minorHAnsi"/>
        </w:rPr>
        <w:t xml:space="preserve"> </w:t>
      </w:r>
      <w:r w:rsidRPr="00EC53BD">
        <w:rPr>
          <w:rFonts w:asciiTheme="minorHAnsi" w:hAnsiTheme="minorHAnsi"/>
        </w:rPr>
        <w:t xml:space="preserve">however, can </w:t>
      </w:r>
      <w:r w:rsidR="005E4EAA" w:rsidRPr="00EC53BD">
        <w:rPr>
          <w:rFonts w:asciiTheme="minorHAnsi" w:hAnsiTheme="minorHAnsi"/>
        </w:rPr>
        <w:t>b</w:t>
      </w:r>
      <w:r w:rsidRPr="00EC53BD">
        <w:rPr>
          <w:rFonts w:asciiTheme="minorHAnsi" w:hAnsiTheme="minorHAnsi"/>
        </w:rPr>
        <w:t>e regarded as a speciali</w:t>
      </w:r>
      <w:r w:rsidR="00812FC0" w:rsidRPr="00EC53BD">
        <w:rPr>
          <w:rFonts w:asciiTheme="minorHAnsi" w:hAnsiTheme="minorHAnsi"/>
        </w:rPr>
        <w:t>s</w:t>
      </w:r>
      <w:r w:rsidRPr="00EC53BD">
        <w:rPr>
          <w:rFonts w:asciiTheme="minorHAnsi" w:hAnsiTheme="minorHAnsi"/>
        </w:rPr>
        <w:t>ed subset of AI</w:t>
      </w:r>
      <w:r w:rsidR="00A67D44" w:rsidRPr="00EC53BD">
        <w:rPr>
          <w:rFonts w:asciiTheme="minorHAnsi" w:hAnsiTheme="minorHAnsi"/>
        </w:rPr>
        <w:t xml:space="preserve">, with advanced capabilities.  GenAI goes beyond analysing and </w:t>
      </w:r>
      <w:r w:rsidR="00993C58" w:rsidRPr="00EC53BD">
        <w:rPr>
          <w:rFonts w:asciiTheme="minorHAnsi" w:hAnsiTheme="minorHAnsi"/>
        </w:rPr>
        <w:t>categorising</w:t>
      </w:r>
      <w:r w:rsidR="00A67D44" w:rsidRPr="00EC53BD">
        <w:rPr>
          <w:rFonts w:asciiTheme="minorHAnsi" w:hAnsiTheme="minorHAnsi"/>
        </w:rPr>
        <w:t xml:space="preserve"> </w:t>
      </w:r>
      <w:r w:rsidR="00993C58" w:rsidRPr="00EC53BD">
        <w:rPr>
          <w:rFonts w:asciiTheme="minorHAnsi" w:hAnsiTheme="minorHAnsi"/>
        </w:rPr>
        <w:t xml:space="preserve">data, </w:t>
      </w:r>
      <w:r w:rsidR="00812FC0" w:rsidRPr="00EC53BD">
        <w:rPr>
          <w:rFonts w:asciiTheme="minorHAnsi" w:hAnsiTheme="minorHAnsi"/>
        </w:rPr>
        <w:t>using</w:t>
      </w:r>
      <w:r w:rsidRPr="00EC53BD">
        <w:rPr>
          <w:rFonts w:asciiTheme="minorHAnsi" w:hAnsiTheme="minorHAnsi"/>
        </w:rPr>
        <w:t xml:space="preserve"> advanced </w:t>
      </w:r>
      <w:r w:rsidR="00993C58" w:rsidRPr="00EC53BD">
        <w:rPr>
          <w:rFonts w:asciiTheme="minorHAnsi" w:hAnsiTheme="minorHAnsi"/>
        </w:rPr>
        <w:t>algorithms</w:t>
      </w:r>
      <w:r w:rsidRPr="00EC53BD">
        <w:rPr>
          <w:rFonts w:asciiTheme="minorHAnsi" w:hAnsiTheme="minorHAnsi"/>
        </w:rPr>
        <w:t xml:space="preserve"> t</w:t>
      </w:r>
      <w:r w:rsidR="005E4EAA" w:rsidRPr="00EC53BD">
        <w:rPr>
          <w:rFonts w:asciiTheme="minorHAnsi" w:hAnsiTheme="minorHAnsi"/>
        </w:rPr>
        <w:t>o</w:t>
      </w:r>
      <w:r w:rsidRPr="00EC53BD">
        <w:rPr>
          <w:rFonts w:asciiTheme="minorHAnsi" w:hAnsiTheme="minorHAnsi"/>
        </w:rPr>
        <w:t xml:space="preserve"> understand data patterns to produce new outputs that </w:t>
      </w:r>
      <w:r w:rsidR="00993C58" w:rsidRPr="00EC53BD">
        <w:rPr>
          <w:rFonts w:asciiTheme="minorHAnsi" w:hAnsiTheme="minorHAnsi"/>
        </w:rPr>
        <w:t>mimic</w:t>
      </w:r>
      <w:r w:rsidRPr="00EC53BD">
        <w:rPr>
          <w:rFonts w:asciiTheme="minorHAnsi" w:hAnsiTheme="minorHAnsi"/>
        </w:rPr>
        <w:t xml:space="preserve"> human capabilities.  It </w:t>
      </w:r>
      <w:r w:rsidR="00812FC0" w:rsidRPr="00EC53BD">
        <w:rPr>
          <w:rFonts w:asciiTheme="minorHAnsi" w:hAnsiTheme="minorHAnsi"/>
        </w:rPr>
        <w:t>is,</w:t>
      </w:r>
      <w:r w:rsidRPr="00EC53BD">
        <w:rPr>
          <w:rFonts w:asciiTheme="minorHAnsi" w:hAnsiTheme="minorHAnsi"/>
        </w:rPr>
        <w:t xml:space="preserve"> therefore, capable of creating new content, in the form of text, images, and music (</w:t>
      </w:r>
      <w:r w:rsidR="00EF266F" w:rsidRPr="00EC53BD">
        <w:rPr>
          <w:rFonts w:asciiTheme="minorHAnsi" w:hAnsiTheme="minorHAnsi"/>
          <w:i/>
          <w:iCs/>
        </w:rPr>
        <w:t>ibid</w:t>
      </w:r>
      <w:r w:rsidR="00370104" w:rsidRPr="00EC53BD">
        <w:rPr>
          <w:rFonts w:asciiTheme="minorHAnsi" w:hAnsiTheme="minorHAnsi"/>
          <w:i/>
          <w:iCs/>
        </w:rPr>
        <w:t xml:space="preserve">. </w:t>
      </w:r>
      <w:r w:rsidR="00370104" w:rsidRPr="00EC53BD">
        <w:rPr>
          <w:rFonts w:asciiTheme="minorHAnsi" w:hAnsiTheme="minorHAnsi"/>
        </w:rPr>
        <w:t>p.215</w:t>
      </w:r>
      <w:r w:rsidRPr="00EC53BD">
        <w:rPr>
          <w:rFonts w:asciiTheme="minorHAnsi" w:hAnsiTheme="minorHAnsi"/>
        </w:rPr>
        <w:t xml:space="preserve">). This distinction between AI and genAI is crucial, as </w:t>
      </w:r>
      <w:r w:rsidR="005E4EAA" w:rsidRPr="00EC53BD">
        <w:rPr>
          <w:rFonts w:asciiTheme="minorHAnsi" w:hAnsiTheme="minorHAnsi"/>
        </w:rPr>
        <w:t>gen</w:t>
      </w:r>
      <w:r w:rsidRPr="00EC53BD">
        <w:rPr>
          <w:rFonts w:asciiTheme="minorHAnsi" w:hAnsiTheme="minorHAnsi"/>
        </w:rPr>
        <w:t xml:space="preserve">AI </w:t>
      </w:r>
      <w:r w:rsidR="0035264A" w:rsidRPr="00EC53BD">
        <w:rPr>
          <w:rFonts w:asciiTheme="minorHAnsi" w:hAnsiTheme="minorHAnsi"/>
        </w:rPr>
        <w:t>can</w:t>
      </w:r>
      <w:r w:rsidR="00A67D44" w:rsidRPr="00EC53BD">
        <w:rPr>
          <w:rFonts w:asciiTheme="minorHAnsi" w:hAnsiTheme="minorHAnsi"/>
        </w:rPr>
        <w:t xml:space="preserve"> </w:t>
      </w:r>
      <w:r w:rsidRPr="00EC53BD">
        <w:rPr>
          <w:rFonts w:asciiTheme="minorHAnsi" w:hAnsiTheme="minorHAnsi"/>
        </w:rPr>
        <w:t>produce human like content that appears original</w:t>
      </w:r>
      <w:r w:rsidR="006E65A1" w:rsidRPr="00EC53BD">
        <w:rPr>
          <w:rFonts w:asciiTheme="minorHAnsi" w:hAnsiTheme="minorHAnsi"/>
        </w:rPr>
        <w:t xml:space="preserve">, which will have a dramatic impact on education and art and design.  </w:t>
      </w:r>
    </w:p>
    <w:p w14:paraId="3FE9DC5E" w14:textId="08357D7D" w:rsidR="00825332" w:rsidRPr="00EC53BD" w:rsidRDefault="00E120B0" w:rsidP="003C15F2">
      <w:pPr>
        <w:pStyle w:val="NormalWeb"/>
        <w:spacing w:line="360" w:lineRule="auto"/>
        <w:rPr>
          <w:rFonts w:asciiTheme="minorHAnsi" w:hAnsiTheme="minorHAnsi"/>
        </w:rPr>
      </w:pPr>
      <w:r w:rsidRPr="00EC53BD">
        <w:rPr>
          <w:rFonts w:asciiTheme="minorHAnsi" w:hAnsiTheme="minorHAnsi"/>
        </w:rPr>
        <w:t>Notable examples of GenAI include</w:t>
      </w:r>
      <w:r w:rsidR="00825332" w:rsidRPr="00EC53BD">
        <w:rPr>
          <w:rFonts w:asciiTheme="minorHAnsi" w:hAnsiTheme="minorHAnsi"/>
        </w:rPr>
        <w:t xml:space="preserve"> large language </w:t>
      </w:r>
      <w:r w:rsidR="00993C58" w:rsidRPr="00EC53BD">
        <w:rPr>
          <w:rFonts w:asciiTheme="minorHAnsi" w:hAnsiTheme="minorHAnsi"/>
        </w:rPr>
        <w:t>models</w:t>
      </w:r>
      <w:r w:rsidR="00825332" w:rsidRPr="00EC53BD">
        <w:rPr>
          <w:rFonts w:asciiTheme="minorHAnsi" w:hAnsiTheme="minorHAnsi"/>
        </w:rPr>
        <w:t xml:space="preserve"> like Chat GPT, text to image </w:t>
      </w:r>
      <w:r w:rsidR="00C84E33" w:rsidRPr="00EC53BD">
        <w:rPr>
          <w:rFonts w:asciiTheme="minorHAnsi" w:hAnsiTheme="minorHAnsi"/>
        </w:rPr>
        <w:t>generators</w:t>
      </w:r>
      <w:r w:rsidR="00825332" w:rsidRPr="00EC53BD">
        <w:rPr>
          <w:rFonts w:asciiTheme="minorHAnsi" w:hAnsiTheme="minorHAnsi"/>
        </w:rPr>
        <w:t xml:space="preserve"> like Midjourney</w:t>
      </w:r>
      <w:r w:rsidR="00C84E33" w:rsidRPr="00EC53BD">
        <w:rPr>
          <w:rFonts w:asciiTheme="minorHAnsi" w:hAnsiTheme="minorHAnsi"/>
        </w:rPr>
        <w:t xml:space="preserve"> or Runway ML</w:t>
      </w:r>
      <w:r w:rsidR="00812FC0" w:rsidRPr="00EC53BD">
        <w:rPr>
          <w:rFonts w:asciiTheme="minorHAnsi" w:hAnsiTheme="minorHAnsi"/>
        </w:rPr>
        <w:t>,</w:t>
      </w:r>
      <w:r w:rsidR="00E36261" w:rsidRPr="00EC53BD">
        <w:rPr>
          <w:rFonts w:asciiTheme="minorHAnsi" w:hAnsiTheme="minorHAnsi"/>
        </w:rPr>
        <w:t xml:space="preserve"> and</w:t>
      </w:r>
      <w:r w:rsidR="00C84E33" w:rsidRPr="00EC53BD">
        <w:rPr>
          <w:rFonts w:asciiTheme="minorHAnsi" w:hAnsiTheme="minorHAnsi"/>
        </w:rPr>
        <w:t xml:space="preserve"> audio genera</w:t>
      </w:r>
      <w:r w:rsidR="00122275" w:rsidRPr="00EC53BD">
        <w:rPr>
          <w:rFonts w:asciiTheme="minorHAnsi" w:hAnsiTheme="minorHAnsi"/>
        </w:rPr>
        <w:t>tors</w:t>
      </w:r>
      <w:r w:rsidR="00825332" w:rsidRPr="00EC53BD">
        <w:rPr>
          <w:rFonts w:asciiTheme="minorHAnsi" w:hAnsiTheme="minorHAnsi"/>
        </w:rPr>
        <w:t xml:space="preserve">.  There are a multitude of </w:t>
      </w:r>
      <w:r w:rsidR="005E4EAA" w:rsidRPr="00EC53BD">
        <w:rPr>
          <w:rFonts w:asciiTheme="minorHAnsi" w:hAnsiTheme="minorHAnsi"/>
        </w:rPr>
        <w:t>gen</w:t>
      </w:r>
      <w:r w:rsidR="00825332" w:rsidRPr="00EC53BD">
        <w:rPr>
          <w:rFonts w:asciiTheme="minorHAnsi" w:hAnsiTheme="minorHAnsi"/>
        </w:rPr>
        <w:t>AI platforms emerging</w:t>
      </w:r>
      <w:r w:rsidR="00812FC0" w:rsidRPr="00EC53BD">
        <w:rPr>
          <w:rFonts w:asciiTheme="minorHAnsi" w:hAnsiTheme="minorHAnsi"/>
        </w:rPr>
        <w:t xml:space="preserve">, </w:t>
      </w:r>
      <w:r w:rsidR="00993C58" w:rsidRPr="00EC53BD">
        <w:rPr>
          <w:rFonts w:asciiTheme="minorHAnsi" w:hAnsiTheme="minorHAnsi"/>
        </w:rPr>
        <w:t>capable</w:t>
      </w:r>
      <w:r w:rsidR="00825332" w:rsidRPr="00EC53BD">
        <w:rPr>
          <w:rFonts w:asciiTheme="minorHAnsi" w:hAnsiTheme="minorHAnsi"/>
        </w:rPr>
        <w:t xml:space="preserve"> of writing essays, poetry, </w:t>
      </w:r>
      <w:r w:rsidR="00993C58" w:rsidRPr="00EC53BD">
        <w:rPr>
          <w:rFonts w:asciiTheme="minorHAnsi" w:hAnsiTheme="minorHAnsi"/>
        </w:rPr>
        <w:t>creating</w:t>
      </w:r>
      <w:r w:rsidR="00825332" w:rsidRPr="00EC53BD">
        <w:rPr>
          <w:rFonts w:asciiTheme="minorHAnsi" w:hAnsiTheme="minorHAnsi"/>
        </w:rPr>
        <w:t xml:space="preserve"> art,</w:t>
      </w:r>
      <w:r w:rsidR="00812FC0" w:rsidRPr="00EC53BD">
        <w:rPr>
          <w:rFonts w:asciiTheme="minorHAnsi" w:hAnsiTheme="minorHAnsi"/>
        </w:rPr>
        <w:t xml:space="preserve"> videos,</w:t>
      </w:r>
      <w:r w:rsidR="00825332" w:rsidRPr="00EC53BD">
        <w:rPr>
          <w:rFonts w:asciiTheme="minorHAnsi" w:hAnsiTheme="minorHAnsi"/>
        </w:rPr>
        <w:t xml:space="preserve"> generating code,</w:t>
      </w:r>
      <w:r w:rsidR="00812FC0" w:rsidRPr="00EC53BD">
        <w:rPr>
          <w:rFonts w:asciiTheme="minorHAnsi" w:hAnsiTheme="minorHAnsi"/>
        </w:rPr>
        <w:t xml:space="preserve"> </w:t>
      </w:r>
      <w:r w:rsidR="00825332" w:rsidRPr="00EC53BD">
        <w:rPr>
          <w:rFonts w:asciiTheme="minorHAnsi" w:hAnsiTheme="minorHAnsi"/>
        </w:rPr>
        <w:t>music</w:t>
      </w:r>
      <w:r w:rsidR="00812FC0" w:rsidRPr="00EC53BD">
        <w:rPr>
          <w:rFonts w:asciiTheme="minorHAnsi" w:hAnsiTheme="minorHAnsi"/>
        </w:rPr>
        <w:t xml:space="preserve">, </w:t>
      </w:r>
      <w:r w:rsidR="00395135" w:rsidRPr="00EC53BD">
        <w:rPr>
          <w:rFonts w:asciiTheme="minorHAnsi" w:hAnsiTheme="minorHAnsi"/>
          <w:i/>
          <w:iCs/>
        </w:rPr>
        <w:t>inter alia</w:t>
      </w:r>
      <w:r w:rsidR="00825332" w:rsidRPr="00EC53BD">
        <w:rPr>
          <w:rFonts w:asciiTheme="minorHAnsi" w:hAnsiTheme="minorHAnsi"/>
        </w:rPr>
        <w:t>.  Its capabilities to produce humanlike outputs in respon</w:t>
      </w:r>
      <w:r w:rsidR="00E36261" w:rsidRPr="00EC53BD">
        <w:rPr>
          <w:rFonts w:asciiTheme="minorHAnsi" w:hAnsiTheme="minorHAnsi"/>
        </w:rPr>
        <w:t>se</w:t>
      </w:r>
      <w:r w:rsidR="00825332" w:rsidRPr="00EC53BD">
        <w:rPr>
          <w:rFonts w:asciiTheme="minorHAnsi" w:hAnsiTheme="minorHAnsi"/>
        </w:rPr>
        <w:t xml:space="preserve"> to complicated prompts, has generated </w:t>
      </w:r>
      <w:r w:rsidR="00E36261" w:rsidRPr="00EC53BD">
        <w:rPr>
          <w:rFonts w:asciiTheme="minorHAnsi" w:hAnsiTheme="minorHAnsi"/>
        </w:rPr>
        <w:t>interest</w:t>
      </w:r>
      <w:r w:rsidR="00825332" w:rsidRPr="00EC53BD">
        <w:rPr>
          <w:rFonts w:asciiTheme="minorHAnsi" w:hAnsiTheme="minorHAnsi"/>
        </w:rPr>
        <w:t xml:space="preserve"> and is currently being integrated into a multitude of areas including,</w:t>
      </w:r>
      <w:r w:rsidR="005E4EAA" w:rsidRPr="00EC53BD">
        <w:rPr>
          <w:rFonts w:asciiTheme="minorHAnsi" w:hAnsiTheme="minorHAnsi"/>
        </w:rPr>
        <w:t xml:space="preserve"> healthcare, </w:t>
      </w:r>
      <w:r w:rsidR="00825332" w:rsidRPr="00EC53BD">
        <w:rPr>
          <w:rFonts w:asciiTheme="minorHAnsi" w:hAnsiTheme="minorHAnsi"/>
        </w:rPr>
        <w:t>media, and education (Sahu, 2024</w:t>
      </w:r>
      <w:r w:rsidR="00EF266F" w:rsidRPr="00EC53BD">
        <w:rPr>
          <w:rFonts w:asciiTheme="minorHAnsi" w:hAnsiTheme="minorHAnsi"/>
        </w:rPr>
        <w:t>, p.02</w:t>
      </w:r>
      <w:r w:rsidR="00825332" w:rsidRPr="00EC53BD">
        <w:rPr>
          <w:rFonts w:asciiTheme="minorHAnsi" w:hAnsiTheme="minorHAnsi"/>
        </w:rPr>
        <w:t>).</w:t>
      </w:r>
      <w:r w:rsidR="008C217E" w:rsidRPr="00EC53BD">
        <w:rPr>
          <w:rFonts w:asciiTheme="minorHAnsi" w:hAnsiTheme="minorHAnsi"/>
        </w:rPr>
        <w:t xml:space="preserve">  T</w:t>
      </w:r>
      <w:r w:rsidR="00792078" w:rsidRPr="00EC53BD">
        <w:rPr>
          <w:rFonts w:asciiTheme="minorHAnsi" w:hAnsiTheme="minorHAnsi"/>
        </w:rPr>
        <w:t>hese</w:t>
      </w:r>
      <w:r w:rsidR="008C217E" w:rsidRPr="00EC53BD">
        <w:rPr>
          <w:rFonts w:asciiTheme="minorHAnsi" w:hAnsiTheme="minorHAnsi"/>
        </w:rPr>
        <w:t xml:space="preserve"> advanc</w:t>
      </w:r>
      <w:r w:rsidR="00792078" w:rsidRPr="00EC53BD">
        <w:rPr>
          <w:rFonts w:asciiTheme="minorHAnsi" w:hAnsiTheme="minorHAnsi"/>
        </w:rPr>
        <w:t>es</w:t>
      </w:r>
      <w:r w:rsidR="008C217E" w:rsidRPr="00EC53BD">
        <w:rPr>
          <w:rFonts w:asciiTheme="minorHAnsi" w:hAnsiTheme="minorHAnsi"/>
        </w:rPr>
        <w:t xml:space="preserve"> in ‘human’ output</w:t>
      </w:r>
      <w:r w:rsidR="00792078" w:rsidRPr="00EC53BD">
        <w:rPr>
          <w:rFonts w:asciiTheme="minorHAnsi" w:hAnsiTheme="minorHAnsi"/>
        </w:rPr>
        <w:t>s</w:t>
      </w:r>
      <w:r w:rsidR="008C217E" w:rsidRPr="00EC53BD">
        <w:rPr>
          <w:rFonts w:asciiTheme="minorHAnsi" w:hAnsiTheme="minorHAnsi"/>
        </w:rPr>
        <w:t xml:space="preserve"> </w:t>
      </w:r>
      <w:proofErr w:type="gramStart"/>
      <w:r w:rsidR="008C217E" w:rsidRPr="00EC53BD">
        <w:rPr>
          <w:rFonts w:asciiTheme="minorHAnsi" w:hAnsiTheme="minorHAnsi"/>
        </w:rPr>
        <w:t>is</w:t>
      </w:r>
      <w:proofErr w:type="gramEnd"/>
      <w:r w:rsidR="008C217E" w:rsidRPr="00EC53BD">
        <w:rPr>
          <w:rFonts w:asciiTheme="minorHAnsi" w:hAnsiTheme="minorHAnsi"/>
        </w:rPr>
        <w:t xml:space="preserve"> crucial for future education and its practices, highlighting the significance of my proposed study area.  </w:t>
      </w:r>
    </w:p>
    <w:p w14:paraId="5810112E" w14:textId="77777777" w:rsidR="00975C19" w:rsidRPr="00EC53BD" w:rsidRDefault="00975C19" w:rsidP="003C15F2">
      <w:pPr>
        <w:pStyle w:val="NormalWeb"/>
        <w:spacing w:line="360" w:lineRule="auto"/>
        <w:rPr>
          <w:rFonts w:asciiTheme="minorHAnsi" w:hAnsiTheme="minorHAnsi"/>
        </w:rPr>
      </w:pPr>
    </w:p>
    <w:p w14:paraId="471D66FE" w14:textId="77777777" w:rsidR="003C15F2" w:rsidRPr="00EC53BD" w:rsidRDefault="003C15F2" w:rsidP="003C15F2">
      <w:pPr>
        <w:pStyle w:val="NormalWeb"/>
        <w:spacing w:line="360" w:lineRule="auto"/>
        <w:rPr>
          <w:rFonts w:asciiTheme="minorHAnsi" w:hAnsiTheme="minorHAnsi"/>
        </w:rPr>
      </w:pPr>
    </w:p>
    <w:p w14:paraId="3116920B" w14:textId="77777777" w:rsidR="003C15F2" w:rsidRPr="00EC53BD" w:rsidRDefault="003C15F2" w:rsidP="003C15F2">
      <w:pPr>
        <w:pStyle w:val="NormalWeb"/>
        <w:spacing w:line="360" w:lineRule="auto"/>
        <w:rPr>
          <w:rFonts w:asciiTheme="minorHAnsi" w:hAnsiTheme="minorHAnsi"/>
        </w:rPr>
      </w:pPr>
    </w:p>
    <w:p w14:paraId="6FA17202" w14:textId="41404ED6" w:rsidR="00825332" w:rsidRPr="00EC53BD" w:rsidRDefault="00825332" w:rsidP="003C15F2">
      <w:pPr>
        <w:pStyle w:val="ListParagraph"/>
        <w:numPr>
          <w:ilvl w:val="1"/>
          <w:numId w:val="7"/>
        </w:numPr>
        <w:spacing w:line="360" w:lineRule="auto"/>
        <w:rPr>
          <w:b/>
          <w:bCs/>
        </w:rPr>
      </w:pPr>
      <w:r w:rsidRPr="00EC53BD">
        <w:rPr>
          <w:b/>
          <w:bCs/>
        </w:rPr>
        <w:lastRenderedPageBreak/>
        <w:t>Generative AI in Education</w:t>
      </w:r>
    </w:p>
    <w:p w14:paraId="41284733" w14:textId="77777777" w:rsidR="00EC3763" w:rsidRPr="00EC53BD" w:rsidRDefault="00EC3763" w:rsidP="003C15F2">
      <w:pPr>
        <w:pStyle w:val="ListParagraph"/>
        <w:spacing w:line="360" w:lineRule="auto"/>
        <w:ind w:left="380"/>
        <w:rPr>
          <w:b/>
          <w:bCs/>
        </w:rPr>
      </w:pPr>
    </w:p>
    <w:p w14:paraId="58599C39" w14:textId="1D601F54" w:rsidR="00E120B0" w:rsidRPr="00EC53BD" w:rsidRDefault="00E120B0" w:rsidP="003C15F2">
      <w:pPr>
        <w:spacing w:line="360" w:lineRule="auto"/>
        <w:rPr>
          <w:rFonts w:asciiTheme="minorHAnsi" w:hAnsiTheme="minorHAnsi"/>
          <w:spacing w:val="3"/>
          <w:shd w:val="clear" w:color="auto" w:fill="FFFFFF"/>
        </w:rPr>
      </w:pPr>
      <w:r w:rsidRPr="00EC53BD">
        <w:rPr>
          <w:rFonts w:asciiTheme="minorHAnsi" w:hAnsiTheme="minorHAnsi"/>
        </w:rPr>
        <w:t xml:space="preserve">Over the past decade, there has been significant </w:t>
      </w:r>
      <w:r w:rsidR="00993C58" w:rsidRPr="00EC53BD">
        <w:rPr>
          <w:rFonts w:asciiTheme="minorHAnsi" w:hAnsiTheme="minorHAnsi"/>
        </w:rPr>
        <w:t>interest</w:t>
      </w:r>
      <w:r w:rsidRPr="00EC53BD">
        <w:rPr>
          <w:rFonts w:asciiTheme="minorHAnsi" w:hAnsiTheme="minorHAnsi"/>
        </w:rPr>
        <w:t xml:space="preserve"> in creating personalised tutoring </w:t>
      </w:r>
      <w:r w:rsidR="008A11A4" w:rsidRPr="00EC53BD">
        <w:rPr>
          <w:rFonts w:asciiTheme="minorHAnsi" w:hAnsiTheme="minorHAnsi"/>
        </w:rPr>
        <w:t>systems and</w:t>
      </w:r>
      <w:r w:rsidRPr="00EC53BD">
        <w:rPr>
          <w:rFonts w:asciiTheme="minorHAnsi" w:hAnsiTheme="minorHAnsi"/>
        </w:rPr>
        <w:t xml:space="preserve"> enhanc</w:t>
      </w:r>
      <w:r w:rsidR="00122275" w:rsidRPr="00EC53BD">
        <w:rPr>
          <w:rFonts w:asciiTheme="minorHAnsi" w:hAnsiTheme="minorHAnsi"/>
        </w:rPr>
        <w:t>ing</w:t>
      </w:r>
      <w:r w:rsidRPr="00EC53BD">
        <w:rPr>
          <w:rFonts w:asciiTheme="minorHAnsi" w:hAnsiTheme="minorHAnsi"/>
        </w:rPr>
        <w:t xml:space="preserve"> classrooms </w:t>
      </w:r>
      <w:proofErr w:type="gramStart"/>
      <w:r w:rsidRPr="00EC53BD">
        <w:rPr>
          <w:rFonts w:asciiTheme="minorHAnsi" w:hAnsiTheme="minorHAnsi"/>
        </w:rPr>
        <w:t>through the use of</w:t>
      </w:r>
      <w:proofErr w:type="gramEnd"/>
      <w:r w:rsidRPr="00EC53BD">
        <w:rPr>
          <w:rFonts w:asciiTheme="minorHAnsi" w:hAnsiTheme="minorHAnsi"/>
        </w:rPr>
        <w:t xml:space="preserve"> AI </w:t>
      </w:r>
      <w:r w:rsidR="00EF266F" w:rsidRPr="00EC53BD">
        <w:rPr>
          <w:rFonts w:asciiTheme="minorHAnsi" w:hAnsiTheme="minorHAnsi"/>
        </w:rPr>
        <w:t>(</w:t>
      </w:r>
      <w:proofErr w:type="spellStart"/>
      <w:r w:rsidR="00CD75B6" w:rsidRPr="00EC53BD">
        <w:rPr>
          <w:rFonts w:asciiTheme="minorHAnsi" w:hAnsiTheme="minorHAnsi"/>
          <w:spacing w:val="3"/>
          <w:shd w:val="clear" w:color="auto" w:fill="FFFFFF"/>
        </w:rPr>
        <w:t>Sadykova</w:t>
      </w:r>
      <w:proofErr w:type="spellEnd"/>
      <w:r w:rsidR="00CD75B6" w:rsidRPr="00EC53BD">
        <w:rPr>
          <w:rFonts w:asciiTheme="minorHAnsi" w:hAnsiTheme="minorHAnsi"/>
          <w:spacing w:val="3"/>
          <w:shd w:val="clear" w:color="auto" w:fill="FFFFFF"/>
        </w:rPr>
        <w:t xml:space="preserve"> and </w:t>
      </w:r>
      <w:proofErr w:type="spellStart"/>
      <w:r w:rsidR="00CD75B6" w:rsidRPr="00EC53BD">
        <w:rPr>
          <w:rFonts w:asciiTheme="minorHAnsi" w:hAnsiTheme="minorHAnsi"/>
          <w:spacing w:val="3"/>
          <w:shd w:val="clear" w:color="auto" w:fill="FFFFFF"/>
        </w:rPr>
        <w:t>Kayumova</w:t>
      </w:r>
      <w:proofErr w:type="spellEnd"/>
      <w:r w:rsidR="00EF266F" w:rsidRPr="00EC53BD">
        <w:rPr>
          <w:rFonts w:asciiTheme="minorHAnsi" w:hAnsiTheme="minorHAnsi"/>
          <w:spacing w:val="3"/>
          <w:shd w:val="clear" w:color="auto" w:fill="FFFFFF"/>
        </w:rPr>
        <w:t>,</w:t>
      </w:r>
      <w:r w:rsidR="00CD75B6" w:rsidRPr="00EC53BD">
        <w:rPr>
          <w:rFonts w:asciiTheme="minorHAnsi" w:hAnsiTheme="minorHAnsi"/>
          <w:spacing w:val="3"/>
          <w:shd w:val="clear" w:color="auto" w:fill="FFFFFF"/>
        </w:rPr>
        <w:t xml:space="preserve"> 2024</w:t>
      </w:r>
      <w:r w:rsidR="00EF266F" w:rsidRPr="00EC53BD">
        <w:rPr>
          <w:rFonts w:asciiTheme="minorHAnsi" w:hAnsiTheme="minorHAnsi"/>
          <w:spacing w:val="3"/>
          <w:shd w:val="clear" w:color="auto" w:fill="FFFFFF"/>
        </w:rPr>
        <w:t>, p.</w:t>
      </w:r>
      <w:r w:rsidR="00370104" w:rsidRPr="00EC53BD">
        <w:rPr>
          <w:rFonts w:asciiTheme="minorHAnsi" w:hAnsiTheme="minorHAnsi"/>
          <w:spacing w:val="3"/>
          <w:shd w:val="clear" w:color="auto" w:fill="FFFFFF"/>
        </w:rPr>
        <w:t>3195</w:t>
      </w:r>
      <w:r w:rsidR="00EF266F" w:rsidRPr="00EC53BD">
        <w:rPr>
          <w:rFonts w:asciiTheme="minorHAnsi" w:hAnsiTheme="minorHAnsi"/>
          <w:spacing w:val="3"/>
          <w:shd w:val="clear" w:color="auto" w:fill="FFFFFF"/>
        </w:rPr>
        <w:t>)</w:t>
      </w:r>
      <w:r w:rsidRPr="00EC53BD">
        <w:rPr>
          <w:rFonts w:asciiTheme="minorHAnsi" w:hAnsiTheme="minorHAnsi"/>
          <w:spacing w:val="3"/>
          <w:shd w:val="clear" w:color="auto" w:fill="FFFFFF"/>
        </w:rPr>
        <w:t xml:space="preserve">.  </w:t>
      </w:r>
      <w:r w:rsidR="00CD75B6" w:rsidRPr="00EC53BD">
        <w:rPr>
          <w:rFonts w:asciiTheme="minorHAnsi" w:hAnsiTheme="minorHAnsi"/>
          <w:spacing w:val="3"/>
          <w:shd w:val="clear" w:color="auto" w:fill="FFFFFF"/>
        </w:rPr>
        <w:t>This</w:t>
      </w:r>
      <w:r w:rsidRPr="00EC53BD">
        <w:rPr>
          <w:rFonts w:asciiTheme="minorHAnsi" w:hAnsiTheme="minorHAnsi"/>
          <w:spacing w:val="3"/>
          <w:shd w:val="clear" w:color="auto" w:fill="FFFFFF"/>
        </w:rPr>
        <w:t xml:space="preserve"> has led global organisations, such as </w:t>
      </w:r>
      <w:r w:rsidRPr="00EC53BD">
        <w:rPr>
          <w:rFonts w:asciiTheme="minorHAnsi" w:hAnsiTheme="minorHAnsi"/>
          <w:shd w:val="clear" w:color="auto" w:fill="FFFFFF"/>
        </w:rPr>
        <w:t xml:space="preserve">the </w:t>
      </w:r>
      <w:r w:rsidRPr="00EC53BD">
        <w:rPr>
          <w:rFonts w:asciiTheme="minorHAnsi" w:hAnsiTheme="minorHAnsi"/>
        </w:rPr>
        <w:t>United Nations Educational, Scientific and Cultural Organization (UNESCO)</w:t>
      </w:r>
      <w:r w:rsidRPr="00EC53BD">
        <w:rPr>
          <w:rFonts w:asciiTheme="minorHAnsi" w:hAnsiTheme="minorHAnsi"/>
          <w:spacing w:val="3"/>
          <w:shd w:val="clear" w:color="auto" w:fill="FFFFFF"/>
        </w:rPr>
        <w:t xml:space="preserve">, to develop </w:t>
      </w:r>
    </w:p>
    <w:p w14:paraId="29B6B4F1" w14:textId="0B9EA9C4" w:rsidR="00E120B0" w:rsidRPr="00EC53BD" w:rsidRDefault="00E36261" w:rsidP="003C15F2">
      <w:pPr>
        <w:spacing w:line="360" w:lineRule="auto"/>
        <w:rPr>
          <w:rFonts w:asciiTheme="minorHAnsi" w:hAnsiTheme="minorHAnsi"/>
          <w:shd w:val="clear" w:color="auto" w:fill="FFFFFF"/>
        </w:rPr>
      </w:pPr>
      <w:r w:rsidRPr="00EC53BD">
        <w:rPr>
          <w:rFonts w:asciiTheme="minorHAnsi" w:hAnsiTheme="minorHAnsi"/>
        </w:rPr>
        <w:t>framework</w:t>
      </w:r>
      <w:r w:rsidR="008A11A4" w:rsidRPr="00EC53BD">
        <w:rPr>
          <w:rFonts w:asciiTheme="minorHAnsi" w:hAnsiTheme="minorHAnsi"/>
        </w:rPr>
        <w:t>s</w:t>
      </w:r>
      <w:r w:rsidRPr="00EC53BD">
        <w:rPr>
          <w:rFonts w:asciiTheme="minorHAnsi" w:hAnsiTheme="minorHAnsi"/>
        </w:rPr>
        <w:t xml:space="preserve"> </w:t>
      </w:r>
      <w:r w:rsidR="00E120B0" w:rsidRPr="00EC53BD">
        <w:rPr>
          <w:rFonts w:asciiTheme="minorHAnsi" w:hAnsiTheme="minorHAnsi"/>
        </w:rPr>
        <w:t xml:space="preserve">for </w:t>
      </w:r>
      <w:r w:rsidRPr="00EC53BD">
        <w:rPr>
          <w:rFonts w:asciiTheme="minorHAnsi" w:hAnsiTheme="minorHAnsi"/>
        </w:rPr>
        <w:t>measur</w:t>
      </w:r>
      <w:r w:rsidR="00E120B0" w:rsidRPr="00EC53BD">
        <w:rPr>
          <w:rFonts w:asciiTheme="minorHAnsi" w:hAnsiTheme="minorHAnsi"/>
        </w:rPr>
        <w:t>ing</w:t>
      </w:r>
      <w:r w:rsidRPr="00EC53BD">
        <w:rPr>
          <w:rFonts w:asciiTheme="minorHAnsi" w:hAnsiTheme="minorHAnsi"/>
        </w:rPr>
        <w:t xml:space="preserve"> digital literacy</w:t>
      </w:r>
      <w:r w:rsidR="00E120B0" w:rsidRPr="00EC53BD">
        <w:rPr>
          <w:rFonts w:asciiTheme="minorHAnsi" w:hAnsiTheme="minorHAnsi"/>
        </w:rPr>
        <w:t>.  These initiatives aim to prepare the global workforce to transition from an ‘</w:t>
      </w:r>
      <w:r w:rsidRPr="00EC53BD">
        <w:rPr>
          <w:rFonts w:asciiTheme="minorHAnsi" w:hAnsiTheme="minorHAnsi"/>
        </w:rPr>
        <w:t>information society to an intelligent society</w:t>
      </w:r>
      <w:r w:rsidRPr="00EC53BD">
        <w:rPr>
          <w:rFonts w:asciiTheme="minorHAnsi" w:hAnsiTheme="minorHAnsi"/>
          <w:shd w:val="clear" w:color="auto" w:fill="FFFFFF"/>
        </w:rPr>
        <w:t xml:space="preserve">’ </w:t>
      </w:r>
      <w:r w:rsidR="00370104" w:rsidRPr="00EC53BD">
        <w:rPr>
          <w:rFonts w:asciiTheme="minorHAnsi" w:hAnsiTheme="minorHAnsi"/>
          <w:shd w:val="clear" w:color="auto" w:fill="FFFFFF"/>
        </w:rPr>
        <w:t>(</w:t>
      </w:r>
      <w:r w:rsidRPr="00EC53BD">
        <w:rPr>
          <w:rFonts w:asciiTheme="minorHAnsi" w:hAnsiTheme="minorHAnsi" w:cs="‘ﬂ4"/>
        </w:rPr>
        <w:t>Storey</w:t>
      </w:r>
      <w:r w:rsidR="00370104" w:rsidRPr="00EC53BD">
        <w:rPr>
          <w:rFonts w:asciiTheme="minorHAnsi" w:hAnsiTheme="minorHAnsi" w:cs="‘ﬂ4"/>
        </w:rPr>
        <w:t>,</w:t>
      </w:r>
      <w:r w:rsidRPr="00EC53BD">
        <w:rPr>
          <w:rFonts w:asciiTheme="minorHAnsi" w:hAnsiTheme="minorHAnsi"/>
          <w:shd w:val="clear" w:color="auto" w:fill="FFFFFF"/>
        </w:rPr>
        <w:t xml:space="preserve"> 2024</w:t>
      </w:r>
      <w:r w:rsidR="00370104" w:rsidRPr="00EC53BD">
        <w:rPr>
          <w:rFonts w:asciiTheme="minorHAnsi" w:hAnsiTheme="minorHAnsi"/>
          <w:shd w:val="clear" w:color="auto" w:fill="FFFFFF"/>
        </w:rPr>
        <w:t xml:space="preserve">, </w:t>
      </w:r>
      <w:r w:rsidR="00370104" w:rsidRPr="00EC53BD">
        <w:rPr>
          <w:rFonts w:asciiTheme="minorHAnsi" w:hAnsiTheme="minorHAnsi"/>
          <w:shd w:val="clear" w:color="auto" w:fill="FFFFFF"/>
        </w:rPr>
        <w:t>p.</w:t>
      </w:r>
      <w:r w:rsidR="00370104" w:rsidRPr="00EC53BD">
        <w:rPr>
          <w:rFonts w:asciiTheme="minorHAnsi" w:hAnsiTheme="minorHAnsi"/>
          <w:shd w:val="clear" w:color="auto" w:fill="FFFFFF"/>
        </w:rPr>
        <w:t>0</w:t>
      </w:r>
      <w:r w:rsidR="00370104" w:rsidRPr="00EC53BD">
        <w:rPr>
          <w:rFonts w:asciiTheme="minorHAnsi" w:hAnsiTheme="minorHAnsi"/>
          <w:shd w:val="clear" w:color="auto" w:fill="FFFFFF"/>
        </w:rPr>
        <w:t>2</w:t>
      </w:r>
      <w:r w:rsidR="00370104" w:rsidRPr="00EC53BD">
        <w:rPr>
          <w:rFonts w:asciiTheme="minorHAnsi" w:hAnsiTheme="minorHAnsi"/>
          <w:shd w:val="clear" w:color="auto" w:fill="FFFFFF"/>
        </w:rPr>
        <w:t>)</w:t>
      </w:r>
      <w:r w:rsidRPr="00EC53BD">
        <w:rPr>
          <w:rFonts w:asciiTheme="minorHAnsi" w:hAnsiTheme="minorHAnsi"/>
          <w:shd w:val="clear" w:color="auto" w:fill="FFFFFF"/>
        </w:rPr>
        <w:t xml:space="preserve">.  This highlights a paradigm shift </w:t>
      </w:r>
      <w:r w:rsidR="00CD75B6" w:rsidRPr="00EC53BD">
        <w:rPr>
          <w:rFonts w:asciiTheme="minorHAnsi" w:hAnsiTheme="minorHAnsi"/>
          <w:shd w:val="clear" w:color="auto" w:fill="FFFFFF"/>
        </w:rPr>
        <w:t>in</w:t>
      </w:r>
      <w:r w:rsidR="00723958" w:rsidRPr="00EC53BD">
        <w:rPr>
          <w:rFonts w:asciiTheme="minorHAnsi" w:hAnsiTheme="minorHAnsi"/>
          <w:shd w:val="clear" w:color="auto" w:fill="FFFFFF"/>
        </w:rPr>
        <w:t xml:space="preserve"> </w:t>
      </w:r>
      <w:r w:rsidR="00CD75B6" w:rsidRPr="00EC53BD">
        <w:rPr>
          <w:rFonts w:asciiTheme="minorHAnsi" w:hAnsiTheme="minorHAnsi"/>
          <w:shd w:val="clear" w:color="auto" w:fill="FFFFFF"/>
        </w:rPr>
        <w:t xml:space="preserve">global practices, whereby education will need to prepare students for a world with </w:t>
      </w:r>
      <w:r w:rsidR="008C217E" w:rsidRPr="00EC53BD">
        <w:rPr>
          <w:rFonts w:asciiTheme="minorHAnsi" w:hAnsiTheme="minorHAnsi"/>
          <w:shd w:val="clear" w:color="auto" w:fill="FFFFFF"/>
        </w:rPr>
        <w:t>advancing AI</w:t>
      </w:r>
      <w:r w:rsidR="00CD75B6" w:rsidRPr="00EC53BD">
        <w:rPr>
          <w:rFonts w:asciiTheme="minorHAnsi" w:hAnsiTheme="minorHAnsi"/>
          <w:shd w:val="clear" w:color="auto" w:fill="FFFFFF"/>
        </w:rPr>
        <w:t xml:space="preserve">.  </w:t>
      </w:r>
    </w:p>
    <w:p w14:paraId="2F00E759" w14:textId="77777777" w:rsidR="00E120B0" w:rsidRPr="00EC53BD" w:rsidRDefault="00E120B0" w:rsidP="003C15F2">
      <w:pPr>
        <w:spacing w:line="360" w:lineRule="auto"/>
        <w:rPr>
          <w:rFonts w:asciiTheme="minorHAnsi" w:hAnsiTheme="minorHAnsi"/>
          <w:shd w:val="clear" w:color="auto" w:fill="FFFFFF"/>
        </w:rPr>
      </w:pPr>
    </w:p>
    <w:p w14:paraId="7C8A9607" w14:textId="2CAF9ADA" w:rsidR="00A35F43" w:rsidRPr="00EC53BD" w:rsidRDefault="00CD75B6" w:rsidP="003C15F2">
      <w:pPr>
        <w:spacing w:line="360" w:lineRule="auto"/>
        <w:rPr>
          <w:rFonts w:asciiTheme="minorHAnsi" w:hAnsiTheme="minorHAnsi"/>
          <w:i/>
          <w:iCs/>
        </w:rPr>
      </w:pPr>
      <w:r w:rsidRPr="00EC53BD">
        <w:rPr>
          <w:rFonts w:asciiTheme="minorHAnsi" w:hAnsiTheme="minorHAnsi"/>
          <w:shd w:val="clear" w:color="auto" w:fill="FFFFFF"/>
        </w:rPr>
        <w:t>GenAI</w:t>
      </w:r>
      <w:proofErr w:type="gramStart"/>
      <w:r w:rsidR="00E120B0" w:rsidRPr="00EC53BD">
        <w:rPr>
          <w:rFonts w:asciiTheme="minorHAnsi" w:hAnsiTheme="minorHAnsi"/>
          <w:shd w:val="clear" w:color="auto" w:fill="FFFFFF"/>
        </w:rPr>
        <w:t xml:space="preserve">, in </w:t>
      </w:r>
      <w:r w:rsidR="0035264A" w:rsidRPr="00EC53BD">
        <w:rPr>
          <w:rFonts w:asciiTheme="minorHAnsi" w:hAnsiTheme="minorHAnsi"/>
          <w:shd w:val="clear" w:color="auto" w:fill="FFFFFF"/>
        </w:rPr>
        <w:t>particular, is</w:t>
      </w:r>
      <w:proofErr w:type="gramEnd"/>
      <w:r w:rsidR="008C217E" w:rsidRPr="00EC53BD">
        <w:rPr>
          <w:rFonts w:asciiTheme="minorHAnsi" w:hAnsiTheme="minorHAnsi"/>
          <w:shd w:val="clear" w:color="auto" w:fill="FFFFFF"/>
        </w:rPr>
        <w:t xml:space="preserve"> currently </w:t>
      </w:r>
      <w:r w:rsidR="00E120B0" w:rsidRPr="00EC53BD">
        <w:rPr>
          <w:rFonts w:asciiTheme="minorHAnsi" w:hAnsiTheme="minorHAnsi"/>
          <w:shd w:val="clear" w:color="auto" w:fill="FFFFFF"/>
        </w:rPr>
        <w:t>challeng</w:t>
      </w:r>
      <w:r w:rsidR="008C217E" w:rsidRPr="00EC53BD">
        <w:rPr>
          <w:rFonts w:asciiTheme="minorHAnsi" w:hAnsiTheme="minorHAnsi"/>
          <w:shd w:val="clear" w:color="auto" w:fill="FFFFFF"/>
        </w:rPr>
        <w:t>ing</w:t>
      </w:r>
      <w:r w:rsidRPr="00EC53BD">
        <w:rPr>
          <w:rFonts w:asciiTheme="minorHAnsi" w:hAnsiTheme="minorHAnsi"/>
          <w:shd w:val="clear" w:color="auto" w:fill="FFFFFF"/>
        </w:rPr>
        <w:t xml:space="preserve"> traditional educati</w:t>
      </w:r>
      <w:r w:rsidR="00E120B0" w:rsidRPr="00EC53BD">
        <w:rPr>
          <w:rFonts w:asciiTheme="minorHAnsi" w:hAnsiTheme="minorHAnsi"/>
          <w:shd w:val="clear" w:color="auto" w:fill="FFFFFF"/>
        </w:rPr>
        <w:t>onal paradigms</w:t>
      </w:r>
      <w:r w:rsidRPr="00EC53BD">
        <w:rPr>
          <w:rFonts w:asciiTheme="minorHAnsi" w:hAnsiTheme="minorHAnsi"/>
          <w:shd w:val="clear" w:color="auto" w:fill="FFFFFF"/>
        </w:rPr>
        <w:t xml:space="preserve">, </w:t>
      </w:r>
      <w:r w:rsidR="00E120B0" w:rsidRPr="00EC53BD">
        <w:rPr>
          <w:rFonts w:asciiTheme="minorHAnsi" w:hAnsiTheme="minorHAnsi"/>
          <w:shd w:val="clear" w:color="auto" w:fill="FFFFFF"/>
        </w:rPr>
        <w:t xml:space="preserve">by enabling a shift from </w:t>
      </w:r>
      <w:r w:rsidR="004B2B66" w:rsidRPr="00EC53BD">
        <w:rPr>
          <w:rFonts w:asciiTheme="minorHAnsi" w:hAnsiTheme="minorHAnsi"/>
          <w:shd w:val="clear" w:color="auto" w:fill="FFFFFF"/>
        </w:rPr>
        <w:t>‘</w:t>
      </w:r>
      <w:r w:rsidRPr="00EC53BD">
        <w:rPr>
          <w:rFonts w:asciiTheme="minorHAnsi" w:hAnsiTheme="minorHAnsi"/>
        </w:rPr>
        <w:t>teaching-oriented model</w:t>
      </w:r>
      <w:r w:rsidR="00E120B0" w:rsidRPr="00EC53BD">
        <w:rPr>
          <w:rFonts w:asciiTheme="minorHAnsi" w:hAnsiTheme="minorHAnsi"/>
        </w:rPr>
        <w:t>s</w:t>
      </w:r>
      <w:r w:rsidRPr="00EC53BD">
        <w:rPr>
          <w:rFonts w:asciiTheme="minorHAnsi" w:hAnsiTheme="minorHAnsi"/>
        </w:rPr>
        <w:t xml:space="preserve"> to a learner-oriented approach</w:t>
      </w:r>
      <w:r w:rsidR="004B2B66" w:rsidRPr="00EC53BD">
        <w:rPr>
          <w:rFonts w:asciiTheme="minorHAnsi" w:hAnsiTheme="minorHAnsi"/>
        </w:rPr>
        <w:t xml:space="preserve">’ </w:t>
      </w:r>
      <w:r w:rsidR="004B2B66" w:rsidRPr="00EC53BD">
        <w:rPr>
          <w:rFonts w:asciiTheme="minorHAnsi" w:hAnsiTheme="minorHAnsi"/>
        </w:rPr>
        <w:t>(</w:t>
      </w:r>
      <w:r w:rsidR="004B2B66" w:rsidRPr="00EC53BD">
        <w:rPr>
          <w:rFonts w:asciiTheme="minorHAnsi" w:hAnsiTheme="minorHAnsi"/>
          <w:i/>
          <w:iCs/>
        </w:rPr>
        <w:t>ibid. p.02-08)</w:t>
      </w:r>
      <w:r w:rsidRPr="00EC53BD">
        <w:rPr>
          <w:rFonts w:asciiTheme="minorHAnsi" w:hAnsiTheme="minorHAnsi"/>
        </w:rPr>
        <w:t xml:space="preserve">.  </w:t>
      </w:r>
      <w:r w:rsidR="00122275" w:rsidRPr="00EC53BD">
        <w:rPr>
          <w:rFonts w:asciiTheme="minorHAnsi" w:hAnsiTheme="minorHAnsi"/>
        </w:rPr>
        <w:t>This means genAI is</w:t>
      </w:r>
      <w:r w:rsidR="00E120B0" w:rsidRPr="00EC53BD">
        <w:rPr>
          <w:rFonts w:asciiTheme="minorHAnsi" w:hAnsiTheme="minorHAnsi"/>
        </w:rPr>
        <w:t xml:space="preserve"> allow</w:t>
      </w:r>
      <w:r w:rsidR="00122275" w:rsidRPr="00EC53BD">
        <w:rPr>
          <w:rFonts w:asciiTheme="minorHAnsi" w:hAnsiTheme="minorHAnsi"/>
        </w:rPr>
        <w:t>ing</w:t>
      </w:r>
      <w:r w:rsidR="00E120B0" w:rsidRPr="00EC53BD">
        <w:rPr>
          <w:rFonts w:asciiTheme="minorHAnsi" w:hAnsiTheme="minorHAnsi"/>
        </w:rPr>
        <w:t xml:space="preserve"> for the creation of tailored learning materials, personalised feedback, and dynamic content generation, </w:t>
      </w:r>
      <w:r w:rsidR="00993C58" w:rsidRPr="00EC53BD">
        <w:rPr>
          <w:rFonts w:asciiTheme="minorHAnsi" w:hAnsiTheme="minorHAnsi"/>
        </w:rPr>
        <w:t>signalling</w:t>
      </w:r>
      <w:r w:rsidRPr="00EC53BD">
        <w:rPr>
          <w:rFonts w:asciiTheme="minorHAnsi" w:hAnsiTheme="minorHAnsi"/>
        </w:rPr>
        <w:t xml:space="preserve"> a broader shift in how educational content is delivered and consumed</w:t>
      </w:r>
      <w:r w:rsidR="004B2B66" w:rsidRPr="00EC53BD">
        <w:rPr>
          <w:rFonts w:asciiTheme="minorHAnsi" w:hAnsiTheme="minorHAnsi"/>
        </w:rPr>
        <w:t xml:space="preserve">.  </w:t>
      </w:r>
      <w:r w:rsidR="00E120B0" w:rsidRPr="00EC53BD">
        <w:rPr>
          <w:rFonts w:asciiTheme="minorHAnsi" w:hAnsiTheme="minorHAnsi"/>
          <w:spacing w:val="3"/>
          <w:shd w:val="clear" w:color="auto" w:fill="FFFFFF"/>
        </w:rPr>
        <w:t xml:space="preserve">This transition </w:t>
      </w:r>
      <w:r w:rsidR="0035264A" w:rsidRPr="00EC53BD">
        <w:rPr>
          <w:rFonts w:asciiTheme="minorHAnsi" w:hAnsiTheme="minorHAnsi"/>
        </w:rPr>
        <w:t>underscores</w:t>
      </w:r>
      <w:r w:rsidRPr="00EC53BD">
        <w:rPr>
          <w:rFonts w:asciiTheme="minorHAnsi" w:hAnsiTheme="minorHAnsi"/>
        </w:rPr>
        <w:t xml:space="preserve"> th</w:t>
      </w:r>
      <w:r w:rsidR="0035264A" w:rsidRPr="00EC53BD">
        <w:rPr>
          <w:rFonts w:asciiTheme="minorHAnsi" w:hAnsiTheme="minorHAnsi"/>
        </w:rPr>
        <w:t>e importance of focusing my research on</w:t>
      </w:r>
      <w:r w:rsidRPr="00EC53BD">
        <w:rPr>
          <w:rFonts w:asciiTheme="minorHAnsi" w:hAnsiTheme="minorHAnsi"/>
        </w:rPr>
        <w:t xml:space="preserve"> </w:t>
      </w:r>
      <w:r w:rsidR="008C217E" w:rsidRPr="00EC53BD">
        <w:rPr>
          <w:rFonts w:asciiTheme="minorHAnsi" w:hAnsiTheme="minorHAnsi"/>
        </w:rPr>
        <w:t>gen</w:t>
      </w:r>
      <w:r w:rsidRPr="00EC53BD">
        <w:rPr>
          <w:rFonts w:asciiTheme="minorHAnsi" w:hAnsiTheme="minorHAnsi"/>
          <w:shd w:val="clear" w:color="auto" w:fill="FFFFFF"/>
        </w:rPr>
        <w:t>AI</w:t>
      </w:r>
      <w:r w:rsidR="008C217E" w:rsidRPr="00EC53BD">
        <w:rPr>
          <w:rFonts w:asciiTheme="minorHAnsi" w:hAnsiTheme="minorHAnsi"/>
          <w:shd w:val="clear" w:color="auto" w:fill="FFFFFF"/>
        </w:rPr>
        <w:t xml:space="preserve"> as a leading development in AI</w:t>
      </w:r>
      <w:r w:rsidR="0035264A" w:rsidRPr="00EC53BD">
        <w:rPr>
          <w:rFonts w:asciiTheme="minorHAnsi" w:hAnsiTheme="minorHAnsi"/>
          <w:shd w:val="clear" w:color="auto" w:fill="FFFFFF"/>
        </w:rPr>
        <w:t xml:space="preserve">.  By maintaining </w:t>
      </w:r>
      <w:r w:rsidR="001B7191" w:rsidRPr="00EC53BD">
        <w:rPr>
          <w:rFonts w:asciiTheme="minorHAnsi" w:hAnsiTheme="minorHAnsi"/>
          <w:shd w:val="clear" w:color="auto" w:fill="FFFFFF"/>
        </w:rPr>
        <w:t>awareness</w:t>
      </w:r>
      <w:r w:rsidR="0035264A" w:rsidRPr="00EC53BD">
        <w:rPr>
          <w:rFonts w:asciiTheme="minorHAnsi" w:hAnsiTheme="minorHAnsi"/>
          <w:shd w:val="clear" w:color="auto" w:fill="FFFFFF"/>
        </w:rPr>
        <w:t xml:space="preserve"> of its </w:t>
      </w:r>
      <w:r w:rsidR="001B7191" w:rsidRPr="00EC53BD">
        <w:rPr>
          <w:rFonts w:asciiTheme="minorHAnsi" w:hAnsiTheme="minorHAnsi"/>
          <w:shd w:val="clear" w:color="auto" w:fill="FFFFFF"/>
        </w:rPr>
        <w:t>ongoing</w:t>
      </w:r>
      <w:r w:rsidR="0035264A" w:rsidRPr="00EC53BD">
        <w:rPr>
          <w:rFonts w:asciiTheme="minorHAnsi" w:hAnsiTheme="minorHAnsi"/>
          <w:shd w:val="clear" w:color="auto" w:fill="FFFFFF"/>
        </w:rPr>
        <w:t xml:space="preserve"> evolution, my study aims </w:t>
      </w:r>
      <w:r w:rsidR="001B7191" w:rsidRPr="00EC53BD">
        <w:rPr>
          <w:rFonts w:asciiTheme="minorHAnsi" w:hAnsiTheme="minorHAnsi"/>
          <w:shd w:val="clear" w:color="auto" w:fill="FFFFFF"/>
        </w:rPr>
        <w:t>to focus on the forefront of emerging discussions and development in the field.  This approach is crucial for a study that seeks to understand strategies for AIs adoption in HE</w:t>
      </w:r>
      <w:r w:rsidR="00122275" w:rsidRPr="00EC53BD">
        <w:rPr>
          <w:rFonts w:asciiTheme="minorHAnsi" w:hAnsiTheme="minorHAnsi"/>
          <w:shd w:val="clear" w:color="auto" w:fill="FFFFFF"/>
        </w:rPr>
        <w:t>.</w:t>
      </w:r>
      <w:r w:rsidRPr="00EC53BD">
        <w:rPr>
          <w:rFonts w:asciiTheme="minorHAnsi" w:hAnsiTheme="minorHAnsi"/>
        </w:rPr>
        <w:t xml:space="preserve"> </w:t>
      </w:r>
    </w:p>
    <w:p w14:paraId="0688AAEF" w14:textId="77777777" w:rsidR="00A35F43" w:rsidRPr="00EC53BD" w:rsidRDefault="00A35F43" w:rsidP="003C15F2">
      <w:pPr>
        <w:spacing w:line="360" w:lineRule="auto"/>
        <w:rPr>
          <w:rFonts w:asciiTheme="minorHAnsi" w:hAnsiTheme="minorHAnsi"/>
          <w:spacing w:val="3"/>
          <w:shd w:val="clear" w:color="auto" w:fill="FFFFFF"/>
        </w:rPr>
      </w:pPr>
    </w:p>
    <w:p w14:paraId="3467FCD3" w14:textId="4F4CFAB3" w:rsidR="00723958" w:rsidRPr="00EC53BD" w:rsidRDefault="00723958" w:rsidP="003C15F2">
      <w:pPr>
        <w:spacing w:line="360" w:lineRule="auto"/>
        <w:rPr>
          <w:rFonts w:asciiTheme="minorHAnsi" w:hAnsiTheme="minorHAnsi"/>
          <w:b/>
          <w:bCs/>
        </w:rPr>
      </w:pPr>
    </w:p>
    <w:p w14:paraId="5FDE7942" w14:textId="77777777" w:rsidR="00CC2590" w:rsidRPr="00EC53BD" w:rsidRDefault="00CC2590" w:rsidP="003C15F2">
      <w:pPr>
        <w:spacing w:line="360" w:lineRule="auto"/>
        <w:rPr>
          <w:rFonts w:asciiTheme="minorHAnsi" w:hAnsiTheme="minorHAnsi"/>
          <w:b/>
          <w:bCs/>
        </w:rPr>
      </w:pPr>
    </w:p>
    <w:p w14:paraId="3857FE69" w14:textId="19F99CBC" w:rsidR="002C095A" w:rsidRPr="00EC53BD" w:rsidRDefault="002C095A" w:rsidP="003C15F2">
      <w:pPr>
        <w:spacing w:line="360" w:lineRule="auto"/>
        <w:rPr>
          <w:rFonts w:asciiTheme="minorHAnsi" w:hAnsiTheme="minorHAnsi"/>
          <w:b/>
          <w:bCs/>
        </w:rPr>
      </w:pPr>
      <w:r w:rsidRPr="00EC53BD">
        <w:rPr>
          <w:rFonts w:asciiTheme="minorHAnsi" w:hAnsiTheme="minorHAnsi"/>
          <w:b/>
          <w:bCs/>
        </w:rPr>
        <w:t>Chapter 2</w:t>
      </w:r>
      <w:r w:rsidR="00EC3763" w:rsidRPr="00EC53BD">
        <w:rPr>
          <w:rFonts w:asciiTheme="minorHAnsi" w:hAnsiTheme="minorHAnsi"/>
          <w:b/>
          <w:bCs/>
        </w:rPr>
        <w:t>:</w:t>
      </w:r>
      <w:r w:rsidR="007C5C32" w:rsidRPr="00EC53BD">
        <w:rPr>
          <w:rFonts w:asciiTheme="minorHAnsi" w:hAnsiTheme="minorHAnsi"/>
          <w:b/>
          <w:bCs/>
        </w:rPr>
        <w:t xml:space="preserve"> </w:t>
      </w:r>
      <w:r w:rsidRPr="00EC53BD">
        <w:rPr>
          <w:rFonts w:asciiTheme="minorHAnsi" w:hAnsiTheme="minorHAnsi"/>
          <w:b/>
          <w:bCs/>
        </w:rPr>
        <w:t>AI and Creativity</w:t>
      </w:r>
      <w:r w:rsidR="007F0CB2" w:rsidRPr="00EC53BD">
        <w:rPr>
          <w:rFonts w:asciiTheme="minorHAnsi" w:hAnsiTheme="minorHAnsi"/>
          <w:b/>
          <w:bCs/>
        </w:rPr>
        <w:t xml:space="preserve"> </w:t>
      </w:r>
    </w:p>
    <w:p w14:paraId="08384AA0" w14:textId="77777777" w:rsidR="00EC3763" w:rsidRPr="00EC53BD" w:rsidRDefault="00EC3763" w:rsidP="003C15F2">
      <w:pPr>
        <w:spacing w:line="360" w:lineRule="auto"/>
        <w:rPr>
          <w:rFonts w:asciiTheme="minorHAnsi" w:hAnsiTheme="minorHAnsi"/>
          <w:b/>
          <w:bCs/>
        </w:rPr>
      </w:pPr>
    </w:p>
    <w:p w14:paraId="50F61D61" w14:textId="40E07DB8" w:rsidR="00882CA8" w:rsidRPr="00EC53BD" w:rsidRDefault="00231262" w:rsidP="003C15F2">
      <w:pPr>
        <w:spacing w:line="360" w:lineRule="auto"/>
        <w:rPr>
          <w:rFonts w:asciiTheme="minorHAnsi" w:hAnsiTheme="minorHAnsi"/>
          <w:b/>
          <w:bCs/>
          <w:spacing w:val="3"/>
          <w:shd w:val="clear" w:color="auto" w:fill="EADEF9"/>
        </w:rPr>
      </w:pPr>
      <w:r w:rsidRPr="00EC53BD">
        <w:rPr>
          <w:rFonts w:asciiTheme="minorHAnsi" w:hAnsiTheme="minorHAnsi"/>
        </w:rPr>
        <w:t xml:space="preserve">This chapter </w:t>
      </w:r>
      <w:r w:rsidR="00882CA8" w:rsidRPr="00EC53BD">
        <w:rPr>
          <w:rFonts w:asciiTheme="minorHAnsi" w:hAnsiTheme="minorHAnsi"/>
        </w:rPr>
        <w:t>critically</w:t>
      </w:r>
      <w:r w:rsidRPr="00EC53BD">
        <w:rPr>
          <w:rFonts w:asciiTheme="minorHAnsi" w:hAnsiTheme="minorHAnsi"/>
        </w:rPr>
        <w:t xml:space="preserve"> explore</w:t>
      </w:r>
      <w:r w:rsidR="002C095A" w:rsidRPr="00EC53BD">
        <w:rPr>
          <w:rFonts w:asciiTheme="minorHAnsi" w:hAnsiTheme="minorHAnsi"/>
        </w:rPr>
        <w:t>s</w:t>
      </w:r>
      <w:r w:rsidRPr="00EC53BD">
        <w:rPr>
          <w:rFonts w:asciiTheme="minorHAnsi" w:hAnsiTheme="minorHAnsi"/>
        </w:rPr>
        <w:t xml:space="preserve"> the </w:t>
      </w:r>
      <w:r w:rsidR="00882CA8" w:rsidRPr="00EC53BD">
        <w:rPr>
          <w:rFonts w:asciiTheme="minorHAnsi" w:hAnsiTheme="minorHAnsi"/>
        </w:rPr>
        <w:t>evolving relationship between</w:t>
      </w:r>
      <w:r w:rsidRPr="00EC53BD">
        <w:rPr>
          <w:rFonts w:asciiTheme="minorHAnsi" w:hAnsiTheme="minorHAnsi"/>
        </w:rPr>
        <w:t xml:space="preserve"> AI and creativity,</w:t>
      </w:r>
      <w:r w:rsidR="00882CA8" w:rsidRPr="00EC53BD">
        <w:rPr>
          <w:rFonts w:asciiTheme="minorHAnsi" w:hAnsiTheme="minorHAnsi"/>
        </w:rPr>
        <w:t xml:space="preserve"> </w:t>
      </w:r>
      <w:r w:rsidR="002C095A" w:rsidRPr="00EC53BD">
        <w:rPr>
          <w:rFonts w:asciiTheme="minorHAnsi" w:hAnsiTheme="minorHAnsi"/>
        </w:rPr>
        <w:t xml:space="preserve">focusing on </w:t>
      </w:r>
      <w:r w:rsidR="00882CA8" w:rsidRPr="00EC53BD">
        <w:rPr>
          <w:rFonts w:asciiTheme="minorHAnsi" w:hAnsiTheme="minorHAnsi"/>
        </w:rPr>
        <w:t xml:space="preserve">the dynamics of adoption and collaboration.  </w:t>
      </w:r>
      <w:r w:rsidR="00330508" w:rsidRPr="00EC53BD">
        <w:rPr>
          <w:rFonts w:asciiTheme="minorHAnsi" w:hAnsiTheme="minorHAnsi"/>
        </w:rPr>
        <w:t>Tam, C.O, (2023)</w:t>
      </w:r>
      <w:r w:rsidR="00330508" w:rsidRPr="00EC53BD">
        <w:rPr>
          <w:rFonts w:asciiTheme="minorHAnsi" w:hAnsiTheme="minorHAnsi"/>
        </w:rPr>
        <w:t xml:space="preserve"> argues that c</w:t>
      </w:r>
      <w:r w:rsidRPr="00EC53BD">
        <w:rPr>
          <w:rFonts w:asciiTheme="minorHAnsi" w:hAnsiTheme="minorHAnsi"/>
        </w:rPr>
        <w:t xml:space="preserve">reativity is a cornerstone of art and design </w:t>
      </w:r>
      <w:r w:rsidR="00D23E27" w:rsidRPr="00EC53BD">
        <w:rPr>
          <w:rFonts w:asciiTheme="minorHAnsi" w:hAnsiTheme="minorHAnsi"/>
        </w:rPr>
        <w:t>education</w:t>
      </w:r>
      <w:r w:rsidR="00487C4C" w:rsidRPr="00EC53BD">
        <w:rPr>
          <w:rFonts w:asciiTheme="minorHAnsi" w:hAnsiTheme="minorHAnsi"/>
        </w:rPr>
        <w:t xml:space="preserve">.  </w:t>
      </w:r>
      <w:r w:rsidR="002C095A" w:rsidRPr="00EC53BD">
        <w:rPr>
          <w:rFonts w:asciiTheme="minorHAnsi" w:hAnsiTheme="minorHAnsi"/>
        </w:rPr>
        <w:t>However, t</w:t>
      </w:r>
      <w:r w:rsidR="00882CA8" w:rsidRPr="00EC53BD">
        <w:rPr>
          <w:rFonts w:asciiTheme="minorHAnsi" w:hAnsiTheme="minorHAnsi"/>
        </w:rPr>
        <w:t xml:space="preserve">he emergence of </w:t>
      </w:r>
      <w:r w:rsidR="00BB2A98" w:rsidRPr="00EC53BD">
        <w:rPr>
          <w:rFonts w:asciiTheme="minorHAnsi" w:hAnsiTheme="minorHAnsi"/>
        </w:rPr>
        <w:t>gen</w:t>
      </w:r>
      <w:r w:rsidR="00882CA8" w:rsidRPr="00EC53BD">
        <w:rPr>
          <w:rFonts w:asciiTheme="minorHAnsi" w:hAnsiTheme="minorHAnsi"/>
        </w:rPr>
        <w:t>AI, is reshaping traditional paradigms, prompting both opportunities and concern</w:t>
      </w:r>
      <w:r w:rsidR="007F0CB2" w:rsidRPr="00EC53BD">
        <w:rPr>
          <w:rFonts w:asciiTheme="minorHAnsi" w:hAnsiTheme="minorHAnsi"/>
        </w:rPr>
        <w:t>s</w:t>
      </w:r>
      <w:r w:rsidR="00882CA8" w:rsidRPr="00EC53BD">
        <w:rPr>
          <w:rFonts w:asciiTheme="minorHAnsi" w:hAnsiTheme="minorHAnsi"/>
        </w:rPr>
        <w:t xml:space="preserve"> (</w:t>
      </w:r>
      <w:proofErr w:type="spellStart"/>
      <w:r w:rsidR="00833397" w:rsidRPr="00EC53BD">
        <w:rPr>
          <w:rFonts w:asciiTheme="minorHAnsi" w:hAnsiTheme="minorHAnsi"/>
        </w:rPr>
        <w:t>Baskara</w:t>
      </w:r>
      <w:proofErr w:type="spellEnd"/>
      <w:r w:rsidR="00833397" w:rsidRPr="00EC53BD">
        <w:rPr>
          <w:rFonts w:asciiTheme="minorHAnsi" w:hAnsiTheme="minorHAnsi"/>
        </w:rPr>
        <w:t xml:space="preserve"> 2023; </w:t>
      </w:r>
      <w:proofErr w:type="spellStart"/>
      <w:r w:rsidR="00833397" w:rsidRPr="00EC53BD">
        <w:rPr>
          <w:rFonts w:asciiTheme="minorHAnsi" w:hAnsiTheme="minorHAnsi"/>
        </w:rPr>
        <w:t>Manprisio</w:t>
      </w:r>
      <w:proofErr w:type="spellEnd"/>
      <w:r w:rsidR="00833397" w:rsidRPr="00EC53BD">
        <w:rPr>
          <w:rFonts w:asciiTheme="minorHAnsi" w:hAnsiTheme="minorHAnsi"/>
        </w:rPr>
        <w:t> </w:t>
      </w:r>
      <w:r w:rsidR="00833397" w:rsidRPr="00EC53BD">
        <w:rPr>
          <w:rFonts w:asciiTheme="minorHAnsi" w:hAnsiTheme="minorHAnsi"/>
          <w:i/>
          <w:iCs/>
        </w:rPr>
        <w:t>et al.</w:t>
      </w:r>
      <w:r w:rsidR="00833397" w:rsidRPr="00EC53BD">
        <w:rPr>
          <w:rFonts w:asciiTheme="minorHAnsi" w:hAnsiTheme="minorHAnsi"/>
        </w:rPr>
        <w:t xml:space="preserve"> 2024; </w:t>
      </w:r>
      <w:proofErr w:type="spellStart"/>
      <w:r w:rsidR="00833397" w:rsidRPr="00EC53BD">
        <w:rPr>
          <w:rFonts w:asciiTheme="minorHAnsi" w:hAnsiTheme="minorHAnsi"/>
        </w:rPr>
        <w:t>Mulyani</w:t>
      </w:r>
      <w:proofErr w:type="spellEnd"/>
      <w:r w:rsidR="00833397" w:rsidRPr="00EC53BD">
        <w:rPr>
          <w:rFonts w:asciiTheme="minorHAnsi" w:hAnsiTheme="minorHAnsi"/>
        </w:rPr>
        <w:t xml:space="preserve"> 2025</w:t>
      </w:r>
      <w:r w:rsidR="00882CA8" w:rsidRPr="00EC53BD">
        <w:rPr>
          <w:rFonts w:asciiTheme="minorHAnsi" w:hAnsiTheme="minorHAnsi"/>
        </w:rPr>
        <w:t xml:space="preserve">).  </w:t>
      </w:r>
      <w:r w:rsidRPr="00EC53BD">
        <w:rPr>
          <w:rFonts w:asciiTheme="minorHAnsi" w:hAnsiTheme="minorHAnsi"/>
        </w:rPr>
        <w:t xml:space="preserve">By exploring human and AI creativity, </w:t>
      </w:r>
      <w:r w:rsidRPr="00EC53BD">
        <w:rPr>
          <w:rFonts w:asciiTheme="minorHAnsi" w:hAnsiTheme="minorHAnsi"/>
          <w:i/>
          <w:iCs/>
        </w:rPr>
        <w:t>inter alia</w:t>
      </w:r>
      <w:r w:rsidRPr="00EC53BD">
        <w:rPr>
          <w:rFonts w:asciiTheme="minorHAnsi" w:hAnsiTheme="minorHAnsi"/>
        </w:rPr>
        <w:t xml:space="preserve">, a significant contribution will be made to the </w:t>
      </w:r>
      <w:r w:rsidR="00882CA8" w:rsidRPr="00EC53BD">
        <w:rPr>
          <w:rFonts w:asciiTheme="minorHAnsi" w:hAnsiTheme="minorHAnsi"/>
        </w:rPr>
        <w:t>foundational</w:t>
      </w:r>
      <w:r w:rsidRPr="00EC53BD">
        <w:rPr>
          <w:rFonts w:asciiTheme="minorHAnsi" w:hAnsiTheme="minorHAnsi"/>
        </w:rPr>
        <w:t xml:space="preserve"> understanding of the proposed </w:t>
      </w:r>
      <w:r w:rsidR="00882CA8" w:rsidRPr="00EC53BD">
        <w:rPr>
          <w:rFonts w:asciiTheme="minorHAnsi" w:hAnsiTheme="minorHAnsi"/>
        </w:rPr>
        <w:t>research</w:t>
      </w:r>
      <w:r w:rsidRPr="00EC53BD">
        <w:rPr>
          <w:rFonts w:asciiTheme="minorHAnsi" w:hAnsiTheme="minorHAnsi"/>
        </w:rPr>
        <w:t xml:space="preserve"> question</w:t>
      </w:r>
      <w:r w:rsidR="00487C4C" w:rsidRPr="00EC53BD">
        <w:rPr>
          <w:rFonts w:asciiTheme="minorHAnsi" w:hAnsiTheme="minorHAnsi"/>
        </w:rPr>
        <w:t xml:space="preserve"> (number 1)</w:t>
      </w:r>
      <w:r w:rsidR="00882CA8" w:rsidRPr="00EC53BD">
        <w:rPr>
          <w:rFonts w:asciiTheme="minorHAnsi" w:hAnsiTheme="minorHAnsi"/>
        </w:rPr>
        <w:t xml:space="preserve"> in relation to </w:t>
      </w:r>
      <w:proofErr w:type="spellStart"/>
      <w:r w:rsidR="00BB2A98" w:rsidRPr="00EC53BD">
        <w:rPr>
          <w:rFonts w:asciiTheme="minorHAnsi" w:hAnsiTheme="minorHAnsi"/>
        </w:rPr>
        <w:t>gen</w:t>
      </w:r>
      <w:r w:rsidR="002C095A" w:rsidRPr="00EC53BD">
        <w:rPr>
          <w:rFonts w:asciiTheme="minorHAnsi" w:hAnsiTheme="minorHAnsi"/>
        </w:rPr>
        <w:t>AIs</w:t>
      </w:r>
      <w:proofErr w:type="spellEnd"/>
      <w:r w:rsidR="002C095A" w:rsidRPr="00EC53BD">
        <w:rPr>
          <w:rFonts w:asciiTheme="minorHAnsi" w:hAnsiTheme="minorHAnsi"/>
        </w:rPr>
        <w:t xml:space="preserve"> </w:t>
      </w:r>
      <w:r w:rsidR="00882CA8" w:rsidRPr="00EC53BD">
        <w:rPr>
          <w:rFonts w:asciiTheme="minorHAnsi" w:hAnsiTheme="minorHAnsi"/>
        </w:rPr>
        <w:lastRenderedPageBreak/>
        <w:t xml:space="preserve">impact on </w:t>
      </w:r>
      <w:r w:rsidR="00863629" w:rsidRPr="00EC53BD">
        <w:rPr>
          <w:rFonts w:asciiTheme="minorHAnsi" w:hAnsiTheme="minorHAnsi"/>
        </w:rPr>
        <w:t>art and design education</w:t>
      </w:r>
      <w:r w:rsidRPr="00EC53BD">
        <w:rPr>
          <w:rFonts w:asciiTheme="minorHAnsi" w:hAnsiTheme="minorHAnsi"/>
        </w:rPr>
        <w:t>.  In effect, it will allow a meaningful discussion and analysis of</w:t>
      </w:r>
      <w:r w:rsidR="002C095A" w:rsidRPr="00EC53BD">
        <w:rPr>
          <w:rFonts w:asciiTheme="minorHAnsi" w:hAnsiTheme="minorHAnsi"/>
        </w:rPr>
        <w:t xml:space="preserve"> </w:t>
      </w:r>
      <w:proofErr w:type="spellStart"/>
      <w:r w:rsidR="00BB2A98" w:rsidRPr="00EC53BD">
        <w:rPr>
          <w:rFonts w:asciiTheme="minorHAnsi" w:hAnsiTheme="minorHAnsi"/>
        </w:rPr>
        <w:t>gen</w:t>
      </w:r>
      <w:r w:rsidR="002C095A" w:rsidRPr="00EC53BD">
        <w:rPr>
          <w:rFonts w:asciiTheme="minorHAnsi" w:hAnsiTheme="minorHAnsi"/>
        </w:rPr>
        <w:t>AIs</w:t>
      </w:r>
      <w:proofErr w:type="spellEnd"/>
      <w:r w:rsidR="00882CA8" w:rsidRPr="00EC53BD">
        <w:rPr>
          <w:rFonts w:asciiTheme="minorHAnsi" w:hAnsiTheme="minorHAnsi"/>
        </w:rPr>
        <w:t xml:space="preserve"> ability </w:t>
      </w:r>
      <w:r w:rsidR="002C095A" w:rsidRPr="00EC53BD">
        <w:rPr>
          <w:rFonts w:asciiTheme="minorHAnsi" w:hAnsiTheme="minorHAnsi"/>
        </w:rPr>
        <w:t xml:space="preserve">to </w:t>
      </w:r>
      <w:r w:rsidR="00882CA8" w:rsidRPr="00EC53BD">
        <w:rPr>
          <w:rFonts w:asciiTheme="minorHAnsi" w:hAnsiTheme="minorHAnsi"/>
        </w:rPr>
        <w:t xml:space="preserve">enhance or undermine creativity, preparing important groundwork for understanding </w:t>
      </w:r>
      <w:proofErr w:type="spellStart"/>
      <w:r w:rsidR="00BB2A98" w:rsidRPr="00EC53BD">
        <w:rPr>
          <w:rFonts w:asciiTheme="minorHAnsi" w:hAnsiTheme="minorHAnsi"/>
        </w:rPr>
        <w:t>gen</w:t>
      </w:r>
      <w:r w:rsidR="002C095A" w:rsidRPr="00EC53BD">
        <w:rPr>
          <w:rFonts w:asciiTheme="minorHAnsi" w:hAnsiTheme="minorHAnsi"/>
        </w:rPr>
        <w:t>AIs</w:t>
      </w:r>
      <w:proofErr w:type="spellEnd"/>
      <w:r w:rsidR="00863629" w:rsidRPr="00EC53BD">
        <w:rPr>
          <w:rFonts w:asciiTheme="minorHAnsi" w:hAnsiTheme="minorHAnsi"/>
        </w:rPr>
        <w:t xml:space="preserve"> </w:t>
      </w:r>
      <w:r w:rsidR="00882CA8" w:rsidRPr="00EC53BD">
        <w:rPr>
          <w:rFonts w:asciiTheme="minorHAnsi" w:hAnsiTheme="minorHAnsi"/>
        </w:rPr>
        <w:t>adoption within art and design higher education.</w:t>
      </w:r>
    </w:p>
    <w:p w14:paraId="030178AC" w14:textId="77777777" w:rsidR="00863629" w:rsidRPr="00EC53BD" w:rsidRDefault="00863629" w:rsidP="003C15F2">
      <w:pPr>
        <w:spacing w:line="360" w:lineRule="auto"/>
        <w:rPr>
          <w:rFonts w:asciiTheme="minorHAnsi" w:hAnsiTheme="minorHAnsi"/>
        </w:rPr>
      </w:pPr>
    </w:p>
    <w:p w14:paraId="2939CC86" w14:textId="67702871" w:rsidR="00863629" w:rsidRPr="00EC53BD" w:rsidRDefault="00863629" w:rsidP="003C15F2">
      <w:pPr>
        <w:spacing w:line="360" w:lineRule="auto"/>
        <w:rPr>
          <w:rFonts w:asciiTheme="minorHAnsi" w:hAnsiTheme="minorHAnsi"/>
        </w:rPr>
      </w:pPr>
      <w:r w:rsidRPr="00EC53BD">
        <w:rPr>
          <w:rFonts w:asciiTheme="minorHAnsi" w:hAnsiTheme="minorHAnsi"/>
        </w:rPr>
        <w:t xml:space="preserve">In the first instance, a sensible starting point is to investigate what is meant by creativity.  </w:t>
      </w:r>
      <w:r w:rsidR="00B22DD8" w:rsidRPr="00EC53BD">
        <w:rPr>
          <w:rFonts w:asciiTheme="minorHAnsi" w:hAnsiTheme="minorHAnsi"/>
        </w:rPr>
        <w:t>Creativity</w:t>
      </w:r>
      <w:r w:rsidRPr="00EC53BD">
        <w:rPr>
          <w:rFonts w:asciiTheme="minorHAnsi" w:hAnsiTheme="minorHAnsi"/>
        </w:rPr>
        <w:t xml:space="preserve"> is</w:t>
      </w:r>
      <w:r w:rsidR="00487C4C" w:rsidRPr="00EC53BD">
        <w:rPr>
          <w:rFonts w:asciiTheme="minorHAnsi" w:hAnsiTheme="minorHAnsi"/>
        </w:rPr>
        <w:t xml:space="preserve"> a complex term but is</w:t>
      </w:r>
      <w:r w:rsidRPr="00EC53BD">
        <w:rPr>
          <w:rFonts w:asciiTheme="minorHAnsi" w:hAnsiTheme="minorHAnsi"/>
        </w:rPr>
        <w:t xml:space="preserve"> often </w:t>
      </w:r>
      <w:r w:rsidR="00B22DD8" w:rsidRPr="00EC53BD">
        <w:rPr>
          <w:rFonts w:asciiTheme="minorHAnsi" w:hAnsiTheme="minorHAnsi"/>
        </w:rPr>
        <w:t>characterised</w:t>
      </w:r>
      <w:r w:rsidRPr="00EC53BD">
        <w:rPr>
          <w:rFonts w:asciiTheme="minorHAnsi" w:hAnsiTheme="minorHAnsi"/>
        </w:rPr>
        <w:t xml:space="preserve"> by</w:t>
      </w:r>
      <w:r w:rsidR="00487C4C" w:rsidRPr="00EC53BD">
        <w:rPr>
          <w:rFonts w:asciiTheme="minorHAnsi" w:hAnsiTheme="minorHAnsi"/>
        </w:rPr>
        <w:t xml:space="preserve"> </w:t>
      </w:r>
      <w:r w:rsidR="00487C4C" w:rsidRPr="00EC53BD">
        <w:rPr>
          <w:rFonts w:asciiTheme="minorHAnsi" w:hAnsiTheme="minorHAnsi"/>
        </w:rPr>
        <w:t>‘novelty/originality and usefulness/appropriateness’ (</w:t>
      </w:r>
      <w:r w:rsidR="00487C4C" w:rsidRPr="00EC53BD">
        <w:rPr>
          <w:rFonts w:asciiTheme="minorHAnsi" w:eastAsiaTheme="minorHAnsi" w:hAnsiTheme="minorHAnsi"/>
          <w:lang w:eastAsia="en-US"/>
          <w14:ligatures w14:val="standardContextual"/>
        </w:rPr>
        <w:t>Runco &amp; Jaeger,</w:t>
      </w:r>
      <w:r w:rsidR="00C221DC" w:rsidRPr="00EC53BD">
        <w:rPr>
          <w:rFonts w:asciiTheme="minorHAnsi" w:eastAsiaTheme="minorHAnsi" w:hAnsiTheme="minorHAnsi"/>
          <w:lang w:eastAsia="en-US"/>
          <w14:ligatures w14:val="standardContextual"/>
        </w:rPr>
        <w:t xml:space="preserve"> 2012</w:t>
      </w:r>
      <w:r w:rsidR="003276CE" w:rsidRPr="00EC53BD">
        <w:rPr>
          <w:rFonts w:asciiTheme="minorHAnsi" w:eastAsiaTheme="minorHAnsi" w:hAnsiTheme="minorHAnsi"/>
          <w:lang w:eastAsia="en-US"/>
          <w14:ligatures w14:val="standardContextual"/>
        </w:rPr>
        <w:t xml:space="preserve">, </w:t>
      </w:r>
      <w:r w:rsidR="00487C4C" w:rsidRPr="00EC53BD">
        <w:rPr>
          <w:rFonts w:asciiTheme="minorHAnsi" w:eastAsiaTheme="minorHAnsi" w:hAnsiTheme="minorHAnsi"/>
          <w:lang w:eastAsia="en-US"/>
          <w14:ligatures w14:val="standardContextual"/>
        </w:rPr>
        <w:t>cited</w:t>
      </w:r>
      <w:r w:rsidR="003276CE" w:rsidRPr="00EC53BD">
        <w:rPr>
          <w:rFonts w:asciiTheme="minorHAnsi" w:eastAsiaTheme="minorHAnsi" w:hAnsiTheme="minorHAnsi"/>
          <w:lang w:eastAsia="en-US"/>
          <w14:ligatures w14:val="standardContextual"/>
        </w:rPr>
        <w:t>,</w:t>
      </w:r>
      <w:r w:rsidR="00487C4C" w:rsidRPr="00EC53BD">
        <w:rPr>
          <w:rFonts w:asciiTheme="minorHAnsi" w:eastAsiaTheme="minorHAnsi" w:hAnsiTheme="minorHAnsi"/>
          <w:lang w:eastAsia="en-US"/>
          <w14:ligatures w14:val="standardContextual"/>
        </w:rPr>
        <w:t xml:space="preserve"> Tam</w:t>
      </w:r>
      <w:r w:rsidR="003276CE" w:rsidRPr="00EC53BD">
        <w:rPr>
          <w:rFonts w:asciiTheme="minorHAnsi" w:eastAsiaTheme="minorHAnsi" w:hAnsiTheme="minorHAnsi"/>
          <w:lang w:eastAsia="en-US"/>
          <w14:ligatures w14:val="standardContextual"/>
        </w:rPr>
        <w:t xml:space="preserve">, C.O, 2023, </w:t>
      </w:r>
      <w:r w:rsidR="00487C4C" w:rsidRPr="00EC53BD">
        <w:rPr>
          <w:rFonts w:asciiTheme="minorHAnsi" w:hAnsiTheme="minorHAnsi"/>
        </w:rPr>
        <w:t xml:space="preserve">p.17).  </w:t>
      </w:r>
      <w:r w:rsidR="005F5B79" w:rsidRPr="00EC53BD">
        <w:rPr>
          <w:rFonts w:asciiTheme="minorHAnsi" w:hAnsiTheme="minorHAnsi"/>
        </w:rPr>
        <w:t>This criterion</w:t>
      </w:r>
      <w:r w:rsidR="00487C4C" w:rsidRPr="00EC53BD">
        <w:rPr>
          <w:rFonts w:asciiTheme="minorHAnsi" w:hAnsiTheme="minorHAnsi"/>
        </w:rPr>
        <w:t xml:space="preserve"> is broad and would include the premise of most traditional definitions.</w:t>
      </w:r>
      <w:r w:rsidR="00487C4C" w:rsidRPr="00EC53BD">
        <w:rPr>
          <w:rFonts w:asciiTheme="minorHAnsi" w:hAnsiTheme="minorHAnsi"/>
        </w:rPr>
        <w:t xml:space="preserve">  However, </w:t>
      </w:r>
      <w:r w:rsidR="00823060" w:rsidRPr="00EC53BD">
        <w:rPr>
          <w:rFonts w:asciiTheme="minorHAnsi" w:hAnsiTheme="minorHAnsi"/>
        </w:rPr>
        <w:t xml:space="preserve">Green, A.E. </w:t>
      </w:r>
      <w:r w:rsidR="00823060" w:rsidRPr="00EC53BD">
        <w:rPr>
          <w:rFonts w:asciiTheme="minorHAnsi" w:hAnsiTheme="minorHAnsi"/>
          <w:i/>
          <w:iCs/>
        </w:rPr>
        <w:t>et al.</w:t>
      </w:r>
      <w:r w:rsidR="00823060" w:rsidRPr="00EC53BD">
        <w:rPr>
          <w:rFonts w:asciiTheme="minorHAnsi" w:hAnsiTheme="minorHAnsi"/>
        </w:rPr>
        <w:t xml:space="preserve">, </w:t>
      </w:r>
      <w:r w:rsidR="00487C4C" w:rsidRPr="00EC53BD">
        <w:rPr>
          <w:rFonts w:asciiTheme="minorHAnsi" w:hAnsiTheme="minorHAnsi"/>
        </w:rPr>
        <w:t>(</w:t>
      </w:r>
      <w:r w:rsidR="00823060" w:rsidRPr="00EC53BD">
        <w:rPr>
          <w:rFonts w:asciiTheme="minorHAnsi" w:hAnsiTheme="minorHAnsi"/>
        </w:rPr>
        <w:t>2024</w:t>
      </w:r>
      <w:r w:rsidR="00487C4C" w:rsidRPr="00EC53BD">
        <w:rPr>
          <w:rFonts w:asciiTheme="minorHAnsi" w:hAnsiTheme="minorHAnsi"/>
        </w:rPr>
        <w:t xml:space="preserve">) argues that </w:t>
      </w:r>
      <w:r w:rsidR="00996BF6" w:rsidRPr="00EC53BD">
        <w:rPr>
          <w:rFonts w:asciiTheme="minorHAnsi" w:hAnsiTheme="minorHAnsi"/>
        </w:rPr>
        <w:t>a</w:t>
      </w:r>
      <w:r w:rsidR="00487C4C" w:rsidRPr="00EC53BD">
        <w:rPr>
          <w:rFonts w:asciiTheme="minorHAnsi" w:hAnsiTheme="minorHAnsi"/>
        </w:rPr>
        <w:t xml:space="preserve"> definition</w:t>
      </w:r>
      <w:r w:rsidR="00996BF6" w:rsidRPr="00EC53BD">
        <w:rPr>
          <w:rFonts w:asciiTheme="minorHAnsi" w:hAnsiTheme="minorHAnsi"/>
        </w:rPr>
        <w:t xml:space="preserve"> of creativity</w:t>
      </w:r>
      <w:r w:rsidR="00487C4C" w:rsidRPr="00EC53BD">
        <w:rPr>
          <w:rFonts w:asciiTheme="minorHAnsi" w:hAnsiTheme="minorHAnsi"/>
        </w:rPr>
        <w:t xml:space="preserve"> should be t</w:t>
      </w:r>
      <w:r w:rsidR="00C221DC" w:rsidRPr="00EC53BD">
        <w:rPr>
          <w:rFonts w:asciiTheme="minorHAnsi" w:hAnsiTheme="minorHAnsi"/>
        </w:rPr>
        <w:t>ha</w:t>
      </w:r>
      <w:r w:rsidR="00487C4C" w:rsidRPr="00EC53BD">
        <w:rPr>
          <w:rFonts w:asciiTheme="minorHAnsi" w:hAnsiTheme="minorHAnsi"/>
        </w:rPr>
        <w:t>t of a process rather than the established view of defining creativity within the attributes of a product (</w:t>
      </w:r>
      <w:r w:rsidR="00823060" w:rsidRPr="00EC53BD">
        <w:rPr>
          <w:rFonts w:asciiTheme="minorHAnsi" w:hAnsiTheme="minorHAnsi"/>
        </w:rPr>
        <w:t>p.</w:t>
      </w:r>
      <w:r w:rsidR="00487C4C" w:rsidRPr="00EC53BD">
        <w:rPr>
          <w:rFonts w:asciiTheme="minorHAnsi" w:hAnsiTheme="minorHAnsi"/>
        </w:rPr>
        <w:t>554</w:t>
      </w:r>
      <w:r w:rsidRPr="00EC53BD">
        <w:rPr>
          <w:rFonts w:asciiTheme="minorHAnsi" w:hAnsiTheme="minorHAnsi"/>
        </w:rPr>
        <w:t>)</w:t>
      </w:r>
      <w:r w:rsidR="00C221DC" w:rsidRPr="00EC53BD">
        <w:rPr>
          <w:rFonts w:asciiTheme="minorHAnsi" w:hAnsiTheme="minorHAnsi"/>
        </w:rPr>
        <w:t xml:space="preserve">.  Both a product and process led definition of creativity is within the grasp of </w:t>
      </w:r>
      <w:r w:rsidR="00BB2A98" w:rsidRPr="00EC53BD">
        <w:rPr>
          <w:rFonts w:asciiTheme="minorHAnsi" w:hAnsiTheme="minorHAnsi"/>
        </w:rPr>
        <w:t>gen</w:t>
      </w:r>
      <w:r w:rsidRPr="00EC53BD">
        <w:rPr>
          <w:rFonts w:asciiTheme="minorHAnsi" w:hAnsiTheme="minorHAnsi"/>
        </w:rPr>
        <w:t>AI</w:t>
      </w:r>
      <w:r w:rsidR="00C221DC" w:rsidRPr="00EC53BD">
        <w:rPr>
          <w:rFonts w:asciiTheme="minorHAnsi" w:hAnsiTheme="minorHAnsi"/>
        </w:rPr>
        <w:t>, and this technology is introducing</w:t>
      </w:r>
      <w:r w:rsidRPr="00EC53BD">
        <w:rPr>
          <w:rFonts w:asciiTheme="minorHAnsi" w:hAnsiTheme="minorHAnsi"/>
        </w:rPr>
        <w:t xml:space="preserve"> new dimensions to this multifaceted concept.  </w:t>
      </w:r>
      <w:r w:rsidR="007F0CB2" w:rsidRPr="00EC53BD">
        <w:rPr>
          <w:rFonts w:asciiTheme="minorHAnsi" w:hAnsiTheme="minorHAnsi"/>
        </w:rPr>
        <w:t>An exploration of</w:t>
      </w:r>
      <w:r w:rsidR="002C095A" w:rsidRPr="00EC53BD">
        <w:rPr>
          <w:rFonts w:asciiTheme="minorHAnsi" w:hAnsiTheme="minorHAnsi"/>
        </w:rPr>
        <w:t xml:space="preserve"> how</w:t>
      </w:r>
      <w:r w:rsidRPr="00EC53BD">
        <w:rPr>
          <w:rFonts w:asciiTheme="minorHAnsi" w:hAnsiTheme="minorHAnsi"/>
        </w:rPr>
        <w:t xml:space="preserve"> we understand creativity in the context of </w:t>
      </w:r>
      <w:r w:rsidR="00BB2A98" w:rsidRPr="00EC53BD">
        <w:rPr>
          <w:rFonts w:asciiTheme="minorHAnsi" w:hAnsiTheme="minorHAnsi"/>
        </w:rPr>
        <w:t>gen</w:t>
      </w:r>
      <w:r w:rsidRPr="00EC53BD">
        <w:rPr>
          <w:rFonts w:asciiTheme="minorHAnsi" w:hAnsiTheme="minorHAnsi"/>
        </w:rPr>
        <w:t xml:space="preserve">AI, and </w:t>
      </w:r>
      <w:r w:rsidR="002C095A" w:rsidRPr="00EC53BD">
        <w:rPr>
          <w:rFonts w:asciiTheme="minorHAnsi" w:hAnsiTheme="minorHAnsi"/>
        </w:rPr>
        <w:t xml:space="preserve">the </w:t>
      </w:r>
      <w:r w:rsidRPr="00EC53BD">
        <w:rPr>
          <w:rFonts w:asciiTheme="minorHAnsi" w:hAnsiTheme="minorHAnsi"/>
        </w:rPr>
        <w:t xml:space="preserve">complex interplay between </w:t>
      </w:r>
      <w:r w:rsidR="00BB2A98" w:rsidRPr="00EC53BD">
        <w:rPr>
          <w:rFonts w:asciiTheme="minorHAnsi" w:hAnsiTheme="minorHAnsi"/>
        </w:rPr>
        <w:t>gen</w:t>
      </w:r>
      <w:r w:rsidRPr="00EC53BD">
        <w:rPr>
          <w:rFonts w:asciiTheme="minorHAnsi" w:hAnsiTheme="minorHAnsi"/>
        </w:rPr>
        <w:t>AI and human creativity</w:t>
      </w:r>
      <w:r w:rsidR="007F0CB2" w:rsidRPr="00EC53BD">
        <w:rPr>
          <w:rFonts w:asciiTheme="minorHAnsi" w:hAnsiTheme="minorHAnsi"/>
        </w:rPr>
        <w:t xml:space="preserve"> will be the </w:t>
      </w:r>
      <w:r w:rsidR="002C095A" w:rsidRPr="00EC53BD">
        <w:rPr>
          <w:rFonts w:asciiTheme="minorHAnsi" w:hAnsiTheme="minorHAnsi"/>
        </w:rPr>
        <w:t xml:space="preserve">basis of this chapter.  This </w:t>
      </w:r>
      <w:r w:rsidR="007F0CB2" w:rsidRPr="00EC53BD">
        <w:rPr>
          <w:rFonts w:asciiTheme="minorHAnsi" w:hAnsiTheme="minorHAnsi"/>
        </w:rPr>
        <w:t>investigation</w:t>
      </w:r>
      <w:r w:rsidR="002C095A" w:rsidRPr="00EC53BD">
        <w:rPr>
          <w:rFonts w:asciiTheme="minorHAnsi" w:hAnsiTheme="minorHAnsi"/>
        </w:rPr>
        <w:t xml:space="preserve"> of the literature is essential for identifying implications </w:t>
      </w:r>
      <w:r w:rsidRPr="00EC53BD">
        <w:rPr>
          <w:rFonts w:asciiTheme="minorHAnsi" w:hAnsiTheme="minorHAnsi"/>
        </w:rPr>
        <w:t xml:space="preserve">for educational practices and </w:t>
      </w:r>
      <w:r w:rsidR="002C095A" w:rsidRPr="00EC53BD">
        <w:rPr>
          <w:rFonts w:asciiTheme="minorHAnsi" w:hAnsiTheme="minorHAnsi"/>
        </w:rPr>
        <w:t>addressing</w:t>
      </w:r>
      <w:r w:rsidRPr="00EC53BD">
        <w:rPr>
          <w:rFonts w:asciiTheme="minorHAnsi" w:hAnsiTheme="minorHAnsi"/>
        </w:rPr>
        <w:t xml:space="preserve"> challenges surrounding </w:t>
      </w:r>
      <w:proofErr w:type="spellStart"/>
      <w:r w:rsidR="000A490A"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adoption.  </w:t>
      </w:r>
    </w:p>
    <w:p w14:paraId="493862A2" w14:textId="77777777" w:rsidR="00863629" w:rsidRPr="00EC53BD" w:rsidRDefault="00863629" w:rsidP="003C15F2">
      <w:pPr>
        <w:spacing w:line="360" w:lineRule="auto"/>
        <w:rPr>
          <w:rFonts w:asciiTheme="minorHAnsi" w:hAnsiTheme="minorHAnsi"/>
        </w:rPr>
      </w:pPr>
    </w:p>
    <w:p w14:paraId="122A7530" w14:textId="77777777" w:rsidR="00975C19" w:rsidRPr="00EC53BD" w:rsidRDefault="00975C19" w:rsidP="003C15F2">
      <w:pPr>
        <w:spacing w:line="360" w:lineRule="auto"/>
        <w:rPr>
          <w:rFonts w:asciiTheme="minorHAnsi" w:hAnsiTheme="minorHAnsi"/>
        </w:rPr>
      </w:pPr>
    </w:p>
    <w:p w14:paraId="0A4D6159" w14:textId="7598701A" w:rsidR="002C095A" w:rsidRPr="00EC53BD" w:rsidRDefault="002C095A" w:rsidP="003C15F2">
      <w:pPr>
        <w:pStyle w:val="ListParagraph"/>
        <w:numPr>
          <w:ilvl w:val="1"/>
          <w:numId w:val="4"/>
        </w:numPr>
        <w:spacing w:line="360" w:lineRule="auto"/>
        <w:ind w:left="426" w:hanging="426"/>
        <w:rPr>
          <w:b/>
          <w:bCs/>
        </w:rPr>
      </w:pPr>
      <w:r w:rsidRPr="00EC53BD">
        <w:rPr>
          <w:b/>
          <w:bCs/>
        </w:rPr>
        <w:t xml:space="preserve">Empirical Evidence: AIs </w:t>
      </w:r>
      <w:r w:rsidR="00C00833" w:rsidRPr="00EC53BD">
        <w:rPr>
          <w:b/>
          <w:bCs/>
        </w:rPr>
        <w:t>Impact on Creativity within Education</w:t>
      </w:r>
    </w:p>
    <w:p w14:paraId="091CF9F1" w14:textId="77777777" w:rsidR="000A490A" w:rsidRPr="00EC53BD" w:rsidRDefault="000A490A" w:rsidP="003C15F2">
      <w:pPr>
        <w:pStyle w:val="ListParagraph"/>
        <w:spacing w:line="360" w:lineRule="auto"/>
        <w:ind w:left="740"/>
        <w:rPr>
          <w:b/>
          <w:bCs/>
        </w:rPr>
      </w:pPr>
    </w:p>
    <w:p w14:paraId="11415AC0" w14:textId="43A5A5AA" w:rsidR="001A4BFC" w:rsidRPr="00EC53BD" w:rsidRDefault="00EE0A67" w:rsidP="003C15F2">
      <w:pPr>
        <w:spacing w:line="360" w:lineRule="auto"/>
        <w:rPr>
          <w:rFonts w:asciiTheme="minorHAnsi" w:hAnsiTheme="minorHAnsi"/>
        </w:rPr>
      </w:pPr>
      <w:r w:rsidRPr="00EC53BD">
        <w:rPr>
          <w:rFonts w:asciiTheme="minorHAnsi" w:hAnsiTheme="minorHAnsi"/>
        </w:rPr>
        <w:t>E</w:t>
      </w:r>
      <w:r w:rsidR="000A2B4C" w:rsidRPr="00EC53BD">
        <w:rPr>
          <w:rFonts w:asciiTheme="minorHAnsi" w:hAnsiTheme="minorHAnsi"/>
        </w:rPr>
        <w:t>mpirical</w:t>
      </w:r>
      <w:r w:rsidR="00B22DD8" w:rsidRPr="00EC53BD">
        <w:rPr>
          <w:rFonts w:asciiTheme="minorHAnsi" w:hAnsiTheme="minorHAnsi"/>
        </w:rPr>
        <w:t xml:space="preserve"> studies</w:t>
      </w:r>
      <w:r w:rsidR="000A2B4C" w:rsidRPr="00EC53BD">
        <w:rPr>
          <w:rFonts w:asciiTheme="minorHAnsi" w:hAnsiTheme="minorHAnsi"/>
        </w:rPr>
        <w:t xml:space="preserve"> affirm that</w:t>
      </w:r>
      <w:r w:rsidR="00780169" w:rsidRPr="00EC53BD">
        <w:rPr>
          <w:rFonts w:asciiTheme="minorHAnsi" w:hAnsiTheme="minorHAnsi"/>
        </w:rPr>
        <w:t xml:space="preserve"> </w:t>
      </w:r>
      <w:r w:rsidR="00BB2A98" w:rsidRPr="00EC53BD">
        <w:rPr>
          <w:rFonts w:asciiTheme="minorHAnsi" w:hAnsiTheme="minorHAnsi"/>
        </w:rPr>
        <w:t>gen</w:t>
      </w:r>
      <w:r w:rsidR="00780169" w:rsidRPr="00EC53BD">
        <w:rPr>
          <w:rFonts w:asciiTheme="minorHAnsi" w:hAnsiTheme="minorHAnsi"/>
        </w:rPr>
        <w:t>A</w:t>
      </w:r>
      <w:r w:rsidR="00D4311D" w:rsidRPr="00EC53BD">
        <w:rPr>
          <w:rFonts w:asciiTheme="minorHAnsi" w:hAnsiTheme="minorHAnsi"/>
        </w:rPr>
        <w:t>I</w:t>
      </w:r>
      <w:r w:rsidR="00780169" w:rsidRPr="00EC53BD">
        <w:rPr>
          <w:rFonts w:asciiTheme="minorHAnsi" w:hAnsiTheme="minorHAnsi"/>
        </w:rPr>
        <w:t xml:space="preserve"> </w:t>
      </w:r>
      <w:r w:rsidR="000A2B4C" w:rsidRPr="00EC53BD">
        <w:rPr>
          <w:rFonts w:asciiTheme="minorHAnsi" w:hAnsiTheme="minorHAnsi"/>
        </w:rPr>
        <w:t>can</w:t>
      </w:r>
      <w:r w:rsidR="00780169" w:rsidRPr="00EC53BD">
        <w:rPr>
          <w:rFonts w:asciiTheme="minorHAnsi" w:hAnsiTheme="minorHAnsi"/>
        </w:rPr>
        <w:t xml:space="preserve"> </w:t>
      </w:r>
      <w:r w:rsidRPr="00EC53BD">
        <w:rPr>
          <w:rFonts w:asciiTheme="minorHAnsi" w:hAnsiTheme="minorHAnsi"/>
        </w:rPr>
        <w:t>enhanc</w:t>
      </w:r>
      <w:r w:rsidR="00986C1F" w:rsidRPr="00EC53BD">
        <w:rPr>
          <w:rFonts w:asciiTheme="minorHAnsi" w:hAnsiTheme="minorHAnsi"/>
        </w:rPr>
        <w:t>e</w:t>
      </w:r>
      <w:r w:rsidR="00780169" w:rsidRPr="00EC53BD">
        <w:rPr>
          <w:rFonts w:asciiTheme="minorHAnsi" w:hAnsiTheme="minorHAnsi"/>
        </w:rPr>
        <w:t xml:space="preserve"> creative thinking </w:t>
      </w:r>
      <w:r w:rsidR="00A27418" w:rsidRPr="00EC53BD">
        <w:rPr>
          <w:rFonts w:asciiTheme="minorHAnsi" w:hAnsiTheme="minorHAnsi"/>
        </w:rPr>
        <w:t>(</w:t>
      </w:r>
      <w:r w:rsidR="003276CE" w:rsidRPr="00EC53BD">
        <w:rPr>
          <w:rFonts w:asciiTheme="minorHAnsi" w:hAnsiTheme="minorHAnsi"/>
        </w:rPr>
        <w:t xml:space="preserve">Hutson and </w:t>
      </w:r>
      <w:proofErr w:type="spellStart"/>
      <w:r w:rsidR="003276CE" w:rsidRPr="00EC53BD">
        <w:rPr>
          <w:rFonts w:asciiTheme="minorHAnsi" w:hAnsiTheme="minorHAnsi"/>
        </w:rPr>
        <w:t>Cotroneo</w:t>
      </w:r>
      <w:proofErr w:type="spellEnd"/>
      <w:r w:rsidR="003276CE" w:rsidRPr="00EC53BD">
        <w:rPr>
          <w:rFonts w:asciiTheme="minorHAnsi" w:hAnsiTheme="minorHAnsi"/>
        </w:rPr>
        <w:t>, 2023</w:t>
      </w:r>
      <w:r w:rsidR="003276CE" w:rsidRPr="00EC53BD">
        <w:rPr>
          <w:rFonts w:asciiTheme="minorHAnsi" w:hAnsiTheme="minorHAnsi"/>
        </w:rPr>
        <w:t xml:space="preserve">; </w:t>
      </w:r>
      <w:r w:rsidR="008F4CC6" w:rsidRPr="00EC53BD">
        <w:rPr>
          <w:rFonts w:asciiTheme="minorHAnsi" w:hAnsiTheme="minorHAnsi"/>
        </w:rPr>
        <w:t>Lin and Chen</w:t>
      </w:r>
      <w:r w:rsidR="00395135" w:rsidRPr="00EC53BD">
        <w:rPr>
          <w:rFonts w:asciiTheme="minorHAnsi" w:hAnsiTheme="minorHAnsi"/>
        </w:rPr>
        <w:t>,</w:t>
      </w:r>
      <w:r w:rsidR="008F4CC6" w:rsidRPr="00EC53BD">
        <w:rPr>
          <w:rFonts w:asciiTheme="minorHAnsi" w:hAnsiTheme="minorHAnsi"/>
        </w:rPr>
        <w:t xml:space="preserve"> 2024; Tan and Luhrs</w:t>
      </w:r>
      <w:r w:rsidR="00395135" w:rsidRPr="00EC53BD">
        <w:rPr>
          <w:rFonts w:asciiTheme="minorHAnsi" w:hAnsiTheme="minorHAnsi"/>
        </w:rPr>
        <w:t>,</w:t>
      </w:r>
      <w:r w:rsidR="008F4CC6" w:rsidRPr="00EC53BD">
        <w:rPr>
          <w:rFonts w:asciiTheme="minorHAnsi" w:hAnsiTheme="minorHAnsi"/>
        </w:rPr>
        <w:t xml:space="preserve"> 2024</w:t>
      </w:r>
      <w:r w:rsidR="00A27418" w:rsidRPr="00EC53BD">
        <w:rPr>
          <w:rFonts w:asciiTheme="minorHAnsi" w:hAnsiTheme="minorHAnsi"/>
        </w:rPr>
        <w:t>)</w:t>
      </w:r>
      <w:r w:rsidR="00B22DD8" w:rsidRPr="00EC53BD">
        <w:rPr>
          <w:rFonts w:asciiTheme="minorHAnsi" w:hAnsiTheme="minorHAnsi"/>
        </w:rPr>
        <w:t xml:space="preserve">.  </w:t>
      </w:r>
      <w:r w:rsidR="000A2B4C" w:rsidRPr="00EC53BD">
        <w:rPr>
          <w:rFonts w:asciiTheme="minorHAnsi" w:hAnsiTheme="minorHAnsi"/>
        </w:rPr>
        <w:t xml:space="preserve">For instance, </w:t>
      </w:r>
      <w:proofErr w:type="spellStart"/>
      <w:r w:rsidR="00B22DD8" w:rsidRPr="00EC53BD">
        <w:rPr>
          <w:rFonts w:asciiTheme="minorHAnsi" w:eastAsia="DengXian" w:hAnsiTheme="minorHAnsi"/>
        </w:rPr>
        <w:t>Chandrasekera</w:t>
      </w:r>
      <w:proofErr w:type="spellEnd"/>
      <w:r w:rsidR="00726DD7" w:rsidRPr="00EC53BD">
        <w:rPr>
          <w:rFonts w:asciiTheme="minorHAnsi" w:hAnsiTheme="minorHAnsi"/>
        </w:rPr>
        <w:t xml:space="preserve"> </w:t>
      </w:r>
      <w:r w:rsidR="00726DD7" w:rsidRPr="00EC53BD">
        <w:rPr>
          <w:rFonts w:asciiTheme="minorHAnsi" w:hAnsiTheme="minorHAnsi"/>
          <w:i/>
          <w:iCs/>
        </w:rPr>
        <w:t>et al.</w:t>
      </w:r>
      <w:r w:rsidR="008F4CC6" w:rsidRPr="00EC53BD">
        <w:rPr>
          <w:rFonts w:asciiTheme="minorHAnsi" w:hAnsiTheme="minorHAnsi"/>
          <w:i/>
          <w:iCs/>
        </w:rPr>
        <w:t>,</w:t>
      </w:r>
      <w:r w:rsidR="00726DD7" w:rsidRPr="00EC53BD">
        <w:rPr>
          <w:rFonts w:asciiTheme="minorHAnsi" w:hAnsiTheme="minorHAnsi"/>
        </w:rPr>
        <w:t xml:space="preserve"> (2024) </w:t>
      </w:r>
      <w:r w:rsidR="000A2B4C" w:rsidRPr="00EC53BD">
        <w:rPr>
          <w:rFonts w:asciiTheme="minorHAnsi" w:hAnsiTheme="minorHAnsi"/>
        </w:rPr>
        <w:t>conducted a</w:t>
      </w:r>
      <w:r w:rsidR="00726DD7" w:rsidRPr="00EC53BD">
        <w:rPr>
          <w:rFonts w:asciiTheme="minorHAnsi" w:hAnsiTheme="minorHAnsi"/>
        </w:rPr>
        <w:t xml:space="preserve"> quasi-experimental study with 40 design students </w:t>
      </w:r>
      <w:r w:rsidR="000A2B4C" w:rsidRPr="00EC53BD">
        <w:rPr>
          <w:rFonts w:asciiTheme="minorHAnsi" w:hAnsiTheme="minorHAnsi"/>
        </w:rPr>
        <w:t xml:space="preserve">to </w:t>
      </w:r>
      <w:r w:rsidRPr="00EC53BD">
        <w:rPr>
          <w:rFonts w:asciiTheme="minorHAnsi" w:hAnsiTheme="minorHAnsi"/>
        </w:rPr>
        <w:t>examine</w:t>
      </w:r>
      <w:r w:rsidR="000A2B4C" w:rsidRPr="00EC53BD">
        <w:rPr>
          <w:rFonts w:asciiTheme="minorHAnsi" w:hAnsiTheme="minorHAnsi"/>
        </w:rPr>
        <w:t xml:space="preserve"> </w:t>
      </w:r>
      <w:r w:rsidR="00726DD7" w:rsidRPr="00EC53BD">
        <w:rPr>
          <w:rFonts w:asciiTheme="minorHAnsi" w:hAnsiTheme="minorHAnsi"/>
        </w:rPr>
        <w:t xml:space="preserve">the impact of genAI on </w:t>
      </w:r>
      <w:r w:rsidR="007F0CB2" w:rsidRPr="00EC53BD">
        <w:rPr>
          <w:rFonts w:asciiTheme="minorHAnsi" w:hAnsiTheme="minorHAnsi"/>
        </w:rPr>
        <w:t>students’</w:t>
      </w:r>
      <w:r w:rsidR="00726DD7" w:rsidRPr="00EC53BD">
        <w:rPr>
          <w:rFonts w:asciiTheme="minorHAnsi" w:hAnsiTheme="minorHAnsi"/>
        </w:rPr>
        <w:t xml:space="preserve"> creative performance</w:t>
      </w:r>
      <w:r w:rsidR="000A2B4C" w:rsidRPr="00EC53BD">
        <w:rPr>
          <w:rFonts w:asciiTheme="minorHAnsi" w:hAnsiTheme="minorHAnsi"/>
        </w:rPr>
        <w:t xml:space="preserve">.  In the study, </w:t>
      </w:r>
      <w:r w:rsidR="00726DD7" w:rsidRPr="00EC53BD">
        <w:rPr>
          <w:rFonts w:asciiTheme="minorHAnsi" w:hAnsiTheme="minorHAnsi"/>
        </w:rPr>
        <w:t>two design tasks</w:t>
      </w:r>
      <w:r w:rsidR="000A2B4C" w:rsidRPr="00EC53BD">
        <w:rPr>
          <w:rFonts w:asciiTheme="minorHAnsi" w:hAnsiTheme="minorHAnsi"/>
        </w:rPr>
        <w:t xml:space="preserve"> were completed</w:t>
      </w:r>
      <w:r w:rsidR="00F63A07" w:rsidRPr="00EC53BD">
        <w:rPr>
          <w:rFonts w:asciiTheme="minorHAnsi" w:hAnsiTheme="minorHAnsi"/>
        </w:rPr>
        <w:t>. T</w:t>
      </w:r>
      <w:r w:rsidR="000A2B4C" w:rsidRPr="00EC53BD">
        <w:rPr>
          <w:rFonts w:asciiTheme="minorHAnsi" w:hAnsiTheme="minorHAnsi"/>
        </w:rPr>
        <w:t>he initial task</w:t>
      </w:r>
      <w:r w:rsidR="007F0CB2" w:rsidRPr="00EC53BD">
        <w:rPr>
          <w:rFonts w:asciiTheme="minorHAnsi" w:hAnsiTheme="minorHAnsi"/>
        </w:rPr>
        <w:t>,</w:t>
      </w:r>
      <w:r w:rsidR="00726DD7" w:rsidRPr="00EC53BD">
        <w:rPr>
          <w:rFonts w:asciiTheme="minorHAnsi" w:hAnsiTheme="minorHAnsi"/>
        </w:rPr>
        <w:t xml:space="preserve"> half of the group had access to </w:t>
      </w:r>
      <w:r w:rsidR="00BB2A98" w:rsidRPr="00EC53BD">
        <w:rPr>
          <w:rFonts w:asciiTheme="minorHAnsi" w:hAnsiTheme="minorHAnsi"/>
        </w:rPr>
        <w:t>gen</w:t>
      </w:r>
      <w:r w:rsidR="00726DD7" w:rsidRPr="00EC53BD">
        <w:rPr>
          <w:rFonts w:asciiTheme="minorHAnsi" w:hAnsiTheme="minorHAnsi"/>
        </w:rPr>
        <w:t xml:space="preserve">AI tools, and </w:t>
      </w:r>
      <w:r w:rsidR="00F63A07" w:rsidRPr="00EC53BD">
        <w:rPr>
          <w:rFonts w:asciiTheme="minorHAnsi" w:hAnsiTheme="minorHAnsi"/>
        </w:rPr>
        <w:t xml:space="preserve">in the second task, </w:t>
      </w:r>
      <w:r w:rsidR="00726DD7" w:rsidRPr="00EC53BD">
        <w:rPr>
          <w:rFonts w:asciiTheme="minorHAnsi" w:hAnsiTheme="minorHAnsi"/>
        </w:rPr>
        <w:t xml:space="preserve">none of the students had </w:t>
      </w:r>
      <w:r w:rsidR="00780169" w:rsidRPr="00EC53BD">
        <w:rPr>
          <w:rFonts w:asciiTheme="minorHAnsi" w:hAnsiTheme="minorHAnsi"/>
        </w:rPr>
        <w:t>access</w:t>
      </w:r>
      <w:r w:rsidR="00726DD7" w:rsidRPr="00EC53BD">
        <w:rPr>
          <w:rFonts w:asciiTheme="minorHAnsi" w:hAnsiTheme="minorHAnsi"/>
        </w:rPr>
        <w:t xml:space="preserve"> to </w:t>
      </w:r>
      <w:r w:rsidR="00BB2A98" w:rsidRPr="00EC53BD">
        <w:rPr>
          <w:rFonts w:asciiTheme="minorHAnsi" w:hAnsiTheme="minorHAnsi"/>
        </w:rPr>
        <w:t>gen</w:t>
      </w:r>
      <w:r w:rsidR="00726DD7" w:rsidRPr="00EC53BD">
        <w:rPr>
          <w:rFonts w:asciiTheme="minorHAnsi" w:hAnsiTheme="minorHAnsi"/>
        </w:rPr>
        <w:t>AI.  The findings</w:t>
      </w:r>
      <w:r w:rsidR="00A27418" w:rsidRPr="00EC53BD">
        <w:rPr>
          <w:rFonts w:asciiTheme="minorHAnsi" w:hAnsiTheme="minorHAnsi"/>
        </w:rPr>
        <w:t xml:space="preserve"> </w:t>
      </w:r>
      <w:r w:rsidR="00BB2A98" w:rsidRPr="00EC53BD">
        <w:rPr>
          <w:rFonts w:asciiTheme="minorHAnsi" w:hAnsiTheme="minorHAnsi"/>
        </w:rPr>
        <w:t>state</w:t>
      </w:r>
      <w:r w:rsidR="00726DD7" w:rsidRPr="00EC53BD">
        <w:rPr>
          <w:rFonts w:asciiTheme="minorHAnsi" w:hAnsiTheme="minorHAnsi"/>
        </w:rPr>
        <w:t xml:space="preserve"> that </w:t>
      </w:r>
      <w:r w:rsidR="00A12BEB" w:rsidRPr="00EC53BD">
        <w:rPr>
          <w:rFonts w:asciiTheme="minorHAnsi" w:hAnsiTheme="minorHAnsi"/>
        </w:rPr>
        <w:t xml:space="preserve">the </w:t>
      </w:r>
      <w:r w:rsidR="00726DD7" w:rsidRPr="00EC53BD">
        <w:rPr>
          <w:rFonts w:asciiTheme="minorHAnsi" w:hAnsiTheme="minorHAnsi"/>
        </w:rPr>
        <w:t xml:space="preserve">students who used </w:t>
      </w:r>
      <w:r w:rsidR="00BB2A98" w:rsidRPr="00EC53BD">
        <w:rPr>
          <w:rFonts w:asciiTheme="minorHAnsi" w:hAnsiTheme="minorHAnsi"/>
        </w:rPr>
        <w:t>gen</w:t>
      </w:r>
      <w:r w:rsidR="00726DD7" w:rsidRPr="00EC53BD">
        <w:rPr>
          <w:rFonts w:asciiTheme="minorHAnsi" w:hAnsiTheme="minorHAnsi"/>
        </w:rPr>
        <w:t xml:space="preserve">AI tools ‘consistently outperformed’ </w:t>
      </w:r>
      <w:r w:rsidR="00A27418" w:rsidRPr="00EC53BD">
        <w:rPr>
          <w:rFonts w:asciiTheme="minorHAnsi" w:hAnsiTheme="minorHAnsi"/>
        </w:rPr>
        <w:t>(</w:t>
      </w:r>
      <w:r w:rsidR="00A27418" w:rsidRPr="00EC53BD">
        <w:rPr>
          <w:rFonts w:asciiTheme="minorHAnsi" w:hAnsiTheme="minorHAnsi"/>
          <w:i/>
          <w:iCs/>
        </w:rPr>
        <w:t>ibid.</w:t>
      </w:r>
      <w:r w:rsidR="00A27418" w:rsidRPr="00EC53BD">
        <w:rPr>
          <w:rFonts w:asciiTheme="minorHAnsi" w:hAnsiTheme="minorHAnsi"/>
        </w:rPr>
        <w:t xml:space="preserve"> p.1</w:t>
      </w:r>
      <w:r w:rsidR="00780169" w:rsidRPr="00EC53BD">
        <w:rPr>
          <w:rFonts w:asciiTheme="minorHAnsi" w:hAnsiTheme="minorHAnsi"/>
        </w:rPr>
        <w:t>1</w:t>
      </w:r>
      <w:r w:rsidR="00A27418" w:rsidRPr="00EC53BD">
        <w:rPr>
          <w:rFonts w:asciiTheme="minorHAnsi" w:hAnsiTheme="minorHAnsi"/>
        </w:rPr>
        <w:t xml:space="preserve">) </w:t>
      </w:r>
      <w:r w:rsidR="00A12BEB" w:rsidRPr="00EC53BD">
        <w:rPr>
          <w:rFonts w:asciiTheme="minorHAnsi" w:hAnsiTheme="minorHAnsi"/>
        </w:rPr>
        <w:t>the o</w:t>
      </w:r>
      <w:r w:rsidR="001A4BFC" w:rsidRPr="00EC53BD">
        <w:rPr>
          <w:rFonts w:asciiTheme="minorHAnsi" w:hAnsiTheme="minorHAnsi"/>
        </w:rPr>
        <w:t xml:space="preserve">ther students </w:t>
      </w:r>
      <w:r w:rsidR="00726DD7" w:rsidRPr="00EC53BD">
        <w:rPr>
          <w:rFonts w:asciiTheme="minorHAnsi" w:hAnsiTheme="minorHAnsi"/>
        </w:rPr>
        <w:t>in both tasks</w:t>
      </w:r>
      <w:r w:rsidR="00AD7482" w:rsidRPr="00EC53BD">
        <w:rPr>
          <w:rFonts w:asciiTheme="minorHAnsi" w:hAnsiTheme="minorHAnsi"/>
        </w:rPr>
        <w:t>.  The C</w:t>
      </w:r>
      <w:r w:rsidR="00AD7482" w:rsidRPr="00EC53BD">
        <w:rPr>
          <w:rFonts w:asciiTheme="minorHAnsi" w:hAnsiTheme="minorHAnsi"/>
          <w:spacing w:val="3"/>
          <w:shd w:val="clear" w:color="auto" w:fill="FFFFFF"/>
        </w:rPr>
        <w:t xml:space="preserve">reative Product Semantic Scale (CPSS) was used to score each </w:t>
      </w:r>
      <w:proofErr w:type="gramStart"/>
      <w:r w:rsidR="00FA5843" w:rsidRPr="00EC53BD">
        <w:rPr>
          <w:rFonts w:asciiTheme="minorHAnsi" w:hAnsiTheme="minorHAnsi"/>
          <w:spacing w:val="3"/>
          <w:shd w:val="clear" w:color="auto" w:fill="FFFFFF"/>
        </w:rPr>
        <w:t>students</w:t>
      </w:r>
      <w:proofErr w:type="gramEnd"/>
      <w:r w:rsidR="00FA5843" w:rsidRPr="00EC53BD">
        <w:rPr>
          <w:rFonts w:asciiTheme="minorHAnsi" w:hAnsiTheme="minorHAnsi"/>
          <w:spacing w:val="3"/>
          <w:shd w:val="clear" w:color="auto" w:fill="FFFFFF"/>
        </w:rPr>
        <w:t xml:space="preserve"> </w:t>
      </w:r>
      <w:r w:rsidR="00AD7482" w:rsidRPr="00EC53BD">
        <w:rPr>
          <w:rFonts w:asciiTheme="minorHAnsi" w:hAnsiTheme="minorHAnsi"/>
          <w:spacing w:val="3"/>
          <w:shd w:val="clear" w:color="auto" w:fill="FFFFFF"/>
        </w:rPr>
        <w:t>design, and the scores were averaged for analysis</w:t>
      </w:r>
      <w:r w:rsidR="00FA5843" w:rsidRPr="00EC53BD">
        <w:rPr>
          <w:rFonts w:asciiTheme="minorHAnsi" w:hAnsiTheme="minorHAnsi"/>
        </w:rPr>
        <w:t xml:space="preserve">, </w:t>
      </w:r>
      <w:r w:rsidR="000A2B4C" w:rsidRPr="00EC53BD">
        <w:rPr>
          <w:rFonts w:asciiTheme="minorHAnsi" w:hAnsiTheme="minorHAnsi"/>
        </w:rPr>
        <w:t>c</w:t>
      </w:r>
      <w:r w:rsidR="00726DD7" w:rsidRPr="00EC53BD">
        <w:rPr>
          <w:rFonts w:asciiTheme="minorHAnsi" w:hAnsiTheme="minorHAnsi"/>
        </w:rPr>
        <w:t xml:space="preserve">oncluding </w:t>
      </w:r>
      <w:r w:rsidR="00FA5843" w:rsidRPr="00EC53BD">
        <w:rPr>
          <w:rFonts w:asciiTheme="minorHAnsi" w:hAnsiTheme="minorHAnsi"/>
        </w:rPr>
        <w:t xml:space="preserve">the positive impact of </w:t>
      </w:r>
      <w:r w:rsidR="00BB2A98" w:rsidRPr="00EC53BD">
        <w:rPr>
          <w:rFonts w:asciiTheme="minorHAnsi" w:hAnsiTheme="minorHAnsi"/>
        </w:rPr>
        <w:t>gen</w:t>
      </w:r>
      <w:r w:rsidR="00726DD7" w:rsidRPr="00EC53BD">
        <w:rPr>
          <w:rFonts w:asciiTheme="minorHAnsi" w:hAnsiTheme="minorHAnsi"/>
        </w:rPr>
        <w:t>AI act</w:t>
      </w:r>
      <w:r w:rsidR="00FA5843" w:rsidRPr="00EC53BD">
        <w:rPr>
          <w:rFonts w:asciiTheme="minorHAnsi" w:hAnsiTheme="minorHAnsi"/>
        </w:rPr>
        <w:t>ing</w:t>
      </w:r>
      <w:r w:rsidR="00726DD7" w:rsidRPr="00EC53BD">
        <w:rPr>
          <w:rFonts w:asciiTheme="minorHAnsi" w:hAnsiTheme="minorHAnsi"/>
        </w:rPr>
        <w:t xml:space="preserve"> as a catalyst for creative thinking</w:t>
      </w:r>
      <w:r w:rsidR="006C347B" w:rsidRPr="00EC53BD">
        <w:rPr>
          <w:rFonts w:asciiTheme="minorHAnsi" w:hAnsiTheme="minorHAnsi"/>
        </w:rPr>
        <w:t>,</w:t>
      </w:r>
      <w:r w:rsidR="00726DD7" w:rsidRPr="00EC53BD">
        <w:rPr>
          <w:rFonts w:asciiTheme="minorHAnsi" w:hAnsiTheme="minorHAnsi"/>
        </w:rPr>
        <w:t xml:space="preserve"> </w:t>
      </w:r>
      <w:r w:rsidR="006C347B" w:rsidRPr="00EC53BD">
        <w:rPr>
          <w:rFonts w:asciiTheme="minorHAnsi" w:hAnsiTheme="minorHAnsi"/>
        </w:rPr>
        <w:t>resulting</w:t>
      </w:r>
      <w:r w:rsidR="00FA5843" w:rsidRPr="00EC53BD">
        <w:rPr>
          <w:rFonts w:asciiTheme="minorHAnsi" w:hAnsiTheme="minorHAnsi"/>
        </w:rPr>
        <w:t xml:space="preserve"> in improved </w:t>
      </w:r>
      <w:r w:rsidR="00780169" w:rsidRPr="00EC53BD">
        <w:rPr>
          <w:rFonts w:asciiTheme="minorHAnsi" w:hAnsiTheme="minorHAnsi"/>
        </w:rPr>
        <w:t>creative ideation</w:t>
      </w:r>
      <w:r w:rsidR="00A27418" w:rsidRPr="00EC53BD">
        <w:rPr>
          <w:rFonts w:asciiTheme="minorHAnsi" w:hAnsiTheme="minorHAnsi"/>
        </w:rPr>
        <w:t>.</w:t>
      </w:r>
      <w:r w:rsidR="00780169" w:rsidRPr="00EC53BD">
        <w:rPr>
          <w:rFonts w:asciiTheme="minorHAnsi" w:hAnsiTheme="minorHAnsi"/>
        </w:rPr>
        <w:t xml:space="preserve">  </w:t>
      </w:r>
      <w:r w:rsidR="00FA5843" w:rsidRPr="00EC53BD">
        <w:rPr>
          <w:rFonts w:asciiTheme="minorHAnsi" w:hAnsiTheme="minorHAnsi"/>
        </w:rPr>
        <w:t xml:space="preserve">Although insightful, </w:t>
      </w:r>
      <w:r w:rsidR="000A490A" w:rsidRPr="00EC53BD">
        <w:rPr>
          <w:rFonts w:asciiTheme="minorHAnsi" w:eastAsia="DengXian" w:hAnsiTheme="minorHAnsi"/>
        </w:rPr>
        <w:t xml:space="preserve">this </w:t>
      </w:r>
      <w:r w:rsidR="00FA5843" w:rsidRPr="00EC53BD">
        <w:rPr>
          <w:rFonts w:asciiTheme="minorHAnsi" w:hAnsiTheme="minorHAnsi"/>
        </w:rPr>
        <w:t xml:space="preserve">study, can be criticised for its lack of clarity.  For example, the phrasing used to describe the student </w:t>
      </w:r>
      <w:r w:rsidR="00FA5843" w:rsidRPr="00EC53BD">
        <w:rPr>
          <w:rFonts w:asciiTheme="minorHAnsi" w:hAnsiTheme="minorHAnsi"/>
        </w:rPr>
        <w:lastRenderedPageBreak/>
        <w:t xml:space="preserve">participants </w:t>
      </w:r>
      <w:r w:rsidR="0031768A" w:rsidRPr="00EC53BD">
        <w:rPr>
          <w:rFonts w:asciiTheme="minorHAnsi" w:hAnsiTheme="minorHAnsi"/>
        </w:rPr>
        <w:t>is</w:t>
      </w:r>
      <w:r w:rsidR="00FA5843" w:rsidRPr="00EC53BD">
        <w:rPr>
          <w:rFonts w:asciiTheme="minorHAnsi" w:hAnsiTheme="minorHAnsi"/>
        </w:rPr>
        <w:t xml:space="preserve"> termed ‘students from early design studios’ (</w:t>
      </w:r>
      <w:r w:rsidR="00FA5843" w:rsidRPr="00EC53BD">
        <w:rPr>
          <w:rFonts w:asciiTheme="minorHAnsi" w:hAnsiTheme="minorHAnsi"/>
          <w:i/>
          <w:iCs/>
        </w:rPr>
        <w:t>ibid.</w:t>
      </w:r>
      <w:r w:rsidR="00FA5843" w:rsidRPr="00EC53BD">
        <w:rPr>
          <w:rFonts w:asciiTheme="minorHAnsi" w:hAnsiTheme="minorHAnsi"/>
        </w:rPr>
        <w:t xml:space="preserve"> p.</w:t>
      </w:r>
      <w:r w:rsidR="00BE66B9" w:rsidRPr="00EC53BD">
        <w:rPr>
          <w:rFonts w:asciiTheme="minorHAnsi" w:hAnsiTheme="minorHAnsi"/>
        </w:rPr>
        <w:t>08</w:t>
      </w:r>
      <w:r w:rsidR="00FA5843" w:rsidRPr="00EC53BD">
        <w:rPr>
          <w:rFonts w:asciiTheme="minorHAnsi" w:hAnsiTheme="minorHAnsi"/>
        </w:rPr>
        <w:t>).  This language suggests students from design programs typically found in HE, but this categorisation is not explicit.  Similarly, details on how students interacted with genAI tools are insufficient, limiting the studies insight into an approach for best practice adoption.  For my own research</w:t>
      </w:r>
      <w:r w:rsidR="0031768A" w:rsidRPr="00EC53BD">
        <w:rPr>
          <w:rFonts w:asciiTheme="minorHAnsi" w:hAnsiTheme="minorHAnsi"/>
        </w:rPr>
        <w:t>,</w:t>
      </w:r>
      <w:r w:rsidR="00FA5843" w:rsidRPr="00EC53BD">
        <w:rPr>
          <w:rFonts w:asciiTheme="minorHAnsi" w:hAnsiTheme="minorHAnsi"/>
        </w:rPr>
        <w:t xml:space="preserve"> this </w:t>
      </w:r>
      <w:r w:rsidR="001716E6" w:rsidRPr="00EC53BD">
        <w:rPr>
          <w:rFonts w:asciiTheme="minorHAnsi" w:hAnsiTheme="minorHAnsi"/>
        </w:rPr>
        <w:t xml:space="preserve">study </w:t>
      </w:r>
      <w:r w:rsidR="00FA5843" w:rsidRPr="00EC53BD">
        <w:rPr>
          <w:rFonts w:asciiTheme="minorHAnsi" w:hAnsiTheme="minorHAnsi"/>
        </w:rPr>
        <w:t xml:space="preserve">does not provide adequate insight into genAI </w:t>
      </w:r>
      <w:r w:rsidR="0031768A" w:rsidRPr="00EC53BD">
        <w:rPr>
          <w:rFonts w:asciiTheme="minorHAnsi" w:hAnsiTheme="minorHAnsi"/>
        </w:rPr>
        <w:t>adoption</w:t>
      </w:r>
      <w:r w:rsidR="00FA5843" w:rsidRPr="00EC53BD">
        <w:rPr>
          <w:rFonts w:asciiTheme="minorHAnsi" w:hAnsiTheme="minorHAnsi"/>
        </w:rPr>
        <w:t xml:space="preserve">.  </w:t>
      </w:r>
      <w:r w:rsidR="000A2B4C" w:rsidRPr="00EC53BD">
        <w:rPr>
          <w:rFonts w:asciiTheme="minorHAnsi" w:hAnsiTheme="minorHAnsi"/>
        </w:rPr>
        <w:t>However, t</w:t>
      </w:r>
      <w:r w:rsidR="00780169" w:rsidRPr="00EC53BD">
        <w:rPr>
          <w:rFonts w:asciiTheme="minorHAnsi" w:hAnsiTheme="minorHAnsi"/>
        </w:rPr>
        <w:t xml:space="preserve">he study </w:t>
      </w:r>
      <w:r w:rsidR="00FA5843" w:rsidRPr="00EC53BD">
        <w:rPr>
          <w:rFonts w:asciiTheme="minorHAnsi" w:hAnsiTheme="minorHAnsi"/>
        </w:rPr>
        <w:t>does</w:t>
      </w:r>
      <w:r w:rsidR="00780169" w:rsidRPr="00EC53BD">
        <w:rPr>
          <w:rFonts w:asciiTheme="minorHAnsi" w:hAnsiTheme="minorHAnsi"/>
        </w:rPr>
        <w:t xml:space="preserve"> </w:t>
      </w:r>
      <w:r w:rsidR="00395135" w:rsidRPr="00EC53BD">
        <w:rPr>
          <w:rFonts w:asciiTheme="minorHAnsi" w:hAnsiTheme="minorHAnsi"/>
        </w:rPr>
        <w:t>caution</w:t>
      </w:r>
      <w:r w:rsidR="00780169" w:rsidRPr="00EC53BD">
        <w:rPr>
          <w:rFonts w:asciiTheme="minorHAnsi" w:hAnsiTheme="minorHAnsi"/>
        </w:rPr>
        <w:t xml:space="preserve"> against over-reliance o</w:t>
      </w:r>
      <w:r w:rsidR="00FA5843" w:rsidRPr="00EC53BD">
        <w:rPr>
          <w:rFonts w:asciiTheme="minorHAnsi" w:hAnsiTheme="minorHAnsi"/>
        </w:rPr>
        <w:t>f</w:t>
      </w:r>
      <w:r w:rsidR="00780169" w:rsidRPr="00EC53BD">
        <w:rPr>
          <w:rFonts w:asciiTheme="minorHAnsi" w:hAnsiTheme="minorHAnsi"/>
        </w:rPr>
        <w:t xml:space="preserve"> </w:t>
      </w:r>
      <w:r w:rsidR="00BB2A98" w:rsidRPr="00EC53BD">
        <w:rPr>
          <w:rFonts w:asciiTheme="minorHAnsi" w:hAnsiTheme="minorHAnsi"/>
        </w:rPr>
        <w:t>gen</w:t>
      </w:r>
      <w:r w:rsidR="00780169" w:rsidRPr="00EC53BD">
        <w:rPr>
          <w:rFonts w:asciiTheme="minorHAnsi" w:hAnsiTheme="minorHAnsi"/>
        </w:rPr>
        <w:t xml:space="preserve">AI tools, </w:t>
      </w:r>
      <w:r w:rsidR="001A4BFC" w:rsidRPr="00EC53BD">
        <w:rPr>
          <w:rFonts w:asciiTheme="minorHAnsi" w:hAnsiTheme="minorHAnsi"/>
        </w:rPr>
        <w:t>asserting ‘</w:t>
      </w:r>
      <w:r w:rsidRPr="00EC53BD">
        <w:rPr>
          <w:rFonts w:asciiTheme="minorHAnsi" w:hAnsiTheme="minorHAnsi"/>
        </w:rPr>
        <w:t xml:space="preserve">AI tools provide an initial boost in creative output, [but] their long-term impact on learning </w:t>
      </w:r>
      <w:r w:rsidR="001A4BFC" w:rsidRPr="00EC53BD">
        <w:rPr>
          <w:rFonts w:asciiTheme="minorHAnsi" w:hAnsiTheme="minorHAnsi"/>
        </w:rPr>
        <w:t>and</w:t>
      </w:r>
      <w:r w:rsidRPr="00EC53BD">
        <w:rPr>
          <w:rFonts w:asciiTheme="minorHAnsi" w:hAnsiTheme="minorHAnsi"/>
        </w:rPr>
        <w:t xml:space="preserve"> creativity may be more nuanced’ </w:t>
      </w:r>
      <w:r w:rsidR="001A4BFC" w:rsidRPr="00EC53BD">
        <w:rPr>
          <w:rFonts w:asciiTheme="minorHAnsi" w:hAnsiTheme="minorHAnsi"/>
        </w:rPr>
        <w:t>(</w:t>
      </w:r>
      <w:r w:rsidR="001A4BFC" w:rsidRPr="00EC53BD">
        <w:rPr>
          <w:rFonts w:asciiTheme="minorHAnsi" w:hAnsiTheme="minorHAnsi"/>
          <w:i/>
          <w:iCs/>
        </w:rPr>
        <w:t>ibid.</w:t>
      </w:r>
      <w:r w:rsidR="001A4BFC" w:rsidRPr="00EC53BD">
        <w:rPr>
          <w:rFonts w:asciiTheme="minorHAnsi" w:hAnsiTheme="minorHAnsi"/>
        </w:rPr>
        <w:t xml:space="preserve"> p.13)</w:t>
      </w:r>
      <w:r w:rsidR="009A4457" w:rsidRPr="00EC53BD">
        <w:rPr>
          <w:rFonts w:asciiTheme="minorHAnsi" w:hAnsiTheme="minorHAnsi"/>
        </w:rPr>
        <w:t>.</w:t>
      </w:r>
      <w:r w:rsidR="00BE66B9" w:rsidRPr="00EC53BD">
        <w:rPr>
          <w:rFonts w:asciiTheme="minorHAnsi" w:hAnsiTheme="minorHAnsi"/>
        </w:rPr>
        <w:t xml:space="preserve"> </w:t>
      </w:r>
      <w:r w:rsidR="009A4457" w:rsidRPr="00EC53BD">
        <w:rPr>
          <w:rFonts w:asciiTheme="minorHAnsi" w:hAnsiTheme="minorHAnsi"/>
        </w:rPr>
        <w:t>This highlights that</w:t>
      </w:r>
      <w:r w:rsidR="001A4BFC" w:rsidRPr="00EC53BD">
        <w:rPr>
          <w:rFonts w:asciiTheme="minorHAnsi" w:hAnsiTheme="minorHAnsi"/>
        </w:rPr>
        <w:t xml:space="preserve"> </w:t>
      </w:r>
      <w:r w:rsidR="00780169" w:rsidRPr="00EC53BD">
        <w:rPr>
          <w:rFonts w:asciiTheme="minorHAnsi" w:hAnsiTheme="minorHAnsi"/>
        </w:rPr>
        <w:t>dependenc</w:t>
      </w:r>
      <w:r w:rsidR="001A4BFC" w:rsidRPr="00EC53BD">
        <w:rPr>
          <w:rFonts w:asciiTheme="minorHAnsi" w:hAnsiTheme="minorHAnsi"/>
        </w:rPr>
        <w:t>y</w:t>
      </w:r>
      <w:r w:rsidRPr="00EC53BD">
        <w:rPr>
          <w:rFonts w:asciiTheme="minorHAnsi" w:hAnsiTheme="minorHAnsi"/>
        </w:rPr>
        <w:t xml:space="preserve"> on </w:t>
      </w:r>
      <w:r w:rsidR="00BB2A98" w:rsidRPr="00EC53BD">
        <w:rPr>
          <w:rFonts w:asciiTheme="minorHAnsi" w:hAnsiTheme="minorHAnsi"/>
        </w:rPr>
        <w:t>gen</w:t>
      </w:r>
      <w:r w:rsidRPr="00EC53BD">
        <w:rPr>
          <w:rFonts w:asciiTheme="minorHAnsi" w:hAnsiTheme="minorHAnsi"/>
        </w:rPr>
        <w:t>AI</w:t>
      </w:r>
      <w:r w:rsidR="00780169" w:rsidRPr="00EC53BD">
        <w:rPr>
          <w:rFonts w:asciiTheme="minorHAnsi" w:hAnsiTheme="minorHAnsi"/>
        </w:rPr>
        <w:t xml:space="preserve"> may stifle critical thinking and problem solving </w:t>
      </w:r>
      <w:r w:rsidRPr="00EC53BD">
        <w:rPr>
          <w:rFonts w:asciiTheme="minorHAnsi" w:hAnsiTheme="minorHAnsi"/>
        </w:rPr>
        <w:t xml:space="preserve">within </w:t>
      </w:r>
      <w:r w:rsidR="001A4BFC" w:rsidRPr="00EC53BD">
        <w:rPr>
          <w:rFonts w:asciiTheme="minorHAnsi" w:hAnsiTheme="minorHAnsi"/>
        </w:rPr>
        <w:t>education</w:t>
      </w:r>
      <w:r w:rsidR="000A2B4C" w:rsidRPr="00EC53BD">
        <w:rPr>
          <w:rFonts w:asciiTheme="minorHAnsi" w:hAnsiTheme="minorHAnsi"/>
        </w:rPr>
        <w:t>, emphasising the need for</w:t>
      </w:r>
      <w:r w:rsidR="00772D86" w:rsidRPr="00EC53BD">
        <w:rPr>
          <w:rFonts w:asciiTheme="minorHAnsi" w:hAnsiTheme="minorHAnsi"/>
        </w:rPr>
        <w:t xml:space="preserve"> balance</w:t>
      </w:r>
      <w:r w:rsidR="00BB2A98" w:rsidRPr="00EC53BD">
        <w:rPr>
          <w:rFonts w:asciiTheme="minorHAnsi" w:hAnsiTheme="minorHAnsi"/>
        </w:rPr>
        <w:t>.</w:t>
      </w:r>
      <w:r w:rsidR="00FA5843" w:rsidRPr="00EC53BD">
        <w:rPr>
          <w:rFonts w:asciiTheme="minorHAnsi" w:hAnsiTheme="minorHAnsi"/>
        </w:rPr>
        <w:t xml:space="preserve">  For my own research this </w:t>
      </w:r>
      <w:r w:rsidR="000A490A" w:rsidRPr="00EC53BD">
        <w:rPr>
          <w:rFonts w:asciiTheme="minorHAnsi" w:hAnsiTheme="minorHAnsi"/>
        </w:rPr>
        <w:t>example raises</w:t>
      </w:r>
      <w:r w:rsidR="00FA5843" w:rsidRPr="00EC53BD">
        <w:rPr>
          <w:rFonts w:asciiTheme="minorHAnsi" w:hAnsiTheme="minorHAnsi"/>
        </w:rPr>
        <w:t xml:space="preserve"> the need for more comprehensive research to understand </w:t>
      </w:r>
      <w:proofErr w:type="spellStart"/>
      <w:r w:rsidR="00FA5843" w:rsidRPr="00EC53BD">
        <w:rPr>
          <w:rFonts w:asciiTheme="minorHAnsi" w:hAnsiTheme="minorHAnsi"/>
        </w:rPr>
        <w:t>genAIs</w:t>
      </w:r>
      <w:proofErr w:type="spellEnd"/>
      <w:r w:rsidR="00FA5843" w:rsidRPr="00EC53BD">
        <w:rPr>
          <w:rFonts w:asciiTheme="minorHAnsi" w:hAnsiTheme="minorHAnsi"/>
        </w:rPr>
        <w:t xml:space="preserve"> role in fostering creativity, and what is meant by ‘balance’.</w:t>
      </w:r>
    </w:p>
    <w:p w14:paraId="2CD7C4B1" w14:textId="77777777" w:rsidR="00643AD2" w:rsidRPr="00EC53BD" w:rsidRDefault="00643AD2" w:rsidP="003C15F2">
      <w:pPr>
        <w:spacing w:line="360" w:lineRule="auto"/>
        <w:rPr>
          <w:rFonts w:asciiTheme="minorHAnsi" w:hAnsiTheme="minorHAnsi"/>
        </w:rPr>
      </w:pPr>
    </w:p>
    <w:p w14:paraId="06234943" w14:textId="19D5174D" w:rsidR="00A6756F" w:rsidRPr="00EC53BD" w:rsidRDefault="00643AD2" w:rsidP="003C15F2">
      <w:pPr>
        <w:spacing w:line="360" w:lineRule="auto"/>
        <w:rPr>
          <w:rFonts w:asciiTheme="minorHAnsi" w:hAnsiTheme="minorHAnsi"/>
        </w:rPr>
      </w:pPr>
      <w:proofErr w:type="spellStart"/>
      <w:r w:rsidRPr="00EC53BD">
        <w:rPr>
          <w:rFonts w:asciiTheme="minorHAnsi" w:eastAsiaTheme="minorHAnsi" w:hAnsiTheme="minorHAnsi" w:cstheme="minorBidi"/>
          <w:kern w:val="2"/>
          <w:lang w:eastAsia="en-US"/>
          <w14:ligatures w14:val="standardContextual"/>
        </w:rPr>
        <w:t>Omran</w:t>
      </w:r>
      <w:proofErr w:type="spellEnd"/>
      <w:r w:rsidRPr="00EC53BD">
        <w:rPr>
          <w:rFonts w:asciiTheme="minorHAnsi" w:eastAsiaTheme="minorHAnsi" w:hAnsiTheme="minorHAnsi" w:cstheme="minorBidi"/>
          <w:kern w:val="2"/>
          <w:lang w:eastAsia="en-US"/>
          <w14:ligatures w14:val="standardContextual"/>
        </w:rPr>
        <w:t>, </w:t>
      </w:r>
      <w:r w:rsidRPr="00EC53BD">
        <w:rPr>
          <w:rFonts w:asciiTheme="minorHAnsi" w:eastAsiaTheme="minorHAnsi" w:hAnsiTheme="minorHAnsi" w:cstheme="minorBidi"/>
          <w:i/>
          <w:iCs/>
          <w:kern w:val="2"/>
          <w:lang w:eastAsia="en-US"/>
          <w14:ligatures w14:val="standardContextual"/>
        </w:rPr>
        <w:t>et al.</w:t>
      </w:r>
      <w:r w:rsidR="00BE66B9" w:rsidRPr="00EC53BD">
        <w:rPr>
          <w:rFonts w:asciiTheme="minorHAnsi" w:eastAsiaTheme="minorHAnsi" w:hAnsiTheme="minorHAnsi" w:cstheme="minorBidi"/>
          <w:i/>
          <w:iCs/>
          <w:kern w:val="2"/>
          <w:lang w:eastAsia="en-US"/>
          <w14:ligatures w14:val="standardContextual"/>
        </w:rPr>
        <w:t>,</w:t>
      </w:r>
      <w:r w:rsidRPr="00EC53BD">
        <w:rPr>
          <w:rFonts w:asciiTheme="minorHAnsi" w:eastAsiaTheme="minorHAnsi" w:hAnsiTheme="minorHAnsi" w:cstheme="minorBidi"/>
          <w:kern w:val="2"/>
          <w:lang w:eastAsia="en-US"/>
          <w14:ligatures w14:val="standardContextual"/>
        </w:rPr>
        <w:t> </w:t>
      </w:r>
      <w:r w:rsidRPr="00EC53BD">
        <w:rPr>
          <w:rFonts w:asciiTheme="minorHAnsi" w:hAnsiTheme="minorHAnsi"/>
        </w:rPr>
        <w:t>(</w:t>
      </w:r>
      <w:r w:rsidRPr="00EC53BD">
        <w:rPr>
          <w:rFonts w:asciiTheme="minorHAnsi" w:eastAsiaTheme="minorHAnsi" w:hAnsiTheme="minorHAnsi" w:cstheme="minorBidi"/>
          <w:kern w:val="2"/>
          <w:lang w:eastAsia="en-US"/>
          <w14:ligatures w14:val="standardContextual"/>
        </w:rPr>
        <w:t>2024)</w:t>
      </w:r>
      <w:r w:rsidR="008B28E9" w:rsidRPr="00EC53BD">
        <w:rPr>
          <w:rFonts w:asciiTheme="minorHAnsi" w:eastAsiaTheme="minorHAnsi" w:hAnsiTheme="minorHAnsi" w:cstheme="minorBidi"/>
          <w:kern w:val="2"/>
          <w:lang w:eastAsia="en-US"/>
          <w14:ligatures w14:val="standardContextual"/>
        </w:rPr>
        <w:t xml:space="preserve"> provides another empirical study,</w:t>
      </w:r>
      <w:r w:rsidRPr="00EC53BD">
        <w:rPr>
          <w:rFonts w:asciiTheme="minorHAnsi" w:hAnsiTheme="minorHAnsi"/>
        </w:rPr>
        <w:t xml:space="preserve"> </w:t>
      </w:r>
      <w:r w:rsidR="008B28E9" w:rsidRPr="00EC53BD">
        <w:rPr>
          <w:rFonts w:asciiTheme="minorHAnsi" w:hAnsiTheme="minorHAnsi"/>
        </w:rPr>
        <w:t>however, delivers</w:t>
      </w:r>
      <w:r w:rsidRPr="00EC53BD">
        <w:rPr>
          <w:rFonts w:asciiTheme="minorHAnsi" w:hAnsiTheme="minorHAnsi"/>
        </w:rPr>
        <w:t xml:space="preserve"> a more detailed exploration of </w:t>
      </w:r>
      <w:r w:rsidR="00FA5843" w:rsidRPr="00EC53BD">
        <w:rPr>
          <w:rFonts w:asciiTheme="minorHAnsi" w:hAnsiTheme="minorHAnsi"/>
        </w:rPr>
        <w:t>gen</w:t>
      </w:r>
      <w:r w:rsidRPr="00EC53BD">
        <w:rPr>
          <w:rFonts w:asciiTheme="minorHAnsi" w:hAnsiTheme="minorHAnsi"/>
        </w:rPr>
        <w:t xml:space="preserve">AI integration.  This study involves university students across 3 distinctive design discipline areas and combines observations, interviews and outputs to analyse and examine </w:t>
      </w:r>
      <w:proofErr w:type="spellStart"/>
      <w:r w:rsidR="00FA5843"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impact on the creative process.</w:t>
      </w:r>
      <w:r w:rsidR="00A6756F" w:rsidRPr="00EC53BD">
        <w:rPr>
          <w:rFonts w:asciiTheme="minorHAnsi" w:hAnsiTheme="minorHAnsi"/>
        </w:rPr>
        <w:t xml:space="preserve">  The </w:t>
      </w:r>
      <w:r w:rsidR="003E7496" w:rsidRPr="00EC53BD">
        <w:rPr>
          <w:rFonts w:asciiTheme="minorHAnsi" w:hAnsiTheme="minorHAnsi"/>
        </w:rPr>
        <w:t>findings</w:t>
      </w:r>
      <w:r w:rsidR="00735606" w:rsidRPr="00EC53BD">
        <w:rPr>
          <w:rFonts w:asciiTheme="minorHAnsi" w:hAnsiTheme="minorHAnsi"/>
        </w:rPr>
        <w:t xml:space="preserve"> </w:t>
      </w:r>
      <w:r w:rsidR="003E7496" w:rsidRPr="00EC53BD">
        <w:rPr>
          <w:rFonts w:asciiTheme="minorHAnsi" w:hAnsiTheme="minorHAnsi"/>
        </w:rPr>
        <w:t>reinforce</w:t>
      </w:r>
      <w:r w:rsidR="00A6756F" w:rsidRPr="00EC53BD">
        <w:rPr>
          <w:rFonts w:asciiTheme="minorHAnsi" w:hAnsiTheme="minorHAnsi"/>
        </w:rPr>
        <w:t xml:space="preserve"> </w:t>
      </w:r>
      <w:proofErr w:type="spellStart"/>
      <w:r w:rsidR="00FA5843" w:rsidRPr="00EC53BD">
        <w:rPr>
          <w:rFonts w:asciiTheme="minorHAnsi" w:hAnsiTheme="minorHAnsi"/>
        </w:rPr>
        <w:t>gen</w:t>
      </w:r>
      <w:r w:rsidR="003E7496" w:rsidRPr="00EC53BD">
        <w:rPr>
          <w:rFonts w:asciiTheme="minorHAnsi" w:hAnsiTheme="minorHAnsi"/>
        </w:rPr>
        <w:t>AIs</w:t>
      </w:r>
      <w:proofErr w:type="spellEnd"/>
      <w:r w:rsidR="003E7496" w:rsidRPr="00EC53BD">
        <w:rPr>
          <w:rFonts w:asciiTheme="minorHAnsi" w:hAnsiTheme="minorHAnsi"/>
        </w:rPr>
        <w:t xml:space="preserve"> potential to enhance creativity and efficiency, supporting its role as a </w:t>
      </w:r>
      <w:r w:rsidR="00A6756F" w:rsidRPr="00EC53BD">
        <w:rPr>
          <w:rFonts w:asciiTheme="minorHAnsi" w:hAnsiTheme="minorHAnsi"/>
        </w:rPr>
        <w:t>transformative force within art and design education.</w:t>
      </w:r>
      <w:r w:rsidR="003E7496" w:rsidRPr="00EC53BD">
        <w:rPr>
          <w:rFonts w:asciiTheme="minorHAnsi" w:hAnsiTheme="minorHAnsi"/>
        </w:rPr>
        <w:t xml:space="preserve">  </w:t>
      </w:r>
      <w:r w:rsidR="005652B5" w:rsidRPr="00EC53BD">
        <w:rPr>
          <w:rFonts w:asciiTheme="minorHAnsi" w:hAnsiTheme="minorHAnsi"/>
        </w:rPr>
        <w:t xml:space="preserve">Both these studies </w:t>
      </w:r>
      <w:proofErr w:type="spellStart"/>
      <w:r w:rsidR="005652B5" w:rsidRPr="00EC53BD">
        <w:rPr>
          <w:rFonts w:asciiTheme="minorHAnsi" w:eastAsiaTheme="minorHAnsi" w:hAnsiTheme="minorHAnsi" w:cstheme="minorBidi"/>
          <w:kern w:val="2"/>
          <w:lang w:eastAsia="en-US"/>
          <w14:ligatures w14:val="standardContextual"/>
        </w:rPr>
        <w:t>Omran</w:t>
      </w:r>
      <w:proofErr w:type="spellEnd"/>
      <w:r w:rsidR="005652B5" w:rsidRPr="00EC53BD">
        <w:rPr>
          <w:rFonts w:asciiTheme="minorHAnsi" w:eastAsiaTheme="minorHAnsi" w:hAnsiTheme="minorHAnsi" w:cstheme="minorBidi"/>
          <w:kern w:val="2"/>
          <w:lang w:eastAsia="en-US"/>
          <w14:ligatures w14:val="standardContextual"/>
        </w:rPr>
        <w:t>, </w:t>
      </w:r>
      <w:r w:rsidR="005652B5" w:rsidRPr="00EC53BD">
        <w:rPr>
          <w:rFonts w:asciiTheme="minorHAnsi" w:eastAsiaTheme="minorHAnsi" w:hAnsiTheme="minorHAnsi" w:cstheme="minorBidi"/>
          <w:i/>
          <w:iCs/>
          <w:kern w:val="2"/>
          <w:lang w:eastAsia="en-US"/>
          <w14:ligatures w14:val="standardContextual"/>
        </w:rPr>
        <w:t>et al.</w:t>
      </w:r>
      <w:r w:rsidR="00BE66B9" w:rsidRPr="00EC53BD">
        <w:rPr>
          <w:rFonts w:asciiTheme="minorHAnsi" w:eastAsiaTheme="minorHAnsi" w:hAnsiTheme="minorHAnsi" w:cstheme="minorBidi"/>
          <w:kern w:val="2"/>
          <w:lang w:eastAsia="en-US"/>
          <w14:ligatures w14:val="standardContextual"/>
        </w:rPr>
        <w:t xml:space="preserve">, </w:t>
      </w:r>
      <w:r w:rsidR="005652B5" w:rsidRPr="00EC53BD">
        <w:rPr>
          <w:rFonts w:asciiTheme="minorHAnsi" w:hAnsiTheme="minorHAnsi"/>
        </w:rPr>
        <w:t>(</w:t>
      </w:r>
      <w:r w:rsidR="005652B5" w:rsidRPr="00EC53BD">
        <w:rPr>
          <w:rFonts w:asciiTheme="minorHAnsi" w:eastAsiaTheme="minorHAnsi" w:hAnsiTheme="minorHAnsi" w:cstheme="minorBidi"/>
          <w:kern w:val="2"/>
          <w:lang w:eastAsia="en-US"/>
          <w14:ligatures w14:val="standardContextual"/>
        </w:rPr>
        <w:t xml:space="preserve">2024), and </w:t>
      </w:r>
      <w:proofErr w:type="spellStart"/>
      <w:r w:rsidR="005652B5" w:rsidRPr="00EC53BD">
        <w:rPr>
          <w:rFonts w:asciiTheme="minorHAnsi" w:eastAsia="DengXian" w:hAnsiTheme="minorHAnsi"/>
        </w:rPr>
        <w:t>Chandrasekera</w:t>
      </w:r>
      <w:proofErr w:type="spellEnd"/>
      <w:r w:rsidR="005652B5" w:rsidRPr="00EC53BD">
        <w:rPr>
          <w:rFonts w:asciiTheme="minorHAnsi" w:hAnsiTheme="minorHAnsi"/>
        </w:rPr>
        <w:t xml:space="preserve"> </w:t>
      </w:r>
      <w:r w:rsidR="005652B5" w:rsidRPr="00EC53BD">
        <w:rPr>
          <w:rFonts w:asciiTheme="minorHAnsi" w:hAnsiTheme="minorHAnsi"/>
          <w:i/>
          <w:iCs/>
        </w:rPr>
        <w:t>et al</w:t>
      </w:r>
      <w:r w:rsidR="00BE66B9" w:rsidRPr="00EC53BD">
        <w:rPr>
          <w:rFonts w:asciiTheme="minorHAnsi" w:hAnsiTheme="minorHAnsi"/>
          <w:i/>
          <w:iCs/>
        </w:rPr>
        <w:t>.,</w:t>
      </w:r>
      <w:r w:rsidR="005652B5" w:rsidRPr="00EC53BD">
        <w:rPr>
          <w:rFonts w:asciiTheme="minorHAnsi" w:hAnsiTheme="minorHAnsi"/>
        </w:rPr>
        <w:t xml:space="preserve"> (2024) </w:t>
      </w:r>
      <w:r w:rsidR="005652B5" w:rsidRPr="00EC53BD">
        <w:rPr>
          <w:rFonts w:asciiTheme="minorHAnsi" w:hAnsiTheme="minorHAnsi"/>
          <w:spacing w:val="3"/>
          <w:shd w:val="clear" w:color="auto" w:fill="FFFFFF"/>
        </w:rPr>
        <w:t xml:space="preserve">focuses on the utility of genAI as a tool, and </w:t>
      </w:r>
      <w:r w:rsidR="005652B5" w:rsidRPr="00EC53BD">
        <w:rPr>
          <w:rFonts w:asciiTheme="minorHAnsi" w:hAnsiTheme="minorHAnsi"/>
        </w:rPr>
        <w:t xml:space="preserve">raises the collaborative nature of genAI.  For my own study, this raises an important emphasis of how </w:t>
      </w:r>
      <w:r w:rsidR="001716E6" w:rsidRPr="00EC53BD">
        <w:rPr>
          <w:rFonts w:asciiTheme="minorHAnsi" w:hAnsiTheme="minorHAnsi"/>
        </w:rPr>
        <w:t>gen</w:t>
      </w:r>
      <w:r w:rsidR="005652B5" w:rsidRPr="00EC53BD">
        <w:rPr>
          <w:rFonts w:asciiTheme="minorHAnsi" w:hAnsiTheme="minorHAnsi"/>
        </w:rPr>
        <w:t xml:space="preserve">AI is </w:t>
      </w:r>
      <w:r w:rsidR="00A65DBD" w:rsidRPr="00EC53BD">
        <w:rPr>
          <w:rFonts w:asciiTheme="minorHAnsi" w:hAnsiTheme="minorHAnsi"/>
        </w:rPr>
        <w:t>perceived</w:t>
      </w:r>
      <w:r w:rsidR="005652B5" w:rsidRPr="00EC53BD">
        <w:rPr>
          <w:rFonts w:asciiTheme="minorHAnsi" w:hAnsiTheme="minorHAnsi"/>
        </w:rPr>
        <w:t>, and how</w:t>
      </w:r>
      <w:r w:rsidR="00735606" w:rsidRPr="00EC53BD">
        <w:rPr>
          <w:rFonts w:asciiTheme="minorHAnsi" w:hAnsiTheme="minorHAnsi"/>
        </w:rPr>
        <w:t xml:space="preserve"> HE</w:t>
      </w:r>
      <w:r w:rsidR="005652B5" w:rsidRPr="00EC53BD">
        <w:rPr>
          <w:rFonts w:asciiTheme="minorHAnsi" w:hAnsiTheme="minorHAnsi"/>
        </w:rPr>
        <w:t xml:space="preserve"> </w:t>
      </w:r>
      <w:r w:rsidR="00735606" w:rsidRPr="00EC53BD">
        <w:rPr>
          <w:rFonts w:asciiTheme="minorHAnsi" w:hAnsiTheme="minorHAnsi"/>
        </w:rPr>
        <w:t>is</w:t>
      </w:r>
      <w:r w:rsidR="005652B5" w:rsidRPr="00EC53BD">
        <w:rPr>
          <w:rFonts w:asciiTheme="minorHAnsi" w:hAnsiTheme="minorHAnsi"/>
        </w:rPr>
        <w:t xml:space="preserve"> adopting </w:t>
      </w:r>
      <w:r w:rsidR="001716E6" w:rsidRPr="00EC53BD">
        <w:rPr>
          <w:rFonts w:asciiTheme="minorHAnsi" w:hAnsiTheme="minorHAnsi"/>
        </w:rPr>
        <w:t>gen</w:t>
      </w:r>
      <w:r w:rsidR="005652B5" w:rsidRPr="00EC53BD">
        <w:rPr>
          <w:rFonts w:asciiTheme="minorHAnsi" w:hAnsiTheme="minorHAnsi"/>
        </w:rPr>
        <w:t xml:space="preserve">AI.  The distinction between tool and partner is an </w:t>
      </w:r>
      <w:r w:rsidR="00A65DBD" w:rsidRPr="00EC53BD">
        <w:rPr>
          <w:rFonts w:asciiTheme="minorHAnsi" w:hAnsiTheme="minorHAnsi"/>
        </w:rPr>
        <w:t>important</w:t>
      </w:r>
      <w:r w:rsidR="005652B5" w:rsidRPr="00EC53BD">
        <w:rPr>
          <w:rFonts w:asciiTheme="minorHAnsi" w:hAnsiTheme="minorHAnsi"/>
        </w:rPr>
        <w:t xml:space="preserve"> debate that is emerging in the literature, which will </w:t>
      </w:r>
      <w:r w:rsidR="00A65DBD" w:rsidRPr="00EC53BD">
        <w:rPr>
          <w:rFonts w:asciiTheme="minorHAnsi" w:hAnsiTheme="minorHAnsi"/>
        </w:rPr>
        <w:t>profoundly</w:t>
      </w:r>
      <w:r w:rsidR="005652B5" w:rsidRPr="00EC53BD">
        <w:rPr>
          <w:rFonts w:asciiTheme="minorHAnsi" w:hAnsiTheme="minorHAnsi"/>
        </w:rPr>
        <w:t xml:space="preserve"> impact </w:t>
      </w:r>
      <w:r w:rsidR="007211EE" w:rsidRPr="00EC53BD">
        <w:rPr>
          <w:rFonts w:asciiTheme="minorHAnsi" w:hAnsiTheme="minorHAnsi"/>
        </w:rPr>
        <w:t xml:space="preserve">considerations </w:t>
      </w:r>
      <w:r w:rsidR="005652B5" w:rsidRPr="00EC53BD">
        <w:rPr>
          <w:rFonts w:asciiTheme="minorHAnsi" w:hAnsiTheme="minorHAnsi"/>
        </w:rPr>
        <w:t xml:space="preserve">on how </w:t>
      </w:r>
      <w:r w:rsidR="001716E6" w:rsidRPr="00EC53BD">
        <w:rPr>
          <w:rFonts w:asciiTheme="minorHAnsi" w:hAnsiTheme="minorHAnsi"/>
        </w:rPr>
        <w:t>gen</w:t>
      </w:r>
      <w:r w:rsidR="005652B5" w:rsidRPr="00EC53BD">
        <w:rPr>
          <w:rFonts w:asciiTheme="minorHAnsi" w:hAnsiTheme="minorHAnsi"/>
        </w:rPr>
        <w:t xml:space="preserve">AI is </w:t>
      </w:r>
      <w:r w:rsidR="00E12E0C" w:rsidRPr="00EC53BD">
        <w:rPr>
          <w:rFonts w:asciiTheme="minorHAnsi" w:hAnsiTheme="minorHAnsi"/>
        </w:rPr>
        <w:t>perceived and</w:t>
      </w:r>
      <w:r w:rsidR="005652B5" w:rsidRPr="00EC53BD">
        <w:rPr>
          <w:rFonts w:asciiTheme="minorHAnsi" w:hAnsiTheme="minorHAnsi"/>
        </w:rPr>
        <w:t xml:space="preserve"> </w:t>
      </w:r>
      <w:r w:rsidR="001716E6" w:rsidRPr="00EC53BD">
        <w:rPr>
          <w:rFonts w:asciiTheme="minorHAnsi" w:hAnsiTheme="minorHAnsi"/>
        </w:rPr>
        <w:t>adopt</w:t>
      </w:r>
      <w:r w:rsidR="007211EE" w:rsidRPr="00EC53BD">
        <w:rPr>
          <w:rFonts w:asciiTheme="minorHAnsi" w:hAnsiTheme="minorHAnsi"/>
        </w:rPr>
        <w:t>ed</w:t>
      </w:r>
      <w:r w:rsidR="005652B5" w:rsidRPr="00EC53BD">
        <w:rPr>
          <w:rFonts w:asciiTheme="minorHAnsi" w:hAnsiTheme="minorHAnsi"/>
        </w:rPr>
        <w:t>.</w:t>
      </w:r>
      <w:r w:rsidR="003E7496" w:rsidRPr="00EC53BD">
        <w:rPr>
          <w:rFonts w:asciiTheme="minorHAnsi" w:hAnsiTheme="minorHAnsi"/>
        </w:rPr>
        <w:t xml:space="preserve"> </w:t>
      </w:r>
    </w:p>
    <w:p w14:paraId="2AC23ED2" w14:textId="77777777" w:rsidR="00A6756F" w:rsidRPr="00EC53BD" w:rsidRDefault="00A6756F" w:rsidP="003C15F2">
      <w:pPr>
        <w:spacing w:line="360" w:lineRule="auto"/>
        <w:rPr>
          <w:rFonts w:asciiTheme="minorHAnsi" w:hAnsiTheme="minorHAnsi"/>
        </w:rPr>
      </w:pPr>
    </w:p>
    <w:p w14:paraId="4CC78A5E" w14:textId="77777777" w:rsidR="00975C19" w:rsidRPr="00EC53BD" w:rsidRDefault="00975C19" w:rsidP="003C15F2">
      <w:pPr>
        <w:spacing w:line="360" w:lineRule="auto"/>
        <w:rPr>
          <w:rFonts w:asciiTheme="minorHAnsi" w:hAnsiTheme="minorHAnsi"/>
        </w:rPr>
      </w:pPr>
    </w:p>
    <w:p w14:paraId="7C7B7482" w14:textId="0587D131" w:rsidR="003E7496" w:rsidRPr="00EC53BD" w:rsidRDefault="003E7496" w:rsidP="003C15F2">
      <w:pPr>
        <w:pStyle w:val="ListParagraph"/>
        <w:numPr>
          <w:ilvl w:val="1"/>
          <w:numId w:val="4"/>
        </w:numPr>
        <w:spacing w:line="360" w:lineRule="auto"/>
        <w:ind w:left="426" w:hanging="426"/>
        <w:rPr>
          <w:b/>
          <w:bCs/>
        </w:rPr>
      </w:pPr>
      <w:r w:rsidRPr="00EC53BD">
        <w:rPr>
          <w:b/>
          <w:bCs/>
        </w:rPr>
        <w:t>Conceptualising AIs Role</w:t>
      </w:r>
      <w:r w:rsidR="00E12E0C" w:rsidRPr="00EC53BD">
        <w:rPr>
          <w:b/>
          <w:bCs/>
        </w:rPr>
        <w:t>:</w:t>
      </w:r>
      <w:r w:rsidRPr="00EC53BD">
        <w:rPr>
          <w:b/>
          <w:bCs/>
        </w:rPr>
        <w:t xml:space="preserve"> Collaborator or Tool?</w:t>
      </w:r>
    </w:p>
    <w:p w14:paraId="005447C3" w14:textId="77777777" w:rsidR="000A490A" w:rsidRPr="00EC53BD" w:rsidRDefault="000A490A" w:rsidP="003C15F2">
      <w:pPr>
        <w:pStyle w:val="ListParagraph"/>
        <w:spacing w:line="360" w:lineRule="auto"/>
        <w:ind w:left="740"/>
        <w:rPr>
          <w:b/>
          <w:bCs/>
        </w:rPr>
      </w:pPr>
    </w:p>
    <w:p w14:paraId="0A49A0A2" w14:textId="5022C41B" w:rsidR="007F0CB2" w:rsidRPr="00EC53BD" w:rsidRDefault="00A6756F" w:rsidP="003C15F2">
      <w:pPr>
        <w:spacing w:line="360" w:lineRule="auto"/>
        <w:rPr>
          <w:rFonts w:asciiTheme="minorHAnsi" w:hAnsiTheme="minorHAnsi"/>
        </w:rPr>
      </w:pPr>
      <w:r w:rsidRPr="00EC53BD">
        <w:rPr>
          <w:rFonts w:asciiTheme="minorHAnsi" w:hAnsiTheme="minorHAnsi"/>
        </w:rPr>
        <w:t>A</w:t>
      </w:r>
      <w:r w:rsidR="001716E6" w:rsidRPr="00EC53BD">
        <w:rPr>
          <w:rFonts w:asciiTheme="minorHAnsi" w:hAnsiTheme="minorHAnsi"/>
        </w:rPr>
        <w:t>s identified</w:t>
      </w:r>
      <w:r w:rsidR="000A490A" w:rsidRPr="00EC53BD">
        <w:rPr>
          <w:rFonts w:asciiTheme="minorHAnsi" w:hAnsiTheme="minorHAnsi"/>
        </w:rPr>
        <w:t>,</w:t>
      </w:r>
      <w:r w:rsidR="001716E6" w:rsidRPr="00EC53BD">
        <w:rPr>
          <w:rFonts w:asciiTheme="minorHAnsi" w:hAnsiTheme="minorHAnsi"/>
        </w:rPr>
        <w:t xml:space="preserve"> a</w:t>
      </w:r>
      <w:r w:rsidRPr="00EC53BD">
        <w:rPr>
          <w:rFonts w:asciiTheme="minorHAnsi" w:hAnsiTheme="minorHAnsi"/>
        </w:rPr>
        <w:t xml:space="preserve"> significant </w:t>
      </w:r>
      <w:r w:rsidR="00E9614B" w:rsidRPr="00EC53BD">
        <w:rPr>
          <w:rFonts w:asciiTheme="minorHAnsi" w:hAnsiTheme="minorHAnsi"/>
        </w:rPr>
        <w:t>inconsistency</w:t>
      </w:r>
      <w:r w:rsidR="00063768" w:rsidRPr="00EC53BD">
        <w:rPr>
          <w:rFonts w:asciiTheme="minorHAnsi" w:hAnsiTheme="minorHAnsi"/>
        </w:rPr>
        <w:t xml:space="preserve"> </w:t>
      </w:r>
      <w:r w:rsidR="00E9614B" w:rsidRPr="00EC53BD">
        <w:rPr>
          <w:rFonts w:asciiTheme="minorHAnsi" w:hAnsiTheme="minorHAnsi"/>
        </w:rPr>
        <w:t>within</w:t>
      </w:r>
      <w:r w:rsidR="00063768" w:rsidRPr="00EC53BD">
        <w:rPr>
          <w:rFonts w:asciiTheme="minorHAnsi" w:hAnsiTheme="minorHAnsi"/>
        </w:rPr>
        <w:t xml:space="preserve"> the</w:t>
      </w:r>
      <w:r w:rsidRPr="00EC53BD">
        <w:rPr>
          <w:rFonts w:asciiTheme="minorHAnsi" w:hAnsiTheme="minorHAnsi"/>
        </w:rPr>
        <w:t xml:space="preserve"> literature </w:t>
      </w:r>
      <w:r w:rsidR="00E9614B" w:rsidRPr="00EC53BD">
        <w:rPr>
          <w:rFonts w:asciiTheme="minorHAnsi" w:hAnsiTheme="minorHAnsi"/>
        </w:rPr>
        <w:t>concerns</w:t>
      </w:r>
      <w:r w:rsidR="00063768" w:rsidRPr="00EC53BD">
        <w:rPr>
          <w:rFonts w:asciiTheme="minorHAnsi" w:hAnsiTheme="minorHAnsi"/>
        </w:rPr>
        <w:t xml:space="preserve"> the framing of </w:t>
      </w:r>
      <w:proofErr w:type="spellStart"/>
      <w:r w:rsidR="001716E6" w:rsidRPr="00EC53BD">
        <w:rPr>
          <w:rFonts w:asciiTheme="minorHAnsi" w:hAnsiTheme="minorHAnsi"/>
        </w:rPr>
        <w:t>gen</w:t>
      </w:r>
      <w:r w:rsidR="00063768" w:rsidRPr="00EC53BD">
        <w:rPr>
          <w:rFonts w:asciiTheme="minorHAnsi" w:hAnsiTheme="minorHAnsi"/>
        </w:rPr>
        <w:t>A</w:t>
      </w:r>
      <w:r w:rsidR="00D4311D" w:rsidRPr="00EC53BD">
        <w:rPr>
          <w:rFonts w:asciiTheme="minorHAnsi" w:hAnsiTheme="minorHAnsi"/>
        </w:rPr>
        <w:t>I</w:t>
      </w:r>
      <w:r w:rsidR="00063768" w:rsidRPr="00EC53BD">
        <w:rPr>
          <w:rFonts w:asciiTheme="minorHAnsi" w:hAnsiTheme="minorHAnsi"/>
        </w:rPr>
        <w:t>s</w:t>
      </w:r>
      <w:proofErr w:type="spellEnd"/>
      <w:r w:rsidR="00063768" w:rsidRPr="00EC53BD">
        <w:rPr>
          <w:rFonts w:asciiTheme="minorHAnsi" w:hAnsiTheme="minorHAnsi"/>
        </w:rPr>
        <w:t xml:space="preserve"> role.  </w:t>
      </w:r>
      <w:r w:rsidR="007F0CB2" w:rsidRPr="00EC53BD">
        <w:rPr>
          <w:rFonts w:asciiTheme="minorHAnsi" w:hAnsiTheme="minorHAnsi"/>
        </w:rPr>
        <w:t>On one</w:t>
      </w:r>
      <w:r w:rsidR="00E9614B" w:rsidRPr="00EC53BD">
        <w:rPr>
          <w:rFonts w:asciiTheme="minorHAnsi" w:hAnsiTheme="minorHAnsi"/>
        </w:rPr>
        <w:t xml:space="preserve"> hand, </w:t>
      </w:r>
      <w:r w:rsidR="001716E6" w:rsidRPr="00EC53BD">
        <w:rPr>
          <w:rFonts w:asciiTheme="minorHAnsi" w:hAnsiTheme="minorHAnsi"/>
        </w:rPr>
        <w:t>gen</w:t>
      </w:r>
      <w:r w:rsidR="00063768" w:rsidRPr="00EC53BD">
        <w:rPr>
          <w:rFonts w:asciiTheme="minorHAnsi" w:hAnsiTheme="minorHAnsi"/>
        </w:rPr>
        <w:t>A</w:t>
      </w:r>
      <w:r w:rsidR="00D4311D" w:rsidRPr="00EC53BD">
        <w:rPr>
          <w:rFonts w:asciiTheme="minorHAnsi" w:hAnsiTheme="minorHAnsi"/>
        </w:rPr>
        <w:t>I</w:t>
      </w:r>
      <w:r w:rsidR="00063768" w:rsidRPr="00EC53BD">
        <w:rPr>
          <w:rFonts w:asciiTheme="minorHAnsi" w:hAnsiTheme="minorHAnsi"/>
        </w:rPr>
        <w:t xml:space="preserve"> is being presented as a collaborator</w:t>
      </w:r>
      <w:r w:rsidR="00D4311D" w:rsidRPr="00EC53BD">
        <w:rPr>
          <w:rFonts w:asciiTheme="minorHAnsi" w:hAnsiTheme="minorHAnsi"/>
        </w:rPr>
        <w:t xml:space="preserve">, a notion reflected in terms such as </w:t>
      </w:r>
      <w:r w:rsidR="000A490A" w:rsidRPr="00EC53BD">
        <w:rPr>
          <w:rFonts w:asciiTheme="minorHAnsi" w:hAnsiTheme="minorHAnsi"/>
        </w:rPr>
        <w:t>‘</w:t>
      </w:r>
      <w:r w:rsidR="00D4311D" w:rsidRPr="00EC53BD">
        <w:rPr>
          <w:rFonts w:asciiTheme="minorHAnsi" w:hAnsiTheme="minorHAnsi"/>
        </w:rPr>
        <w:t>co-creativity</w:t>
      </w:r>
      <w:r w:rsidR="000A490A" w:rsidRPr="00EC53BD">
        <w:rPr>
          <w:rFonts w:asciiTheme="minorHAnsi" w:hAnsiTheme="minorHAnsi"/>
        </w:rPr>
        <w:t>’</w:t>
      </w:r>
      <w:r w:rsidR="00D4311D" w:rsidRPr="00EC53BD">
        <w:rPr>
          <w:rFonts w:asciiTheme="minorHAnsi" w:hAnsiTheme="minorHAnsi"/>
        </w:rPr>
        <w:t xml:space="preserve">, </w:t>
      </w:r>
      <w:r w:rsidR="000A490A" w:rsidRPr="00EC53BD">
        <w:rPr>
          <w:rFonts w:asciiTheme="minorHAnsi" w:hAnsiTheme="minorHAnsi"/>
        </w:rPr>
        <w:t>‘</w:t>
      </w:r>
      <w:r w:rsidR="00D4311D" w:rsidRPr="00EC53BD">
        <w:rPr>
          <w:rFonts w:asciiTheme="minorHAnsi" w:hAnsiTheme="minorHAnsi"/>
        </w:rPr>
        <w:t>co-intelligence</w:t>
      </w:r>
      <w:r w:rsidR="000A490A" w:rsidRPr="00EC53BD">
        <w:rPr>
          <w:rFonts w:asciiTheme="minorHAnsi" w:hAnsiTheme="minorHAnsi"/>
        </w:rPr>
        <w:t>’</w:t>
      </w:r>
      <w:r w:rsidR="00D4311D" w:rsidRPr="00EC53BD">
        <w:rPr>
          <w:rFonts w:asciiTheme="minorHAnsi" w:hAnsiTheme="minorHAnsi"/>
        </w:rPr>
        <w:t xml:space="preserve">, and </w:t>
      </w:r>
      <w:r w:rsidR="000A490A" w:rsidRPr="00EC53BD">
        <w:rPr>
          <w:rFonts w:asciiTheme="minorHAnsi" w:hAnsiTheme="minorHAnsi"/>
        </w:rPr>
        <w:t>‘</w:t>
      </w:r>
      <w:r w:rsidR="00D4311D" w:rsidRPr="00EC53BD">
        <w:rPr>
          <w:rFonts w:asciiTheme="minorHAnsi" w:hAnsiTheme="minorHAnsi"/>
        </w:rPr>
        <w:t>co-collaborator</w:t>
      </w:r>
      <w:r w:rsidR="000A490A" w:rsidRPr="00EC53BD">
        <w:rPr>
          <w:rFonts w:asciiTheme="minorHAnsi" w:hAnsiTheme="minorHAnsi"/>
        </w:rPr>
        <w:t>’</w:t>
      </w:r>
      <w:r w:rsidR="00D4311D" w:rsidRPr="00EC53BD">
        <w:rPr>
          <w:rFonts w:asciiTheme="minorHAnsi" w:hAnsiTheme="minorHAnsi"/>
        </w:rPr>
        <w:t xml:space="preserve"> </w:t>
      </w:r>
      <w:r w:rsidR="00063768" w:rsidRPr="00EC53BD">
        <w:rPr>
          <w:rFonts w:asciiTheme="minorHAnsi" w:hAnsiTheme="minorHAnsi"/>
        </w:rPr>
        <w:t>(</w:t>
      </w:r>
      <w:r w:rsidR="008C57C2" w:rsidRPr="00EC53BD">
        <w:rPr>
          <w:rFonts w:asciiTheme="minorHAnsi" w:hAnsiTheme="minorHAnsi"/>
        </w:rPr>
        <w:t>McGuire</w:t>
      </w:r>
      <w:r w:rsidR="00395135" w:rsidRPr="00EC53BD">
        <w:rPr>
          <w:rFonts w:asciiTheme="minorHAnsi" w:hAnsiTheme="minorHAnsi"/>
        </w:rPr>
        <w:t>,</w:t>
      </w:r>
      <w:r w:rsidR="008C57C2" w:rsidRPr="00EC53BD">
        <w:rPr>
          <w:rFonts w:asciiTheme="minorHAnsi" w:hAnsiTheme="minorHAnsi"/>
        </w:rPr>
        <w:t xml:space="preserve"> </w:t>
      </w:r>
      <w:r w:rsidR="008C57C2" w:rsidRPr="00EC53BD">
        <w:rPr>
          <w:rFonts w:asciiTheme="minorHAnsi" w:hAnsiTheme="minorHAnsi"/>
          <w:i/>
          <w:iCs/>
        </w:rPr>
        <w:t>et al.</w:t>
      </w:r>
      <w:r w:rsidR="008C57C2" w:rsidRPr="00EC53BD">
        <w:rPr>
          <w:rFonts w:asciiTheme="minorHAnsi" w:hAnsiTheme="minorHAnsi"/>
          <w:i/>
          <w:iCs/>
        </w:rPr>
        <w:t>,</w:t>
      </w:r>
      <w:r w:rsidR="008C57C2" w:rsidRPr="00EC53BD">
        <w:rPr>
          <w:rFonts w:asciiTheme="minorHAnsi" w:hAnsiTheme="minorHAnsi"/>
        </w:rPr>
        <w:t xml:space="preserve"> 2024; </w:t>
      </w:r>
      <w:proofErr w:type="spellStart"/>
      <w:r w:rsidR="008C57C2" w:rsidRPr="00EC53BD">
        <w:rPr>
          <w:rFonts w:asciiTheme="minorHAnsi" w:hAnsiTheme="minorHAnsi"/>
        </w:rPr>
        <w:t>Toyyibah</w:t>
      </w:r>
      <w:proofErr w:type="spellEnd"/>
      <w:r w:rsidR="008C57C2" w:rsidRPr="00EC53BD">
        <w:rPr>
          <w:rFonts w:asciiTheme="minorHAnsi" w:hAnsiTheme="minorHAnsi"/>
        </w:rPr>
        <w:t xml:space="preserve">, W. </w:t>
      </w:r>
      <w:r w:rsidR="008C57C2" w:rsidRPr="00EC53BD">
        <w:rPr>
          <w:rFonts w:asciiTheme="minorHAnsi" w:hAnsiTheme="minorHAnsi"/>
          <w:i/>
          <w:iCs/>
        </w:rPr>
        <w:t>et al</w:t>
      </w:r>
      <w:r w:rsidR="008C57C2" w:rsidRPr="00EC53BD">
        <w:rPr>
          <w:rFonts w:asciiTheme="minorHAnsi" w:hAnsiTheme="minorHAnsi"/>
          <w:i/>
          <w:iCs/>
        </w:rPr>
        <w:t>.,</w:t>
      </w:r>
      <w:r w:rsidR="008C57C2" w:rsidRPr="00EC53BD">
        <w:rPr>
          <w:rFonts w:asciiTheme="minorHAnsi" w:hAnsiTheme="minorHAnsi"/>
        </w:rPr>
        <w:t xml:space="preserve"> </w:t>
      </w:r>
      <w:proofErr w:type="gramStart"/>
      <w:r w:rsidR="008C57C2" w:rsidRPr="00EC53BD">
        <w:rPr>
          <w:rFonts w:asciiTheme="minorHAnsi" w:hAnsiTheme="minorHAnsi"/>
        </w:rPr>
        <w:t xml:space="preserve">2024;  </w:t>
      </w:r>
      <w:proofErr w:type="spellStart"/>
      <w:r w:rsidR="008C57C2" w:rsidRPr="00EC53BD">
        <w:rPr>
          <w:rFonts w:asciiTheme="minorHAnsi" w:hAnsiTheme="minorHAnsi"/>
        </w:rPr>
        <w:t>Virvou</w:t>
      </w:r>
      <w:proofErr w:type="spellEnd"/>
      <w:proofErr w:type="gramEnd"/>
      <w:r w:rsidR="008C57C2" w:rsidRPr="00EC53BD">
        <w:rPr>
          <w:rFonts w:asciiTheme="minorHAnsi" w:hAnsiTheme="minorHAnsi"/>
        </w:rPr>
        <w:t xml:space="preserve">, M. </w:t>
      </w:r>
      <w:r w:rsidR="008C57C2" w:rsidRPr="00EC53BD">
        <w:rPr>
          <w:rFonts w:asciiTheme="minorHAnsi" w:hAnsiTheme="minorHAnsi"/>
          <w:i/>
          <w:iCs/>
        </w:rPr>
        <w:t>et al.</w:t>
      </w:r>
      <w:r w:rsidR="008C57C2" w:rsidRPr="00EC53BD">
        <w:rPr>
          <w:rFonts w:asciiTheme="minorHAnsi" w:hAnsiTheme="minorHAnsi"/>
        </w:rPr>
        <w:t>, 2024</w:t>
      </w:r>
      <w:r w:rsidR="00063768" w:rsidRPr="00EC53BD">
        <w:rPr>
          <w:rFonts w:asciiTheme="minorHAnsi" w:hAnsiTheme="minorHAnsi"/>
        </w:rPr>
        <w:t>)</w:t>
      </w:r>
      <w:r w:rsidR="00E9614B" w:rsidRPr="00EC53BD">
        <w:rPr>
          <w:rFonts w:asciiTheme="minorHAnsi" w:hAnsiTheme="minorHAnsi"/>
        </w:rPr>
        <w:t xml:space="preserve">.  For example, </w:t>
      </w:r>
      <w:proofErr w:type="spellStart"/>
      <w:r w:rsidR="007F0CB2" w:rsidRPr="00EC53BD">
        <w:rPr>
          <w:rFonts w:asciiTheme="minorHAnsi" w:eastAsiaTheme="minorHAnsi" w:hAnsiTheme="minorHAnsi" w:cstheme="minorBidi"/>
          <w:kern w:val="2"/>
          <w:lang w:eastAsia="en-US"/>
          <w14:ligatures w14:val="standardContextual"/>
        </w:rPr>
        <w:t>Omran</w:t>
      </w:r>
      <w:proofErr w:type="spellEnd"/>
      <w:r w:rsidR="007F0CB2" w:rsidRPr="00EC53BD">
        <w:rPr>
          <w:rFonts w:asciiTheme="minorHAnsi" w:eastAsiaTheme="minorHAnsi" w:hAnsiTheme="minorHAnsi" w:cstheme="minorBidi"/>
          <w:kern w:val="2"/>
          <w:lang w:eastAsia="en-US"/>
          <w14:ligatures w14:val="standardContextual"/>
        </w:rPr>
        <w:t>, </w:t>
      </w:r>
      <w:r w:rsidR="007F0CB2" w:rsidRPr="00EC53BD">
        <w:rPr>
          <w:rFonts w:asciiTheme="minorHAnsi" w:eastAsiaTheme="minorHAnsi" w:hAnsiTheme="minorHAnsi" w:cstheme="minorBidi"/>
          <w:i/>
          <w:iCs/>
          <w:kern w:val="2"/>
          <w:lang w:eastAsia="en-US"/>
          <w14:ligatures w14:val="standardContextual"/>
        </w:rPr>
        <w:t xml:space="preserve">et </w:t>
      </w:r>
      <w:r w:rsidR="007F0CB2" w:rsidRPr="00EC53BD">
        <w:rPr>
          <w:rFonts w:asciiTheme="minorHAnsi" w:eastAsiaTheme="minorHAnsi" w:hAnsiTheme="minorHAnsi" w:cstheme="minorBidi"/>
          <w:i/>
          <w:iCs/>
          <w:kern w:val="2"/>
          <w:lang w:eastAsia="en-US"/>
          <w14:ligatures w14:val="standardContextual"/>
        </w:rPr>
        <w:lastRenderedPageBreak/>
        <w:t>al</w:t>
      </w:r>
      <w:r w:rsidR="008C57C2" w:rsidRPr="00EC53BD">
        <w:rPr>
          <w:rFonts w:asciiTheme="minorHAnsi" w:eastAsiaTheme="minorHAnsi" w:hAnsiTheme="minorHAnsi" w:cstheme="minorBidi"/>
          <w:i/>
          <w:iCs/>
          <w:kern w:val="2"/>
          <w:lang w:eastAsia="en-US"/>
          <w14:ligatures w14:val="standardContextual"/>
        </w:rPr>
        <w:t>.,</w:t>
      </w:r>
      <w:r w:rsidR="007F0CB2" w:rsidRPr="00EC53BD">
        <w:rPr>
          <w:rFonts w:asciiTheme="minorHAnsi" w:eastAsiaTheme="minorHAnsi" w:hAnsiTheme="minorHAnsi" w:cstheme="minorBidi"/>
          <w:kern w:val="2"/>
          <w:lang w:eastAsia="en-US"/>
          <w14:ligatures w14:val="standardContextual"/>
        </w:rPr>
        <w:t> </w:t>
      </w:r>
      <w:r w:rsidR="007F0CB2" w:rsidRPr="00EC53BD">
        <w:rPr>
          <w:rFonts w:asciiTheme="minorHAnsi" w:hAnsiTheme="minorHAnsi"/>
        </w:rPr>
        <w:t>(</w:t>
      </w:r>
      <w:r w:rsidR="007F0CB2" w:rsidRPr="00EC53BD">
        <w:rPr>
          <w:rFonts w:asciiTheme="minorHAnsi" w:eastAsiaTheme="minorHAnsi" w:hAnsiTheme="minorHAnsi" w:cstheme="minorBidi"/>
          <w:kern w:val="2"/>
          <w:lang w:eastAsia="en-US"/>
          <w14:ligatures w14:val="standardContextual"/>
        </w:rPr>
        <w:t>2024)</w:t>
      </w:r>
      <w:r w:rsidR="001325FA" w:rsidRPr="00EC53BD">
        <w:rPr>
          <w:rFonts w:asciiTheme="minorHAnsi" w:hAnsiTheme="minorHAnsi"/>
        </w:rPr>
        <w:t xml:space="preserve"> </w:t>
      </w:r>
      <w:r w:rsidR="0079224F" w:rsidRPr="00EC53BD">
        <w:rPr>
          <w:rFonts w:asciiTheme="minorHAnsi" w:hAnsiTheme="minorHAnsi"/>
        </w:rPr>
        <w:t>categorises</w:t>
      </w:r>
      <w:r w:rsidR="007F0CB2" w:rsidRPr="00EC53BD">
        <w:rPr>
          <w:rFonts w:asciiTheme="minorHAnsi" w:hAnsiTheme="minorHAnsi"/>
        </w:rPr>
        <w:t xml:space="preserve"> </w:t>
      </w:r>
      <w:r w:rsidR="00E327BE" w:rsidRPr="00EC53BD">
        <w:rPr>
          <w:rFonts w:asciiTheme="minorHAnsi" w:hAnsiTheme="minorHAnsi"/>
        </w:rPr>
        <w:t>gen</w:t>
      </w:r>
      <w:r w:rsidR="007F0CB2" w:rsidRPr="00EC53BD">
        <w:rPr>
          <w:rFonts w:asciiTheme="minorHAnsi" w:hAnsiTheme="minorHAnsi"/>
        </w:rPr>
        <w:t xml:space="preserve">AI as a </w:t>
      </w:r>
      <w:r w:rsidR="0079224F" w:rsidRPr="00EC53BD">
        <w:rPr>
          <w:rFonts w:asciiTheme="minorHAnsi" w:hAnsiTheme="minorHAnsi"/>
        </w:rPr>
        <w:t>collaborative</w:t>
      </w:r>
      <w:r w:rsidR="007F0CB2" w:rsidRPr="00EC53BD">
        <w:rPr>
          <w:rFonts w:asciiTheme="minorHAnsi" w:hAnsiTheme="minorHAnsi"/>
        </w:rPr>
        <w:t xml:space="preserve"> partner in the creative process, aligning with Garcia’s (2024</w:t>
      </w:r>
      <w:r w:rsidR="00895D6A" w:rsidRPr="00EC53BD">
        <w:rPr>
          <w:rFonts w:asciiTheme="minorHAnsi" w:hAnsiTheme="minorHAnsi"/>
        </w:rPr>
        <w:t xml:space="preserve">, </w:t>
      </w:r>
      <w:r w:rsidR="00895D6A" w:rsidRPr="00EC53BD">
        <w:rPr>
          <w:rFonts w:asciiTheme="minorHAnsi" w:hAnsiTheme="minorHAnsi"/>
        </w:rPr>
        <w:t>p.03-04</w:t>
      </w:r>
      <w:r w:rsidR="007F0CB2" w:rsidRPr="00EC53BD">
        <w:rPr>
          <w:rFonts w:asciiTheme="minorHAnsi" w:hAnsiTheme="minorHAnsi"/>
        </w:rPr>
        <w:t>) argument</w:t>
      </w:r>
      <w:r w:rsidR="0076547F" w:rsidRPr="00EC53BD">
        <w:rPr>
          <w:rFonts w:asciiTheme="minorHAnsi" w:hAnsiTheme="minorHAnsi"/>
        </w:rPr>
        <w:t xml:space="preserve">, </w:t>
      </w:r>
      <w:r w:rsidR="007F0CB2" w:rsidRPr="00EC53BD">
        <w:rPr>
          <w:rFonts w:asciiTheme="minorHAnsi" w:hAnsiTheme="minorHAnsi"/>
        </w:rPr>
        <w:t xml:space="preserve">that </w:t>
      </w:r>
      <w:r w:rsidR="00E327BE" w:rsidRPr="00EC53BD">
        <w:rPr>
          <w:rFonts w:asciiTheme="minorHAnsi" w:hAnsiTheme="minorHAnsi"/>
        </w:rPr>
        <w:t>gen</w:t>
      </w:r>
      <w:r w:rsidR="007F0CB2" w:rsidRPr="00EC53BD">
        <w:rPr>
          <w:rFonts w:asciiTheme="minorHAnsi" w:hAnsiTheme="minorHAnsi"/>
        </w:rPr>
        <w:t>AI represents a profound cultural shift</w:t>
      </w:r>
      <w:r w:rsidR="001325FA" w:rsidRPr="00EC53BD">
        <w:rPr>
          <w:rFonts w:asciiTheme="minorHAnsi" w:hAnsiTheme="minorHAnsi"/>
        </w:rPr>
        <w:t xml:space="preserve"> </w:t>
      </w:r>
      <w:r w:rsidR="001325FA" w:rsidRPr="00EC53BD">
        <w:rPr>
          <w:rFonts w:asciiTheme="minorHAnsi" w:hAnsiTheme="minorHAnsi"/>
        </w:rPr>
        <w:t>within the creative industries</w:t>
      </w:r>
      <w:r w:rsidR="007F0CB2" w:rsidRPr="00EC53BD">
        <w:rPr>
          <w:rFonts w:asciiTheme="minorHAnsi" w:hAnsiTheme="minorHAnsi"/>
        </w:rPr>
        <w:t>, necessitating a revaluation of art, the role of the artist, and the nature of creativit</w:t>
      </w:r>
      <w:r w:rsidR="00895D6A" w:rsidRPr="00EC53BD">
        <w:rPr>
          <w:rFonts w:asciiTheme="minorHAnsi" w:hAnsiTheme="minorHAnsi"/>
        </w:rPr>
        <w:t>y.</w:t>
      </w:r>
      <w:r w:rsidR="007F0CB2" w:rsidRPr="00EC53BD">
        <w:rPr>
          <w:rFonts w:asciiTheme="minorHAnsi" w:hAnsiTheme="minorHAnsi"/>
        </w:rPr>
        <w:t xml:space="preserve"> </w:t>
      </w:r>
    </w:p>
    <w:p w14:paraId="63FA57B4" w14:textId="77777777" w:rsidR="0079224F" w:rsidRPr="00EC53BD" w:rsidRDefault="0079224F" w:rsidP="003C15F2">
      <w:pPr>
        <w:spacing w:line="360" w:lineRule="auto"/>
        <w:rPr>
          <w:rFonts w:asciiTheme="minorHAnsi" w:hAnsiTheme="minorHAnsi"/>
        </w:rPr>
      </w:pPr>
    </w:p>
    <w:p w14:paraId="436457F5" w14:textId="77777777" w:rsidR="00653A44" w:rsidRPr="00EC53BD" w:rsidRDefault="008273F2" w:rsidP="003C15F2">
      <w:pPr>
        <w:spacing w:line="360" w:lineRule="auto"/>
        <w:rPr>
          <w:rFonts w:asciiTheme="minorHAnsi" w:hAnsiTheme="minorHAnsi"/>
        </w:rPr>
      </w:pPr>
      <w:r w:rsidRPr="00EC53BD">
        <w:rPr>
          <w:rFonts w:asciiTheme="minorHAnsi" w:hAnsiTheme="minorHAnsi"/>
        </w:rPr>
        <w:t>Conversely</w:t>
      </w:r>
      <w:r w:rsidR="0079224F" w:rsidRPr="00EC53BD">
        <w:rPr>
          <w:rFonts w:asciiTheme="minorHAnsi" w:hAnsiTheme="minorHAnsi"/>
        </w:rPr>
        <w:t xml:space="preserve">, </w:t>
      </w:r>
      <w:r w:rsidR="00E327BE" w:rsidRPr="00EC53BD">
        <w:rPr>
          <w:rFonts w:asciiTheme="minorHAnsi" w:hAnsiTheme="minorHAnsi"/>
        </w:rPr>
        <w:t>gen</w:t>
      </w:r>
      <w:r w:rsidR="0079224F" w:rsidRPr="00EC53BD">
        <w:rPr>
          <w:rFonts w:asciiTheme="minorHAnsi" w:hAnsiTheme="minorHAnsi"/>
        </w:rPr>
        <w:t xml:space="preserve">AI is being </w:t>
      </w:r>
      <w:r w:rsidR="00303060" w:rsidRPr="00EC53BD">
        <w:rPr>
          <w:rFonts w:asciiTheme="minorHAnsi" w:hAnsiTheme="minorHAnsi"/>
        </w:rPr>
        <w:t>perceived</w:t>
      </w:r>
      <w:r w:rsidR="00063768" w:rsidRPr="00EC53BD">
        <w:rPr>
          <w:rFonts w:asciiTheme="minorHAnsi" w:hAnsiTheme="minorHAnsi"/>
        </w:rPr>
        <w:t xml:space="preserve"> as a </w:t>
      </w:r>
      <w:r w:rsidR="00303060" w:rsidRPr="00EC53BD">
        <w:rPr>
          <w:rFonts w:asciiTheme="minorHAnsi" w:hAnsiTheme="minorHAnsi"/>
        </w:rPr>
        <w:t xml:space="preserve">mere </w:t>
      </w:r>
      <w:r w:rsidR="00063768" w:rsidRPr="00EC53BD">
        <w:rPr>
          <w:rFonts w:asciiTheme="minorHAnsi" w:hAnsiTheme="minorHAnsi"/>
        </w:rPr>
        <w:t>tool (</w:t>
      </w:r>
      <w:proofErr w:type="spellStart"/>
      <w:r w:rsidR="00825F8B" w:rsidRPr="00EC53BD">
        <w:rPr>
          <w:rFonts w:asciiTheme="minorHAnsi" w:hAnsiTheme="minorHAnsi"/>
        </w:rPr>
        <w:t>Canonigo</w:t>
      </w:r>
      <w:proofErr w:type="spellEnd"/>
      <w:r w:rsidR="00825F8B" w:rsidRPr="00EC53BD">
        <w:rPr>
          <w:rFonts w:asciiTheme="minorHAnsi" w:hAnsiTheme="minorHAnsi"/>
        </w:rPr>
        <w:t xml:space="preserve">, A.M. 2024; </w:t>
      </w:r>
      <w:proofErr w:type="spellStart"/>
      <w:r w:rsidR="00825F8B" w:rsidRPr="00EC53BD">
        <w:rPr>
          <w:rFonts w:asciiTheme="minorHAnsi" w:hAnsiTheme="minorHAnsi"/>
        </w:rPr>
        <w:t>Fonkam</w:t>
      </w:r>
      <w:proofErr w:type="spellEnd"/>
      <w:r w:rsidR="00825F8B" w:rsidRPr="00EC53BD">
        <w:rPr>
          <w:rFonts w:asciiTheme="minorHAnsi" w:hAnsiTheme="minorHAnsi"/>
        </w:rPr>
        <w:t xml:space="preserve">, M.M. </w:t>
      </w:r>
      <w:proofErr w:type="gramStart"/>
      <w:r w:rsidR="00825F8B" w:rsidRPr="00EC53BD">
        <w:rPr>
          <w:rFonts w:asciiTheme="minorHAnsi" w:hAnsiTheme="minorHAnsi"/>
        </w:rPr>
        <w:t xml:space="preserve">2024;  </w:t>
      </w:r>
      <w:proofErr w:type="spellStart"/>
      <w:r w:rsidR="00825F8B" w:rsidRPr="00EC53BD">
        <w:rPr>
          <w:rFonts w:asciiTheme="minorHAnsi" w:hAnsiTheme="minorHAnsi"/>
        </w:rPr>
        <w:t>Mésároš</w:t>
      </w:r>
      <w:proofErr w:type="spellEnd"/>
      <w:proofErr w:type="gramEnd"/>
      <w:r w:rsidR="00825F8B" w:rsidRPr="00EC53BD">
        <w:rPr>
          <w:rFonts w:asciiTheme="minorHAnsi" w:hAnsiTheme="minorHAnsi"/>
        </w:rPr>
        <w:t xml:space="preserve">, P. </w:t>
      </w:r>
      <w:r w:rsidR="00825F8B" w:rsidRPr="00EC53BD">
        <w:rPr>
          <w:rFonts w:asciiTheme="minorHAnsi" w:hAnsiTheme="minorHAnsi"/>
          <w:i/>
          <w:iCs/>
        </w:rPr>
        <w:t>et al.</w:t>
      </w:r>
      <w:r w:rsidR="00825F8B" w:rsidRPr="00EC53BD">
        <w:rPr>
          <w:rFonts w:asciiTheme="minorHAnsi" w:hAnsiTheme="minorHAnsi"/>
          <w:i/>
          <w:iCs/>
        </w:rPr>
        <w:t>,</w:t>
      </w:r>
      <w:r w:rsidR="00825F8B" w:rsidRPr="00EC53BD">
        <w:rPr>
          <w:rFonts w:asciiTheme="minorHAnsi" w:hAnsiTheme="minorHAnsi"/>
          <w:i/>
          <w:iCs/>
        </w:rPr>
        <w:t xml:space="preserve"> </w:t>
      </w:r>
      <w:r w:rsidR="00825F8B" w:rsidRPr="00EC53BD">
        <w:rPr>
          <w:rFonts w:asciiTheme="minorHAnsi" w:hAnsiTheme="minorHAnsi"/>
        </w:rPr>
        <w:t>2024</w:t>
      </w:r>
      <w:r w:rsidR="00063768" w:rsidRPr="00EC53BD">
        <w:rPr>
          <w:rFonts w:asciiTheme="minorHAnsi" w:hAnsiTheme="minorHAnsi"/>
        </w:rPr>
        <w:t>).  T</w:t>
      </w:r>
      <w:r w:rsidR="00A6756F" w:rsidRPr="00EC53BD">
        <w:rPr>
          <w:rFonts w:asciiTheme="minorHAnsi" w:hAnsiTheme="minorHAnsi"/>
        </w:rPr>
        <w:t xml:space="preserve">he perception and definition of </w:t>
      </w:r>
      <w:r w:rsidR="00E327BE" w:rsidRPr="00EC53BD">
        <w:rPr>
          <w:rFonts w:asciiTheme="minorHAnsi" w:hAnsiTheme="minorHAnsi"/>
        </w:rPr>
        <w:t>gen</w:t>
      </w:r>
      <w:r w:rsidR="00A6756F" w:rsidRPr="00EC53BD">
        <w:rPr>
          <w:rFonts w:asciiTheme="minorHAnsi" w:hAnsiTheme="minorHAnsi"/>
        </w:rPr>
        <w:t>AI</w:t>
      </w:r>
      <w:r w:rsidR="00063768" w:rsidRPr="00EC53BD">
        <w:rPr>
          <w:rFonts w:asciiTheme="minorHAnsi" w:hAnsiTheme="minorHAnsi"/>
        </w:rPr>
        <w:t xml:space="preserve">, </w:t>
      </w:r>
      <w:r w:rsidR="0079224F" w:rsidRPr="00EC53BD">
        <w:rPr>
          <w:rFonts w:asciiTheme="minorHAnsi" w:hAnsiTheme="minorHAnsi"/>
        </w:rPr>
        <w:t xml:space="preserve">or </w:t>
      </w:r>
      <w:r w:rsidR="00A6756F" w:rsidRPr="00EC53BD">
        <w:rPr>
          <w:rFonts w:asciiTheme="minorHAnsi" w:hAnsiTheme="minorHAnsi"/>
        </w:rPr>
        <w:t>AI human relation</w:t>
      </w:r>
      <w:r w:rsidR="00063768" w:rsidRPr="00EC53BD">
        <w:rPr>
          <w:rFonts w:asciiTheme="minorHAnsi" w:hAnsiTheme="minorHAnsi"/>
        </w:rPr>
        <w:t xml:space="preserve">, is of utmost </w:t>
      </w:r>
      <w:r w:rsidR="00303060" w:rsidRPr="00EC53BD">
        <w:rPr>
          <w:rFonts w:asciiTheme="minorHAnsi" w:hAnsiTheme="minorHAnsi"/>
        </w:rPr>
        <w:t>importance</w:t>
      </w:r>
      <w:r w:rsidR="00E327BE" w:rsidRPr="00EC53BD">
        <w:rPr>
          <w:rFonts w:asciiTheme="minorHAnsi" w:hAnsiTheme="minorHAnsi"/>
        </w:rPr>
        <w:t xml:space="preserve"> for my own </w:t>
      </w:r>
      <w:r w:rsidR="000A490A" w:rsidRPr="00EC53BD">
        <w:rPr>
          <w:rFonts w:asciiTheme="minorHAnsi" w:hAnsiTheme="minorHAnsi"/>
        </w:rPr>
        <w:t>research</w:t>
      </w:r>
      <w:r w:rsidR="0079224F" w:rsidRPr="00EC53BD">
        <w:rPr>
          <w:rFonts w:asciiTheme="minorHAnsi" w:hAnsiTheme="minorHAnsi"/>
        </w:rPr>
        <w:t xml:space="preserve">.  This categorisation has the potential to impact on </w:t>
      </w:r>
      <w:r w:rsidR="0080024D" w:rsidRPr="00EC53BD">
        <w:rPr>
          <w:rFonts w:asciiTheme="minorHAnsi" w:hAnsiTheme="minorHAnsi"/>
        </w:rPr>
        <w:t>people’s</w:t>
      </w:r>
      <w:r w:rsidR="0079224F" w:rsidRPr="00EC53BD">
        <w:rPr>
          <w:rFonts w:asciiTheme="minorHAnsi" w:hAnsiTheme="minorHAnsi"/>
        </w:rPr>
        <w:t xml:space="preserve"> perception of AI</w:t>
      </w:r>
      <w:r w:rsidR="00653A44" w:rsidRPr="00EC53BD">
        <w:rPr>
          <w:rFonts w:asciiTheme="minorHAnsi" w:hAnsiTheme="minorHAnsi"/>
        </w:rPr>
        <w:t>,</w:t>
      </w:r>
      <w:r w:rsidR="0079224F" w:rsidRPr="00EC53BD">
        <w:rPr>
          <w:rFonts w:asciiTheme="minorHAnsi" w:hAnsiTheme="minorHAnsi"/>
        </w:rPr>
        <w:t xml:space="preserve"> and this</w:t>
      </w:r>
      <w:r w:rsidR="0080024D" w:rsidRPr="00EC53BD">
        <w:rPr>
          <w:rFonts w:asciiTheme="minorHAnsi" w:hAnsiTheme="minorHAnsi"/>
        </w:rPr>
        <w:t xml:space="preserve"> in turn</w:t>
      </w:r>
      <w:r w:rsidR="0079224F" w:rsidRPr="00EC53BD">
        <w:rPr>
          <w:rFonts w:asciiTheme="minorHAnsi" w:hAnsiTheme="minorHAnsi"/>
        </w:rPr>
        <w:t xml:space="preserve"> will shape how it is integrated.  For my own study </w:t>
      </w:r>
      <w:r w:rsidR="0080024D" w:rsidRPr="00EC53BD">
        <w:rPr>
          <w:rFonts w:asciiTheme="minorHAnsi" w:hAnsiTheme="minorHAnsi"/>
        </w:rPr>
        <w:t>t</w:t>
      </w:r>
      <w:r w:rsidR="0079224F" w:rsidRPr="00EC53BD">
        <w:rPr>
          <w:rFonts w:asciiTheme="minorHAnsi" w:hAnsiTheme="minorHAnsi"/>
        </w:rPr>
        <w:t>he lack of consensus on this definition complicates efforts to develop effective strategies for AI adoption in education.  The discrepancy in the framed relationship underscores a fundamental area of disagreement</w:t>
      </w:r>
      <w:r w:rsidR="0080024D" w:rsidRPr="00EC53BD">
        <w:rPr>
          <w:rFonts w:asciiTheme="minorHAnsi" w:hAnsiTheme="minorHAnsi"/>
        </w:rPr>
        <w:t xml:space="preserve"> in the literature.</w:t>
      </w:r>
    </w:p>
    <w:p w14:paraId="3C7B2732" w14:textId="77777777" w:rsidR="00653A44" w:rsidRPr="00EC53BD" w:rsidRDefault="00653A44" w:rsidP="003C15F2">
      <w:pPr>
        <w:spacing w:line="360" w:lineRule="auto"/>
        <w:rPr>
          <w:rFonts w:asciiTheme="minorHAnsi" w:hAnsiTheme="minorHAnsi"/>
        </w:rPr>
      </w:pPr>
    </w:p>
    <w:p w14:paraId="094B5BC7" w14:textId="0A95138F" w:rsidR="0080024D" w:rsidRPr="00EC53BD" w:rsidRDefault="0079224F" w:rsidP="003C15F2">
      <w:pPr>
        <w:spacing w:line="360" w:lineRule="auto"/>
        <w:rPr>
          <w:rFonts w:asciiTheme="minorHAnsi" w:hAnsiTheme="minorHAnsi"/>
        </w:rPr>
      </w:pPr>
      <w:r w:rsidRPr="00EC53BD">
        <w:rPr>
          <w:rFonts w:asciiTheme="minorHAnsi" w:hAnsiTheme="minorHAnsi"/>
        </w:rPr>
        <w:t xml:space="preserve">AI </w:t>
      </w:r>
      <w:r w:rsidR="0080024D" w:rsidRPr="00EC53BD">
        <w:rPr>
          <w:rFonts w:asciiTheme="minorHAnsi" w:hAnsiTheme="minorHAnsi"/>
        </w:rPr>
        <w:t>being</w:t>
      </w:r>
      <w:r w:rsidRPr="00EC53BD">
        <w:rPr>
          <w:rFonts w:asciiTheme="minorHAnsi" w:hAnsiTheme="minorHAnsi"/>
        </w:rPr>
        <w:t xml:space="preserve"> </w:t>
      </w:r>
      <w:r w:rsidR="0080024D" w:rsidRPr="00EC53BD">
        <w:rPr>
          <w:rFonts w:asciiTheme="minorHAnsi" w:hAnsiTheme="minorHAnsi"/>
        </w:rPr>
        <w:t xml:space="preserve">perceived, </w:t>
      </w:r>
      <w:r w:rsidRPr="00EC53BD">
        <w:rPr>
          <w:rFonts w:asciiTheme="minorHAnsi" w:hAnsiTheme="minorHAnsi"/>
        </w:rPr>
        <w:t xml:space="preserve">with </w:t>
      </w:r>
      <w:r w:rsidR="0080024D" w:rsidRPr="00EC53BD">
        <w:rPr>
          <w:rFonts w:asciiTheme="minorHAnsi" w:hAnsiTheme="minorHAnsi"/>
        </w:rPr>
        <w:t xml:space="preserve">the </w:t>
      </w:r>
      <w:r w:rsidRPr="00EC53BD">
        <w:rPr>
          <w:rFonts w:asciiTheme="minorHAnsi" w:hAnsiTheme="minorHAnsi"/>
        </w:rPr>
        <w:t xml:space="preserve">prefix ‘co’ suggests a symbiotic relationship of togetherness, which will require a rethink of how we approach </w:t>
      </w:r>
      <w:r w:rsidR="0080024D" w:rsidRPr="00EC53BD">
        <w:rPr>
          <w:rFonts w:asciiTheme="minorHAnsi" w:hAnsiTheme="minorHAnsi"/>
        </w:rPr>
        <w:t xml:space="preserve">and </w:t>
      </w:r>
      <w:r w:rsidRPr="00EC53BD">
        <w:rPr>
          <w:rFonts w:asciiTheme="minorHAnsi" w:hAnsiTheme="minorHAnsi"/>
        </w:rPr>
        <w:t xml:space="preserve">how we work with </w:t>
      </w:r>
      <w:r w:rsidR="00E327BE" w:rsidRPr="00EC53BD">
        <w:rPr>
          <w:rFonts w:asciiTheme="minorHAnsi" w:hAnsiTheme="minorHAnsi"/>
        </w:rPr>
        <w:t>gen</w:t>
      </w:r>
      <w:r w:rsidRPr="00EC53BD">
        <w:rPr>
          <w:rFonts w:asciiTheme="minorHAnsi" w:hAnsiTheme="minorHAnsi"/>
        </w:rPr>
        <w:t xml:space="preserve">AI.  A tool on the other hand suggests </w:t>
      </w:r>
      <w:r w:rsidR="0080024D" w:rsidRPr="00EC53BD">
        <w:rPr>
          <w:rFonts w:asciiTheme="minorHAnsi" w:hAnsiTheme="minorHAnsi"/>
        </w:rPr>
        <w:t xml:space="preserve">a surface level relationship, that can be integrated more easily into current </w:t>
      </w:r>
      <w:r w:rsidR="00653A44" w:rsidRPr="00EC53BD">
        <w:rPr>
          <w:rFonts w:asciiTheme="minorHAnsi" w:hAnsiTheme="minorHAnsi"/>
        </w:rPr>
        <w:t>practices and</w:t>
      </w:r>
      <w:r w:rsidR="0080024D" w:rsidRPr="00EC53BD">
        <w:rPr>
          <w:rFonts w:asciiTheme="minorHAnsi" w:hAnsiTheme="minorHAnsi"/>
        </w:rPr>
        <w:t xml:space="preserve"> may not require such a drastic paradigm shift to adopt </w:t>
      </w:r>
      <w:r w:rsidR="00E327BE" w:rsidRPr="00EC53BD">
        <w:rPr>
          <w:rFonts w:asciiTheme="minorHAnsi" w:hAnsiTheme="minorHAnsi"/>
        </w:rPr>
        <w:t>gen</w:t>
      </w:r>
      <w:r w:rsidR="0080024D" w:rsidRPr="00EC53BD">
        <w:rPr>
          <w:rFonts w:asciiTheme="minorHAnsi" w:hAnsiTheme="minorHAnsi"/>
        </w:rPr>
        <w:t xml:space="preserve">AI.  This fundamental disagreement </w:t>
      </w:r>
      <w:r w:rsidR="008273F2" w:rsidRPr="00EC53BD">
        <w:rPr>
          <w:rFonts w:asciiTheme="minorHAnsi" w:hAnsiTheme="minorHAnsi"/>
        </w:rPr>
        <w:t xml:space="preserve">and resulting consensus </w:t>
      </w:r>
      <w:r w:rsidR="0080024D" w:rsidRPr="00EC53BD">
        <w:rPr>
          <w:rFonts w:asciiTheme="minorHAnsi" w:hAnsiTheme="minorHAnsi"/>
        </w:rPr>
        <w:t xml:space="preserve">will frame the future discussions on </w:t>
      </w:r>
      <w:r w:rsidR="00E327BE" w:rsidRPr="00EC53BD">
        <w:rPr>
          <w:rFonts w:asciiTheme="minorHAnsi" w:hAnsiTheme="minorHAnsi"/>
        </w:rPr>
        <w:t>advanc</w:t>
      </w:r>
      <w:r w:rsidR="00122275" w:rsidRPr="00EC53BD">
        <w:rPr>
          <w:rFonts w:asciiTheme="minorHAnsi" w:hAnsiTheme="minorHAnsi"/>
        </w:rPr>
        <w:t>e</w:t>
      </w:r>
      <w:r w:rsidR="00E327BE" w:rsidRPr="00EC53BD">
        <w:rPr>
          <w:rFonts w:asciiTheme="minorHAnsi" w:hAnsiTheme="minorHAnsi"/>
        </w:rPr>
        <w:t xml:space="preserve"> </w:t>
      </w:r>
      <w:r w:rsidR="0080024D" w:rsidRPr="00EC53BD">
        <w:rPr>
          <w:rFonts w:asciiTheme="minorHAnsi" w:hAnsiTheme="minorHAnsi"/>
        </w:rPr>
        <w:t>AI adoption.</w:t>
      </w:r>
    </w:p>
    <w:p w14:paraId="1CFBF802" w14:textId="77777777" w:rsidR="0080024D" w:rsidRPr="00EC53BD" w:rsidRDefault="0080024D" w:rsidP="003C15F2">
      <w:pPr>
        <w:spacing w:line="360" w:lineRule="auto"/>
        <w:rPr>
          <w:rFonts w:asciiTheme="minorHAnsi" w:hAnsiTheme="minorHAnsi"/>
        </w:rPr>
      </w:pPr>
    </w:p>
    <w:p w14:paraId="0B401750" w14:textId="33A3F11F" w:rsidR="0080024D" w:rsidRPr="00EC53BD" w:rsidRDefault="0080024D" w:rsidP="003C15F2">
      <w:pPr>
        <w:spacing w:line="360" w:lineRule="auto"/>
        <w:rPr>
          <w:rFonts w:asciiTheme="minorHAnsi" w:hAnsiTheme="minorHAnsi"/>
        </w:rPr>
      </w:pPr>
      <w:r w:rsidRPr="00EC53BD">
        <w:rPr>
          <w:rFonts w:asciiTheme="minorHAnsi" w:hAnsiTheme="minorHAnsi"/>
        </w:rPr>
        <w:t>A</w:t>
      </w:r>
      <w:r w:rsidR="00E327BE" w:rsidRPr="00EC53BD">
        <w:rPr>
          <w:rFonts w:asciiTheme="minorHAnsi" w:hAnsiTheme="minorHAnsi"/>
        </w:rPr>
        <w:t>lready t</w:t>
      </w:r>
      <w:r w:rsidRPr="00EC53BD">
        <w:rPr>
          <w:rFonts w:asciiTheme="minorHAnsi" w:hAnsiTheme="minorHAnsi"/>
        </w:rPr>
        <w:t xml:space="preserve">here </w:t>
      </w:r>
      <w:r w:rsidR="00E327BE" w:rsidRPr="00EC53BD">
        <w:rPr>
          <w:rFonts w:asciiTheme="minorHAnsi" w:hAnsiTheme="minorHAnsi"/>
        </w:rPr>
        <w:t>is</w:t>
      </w:r>
      <w:r w:rsidRPr="00EC53BD">
        <w:rPr>
          <w:rFonts w:asciiTheme="minorHAnsi" w:hAnsiTheme="minorHAnsi"/>
        </w:rPr>
        <w:t xml:space="preserve"> emerging literature taking this discussion further</w:t>
      </w:r>
      <w:r w:rsidR="005D7987" w:rsidRPr="00EC53BD">
        <w:rPr>
          <w:rFonts w:asciiTheme="minorHAnsi" w:hAnsiTheme="minorHAnsi"/>
        </w:rPr>
        <w:t xml:space="preserve">. </w:t>
      </w:r>
      <w:r w:rsidRPr="00EC53BD">
        <w:rPr>
          <w:rFonts w:asciiTheme="minorHAnsi" w:hAnsiTheme="minorHAnsi"/>
        </w:rPr>
        <w:t>Liu and Fu</w:t>
      </w:r>
      <w:r w:rsidR="005D7987" w:rsidRPr="00EC53BD">
        <w:rPr>
          <w:rFonts w:asciiTheme="minorHAnsi" w:hAnsiTheme="minorHAnsi"/>
        </w:rPr>
        <w:t>’s</w:t>
      </w:r>
      <w:r w:rsidRPr="00EC53BD">
        <w:rPr>
          <w:rFonts w:asciiTheme="minorHAnsi" w:hAnsiTheme="minorHAnsi"/>
        </w:rPr>
        <w:t xml:space="preserve"> (2024) paper</w:t>
      </w:r>
      <w:r w:rsidR="005D7987" w:rsidRPr="00EC53BD">
        <w:rPr>
          <w:rFonts w:asciiTheme="minorHAnsi" w:hAnsiTheme="minorHAnsi"/>
        </w:rPr>
        <w:t xml:space="preserve"> </w:t>
      </w:r>
      <w:r w:rsidRPr="00EC53BD">
        <w:rPr>
          <w:rFonts w:asciiTheme="minorHAnsi" w:hAnsiTheme="minorHAnsi"/>
        </w:rPr>
        <w:t>advances on this notion of a collaborative relationship and advocates for hybrid intelligence.  Th</w:t>
      </w:r>
      <w:r w:rsidR="005D7987" w:rsidRPr="00EC53BD">
        <w:rPr>
          <w:rFonts w:asciiTheme="minorHAnsi" w:hAnsiTheme="minorHAnsi"/>
        </w:rPr>
        <w:t>ey</w:t>
      </w:r>
      <w:r w:rsidRPr="00EC53BD">
        <w:rPr>
          <w:rFonts w:asciiTheme="minorHAnsi" w:hAnsiTheme="minorHAnsi"/>
        </w:rPr>
        <w:t xml:space="preserve"> recognise the distinct strengths of humans and AI</w:t>
      </w:r>
      <w:r w:rsidR="005D7987" w:rsidRPr="00EC53BD">
        <w:rPr>
          <w:rFonts w:asciiTheme="minorHAnsi" w:hAnsiTheme="minorHAnsi"/>
        </w:rPr>
        <w:t>, a</w:t>
      </w:r>
      <w:r w:rsidRPr="00EC53BD">
        <w:rPr>
          <w:rFonts w:asciiTheme="minorHAnsi" w:hAnsiTheme="minorHAnsi"/>
        </w:rPr>
        <w:t>sserting that while AI excels in solving complex intellectual or data driven problems, human</w:t>
      </w:r>
      <w:r w:rsidR="005D7987" w:rsidRPr="00EC53BD">
        <w:rPr>
          <w:rFonts w:asciiTheme="minorHAnsi" w:hAnsiTheme="minorHAnsi"/>
        </w:rPr>
        <w:t>s</w:t>
      </w:r>
      <w:r w:rsidRPr="00EC53BD">
        <w:rPr>
          <w:rFonts w:asciiTheme="minorHAnsi" w:hAnsiTheme="minorHAnsi"/>
        </w:rPr>
        <w:t xml:space="preserve"> have an advantage in emotional intelligence</w:t>
      </w:r>
      <w:r w:rsidR="005D7987" w:rsidRPr="00EC53BD">
        <w:rPr>
          <w:rFonts w:asciiTheme="minorHAnsi" w:hAnsiTheme="minorHAnsi"/>
        </w:rPr>
        <w:t xml:space="preserve"> </w:t>
      </w:r>
      <w:r w:rsidRPr="00EC53BD">
        <w:rPr>
          <w:rFonts w:asciiTheme="minorHAnsi" w:hAnsiTheme="minorHAnsi"/>
        </w:rPr>
        <w:t>and ethical reasoning.</w:t>
      </w:r>
      <w:r w:rsidR="00825F8B" w:rsidRPr="00EC53BD">
        <w:rPr>
          <w:rFonts w:asciiTheme="minorHAnsi" w:hAnsiTheme="minorHAnsi"/>
        </w:rPr>
        <w:t xml:space="preserve">  Its findings, </w:t>
      </w:r>
      <w:r w:rsidRPr="00EC53BD">
        <w:rPr>
          <w:rFonts w:asciiTheme="minorHAnsi" w:hAnsiTheme="minorHAnsi"/>
        </w:rPr>
        <w:t>advocate for strategies that fuse these strengths, emphasising the need for deeper exploration into AI</w:t>
      </w:r>
      <w:r w:rsidR="00443CAF" w:rsidRPr="00EC53BD">
        <w:rPr>
          <w:rFonts w:asciiTheme="minorHAnsi" w:hAnsiTheme="minorHAnsi"/>
        </w:rPr>
        <w:t>-</w:t>
      </w:r>
      <w:r w:rsidRPr="00EC53BD">
        <w:rPr>
          <w:rFonts w:asciiTheme="minorHAnsi" w:hAnsiTheme="minorHAnsi"/>
        </w:rPr>
        <w:t>human relations</w:t>
      </w:r>
      <w:r w:rsidR="005D7987" w:rsidRPr="00EC53BD">
        <w:rPr>
          <w:rFonts w:asciiTheme="minorHAnsi" w:hAnsiTheme="minorHAnsi"/>
        </w:rPr>
        <w:t>,</w:t>
      </w:r>
      <w:r w:rsidRPr="00EC53BD">
        <w:rPr>
          <w:rFonts w:asciiTheme="minorHAnsi" w:hAnsiTheme="minorHAnsi"/>
        </w:rPr>
        <w:t xml:space="preserve"> and calls for a balance to achieve optimal outcomes neither AI </w:t>
      </w:r>
      <w:proofErr w:type="gramStart"/>
      <w:r w:rsidRPr="00EC53BD">
        <w:rPr>
          <w:rFonts w:asciiTheme="minorHAnsi" w:hAnsiTheme="minorHAnsi"/>
        </w:rPr>
        <w:t>or</w:t>
      </w:r>
      <w:proofErr w:type="gramEnd"/>
      <w:r w:rsidRPr="00EC53BD">
        <w:rPr>
          <w:rFonts w:asciiTheme="minorHAnsi" w:hAnsiTheme="minorHAnsi"/>
        </w:rPr>
        <w:t xml:space="preserve"> humans could achieve alone.  This sentiment is also echoed in Garcia’s (2024)</w:t>
      </w:r>
      <w:r w:rsidR="005D7987" w:rsidRPr="00EC53BD">
        <w:rPr>
          <w:rFonts w:asciiTheme="minorHAnsi" w:hAnsiTheme="minorHAnsi"/>
        </w:rPr>
        <w:t xml:space="preserve"> </w:t>
      </w:r>
      <w:r w:rsidRPr="00EC53BD">
        <w:rPr>
          <w:rFonts w:asciiTheme="minorHAnsi" w:hAnsiTheme="minorHAnsi"/>
        </w:rPr>
        <w:t xml:space="preserve">paper, and the notion of balance is common </w:t>
      </w:r>
      <w:r w:rsidR="005D7987" w:rsidRPr="00EC53BD">
        <w:rPr>
          <w:rFonts w:asciiTheme="minorHAnsi" w:hAnsiTheme="minorHAnsi"/>
        </w:rPr>
        <w:t xml:space="preserve">feature </w:t>
      </w:r>
      <w:r w:rsidR="00DC4723" w:rsidRPr="00EC53BD">
        <w:rPr>
          <w:rFonts w:asciiTheme="minorHAnsi" w:hAnsiTheme="minorHAnsi"/>
        </w:rPr>
        <w:t>across</w:t>
      </w:r>
      <w:r w:rsidR="009D3BC9" w:rsidRPr="00EC53BD">
        <w:rPr>
          <w:rFonts w:asciiTheme="minorHAnsi" w:hAnsiTheme="minorHAnsi"/>
        </w:rPr>
        <w:t xml:space="preserve"> the</w:t>
      </w:r>
      <w:r w:rsidRPr="00EC53BD">
        <w:rPr>
          <w:rFonts w:asciiTheme="minorHAnsi" w:hAnsiTheme="minorHAnsi"/>
        </w:rPr>
        <w:t xml:space="preserve"> literature (</w:t>
      </w:r>
      <w:r w:rsidR="003276CE" w:rsidRPr="00EC53BD">
        <w:rPr>
          <w:rFonts w:asciiTheme="minorHAnsi" w:hAnsiTheme="minorHAnsi"/>
        </w:rPr>
        <w:t xml:space="preserve">Salah, M. </w:t>
      </w:r>
      <w:r w:rsidR="003276CE" w:rsidRPr="00EC53BD">
        <w:rPr>
          <w:rFonts w:asciiTheme="minorHAnsi" w:hAnsiTheme="minorHAnsi"/>
          <w:i/>
          <w:iCs/>
        </w:rPr>
        <w:t>et al.,</w:t>
      </w:r>
      <w:r w:rsidR="003276CE" w:rsidRPr="00EC53BD">
        <w:rPr>
          <w:rFonts w:asciiTheme="minorHAnsi" w:hAnsiTheme="minorHAnsi"/>
        </w:rPr>
        <w:t xml:space="preserve"> 2023; Yue, B. and Li, H. 2023</w:t>
      </w:r>
      <w:r w:rsidR="003276CE" w:rsidRPr="00EC53BD">
        <w:rPr>
          <w:rFonts w:asciiTheme="minorHAnsi" w:hAnsiTheme="minorHAnsi"/>
        </w:rPr>
        <w:t xml:space="preserve">; </w:t>
      </w:r>
      <w:r w:rsidR="00825F8B" w:rsidRPr="00EC53BD">
        <w:rPr>
          <w:rFonts w:asciiTheme="minorHAnsi" w:hAnsiTheme="minorHAnsi"/>
        </w:rPr>
        <w:t xml:space="preserve">Rittman, D. </w:t>
      </w:r>
      <w:r w:rsidR="00825F8B" w:rsidRPr="00EC53BD">
        <w:rPr>
          <w:rFonts w:asciiTheme="minorHAnsi" w:hAnsiTheme="minorHAnsi"/>
          <w:i/>
          <w:iCs/>
        </w:rPr>
        <w:t>et al.</w:t>
      </w:r>
      <w:r w:rsidR="00E95115" w:rsidRPr="00EC53BD">
        <w:rPr>
          <w:rFonts w:asciiTheme="minorHAnsi" w:hAnsiTheme="minorHAnsi"/>
          <w:i/>
          <w:iCs/>
        </w:rPr>
        <w:t>,</w:t>
      </w:r>
      <w:r w:rsidR="00825F8B" w:rsidRPr="00EC53BD">
        <w:rPr>
          <w:rFonts w:asciiTheme="minorHAnsi" w:hAnsiTheme="minorHAnsi"/>
        </w:rPr>
        <w:t xml:space="preserve"> 2025; Sun, X. and Song, Y. 2025</w:t>
      </w:r>
      <w:r w:rsidRPr="00EC53BD">
        <w:rPr>
          <w:rFonts w:asciiTheme="minorHAnsi" w:hAnsiTheme="minorHAnsi"/>
        </w:rPr>
        <w:t>).</w:t>
      </w:r>
    </w:p>
    <w:p w14:paraId="1982EB47" w14:textId="77777777" w:rsidR="008273F2" w:rsidRPr="00EC53BD" w:rsidRDefault="008273F2" w:rsidP="003C15F2">
      <w:pPr>
        <w:spacing w:line="360" w:lineRule="auto"/>
        <w:rPr>
          <w:rFonts w:asciiTheme="minorHAnsi" w:hAnsiTheme="minorHAnsi"/>
        </w:rPr>
      </w:pPr>
    </w:p>
    <w:p w14:paraId="0CB11237" w14:textId="403635DA" w:rsidR="00E327BE" w:rsidRPr="00EC53BD" w:rsidRDefault="008273F2" w:rsidP="003C15F2">
      <w:pPr>
        <w:spacing w:line="360" w:lineRule="auto"/>
        <w:rPr>
          <w:rFonts w:asciiTheme="minorHAnsi" w:hAnsiTheme="minorHAnsi"/>
        </w:rPr>
      </w:pPr>
      <w:r w:rsidRPr="00EC53BD">
        <w:rPr>
          <w:rFonts w:asciiTheme="minorHAnsi" w:hAnsiTheme="minorHAnsi"/>
        </w:rPr>
        <w:lastRenderedPageBreak/>
        <w:t xml:space="preserve">Although </w:t>
      </w:r>
      <w:r w:rsidR="00E327BE" w:rsidRPr="00EC53BD">
        <w:rPr>
          <w:rFonts w:asciiTheme="minorHAnsi" w:hAnsiTheme="minorHAnsi"/>
        </w:rPr>
        <w:t>‘</w:t>
      </w:r>
      <w:r w:rsidRPr="00EC53BD">
        <w:rPr>
          <w:rFonts w:asciiTheme="minorHAnsi" w:hAnsiTheme="minorHAnsi"/>
        </w:rPr>
        <w:t>balance</w:t>
      </w:r>
      <w:r w:rsidR="00E327BE" w:rsidRPr="00EC53BD">
        <w:rPr>
          <w:rFonts w:asciiTheme="minorHAnsi" w:hAnsiTheme="minorHAnsi"/>
        </w:rPr>
        <w:t>’</w:t>
      </w:r>
      <w:r w:rsidRPr="00EC53BD">
        <w:rPr>
          <w:rFonts w:asciiTheme="minorHAnsi" w:hAnsiTheme="minorHAnsi"/>
        </w:rPr>
        <w:t xml:space="preserve"> is a common and agreed upon </w:t>
      </w:r>
      <w:r w:rsidR="002C1972" w:rsidRPr="00EC53BD">
        <w:rPr>
          <w:rFonts w:asciiTheme="minorHAnsi" w:hAnsiTheme="minorHAnsi"/>
        </w:rPr>
        <w:t>consensus</w:t>
      </w:r>
      <w:r w:rsidRPr="00EC53BD">
        <w:rPr>
          <w:rFonts w:asciiTheme="minorHAnsi" w:hAnsiTheme="minorHAnsi"/>
        </w:rPr>
        <w:t xml:space="preserve"> within the literature,</w:t>
      </w:r>
      <w:r w:rsidR="00637188" w:rsidRPr="00EC53BD">
        <w:rPr>
          <w:rFonts w:asciiTheme="minorHAnsi" w:hAnsiTheme="minorHAnsi"/>
        </w:rPr>
        <w:t xml:space="preserve"> and a recurring term,</w:t>
      </w:r>
      <w:r w:rsidRPr="00EC53BD">
        <w:rPr>
          <w:rFonts w:asciiTheme="minorHAnsi" w:hAnsiTheme="minorHAnsi"/>
        </w:rPr>
        <w:t xml:space="preserve"> there is little in the way of practical guidance on how to achieve this.  A call for balance can be seen in the educational context </w:t>
      </w:r>
      <w:r w:rsidR="00E95115" w:rsidRPr="00EC53BD">
        <w:rPr>
          <w:rFonts w:asciiTheme="minorHAnsi" w:hAnsiTheme="minorHAnsi"/>
        </w:rPr>
        <w:t>(</w:t>
      </w:r>
      <w:r w:rsidR="00E95115" w:rsidRPr="00EC53BD">
        <w:rPr>
          <w:rFonts w:asciiTheme="minorHAnsi" w:hAnsiTheme="minorHAnsi"/>
        </w:rPr>
        <w:t xml:space="preserve">Joseph, G.V. </w:t>
      </w:r>
      <w:r w:rsidR="00E95115" w:rsidRPr="00EC53BD">
        <w:rPr>
          <w:rFonts w:asciiTheme="minorHAnsi" w:hAnsiTheme="minorHAnsi"/>
          <w:i/>
          <w:iCs/>
        </w:rPr>
        <w:t>et al</w:t>
      </w:r>
      <w:r w:rsidR="00E95115" w:rsidRPr="00EC53BD">
        <w:rPr>
          <w:rFonts w:asciiTheme="minorHAnsi" w:hAnsiTheme="minorHAnsi"/>
          <w:i/>
          <w:iCs/>
        </w:rPr>
        <w:t>.,</w:t>
      </w:r>
      <w:r w:rsidR="00E95115" w:rsidRPr="00EC53BD">
        <w:rPr>
          <w:rFonts w:asciiTheme="minorHAnsi" w:hAnsiTheme="minorHAnsi"/>
        </w:rPr>
        <w:t xml:space="preserve"> 2024; Yan, W. </w:t>
      </w:r>
      <w:r w:rsidR="00E95115" w:rsidRPr="00EC53BD">
        <w:rPr>
          <w:rFonts w:asciiTheme="minorHAnsi" w:hAnsiTheme="minorHAnsi"/>
          <w:i/>
          <w:iCs/>
        </w:rPr>
        <w:t>et al.</w:t>
      </w:r>
      <w:r w:rsidR="00E95115" w:rsidRPr="00EC53BD">
        <w:rPr>
          <w:rFonts w:asciiTheme="minorHAnsi" w:hAnsiTheme="minorHAnsi"/>
          <w:i/>
          <w:iCs/>
        </w:rPr>
        <w:t>,</w:t>
      </w:r>
      <w:r w:rsidR="00E95115" w:rsidRPr="00EC53BD">
        <w:rPr>
          <w:rFonts w:asciiTheme="minorHAnsi" w:hAnsiTheme="minorHAnsi"/>
          <w:i/>
          <w:iCs/>
        </w:rPr>
        <w:t xml:space="preserve"> </w:t>
      </w:r>
      <w:r w:rsidR="00E95115" w:rsidRPr="00EC53BD">
        <w:rPr>
          <w:rFonts w:asciiTheme="minorHAnsi" w:hAnsiTheme="minorHAnsi"/>
        </w:rPr>
        <w:t>2024</w:t>
      </w:r>
      <w:r w:rsidR="00E95115" w:rsidRPr="00EC53BD">
        <w:rPr>
          <w:rFonts w:asciiTheme="minorHAnsi" w:hAnsiTheme="minorHAnsi"/>
        </w:rPr>
        <w:t>)</w:t>
      </w:r>
      <w:r w:rsidRPr="00EC53BD">
        <w:rPr>
          <w:rFonts w:asciiTheme="minorHAnsi" w:hAnsiTheme="minorHAnsi"/>
        </w:rPr>
        <w:t xml:space="preserve">, </w:t>
      </w:r>
      <w:r w:rsidR="005D0A57" w:rsidRPr="00EC53BD">
        <w:rPr>
          <w:rFonts w:asciiTheme="minorHAnsi" w:hAnsiTheme="minorHAnsi"/>
        </w:rPr>
        <w:t>and</w:t>
      </w:r>
      <w:r w:rsidRPr="00EC53BD">
        <w:rPr>
          <w:rFonts w:asciiTheme="minorHAnsi" w:hAnsiTheme="minorHAnsi"/>
        </w:rPr>
        <w:t xml:space="preserve"> within the creative industries</w:t>
      </w:r>
      <w:r w:rsidR="00DB6044" w:rsidRPr="00EC53BD">
        <w:rPr>
          <w:rFonts w:asciiTheme="minorHAnsi" w:hAnsiTheme="minorHAnsi"/>
        </w:rPr>
        <w:t xml:space="preserve"> </w:t>
      </w:r>
      <w:r w:rsidR="0056486D" w:rsidRPr="00EC53BD">
        <w:rPr>
          <w:rFonts w:asciiTheme="minorHAnsi" w:hAnsiTheme="minorHAnsi"/>
        </w:rPr>
        <w:t xml:space="preserve">context </w:t>
      </w:r>
      <w:r w:rsidR="00DB6044" w:rsidRPr="00EC53BD">
        <w:rPr>
          <w:rFonts w:asciiTheme="minorHAnsi" w:hAnsiTheme="minorHAnsi"/>
        </w:rPr>
        <w:t>(</w:t>
      </w:r>
      <w:r w:rsidR="00DB6044" w:rsidRPr="00EC53BD">
        <w:rPr>
          <w:rFonts w:asciiTheme="minorHAnsi" w:hAnsiTheme="minorHAnsi"/>
        </w:rPr>
        <w:t>Garcia (2024)</w:t>
      </w:r>
      <w:r w:rsidRPr="00EC53BD">
        <w:rPr>
          <w:rFonts w:asciiTheme="minorHAnsi" w:hAnsiTheme="minorHAnsi"/>
        </w:rPr>
        <w:t>.  The acknowledgement of ‘human-AI collaboration’, ‘co-creativity’, and ‘artificial creativity’ within the creative industries</w:t>
      </w:r>
      <w:r w:rsidR="00384F03" w:rsidRPr="00EC53BD">
        <w:rPr>
          <w:rFonts w:asciiTheme="minorHAnsi" w:hAnsiTheme="minorHAnsi"/>
        </w:rPr>
        <w:t>,</w:t>
      </w:r>
      <w:r w:rsidRPr="00EC53BD">
        <w:rPr>
          <w:rFonts w:asciiTheme="minorHAnsi" w:hAnsiTheme="minorHAnsi"/>
        </w:rPr>
        <w:t xml:space="preserve"> is declaring an </w:t>
      </w:r>
      <w:r w:rsidR="002C1972" w:rsidRPr="00EC53BD">
        <w:rPr>
          <w:rFonts w:asciiTheme="minorHAnsi" w:hAnsiTheme="minorHAnsi"/>
        </w:rPr>
        <w:t>emerging</w:t>
      </w:r>
      <w:r w:rsidRPr="00EC53BD">
        <w:rPr>
          <w:rFonts w:asciiTheme="minorHAnsi" w:hAnsiTheme="minorHAnsi"/>
        </w:rPr>
        <w:t xml:space="preserve"> practice and new way of working between </w:t>
      </w:r>
      <w:r w:rsidR="00E327BE" w:rsidRPr="00EC53BD">
        <w:rPr>
          <w:rFonts w:asciiTheme="minorHAnsi" w:hAnsiTheme="minorHAnsi"/>
        </w:rPr>
        <w:t>gen</w:t>
      </w:r>
      <w:r w:rsidRPr="00EC53BD">
        <w:rPr>
          <w:rFonts w:asciiTheme="minorHAnsi" w:hAnsiTheme="minorHAnsi"/>
        </w:rPr>
        <w:t xml:space="preserve">AI and humans.  It is important therefore to investigate if the educational </w:t>
      </w:r>
      <w:r w:rsidR="002C1972" w:rsidRPr="00EC53BD">
        <w:rPr>
          <w:rFonts w:asciiTheme="minorHAnsi" w:hAnsiTheme="minorHAnsi"/>
        </w:rPr>
        <w:t>sector</w:t>
      </w:r>
      <w:r w:rsidRPr="00EC53BD">
        <w:rPr>
          <w:rFonts w:asciiTheme="minorHAnsi" w:hAnsiTheme="minorHAnsi"/>
        </w:rPr>
        <w:t xml:space="preserve"> is </w:t>
      </w:r>
      <w:r w:rsidR="002C1972" w:rsidRPr="00EC53BD">
        <w:rPr>
          <w:rFonts w:asciiTheme="minorHAnsi" w:hAnsiTheme="minorHAnsi"/>
        </w:rPr>
        <w:t>aligning</w:t>
      </w:r>
      <w:r w:rsidRPr="00EC53BD">
        <w:rPr>
          <w:rFonts w:asciiTheme="minorHAnsi" w:hAnsiTheme="minorHAnsi"/>
        </w:rPr>
        <w:t xml:space="preserve"> with this notion, as HE is tasked with feeding these </w:t>
      </w:r>
      <w:r w:rsidR="002C1972" w:rsidRPr="00EC53BD">
        <w:rPr>
          <w:rFonts w:asciiTheme="minorHAnsi" w:hAnsiTheme="minorHAnsi"/>
        </w:rPr>
        <w:t>professional</w:t>
      </w:r>
      <w:r w:rsidRPr="00EC53BD">
        <w:rPr>
          <w:rFonts w:asciiTheme="minorHAnsi" w:hAnsiTheme="minorHAnsi"/>
        </w:rPr>
        <w:t xml:space="preserve"> sectors.  </w:t>
      </w:r>
      <w:r w:rsidR="00121BB7" w:rsidRPr="00EC53BD">
        <w:rPr>
          <w:rFonts w:asciiTheme="minorHAnsi" w:hAnsiTheme="minorHAnsi"/>
        </w:rPr>
        <w:t xml:space="preserve">In relation to my own study, ensuring an alignment between the direction of my </w:t>
      </w:r>
      <w:r w:rsidR="00EF1CA9" w:rsidRPr="00EC53BD">
        <w:rPr>
          <w:rFonts w:asciiTheme="minorHAnsi" w:hAnsiTheme="minorHAnsi"/>
        </w:rPr>
        <w:t>research</w:t>
      </w:r>
      <w:r w:rsidR="00121BB7" w:rsidRPr="00EC53BD">
        <w:rPr>
          <w:rFonts w:asciiTheme="minorHAnsi" w:hAnsiTheme="minorHAnsi"/>
        </w:rPr>
        <w:t xml:space="preserve"> with that of the discussions in the broader field</w:t>
      </w:r>
      <w:r w:rsidR="00384F03" w:rsidRPr="00EC53BD">
        <w:rPr>
          <w:rFonts w:asciiTheme="minorHAnsi" w:hAnsiTheme="minorHAnsi"/>
        </w:rPr>
        <w:t>,</w:t>
      </w:r>
      <w:r w:rsidR="00121BB7" w:rsidRPr="00EC53BD">
        <w:rPr>
          <w:rFonts w:asciiTheme="minorHAnsi" w:hAnsiTheme="minorHAnsi"/>
        </w:rPr>
        <w:t xml:space="preserve"> will help maintain relevance in my project.  This approach will assist with my educational research not existing in </w:t>
      </w:r>
      <w:proofErr w:type="gramStart"/>
      <w:r w:rsidR="00EF1CA9" w:rsidRPr="00EC53BD">
        <w:rPr>
          <w:rFonts w:asciiTheme="minorHAnsi" w:hAnsiTheme="minorHAnsi"/>
        </w:rPr>
        <w:t>isolation</w:t>
      </w:r>
      <w:r w:rsidR="00384F03" w:rsidRPr="00EC53BD">
        <w:rPr>
          <w:rFonts w:asciiTheme="minorHAnsi" w:hAnsiTheme="minorHAnsi"/>
        </w:rPr>
        <w:t>,</w:t>
      </w:r>
      <w:r w:rsidR="00EF1CA9" w:rsidRPr="00EC53BD">
        <w:rPr>
          <w:rFonts w:asciiTheme="minorHAnsi" w:hAnsiTheme="minorHAnsi"/>
        </w:rPr>
        <w:t xml:space="preserve"> but</w:t>
      </w:r>
      <w:proofErr w:type="gramEnd"/>
      <w:r w:rsidR="00121BB7" w:rsidRPr="00EC53BD">
        <w:rPr>
          <w:rFonts w:asciiTheme="minorHAnsi" w:hAnsiTheme="minorHAnsi"/>
        </w:rPr>
        <w:t xml:space="preserve"> remains connected to a wider fast paced field of genAI.   </w:t>
      </w:r>
    </w:p>
    <w:p w14:paraId="2F6ECB0B" w14:textId="77777777" w:rsidR="00E327BE" w:rsidRPr="00EC53BD" w:rsidRDefault="00E327BE" w:rsidP="003C15F2">
      <w:pPr>
        <w:spacing w:line="360" w:lineRule="auto"/>
        <w:rPr>
          <w:rFonts w:asciiTheme="minorHAnsi" w:hAnsiTheme="minorHAnsi"/>
        </w:rPr>
      </w:pPr>
    </w:p>
    <w:p w14:paraId="5E10E693" w14:textId="090E4378" w:rsidR="004C4C24" w:rsidRPr="00EC53BD" w:rsidRDefault="00E327BE" w:rsidP="003C15F2">
      <w:pPr>
        <w:spacing w:line="360" w:lineRule="auto"/>
        <w:rPr>
          <w:rFonts w:asciiTheme="minorHAnsi" w:hAnsiTheme="minorHAnsi"/>
        </w:rPr>
      </w:pPr>
      <w:r w:rsidRPr="00EC53BD">
        <w:rPr>
          <w:rFonts w:asciiTheme="minorHAnsi" w:hAnsiTheme="minorHAnsi"/>
        </w:rPr>
        <w:t xml:space="preserve">As for the current alignment between the micro-level educational </w:t>
      </w:r>
      <w:r w:rsidR="00EF1CA9" w:rsidRPr="00EC53BD">
        <w:rPr>
          <w:rFonts w:asciiTheme="minorHAnsi" w:hAnsiTheme="minorHAnsi"/>
        </w:rPr>
        <w:t>s</w:t>
      </w:r>
      <w:r w:rsidRPr="00EC53BD">
        <w:rPr>
          <w:rFonts w:asciiTheme="minorHAnsi" w:hAnsiTheme="minorHAnsi"/>
        </w:rPr>
        <w:t>ector and macro-level wider industry</w:t>
      </w:r>
      <w:r w:rsidR="00C548EE" w:rsidRPr="00EC53BD">
        <w:rPr>
          <w:rFonts w:asciiTheme="minorHAnsi" w:hAnsiTheme="minorHAnsi"/>
        </w:rPr>
        <w:t>,</w:t>
      </w:r>
      <w:r w:rsidRPr="00EC53BD">
        <w:rPr>
          <w:rFonts w:asciiTheme="minorHAnsi" w:hAnsiTheme="minorHAnsi"/>
        </w:rPr>
        <w:t xml:space="preserve"> it can be deduced f</w:t>
      </w:r>
      <w:r w:rsidR="00C548EE" w:rsidRPr="00EC53BD">
        <w:rPr>
          <w:rFonts w:asciiTheme="minorHAnsi" w:hAnsiTheme="minorHAnsi"/>
        </w:rPr>
        <w:t>ro</w:t>
      </w:r>
      <w:r w:rsidRPr="00EC53BD">
        <w:rPr>
          <w:rFonts w:asciiTheme="minorHAnsi" w:hAnsiTheme="minorHAnsi"/>
        </w:rPr>
        <w:t xml:space="preserve">m the </w:t>
      </w:r>
      <w:r w:rsidR="0058575A" w:rsidRPr="00EC53BD">
        <w:rPr>
          <w:rFonts w:asciiTheme="minorHAnsi" w:hAnsiTheme="minorHAnsi"/>
        </w:rPr>
        <w:t>literature</w:t>
      </w:r>
      <w:r w:rsidR="008273F2" w:rsidRPr="00EC53BD">
        <w:rPr>
          <w:rFonts w:asciiTheme="minorHAnsi" w:hAnsiTheme="minorHAnsi"/>
        </w:rPr>
        <w:t xml:space="preserve">, that there is an alignment occurring as papers related to </w:t>
      </w:r>
      <w:r w:rsidR="007155C8" w:rsidRPr="00EC53BD">
        <w:rPr>
          <w:rFonts w:asciiTheme="minorHAnsi" w:hAnsiTheme="minorHAnsi"/>
        </w:rPr>
        <w:t>AI education (</w:t>
      </w:r>
      <w:proofErr w:type="spellStart"/>
      <w:r w:rsidRPr="00EC53BD">
        <w:rPr>
          <w:rFonts w:asciiTheme="minorHAnsi" w:hAnsiTheme="minorHAnsi"/>
        </w:rPr>
        <w:t>AIEd</w:t>
      </w:r>
      <w:proofErr w:type="spellEnd"/>
      <w:r w:rsidR="007155C8" w:rsidRPr="00EC53BD">
        <w:rPr>
          <w:rFonts w:asciiTheme="minorHAnsi" w:hAnsiTheme="minorHAnsi"/>
        </w:rPr>
        <w:t>)</w:t>
      </w:r>
      <w:r w:rsidRPr="00EC53BD">
        <w:rPr>
          <w:rFonts w:asciiTheme="minorHAnsi" w:hAnsiTheme="minorHAnsi"/>
        </w:rPr>
        <w:t xml:space="preserve"> </w:t>
      </w:r>
      <w:r w:rsidR="00443CAF" w:rsidRPr="00EC53BD">
        <w:rPr>
          <w:rFonts w:asciiTheme="minorHAnsi" w:hAnsiTheme="minorHAnsi"/>
        </w:rPr>
        <w:t xml:space="preserve">in art and design </w:t>
      </w:r>
      <w:r w:rsidR="008273F2" w:rsidRPr="00EC53BD">
        <w:rPr>
          <w:rFonts w:asciiTheme="minorHAnsi" w:hAnsiTheme="minorHAnsi"/>
        </w:rPr>
        <w:t xml:space="preserve">are using similar terms such as </w:t>
      </w:r>
      <w:r w:rsidR="00C548EE" w:rsidRPr="00EC53BD">
        <w:rPr>
          <w:rFonts w:asciiTheme="minorHAnsi" w:hAnsiTheme="minorHAnsi"/>
        </w:rPr>
        <w:t>‘</w:t>
      </w:r>
      <w:r w:rsidR="008273F2" w:rsidRPr="00EC53BD">
        <w:rPr>
          <w:rFonts w:asciiTheme="minorHAnsi" w:hAnsiTheme="minorHAnsi"/>
        </w:rPr>
        <w:t>co-creativity</w:t>
      </w:r>
      <w:r w:rsidR="00C548EE" w:rsidRPr="00EC53BD">
        <w:rPr>
          <w:rFonts w:asciiTheme="minorHAnsi" w:hAnsiTheme="minorHAnsi"/>
        </w:rPr>
        <w:t>’</w:t>
      </w:r>
      <w:r w:rsidR="008273F2" w:rsidRPr="00EC53BD">
        <w:rPr>
          <w:rFonts w:asciiTheme="minorHAnsi" w:hAnsiTheme="minorHAnsi"/>
        </w:rPr>
        <w:t xml:space="preserve"> (</w:t>
      </w:r>
      <w:r w:rsidR="003276CE" w:rsidRPr="00EC53BD">
        <w:rPr>
          <w:rFonts w:asciiTheme="minorHAnsi" w:hAnsiTheme="minorHAnsi"/>
        </w:rPr>
        <w:t xml:space="preserve">Torres, A.J. </w:t>
      </w:r>
      <w:r w:rsidR="003276CE" w:rsidRPr="00EC53BD">
        <w:rPr>
          <w:rFonts w:asciiTheme="minorHAnsi" w:hAnsiTheme="minorHAnsi"/>
          <w:i/>
          <w:iCs/>
        </w:rPr>
        <w:t>et al.,</w:t>
      </w:r>
      <w:r w:rsidR="003276CE" w:rsidRPr="00EC53BD">
        <w:rPr>
          <w:rFonts w:asciiTheme="minorHAnsi" w:hAnsiTheme="minorHAnsi"/>
        </w:rPr>
        <w:t xml:space="preserve"> 2024</w:t>
      </w:r>
      <w:r w:rsidR="003276CE" w:rsidRPr="00EC53BD">
        <w:rPr>
          <w:rFonts w:asciiTheme="minorHAnsi" w:hAnsiTheme="minorHAnsi"/>
        </w:rPr>
        <w:t xml:space="preserve">; </w:t>
      </w:r>
      <w:proofErr w:type="spellStart"/>
      <w:r w:rsidR="00DB6044" w:rsidRPr="00EC53BD">
        <w:rPr>
          <w:rFonts w:asciiTheme="minorHAnsi" w:hAnsiTheme="minorHAnsi"/>
        </w:rPr>
        <w:t>Creely</w:t>
      </w:r>
      <w:proofErr w:type="spellEnd"/>
      <w:r w:rsidR="00DB6044" w:rsidRPr="00EC53BD">
        <w:rPr>
          <w:rFonts w:asciiTheme="minorHAnsi" w:hAnsiTheme="minorHAnsi"/>
        </w:rPr>
        <w:t xml:space="preserve">, E. and </w:t>
      </w:r>
      <w:proofErr w:type="spellStart"/>
      <w:r w:rsidR="00DB6044" w:rsidRPr="00EC53BD">
        <w:rPr>
          <w:rFonts w:asciiTheme="minorHAnsi" w:hAnsiTheme="minorHAnsi"/>
        </w:rPr>
        <w:t>Blannin</w:t>
      </w:r>
      <w:proofErr w:type="spellEnd"/>
      <w:r w:rsidR="00DB6044" w:rsidRPr="00EC53BD">
        <w:rPr>
          <w:rFonts w:asciiTheme="minorHAnsi" w:hAnsiTheme="minorHAnsi"/>
        </w:rPr>
        <w:t>, J. 2025</w:t>
      </w:r>
      <w:r w:rsidR="008273F2" w:rsidRPr="00EC53BD">
        <w:rPr>
          <w:rFonts w:asciiTheme="minorHAnsi" w:hAnsiTheme="minorHAnsi"/>
        </w:rPr>
        <w:t>).</w:t>
      </w:r>
      <w:r w:rsidR="0058575A" w:rsidRPr="00EC53BD">
        <w:rPr>
          <w:rFonts w:asciiTheme="minorHAnsi" w:hAnsiTheme="minorHAnsi"/>
        </w:rPr>
        <w:t xml:space="preserve">  The next sensible direction would be to explore human and AI creativity, </w:t>
      </w:r>
      <w:r w:rsidR="007B54BA" w:rsidRPr="00EC53BD">
        <w:rPr>
          <w:rFonts w:asciiTheme="minorHAnsi" w:hAnsiTheme="minorHAnsi"/>
        </w:rPr>
        <w:t>to</w:t>
      </w:r>
      <w:r w:rsidR="002C1972" w:rsidRPr="00EC53BD">
        <w:rPr>
          <w:rFonts w:asciiTheme="minorHAnsi" w:hAnsiTheme="minorHAnsi"/>
        </w:rPr>
        <w:t xml:space="preserve"> </w:t>
      </w:r>
      <w:r w:rsidR="0058575A" w:rsidRPr="00EC53BD">
        <w:rPr>
          <w:rFonts w:asciiTheme="minorHAnsi" w:hAnsiTheme="minorHAnsi"/>
        </w:rPr>
        <w:t xml:space="preserve">grasp what is </w:t>
      </w:r>
      <w:r w:rsidR="00637188" w:rsidRPr="00EC53BD">
        <w:rPr>
          <w:rFonts w:asciiTheme="minorHAnsi" w:hAnsiTheme="minorHAnsi"/>
        </w:rPr>
        <w:t>meant</w:t>
      </w:r>
      <w:r w:rsidR="0058575A" w:rsidRPr="00EC53BD">
        <w:rPr>
          <w:rFonts w:asciiTheme="minorHAnsi" w:hAnsiTheme="minorHAnsi"/>
        </w:rPr>
        <w:t xml:space="preserve"> by </w:t>
      </w:r>
      <w:r w:rsidR="00EF1CA9" w:rsidRPr="00EC53BD">
        <w:rPr>
          <w:rFonts w:asciiTheme="minorHAnsi" w:hAnsiTheme="minorHAnsi"/>
        </w:rPr>
        <w:t>‘</w:t>
      </w:r>
      <w:r w:rsidR="0058575A" w:rsidRPr="00EC53BD">
        <w:rPr>
          <w:rFonts w:asciiTheme="minorHAnsi" w:hAnsiTheme="minorHAnsi"/>
        </w:rPr>
        <w:t>co-creativity</w:t>
      </w:r>
      <w:r w:rsidR="00EF1CA9" w:rsidRPr="00EC53BD">
        <w:rPr>
          <w:rFonts w:asciiTheme="minorHAnsi" w:hAnsiTheme="minorHAnsi"/>
        </w:rPr>
        <w:t>’</w:t>
      </w:r>
      <w:r w:rsidRPr="00EC53BD">
        <w:rPr>
          <w:rFonts w:asciiTheme="minorHAnsi" w:hAnsiTheme="minorHAnsi"/>
        </w:rPr>
        <w:t xml:space="preserve">, providing more insight into </w:t>
      </w:r>
      <w:r w:rsidR="00EF1CA9" w:rsidRPr="00EC53BD">
        <w:rPr>
          <w:rFonts w:asciiTheme="minorHAnsi" w:hAnsiTheme="minorHAnsi"/>
        </w:rPr>
        <w:t xml:space="preserve">emerging discussions at the forefront of </w:t>
      </w:r>
      <w:r w:rsidRPr="00EC53BD">
        <w:rPr>
          <w:rFonts w:asciiTheme="minorHAnsi" w:hAnsiTheme="minorHAnsi"/>
        </w:rPr>
        <w:t>my proposed area of research</w:t>
      </w:r>
      <w:r w:rsidR="0058575A" w:rsidRPr="00EC53BD">
        <w:rPr>
          <w:rFonts w:asciiTheme="minorHAnsi" w:hAnsiTheme="minorHAnsi"/>
        </w:rPr>
        <w:t xml:space="preserve">.  </w:t>
      </w:r>
    </w:p>
    <w:p w14:paraId="749417B7" w14:textId="77777777" w:rsidR="00F273EC" w:rsidRPr="00EC53BD" w:rsidRDefault="00F273EC" w:rsidP="003C15F2">
      <w:pPr>
        <w:spacing w:line="360" w:lineRule="auto"/>
        <w:rPr>
          <w:rFonts w:asciiTheme="minorHAnsi" w:hAnsiTheme="minorHAnsi"/>
        </w:rPr>
      </w:pPr>
    </w:p>
    <w:p w14:paraId="7FFF8C3B" w14:textId="77777777" w:rsidR="00F273EC" w:rsidRPr="00EC53BD" w:rsidRDefault="00F273EC" w:rsidP="003C15F2">
      <w:pPr>
        <w:spacing w:line="360" w:lineRule="auto"/>
        <w:rPr>
          <w:rFonts w:asciiTheme="minorHAnsi" w:hAnsiTheme="minorHAnsi"/>
        </w:rPr>
      </w:pPr>
    </w:p>
    <w:p w14:paraId="74F4F6A3" w14:textId="189D6819" w:rsidR="003E7496" w:rsidRPr="00EC53BD" w:rsidRDefault="003E7496" w:rsidP="003C15F2">
      <w:pPr>
        <w:pStyle w:val="ListParagraph"/>
        <w:numPr>
          <w:ilvl w:val="1"/>
          <w:numId w:val="4"/>
        </w:numPr>
        <w:spacing w:line="360" w:lineRule="auto"/>
        <w:ind w:left="426" w:hanging="426"/>
        <w:rPr>
          <w:b/>
          <w:bCs/>
        </w:rPr>
      </w:pPr>
      <w:r w:rsidRPr="00EC53BD">
        <w:rPr>
          <w:b/>
          <w:bCs/>
        </w:rPr>
        <w:t>Understanding the Relationship between AI and Creativity</w:t>
      </w:r>
    </w:p>
    <w:p w14:paraId="69F289CD" w14:textId="77777777" w:rsidR="00EF1CA9" w:rsidRPr="00EC53BD" w:rsidRDefault="00EF1CA9" w:rsidP="003C15F2">
      <w:pPr>
        <w:pStyle w:val="ListParagraph"/>
        <w:spacing w:line="360" w:lineRule="auto"/>
        <w:ind w:left="740"/>
        <w:rPr>
          <w:b/>
          <w:bCs/>
        </w:rPr>
      </w:pPr>
    </w:p>
    <w:p w14:paraId="46F43589" w14:textId="62D1B0B0" w:rsidR="00140558" w:rsidRPr="00EC53BD" w:rsidRDefault="00E327BE" w:rsidP="003C15F2">
      <w:pPr>
        <w:spacing w:line="360" w:lineRule="auto"/>
        <w:rPr>
          <w:rFonts w:asciiTheme="minorHAnsi" w:hAnsiTheme="minorHAnsi"/>
        </w:rPr>
      </w:pPr>
      <w:r w:rsidRPr="00EC53BD">
        <w:rPr>
          <w:rFonts w:asciiTheme="minorHAnsi" w:hAnsiTheme="minorHAnsi"/>
        </w:rPr>
        <w:t xml:space="preserve">This area </w:t>
      </w:r>
      <w:r w:rsidR="004B23A0" w:rsidRPr="00EC53BD">
        <w:rPr>
          <w:rFonts w:asciiTheme="minorHAnsi" w:hAnsiTheme="minorHAnsi"/>
        </w:rPr>
        <w:t>brings to light</w:t>
      </w:r>
      <w:r w:rsidRPr="00EC53BD">
        <w:rPr>
          <w:rFonts w:asciiTheme="minorHAnsi" w:hAnsiTheme="minorHAnsi"/>
        </w:rPr>
        <w:t xml:space="preserve"> quantitative studies that </w:t>
      </w:r>
      <w:r w:rsidR="00EF1CA9" w:rsidRPr="00EC53BD">
        <w:rPr>
          <w:rFonts w:asciiTheme="minorHAnsi" w:hAnsiTheme="minorHAnsi"/>
        </w:rPr>
        <w:t>highlight another</w:t>
      </w:r>
      <w:r w:rsidR="00140558" w:rsidRPr="00EC53BD">
        <w:rPr>
          <w:rFonts w:asciiTheme="minorHAnsi" w:hAnsiTheme="minorHAnsi"/>
        </w:rPr>
        <w:t xml:space="preserve"> central debate </w:t>
      </w:r>
      <w:r w:rsidR="00F273EC" w:rsidRPr="00EC53BD">
        <w:rPr>
          <w:rFonts w:asciiTheme="minorHAnsi" w:hAnsiTheme="minorHAnsi"/>
        </w:rPr>
        <w:t xml:space="preserve">developing </w:t>
      </w:r>
      <w:r w:rsidR="004B23A0" w:rsidRPr="00EC53BD">
        <w:rPr>
          <w:rFonts w:asciiTheme="minorHAnsi" w:hAnsiTheme="minorHAnsi"/>
        </w:rPr>
        <w:t xml:space="preserve">within the </w:t>
      </w:r>
      <w:r w:rsidR="00F273EC" w:rsidRPr="00EC53BD">
        <w:rPr>
          <w:rFonts w:asciiTheme="minorHAnsi" w:hAnsiTheme="minorHAnsi"/>
        </w:rPr>
        <w:t>literature</w:t>
      </w:r>
      <w:r w:rsidR="004B23A0" w:rsidRPr="00EC53BD">
        <w:rPr>
          <w:rFonts w:asciiTheme="minorHAnsi" w:hAnsiTheme="minorHAnsi"/>
        </w:rPr>
        <w:t xml:space="preserve">.  </w:t>
      </w:r>
      <w:r w:rsidR="00443CAF" w:rsidRPr="00EC53BD">
        <w:rPr>
          <w:rFonts w:asciiTheme="minorHAnsi" w:hAnsiTheme="minorHAnsi"/>
        </w:rPr>
        <w:t xml:space="preserve">This debate is </w:t>
      </w:r>
      <w:r w:rsidR="00F273EC" w:rsidRPr="00EC53BD">
        <w:rPr>
          <w:rFonts w:asciiTheme="minorHAnsi" w:hAnsiTheme="minorHAnsi"/>
        </w:rPr>
        <w:t xml:space="preserve">whether </w:t>
      </w:r>
      <w:r w:rsidR="004B23A0" w:rsidRPr="00EC53BD">
        <w:rPr>
          <w:rFonts w:asciiTheme="minorHAnsi" w:hAnsiTheme="minorHAnsi"/>
        </w:rPr>
        <w:t>gen</w:t>
      </w:r>
      <w:r w:rsidR="00F273EC" w:rsidRPr="00EC53BD">
        <w:rPr>
          <w:rFonts w:asciiTheme="minorHAnsi" w:hAnsiTheme="minorHAnsi"/>
        </w:rPr>
        <w:t>AI can be deemed creative</w:t>
      </w:r>
      <w:r w:rsidR="00E65DCE" w:rsidRPr="00EC53BD">
        <w:rPr>
          <w:rFonts w:asciiTheme="minorHAnsi" w:hAnsiTheme="minorHAnsi"/>
        </w:rPr>
        <w:t>,</w:t>
      </w:r>
      <w:r w:rsidR="00F273EC" w:rsidRPr="00EC53BD">
        <w:rPr>
          <w:rFonts w:asciiTheme="minorHAnsi" w:hAnsiTheme="minorHAnsi"/>
        </w:rPr>
        <w:t xml:space="preserve"> or if its output merely mimics human creativity.  </w:t>
      </w:r>
      <w:r w:rsidR="00A70C1C" w:rsidRPr="00EC53BD">
        <w:rPr>
          <w:rFonts w:asciiTheme="minorHAnsi" w:hAnsiTheme="minorHAnsi"/>
        </w:rPr>
        <w:t xml:space="preserve">This has </w:t>
      </w:r>
      <w:r w:rsidR="004810C6" w:rsidRPr="00EC53BD">
        <w:rPr>
          <w:rFonts w:asciiTheme="minorHAnsi" w:hAnsiTheme="minorHAnsi"/>
        </w:rPr>
        <w:t xml:space="preserve">given rise to studies whereby </w:t>
      </w:r>
      <w:r w:rsidR="00A70C1C" w:rsidRPr="00EC53BD">
        <w:rPr>
          <w:rFonts w:asciiTheme="minorHAnsi" w:hAnsiTheme="minorHAnsi"/>
        </w:rPr>
        <w:t xml:space="preserve">a direct comparison between human and </w:t>
      </w:r>
      <w:r w:rsidR="004B23A0" w:rsidRPr="00EC53BD">
        <w:rPr>
          <w:rFonts w:asciiTheme="minorHAnsi" w:hAnsiTheme="minorHAnsi"/>
        </w:rPr>
        <w:t>gen</w:t>
      </w:r>
      <w:r w:rsidR="00A70C1C" w:rsidRPr="00EC53BD">
        <w:rPr>
          <w:rFonts w:asciiTheme="minorHAnsi" w:hAnsiTheme="minorHAnsi"/>
        </w:rPr>
        <w:t xml:space="preserve">AI creative abilities </w:t>
      </w:r>
      <w:r w:rsidR="004B23A0" w:rsidRPr="00EC53BD">
        <w:rPr>
          <w:rFonts w:asciiTheme="minorHAnsi" w:hAnsiTheme="minorHAnsi"/>
        </w:rPr>
        <w:t>are</w:t>
      </w:r>
      <w:r w:rsidR="00A70C1C" w:rsidRPr="00EC53BD">
        <w:rPr>
          <w:rFonts w:asciiTheme="minorHAnsi" w:hAnsiTheme="minorHAnsi"/>
        </w:rPr>
        <w:t xml:space="preserve"> </w:t>
      </w:r>
      <w:r w:rsidR="00140558" w:rsidRPr="00EC53BD">
        <w:rPr>
          <w:rFonts w:asciiTheme="minorHAnsi" w:hAnsiTheme="minorHAnsi"/>
        </w:rPr>
        <w:t xml:space="preserve">being </w:t>
      </w:r>
      <w:r w:rsidR="00A70C1C" w:rsidRPr="00EC53BD">
        <w:rPr>
          <w:rFonts w:asciiTheme="minorHAnsi" w:hAnsiTheme="minorHAnsi"/>
        </w:rPr>
        <w:t xml:space="preserve">measured.  </w:t>
      </w:r>
      <w:r w:rsidR="00A70C1C" w:rsidRPr="00EC53BD">
        <w:rPr>
          <w:rFonts w:asciiTheme="minorHAnsi" w:eastAsia="DengXian" w:hAnsiTheme="minorHAnsi"/>
        </w:rPr>
        <w:t>Grassini and Koivist</w:t>
      </w:r>
      <w:r w:rsidR="001F4D85" w:rsidRPr="00EC53BD">
        <w:rPr>
          <w:rFonts w:asciiTheme="minorHAnsi" w:eastAsia="DengXian" w:hAnsiTheme="minorHAnsi"/>
        </w:rPr>
        <w:t xml:space="preserve">o </w:t>
      </w:r>
      <w:r w:rsidR="00A70C1C" w:rsidRPr="00EC53BD">
        <w:rPr>
          <w:rFonts w:asciiTheme="minorHAnsi" w:hAnsiTheme="minorHAnsi"/>
        </w:rPr>
        <w:t>(</w:t>
      </w:r>
      <w:r w:rsidR="00A70C1C" w:rsidRPr="00EC53BD">
        <w:rPr>
          <w:rFonts w:asciiTheme="minorHAnsi" w:eastAsia="DengXian" w:hAnsiTheme="minorHAnsi"/>
        </w:rPr>
        <w:t>2024</w:t>
      </w:r>
      <w:r w:rsidR="00A70C1C" w:rsidRPr="00EC53BD">
        <w:rPr>
          <w:rFonts w:asciiTheme="minorHAnsi" w:hAnsiTheme="minorHAnsi"/>
        </w:rPr>
        <w:t>) attempt to compare AI and human creativity using the Figural Interpretation Quest (FIQ) test, which draws on divergent thinking as a measure of originality</w:t>
      </w:r>
      <w:r w:rsidR="002B07A7" w:rsidRPr="00EC53BD">
        <w:rPr>
          <w:rFonts w:asciiTheme="minorHAnsi" w:hAnsiTheme="minorHAnsi"/>
        </w:rPr>
        <w:t xml:space="preserve">.  Their findings suggest that current </w:t>
      </w:r>
      <w:r w:rsidR="009F1B61" w:rsidRPr="00EC53BD">
        <w:rPr>
          <w:rFonts w:asciiTheme="minorHAnsi" w:hAnsiTheme="minorHAnsi"/>
        </w:rPr>
        <w:t>gen</w:t>
      </w:r>
      <w:r w:rsidR="002B07A7" w:rsidRPr="00EC53BD">
        <w:rPr>
          <w:rFonts w:asciiTheme="minorHAnsi" w:hAnsiTheme="minorHAnsi"/>
        </w:rPr>
        <w:t>AI technologies cannot entirely replace human creativity</w:t>
      </w:r>
      <w:r w:rsidR="00E65DCE" w:rsidRPr="00EC53BD">
        <w:rPr>
          <w:rFonts w:asciiTheme="minorHAnsi" w:hAnsiTheme="minorHAnsi"/>
        </w:rPr>
        <w:t>, h</w:t>
      </w:r>
      <w:r w:rsidR="00140558" w:rsidRPr="00EC53BD">
        <w:rPr>
          <w:rFonts w:asciiTheme="minorHAnsi" w:hAnsiTheme="minorHAnsi"/>
        </w:rPr>
        <w:t xml:space="preserve">owever, </w:t>
      </w:r>
      <w:r w:rsidR="009F1B61" w:rsidRPr="00EC53BD">
        <w:rPr>
          <w:rFonts w:asciiTheme="minorHAnsi" w:hAnsiTheme="minorHAnsi"/>
        </w:rPr>
        <w:t>gen</w:t>
      </w:r>
      <w:r w:rsidR="00140558" w:rsidRPr="00EC53BD">
        <w:rPr>
          <w:rFonts w:asciiTheme="minorHAnsi" w:hAnsiTheme="minorHAnsi"/>
        </w:rPr>
        <w:t>AI</w:t>
      </w:r>
      <w:r w:rsidR="002B07A7" w:rsidRPr="00EC53BD">
        <w:rPr>
          <w:rFonts w:asciiTheme="minorHAnsi" w:hAnsiTheme="minorHAnsi"/>
        </w:rPr>
        <w:t xml:space="preserve"> can serve to </w:t>
      </w:r>
      <w:r w:rsidR="00637188" w:rsidRPr="00EC53BD">
        <w:rPr>
          <w:rFonts w:asciiTheme="minorHAnsi" w:hAnsiTheme="minorHAnsi"/>
        </w:rPr>
        <w:t>complement</w:t>
      </w:r>
      <w:r w:rsidR="002B07A7" w:rsidRPr="00EC53BD">
        <w:rPr>
          <w:rFonts w:asciiTheme="minorHAnsi" w:hAnsiTheme="minorHAnsi"/>
        </w:rPr>
        <w:t xml:space="preserve"> and enhance</w:t>
      </w:r>
      <w:r w:rsidR="00140558" w:rsidRPr="00EC53BD">
        <w:rPr>
          <w:rFonts w:asciiTheme="minorHAnsi" w:hAnsiTheme="minorHAnsi"/>
        </w:rPr>
        <w:t xml:space="preserve"> </w:t>
      </w:r>
      <w:r w:rsidR="00140558" w:rsidRPr="00EC53BD">
        <w:rPr>
          <w:rFonts w:asciiTheme="minorHAnsi" w:hAnsiTheme="minorHAnsi"/>
        </w:rPr>
        <w:lastRenderedPageBreak/>
        <w:t>creativity.</w:t>
      </w:r>
      <w:r w:rsidR="002B07A7" w:rsidRPr="00EC53BD">
        <w:rPr>
          <w:rFonts w:asciiTheme="minorHAnsi" w:hAnsiTheme="minorHAnsi"/>
        </w:rPr>
        <w:t xml:space="preserve">  </w:t>
      </w:r>
      <w:r w:rsidR="002B07A7" w:rsidRPr="00EC53BD">
        <w:rPr>
          <w:rFonts w:asciiTheme="minorHAnsi" w:eastAsiaTheme="minorEastAsia" w:hAnsiTheme="minorHAnsi"/>
          <w:lang w:val="en-US"/>
        </w:rPr>
        <w:t xml:space="preserve">Haase and </w:t>
      </w:r>
      <w:r w:rsidR="001F4D85" w:rsidRPr="00EC53BD">
        <w:rPr>
          <w:rFonts w:asciiTheme="minorHAnsi" w:eastAsiaTheme="minorEastAsia" w:hAnsiTheme="minorHAnsi"/>
          <w:lang w:val="en-US"/>
        </w:rPr>
        <w:t>Hanel’s’</w:t>
      </w:r>
      <w:r w:rsidR="002B07A7" w:rsidRPr="00EC53BD">
        <w:rPr>
          <w:rFonts w:asciiTheme="minorHAnsi" w:hAnsiTheme="minorHAnsi"/>
          <w:lang w:val="en-US"/>
        </w:rPr>
        <w:t xml:space="preserve"> (</w:t>
      </w:r>
      <w:r w:rsidR="002B07A7" w:rsidRPr="00EC53BD">
        <w:rPr>
          <w:rFonts w:asciiTheme="minorHAnsi" w:eastAsiaTheme="minorEastAsia" w:hAnsiTheme="minorHAnsi"/>
          <w:lang w:val="en-US"/>
        </w:rPr>
        <w:t>2023)</w:t>
      </w:r>
      <w:r w:rsidR="002B07A7" w:rsidRPr="00EC53BD">
        <w:rPr>
          <w:rFonts w:asciiTheme="minorHAnsi" w:hAnsiTheme="minorHAnsi"/>
          <w:lang w:val="en-US"/>
        </w:rPr>
        <w:t xml:space="preserve"> stud</w:t>
      </w:r>
      <w:r w:rsidR="001F4D85" w:rsidRPr="00EC53BD">
        <w:rPr>
          <w:rFonts w:asciiTheme="minorHAnsi" w:hAnsiTheme="minorHAnsi"/>
          <w:lang w:val="en-US"/>
        </w:rPr>
        <w:t xml:space="preserve">y </w:t>
      </w:r>
      <w:r w:rsidR="002B07A7" w:rsidRPr="00EC53BD">
        <w:rPr>
          <w:rFonts w:asciiTheme="minorHAnsi" w:hAnsiTheme="minorHAnsi"/>
          <w:lang w:val="en-US"/>
        </w:rPr>
        <w:t>also seeks to measure AI and human performance using the Alternative Use test</w:t>
      </w:r>
      <w:r w:rsidR="00014BDB" w:rsidRPr="00EC53BD">
        <w:rPr>
          <w:rFonts w:asciiTheme="minorHAnsi" w:hAnsiTheme="minorHAnsi"/>
          <w:lang w:val="en-US"/>
        </w:rPr>
        <w:t>,</w:t>
      </w:r>
      <w:r w:rsidR="002B07A7" w:rsidRPr="00EC53BD">
        <w:rPr>
          <w:rFonts w:asciiTheme="minorHAnsi" w:hAnsiTheme="minorHAnsi"/>
          <w:lang w:val="en-US"/>
        </w:rPr>
        <w:t xml:space="preserve"> where originality of answers </w:t>
      </w:r>
      <w:proofErr w:type="gramStart"/>
      <w:r w:rsidR="00014BDB" w:rsidRPr="00EC53BD">
        <w:rPr>
          <w:rFonts w:asciiTheme="minorHAnsi" w:hAnsiTheme="minorHAnsi"/>
          <w:lang w:val="en-US"/>
        </w:rPr>
        <w:t>were</w:t>
      </w:r>
      <w:proofErr w:type="gramEnd"/>
      <w:r w:rsidR="00014BDB" w:rsidRPr="00EC53BD">
        <w:rPr>
          <w:rFonts w:asciiTheme="minorHAnsi" w:hAnsiTheme="minorHAnsi"/>
          <w:lang w:val="en-US"/>
        </w:rPr>
        <w:t xml:space="preserve"> </w:t>
      </w:r>
      <w:r w:rsidR="002B07A7" w:rsidRPr="00EC53BD">
        <w:rPr>
          <w:rFonts w:asciiTheme="minorHAnsi" w:hAnsiTheme="minorHAnsi"/>
          <w:lang w:val="en-US"/>
        </w:rPr>
        <w:t xml:space="preserve">aligned with creative capabilities, </w:t>
      </w:r>
      <w:r w:rsidR="00014BDB" w:rsidRPr="00EC53BD">
        <w:rPr>
          <w:rFonts w:asciiTheme="minorHAnsi" w:hAnsiTheme="minorHAnsi"/>
          <w:lang w:val="en-US"/>
        </w:rPr>
        <w:t>with assumptions</w:t>
      </w:r>
      <w:r w:rsidR="002B07A7" w:rsidRPr="00EC53BD">
        <w:rPr>
          <w:rFonts w:asciiTheme="minorHAnsi" w:hAnsiTheme="minorHAnsi"/>
          <w:lang w:val="en-US"/>
        </w:rPr>
        <w:t xml:space="preserve"> that AI will not replace humans</w:t>
      </w:r>
      <w:r w:rsidR="00014BDB" w:rsidRPr="00EC53BD">
        <w:rPr>
          <w:rFonts w:asciiTheme="minorHAnsi" w:hAnsiTheme="minorHAnsi"/>
          <w:lang w:val="en-US"/>
        </w:rPr>
        <w:t>,</w:t>
      </w:r>
      <w:r w:rsidR="002B07A7" w:rsidRPr="00EC53BD">
        <w:rPr>
          <w:rFonts w:asciiTheme="minorHAnsi" w:hAnsiTheme="minorHAnsi"/>
          <w:lang w:val="en-US"/>
        </w:rPr>
        <w:t xml:space="preserve"> and to view </w:t>
      </w:r>
      <w:r w:rsidR="009F1B61" w:rsidRPr="00EC53BD">
        <w:rPr>
          <w:rFonts w:asciiTheme="minorHAnsi" w:hAnsiTheme="minorHAnsi"/>
          <w:lang w:val="en-US"/>
        </w:rPr>
        <w:t>gen</w:t>
      </w:r>
      <w:r w:rsidR="002B07A7" w:rsidRPr="00EC53BD">
        <w:rPr>
          <w:rFonts w:asciiTheme="minorHAnsi" w:hAnsiTheme="minorHAnsi"/>
          <w:lang w:val="en-US"/>
        </w:rPr>
        <w:t xml:space="preserve">AI as an assistive tool.  </w:t>
      </w:r>
    </w:p>
    <w:p w14:paraId="77804138" w14:textId="77777777" w:rsidR="00140558" w:rsidRPr="00EC53BD" w:rsidRDefault="00140558" w:rsidP="003C15F2">
      <w:pPr>
        <w:spacing w:line="360" w:lineRule="auto"/>
        <w:rPr>
          <w:rFonts w:asciiTheme="minorHAnsi" w:hAnsiTheme="minorHAnsi"/>
          <w:lang w:val="en-US"/>
        </w:rPr>
      </w:pPr>
    </w:p>
    <w:p w14:paraId="15031B99" w14:textId="78ACB172" w:rsidR="002B07A7" w:rsidRPr="00EC53BD" w:rsidRDefault="002B07A7" w:rsidP="003C15F2">
      <w:pPr>
        <w:spacing w:line="360" w:lineRule="auto"/>
        <w:rPr>
          <w:rFonts w:asciiTheme="minorHAnsi" w:hAnsiTheme="minorHAnsi" w:cs="Arial"/>
        </w:rPr>
      </w:pPr>
      <w:r w:rsidRPr="00EC53BD">
        <w:rPr>
          <w:rFonts w:asciiTheme="minorHAnsi" w:hAnsiTheme="minorHAnsi"/>
          <w:lang w:val="en-US"/>
        </w:rPr>
        <w:t xml:space="preserve">Unfortunately, these studies </w:t>
      </w:r>
      <w:r w:rsidR="00140558" w:rsidRPr="00EC53BD">
        <w:rPr>
          <w:rFonts w:asciiTheme="minorHAnsi" w:hAnsiTheme="minorHAnsi"/>
          <w:lang w:val="en-US"/>
        </w:rPr>
        <w:t>face limitations, such as the possibility of answer</w:t>
      </w:r>
      <w:r w:rsidR="00233DCC" w:rsidRPr="00EC53BD">
        <w:rPr>
          <w:rFonts w:asciiTheme="minorHAnsi" w:hAnsiTheme="minorHAnsi"/>
          <w:lang w:val="en-US"/>
        </w:rPr>
        <w:t>s</w:t>
      </w:r>
      <w:r w:rsidR="00140558" w:rsidRPr="00EC53BD">
        <w:rPr>
          <w:rFonts w:asciiTheme="minorHAnsi" w:hAnsiTheme="minorHAnsi"/>
          <w:lang w:val="en-US"/>
        </w:rPr>
        <w:t xml:space="preserve"> to these tests already appearing in the AI training data, which may skew results.  These limitations </w:t>
      </w:r>
      <w:r w:rsidR="00233DCC" w:rsidRPr="00EC53BD">
        <w:rPr>
          <w:rFonts w:asciiTheme="minorHAnsi" w:hAnsiTheme="minorHAnsi"/>
          <w:lang w:val="en-US"/>
        </w:rPr>
        <w:t>highlight</w:t>
      </w:r>
      <w:r w:rsidR="00140558" w:rsidRPr="00EC53BD">
        <w:rPr>
          <w:rFonts w:asciiTheme="minorHAnsi" w:hAnsiTheme="minorHAnsi"/>
          <w:lang w:val="en-US"/>
        </w:rPr>
        <w:t xml:space="preserve"> that these studies </w:t>
      </w:r>
      <w:r w:rsidRPr="00EC53BD">
        <w:rPr>
          <w:rFonts w:asciiTheme="minorHAnsi" w:hAnsiTheme="minorHAnsi"/>
          <w:lang w:val="en-US"/>
        </w:rPr>
        <w:t>should be accepted</w:t>
      </w:r>
      <w:r w:rsidR="00140558" w:rsidRPr="00EC53BD">
        <w:rPr>
          <w:rFonts w:asciiTheme="minorHAnsi" w:hAnsiTheme="minorHAnsi"/>
          <w:lang w:val="en-US"/>
        </w:rPr>
        <w:t xml:space="preserve"> with some caution, and </w:t>
      </w:r>
      <w:r w:rsidR="00E4532B" w:rsidRPr="00EC53BD">
        <w:rPr>
          <w:rFonts w:asciiTheme="minorHAnsi" w:hAnsiTheme="minorHAnsi"/>
          <w:lang w:val="en-US"/>
        </w:rPr>
        <w:t xml:space="preserve">the need for more robust methodologies to assess creativity in the context of </w:t>
      </w:r>
      <w:r w:rsidR="009F1B61" w:rsidRPr="00EC53BD">
        <w:rPr>
          <w:rFonts w:asciiTheme="minorHAnsi" w:hAnsiTheme="minorHAnsi"/>
          <w:lang w:val="en-US"/>
        </w:rPr>
        <w:t>gen</w:t>
      </w:r>
      <w:r w:rsidR="00E4532B" w:rsidRPr="00EC53BD">
        <w:rPr>
          <w:rFonts w:asciiTheme="minorHAnsi" w:hAnsiTheme="minorHAnsi"/>
          <w:lang w:val="en-US"/>
        </w:rPr>
        <w:t>AI</w:t>
      </w:r>
      <w:r w:rsidR="00233DCC" w:rsidRPr="00EC53BD">
        <w:rPr>
          <w:rFonts w:asciiTheme="minorHAnsi" w:hAnsiTheme="minorHAnsi"/>
          <w:lang w:val="en-US"/>
        </w:rPr>
        <w:t>,</w:t>
      </w:r>
      <w:r w:rsidR="002C1972" w:rsidRPr="00EC53BD">
        <w:rPr>
          <w:rFonts w:asciiTheme="minorHAnsi" w:hAnsiTheme="minorHAnsi"/>
          <w:lang w:val="en-US"/>
        </w:rPr>
        <w:t xml:space="preserve"> should be pursued</w:t>
      </w:r>
      <w:r w:rsidR="00E4532B" w:rsidRPr="00EC53BD">
        <w:rPr>
          <w:rFonts w:asciiTheme="minorHAnsi" w:hAnsiTheme="minorHAnsi"/>
          <w:lang w:val="en-US"/>
        </w:rPr>
        <w:t xml:space="preserve">.  For my own study this type of quantitative </w:t>
      </w:r>
      <w:r w:rsidR="003B0DAD" w:rsidRPr="00EC53BD">
        <w:rPr>
          <w:rFonts w:asciiTheme="minorHAnsi" w:hAnsiTheme="minorHAnsi"/>
          <w:lang w:val="en-US"/>
        </w:rPr>
        <w:t xml:space="preserve">approach </w:t>
      </w:r>
      <w:r w:rsidR="00140558" w:rsidRPr="00EC53BD">
        <w:rPr>
          <w:rFonts w:asciiTheme="minorHAnsi" w:hAnsiTheme="minorHAnsi"/>
          <w:lang w:val="en-US"/>
        </w:rPr>
        <w:t>that</w:t>
      </w:r>
      <w:r w:rsidR="00EF1CA9" w:rsidRPr="00EC53BD">
        <w:rPr>
          <w:rFonts w:asciiTheme="minorHAnsi" w:hAnsiTheme="minorHAnsi"/>
          <w:lang w:val="en-US"/>
        </w:rPr>
        <w:t xml:space="preserve"> is</w:t>
      </w:r>
      <w:r w:rsidR="00140558" w:rsidRPr="00EC53BD">
        <w:rPr>
          <w:rFonts w:asciiTheme="minorHAnsi" w:hAnsiTheme="minorHAnsi"/>
          <w:lang w:val="en-US"/>
        </w:rPr>
        <w:t xml:space="preserve"> </w:t>
      </w:r>
      <w:r w:rsidR="00E4532B" w:rsidRPr="00EC53BD">
        <w:rPr>
          <w:rFonts w:asciiTheme="minorHAnsi" w:hAnsiTheme="minorHAnsi"/>
          <w:lang w:val="en-US"/>
        </w:rPr>
        <w:t xml:space="preserve">attempting to reduce a complex issue to </w:t>
      </w:r>
      <w:r w:rsidR="00140558" w:rsidRPr="00EC53BD">
        <w:rPr>
          <w:rFonts w:asciiTheme="minorHAnsi" w:hAnsiTheme="minorHAnsi"/>
          <w:lang w:val="en-US"/>
        </w:rPr>
        <w:t>numbers</w:t>
      </w:r>
      <w:r w:rsidR="00233DCC" w:rsidRPr="00EC53BD">
        <w:rPr>
          <w:rFonts w:asciiTheme="minorHAnsi" w:hAnsiTheme="minorHAnsi"/>
          <w:lang w:val="en-US"/>
        </w:rPr>
        <w:t>,</w:t>
      </w:r>
      <w:r w:rsidR="00E4532B" w:rsidRPr="00EC53BD">
        <w:rPr>
          <w:rFonts w:asciiTheme="minorHAnsi" w:hAnsiTheme="minorHAnsi"/>
          <w:lang w:val="en-US"/>
        </w:rPr>
        <w:t xml:space="preserve"> may not offer the most effective insight into the topic, and alternative investigative methods</w:t>
      </w:r>
      <w:r w:rsidR="00233DCC" w:rsidRPr="00EC53BD">
        <w:rPr>
          <w:rFonts w:asciiTheme="minorHAnsi" w:hAnsiTheme="minorHAnsi"/>
          <w:lang w:val="en-US"/>
        </w:rPr>
        <w:t>,</w:t>
      </w:r>
      <w:r w:rsidR="00E4532B" w:rsidRPr="00EC53BD">
        <w:rPr>
          <w:rFonts w:asciiTheme="minorHAnsi" w:hAnsiTheme="minorHAnsi"/>
          <w:lang w:val="en-US"/>
        </w:rPr>
        <w:t xml:space="preserve"> such as qualitative approaches</w:t>
      </w:r>
      <w:r w:rsidR="00233DCC" w:rsidRPr="00EC53BD">
        <w:rPr>
          <w:rFonts w:asciiTheme="minorHAnsi" w:hAnsiTheme="minorHAnsi"/>
          <w:lang w:val="en-US"/>
        </w:rPr>
        <w:t>,</w:t>
      </w:r>
      <w:r w:rsidR="003B0DAD" w:rsidRPr="00EC53BD">
        <w:rPr>
          <w:rFonts w:asciiTheme="minorHAnsi" w:hAnsiTheme="minorHAnsi"/>
          <w:lang w:val="en-US"/>
        </w:rPr>
        <w:t xml:space="preserve"> </w:t>
      </w:r>
      <w:r w:rsidR="00E4532B" w:rsidRPr="00EC53BD">
        <w:rPr>
          <w:rFonts w:asciiTheme="minorHAnsi" w:hAnsiTheme="minorHAnsi"/>
          <w:lang w:val="en-US"/>
        </w:rPr>
        <w:t>may offer more nuanced insight into the topic</w:t>
      </w:r>
      <w:r w:rsidR="003B0DAD" w:rsidRPr="00EC53BD">
        <w:rPr>
          <w:rFonts w:asciiTheme="minorHAnsi" w:hAnsiTheme="minorHAnsi"/>
          <w:lang w:val="en-US"/>
        </w:rPr>
        <w:t xml:space="preserve"> of </w:t>
      </w:r>
      <w:r w:rsidR="00EF1CA9" w:rsidRPr="00EC53BD">
        <w:rPr>
          <w:rFonts w:asciiTheme="minorHAnsi" w:hAnsiTheme="minorHAnsi"/>
          <w:lang w:val="en-US"/>
        </w:rPr>
        <w:t>gen</w:t>
      </w:r>
      <w:r w:rsidR="003B0DAD" w:rsidRPr="00EC53BD">
        <w:rPr>
          <w:rFonts w:asciiTheme="minorHAnsi" w:hAnsiTheme="minorHAnsi"/>
          <w:lang w:val="en-US"/>
        </w:rPr>
        <w:t>AI</w:t>
      </w:r>
      <w:r w:rsidR="002C1402" w:rsidRPr="00EC53BD">
        <w:rPr>
          <w:rFonts w:asciiTheme="minorHAnsi" w:hAnsiTheme="minorHAnsi"/>
          <w:lang w:val="en-US"/>
        </w:rPr>
        <w:t xml:space="preserve"> </w:t>
      </w:r>
      <w:r w:rsidR="002C1972" w:rsidRPr="00EC53BD">
        <w:rPr>
          <w:rFonts w:asciiTheme="minorHAnsi" w:hAnsiTheme="minorHAnsi"/>
          <w:lang w:val="en-US"/>
        </w:rPr>
        <w:t>(</w:t>
      </w:r>
      <w:r w:rsidR="003276CE" w:rsidRPr="00EC53BD">
        <w:rPr>
          <w:rFonts w:asciiTheme="minorHAnsi" w:hAnsiTheme="minorHAnsi" w:cs="Arial"/>
        </w:rPr>
        <w:t>Williams et al., 2021, p.02</w:t>
      </w:r>
      <w:r w:rsidR="003276CE" w:rsidRPr="00EC53BD">
        <w:rPr>
          <w:rFonts w:asciiTheme="minorHAnsi" w:hAnsiTheme="minorHAnsi" w:cs="Arial"/>
        </w:rPr>
        <w:t xml:space="preserve">; </w:t>
      </w:r>
      <w:proofErr w:type="spellStart"/>
      <w:r w:rsidR="002C1402" w:rsidRPr="00EC53BD">
        <w:rPr>
          <w:rFonts w:asciiTheme="minorHAnsi" w:hAnsiTheme="minorHAnsi"/>
        </w:rPr>
        <w:t>Pregoner</w:t>
      </w:r>
      <w:proofErr w:type="spellEnd"/>
      <w:r w:rsidR="002C1402" w:rsidRPr="00EC53BD">
        <w:rPr>
          <w:rFonts w:asciiTheme="minorHAnsi" w:hAnsiTheme="minorHAnsi"/>
        </w:rPr>
        <w:t>, J.D., 2024</w:t>
      </w:r>
      <w:r w:rsidR="002C1972" w:rsidRPr="00EC53BD">
        <w:rPr>
          <w:rFonts w:asciiTheme="minorHAnsi" w:hAnsiTheme="minorHAnsi"/>
          <w:lang w:val="en-US"/>
        </w:rPr>
        <w:t>)</w:t>
      </w:r>
      <w:r w:rsidR="0027037F" w:rsidRPr="00EC53BD">
        <w:rPr>
          <w:rFonts w:asciiTheme="minorHAnsi" w:hAnsiTheme="minorHAnsi"/>
          <w:lang w:val="en-US"/>
        </w:rPr>
        <w:t>.</w:t>
      </w:r>
    </w:p>
    <w:p w14:paraId="631F0BB0" w14:textId="77777777" w:rsidR="001F086C" w:rsidRPr="00EC53BD" w:rsidRDefault="001F086C" w:rsidP="003C15F2">
      <w:pPr>
        <w:spacing w:line="360" w:lineRule="auto"/>
        <w:rPr>
          <w:rFonts w:asciiTheme="minorHAnsi" w:hAnsiTheme="minorHAnsi"/>
          <w:lang w:val="en-US"/>
        </w:rPr>
      </w:pPr>
    </w:p>
    <w:p w14:paraId="0478AEC7" w14:textId="77777777" w:rsidR="00975C19" w:rsidRPr="00EC53BD" w:rsidRDefault="00975C19" w:rsidP="003C15F2">
      <w:pPr>
        <w:spacing w:line="360" w:lineRule="auto"/>
        <w:rPr>
          <w:rFonts w:asciiTheme="minorHAnsi" w:hAnsiTheme="minorHAnsi"/>
          <w:lang w:val="en-US"/>
        </w:rPr>
      </w:pPr>
    </w:p>
    <w:p w14:paraId="17C7AAAF" w14:textId="64CB7E84" w:rsidR="003E7496" w:rsidRPr="00EC53BD" w:rsidRDefault="00AD7482" w:rsidP="003C15F2">
      <w:pPr>
        <w:pStyle w:val="ListParagraph"/>
        <w:numPr>
          <w:ilvl w:val="1"/>
          <w:numId w:val="4"/>
        </w:numPr>
        <w:spacing w:line="360" w:lineRule="auto"/>
        <w:ind w:left="426" w:hanging="426"/>
        <w:rPr>
          <w:b/>
          <w:bCs/>
          <w:lang w:val="en-US"/>
        </w:rPr>
      </w:pPr>
      <w:r w:rsidRPr="00EC53BD">
        <w:rPr>
          <w:b/>
          <w:bCs/>
          <w:lang w:val="en-US"/>
        </w:rPr>
        <w:t>Summary</w:t>
      </w:r>
    </w:p>
    <w:p w14:paraId="5187E0E4" w14:textId="77777777" w:rsidR="00536CE3" w:rsidRPr="00EC53BD" w:rsidRDefault="00536CE3" w:rsidP="003C15F2">
      <w:pPr>
        <w:pStyle w:val="ListParagraph"/>
        <w:spacing w:line="360" w:lineRule="auto"/>
        <w:ind w:left="740"/>
        <w:rPr>
          <w:b/>
          <w:bCs/>
          <w:lang w:val="en-US"/>
        </w:rPr>
      </w:pPr>
    </w:p>
    <w:p w14:paraId="17B5AE34" w14:textId="77777777" w:rsidR="00D843F2" w:rsidRPr="00EC53BD" w:rsidRDefault="001F086C" w:rsidP="003C15F2">
      <w:pPr>
        <w:spacing w:line="360" w:lineRule="auto"/>
        <w:rPr>
          <w:rFonts w:asciiTheme="minorHAnsi" w:hAnsiTheme="minorHAnsi"/>
        </w:rPr>
      </w:pPr>
      <w:r w:rsidRPr="00EC53BD">
        <w:rPr>
          <w:rFonts w:asciiTheme="minorHAnsi" w:hAnsiTheme="minorHAnsi"/>
          <w:lang w:val="en-US"/>
        </w:rPr>
        <w:t>A recuring critique across the explored literature</w:t>
      </w:r>
      <w:r w:rsidR="00637188" w:rsidRPr="00EC53BD">
        <w:rPr>
          <w:rFonts w:asciiTheme="minorHAnsi" w:hAnsiTheme="minorHAnsi"/>
          <w:lang w:val="en-US"/>
        </w:rPr>
        <w:t xml:space="preserve"> in this area,</w:t>
      </w:r>
      <w:r w:rsidRPr="00EC53BD">
        <w:rPr>
          <w:rFonts w:asciiTheme="minorHAnsi" w:hAnsiTheme="minorHAnsi"/>
          <w:lang w:val="en-US"/>
        </w:rPr>
        <w:t xml:space="preserve"> is the lack of practical insight and guidance </w:t>
      </w:r>
      <w:r w:rsidR="00140558" w:rsidRPr="00EC53BD">
        <w:rPr>
          <w:rFonts w:asciiTheme="minorHAnsi" w:hAnsiTheme="minorHAnsi"/>
          <w:lang w:val="en-US"/>
        </w:rPr>
        <w:t xml:space="preserve">for </w:t>
      </w:r>
      <w:r w:rsidRPr="00EC53BD">
        <w:rPr>
          <w:rFonts w:asciiTheme="minorHAnsi" w:hAnsiTheme="minorHAnsi"/>
          <w:lang w:val="en-US"/>
        </w:rPr>
        <w:t>implement</w:t>
      </w:r>
      <w:r w:rsidR="00140558" w:rsidRPr="00EC53BD">
        <w:rPr>
          <w:rFonts w:asciiTheme="minorHAnsi" w:hAnsiTheme="minorHAnsi"/>
          <w:lang w:val="en-US"/>
        </w:rPr>
        <w:t>ing</w:t>
      </w:r>
      <w:r w:rsidRPr="00EC53BD">
        <w:rPr>
          <w:rFonts w:asciiTheme="minorHAnsi" w:hAnsiTheme="minorHAnsi"/>
          <w:lang w:val="en-US"/>
        </w:rPr>
        <w:t xml:space="preserve"> and adopt</w:t>
      </w:r>
      <w:r w:rsidR="00140558" w:rsidRPr="00EC53BD">
        <w:rPr>
          <w:rFonts w:asciiTheme="minorHAnsi" w:hAnsiTheme="minorHAnsi"/>
          <w:lang w:val="en-US"/>
        </w:rPr>
        <w:t>ing</w:t>
      </w:r>
      <w:r w:rsidRPr="00EC53BD">
        <w:rPr>
          <w:rFonts w:asciiTheme="minorHAnsi" w:hAnsiTheme="minorHAnsi"/>
          <w:lang w:val="en-US"/>
        </w:rPr>
        <w:t xml:space="preserve"> </w:t>
      </w:r>
      <w:r w:rsidR="009F1B61" w:rsidRPr="00EC53BD">
        <w:rPr>
          <w:rFonts w:asciiTheme="minorHAnsi" w:hAnsiTheme="minorHAnsi"/>
          <w:lang w:val="en-US"/>
        </w:rPr>
        <w:t>gen</w:t>
      </w:r>
      <w:r w:rsidRPr="00EC53BD">
        <w:rPr>
          <w:rFonts w:asciiTheme="minorHAnsi" w:hAnsiTheme="minorHAnsi"/>
          <w:lang w:val="en-US"/>
        </w:rPr>
        <w:t>AI</w:t>
      </w:r>
      <w:r w:rsidR="00140558" w:rsidRPr="00EC53BD">
        <w:rPr>
          <w:rFonts w:asciiTheme="minorHAnsi" w:hAnsiTheme="minorHAnsi"/>
          <w:lang w:val="en-US"/>
        </w:rPr>
        <w:t>.</w:t>
      </w:r>
      <w:r w:rsidRPr="00EC53BD">
        <w:rPr>
          <w:rFonts w:asciiTheme="minorHAnsi" w:hAnsiTheme="minorHAnsi"/>
          <w:lang w:val="en-US"/>
        </w:rPr>
        <w:t xml:space="preserve"> </w:t>
      </w:r>
      <w:r w:rsidR="00140558" w:rsidRPr="00EC53BD">
        <w:rPr>
          <w:rFonts w:asciiTheme="minorHAnsi" w:hAnsiTheme="minorHAnsi"/>
          <w:lang w:val="en-US"/>
        </w:rPr>
        <w:t xml:space="preserve">While many studies </w:t>
      </w:r>
      <w:r w:rsidR="002C1972" w:rsidRPr="00EC53BD">
        <w:rPr>
          <w:rFonts w:asciiTheme="minorHAnsi" w:hAnsiTheme="minorHAnsi"/>
          <w:lang w:val="en-US"/>
        </w:rPr>
        <w:t>emphasi</w:t>
      </w:r>
      <w:r w:rsidR="00F44C72" w:rsidRPr="00EC53BD">
        <w:rPr>
          <w:rFonts w:asciiTheme="minorHAnsi" w:hAnsiTheme="minorHAnsi"/>
          <w:lang w:val="en-US"/>
        </w:rPr>
        <w:t>s</w:t>
      </w:r>
      <w:r w:rsidR="002C1972" w:rsidRPr="00EC53BD">
        <w:rPr>
          <w:rFonts w:asciiTheme="minorHAnsi" w:hAnsiTheme="minorHAnsi"/>
          <w:lang w:val="en-US"/>
        </w:rPr>
        <w:t>e</w:t>
      </w:r>
      <w:r w:rsidR="00140558" w:rsidRPr="00EC53BD">
        <w:rPr>
          <w:rFonts w:asciiTheme="minorHAnsi" w:hAnsiTheme="minorHAnsi"/>
          <w:lang w:val="en-US"/>
        </w:rPr>
        <w:t xml:space="preserve"> balance, and the </w:t>
      </w:r>
      <w:r w:rsidR="002C1972" w:rsidRPr="00EC53BD">
        <w:rPr>
          <w:rFonts w:asciiTheme="minorHAnsi" w:hAnsiTheme="minorHAnsi"/>
          <w:lang w:val="en-US"/>
        </w:rPr>
        <w:t>positive</w:t>
      </w:r>
      <w:r w:rsidR="00140558" w:rsidRPr="00EC53BD">
        <w:rPr>
          <w:rFonts w:asciiTheme="minorHAnsi" w:hAnsiTheme="minorHAnsi"/>
          <w:lang w:val="en-US"/>
        </w:rPr>
        <w:t xml:space="preserve"> impacts of </w:t>
      </w:r>
      <w:r w:rsidR="009F1B61" w:rsidRPr="00EC53BD">
        <w:rPr>
          <w:rFonts w:asciiTheme="minorHAnsi" w:hAnsiTheme="minorHAnsi"/>
          <w:lang w:val="en-US"/>
        </w:rPr>
        <w:t>gen</w:t>
      </w:r>
      <w:r w:rsidR="00140558" w:rsidRPr="00EC53BD">
        <w:rPr>
          <w:rFonts w:asciiTheme="minorHAnsi" w:hAnsiTheme="minorHAnsi"/>
          <w:lang w:val="en-US"/>
        </w:rPr>
        <w:t xml:space="preserve">AI </w:t>
      </w:r>
      <w:r w:rsidRPr="00EC53BD">
        <w:rPr>
          <w:rFonts w:asciiTheme="minorHAnsi" w:hAnsiTheme="minorHAnsi"/>
          <w:lang w:val="en-US"/>
        </w:rPr>
        <w:t xml:space="preserve">to varying degrees, they offer limited insight into concrete strategies for adopting </w:t>
      </w:r>
      <w:r w:rsidR="009F1B61" w:rsidRPr="00EC53BD">
        <w:rPr>
          <w:rFonts w:asciiTheme="minorHAnsi" w:hAnsiTheme="minorHAnsi"/>
          <w:lang w:val="en-US"/>
        </w:rPr>
        <w:t>gen</w:t>
      </w:r>
      <w:r w:rsidRPr="00EC53BD">
        <w:rPr>
          <w:rFonts w:asciiTheme="minorHAnsi" w:hAnsiTheme="minorHAnsi"/>
          <w:lang w:val="en-US"/>
        </w:rPr>
        <w:t>AI.  Garcia (2024</w:t>
      </w:r>
      <w:r w:rsidR="004921FB" w:rsidRPr="00EC53BD">
        <w:rPr>
          <w:rFonts w:asciiTheme="minorHAnsi" w:hAnsiTheme="minorHAnsi"/>
          <w:lang w:val="en-US"/>
        </w:rPr>
        <w:t xml:space="preserve">, </w:t>
      </w:r>
      <w:r w:rsidR="004921FB" w:rsidRPr="00EC53BD">
        <w:rPr>
          <w:rFonts w:asciiTheme="minorHAnsi" w:hAnsiTheme="minorHAnsi"/>
        </w:rPr>
        <w:t>p.08</w:t>
      </w:r>
      <w:r w:rsidRPr="00EC53BD">
        <w:rPr>
          <w:rFonts w:asciiTheme="minorHAnsi" w:hAnsiTheme="minorHAnsi"/>
          <w:lang w:val="en-US"/>
        </w:rPr>
        <w:t>) notes</w:t>
      </w:r>
      <w:r w:rsidR="004921FB" w:rsidRPr="00EC53BD">
        <w:rPr>
          <w:rFonts w:asciiTheme="minorHAnsi" w:hAnsiTheme="minorHAnsi"/>
        </w:rPr>
        <w:t xml:space="preserve"> </w:t>
      </w:r>
      <w:r w:rsidR="004921FB" w:rsidRPr="00EC53BD">
        <w:rPr>
          <w:rFonts w:asciiTheme="minorHAnsi" w:hAnsiTheme="minorHAnsi"/>
        </w:rPr>
        <w:t xml:space="preserve">a paradigm shift taking </w:t>
      </w:r>
      <w:r w:rsidR="004921FB" w:rsidRPr="00EC53BD">
        <w:rPr>
          <w:rFonts w:asciiTheme="minorHAnsi" w:hAnsiTheme="minorHAnsi"/>
        </w:rPr>
        <w:t>place in</w:t>
      </w:r>
      <w:r w:rsidR="004921FB" w:rsidRPr="00EC53BD">
        <w:rPr>
          <w:rFonts w:asciiTheme="minorHAnsi" w:hAnsiTheme="minorHAnsi"/>
        </w:rPr>
        <w:t xml:space="preserve"> industry</w:t>
      </w:r>
      <w:r w:rsidRPr="00EC53BD">
        <w:rPr>
          <w:rFonts w:asciiTheme="minorHAnsi" w:hAnsiTheme="minorHAnsi"/>
          <w:lang w:val="en-US"/>
        </w:rPr>
        <w:t xml:space="preserve"> </w:t>
      </w:r>
      <w:r w:rsidR="004921FB" w:rsidRPr="00EC53BD">
        <w:rPr>
          <w:rFonts w:asciiTheme="minorHAnsi" w:hAnsiTheme="minorHAnsi"/>
          <w:lang w:val="en-US"/>
        </w:rPr>
        <w:t>due to the</w:t>
      </w:r>
      <w:r w:rsidRPr="00EC53BD">
        <w:rPr>
          <w:rFonts w:asciiTheme="minorHAnsi" w:hAnsiTheme="minorHAnsi"/>
          <w:lang w:val="en-US"/>
        </w:rPr>
        <w:t xml:space="preserve"> evolving relationship between artist and </w:t>
      </w:r>
      <w:r w:rsidR="009F1B61" w:rsidRPr="00EC53BD">
        <w:rPr>
          <w:rFonts w:asciiTheme="minorHAnsi" w:hAnsiTheme="minorHAnsi"/>
          <w:lang w:val="en-US"/>
        </w:rPr>
        <w:t>gen</w:t>
      </w:r>
      <w:r w:rsidRPr="00EC53BD">
        <w:rPr>
          <w:rFonts w:asciiTheme="minorHAnsi" w:hAnsiTheme="minorHAnsi"/>
          <w:lang w:val="en-US"/>
        </w:rPr>
        <w:t>AI</w:t>
      </w:r>
      <w:r w:rsidR="004921FB" w:rsidRPr="00EC53BD">
        <w:rPr>
          <w:rFonts w:asciiTheme="minorHAnsi" w:hAnsiTheme="minorHAnsi"/>
          <w:lang w:val="en-US"/>
        </w:rPr>
        <w:t>, which will</w:t>
      </w:r>
      <w:r w:rsidRPr="00EC53BD">
        <w:rPr>
          <w:rFonts w:asciiTheme="minorHAnsi" w:hAnsiTheme="minorHAnsi"/>
          <w:lang w:val="en-US"/>
        </w:rPr>
        <w:t xml:space="preserve"> </w:t>
      </w:r>
      <w:r w:rsidR="004921FB" w:rsidRPr="00EC53BD">
        <w:rPr>
          <w:rFonts w:asciiTheme="minorHAnsi" w:hAnsiTheme="minorHAnsi"/>
          <w:lang w:val="en-US"/>
        </w:rPr>
        <w:t>necessitate</w:t>
      </w:r>
      <w:r w:rsidRPr="00EC53BD">
        <w:rPr>
          <w:rFonts w:asciiTheme="minorHAnsi" w:hAnsiTheme="minorHAnsi"/>
          <w:lang w:val="en-US"/>
        </w:rPr>
        <w:t xml:space="preserve"> the </w:t>
      </w:r>
      <w:r w:rsidR="00140558" w:rsidRPr="00EC53BD">
        <w:rPr>
          <w:rFonts w:asciiTheme="minorHAnsi" w:hAnsiTheme="minorHAnsi"/>
          <w:lang w:val="en-US"/>
        </w:rPr>
        <w:t>establishment</w:t>
      </w:r>
      <w:r w:rsidRPr="00EC53BD">
        <w:rPr>
          <w:rFonts w:asciiTheme="minorHAnsi" w:hAnsiTheme="minorHAnsi"/>
          <w:lang w:val="en-US"/>
        </w:rPr>
        <w:t xml:space="preserve"> of best practices to support co-creativi</w:t>
      </w:r>
      <w:r w:rsidR="004921FB" w:rsidRPr="00EC53BD">
        <w:rPr>
          <w:rFonts w:asciiTheme="minorHAnsi" w:hAnsiTheme="minorHAnsi"/>
          <w:lang w:val="en-US"/>
        </w:rPr>
        <w:t xml:space="preserve">ty.  This also </w:t>
      </w:r>
      <w:r w:rsidR="00914F7D" w:rsidRPr="00EC53BD">
        <w:rPr>
          <w:rFonts w:asciiTheme="minorHAnsi" w:hAnsiTheme="minorHAnsi"/>
        </w:rPr>
        <w:t>suggest</w:t>
      </w:r>
      <w:r w:rsidR="004921FB" w:rsidRPr="00EC53BD">
        <w:rPr>
          <w:rFonts w:asciiTheme="minorHAnsi" w:hAnsiTheme="minorHAnsi"/>
        </w:rPr>
        <w:t>s</w:t>
      </w:r>
      <w:r w:rsidR="00914F7D" w:rsidRPr="00EC53BD">
        <w:rPr>
          <w:rFonts w:asciiTheme="minorHAnsi" w:hAnsiTheme="minorHAnsi"/>
        </w:rPr>
        <w:t xml:space="preserve"> a broader fundamental change </w:t>
      </w:r>
      <w:r w:rsidRPr="00EC53BD">
        <w:rPr>
          <w:rFonts w:asciiTheme="minorHAnsi" w:hAnsiTheme="minorHAnsi"/>
        </w:rPr>
        <w:t>that will filter down into education</w:t>
      </w:r>
      <w:r w:rsidR="00195201" w:rsidRPr="00EC53BD">
        <w:rPr>
          <w:rFonts w:asciiTheme="minorHAnsi" w:hAnsiTheme="minorHAnsi"/>
        </w:rPr>
        <w:t xml:space="preserve">. </w:t>
      </w:r>
      <w:r w:rsidR="002C1972" w:rsidRPr="00EC53BD">
        <w:rPr>
          <w:rFonts w:asciiTheme="minorHAnsi" w:hAnsiTheme="minorHAnsi"/>
        </w:rPr>
        <w:t>Higher education</w:t>
      </w:r>
      <w:r w:rsidR="00195201" w:rsidRPr="00EC53BD">
        <w:rPr>
          <w:rFonts w:asciiTheme="minorHAnsi" w:hAnsiTheme="minorHAnsi"/>
        </w:rPr>
        <w:t xml:space="preserve"> is tasked with preparing graduates for an increasingly advanced AI-driven world, and we must align education practices with industry developments.  This alignment </w:t>
      </w:r>
      <w:r w:rsidR="00D843F2" w:rsidRPr="00EC53BD">
        <w:rPr>
          <w:rFonts w:asciiTheme="minorHAnsi" w:hAnsiTheme="minorHAnsi"/>
        </w:rPr>
        <w:t>demands</w:t>
      </w:r>
      <w:r w:rsidR="00195201" w:rsidRPr="00EC53BD">
        <w:rPr>
          <w:rFonts w:asciiTheme="minorHAnsi" w:hAnsiTheme="minorHAnsi"/>
        </w:rPr>
        <w:t xml:space="preserve"> a rethink on educational processes </w:t>
      </w:r>
      <w:r w:rsidR="008F77C6" w:rsidRPr="00EC53BD">
        <w:rPr>
          <w:rFonts w:asciiTheme="minorHAnsi" w:hAnsiTheme="minorHAnsi"/>
        </w:rPr>
        <w:t xml:space="preserve">and </w:t>
      </w:r>
      <w:r w:rsidR="00195201" w:rsidRPr="00EC53BD">
        <w:rPr>
          <w:rFonts w:asciiTheme="minorHAnsi" w:hAnsiTheme="minorHAnsi"/>
        </w:rPr>
        <w:t>the educational mindset.  The emerging discussions in the literature of a co</w:t>
      </w:r>
      <w:r w:rsidR="002C1972" w:rsidRPr="00EC53BD">
        <w:rPr>
          <w:rFonts w:asciiTheme="minorHAnsi" w:hAnsiTheme="minorHAnsi"/>
        </w:rPr>
        <w:t>-</w:t>
      </w:r>
      <w:r w:rsidR="00195201" w:rsidRPr="00EC53BD">
        <w:rPr>
          <w:rFonts w:asciiTheme="minorHAnsi" w:hAnsiTheme="minorHAnsi"/>
        </w:rPr>
        <w:t xml:space="preserve">partnership with </w:t>
      </w:r>
      <w:r w:rsidR="009F1B61" w:rsidRPr="00EC53BD">
        <w:rPr>
          <w:rFonts w:asciiTheme="minorHAnsi" w:hAnsiTheme="minorHAnsi"/>
        </w:rPr>
        <w:t>gen</w:t>
      </w:r>
      <w:r w:rsidR="00195201" w:rsidRPr="00EC53BD">
        <w:rPr>
          <w:rFonts w:asciiTheme="minorHAnsi" w:hAnsiTheme="minorHAnsi"/>
        </w:rPr>
        <w:t xml:space="preserve">AI suggests a profound shift that will go </w:t>
      </w:r>
      <w:r w:rsidR="002C1972" w:rsidRPr="00EC53BD">
        <w:rPr>
          <w:rFonts w:asciiTheme="minorHAnsi" w:hAnsiTheme="minorHAnsi"/>
        </w:rPr>
        <w:t>beyond</w:t>
      </w:r>
      <w:r w:rsidR="00195201" w:rsidRPr="00EC53BD">
        <w:rPr>
          <w:rFonts w:asciiTheme="minorHAnsi" w:hAnsiTheme="minorHAnsi"/>
        </w:rPr>
        <w:t xml:space="preserve"> the mere integration o</w:t>
      </w:r>
      <w:r w:rsidR="00536CE3" w:rsidRPr="00EC53BD">
        <w:rPr>
          <w:rFonts w:asciiTheme="minorHAnsi" w:hAnsiTheme="minorHAnsi"/>
        </w:rPr>
        <w:t>f</w:t>
      </w:r>
      <w:r w:rsidR="00195201" w:rsidRPr="00EC53BD">
        <w:rPr>
          <w:rFonts w:asciiTheme="minorHAnsi" w:hAnsiTheme="minorHAnsi"/>
        </w:rPr>
        <w:t xml:space="preserve"> </w:t>
      </w:r>
      <w:r w:rsidR="009F1B61" w:rsidRPr="00EC53BD">
        <w:rPr>
          <w:rFonts w:asciiTheme="minorHAnsi" w:hAnsiTheme="minorHAnsi"/>
        </w:rPr>
        <w:t>gen</w:t>
      </w:r>
      <w:r w:rsidR="00195201" w:rsidRPr="00EC53BD">
        <w:rPr>
          <w:rFonts w:asciiTheme="minorHAnsi" w:hAnsiTheme="minorHAnsi"/>
        </w:rPr>
        <w:t>AI tools.</w:t>
      </w:r>
    </w:p>
    <w:p w14:paraId="102AEB7E" w14:textId="77777777" w:rsidR="00D843F2" w:rsidRPr="00EC53BD" w:rsidRDefault="00D843F2" w:rsidP="003C15F2">
      <w:pPr>
        <w:spacing w:line="360" w:lineRule="auto"/>
        <w:rPr>
          <w:rFonts w:asciiTheme="minorHAnsi" w:hAnsiTheme="minorHAnsi"/>
        </w:rPr>
      </w:pPr>
    </w:p>
    <w:p w14:paraId="0E21DF72" w14:textId="2BF4E071" w:rsidR="008F77C6" w:rsidRPr="00EC53BD" w:rsidRDefault="009F1B61" w:rsidP="003C15F2">
      <w:pPr>
        <w:spacing w:line="360" w:lineRule="auto"/>
        <w:rPr>
          <w:rFonts w:asciiTheme="minorHAnsi" w:hAnsiTheme="minorHAnsi"/>
        </w:rPr>
      </w:pPr>
      <w:r w:rsidRPr="00EC53BD">
        <w:rPr>
          <w:rFonts w:asciiTheme="minorHAnsi" w:hAnsiTheme="minorHAnsi"/>
        </w:rPr>
        <w:lastRenderedPageBreak/>
        <w:t xml:space="preserve">For my own research, this awareness of the potential seismic </w:t>
      </w:r>
      <w:r w:rsidR="00536CE3" w:rsidRPr="00EC53BD">
        <w:rPr>
          <w:rFonts w:asciiTheme="minorHAnsi" w:hAnsiTheme="minorHAnsi"/>
        </w:rPr>
        <w:t xml:space="preserve">transformative </w:t>
      </w:r>
      <w:r w:rsidRPr="00EC53BD">
        <w:rPr>
          <w:rFonts w:asciiTheme="minorHAnsi" w:hAnsiTheme="minorHAnsi"/>
        </w:rPr>
        <w:t xml:space="preserve">potential of this technology, must be acknowledged.  The </w:t>
      </w:r>
      <w:r w:rsidR="00195201" w:rsidRPr="00EC53BD">
        <w:rPr>
          <w:rFonts w:asciiTheme="minorHAnsi" w:hAnsiTheme="minorHAnsi"/>
        </w:rPr>
        <w:t xml:space="preserve">reading </w:t>
      </w:r>
      <w:r w:rsidR="008F77C6" w:rsidRPr="00EC53BD">
        <w:rPr>
          <w:rFonts w:asciiTheme="minorHAnsi" w:hAnsiTheme="minorHAnsi"/>
        </w:rPr>
        <w:t xml:space="preserve">presents a complex and emerging evolving field.  </w:t>
      </w:r>
      <w:r w:rsidR="00195201" w:rsidRPr="00EC53BD">
        <w:rPr>
          <w:rFonts w:asciiTheme="minorHAnsi" w:hAnsiTheme="minorHAnsi"/>
        </w:rPr>
        <w:t xml:space="preserve">Currently the </w:t>
      </w:r>
      <w:r w:rsidR="002C1972" w:rsidRPr="00EC53BD">
        <w:rPr>
          <w:rFonts w:asciiTheme="minorHAnsi" w:hAnsiTheme="minorHAnsi"/>
        </w:rPr>
        <w:t>forefront</w:t>
      </w:r>
      <w:r w:rsidR="00195201" w:rsidRPr="00EC53BD">
        <w:rPr>
          <w:rFonts w:asciiTheme="minorHAnsi" w:hAnsiTheme="minorHAnsi"/>
        </w:rPr>
        <w:t xml:space="preserve"> of this discussion is a</w:t>
      </w:r>
      <w:r w:rsidR="002C1972" w:rsidRPr="00EC53BD">
        <w:rPr>
          <w:rFonts w:asciiTheme="minorHAnsi" w:hAnsiTheme="minorHAnsi"/>
        </w:rPr>
        <w:t>n</w:t>
      </w:r>
      <w:r w:rsidR="00195201" w:rsidRPr="00EC53BD">
        <w:rPr>
          <w:rFonts w:asciiTheme="minorHAnsi" w:hAnsiTheme="minorHAnsi"/>
        </w:rPr>
        <w:t xml:space="preserve"> </w:t>
      </w:r>
      <w:r w:rsidR="008F77C6" w:rsidRPr="00EC53BD">
        <w:rPr>
          <w:rFonts w:asciiTheme="minorHAnsi" w:hAnsiTheme="minorHAnsi"/>
        </w:rPr>
        <w:t>AI</w:t>
      </w:r>
      <w:r w:rsidR="00573D81" w:rsidRPr="00EC53BD">
        <w:rPr>
          <w:rFonts w:asciiTheme="minorHAnsi" w:hAnsiTheme="minorHAnsi"/>
        </w:rPr>
        <w:t>-</w:t>
      </w:r>
      <w:r w:rsidR="008F77C6" w:rsidRPr="00EC53BD">
        <w:rPr>
          <w:rFonts w:asciiTheme="minorHAnsi" w:hAnsiTheme="minorHAnsi"/>
        </w:rPr>
        <w:t xml:space="preserve">human partnership and a need for a balanced approach that builds upon the strengths of </w:t>
      </w:r>
      <w:r w:rsidRPr="00EC53BD">
        <w:rPr>
          <w:rFonts w:asciiTheme="minorHAnsi" w:hAnsiTheme="minorHAnsi"/>
        </w:rPr>
        <w:t>gen</w:t>
      </w:r>
      <w:r w:rsidR="008F77C6" w:rsidRPr="00EC53BD">
        <w:rPr>
          <w:rFonts w:asciiTheme="minorHAnsi" w:hAnsiTheme="minorHAnsi"/>
        </w:rPr>
        <w:t>AI and human co-collaboration</w:t>
      </w:r>
      <w:r w:rsidR="00196E27" w:rsidRPr="00EC53BD">
        <w:rPr>
          <w:rFonts w:asciiTheme="minorHAnsi" w:hAnsiTheme="minorHAnsi"/>
        </w:rPr>
        <w:t>,</w:t>
      </w:r>
      <w:r w:rsidR="008F77C6" w:rsidRPr="00EC53BD">
        <w:rPr>
          <w:rFonts w:asciiTheme="minorHAnsi" w:hAnsiTheme="minorHAnsi"/>
        </w:rPr>
        <w:t xml:space="preserve"> while attempting to maintain critical and independent thinking within education.  This </w:t>
      </w:r>
      <w:r w:rsidR="002C1972" w:rsidRPr="00EC53BD">
        <w:rPr>
          <w:rFonts w:asciiTheme="minorHAnsi" w:hAnsiTheme="minorHAnsi"/>
        </w:rPr>
        <w:t>exploration</w:t>
      </w:r>
      <w:r w:rsidR="008F77C6" w:rsidRPr="00EC53BD">
        <w:rPr>
          <w:rFonts w:asciiTheme="minorHAnsi" w:hAnsiTheme="minorHAnsi"/>
        </w:rPr>
        <w:t xml:space="preserve"> has </w:t>
      </w:r>
      <w:r w:rsidR="00F615C0" w:rsidRPr="00EC53BD">
        <w:rPr>
          <w:rFonts w:asciiTheme="minorHAnsi" w:hAnsiTheme="minorHAnsi"/>
        </w:rPr>
        <w:t>laid</w:t>
      </w:r>
      <w:r w:rsidR="008F77C6" w:rsidRPr="00EC53BD">
        <w:rPr>
          <w:rFonts w:asciiTheme="minorHAnsi" w:hAnsiTheme="minorHAnsi"/>
        </w:rPr>
        <w:t xml:space="preserve"> the groundwork for the </w:t>
      </w:r>
      <w:r w:rsidR="00195201" w:rsidRPr="00EC53BD">
        <w:rPr>
          <w:rFonts w:asciiTheme="minorHAnsi" w:hAnsiTheme="minorHAnsi"/>
        </w:rPr>
        <w:t>next</w:t>
      </w:r>
      <w:r w:rsidR="008F77C6" w:rsidRPr="00EC53BD">
        <w:rPr>
          <w:rFonts w:asciiTheme="minorHAnsi" w:hAnsiTheme="minorHAnsi"/>
        </w:rPr>
        <w:t xml:space="preserve"> chapter, which explore</w:t>
      </w:r>
      <w:r w:rsidR="00195201" w:rsidRPr="00EC53BD">
        <w:rPr>
          <w:rFonts w:asciiTheme="minorHAnsi" w:hAnsiTheme="minorHAnsi"/>
        </w:rPr>
        <w:t>s</w:t>
      </w:r>
      <w:r w:rsidR="008F77C6" w:rsidRPr="00EC53BD">
        <w:rPr>
          <w:rFonts w:asciiTheme="minorHAnsi" w:hAnsiTheme="minorHAnsi"/>
        </w:rPr>
        <w:t xml:space="preserve"> </w:t>
      </w:r>
      <w:r w:rsidR="00536CE3" w:rsidRPr="00EC53BD">
        <w:rPr>
          <w:rFonts w:asciiTheme="minorHAnsi" w:hAnsiTheme="minorHAnsi"/>
        </w:rPr>
        <w:t>gen</w:t>
      </w:r>
      <w:r w:rsidR="00637188" w:rsidRPr="00EC53BD">
        <w:rPr>
          <w:rFonts w:asciiTheme="minorHAnsi" w:hAnsiTheme="minorHAnsi"/>
        </w:rPr>
        <w:t>AI within education more deeply.</w:t>
      </w:r>
    </w:p>
    <w:p w14:paraId="7A2EE62C" w14:textId="77777777" w:rsidR="00C2751F" w:rsidRPr="00EC53BD" w:rsidRDefault="00C2751F" w:rsidP="003C15F2">
      <w:pPr>
        <w:spacing w:line="360" w:lineRule="auto"/>
        <w:rPr>
          <w:rFonts w:asciiTheme="minorHAnsi" w:hAnsiTheme="minorHAnsi"/>
        </w:rPr>
      </w:pPr>
    </w:p>
    <w:p w14:paraId="3557F456" w14:textId="77777777" w:rsidR="00975C19" w:rsidRPr="00EC53BD" w:rsidRDefault="00975C19" w:rsidP="003C15F2">
      <w:pPr>
        <w:spacing w:line="360" w:lineRule="auto"/>
        <w:rPr>
          <w:rFonts w:asciiTheme="minorHAnsi" w:hAnsiTheme="minorHAnsi"/>
        </w:rPr>
      </w:pPr>
    </w:p>
    <w:p w14:paraId="484E829C" w14:textId="5D8C4D80" w:rsidR="00F615C0" w:rsidRPr="00EC53BD" w:rsidRDefault="00C2751F" w:rsidP="003C15F2">
      <w:pPr>
        <w:spacing w:line="360" w:lineRule="auto"/>
        <w:rPr>
          <w:rFonts w:asciiTheme="minorHAnsi" w:hAnsiTheme="minorHAnsi"/>
          <w:b/>
          <w:bCs/>
        </w:rPr>
      </w:pPr>
      <w:r w:rsidRPr="00EC53BD">
        <w:rPr>
          <w:rFonts w:asciiTheme="minorHAnsi" w:hAnsiTheme="minorHAnsi"/>
          <w:b/>
          <w:bCs/>
        </w:rPr>
        <w:t>Chapter 3</w:t>
      </w:r>
      <w:r w:rsidR="00D125FF" w:rsidRPr="00EC53BD">
        <w:rPr>
          <w:rFonts w:asciiTheme="minorHAnsi" w:hAnsiTheme="minorHAnsi"/>
          <w:b/>
          <w:bCs/>
        </w:rPr>
        <w:t>:</w:t>
      </w:r>
      <w:r w:rsidR="00975C19" w:rsidRPr="00EC53BD">
        <w:rPr>
          <w:rFonts w:asciiTheme="minorHAnsi" w:hAnsiTheme="minorHAnsi"/>
          <w:b/>
          <w:bCs/>
        </w:rPr>
        <w:t xml:space="preserve"> </w:t>
      </w:r>
      <w:r w:rsidR="00085D63" w:rsidRPr="00EC53BD">
        <w:rPr>
          <w:rFonts w:asciiTheme="minorHAnsi" w:hAnsiTheme="minorHAnsi"/>
          <w:b/>
          <w:bCs/>
        </w:rPr>
        <w:t xml:space="preserve">Educational </w:t>
      </w:r>
      <w:r w:rsidR="00F615C0" w:rsidRPr="00EC53BD">
        <w:rPr>
          <w:rFonts w:asciiTheme="minorHAnsi" w:hAnsiTheme="minorHAnsi"/>
          <w:b/>
          <w:bCs/>
        </w:rPr>
        <w:t>Perceptions: Established Practices, Present Adoption and Future Directions</w:t>
      </w:r>
    </w:p>
    <w:p w14:paraId="47D6861C" w14:textId="77777777" w:rsidR="00D125FF" w:rsidRPr="00EC53BD" w:rsidRDefault="00D125FF" w:rsidP="003C15F2">
      <w:pPr>
        <w:spacing w:line="360" w:lineRule="auto"/>
        <w:rPr>
          <w:rFonts w:asciiTheme="minorHAnsi" w:hAnsiTheme="minorHAnsi"/>
          <w:b/>
          <w:bCs/>
        </w:rPr>
      </w:pPr>
    </w:p>
    <w:p w14:paraId="347AC47A" w14:textId="641E1432" w:rsidR="006660A3" w:rsidRPr="00EC53BD" w:rsidRDefault="00637188" w:rsidP="003C15F2">
      <w:pPr>
        <w:spacing w:line="360" w:lineRule="auto"/>
        <w:rPr>
          <w:rFonts w:asciiTheme="minorHAnsi" w:hAnsiTheme="minorHAnsi"/>
        </w:rPr>
      </w:pPr>
      <w:r w:rsidRPr="00EC53BD">
        <w:rPr>
          <w:rFonts w:asciiTheme="minorHAnsi" w:hAnsiTheme="minorHAnsi"/>
        </w:rPr>
        <w:t xml:space="preserve">This chapter critically examines </w:t>
      </w:r>
      <w:r w:rsidR="00EC4E7D" w:rsidRPr="00EC53BD">
        <w:rPr>
          <w:rFonts w:asciiTheme="minorHAnsi" w:hAnsiTheme="minorHAnsi"/>
        </w:rPr>
        <w:t xml:space="preserve">the perception and adoption of </w:t>
      </w:r>
      <w:r w:rsidR="001206AB" w:rsidRPr="00EC53BD">
        <w:rPr>
          <w:rFonts w:asciiTheme="minorHAnsi" w:hAnsiTheme="minorHAnsi"/>
        </w:rPr>
        <w:t>gen</w:t>
      </w:r>
      <w:r w:rsidR="00EC4E7D" w:rsidRPr="00EC53BD">
        <w:rPr>
          <w:rFonts w:asciiTheme="minorHAnsi" w:hAnsiTheme="minorHAnsi"/>
        </w:rPr>
        <w:t>AI with</w:t>
      </w:r>
      <w:r w:rsidRPr="00EC53BD">
        <w:rPr>
          <w:rFonts w:asciiTheme="minorHAnsi" w:hAnsiTheme="minorHAnsi"/>
        </w:rPr>
        <w:t xml:space="preserve">in </w:t>
      </w:r>
      <w:r w:rsidR="0076547F" w:rsidRPr="00EC53BD">
        <w:rPr>
          <w:rFonts w:asciiTheme="minorHAnsi" w:hAnsiTheme="minorHAnsi"/>
        </w:rPr>
        <w:t>wider</w:t>
      </w:r>
      <w:r w:rsidR="00EC4E7D" w:rsidRPr="00EC53BD">
        <w:rPr>
          <w:rFonts w:asciiTheme="minorHAnsi" w:hAnsiTheme="minorHAnsi"/>
        </w:rPr>
        <w:t xml:space="preserve"> </w:t>
      </w:r>
      <w:r w:rsidR="00701EBF" w:rsidRPr="00EC53BD">
        <w:rPr>
          <w:rFonts w:asciiTheme="minorHAnsi" w:hAnsiTheme="minorHAnsi"/>
        </w:rPr>
        <w:t>HE, d</w:t>
      </w:r>
      <w:r w:rsidRPr="00EC53BD">
        <w:rPr>
          <w:rFonts w:asciiTheme="minorHAnsi" w:hAnsiTheme="minorHAnsi"/>
        </w:rPr>
        <w:t>rawing on current research and p</w:t>
      </w:r>
      <w:r w:rsidR="00EC4E7D" w:rsidRPr="00EC53BD">
        <w:rPr>
          <w:rFonts w:asciiTheme="minorHAnsi" w:hAnsiTheme="minorHAnsi"/>
        </w:rPr>
        <w:t>eer-</w:t>
      </w:r>
      <w:r w:rsidR="00FF34C2" w:rsidRPr="00EC53BD">
        <w:rPr>
          <w:rFonts w:asciiTheme="minorHAnsi" w:hAnsiTheme="minorHAnsi"/>
        </w:rPr>
        <w:t>reviewed</w:t>
      </w:r>
      <w:r w:rsidRPr="00EC53BD">
        <w:rPr>
          <w:rFonts w:asciiTheme="minorHAnsi" w:hAnsiTheme="minorHAnsi"/>
        </w:rPr>
        <w:t xml:space="preserve"> publications t</w:t>
      </w:r>
      <w:r w:rsidR="00EC4E7D" w:rsidRPr="00EC53BD">
        <w:rPr>
          <w:rFonts w:asciiTheme="minorHAnsi" w:hAnsiTheme="minorHAnsi"/>
        </w:rPr>
        <w:t>o</w:t>
      </w:r>
      <w:r w:rsidRPr="00EC53BD">
        <w:rPr>
          <w:rFonts w:asciiTheme="minorHAnsi" w:hAnsiTheme="minorHAnsi"/>
        </w:rPr>
        <w:t xml:space="preserve"> explore the interplay between </w:t>
      </w:r>
      <w:r w:rsidR="00573D81" w:rsidRPr="00EC53BD">
        <w:rPr>
          <w:rFonts w:asciiTheme="minorHAnsi" w:hAnsiTheme="minorHAnsi"/>
        </w:rPr>
        <w:t>lecturers</w:t>
      </w:r>
      <w:r w:rsidRPr="00EC53BD">
        <w:rPr>
          <w:rFonts w:asciiTheme="minorHAnsi" w:hAnsiTheme="minorHAnsi"/>
        </w:rPr>
        <w:t xml:space="preserve"> and </w:t>
      </w:r>
      <w:r w:rsidR="00470DBE" w:rsidRPr="00EC53BD">
        <w:rPr>
          <w:rFonts w:asciiTheme="minorHAnsi" w:hAnsiTheme="minorHAnsi"/>
        </w:rPr>
        <w:t>students’</w:t>
      </w:r>
      <w:r w:rsidRPr="00EC53BD">
        <w:rPr>
          <w:rFonts w:asciiTheme="minorHAnsi" w:hAnsiTheme="minorHAnsi"/>
        </w:rPr>
        <w:t xml:space="preserve"> attitudes, </w:t>
      </w:r>
      <w:r w:rsidR="00EC4E7D" w:rsidRPr="00EC53BD">
        <w:rPr>
          <w:rFonts w:asciiTheme="minorHAnsi" w:hAnsiTheme="minorHAnsi"/>
        </w:rPr>
        <w:t xml:space="preserve">alongside </w:t>
      </w:r>
      <w:r w:rsidRPr="00EC53BD">
        <w:rPr>
          <w:rFonts w:asciiTheme="minorHAnsi" w:hAnsiTheme="minorHAnsi"/>
        </w:rPr>
        <w:t>institutional practices</w:t>
      </w:r>
      <w:r w:rsidR="00071145" w:rsidRPr="00EC53BD">
        <w:rPr>
          <w:rFonts w:asciiTheme="minorHAnsi" w:hAnsiTheme="minorHAnsi"/>
        </w:rPr>
        <w:t>.  The discussion</w:t>
      </w:r>
      <w:r w:rsidR="00D61AB0" w:rsidRPr="00EC53BD">
        <w:rPr>
          <w:rFonts w:asciiTheme="minorHAnsi" w:hAnsiTheme="minorHAnsi"/>
        </w:rPr>
        <w:t>s</w:t>
      </w:r>
      <w:r w:rsidR="00071145" w:rsidRPr="00EC53BD">
        <w:rPr>
          <w:rFonts w:asciiTheme="minorHAnsi" w:hAnsiTheme="minorHAnsi"/>
        </w:rPr>
        <w:t xml:space="preserve"> reflect the challenges and opportunities </w:t>
      </w:r>
      <w:r w:rsidR="001206AB" w:rsidRPr="00EC53BD">
        <w:rPr>
          <w:rFonts w:asciiTheme="minorHAnsi" w:hAnsiTheme="minorHAnsi"/>
        </w:rPr>
        <w:t>gen</w:t>
      </w:r>
      <w:r w:rsidR="00071145" w:rsidRPr="00EC53BD">
        <w:rPr>
          <w:rFonts w:asciiTheme="minorHAnsi" w:hAnsiTheme="minorHAnsi"/>
        </w:rPr>
        <w:t>AI presents</w:t>
      </w:r>
      <w:r w:rsidR="00470DBE" w:rsidRPr="00EC53BD">
        <w:rPr>
          <w:rFonts w:asciiTheme="minorHAnsi" w:hAnsiTheme="minorHAnsi"/>
        </w:rPr>
        <w:t>.  I</w:t>
      </w:r>
      <w:r w:rsidR="00D11D80" w:rsidRPr="00EC53BD">
        <w:rPr>
          <w:rFonts w:asciiTheme="minorHAnsi" w:hAnsiTheme="minorHAnsi"/>
        </w:rPr>
        <w:t xml:space="preserve">n relation to my research </w:t>
      </w:r>
      <w:r w:rsidR="00573D81" w:rsidRPr="00EC53BD">
        <w:rPr>
          <w:rFonts w:asciiTheme="minorHAnsi" w:hAnsiTheme="minorHAnsi"/>
        </w:rPr>
        <w:t>(</w:t>
      </w:r>
      <w:r w:rsidR="00D11D80" w:rsidRPr="00EC53BD">
        <w:rPr>
          <w:rFonts w:asciiTheme="minorHAnsi" w:hAnsiTheme="minorHAnsi"/>
        </w:rPr>
        <w:t>question</w:t>
      </w:r>
      <w:r w:rsidR="00573D81" w:rsidRPr="00EC53BD">
        <w:rPr>
          <w:rFonts w:asciiTheme="minorHAnsi" w:hAnsiTheme="minorHAnsi"/>
        </w:rPr>
        <w:t xml:space="preserve"> 2)</w:t>
      </w:r>
      <w:r w:rsidR="00EC4E7D" w:rsidRPr="00EC53BD">
        <w:rPr>
          <w:rFonts w:asciiTheme="minorHAnsi" w:hAnsiTheme="minorHAnsi"/>
        </w:rPr>
        <w:t>,</w:t>
      </w:r>
      <w:r w:rsidR="00D11D80" w:rsidRPr="00EC53BD">
        <w:rPr>
          <w:rFonts w:asciiTheme="minorHAnsi" w:hAnsiTheme="minorHAnsi"/>
        </w:rPr>
        <w:t xml:space="preserve"> </w:t>
      </w:r>
      <w:r w:rsidR="007C0E3D" w:rsidRPr="00EC53BD">
        <w:rPr>
          <w:rFonts w:asciiTheme="minorHAnsi" w:hAnsiTheme="minorHAnsi"/>
        </w:rPr>
        <w:t xml:space="preserve">this chapter </w:t>
      </w:r>
      <w:r w:rsidR="00EC4E7D" w:rsidRPr="00EC53BD">
        <w:rPr>
          <w:rFonts w:asciiTheme="minorHAnsi" w:hAnsiTheme="minorHAnsi"/>
        </w:rPr>
        <w:t>aim</w:t>
      </w:r>
      <w:r w:rsidR="007C0E3D" w:rsidRPr="00EC53BD">
        <w:rPr>
          <w:rFonts w:asciiTheme="minorHAnsi" w:hAnsiTheme="minorHAnsi"/>
        </w:rPr>
        <w:t>s</w:t>
      </w:r>
      <w:r w:rsidR="00EC4E7D" w:rsidRPr="00EC53BD">
        <w:rPr>
          <w:rFonts w:asciiTheme="minorHAnsi" w:hAnsiTheme="minorHAnsi"/>
        </w:rPr>
        <w:t xml:space="preserve"> to deepen</w:t>
      </w:r>
      <w:r w:rsidR="00071145" w:rsidRPr="00EC53BD">
        <w:rPr>
          <w:rFonts w:asciiTheme="minorHAnsi" w:hAnsiTheme="minorHAnsi"/>
        </w:rPr>
        <w:t xml:space="preserve"> understan</w:t>
      </w:r>
      <w:r w:rsidR="00D11D80" w:rsidRPr="00EC53BD">
        <w:rPr>
          <w:rFonts w:asciiTheme="minorHAnsi" w:hAnsiTheme="minorHAnsi"/>
        </w:rPr>
        <w:t>ding of</w:t>
      </w:r>
      <w:r w:rsidR="00071145" w:rsidRPr="00EC53BD">
        <w:rPr>
          <w:rFonts w:asciiTheme="minorHAnsi" w:hAnsiTheme="minorHAnsi"/>
        </w:rPr>
        <w:t xml:space="preserve"> discussions surrounding </w:t>
      </w:r>
      <w:proofErr w:type="spellStart"/>
      <w:r w:rsidR="001206AB" w:rsidRPr="00EC53BD">
        <w:rPr>
          <w:rFonts w:asciiTheme="minorHAnsi" w:hAnsiTheme="minorHAnsi"/>
        </w:rPr>
        <w:t>gen</w:t>
      </w:r>
      <w:r w:rsidR="00071145" w:rsidRPr="00EC53BD">
        <w:rPr>
          <w:rFonts w:asciiTheme="minorHAnsi" w:hAnsiTheme="minorHAnsi"/>
        </w:rPr>
        <w:t>AI</w:t>
      </w:r>
      <w:r w:rsidR="00EC4E7D" w:rsidRPr="00EC53BD">
        <w:rPr>
          <w:rFonts w:asciiTheme="minorHAnsi" w:hAnsiTheme="minorHAnsi"/>
        </w:rPr>
        <w:t>’</w:t>
      </w:r>
      <w:r w:rsidR="00071145" w:rsidRPr="00EC53BD">
        <w:rPr>
          <w:rFonts w:asciiTheme="minorHAnsi" w:hAnsiTheme="minorHAnsi"/>
        </w:rPr>
        <w:t>s</w:t>
      </w:r>
      <w:proofErr w:type="spellEnd"/>
      <w:r w:rsidR="00071145" w:rsidRPr="00EC53BD">
        <w:rPr>
          <w:rFonts w:asciiTheme="minorHAnsi" w:hAnsiTheme="minorHAnsi"/>
        </w:rPr>
        <w:t xml:space="preserve"> adoption within HE.  </w:t>
      </w:r>
      <w:r w:rsidR="00EC4E7D" w:rsidRPr="00EC53BD">
        <w:rPr>
          <w:rFonts w:asciiTheme="minorHAnsi" w:hAnsiTheme="minorHAnsi"/>
        </w:rPr>
        <w:t>B</w:t>
      </w:r>
      <w:r w:rsidR="00071145" w:rsidRPr="00EC53BD">
        <w:rPr>
          <w:rFonts w:asciiTheme="minorHAnsi" w:hAnsiTheme="minorHAnsi"/>
        </w:rPr>
        <w:t>uild</w:t>
      </w:r>
      <w:r w:rsidR="00EC4E7D" w:rsidRPr="00EC53BD">
        <w:rPr>
          <w:rFonts w:asciiTheme="minorHAnsi" w:hAnsiTheme="minorHAnsi"/>
        </w:rPr>
        <w:t>ing</w:t>
      </w:r>
      <w:r w:rsidR="00071145" w:rsidRPr="00EC53BD">
        <w:rPr>
          <w:rFonts w:asciiTheme="minorHAnsi" w:hAnsiTheme="minorHAnsi"/>
        </w:rPr>
        <w:t xml:space="preserve"> on the literature </w:t>
      </w:r>
      <w:r w:rsidR="00EC4E7D" w:rsidRPr="00EC53BD">
        <w:rPr>
          <w:rFonts w:asciiTheme="minorHAnsi" w:hAnsiTheme="minorHAnsi"/>
        </w:rPr>
        <w:t>from</w:t>
      </w:r>
      <w:r w:rsidR="00071145" w:rsidRPr="00EC53BD">
        <w:rPr>
          <w:rFonts w:asciiTheme="minorHAnsi" w:hAnsiTheme="minorHAnsi"/>
        </w:rPr>
        <w:t xml:space="preserve"> </w:t>
      </w:r>
      <w:r w:rsidR="00C40A4C" w:rsidRPr="00EC53BD">
        <w:rPr>
          <w:rFonts w:asciiTheme="minorHAnsi" w:hAnsiTheme="minorHAnsi"/>
        </w:rPr>
        <w:t>C</w:t>
      </w:r>
      <w:r w:rsidR="00071145" w:rsidRPr="00EC53BD">
        <w:rPr>
          <w:rFonts w:asciiTheme="minorHAnsi" w:hAnsiTheme="minorHAnsi"/>
        </w:rPr>
        <w:t xml:space="preserve">hapter 2, </w:t>
      </w:r>
      <w:r w:rsidR="00EC4E7D" w:rsidRPr="00EC53BD">
        <w:rPr>
          <w:rFonts w:asciiTheme="minorHAnsi" w:hAnsiTheme="minorHAnsi"/>
        </w:rPr>
        <w:t xml:space="preserve">this chapter </w:t>
      </w:r>
      <w:r w:rsidR="00071145" w:rsidRPr="00EC53BD">
        <w:rPr>
          <w:rFonts w:asciiTheme="minorHAnsi" w:hAnsiTheme="minorHAnsi"/>
        </w:rPr>
        <w:t>highligh</w:t>
      </w:r>
      <w:r w:rsidR="00EC4E7D" w:rsidRPr="00EC53BD">
        <w:rPr>
          <w:rFonts w:asciiTheme="minorHAnsi" w:hAnsiTheme="minorHAnsi"/>
        </w:rPr>
        <w:t>ts</w:t>
      </w:r>
      <w:r w:rsidR="00071145" w:rsidRPr="00EC53BD">
        <w:rPr>
          <w:rFonts w:asciiTheme="minorHAnsi" w:hAnsiTheme="minorHAnsi"/>
        </w:rPr>
        <w:t xml:space="preserve"> gaps in practical guidance and explor</w:t>
      </w:r>
      <w:r w:rsidR="00EC4E7D" w:rsidRPr="00EC53BD">
        <w:rPr>
          <w:rFonts w:asciiTheme="minorHAnsi" w:hAnsiTheme="minorHAnsi"/>
        </w:rPr>
        <w:t>es</w:t>
      </w:r>
      <w:r w:rsidR="00071145" w:rsidRPr="00EC53BD">
        <w:rPr>
          <w:rFonts w:asciiTheme="minorHAnsi" w:hAnsiTheme="minorHAnsi"/>
        </w:rPr>
        <w:t xml:space="preserve"> the nuanced views of key stakeholder</w:t>
      </w:r>
      <w:r w:rsidR="00EC4E7D" w:rsidRPr="00EC53BD">
        <w:rPr>
          <w:rFonts w:asciiTheme="minorHAnsi" w:hAnsiTheme="minorHAnsi"/>
        </w:rPr>
        <w:t>s</w:t>
      </w:r>
      <w:r w:rsidR="00071145" w:rsidRPr="00EC53BD">
        <w:rPr>
          <w:rFonts w:asciiTheme="minorHAnsi" w:hAnsiTheme="minorHAnsi"/>
        </w:rPr>
        <w:t xml:space="preserve">.  </w:t>
      </w:r>
    </w:p>
    <w:p w14:paraId="1F6B5142" w14:textId="77777777" w:rsidR="00071145" w:rsidRPr="00EC53BD" w:rsidRDefault="00071145" w:rsidP="003C15F2">
      <w:pPr>
        <w:spacing w:line="360" w:lineRule="auto"/>
        <w:rPr>
          <w:rFonts w:asciiTheme="minorHAnsi" w:hAnsiTheme="minorHAnsi"/>
        </w:rPr>
      </w:pPr>
    </w:p>
    <w:p w14:paraId="20ECA859" w14:textId="77777777" w:rsidR="00975C19" w:rsidRPr="00EC53BD" w:rsidRDefault="00975C19" w:rsidP="003C15F2">
      <w:pPr>
        <w:spacing w:line="360" w:lineRule="auto"/>
        <w:rPr>
          <w:rFonts w:asciiTheme="minorHAnsi" w:hAnsiTheme="minorHAnsi"/>
        </w:rPr>
      </w:pPr>
    </w:p>
    <w:p w14:paraId="23A6F27A" w14:textId="4A1101E8" w:rsidR="00071145" w:rsidRPr="00EC53BD" w:rsidRDefault="007119F3" w:rsidP="003C15F2">
      <w:pPr>
        <w:spacing w:line="360" w:lineRule="auto"/>
        <w:rPr>
          <w:rFonts w:asciiTheme="minorHAnsi" w:hAnsiTheme="minorHAnsi"/>
          <w:b/>
          <w:bCs/>
        </w:rPr>
      </w:pPr>
      <w:r w:rsidRPr="00EC53BD">
        <w:rPr>
          <w:rFonts w:asciiTheme="minorHAnsi" w:hAnsiTheme="minorHAnsi"/>
          <w:b/>
          <w:bCs/>
        </w:rPr>
        <w:t xml:space="preserve">3.1 </w:t>
      </w:r>
      <w:r w:rsidR="00071145" w:rsidRPr="00EC53BD">
        <w:rPr>
          <w:rFonts w:asciiTheme="minorHAnsi" w:hAnsiTheme="minorHAnsi"/>
          <w:b/>
          <w:bCs/>
        </w:rPr>
        <w:t>Perceptions of AI</w:t>
      </w:r>
      <w:r w:rsidR="00063B29" w:rsidRPr="00EC53BD">
        <w:rPr>
          <w:rFonts w:asciiTheme="minorHAnsi" w:hAnsiTheme="minorHAnsi"/>
          <w:b/>
          <w:bCs/>
        </w:rPr>
        <w:t>:</w:t>
      </w:r>
      <w:r w:rsidR="00071145" w:rsidRPr="00EC53BD">
        <w:rPr>
          <w:rFonts w:asciiTheme="minorHAnsi" w:hAnsiTheme="minorHAnsi"/>
          <w:b/>
          <w:bCs/>
        </w:rPr>
        <w:t xml:space="preserve"> Positive Potential and Scepticism</w:t>
      </w:r>
    </w:p>
    <w:p w14:paraId="29448F6C" w14:textId="77777777" w:rsidR="001206AB" w:rsidRPr="00EC53BD" w:rsidRDefault="001206AB" w:rsidP="003C15F2">
      <w:pPr>
        <w:spacing w:line="360" w:lineRule="auto"/>
        <w:rPr>
          <w:rFonts w:asciiTheme="minorHAnsi" w:hAnsiTheme="minorHAnsi"/>
          <w:b/>
          <w:bCs/>
        </w:rPr>
      </w:pPr>
    </w:p>
    <w:p w14:paraId="7D5CE220" w14:textId="7783B47F" w:rsidR="00EC4E7D" w:rsidRPr="00EC53BD" w:rsidRDefault="00071145" w:rsidP="003C15F2">
      <w:pPr>
        <w:spacing w:line="360" w:lineRule="auto"/>
        <w:rPr>
          <w:rFonts w:asciiTheme="minorHAnsi" w:hAnsiTheme="minorHAnsi"/>
          <w:lang w:val="en-US"/>
        </w:rPr>
      </w:pPr>
      <w:proofErr w:type="spellStart"/>
      <w:r w:rsidRPr="00EC53BD">
        <w:rPr>
          <w:rFonts w:asciiTheme="minorHAnsi" w:eastAsiaTheme="minorEastAsia" w:hAnsiTheme="minorHAnsi"/>
        </w:rPr>
        <w:t>Sadykova</w:t>
      </w:r>
      <w:proofErr w:type="spellEnd"/>
      <w:r w:rsidRPr="00EC53BD">
        <w:rPr>
          <w:rFonts w:asciiTheme="minorHAnsi" w:eastAsiaTheme="minorEastAsia" w:hAnsiTheme="minorHAnsi"/>
        </w:rPr>
        <w:t xml:space="preserve"> </w:t>
      </w:r>
      <w:r w:rsidRPr="00EC53BD">
        <w:rPr>
          <w:rFonts w:asciiTheme="minorHAnsi" w:eastAsia="Aptos" w:hAnsiTheme="minorHAnsi"/>
        </w:rPr>
        <w:t xml:space="preserve">and </w:t>
      </w:r>
      <w:proofErr w:type="spellStart"/>
      <w:r w:rsidRPr="00EC53BD">
        <w:rPr>
          <w:rFonts w:asciiTheme="minorHAnsi" w:eastAsiaTheme="minorEastAsia" w:hAnsiTheme="minorHAnsi"/>
        </w:rPr>
        <w:t>Kayumova</w:t>
      </w:r>
      <w:proofErr w:type="spellEnd"/>
      <w:r w:rsidRPr="00EC53BD">
        <w:rPr>
          <w:rFonts w:asciiTheme="minorHAnsi" w:eastAsiaTheme="minorEastAsia" w:hAnsiTheme="minorHAnsi"/>
        </w:rPr>
        <w:t> </w:t>
      </w:r>
      <w:r w:rsidRPr="00EC53BD">
        <w:rPr>
          <w:rFonts w:asciiTheme="minorHAnsi" w:eastAsia="Aptos" w:hAnsiTheme="minorHAnsi"/>
        </w:rPr>
        <w:t>(2024</w:t>
      </w:r>
      <w:r w:rsidR="00701EBF" w:rsidRPr="00EC53BD">
        <w:rPr>
          <w:rFonts w:asciiTheme="minorHAnsi" w:eastAsia="Aptos" w:hAnsiTheme="minorHAnsi"/>
        </w:rPr>
        <w:t xml:space="preserve">, </w:t>
      </w:r>
      <w:r w:rsidR="00701EBF" w:rsidRPr="00EC53BD">
        <w:rPr>
          <w:rFonts w:asciiTheme="minorHAnsi" w:hAnsiTheme="minorHAnsi"/>
        </w:rPr>
        <w:t>p.31</w:t>
      </w:r>
      <w:r w:rsidR="0008494E" w:rsidRPr="00EC53BD">
        <w:rPr>
          <w:rFonts w:asciiTheme="minorHAnsi" w:hAnsiTheme="minorHAnsi"/>
        </w:rPr>
        <w:t>77-3193)</w:t>
      </w:r>
      <w:r w:rsidR="00701EBF" w:rsidRPr="00EC53BD">
        <w:rPr>
          <w:rFonts w:asciiTheme="minorHAnsi" w:hAnsiTheme="minorHAnsi"/>
        </w:rPr>
        <w:t xml:space="preserve"> </w:t>
      </w:r>
      <w:r w:rsidRPr="00EC53BD">
        <w:rPr>
          <w:rFonts w:asciiTheme="minorHAnsi" w:hAnsiTheme="minorHAnsi"/>
        </w:rPr>
        <w:t xml:space="preserve">reveal that while AI is generally perceived positively, it is </w:t>
      </w:r>
      <w:r w:rsidR="00EC4E7D" w:rsidRPr="00EC53BD">
        <w:rPr>
          <w:rFonts w:asciiTheme="minorHAnsi" w:hAnsiTheme="minorHAnsi"/>
        </w:rPr>
        <w:t xml:space="preserve">often </w:t>
      </w:r>
      <w:r w:rsidRPr="00EC53BD">
        <w:rPr>
          <w:rFonts w:asciiTheme="minorHAnsi" w:hAnsiTheme="minorHAnsi"/>
        </w:rPr>
        <w:t>met with some wariness</w:t>
      </w:r>
      <w:r w:rsidR="00701EBF" w:rsidRPr="00EC53BD">
        <w:rPr>
          <w:rFonts w:asciiTheme="minorHAnsi" w:hAnsiTheme="minorHAnsi"/>
        </w:rPr>
        <w:t xml:space="preserve">.  </w:t>
      </w:r>
      <w:r w:rsidRPr="00EC53BD">
        <w:rPr>
          <w:rFonts w:asciiTheme="minorHAnsi" w:hAnsiTheme="minorHAnsi"/>
        </w:rPr>
        <w:t xml:space="preserve">Many </w:t>
      </w:r>
      <w:r w:rsidR="00B22639" w:rsidRPr="00EC53BD">
        <w:rPr>
          <w:rFonts w:asciiTheme="minorHAnsi" w:hAnsiTheme="minorHAnsi"/>
        </w:rPr>
        <w:t>educators’</w:t>
      </w:r>
      <w:r w:rsidRPr="00EC53BD">
        <w:rPr>
          <w:rFonts w:asciiTheme="minorHAnsi" w:hAnsiTheme="minorHAnsi"/>
        </w:rPr>
        <w:t xml:space="preserve"> express confusion about the nature of AI but recognise its significance potential</w:t>
      </w:r>
      <w:r w:rsidR="00F178D2" w:rsidRPr="00EC53BD">
        <w:rPr>
          <w:rFonts w:asciiTheme="minorHAnsi" w:hAnsiTheme="minorHAnsi"/>
        </w:rPr>
        <w:t xml:space="preserve">, describing it as ‘useful’ </w:t>
      </w:r>
      <w:r w:rsidR="00832F21" w:rsidRPr="00EC53BD">
        <w:rPr>
          <w:rFonts w:asciiTheme="minorHAnsi" w:hAnsiTheme="minorHAnsi"/>
        </w:rPr>
        <w:t xml:space="preserve">and </w:t>
      </w:r>
      <w:r w:rsidR="00EC4E7D" w:rsidRPr="00EC53BD">
        <w:rPr>
          <w:rFonts w:asciiTheme="minorHAnsi" w:hAnsiTheme="minorHAnsi"/>
        </w:rPr>
        <w:t>viewing</w:t>
      </w:r>
      <w:r w:rsidR="00F178D2" w:rsidRPr="00EC53BD">
        <w:rPr>
          <w:rFonts w:asciiTheme="minorHAnsi" w:hAnsiTheme="minorHAnsi"/>
        </w:rPr>
        <w:t xml:space="preserve"> it as a ‘helper</w:t>
      </w:r>
      <w:r w:rsidR="0008494E" w:rsidRPr="00EC53BD">
        <w:rPr>
          <w:rFonts w:asciiTheme="minorHAnsi" w:hAnsiTheme="minorHAnsi"/>
        </w:rPr>
        <w:t>’</w:t>
      </w:r>
      <w:r w:rsidR="008D24A8" w:rsidRPr="00EC53BD">
        <w:rPr>
          <w:rFonts w:asciiTheme="minorHAnsi" w:hAnsiTheme="minorHAnsi"/>
        </w:rPr>
        <w:t>.</w:t>
      </w:r>
      <w:r w:rsidR="00993C58" w:rsidRPr="00EC53BD">
        <w:rPr>
          <w:rFonts w:asciiTheme="minorHAnsi" w:hAnsiTheme="minorHAnsi"/>
        </w:rPr>
        <w:t xml:space="preserve">  </w:t>
      </w:r>
      <w:r w:rsidRPr="00EC53BD">
        <w:rPr>
          <w:rFonts w:asciiTheme="minorHAnsi" w:hAnsiTheme="minorHAnsi"/>
        </w:rPr>
        <w:t xml:space="preserve">According to their findings, most </w:t>
      </w:r>
      <w:r w:rsidR="00EC4E7D" w:rsidRPr="00EC53BD">
        <w:rPr>
          <w:rFonts w:asciiTheme="minorHAnsi" w:hAnsiTheme="minorHAnsi"/>
        </w:rPr>
        <w:t xml:space="preserve">of the 132 lecturers surveyed were </w:t>
      </w:r>
      <w:r w:rsidRPr="00EC53BD">
        <w:rPr>
          <w:rFonts w:asciiTheme="minorHAnsi" w:hAnsiTheme="minorHAnsi"/>
        </w:rPr>
        <w:t>familiar with certain AI technologies but rarely appl</w:t>
      </w:r>
      <w:r w:rsidR="00EC4E7D" w:rsidRPr="00EC53BD">
        <w:rPr>
          <w:rFonts w:asciiTheme="minorHAnsi" w:hAnsiTheme="minorHAnsi"/>
        </w:rPr>
        <w:t>ied</w:t>
      </w:r>
      <w:r w:rsidRPr="00EC53BD">
        <w:rPr>
          <w:rFonts w:asciiTheme="minorHAnsi" w:hAnsiTheme="minorHAnsi"/>
        </w:rPr>
        <w:t xml:space="preserve"> them in practice. </w:t>
      </w:r>
      <w:r w:rsidR="00D11D80" w:rsidRPr="00EC53BD">
        <w:rPr>
          <w:rFonts w:asciiTheme="minorHAnsi" w:hAnsiTheme="minorHAnsi"/>
        </w:rPr>
        <w:t xml:space="preserve">  </w:t>
      </w:r>
      <w:r w:rsidRPr="00EC53BD">
        <w:rPr>
          <w:rFonts w:asciiTheme="minorHAnsi" w:hAnsiTheme="minorHAnsi"/>
          <w:lang w:val="en-US"/>
        </w:rPr>
        <w:t xml:space="preserve">The research highlights a contrast of perceptions, towards </w:t>
      </w:r>
      <w:proofErr w:type="spellStart"/>
      <w:r w:rsidRPr="00EC53BD">
        <w:rPr>
          <w:rFonts w:asciiTheme="minorHAnsi" w:hAnsiTheme="minorHAnsi"/>
          <w:lang w:val="en-US"/>
        </w:rPr>
        <w:t>AI</w:t>
      </w:r>
      <w:r w:rsidR="00E97CF6" w:rsidRPr="00EC53BD">
        <w:rPr>
          <w:rFonts w:asciiTheme="minorHAnsi" w:hAnsiTheme="minorHAnsi"/>
          <w:lang w:val="en-US"/>
        </w:rPr>
        <w:t>Ed</w:t>
      </w:r>
      <w:proofErr w:type="spellEnd"/>
      <w:r w:rsidRPr="00EC53BD">
        <w:rPr>
          <w:rFonts w:asciiTheme="minorHAnsi" w:hAnsiTheme="minorHAnsi"/>
          <w:lang w:val="en-US"/>
        </w:rPr>
        <w:t>.</w:t>
      </w:r>
      <w:r w:rsidR="009347C5" w:rsidRPr="00EC53BD">
        <w:rPr>
          <w:rFonts w:asciiTheme="minorHAnsi" w:hAnsiTheme="minorHAnsi"/>
          <w:lang w:val="en-US"/>
        </w:rPr>
        <w:t xml:space="preserve">  </w:t>
      </w:r>
      <w:r w:rsidR="00071D9E" w:rsidRPr="00EC53BD">
        <w:rPr>
          <w:rFonts w:asciiTheme="minorHAnsi" w:hAnsiTheme="minorHAnsi"/>
          <w:lang w:val="en-US"/>
        </w:rPr>
        <w:t>Lecturers</w:t>
      </w:r>
      <w:r w:rsidR="00EC4E7D" w:rsidRPr="00EC53BD">
        <w:rPr>
          <w:rFonts w:asciiTheme="minorHAnsi" w:hAnsiTheme="minorHAnsi"/>
          <w:lang w:val="en-US"/>
        </w:rPr>
        <w:t xml:space="preserve"> perceptions range from seeing </w:t>
      </w:r>
      <w:r w:rsidR="00E97CF6" w:rsidRPr="00EC53BD">
        <w:rPr>
          <w:rFonts w:asciiTheme="minorHAnsi" w:hAnsiTheme="minorHAnsi"/>
          <w:lang w:val="en-US"/>
        </w:rPr>
        <w:t>the technology</w:t>
      </w:r>
      <w:r w:rsidR="00EC4E7D" w:rsidRPr="00EC53BD">
        <w:rPr>
          <w:rFonts w:asciiTheme="minorHAnsi" w:hAnsiTheme="minorHAnsi"/>
          <w:lang w:val="en-US"/>
        </w:rPr>
        <w:t xml:space="preserve"> as ‘promising’, to expressing concerns that it is ‘soulless” or </w:t>
      </w:r>
      <w:proofErr w:type="gramStart"/>
      <w:r w:rsidR="00EC4E7D" w:rsidRPr="00EC53BD">
        <w:rPr>
          <w:rFonts w:asciiTheme="minorHAnsi" w:hAnsiTheme="minorHAnsi"/>
          <w:lang w:val="en-US"/>
        </w:rPr>
        <w:t>encourages  ‘</w:t>
      </w:r>
      <w:proofErr w:type="gramEnd"/>
      <w:r w:rsidR="00EC4E7D" w:rsidRPr="00EC53BD">
        <w:rPr>
          <w:rFonts w:asciiTheme="minorHAnsi" w:hAnsiTheme="minorHAnsi"/>
          <w:lang w:val="en-US"/>
        </w:rPr>
        <w:t>laziness [in students]’</w:t>
      </w:r>
      <w:r w:rsidR="00EC4E7D" w:rsidRPr="00EC53BD">
        <w:rPr>
          <w:rFonts w:asciiTheme="minorHAnsi" w:hAnsiTheme="minorHAnsi"/>
        </w:rPr>
        <w:t xml:space="preserve">.  </w:t>
      </w:r>
      <w:r w:rsidR="00EC4E7D" w:rsidRPr="00EC53BD">
        <w:rPr>
          <w:rFonts w:asciiTheme="minorHAnsi" w:hAnsiTheme="minorHAnsi"/>
          <w:lang w:val="en-US"/>
        </w:rPr>
        <w:t xml:space="preserve">While </w:t>
      </w:r>
      <w:proofErr w:type="gramStart"/>
      <w:r w:rsidR="00EC4E7D" w:rsidRPr="00EC53BD">
        <w:rPr>
          <w:rFonts w:asciiTheme="minorHAnsi" w:hAnsiTheme="minorHAnsi"/>
          <w:lang w:val="en-US"/>
        </w:rPr>
        <w:t>a majority of</w:t>
      </w:r>
      <w:proofErr w:type="gramEnd"/>
      <w:r w:rsidR="00EC4E7D" w:rsidRPr="00EC53BD">
        <w:rPr>
          <w:rFonts w:asciiTheme="minorHAnsi" w:hAnsiTheme="minorHAnsi"/>
          <w:lang w:val="en-US"/>
        </w:rPr>
        <w:t xml:space="preserve"> participants in </w:t>
      </w:r>
      <w:r w:rsidR="00EC4E7D" w:rsidRPr="00EC53BD">
        <w:rPr>
          <w:rFonts w:asciiTheme="minorHAnsi" w:hAnsiTheme="minorHAnsi"/>
          <w:lang w:val="en-US"/>
        </w:rPr>
        <w:lastRenderedPageBreak/>
        <w:t>this exploratory mixed methods study</w:t>
      </w:r>
      <w:r w:rsidR="008D24A8" w:rsidRPr="00EC53BD">
        <w:rPr>
          <w:rFonts w:asciiTheme="minorHAnsi" w:hAnsiTheme="minorHAnsi"/>
          <w:lang w:val="en-US"/>
        </w:rPr>
        <w:t>,</w:t>
      </w:r>
      <w:r w:rsidR="00EC4E7D" w:rsidRPr="00EC53BD">
        <w:rPr>
          <w:rFonts w:asciiTheme="minorHAnsi" w:hAnsiTheme="minorHAnsi"/>
          <w:lang w:val="en-US"/>
        </w:rPr>
        <w:t xml:space="preserve"> held positive attitudes, </w:t>
      </w:r>
      <w:r w:rsidR="00A56B6A" w:rsidRPr="00EC53BD">
        <w:rPr>
          <w:rFonts w:asciiTheme="minorHAnsi" w:hAnsiTheme="minorHAnsi"/>
          <w:lang w:val="en-US"/>
        </w:rPr>
        <w:t xml:space="preserve">however, </w:t>
      </w:r>
      <w:r w:rsidR="00EC4E7D" w:rsidRPr="00EC53BD">
        <w:rPr>
          <w:rFonts w:asciiTheme="minorHAnsi" w:hAnsiTheme="minorHAnsi"/>
          <w:lang w:val="en-US"/>
        </w:rPr>
        <w:t xml:space="preserve">a minority viewed </w:t>
      </w:r>
      <w:r w:rsidR="00E97CF6" w:rsidRPr="00EC53BD">
        <w:rPr>
          <w:rFonts w:asciiTheme="minorHAnsi" w:hAnsiTheme="minorHAnsi"/>
          <w:lang w:val="en-US"/>
        </w:rPr>
        <w:t>the technology</w:t>
      </w:r>
      <w:r w:rsidR="00EC4E7D" w:rsidRPr="00EC53BD">
        <w:rPr>
          <w:rFonts w:asciiTheme="minorHAnsi" w:hAnsiTheme="minorHAnsi"/>
          <w:lang w:val="en-US"/>
        </w:rPr>
        <w:t xml:space="preserve"> as a ‘threat’</w:t>
      </w:r>
      <w:r w:rsidR="00071D9E" w:rsidRPr="00EC53BD">
        <w:rPr>
          <w:rFonts w:asciiTheme="minorHAnsi" w:hAnsiTheme="minorHAnsi"/>
          <w:lang w:val="en-US"/>
        </w:rPr>
        <w:t>,</w:t>
      </w:r>
      <w:r w:rsidR="00EC4E7D" w:rsidRPr="00EC53BD">
        <w:rPr>
          <w:rFonts w:asciiTheme="minorHAnsi" w:hAnsiTheme="minorHAnsi"/>
          <w:lang w:val="en-US"/>
        </w:rPr>
        <w:t xml:space="preserve"> </w:t>
      </w:r>
      <w:r w:rsidR="008D24A8" w:rsidRPr="00EC53BD">
        <w:rPr>
          <w:rFonts w:asciiTheme="minorHAnsi" w:hAnsiTheme="minorHAnsi"/>
          <w:lang w:val="en-US"/>
        </w:rPr>
        <w:t>r</w:t>
      </w:r>
      <w:r w:rsidR="00EC4E7D" w:rsidRPr="00EC53BD">
        <w:rPr>
          <w:rFonts w:asciiTheme="minorHAnsi" w:hAnsiTheme="minorHAnsi"/>
          <w:lang w:val="en-US"/>
        </w:rPr>
        <w:t xml:space="preserve">aising the concern of potential negative cognitive impacts on students due to over-reliance.  </w:t>
      </w:r>
    </w:p>
    <w:p w14:paraId="1F5DDD74" w14:textId="77777777" w:rsidR="00EC4E7D" w:rsidRPr="00EC53BD" w:rsidRDefault="00EC4E7D" w:rsidP="003C15F2">
      <w:pPr>
        <w:spacing w:line="360" w:lineRule="auto"/>
        <w:rPr>
          <w:rFonts w:asciiTheme="minorHAnsi" w:hAnsiTheme="minorHAnsi"/>
          <w:lang w:val="en-US"/>
        </w:rPr>
      </w:pPr>
    </w:p>
    <w:p w14:paraId="4E3E8DF7" w14:textId="1A86D657" w:rsidR="00EC4E7D" w:rsidRPr="00EC53BD" w:rsidRDefault="00EC4E7D" w:rsidP="003C15F2">
      <w:pPr>
        <w:spacing w:line="360" w:lineRule="auto"/>
        <w:rPr>
          <w:rFonts w:asciiTheme="minorHAnsi" w:hAnsiTheme="minorHAnsi"/>
          <w:lang w:val="en-US"/>
        </w:rPr>
      </w:pPr>
      <w:r w:rsidRPr="00EC53BD">
        <w:rPr>
          <w:rFonts w:asciiTheme="minorHAnsi" w:hAnsiTheme="minorHAnsi"/>
          <w:lang w:val="en-US"/>
        </w:rPr>
        <w:t xml:space="preserve">This nuanced view mirrors patterns in </w:t>
      </w:r>
      <w:r w:rsidR="00443CAF" w:rsidRPr="00EC53BD">
        <w:rPr>
          <w:rFonts w:asciiTheme="minorHAnsi" w:hAnsiTheme="minorHAnsi"/>
          <w:lang w:val="en-US"/>
        </w:rPr>
        <w:t>C</w:t>
      </w:r>
      <w:r w:rsidRPr="00EC53BD">
        <w:rPr>
          <w:rFonts w:asciiTheme="minorHAnsi" w:hAnsiTheme="minorHAnsi"/>
          <w:lang w:val="en-US"/>
        </w:rPr>
        <w:t>hapter</w:t>
      </w:r>
      <w:r w:rsidR="00443CAF" w:rsidRPr="00EC53BD">
        <w:rPr>
          <w:rFonts w:asciiTheme="minorHAnsi" w:hAnsiTheme="minorHAnsi"/>
          <w:lang w:val="en-US"/>
        </w:rPr>
        <w:t xml:space="preserve"> 2</w:t>
      </w:r>
      <w:r w:rsidRPr="00EC53BD">
        <w:rPr>
          <w:rFonts w:asciiTheme="minorHAnsi" w:hAnsiTheme="minorHAnsi"/>
          <w:lang w:val="en-US"/>
        </w:rPr>
        <w:t xml:space="preserve">, where the literature </w:t>
      </w:r>
      <w:r w:rsidR="00824C67" w:rsidRPr="00EC53BD">
        <w:rPr>
          <w:rFonts w:asciiTheme="minorHAnsi" w:hAnsiTheme="minorHAnsi"/>
          <w:lang w:val="en-US"/>
        </w:rPr>
        <w:t xml:space="preserve">on HE art and design education </w:t>
      </w:r>
      <w:proofErr w:type="spellStart"/>
      <w:r w:rsidRPr="00EC53BD">
        <w:rPr>
          <w:rFonts w:asciiTheme="minorHAnsi" w:hAnsiTheme="minorHAnsi"/>
          <w:lang w:val="en-US"/>
        </w:rPr>
        <w:t>emphasi</w:t>
      </w:r>
      <w:r w:rsidR="0099098B" w:rsidRPr="00EC53BD">
        <w:rPr>
          <w:rFonts w:asciiTheme="minorHAnsi" w:hAnsiTheme="minorHAnsi"/>
          <w:lang w:val="en-US"/>
        </w:rPr>
        <w:t>s</w:t>
      </w:r>
      <w:r w:rsidRPr="00EC53BD">
        <w:rPr>
          <w:rFonts w:asciiTheme="minorHAnsi" w:hAnsiTheme="minorHAnsi"/>
          <w:lang w:val="en-US"/>
        </w:rPr>
        <w:t>ed</w:t>
      </w:r>
      <w:proofErr w:type="spellEnd"/>
      <w:r w:rsidRPr="00EC53BD">
        <w:rPr>
          <w:rFonts w:asciiTheme="minorHAnsi" w:hAnsiTheme="minorHAnsi"/>
          <w:lang w:val="en-US"/>
        </w:rPr>
        <w:t xml:space="preserve"> balance in </w:t>
      </w:r>
      <w:r w:rsidR="00E97CF6" w:rsidRPr="00EC53BD">
        <w:rPr>
          <w:rFonts w:asciiTheme="minorHAnsi" w:hAnsiTheme="minorHAnsi"/>
          <w:lang w:val="en-US"/>
        </w:rPr>
        <w:t>gen</w:t>
      </w:r>
      <w:r w:rsidRPr="00EC53BD">
        <w:rPr>
          <w:rFonts w:asciiTheme="minorHAnsi" w:hAnsiTheme="minorHAnsi"/>
          <w:lang w:val="en-US"/>
        </w:rPr>
        <w:t>AI adoption.</w:t>
      </w:r>
      <w:r w:rsidR="00824C67" w:rsidRPr="00EC53BD">
        <w:rPr>
          <w:rFonts w:asciiTheme="minorHAnsi" w:hAnsiTheme="minorHAnsi"/>
          <w:lang w:val="en-US"/>
        </w:rPr>
        <w:t xml:space="preserve">  W</w:t>
      </w:r>
      <w:r w:rsidRPr="00EC53BD">
        <w:rPr>
          <w:rFonts w:asciiTheme="minorHAnsi" w:hAnsiTheme="minorHAnsi"/>
          <w:lang w:val="en-US"/>
        </w:rPr>
        <w:t xml:space="preserve">ithin the wider sector of </w:t>
      </w:r>
      <w:r w:rsidR="00F52695" w:rsidRPr="00EC53BD">
        <w:rPr>
          <w:rFonts w:asciiTheme="minorHAnsi" w:hAnsiTheme="minorHAnsi"/>
          <w:lang w:val="en-US"/>
        </w:rPr>
        <w:t>education,</w:t>
      </w:r>
      <w:r w:rsidRPr="00EC53BD">
        <w:rPr>
          <w:rFonts w:asciiTheme="minorHAnsi" w:hAnsiTheme="minorHAnsi"/>
          <w:lang w:val="en-US"/>
        </w:rPr>
        <w:t xml:space="preserve"> </w:t>
      </w:r>
      <w:r w:rsidR="00824C67" w:rsidRPr="00EC53BD">
        <w:rPr>
          <w:rFonts w:asciiTheme="minorHAnsi" w:hAnsiTheme="minorHAnsi"/>
          <w:lang w:val="en-US"/>
        </w:rPr>
        <w:t xml:space="preserve">the literature reveals that </w:t>
      </w:r>
      <w:proofErr w:type="gramStart"/>
      <w:r w:rsidRPr="00EC53BD">
        <w:rPr>
          <w:rFonts w:asciiTheme="minorHAnsi" w:hAnsiTheme="minorHAnsi"/>
          <w:lang w:val="en-US"/>
        </w:rPr>
        <w:t>lecturers</w:t>
      </w:r>
      <w:proofErr w:type="gramEnd"/>
      <w:r w:rsidRPr="00EC53BD">
        <w:rPr>
          <w:rFonts w:asciiTheme="minorHAnsi" w:hAnsiTheme="minorHAnsi"/>
          <w:lang w:val="en-US"/>
        </w:rPr>
        <w:t xml:space="preserve"> perspectives are </w:t>
      </w:r>
      <w:proofErr w:type="spellStart"/>
      <w:r w:rsidRPr="00EC53BD">
        <w:rPr>
          <w:rFonts w:asciiTheme="minorHAnsi" w:hAnsiTheme="minorHAnsi"/>
          <w:lang w:val="en-US"/>
        </w:rPr>
        <w:t>characteri</w:t>
      </w:r>
      <w:r w:rsidR="00F52695" w:rsidRPr="00EC53BD">
        <w:rPr>
          <w:rFonts w:asciiTheme="minorHAnsi" w:hAnsiTheme="minorHAnsi"/>
          <w:lang w:val="en-US"/>
        </w:rPr>
        <w:t>s</w:t>
      </w:r>
      <w:r w:rsidRPr="00EC53BD">
        <w:rPr>
          <w:rFonts w:asciiTheme="minorHAnsi" w:hAnsiTheme="minorHAnsi"/>
          <w:lang w:val="en-US"/>
        </w:rPr>
        <w:t>ed</w:t>
      </w:r>
      <w:proofErr w:type="spellEnd"/>
      <w:r w:rsidRPr="00EC53BD">
        <w:rPr>
          <w:rFonts w:asciiTheme="minorHAnsi" w:hAnsiTheme="minorHAnsi"/>
          <w:lang w:val="en-US"/>
        </w:rPr>
        <w:t xml:space="preserve"> by a mix of optimism, confusion and caution</w:t>
      </w:r>
      <w:r w:rsidR="00FC17BE" w:rsidRPr="00EC53BD">
        <w:rPr>
          <w:rFonts w:asciiTheme="minorHAnsi" w:hAnsiTheme="minorHAnsi"/>
          <w:lang w:val="en-US"/>
        </w:rPr>
        <w:t>.  L</w:t>
      </w:r>
      <w:r w:rsidRPr="00EC53BD">
        <w:rPr>
          <w:rFonts w:asciiTheme="minorHAnsi" w:hAnsiTheme="minorHAnsi"/>
          <w:lang w:val="en-US"/>
        </w:rPr>
        <w:t xml:space="preserve">ecturers </w:t>
      </w:r>
      <w:proofErr w:type="spellStart"/>
      <w:r w:rsidRPr="00EC53BD">
        <w:rPr>
          <w:rFonts w:asciiTheme="minorHAnsi" w:hAnsiTheme="minorHAnsi"/>
          <w:lang w:val="en-US"/>
        </w:rPr>
        <w:t>recogni</w:t>
      </w:r>
      <w:r w:rsidR="00F52695" w:rsidRPr="00EC53BD">
        <w:rPr>
          <w:rFonts w:asciiTheme="minorHAnsi" w:hAnsiTheme="minorHAnsi"/>
          <w:lang w:val="en-US"/>
        </w:rPr>
        <w:t>s</w:t>
      </w:r>
      <w:r w:rsidR="00FC17BE" w:rsidRPr="00EC53BD">
        <w:rPr>
          <w:rFonts w:asciiTheme="minorHAnsi" w:hAnsiTheme="minorHAnsi"/>
          <w:lang w:val="en-US"/>
        </w:rPr>
        <w:t>ed</w:t>
      </w:r>
      <w:proofErr w:type="spellEnd"/>
      <w:r w:rsidRPr="00EC53BD">
        <w:rPr>
          <w:rFonts w:asciiTheme="minorHAnsi" w:hAnsiTheme="minorHAnsi"/>
          <w:lang w:val="en-US"/>
        </w:rPr>
        <w:t xml:space="preserve"> </w:t>
      </w:r>
      <w:proofErr w:type="spellStart"/>
      <w:r w:rsidRPr="00EC53BD">
        <w:rPr>
          <w:rFonts w:asciiTheme="minorHAnsi" w:hAnsiTheme="minorHAnsi"/>
          <w:lang w:val="en-US"/>
        </w:rPr>
        <w:t>AI</w:t>
      </w:r>
      <w:r w:rsidR="00E97CF6" w:rsidRPr="00EC53BD">
        <w:rPr>
          <w:rFonts w:asciiTheme="minorHAnsi" w:hAnsiTheme="minorHAnsi"/>
          <w:lang w:val="en-US"/>
        </w:rPr>
        <w:t>Ed</w:t>
      </w:r>
      <w:r w:rsidRPr="00EC53BD">
        <w:rPr>
          <w:rFonts w:asciiTheme="minorHAnsi" w:hAnsiTheme="minorHAnsi"/>
          <w:lang w:val="en-US"/>
        </w:rPr>
        <w:t>s</w:t>
      </w:r>
      <w:proofErr w:type="spellEnd"/>
      <w:r w:rsidRPr="00EC53BD">
        <w:rPr>
          <w:rFonts w:asciiTheme="minorHAnsi" w:hAnsiTheme="minorHAnsi"/>
          <w:lang w:val="en-US"/>
        </w:rPr>
        <w:t xml:space="preserve"> transformative potential and associated challenges, particularly in balancing its adoption with maintaining academic rigor.  </w:t>
      </w:r>
    </w:p>
    <w:p w14:paraId="65AF3091" w14:textId="77777777" w:rsidR="009347C5" w:rsidRPr="00EC53BD" w:rsidRDefault="009347C5" w:rsidP="003C15F2">
      <w:pPr>
        <w:spacing w:line="360" w:lineRule="auto"/>
        <w:rPr>
          <w:rFonts w:asciiTheme="minorHAnsi" w:hAnsiTheme="minorHAnsi"/>
          <w:lang w:val="en-US"/>
        </w:rPr>
      </w:pPr>
    </w:p>
    <w:p w14:paraId="69C4FF63" w14:textId="763056E0" w:rsidR="00EC4E7D" w:rsidRPr="00EC53BD" w:rsidRDefault="00B22639" w:rsidP="003C15F2">
      <w:pPr>
        <w:spacing w:line="360" w:lineRule="auto"/>
        <w:rPr>
          <w:rFonts w:asciiTheme="minorHAnsi" w:hAnsiTheme="minorHAnsi"/>
        </w:rPr>
      </w:pPr>
      <w:r w:rsidRPr="00EC53BD">
        <w:rPr>
          <w:rFonts w:asciiTheme="minorHAnsi" w:hAnsiTheme="minorHAnsi"/>
          <w:lang w:val="en-US"/>
        </w:rPr>
        <w:t xml:space="preserve">Another area </w:t>
      </w:r>
      <w:r w:rsidR="00D553C5" w:rsidRPr="00EC53BD">
        <w:rPr>
          <w:rFonts w:asciiTheme="minorHAnsi" w:hAnsiTheme="minorHAnsi"/>
          <w:lang w:val="en-US"/>
        </w:rPr>
        <w:t>of agreement within the literature</w:t>
      </w:r>
      <w:r w:rsidR="00443CAF" w:rsidRPr="00EC53BD">
        <w:rPr>
          <w:rFonts w:asciiTheme="minorHAnsi" w:hAnsiTheme="minorHAnsi"/>
          <w:lang w:val="en-US"/>
        </w:rPr>
        <w:t xml:space="preserve"> across art and design education and wider HE,</w:t>
      </w:r>
      <w:r w:rsidR="00D553C5" w:rsidRPr="00EC53BD">
        <w:rPr>
          <w:rFonts w:asciiTheme="minorHAnsi" w:hAnsiTheme="minorHAnsi"/>
          <w:lang w:val="en-US"/>
        </w:rPr>
        <w:t xml:space="preserve"> </w:t>
      </w:r>
      <w:r w:rsidR="005E39C5" w:rsidRPr="00EC53BD">
        <w:rPr>
          <w:rFonts w:asciiTheme="minorHAnsi" w:hAnsiTheme="minorHAnsi"/>
          <w:lang w:val="en-US"/>
        </w:rPr>
        <w:t xml:space="preserve">is the critique </w:t>
      </w:r>
      <w:r w:rsidR="00EC4E7D" w:rsidRPr="00EC53BD">
        <w:rPr>
          <w:rFonts w:asciiTheme="minorHAnsi" w:hAnsiTheme="minorHAnsi"/>
          <w:lang w:val="en-US"/>
        </w:rPr>
        <w:t xml:space="preserve">of limited practical guidance on </w:t>
      </w:r>
      <w:r w:rsidR="00E97CF6" w:rsidRPr="00EC53BD">
        <w:rPr>
          <w:rFonts w:asciiTheme="minorHAnsi" w:hAnsiTheme="minorHAnsi"/>
          <w:lang w:val="en-US"/>
        </w:rPr>
        <w:t>gen</w:t>
      </w:r>
      <w:r w:rsidR="00EC4E7D" w:rsidRPr="00EC53BD">
        <w:rPr>
          <w:rFonts w:asciiTheme="minorHAnsi" w:hAnsiTheme="minorHAnsi"/>
          <w:lang w:val="en-US"/>
        </w:rPr>
        <w:t xml:space="preserve">AI </w:t>
      </w:r>
      <w:r w:rsidR="005E39C5" w:rsidRPr="00EC53BD">
        <w:rPr>
          <w:rFonts w:asciiTheme="minorHAnsi" w:hAnsiTheme="minorHAnsi"/>
          <w:lang w:val="en-US"/>
        </w:rPr>
        <w:t>adoption</w:t>
      </w:r>
      <w:r w:rsidR="005E39C5" w:rsidRPr="00EC53BD">
        <w:rPr>
          <w:rFonts w:asciiTheme="minorHAnsi" w:hAnsiTheme="minorHAnsi"/>
          <w:i/>
          <w:iCs/>
        </w:rPr>
        <w:t xml:space="preserve">.  </w:t>
      </w:r>
      <w:r w:rsidRPr="00EC53BD">
        <w:rPr>
          <w:rFonts w:asciiTheme="minorHAnsi" w:eastAsiaTheme="minorHAnsi" w:hAnsiTheme="minorHAnsi" w:cstheme="minorBidi"/>
          <w:kern w:val="2"/>
          <w:lang w:eastAsia="en-US"/>
          <w14:ligatures w14:val="standardContextual"/>
        </w:rPr>
        <w:t>O’Dea</w:t>
      </w:r>
      <w:r w:rsidR="001B44B2" w:rsidRPr="00EC53BD">
        <w:rPr>
          <w:rFonts w:asciiTheme="minorHAnsi" w:eastAsiaTheme="minorHAnsi" w:hAnsiTheme="minorHAnsi" w:cstheme="minorBidi"/>
          <w:kern w:val="2"/>
          <w:lang w:eastAsia="en-US"/>
          <w14:ligatures w14:val="standardContextual"/>
        </w:rPr>
        <w:t>’s</w:t>
      </w:r>
      <w:r w:rsidRPr="00EC53BD">
        <w:rPr>
          <w:rFonts w:asciiTheme="minorHAnsi" w:eastAsiaTheme="minorHAnsi" w:hAnsiTheme="minorHAnsi" w:cstheme="minorBidi"/>
          <w:i/>
          <w:iCs/>
          <w:kern w:val="2"/>
          <w:lang w:eastAsia="en-US"/>
          <w14:ligatures w14:val="standardContextual"/>
        </w:rPr>
        <w:t xml:space="preserve"> et al</w:t>
      </w:r>
      <w:r w:rsidR="00E56F5C" w:rsidRPr="00EC53BD">
        <w:rPr>
          <w:rFonts w:asciiTheme="minorHAnsi" w:eastAsiaTheme="minorHAnsi" w:hAnsiTheme="minorHAnsi" w:cstheme="minorBidi"/>
          <w:i/>
          <w:iCs/>
          <w:kern w:val="2"/>
          <w:lang w:eastAsia="en-US"/>
          <w14:ligatures w14:val="standardContextual"/>
        </w:rPr>
        <w:t>.</w:t>
      </w:r>
      <w:r w:rsidRPr="00EC53BD">
        <w:rPr>
          <w:rFonts w:asciiTheme="minorHAnsi" w:eastAsiaTheme="minorHAnsi" w:hAnsiTheme="minorHAnsi" w:cstheme="minorBidi"/>
          <w:i/>
          <w:iCs/>
          <w:kern w:val="2"/>
          <w:lang w:eastAsia="en-US"/>
          <w14:ligatures w14:val="standardContextual"/>
        </w:rPr>
        <w:t xml:space="preserve">, </w:t>
      </w:r>
      <w:r w:rsidRPr="00EC53BD">
        <w:rPr>
          <w:rFonts w:asciiTheme="minorHAnsi" w:eastAsiaTheme="minorHAnsi" w:hAnsiTheme="minorHAnsi" w:cstheme="minorBidi"/>
          <w:kern w:val="2"/>
          <w:lang w:eastAsia="en-US"/>
          <w14:ligatures w14:val="standardContextual"/>
        </w:rPr>
        <w:t>(2023)</w:t>
      </w:r>
      <w:r w:rsidR="00BB6F4C" w:rsidRPr="00EC53BD">
        <w:rPr>
          <w:rFonts w:asciiTheme="minorHAnsi" w:hAnsiTheme="minorHAnsi"/>
        </w:rPr>
        <w:t xml:space="preserve"> conceptual paper</w:t>
      </w:r>
      <w:r w:rsidR="001B44B2" w:rsidRPr="00EC53BD">
        <w:rPr>
          <w:rFonts w:asciiTheme="minorHAnsi" w:hAnsiTheme="minorHAnsi"/>
        </w:rPr>
        <w:t>,</w:t>
      </w:r>
      <w:r w:rsidR="00BB6F4C" w:rsidRPr="00EC53BD">
        <w:rPr>
          <w:rFonts w:asciiTheme="minorHAnsi" w:hAnsiTheme="minorHAnsi"/>
        </w:rPr>
        <w:t xml:space="preserve"> that </w:t>
      </w:r>
      <w:r w:rsidR="00EC4E7D" w:rsidRPr="00EC53BD">
        <w:rPr>
          <w:rFonts w:asciiTheme="minorHAnsi" w:hAnsiTheme="minorHAnsi"/>
        </w:rPr>
        <w:t>explores</w:t>
      </w:r>
      <w:r w:rsidR="00BB6F4C" w:rsidRPr="00EC53BD">
        <w:rPr>
          <w:rFonts w:asciiTheme="minorHAnsi" w:hAnsiTheme="minorHAnsi"/>
        </w:rPr>
        <w:t xml:space="preserve"> future and current integration of </w:t>
      </w:r>
      <w:r w:rsidR="00E97CF6" w:rsidRPr="00EC53BD">
        <w:rPr>
          <w:rFonts w:asciiTheme="minorHAnsi" w:hAnsiTheme="minorHAnsi"/>
        </w:rPr>
        <w:t>gen</w:t>
      </w:r>
      <w:r w:rsidR="00BB6F4C" w:rsidRPr="00EC53BD">
        <w:rPr>
          <w:rFonts w:asciiTheme="minorHAnsi" w:hAnsiTheme="minorHAnsi"/>
        </w:rPr>
        <w:t>AI in HE</w:t>
      </w:r>
      <w:r w:rsidR="001B44B2" w:rsidRPr="00EC53BD">
        <w:rPr>
          <w:rFonts w:asciiTheme="minorHAnsi" w:hAnsiTheme="minorHAnsi"/>
        </w:rPr>
        <w:t>,</w:t>
      </w:r>
      <w:r w:rsidR="00BB6F4C" w:rsidRPr="00EC53BD">
        <w:rPr>
          <w:rFonts w:asciiTheme="minorHAnsi" w:hAnsiTheme="minorHAnsi"/>
        </w:rPr>
        <w:t xml:space="preserve"> argues that while </w:t>
      </w:r>
      <w:r w:rsidR="00E97CF6" w:rsidRPr="00EC53BD">
        <w:rPr>
          <w:rFonts w:asciiTheme="minorHAnsi" w:hAnsiTheme="minorHAnsi"/>
        </w:rPr>
        <w:t>it</w:t>
      </w:r>
      <w:r w:rsidR="00EC4E7D" w:rsidRPr="00EC53BD">
        <w:rPr>
          <w:rFonts w:asciiTheme="minorHAnsi" w:hAnsiTheme="minorHAnsi"/>
        </w:rPr>
        <w:t xml:space="preserve"> holds significant potential, current evidence on its impact on improved learning remains limited.  The paper calls for dedicated AI strategies and updated infrastructure.  Supporting this critique, Pells</w:t>
      </w:r>
      <w:r w:rsidR="00E56F5C" w:rsidRPr="00EC53BD">
        <w:rPr>
          <w:rFonts w:asciiTheme="minorHAnsi" w:hAnsiTheme="minorHAnsi"/>
        </w:rPr>
        <w:t>,</w:t>
      </w:r>
      <w:r w:rsidR="00EC4E7D" w:rsidRPr="00EC53BD">
        <w:rPr>
          <w:rFonts w:asciiTheme="minorHAnsi" w:hAnsiTheme="minorHAnsi"/>
        </w:rPr>
        <w:t xml:space="preserve"> </w:t>
      </w:r>
      <w:r w:rsidR="00E56F5C" w:rsidRPr="00EC53BD">
        <w:rPr>
          <w:rFonts w:asciiTheme="minorHAnsi" w:hAnsiTheme="minorHAnsi"/>
        </w:rPr>
        <w:t>(</w:t>
      </w:r>
      <w:r w:rsidR="00EC4E7D" w:rsidRPr="00EC53BD">
        <w:rPr>
          <w:rFonts w:asciiTheme="minorHAnsi" w:hAnsiTheme="minorHAnsi"/>
        </w:rPr>
        <w:t xml:space="preserve">2019, </w:t>
      </w:r>
      <w:proofErr w:type="gramStart"/>
      <w:r w:rsidR="00EC4E7D" w:rsidRPr="00EC53BD">
        <w:rPr>
          <w:rFonts w:asciiTheme="minorHAnsi" w:hAnsiTheme="minorHAnsi"/>
        </w:rPr>
        <w:t xml:space="preserve">cited  </w:t>
      </w:r>
      <w:r w:rsidR="00EC4E7D" w:rsidRPr="00EC53BD">
        <w:rPr>
          <w:rFonts w:asciiTheme="minorHAnsi" w:eastAsiaTheme="minorHAnsi" w:hAnsiTheme="minorHAnsi" w:cstheme="minorBidi"/>
          <w:kern w:val="2"/>
          <w:lang w:eastAsia="en-US"/>
          <w14:ligatures w14:val="standardContextual"/>
        </w:rPr>
        <w:t>O’Dea</w:t>
      </w:r>
      <w:proofErr w:type="gramEnd"/>
      <w:r w:rsidR="00A269FB" w:rsidRPr="00EC53BD">
        <w:rPr>
          <w:rFonts w:asciiTheme="minorHAnsi" w:eastAsiaTheme="minorHAnsi" w:hAnsiTheme="minorHAnsi" w:cstheme="minorBidi"/>
          <w:kern w:val="2"/>
          <w:lang w:eastAsia="en-US"/>
          <w14:ligatures w14:val="standardContextual"/>
        </w:rPr>
        <w:t xml:space="preserve"> </w:t>
      </w:r>
      <w:r w:rsidR="00A269FB" w:rsidRPr="00EC53BD">
        <w:rPr>
          <w:rFonts w:asciiTheme="minorHAnsi" w:eastAsiaTheme="minorHAnsi" w:hAnsiTheme="minorHAnsi" w:cstheme="minorBidi"/>
          <w:i/>
          <w:iCs/>
          <w:kern w:val="2"/>
          <w:lang w:eastAsia="en-US"/>
          <w14:ligatures w14:val="standardContextual"/>
        </w:rPr>
        <w:t>et al.</w:t>
      </w:r>
      <w:r w:rsidR="00E56F5C" w:rsidRPr="00EC53BD">
        <w:rPr>
          <w:rFonts w:asciiTheme="minorHAnsi" w:eastAsiaTheme="minorHAnsi" w:hAnsiTheme="minorHAnsi" w:cstheme="minorBidi"/>
          <w:kern w:val="2"/>
          <w:lang w:eastAsia="en-US"/>
          <w14:ligatures w14:val="standardContextual"/>
        </w:rPr>
        <w:t>, 2023, p.</w:t>
      </w:r>
      <w:r w:rsidR="003A6340" w:rsidRPr="00EC53BD">
        <w:rPr>
          <w:rFonts w:asciiTheme="minorHAnsi" w:eastAsiaTheme="minorHAnsi" w:hAnsiTheme="minorHAnsi" w:cstheme="minorBidi"/>
          <w:kern w:val="2"/>
          <w:lang w:eastAsia="en-US"/>
          <w14:ligatures w14:val="standardContextual"/>
        </w:rPr>
        <w:t>08</w:t>
      </w:r>
      <w:r w:rsidR="00EC4E7D" w:rsidRPr="00EC53BD">
        <w:rPr>
          <w:rFonts w:asciiTheme="minorHAnsi" w:hAnsiTheme="minorHAnsi"/>
        </w:rPr>
        <w:t>) assert that many universities show keen interest in AI</w:t>
      </w:r>
      <w:r w:rsidR="001B44B2" w:rsidRPr="00EC53BD">
        <w:rPr>
          <w:rFonts w:asciiTheme="minorHAnsi" w:hAnsiTheme="minorHAnsi"/>
        </w:rPr>
        <w:t xml:space="preserve">, </w:t>
      </w:r>
      <w:r w:rsidR="00EC4E7D" w:rsidRPr="00EC53BD">
        <w:rPr>
          <w:rFonts w:asciiTheme="minorHAnsi" w:hAnsiTheme="minorHAnsi"/>
        </w:rPr>
        <w:t>but lack focused AI adoption strategies.  Fleischmann (202</w:t>
      </w:r>
      <w:r w:rsidR="003A6340" w:rsidRPr="00EC53BD">
        <w:rPr>
          <w:rFonts w:asciiTheme="minorHAnsi" w:hAnsiTheme="minorHAnsi"/>
        </w:rPr>
        <w:t>4</w:t>
      </w:r>
      <w:r w:rsidR="001B44B2" w:rsidRPr="00EC53BD">
        <w:rPr>
          <w:rFonts w:asciiTheme="minorHAnsi" w:hAnsiTheme="minorHAnsi"/>
        </w:rPr>
        <w:t>b, p.201</w:t>
      </w:r>
      <w:r w:rsidR="00EC4E7D" w:rsidRPr="00EC53BD">
        <w:rPr>
          <w:rFonts w:asciiTheme="minorHAnsi" w:hAnsiTheme="minorHAnsi"/>
        </w:rPr>
        <w:t>) further supports this</w:t>
      </w:r>
      <w:r w:rsidR="001B44B2" w:rsidRPr="00EC53BD">
        <w:rPr>
          <w:rFonts w:asciiTheme="minorHAnsi" w:hAnsiTheme="minorHAnsi"/>
        </w:rPr>
        <w:t>,</w:t>
      </w:r>
      <w:r w:rsidR="00EC4E7D" w:rsidRPr="00EC53BD">
        <w:rPr>
          <w:rFonts w:asciiTheme="minorHAnsi" w:hAnsiTheme="minorHAnsi"/>
        </w:rPr>
        <w:t xml:space="preserve"> claiming </w:t>
      </w:r>
      <w:r w:rsidR="00824C67" w:rsidRPr="00EC53BD">
        <w:rPr>
          <w:rFonts w:asciiTheme="minorHAnsi" w:hAnsiTheme="minorHAnsi"/>
        </w:rPr>
        <w:t>in more recent times,</w:t>
      </w:r>
      <w:r w:rsidR="002D1F73" w:rsidRPr="00EC53BD">
        <w:rPr>
          <w:rFonts w:asciiTheme="minorHAnsi" w:hAnsiTheme="minorHAnsi"/>
        </w:rPr>
        <w:t xml:space="preserve"> that</w:t>
      </w:r>
      <w:r w:rsidR="00824C67" w:rsidRPr="00EC53BD">
        <w:rPr>
          <w:rFonts w:asciiTheme="minorHAnsi" w:hAnsiTheme="minorHAnsi"/>
        </w:rPr>
        <w:t xml:space="preserve"> </w:t>
      </w:r>
      <w:r w:rsidR="00EC4E7D" w:rsidRPr="00EC53BD">
        <w:rPr>
          <w:rFonts w:asciiTheme="minorHAnsi" w:hAnsiTheme="minorHAnsi"/>
        </w:rPr>
        <w:t>there is</w:t>
      </w:r>
      <w:r w:rsidR="00824C67" w:rsidRPr="00EC53BD">
        <w:rPr>
          <w:rFonts w:asciiTheme="minorHAnsi" w:hAnsiTheme="minorHAnsi"/>
        </w:rPr>
        <w:t xml:space="preserve"> still </w:t>
      </w:r>
      <w:r w:rsidR="00EC4E7D" w:rsidRPr="00EC53BD">
        <w:rPr>
          <w:rFonts w:asciiTheme="minorHAnsi" w:hAnsiTheme="minorHAnsi"/>
        </w:rPr>
        <w:t xml:space="preserve">little guidance available on </w:t>
      </w:r>
      <w:proofErr w:type="spellStart"/>
      <w:r w:rsidR="00EC4E7D" w:rsidRPr="00EC53BD">
        <w:rPr>
          <w:rFonts w:asciiTheme="minorHAnsi" w:hAnsiTheme="minorHAnsi"/>
        </w:rPr>
        <w:t>genAIs</w:t>
      </w:r>
      <w:proofErr w:type="spellEnd"/>
      <w:r w:rsidR="00EC4E7D" w:rsidRPr="00EC53BD">
        <w:rPr>
          <w:rFonts w:asciiTheme="minorHAnsi" w:hAnsiTheme="minorHAnsi"/>
        </w:rPr>
        <w:t xml:space="preserve"> incorporation into the classroom.  These </w:t>
      </w:r>
      <w:r w:rsidR="001B44B2" w:rsidRPr="00EC53BD">
        <w:rPr>
          <w:rFonts w:asciiTheme="minorHAnsi" w:hAnsiTheme="minorHAnsi"/>
        </w:rPr>
        <w:t>papers</w:t>
      </w:r>
      <w:r w:rsidR="00EC4E7D" w:rsidRPr="00EC53BD">
        <w:rPr>
          <w:rFonts w:asciiTheme="minorHAnsi" w:hAnsiTheme="minorHAnsi"/>
        </w:rPr>
        <w:t xml:space="preserve"> underline a critical gap</w:t>
      </w:r>
      <w:r w:rsidR="001B44B2" w:rsidRPr="00EC53BD">
        <w:rPr>
          <w:rFonts w:asciiTheme="minorHAnsi" w:hAnsiTheme="minorHAnsi"/>
        </w:rPr>
        <w:t>.</w:t>
      </w:r>
      <w:r w:rsidR="00EC4E7D" w:rsidRPr="00EC53BD">
        <w:rPr>
          <w:rFonts w:asciiTheme="minorHAnsi" w:hAnsiTheme="minorHAnsi"/>
        </w:rPr>
        <w:t xml:space="preserve"> </w:t>
      </w:r>
      <w:r w:rsidR="001B44B2" w:rsidRPr="00EC53BD">
        <w:rPr>
          <w:rFonts w:asciiTheme="minorHAnsi" w:hAnsiTheme="minorHAnsi"/>
        </w:rPr>
        <w:t>W</w:t>
      </w:r>
      <w:r w:rsidR="009347C5" w:rsidRPr="00EC53BD">
        <w:rPr>
          <w:rFonts w:asciiTheme="minorHAnsi" w:hAnsiTheme="minorHAnsi"/>
        </w:rPr>
        <w:t xml:space="preserve">hile </w:t>
      </w:r>
      <w:r w:rsidR="00E97CF6" w:rsidRPr="00EC53BD">
        <w:rPr>
          <w:rFonts w:asciiTheme="minorHAnsi" w:hAnsiTheme="minorHAnsi"/>
        </w:rPr>
        <w:t>gen</w:t>
      </w:r>
      <w:r w:rsidR="00EC4E7D" w:rsidRPr="00EC53BD">
        <w:rPr>
          <w:rFonts w:asciiTheme="minorHAnsi" w:hAnsiTheme="minorHAnsi"/>
        </w:rPr>
        <w:t xml:space="preserve">AI is recognised as revolutionary, its integration into education remains unclear.  What is apparent from the literature within wider education is that </w:t>
      </w:r>
      <w:r w:rsidR="00E97CF6" w:rsidRPr="00EC53BD">
        <w:rPr>
          <w:rFonts w:asciiTheme="minorHAnsi" w:hAnsiTheme="minorHAnsi"/>
        </w:rPr>
        <w:t>gen</w:t>
      </w:r>
      <w:r w:rsidR="00EC4E7D" w:rsidRPr="00EC53BD">
        <w:rPr>
          <w:rFonts w:asciiTheme="minorHAnsi" w:hAnsiTheme="minorHAnsi"/>
        </w:rPr>
        <w:t>AI needs to be implemented within the status</w:t>
      </w:r>
      <w:r w:rsidR="001B44B2" w:rsidRPr="00EC53BD">
        <w:rPr>
          <w:rFonts w:asciiTheme="minorHAnsi" w:hAnsiTheme="minorHAnsi"/>
        </w:rPr>
        <w:t>-q</w:t>
      </w:r>
      <w:r w:rsidR="00EC4E7D" w:rsidRPr="00EC53BD">
        <w:rPr>
          <w:rFonts w:asciiTheme="minorHAnsi" w:hAnsiTheme="minorHAnsi"/>
        </w:rPr>
        <w:t xml:space="preserve">uo of educational systems.  </w:t>
      </w:r>
    </w:p>
    <w:p w14:paraId="1BBC48BE" w14:textId="77777777" w:rsidR="00EC4E7D" w:rsidRPr="00EC53BD" w:rsidRDefault="00EC4E7D" w:rsidP="003C15F2">
      <w:pPr>
        <w:spacing w:line="360" w:lineRule="auto"/>
        <w:rPr>
          <w:rFonts w:asciiTheme="minorHAnsi" w:hAnsiTheme="minorHAnsi"/>
        </w:rPr>
      </w:pPr>
    </w:p>
    <w:p w14:paraId="5936AF16" w14:textId="1F17CD2C" w:rsidR="00E97CF6" w:rsidRPr="00EC53BD" w:rsidRDefault="00EC4E7D" w:rsidP="003C15F2">
      <w:pPr>
        <w:spacing w:line="360" w:lineRule="auto"/>
        <w:rPr>
          <w:rFonts w:asciiTheme="minorHAnsi" w:hAnsiTheme="minorHAnsi"/>
        </w:rPr>
      </w:pPr>
      <w:r w:rsidRPr="00EC53BD">
        <w:rPr>
          <w:rFonts w:asciiTheme="minorHAnsi" w:hAnsiTheme="minorHAnsi"/>
        </w:rPr>
        <w:t>Current adoption of AI in HE primarily focuses on automating tasks and ‘do not afford any real new advances for pedagogy in higher education’ (</w:t>
      </w:r>
      <w:r w:rsidRPr="00EC53BD">
        <w:rPr>
          <w:rFonts w:asciiTheme="minorHAnsi" w:eastAsiaTheme="minorHAnsi" w:hAnsiTheme="minorHAnsi" w:cstheme="minorBidi"/>
          <w:kern w:val="2"/>
          <w:lang w:eastAsia="en-US"/>
          <w14:ligatures w14:val="standardContextual"/>
        </w:rPr>
        <w:t xml:space="preserve">O’Dea </w:t>
      </w:r>
      <w:r w:rsidRPr="00EC53BD">
        <w:rPr>
          <w:rFonts w:asciiTheme="minorHAnsi" w:eastAsiaTheme="minorHAnsi" w:hAnsiTheme="minorHAnsi" w:cstheme="minorBidi"/>
          <w:i/>
          <w:iCs/>
          <w:kern w:val="2"/>
          <w:lang w:eastAsia="en-US"/>
          <w14:ligatures w14:val="standardContextual"/>
        </w:rPr>
        <w:t>et al</w:t>
      </w:r>
      <w:r w:rsidR="00A269FB" w:rsidRPr="00EC53BD">
        <w:rPr>
          <w:rFonts w:asciiTheme="minorHAnsi" w:eastAsiaTheme="minorHAnsi" w:hAnsiTheme="minorHAnsi" w:cstheme="minorBidi"/>
          <w:i/>
          <w:iCs/>
          <w:kern w:val="2"/>
          <w:lang w:eastAsia="en-US"/>
          <w14:ligatures w14:val="standardContextual"/>
        </w:rPr>
        <w:t>.</w:t>
      </w:r>
      <w:r w:rsidRPr="00EC53BD">
        <w:rPr>
          <w:rFonts w:asciiTheme="minorHAnsi" w:eastAsiaTheme="minorHAnsi" w:hAnsiTheme="minorHAnsi" w:cstheme="minorBidi"/>
          <w:i/>
          <w:iCs/>
          <w:kern w:val="2"/>
          <w:lang w:eastAsia="en-US"/>
          <w14:ligatures w14:val="standardContextual"/>
        </w:rPr>
        <w:t xml:space="preserve">, </w:t>
      </w:r>
      <w:r w:rsidRPr="00EC53BD">
        <w:rPr>
          <w:rFonts w:asciiTheme="minorHAnsi" w:eastAsiaTheme="minorHAnsi" w:hAnsiTheme="minorHAnsi" w:cstheme="minorBidi"/>
          <w:kern w:val="2"/>
          <w:lang w:eastAsia="en-US"/>
          <w14:ligatures w14:val="standardContextual"/>
        </w:rPr>
        <w:t>2023</w:t>
      </w:r>
      <w:r w:rsidR="00A269FB" w:rsidRPr="00EC53BD">
        <w:rPr>
          <w:rFonts w:asciiTheme="minorHAnsi" w:hAnsiTheme="minorHAnsi"/>
        </w:rPr>
        <w:t xml:space="preserve">, </w:t>
      </w:r>
      <w:r w:rsidR="00A269FB" w:rsidRPr="00EC53BD">
        <w:rPr>
          <w:rFonts w:asciiTheme="minorHAnsi" w:hAnsiTheme="minorHAnsi"/>
        </w:rPr>
        <w:t>p.11)</w:t>
      </w:r>
      <w:r w:rsidRPr="00EC53BD">
        <w:rPr>
          <w:rFonts w:asciiTheme="minorHAnsi" w:hAnsiTheme="minorHAnsi"/>
        </w:rPr>
        <w:t>.  For example, universities are implementing policies on AI</w:t>
      </w:r>
      <w:r w:rsidR="00E97CF6" w:rsidRPr="00EC53BD">
        <w:rPr>
          <w:rFonts w:asciiTheme="minorHAnsi" w:hAnsiTheme="minorHAnsi"/>
        </w:rPr>
        <w:t>/genAI</w:t>
      </w:r>
      <w:r w:rsidR="00227D55" w:rsidRPr="00EC53BD">
        <w:rPr>
          <w:rFonts w:asciiTheme="minorHAnsi" w:hAnsiTheme="minorHAnsi"/>
        </w:rPr>
        <w:t xml:space="preserve">, </w:t>
      </w:r>
      <w:r w:rsidRPr="00EC53BD">
        <w:rPr>
          <w:rFonts w:asciiTheme="minorHAnsi" w:hAnsiTheme="minorHAnsi"/>
        </w:rPr>
        <w:t xml:space="preserve">but an important critique is whether merely fitting </w:t>
      </w:r>
      <w:r w:rsidR="00E97CF6" w:rsidRPr="00EC53BD">
        <w:rPr>
          <w:rFonts w:asciiTheme="minorHAnsi" w:hAnsiTheme="minorHAnsi"/>
        </w:rPr>
        <w:t>this technology</w:t>
      </w:r>
      <w:r w:rsidRPr="00EC53BD">
        <w:rPr>
          <w:rFonts w:asciiTheme="minorHAnsi" w:hAnsiTheme="minorHAnsi"/>
        </w:rPr>
        <w:t xml:space="preserve"> into existing educational systems is sufficient.  Should </w:t>
      </w:r>
      <w:proofErr w:type="spellStart"/>
      <w:r w:rsidR="00E97CF6"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transformative potential challenge fundamental questions about the role of educators and the purpose of learning itself</w:t>
      </w:r>
      <w:r w:rsidR="00227D55" w:rsidRPr="00EC53BD">
        <w:rPr>
          <w:rFonts w:asciiTheme="minorHAnsi" w:hAnsiTheme="minorHAnsi"/>
        </w:rPr>
        <w:t xml:space="preserve"> to</w:t>
      </w:r>
      <w:r w:rsidRPr="00EC53BD">
        <w:rPr>
          <w:rFonts w:asciiTheme="minorHAnsi" w:hAnsiTheme="minorHAnsi"/>
        </w:rPr>
        <w:t xml:space="preserve"> </w:t>
      </w:r>
      <w:r w:rsidR="00993C58" w:rsidRPr="00EC53BD">
        <w:rPr>
          <w:rFonts w:asciiTheme="minorHAnsi" w:hAnsiTheme="minorHAnsi"/>
        </w:rPr>
        <w:t>capitalise</w:t>
      </w:r>
      <w:r w:rsidRPr="00EC53BD">
        <w:rPr>
          <w:rFonts w:asciiTheme="minorHAnsi" w:hAnsiTheme="minorHAnsi"/>
        </w:rPr>
        <w:t xml:space="preserve"> on </w:t>
      </w:r>
      <w:proofErr w:type="spellStart"/>
      <w:r w:rsidR="00E97CF6"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revolutionary potential</w:t>
      </w:r>
      <w:r w:rsidR="00E97CF6" w:rsidRPr="00EC53BD">
        <w:rPr>
          <w:rFonts w:asciiTheme="minorHAnsi" w:hAnsiTheme="minorHAnsi"/>
        </w:rPr>
        <w:t>?</w:t>
      </w:r>
      <w:r w:rsidR="00227D55" w:rsidRPr="00EC53BD">
        <w:rPr>
          <w:rStyle w:val="apple-converted-space"/>
          <w:rFonts w:asciiTheme="minorHAnsi" w:eastAsiaTheme="majorEastAsia" w:hAnsiTheme="minorHAnsi"/>
        </w:rPr>
        <w:t xml:space="preserve">  </w:t>
      </w:r>
      <w:r w:rsidRPr="00EC53BD">
        <w:rPr>
          <w:rStyle w:val="apple-converted-space"/>
          <w:rFonts w:asciiTheme="minorHAnsi" w:hAnsiTheme="minorHAnsi"/>
        </w:rPr>
        <w:t xml:space="preserve">This mirrors </w:t>
      </w:r>
      <w:r w:rsidRPr="00EC53BD">
        <w:rPr>
          <w:rFonts w:asciiTheme="minorHAnsi" w:hAnsiTheme="minorHAnsi"/>
        </w:rPr>
        <w:t>Garcia’s (2024</w:t>
      </w:r>
      <w:r w:rsidR="00227D55" w:rsidRPr="00EC53BD">
        <w:rPr>
          <w:rFonts w:asciiTheme="minorHAnsi" w:hAnsiTheme="minorHAnsi"/>
        </w:rPr>
        <w:t>, p.03-04</w:t>
      </w:r>
      <w:r w:rsidR="00D26A97" w:rsidRPr="00EC53BD">
        <w:rPr>
          <w:rFonts w:asciiTheme="minorHAnsi" w:hAnsiTheme="minorHAnsi"/>
        </w:rPr>
        <w:t xml:space="preserve">) </w:t>
      </w:r>
      <w:r w:rsidRPr="00EC53BD">
        <w:rPr>
          <w:rFonts w:asciiTheme="minorHAnsi" w:hAnsiTheme="minorHAnsi"/>
        </w:rPr>
        <w:t xml:space="preserve">exploration of </w:t>
      </w:r>
      <w:r w:rsidR="00E97CF6" w:rsidRPr="00EC53BD">
        <w:rPr>
          <w:rFonts w:asciiTheme="minorHAnsi" w:hAnsiTheme="minorHAnsi"/>
        </w:rPr>
        <w:t>gen</w:t>
      </w:r>
      <w:r w:rsidRPr="00EC53BD">
        <w:rPr>
          <w:rFonts w:asciiTheme="minorHAnsi" w:hAnsiTheme="minorHAnsi"/>
        </w:rPr>
        <w:t xml:space="preserve">AI within the creative </w:t>
      </w:r>
      <w:r w:rsidRPr="00EC53BD">
        <w:rPr>
          <w:rFonts w:asciiTheme="minorHAnsi" w:hAnsiTheme="minorHAnsi"/>
        </w:rPr>
        <w:lastRenderedPageBreak/>
        <w:t xml:space="preserve">industries, </w:t>
      </w:r>
      <w:r w:rsidR="007C0E3D" w:rsidRPr="00EC53BD">
        <w:rPr>
          <w:rFonts w:asciiTheme="minorHAnsi" w:hAnsiTheme="minorHAnsi"/>
        </w:rPr>
        <w:t>who</w:t>
      </w:r>
      <w:r w:rsidRPr="00EC53BD">
        <w:rPr>
          <w:rFonts w:asciiTheme="minorHAnsi" w:hAnsiTheme="minorHAnsi"/>
        </w:rPr>
        <w:t xml:space="preserve"> presented that </w:t>
      </w:r>
      <w:r w:rsidR="00E97CF6" w:rsidRPr="00EC53BD">
        <w:rPr>
          <w:rFonts w:asciiTheme="minorHAnsi" w:hAnsiTheme="minorHAnsi"/>
        </w:rPr>
        <w:t>gen</w:t>
      </w:r>
      <w:r w:rsidRPr="00EC53BD">
        <w:rPr>
          <w:rFonts w:asciiTheme="minorHAnsi" w:hAnsiTheme="minorHAnsi"/>
        </w:rPr>
        <w:t xml:space="preserve">AI represents a profound cultural shift, necessitating a revaluation of art, the role of the artist, and the nature of creativity.  Higher education must consider similar transformative goals and ask similar questions rather than adopting </w:t>
      </w:r>
      <w:r w:rsidR="00E97CF6" w:rsidRPr="00EC53BD">
        <w:rPr>
          <w:rFonts w:asciiTheme="minorHAnsi" w:hAnsiTheme="minorHAnsi"/>
        </w:rPr>
        <w:t>gen</w:t>
      </w:r>
      <w:r w:rsidRPr="00EC53BD">
        <w:rPr>
          <w:rFonts w:asciiTheme="minorHAnsi" w:hAnsiTheme="minorHAnsi"/>
        </w:rPr>
        <w:t xml:space="preserve">AI only to maintain traditions.  </w:t>
      </w:r>
    </w:p>
    <w:p w14:paraId="564DBFA3" w14:textId="77777777" w:rsidR="00E97CF6" w:rsidRPr="00EC53BD" w:rsidRDefault="00E97CF6" w:rsidP="003C15F2">
      <w:pPr>
        <w:spacing w:line="360" w:lineRule="auto"/>
        <w:rPr>
          <w:rFonts w:asciiTheme="minorHAnsi" w:hAnsiTheme="minorHAnsi"/>
        </w:rPr>
      </w:pPr>
    </w:p>
    <w:p w14:paraId="7B317A11" w14:textId="419CFE59" w:rsidR="002D1F73" w:rsidRPr="00EC53BD" w:rsidRDefault="00EC4E7D" w:rsidP="003C15F2">
      <w:pPr>
        <w:spacing w:line="360" w:lineRule="auto"/>
        <w:rPr>
          <w:rFonts w:asciiTheme="minorHAnsi" w:hAnsiTheme="minorHAnsi"/>
        </w:rPr>
      </w:pPr>
      <w:r w:rsidRPr="00EC53BD">
        <w:rPr>
          <w:rFonts w:asciiTheme="minorHAnsi" w:hAnsiTheme="minorHAnsi"/>
        </w:rPr>
        <w:t xml:space="preserve">As </w:t>
      </w:r>
      <w:r w:rsidR="00E97CF6" w:rsidRPr="00EC53BD">
        <w:rPr>
          <w:rFonts w:asciiTheme="minorHAnsi" w:hAnsiTheme="minorHAnsi"/>
        </w:rPr>
        <w:t xml:space="preserve">previously </w:t>
      </w:r>
      <w:r w:rsidRPr="00EC53BD">
        <w:rPr>
          <w:rFonts w:asciiTheme="minorHAnsi" w:hAnsiTheme="minorHAnsi"/>
        </w:rPr>
        <w:t xml:space="preserve">identified a gap in the literature is limited practical guidance on </w:t>
      </w:r>
      <w:r w:rsidR="00E97CF6" w:rsidRPr="00EC53BD">
        <w:rPr>
          <w:rFonts w:asciiTheme="minorHAnsi" w:hAnsiTheme="minorHAnsi"/>
        </w:rPr>
        <w:t>gen</w:t>
      </w:r>
      <w:r w:rsidRPr="00EC53BD">
        <w:rPr>
          <w:rFonts w:asciiTheme="minorHAnsi" w:hAnsiTheme="minorHAnsi"/>
        </w:rPr>
        <w:t>AI adoption within educatio</w:t>
      </w:r>
      <w:r w:rsidR="00D034D7" w:rsidRPr="00EC53BD">
        <w:rPr>
          <w:rFonts w:asciiTheme="minorHAnsi" w:hAnsiTheme="minorHAnsi"/>
        </w:rPr>
        <w:t>n.  O</w:t>
      </w:r>
      <w:r w:rsidRPr="00EC53BD">
        <w:rPr>
          <w:rFonts w:asciiTheme="minorHAnsi" w:hAnsiTheme="minorHAnsi"/>
        </w:rPr>
        <w:t>ne potential explanation for this</w:t>
      </w:r>
      <w:r w:rsidR="007E55A2" w:rsidRPr="00EC53BD">
        <w:rPr>
          <w:rFonts w:asciiTheme="minorHAnsi" w:hAnsiTheme="minorHAnsi"/>
        </w:rPr>
        <w:t>,</w:t>
      </w:r>
      <w:r w:rsidRPr="00EC53BD">
        <w:rPr>
          <w:rFonts w:asciiTheme="minorHAnsi" w:hAnsiTheme="minorHAnsi"/>
        </w:rPr>
        <w:t xml:space="preserve"> is that current AI</w:t>
      </w:r>
      <w:r w:rsidR="00E97CF6" w:rsidRPr="00EC53BD">
        <w:rPr>
          <w:rFonts w:asciiTheme="minorHAnsi" w:hAnsiTheme="minorHAnsi"/>
        </w:rPr>
        <w:t>/genAI</w:t>
      </w:r>
      <w:r w:rsidRPr="00EC53BD">
        <w:rPr>
          <w:rFonts w:asciiTheme="minorHAnsi" w:hAnsiTheme="minorHAnsi"/>
        </w:rPr>
        <w:t xml:space="preserve"> policies and adoption strategies are not fully capitalising on the transformative potential of </w:t>
      </w:r>
      <w:r w:rsidR="00E97CF6" w:rsidRPr="00EC53BD">
        <w:rPr>
          <w:rFonts w:asciiTheme="minorHAnsi" w:hAnsiTheme="minorHAnsi"/>
        </w:rPr>
        <w:t xml:space="preserve">advancing </w:t>
      </w:r>
      <w:r w:rsidRPr="00EC53BD">
        <w:rPr>
          <w:rFonts w:asciiTheme="minorHAnsi" w:hAnsiTheme="minorHAnsi"/>
        </w:rPr>
        <w:t>AI</w:t>
      </w:r>
      <w:r w:rsidR="007E55A2" w:rsidRPr="00EC53BD">
        <w:rPr>
          <w:rFonts w:asciiTheme="minorHAnsi" w:hAnsiTheme="minorHAnsi"/>
        </w:rPr>
        <w:t>,</w:t>
      </w:r>
      <w:r w:rsidRPr="00EC53BD">
        <w:rPr>
          <w:rFonts w:asciiTheme="minorHAnsi" w:hAnsiTheme="minorHAnsi"/>
        </w:rPr>
        <w:t xml:space="preserve"> as a conservative attitude within education is prevalent.</w:t>
      </w:r>
      <w:r w:rsidR="002D1F73" w:rsidRPr="00EC53BD">
        <w:rPr>
          <w:rFonts w:asciiTheme="minorHAnsi" w:hAnsiTheme="minorHAnsi"/>
        </w:rPr>
        <w:t xml:space="preserve">  Conservativism within education aligns with earlier finding</w:t>
      </w:r>
      <w:r w:rsidR="00997523" w:rsidRPr="00EC53BD">
        <w:rPr>
          <w:rFonts w:asciiTheme="minorHAnsi" w:hAnsiTheme="minorHAnsi"/>
        </w:rPr>
        <w:t xml:space="preserve"> (</w:t>
      </w:r>
      <w:r w:rsidR="002D1F73" w:rsidRPr="00EC53BD">
        <w:rPr>
          <w:rFonts w:asciiTheme="minorHAnsi" w:eastAsia="Aptos" w:hAnsiTheme="minorHAnsi"/>
        </w:rPr>
        <w:t xml:space="preserve">Celik </w:t>
      </w:r>
      <w:r w:rsidR="002D1F73" w:rsidRPr="00EC53BD">
        <w:rPr>
          <w:rFonts w:asciiTheme="minorHAnsi" w:eastAsia="Aptos" w:hAnsiTheme="minorHAnsi"/>
          <w:i/>
          <w:iCs/>
        </w:rPr>
        <w:t>et al</w:t>
      </w:r>
      <w:r w:rsidR="002D1F73" w:rsidRPr="00EC53BD">
        <w:rPr>
          <w:rFonts w:asciiTheme="minorHAnsi" w:eastAsia="Aptos" w:hAnsiTheme="minorHAnsi"/>
        </w:rPr>
        <w:t>.,</w:t>
      </w:r>
      <w:r w:rsidR="00997523" w:rsidRPr="00EC53BD">
        <w:rPr>
          <w:rFonts w:asciiTheme="minorHAnsi" w:eastAsia="Aptos" w:hAnsiTheme="minorHAnsi"/>
        </w:rPr>
        <w:t xml:space="preserve"> </w:t>
      </w:r>
      <w:r w:rsidR="002D1F73" w:rsidRPr="00EC53BD">
        <w:rPr>
          <w:rFonts w:asciiTheme="minorHAnsi" w:eastAsia="Aptos" w:hAnsiTheme="minorHAnsi"/>
        </w:rPr>
        <w:t xml:space="preserve">2022; </w:t>
      </w:r>
      <w:proofErr w:type="spellStart"/>
      <w:r w:rsidR="002D1F73" w:rsidRPr="00EC53BD">
        <w:rPr>
          <w:rFonts w:asciiTheme="minorHAnsi" w:eastAsia="Aptos" w:hAnsiTheme="minorHAnsi"/>
        </w:rPr>
        <w:t>Ogwu</w:t>
      </w:r>
      <w:proofErr w:type="spellEnd"/>
      <w:r w:rsidR="002D1F73" w:rsidRPr="00EC53BD">
        <w:rPr>
          <w:rFonts w:asciiTheme="minorHAnsi" w:eastAsia="Aptos" w:hAnsiTheme="minorHAnsi"/>
        </w:rPr>
        <w:t xml:space="preserve"> </w:t>
      </w:r>
      <w:r w:rsidR="002D1F73" w:rsidRPr="00EC53BD">
        <w:rPr>
          <w:rFonts w:asciiTheme="minorHAnsi" w:eastAsia="Aptos" w:hAnsiTheme="minorHAnsi"/>
          <w:i/>
          <w:iCs/>
        </w:rPr>
        <w:t>et al.,</w:t>
      </w:r>
      <w:r w:rsidR="00997523" w:rsidRPr="00EC53BD">
        <w:rPr>
          <w:rFonts w:asciiTheme="minorHAnsi" w:eastAsia="Aptos" w:hAnsiTheme="minorHAnsi"/>
          <w:i/>
          <w:iCs/>
        </w:rPr>
        <w:t xml:space="preserve"> </w:t>
      </w:r>
      <w:r w:rsidR="002D1F73" w:rsidRPr="00EC53BD">
        <w:rPr>
          <w:rFonts w:asciiTheme="minorHAnsi" w:eastAsia="Aptos" w:hAnsiTheme="minorHAnsi"/>
        </w:rPr>
        <w:t>2022</w:t>
      </w:r>
      <w:r w:rsidR="00997523" w:rsidRPr="00EC53BD">
        <w:rPr>
          <w:rFonts w:asciiTheme="minorHAnsi" w:eastAsia="Aptos" w:hAnsiTheme="minorHAnsi"/>
        </w:rPr>
        <w:t>)</w:t>
      </w:r>
      <w:r w:rsidR="002D1F73" w:rsidRPr="00EC53BD">
        <w:rPr>
          <w:rFonts w:asciiTheme="minorHAnsi" w:hAnsiTheme="minorHAnsi"/>
        </w:rPr>
        <w:t>, which describe HE as traditionally slow to adopt technology.</w:t>
      </w:r>
      <w:r w:rsidR="002D1F73" w:rsidRPr="00EC53BD">
        <w:rPr>
          <w:rStyle w:val="apple-converted-space"/>
          <w:rFonts w:asciiTheme="minorHAnsi" w:hAnsiTheme="minorHAnsi"/>
        </w:rPr>
        <w:t xml:space="preserve">  For example, </w:t>
      </w:r>
      <w:r w:rsidR="002D1F73" w:rsidRPr="00EC53BD">
        <w:rPr>
          <w:rFonts w:asciiTheme="minorHAnsi" w:hAnsiTheme="minorHAnsi"/>
        </w:rPr>
        <w:t xml:space="preserve">virtual learning environments (VLEs) took decades to become fully integrated into universities </w:t>
      </w:r>
      <w:r w:rsidR="00AA4BCD" w:rsidRPr="00EC53BD">
        <w:rPr>
          <w:rFonts w:asciiTheme="minorHAnsi" w:hAnsiTheme="minorHAnsi"/>
        </w:rPr>
        <w:t>teaching and learning</w:t>
      </w:r>
      <w:r w:rsidR="002D1F73" w:rsidRPr="00EC53BD">
        <w:rPr>
          <w:rFonts w:asciiTheme="minorHAnsi" w:hAnsiTheme="minorHAnsi"/>
        </w:rPr>
        <w:t xml:space="preserve"> </w:t>
      </w:r>
      <w:r w:rsidR="002D1F73" w:rsidRPr="00EC53BD">
        <w:rPr>
          <w:rFonts w:asciiTheme="minorHAnsi" w:eastAsia="Aptos" w:hAnsiTheme="minorHAnsi"/>
        </w:rPr>
        <w:t>(</w:t>
      </w:r>
      <w:proofErr w:type="spellStart"/>
      <w:r w:rsidR="002D1F73" w:rsidRPr="00EC53BD">
        <w:rPr>
          <w:rFonts w:asciiTheme="minorHAnsi" w:eastAsia="Aptos" w:hAnsiTheme="minorHAnsi"/>
        </w:rPr>
        <w:t>Hamber&amp;Smith</w:t>
      </w:r>
      <w:proofErr w:type="spellEnd"/>
      <w:r w:rsidR="002D1F73" w:rsidRPr="00EC53BD">
        <w:rPr>
          <w:rFonts w:asciiTheme="minorHAnsi" w:eastAsia="Aptos" w:hAnsiTheme="minorHAnsi"/>
        </w:rPr>
        <w:t>, 2021)</w:t>
      </w:r>
      <w:r w:rsidR="002D1F73" w:rsidRPr="00EC53BD">
        <w:rPr>
          <w:rFonts w:asciiTheme="minorHAnsi" w:hAnsiTheme="minorHAnsi"/>
        </w:rPr>
        <w:t xml:space="preserve">.  This historical conservatism raises concerns about HE’s readiness to embrace </w:t>
      </w:r>
      <w:proofErr w:type="spellStart"/>
      <w:r w:rsidR="002D1F73" w:rsidRPr="00EC53BD">
        <w:rPr>
          <w:rFonts w:asciiTheme="minorHAnsi" w:hAnsiTheme="minorHAnsi"/>
        </w:rPr>
        <w:t>genAI’s</w:t>
      </w:r>
      <w:proofErr w:type="spellEnd"/>
      <w:r w:rsidR="002D1F73" w:rsidRPr="00EC53BD">
        <w:rPr>
          <w:rFonts w:asciiTheme="minorHAnsi" w:hAnsiTheme="minorHAnsi"/>
        </w:rPr>
        <w:t xml:space="preserve"> rapid advancements and transformative potential.  A slow uptake risks leaving education as a sector ill-equipped for a genAI-driven future, </w:t>
      </w:r>
      <w:r w:rsidR="005A4892" w:rsidRPr="00EC53BD">
        <w:rPr>
          <w:rFonts w:asciiTheme="minorHAnsi" w:hAnsiTheme="minorHAnsi"/>
        </w:rPr>
        <w:t>stressing</w:t>
      </w:r>
      <w:r w:rsidR="002D1F73" w:rsidRPr="00EC53BD">
        <w:rPr>
          <w:rFonts w:asciiTheme="minorHAnsi" w:hAnsiTheme="minorHAnsi"/>
        </w:rPr>
        <w:t xml:space="preserve"> the need for strategic and forward-thinking adoption practices, and research that may reside outside of the status</w:t>
      </w:r>
      <w:r w:rsidR="005A4892" w:rsidRPr="00EC53BD">
        <w:rPr>
          <w:rFonts w:asciiTheme="minorHAnsi" w:hAnsiTheme="minorHAnsi"/>
        </w:rPr>
        <w:t>-</w:t>
      </w:r>
      <w:r w:rsidR="002D1F73" w:rsidRPr="00EC53BD">
        <w:rPr>
          <w:rFonts w:asciiTheme="minorHAnsi" w:hAnsiTheme="minorHAnsi"/>
        </w:rPr>
        <w:t xml:space="preserve">quo.  For my own </w:t>
      </w:r>
      <w:r w:rsidR="00C708E9" w:rsidRPr="00EC53BD">
        <w:rPr>
          <w:rFonts w:asciiTheme="minorHAnsi" w:hAnsiTheme="minorHAnsi"/>
        </w:rPr>
        <w:t>research</w:t>
      </w:r>
      <w:r w:rsidR="002D1F73" w:rsidRPr="00EC53BD">
        <w:rPr>
          <w:rFonts w:asciiTheme="minorHAnsi" w:hAnsiTheme="minorHAnsi"/>
        </w:rPr>
        <w:t>, this emphasises a nuanced and novel approach is necessary, a study that is in line with the status</w:t>
      </w:r>
      <w:r w:rsidR="003A11A6" w:rsidRPr="00EC53BD">
        <w:rPr>
          <w:rFonts w:asciiTheme="minorHAnsi" w:hAnsiTheme="minorHAnsi"/>
        </w:rPr>
        <w:t>-</w:t>
      </w:r>
      <w:r w:rsidR="002D1F73" w:rsidRPr="00EC53BD">
        <w:rPr>
          <w:rFonts w:asciiTheme="minorHAnsi" w:hAnsiTheme="minorHAnsi"/>
        </w:rPr>
        <w:t>quo of education</w:t>
      </w:r>
      <w:r w:rsidR="003A11A6" w:rsidRPr="00EC53BD">
        <w:rPr>
          <w:rFonts w:asciiTheme="minorHAnsi" w:hAnsiTheme="minorHAnsi"/>
        </w:rPr>
        <w:t>,</w:t>
      </w:r>
      <w:r w:rsidR="002D1F73" w:rsidRPr="00EC53BD">
        <w:rPr>
          <w:rFonts w:asciiTheme="minorHAnsi" w:hAnsiTheme="minorHAnsi"/>
        </w:rPr>
        <w:t xml:space="preserve"> risks inadequate irrelevant research.   Therefore, it is sensible to explore the patterns in educational studies, and if the literature here presents a</w:t>
      </w:r>
      <w:r w:rsidR="00A845B9" w:rsidRPr="00EC53BD">
        <w:rPr>
          <w:rFonts w:asciiTheme="minorHAnsi" w:hAnsiTheme="minorHAnsi"/>
        </w:rPr>
        <w:t xml:space="preserve"> trend in research</w:t>
      </w:r>
      <w:r w:rsidR="003A11A6" w:rsidRPr="00EC53BD">
        <w:rPr>
          <w:rFonts w:asciiTheme="minorHAnsi" w:hAnsiTheme="minorHAnsi"/>
        </w:rPr>
        <w:t xml:space="preserve"> </w:t>
      </w:r>
      <w:r w:rsidR="002D1F73" w:rsidRPr="00EC53BD">
        <w:rPr>
          <w:rFonts w:asciiTheme="minorHAnsi" w:hAnsiTheme="minorHAnsi"/>
        </w:rPr>
        <w:t xml:space="preserve">to deduce if a conservative approach remains </w:t>
      </w:r>
      <w:r w:rsidR="003A11A6" w:rsidRPr="00EC53BD">
        <w:rPr>
          <w:rFonts w:asciiTheme="minorHAnsi" w:hAnsiTheme="minorHAnsi"/>
        </w:rPr>
        <w:t>prevalent and</w:t>
      </w:r>
      <w:r w:rsidR="002D1F73" w:rsidRPr="00EC53BD">
        <w:rPr>
          <w:rFonts w:asciiTheme="minorHAnsi" w:hAnsiTheme="minorHAnsi"/>
        </w:rPr>
        <w:t xml:space="preserve"> </w:t>
      </w:r>
      <w:r w:rsidR="00A845B9" w:rsidRPr="00EC53BD">
        <w:rPr>
          <w:rFonts w:asciiTheme="minorHAnsi" w:hAnsiTheme="minorHAnsi"/>
        </w:rPr>
        <w:t xml:space="preserve">fit </w:t>
      </w:r>
      <w:r w:rsidR="002D1F73" w:rsidRPr="00EC53BD">
        <w:rPr>
          <w:rFonts w:asciiTheme="minorHAnsi" w:hAnsiTheme="minorHAnsi"/>
        </w:rPr>
        <w:t xml:space="preserve">for purpose in this faced paced evolving field. </w:t>
      </w:r>
    </w:p>
    <w:p w14:paraId="369F913C" w14:textId="3424D816" w:rsidR="002D1F73" w:rsidRPr="00EC53BD" w:rsidRDefault="002D1F73" w:rsidP="003C15F2">
      <w:pPr>
        <w:spacing w:line="360" w:lineRule="auto"/>
        <w:rPr>
          <w:rFonts w:asciiTheme="minorHAnsi" w:hAnsiTheme="minorHAnsi"/>
        </w:rPr>
      </w:pPr>
    </w:p>
    <w:p w14:paraId="10568540" w14:textId="77777777" w:rsidR="005611F9" w:rsidRPr="00EC53BD" w:rsidRDefault="005611F9" w:rsidP="003C15F2">
      <w:pPr>
        <w:spacing w:line="360" w:lineRule="auto"/>
        <w:rPr>
          <w:rFonts w:asciiTheme="minorHAnsi" w:hAnsiTheme="minorHAnsi"/>
        </w:rPr>
      </w:pPr>
    </w:p>
    <w:p w14:paraId="399BEAAC" w14:textId="7F1E5039" w:rsidR="00ED58EB" w:rsidRPr="00EC53BD" w:rsidRDefault="007119F3" w:rsidP="003C15F2">
      <w:pPr>
        <w:spacing w:line="360" w:lineRule="auto"/>
        <w:rPr>
          <w:rFonts w:asciiTheme="minorHAnsi" w:hAnsiTheme="minorHAnsi"/>
          <w:b/>
          <w:bCs/>
        </w:rPr>
      </w:pPr>
      <w:r w:rsidRPr="00EC53BD">
        <w:rPr>
          <w:rFonts w:asciiTheme="minorHAnsi" w:hAnsiTheme="minorHAnsi"/>
          <w:b/>
          <w:bCs/>
        </w:rPr>
        <w:t xml:space="preserve">3.2 </w:t>
      </w:r>
      <w:r w:rsidR="005611F9" w:rsidRPr="00EC53BD">
        <w:rPr>
          <w:rFonts w:asciiTheme="minorHAnsi" w:hAnsiTheme="minorHAnsi"/>
          <w:b/>
          <w:bCs/>
        </w:rPr>
        <w:t xml:space="preserve">Current </w:t>
      </w:r>
      <w:r w:rsidR="00085D63" w:rsidRPr="00EC53BD">
        <w:rPr>
          <w:rFonts w:asciiTheme="minorHAnsi" w:hAnsiTheme="minorHAnsi"/>
          <w:b/>
          <w:bCs/>
        </w:rPr>
        <w:t>Educational</w:t>
      </w:r>
      <w:r w:rsidR="005611F9" w:rsidRPr="00EC53BD">
        <w:rPr>
          <w:rFonts w:asciiTheme="minorHAnsi" w:hAnsiTheme="minorHAnsi"/>
          <w:b/>
          <w:bCs/>
        </w:rPr>
        <w:t xml:space="preserve"> Adoption and Integration</w:t>
      </w:r>
    </w:p>
    <w:p w14:paraId="2E5A1544" w14:textId="77777777" w:rsidR="00C41DC4" w:rsidRPr="00EC53BD" w:rsidRDefault="00C41DC4" w:rsidP="003C15F2">
      <w:pPr>
        <w:spacing w:line="360" w:lineRule="auto"/>
        <w:rPr>
          <w:rFonts w:asciiTheme="minorHAnsi" w:hAnsiTheme="minorHAnsi"/>
          <w:b/>
          <w:bCs/>
        </w:rPr>
      </w:pPr>
    </w:p>
    <w:p w14:paraId="4C5E8D34" w14:textId="7727FC97" w:rsidR="000D0238" w:rsidRPr="00EC53BD" w:rsidRDefault="006040F6" w:rsidP="003C15F2">
      <w:pPr>
        <w:spacing w:line="360" w:lineRule="auto"/>
        <w:rPr>
          <w:rFonts w:asciiTheme="minorHAnsi" w:hAnsiTheme="minorHAnsi"/>
        </w:rPr>
      </w:pPr>
      <w:r w:rsidRPr="00EC53BD">
        <w:rPr>
          <w:rFonts w:asciiTheme="minorHAnsi" w:hAnsiTheme="minorHAnsi"/>
        </w:rPr>
        <w:t>C</w:t>
      </w:r>
      <w:r w:rsidR="000D0238" w:rsidRPr="00EC53BD">
        <w:rPr>
          <w:rFonts w:asciiTheme="minorHAnsi" w:hAnsiTheme="minorHAnsi"/>
        </w:rPr>
        <w:t xml:space="preserve">urrent literature </w:t>
      </w:r>
      <w:r w:rsidR="007D7260" w:rsidRPr="00EC53BD">
        <w:rPr>
          <w:rFonts w:asciiTheme="minorHAnsi" w:hAnsiTheme="minorHAnsi"/>
        </w:rPr>
        <w:t xml:space="preserve">reveals </w:t>
      </w:r>
      <w:r w:rsidR="000D0238" w:rsidRPr="00EC53BD">
        <w:rPr>
          <w:rFonts w:asciiTheme="minorHAnsi" w:hAnsiTheme="minorHAnsi"/>
        </w:rPr>
        <w:t xml:space="preserve">active research </w:t>
      </w:r>
      <w:r w:rsidR="007D7260" w:rsidRPr="00EC53BD">
        <w:rPr>
          <w:rFonts w:asciiTheme="minorHAnsi" w:hAnsiTheme="minorHAnsi"/>
        </w:rPr>
        <w:t xml:space="preserve">on </w:t>
      </w:r>
      <w:proofErr w:type="spellStart"/>
      <w:r w:rsidR="002439B6" w:rsidRPr="00EC53BD">
        <w:rPr>
          <w:rFonts w:asciiTheme="minorHAnsi" w:hAnsiTheme="minorHAnsi"/>
        </w:rPr>
        <w:t>gen</w:t>
      </w:r>
      <w:r w:rsidR="000D0238" w:rsidRPr="00EC53BD">
        <w:rPr>
          <w:rFonts w:asciiTheme="minorHAnsi" w:hAnsiTheme="minorHAnsi"/>
        </w:rPr>
        <w:t>AIs</w:t>
      </w:r>
      <w:proofErr w:type="spellEnd"/>
      <w:r w:rsidR="000D0238" w:rsidRPr="00EC53BD">
        <w:rPr>
          <w:rFonts w:asciiTheme="minorHAnsi" w:hAnsiTheme="minorHAnsi"/>
        </w:rPr>
        <w:t xml:space="preserve"> integration in the classroom, </w:t>
      </w:r>
      <w:r w:rsidR="007D7260" w:rsidRPr="00EC53BD">
        <w:rPr>
          <w:rFonts w:asciiTheme="minorHAnsi" w:hAnsiTheme="minorHAnsi"/>
        </w:rPr>
        <w:t>including</w:t>
      </w:r>
      <w:r w:rsidR="000D0238" w:rsidRPr="00EC53BD">
        <w:rPr>
          <w:rFonts w:asciiTheme="minorHAnsi" w:hAnsiTheme="minorHAnsi"/>
        </w:rPr>
        <w:t xml:space="preserve"> </w:t>
      </w:r>
      <w:r w:rsidR="00514DF2" w:rsidRPr="00EC53BD">
        <w:rPr>
          <w:rFonts w:asciiTheme="minorHAnsi" w:hAnsiTheme="minorHAnsi"/>
        </w:rPr>
        <w:t>empirical</w:t>
      </w:r>
      <w:r w:rsidR="000D0238" w:rsidRPr="00EC53BD">
        <w:rPr>
          <w:rFonts w:asciiTheme="minorHAnsi" w:hAnsiTheme="minorHAnsi"/>
        </w:rPr>
        <w:t xml:space="preserve"> </w:t>
      </w:r>
      <w:r w:rsidR="00514DF2" w:rsidRPr="00EC53BD">
        <w:rPr>
          <w:rFonts w:asciiTheme="minorHAnsi" w:hAnsiTheme="minorHAnsi"/>
        </w:rPr>
        <w:t>research</w:t>
      </w:r>
      <w:r w:rsidR="000D0238" w:rsidRPr="00EC53BD">
        <w:rPr>
          <w:rFonts w:asciiTheme="minorHAnsi" w:hAnsiTheme="minorHAnsi"/>
        </w:rPr>
        <w:t xml:space="preserve"> and exploratory mixed methods research</w:t>
      </w:r>
      <w:r w:rsidR="006535FF" w:rsidRPr="00EC53BD">
        <w:rPr>
          <w:rFonts w:asciiTheme="minorHAnsi" w:hAnsiTheme="minorHAnsi"/>
        </w:rPr>
        <w:t xml:space="preserve"> emerging</w:t>
      </w:r>
      <w:r w:rsidR="000D0238" w:rsidRPr="00EC53BD">
        <w:rPr>
          <w:rFonts w:asciiTheme="minorHAnsi" w:hAnsiTheme="minorHAnsi"/>
        </w:rPr>
        <w:t>.  A number of these studies (</w:t>
      </w:r>
      <w:r w:rsidR="003276CE" w:rsidRPr="00EC53BD">
        <w:rPr>
          <w:rFonts w:asciiTheme="minorHAnsi" w:eastAsiaTheme="minorHAnsi" w:hAnsiTheme="minorHAnsi" w:cstheme="minorBidi"/>
          <w:kern w:val="2"/>
          <w:lang w:eastAsia="en-US"/>
          <w14:ligatures w14:val="standardContextual"/>
        </w:rPr>
        <w:t xml:space="preserve">O’Dea </w:t>
      </w:r>
      <w:r w:rsidR="003276CE" w:rsidRPr="00EC53BD">
        <w:rPr>
          <w:rFonts w:asciiTheme="minorHAnsi" w:eastAsiaTheme="minorHAnsi" w:hAnsiTheme="minorHAnsi" w:cstheme="minorBidi"/>
          <w:i/>
          <w:iCs/>
          <w:kern w:val="2"/>
          <w:lang w:eastAsia="en-US"/>
          <w14:ligatures w14:val="standardContextual"/>
        </w:rPr>
        <w:t>et al.</w:t>
      </w:r>
      <w:r w:rsidR="003276CE" w:rsidRPr="00EC53BD">
        <w:rPr>
          <w:rFonts w:asciiTheme="minorHAnsi" w:eastAsiaTheme="minorHAnsi" w:hAnsiTheme="minorHAnsi" w:cstheme="minorBidi"/>
          <w:kern w:val="2"/>
          <w:lang w:eastAsia="en-US"/>
          <w14:ligatures w14:val="standardContextual"/>
        </w:rPr>
        <w:t>, 2023</w:t>
      </w:r>
      <w:r w:rsidR="003276CE" w:rsidRPr="00EC53BD">
        <w:rPr>
          <w:rFonts w:asciiTheme="minorHAnsi" w:eastAsiaTheme="minorHAnsi" w:hAnsiTheme="minorHAnsi" w:cstheme="minorBidi"/>
          <w:kern w:val="2"/>
          <w:lang w:eastAsia="en-US"/>
          <w14:ligatures w14:val="standardContextual"/>
        </w:rPr>
        <w:t xml:space="preserve">; </w:t>
      </w:r>
      <w:r w:rsidR="00997523" w:rsidRPr="00EC53BD">
        <w:rPr>
          <w:rFonts w:asciiTheme="minorHAnsi" w:hAnsiTheme="minorHAnsi"/>
        </w:rPr>
        <w:t>Lee and Suh, 2024</w:t>
      </w:r>
      <w:r w:rsidR="000D0238" w:rsidRPr="00EC53BD">
        <w:rPr>
          <w:rFonts w:asciiTheme="minorHAnsi" w:hAnsiTheme="minorHAnsi"/>
        </w:rPr>
        <w:t>), are</w:t>
      </w:r>
      <w:r w:rsidR="00514DF2" w:rsidRPr="00EC53BD">
        <w:rPr>
          <w:rFonts w:asciiTheme="minorHAnsi" w:hAnsiTheme="minorHAnsi"/>
        </w:rPr>
        <w:t xml:space="preserve"> </w:t>
      </w:r>
      <w:r w:rsidR="007D7260" w:rsidRPr="00EC53BD">
        <w:rPr>
          <w:rFonts w:asciiTheme="minorHAnsi" w:hAnsiTheme="minorHAnsi"/>
        </w:rPr>
        <w:t>employing frameworks like</w:t>
      </w:r>
      <w:r w:rsidR="000D0238" w:rsidRPr="00EC53BD">
        <w:rPr>
          <w:rFonts w:asciiTheme="minorHAnsi" w:hAnsiTheme="minorHAnsi"/>
        </w:rPr>
        <w:t xml:space="preserve"> Technological </w:t>
      </w:r>
      <w:r w:rsidR="00993C58" w:rsidRPr="00EC53BD">
        <w:rPr>
          <w:rFonts w:asciiTheme="minorHAnsi" w:hAnsiTheme="minorHAnsi"/>
        </w:rPr>
        <w:t>Pedagogical</w:t>
      </w:r>
      <w:r w:rsidR="000D0238" w:rsidRPr="00EC53BD">
        <w:rPr>
          <w:rFonts w:asciiTheme="minorHAnsi" w:hAnsiTheme="minorHAnsi"/>
        </w:rPr>
        <w:t xml:space="preserve"> Content </w:t>
      </w:r>
      <w:r w:rsidR="00993C58" w:rsidRPr="00EC53BD">
        <w:rPr>
          <w:rFonts w:asciiTheme="minorHAnsi" w:hAnsiTheme="minorHAnsi"/>
        </w:rPr>
        <w:t>Knowledge</w:t>
      </w:r>
      <w:r w:rsidR="000D0238" w:rsidRPr="00EC53BD">
        <w:rPr>
          <w:rFonts w:asciiTheme="minorHAnsi" w:hAnsiTheme="minorHAnsi"/>
        </w:rPr>
        <w:t xml:space="preserve"> (TPACK).</w:t>
      </w:r>
      <w:r w:rsidR="007D7260" w:rsidRPr="00EC53BD">
        <w:rPr>
          <w:rFonts w:asciiTheme="minorHAnsi" w:hAnsiTheme="minorHAnsi"/>
        </w:rPr>
        <w:t xml:space="preserve">  The </w:t>
      </w:r>
      <w:r w:rsidR="000D0238" w:rsidRPr="00EC53BD">
        <w:rPr>
          <w:rFonts w:asciiTheme="minorHAnsi" w:eastAsiaTheme="minorHAnsi" w:hAnsiTheme="minorHAnsi" w:cstheme="minorBidi"/>
          <w:kern w:val="2"/>
          <w:lang w:eastAsia="en-US"/>
          <w14:ligatures w14:val="standardContextual"/>
        </w:rPr>
        <w:t xml:space="preserve">TPACK framework </w:t>
      </w:r>
      <w:r w:rsidR="00993C58" w:rsidRPr="00EC53BD">
        <w:rPr>
          <w:rFonts w:asciiTheme="minorHAnsi" w:hAnsiTheme="minorHAnsi"/>
        </w:rPr>
        <w:t>emphasises</w:t>
      </w:r>
      <w:r w:rsidR="007D7260" w:rsidRPr="00EC53BD">
        <w:rPr>
          <w:rFonts w:asciiTheme="minorHAnsi" w:hAnsiTheme="minorHAnsi"/>
        </w:rPr>
        <w:t xml:space="preserve"> the </w:t>
      </w:r>
      <w:r w:rsidR="007D7260" w:rsidRPr="00EC53BD">
        <w:rPr>
          <w:rFonts w:asciiTheme="minorHAnsi" w:eastAsiaTheme="minorHAnsi" w:hAnsiTheme="minorHAnsi" w:cstheme="minorBidi"/>
          <w:kern w:val="2"/>
          <w:lang w:eastAsia="en-US"/>
          <w14:ligatures w14:val="standardContextual"/>
        </w:rPr>
        <w:t>complex interplay between content, pedagogy, and technology</w:t>
      </w:r>
      <w:r w:rsidR="007D7260" w:rsidRPr="00EC53BD">
        <w:rPr>
          <w:rFonts w:asciiTheme="minorHAnsi" w:hAnsiTheme="minorHAnsi"/>
        </w:rPr>
        <w:t xml:space="preserve">, so that </w:t>
      </w:r>
      <w:r w:rsidR="000D0238" w:rsidRPr="00EC53BD">
        <w:rPr>
          <w:rFonts w:asciiTheme="minorHAnsi" w:eastAsiaTheme="minorHAnsi" w:hAnsiTheme="minorHAnsi" w:cstheme="minorBidi"/>
          <w:kern w:val="2"/>
          <w:lang w:eastAsia="en-US"/>
          <w14:ligatures w14:val="standardContextual"/>
        </w:rPr>
        <w:t xml:space="preserve">educators </w:t>
      </w:r>
      <w:r w:rsidR="007D7260" w:rsidRPr="00EC53BD">
        <w:rPr>
          <w:rFonts w:asciiTheme="minorHAnsi" w:hAnsiTheme="minorHAnsi"/>
        </w:rPr>
        <w:t>can</w:t>
      </w:r>
      <w:r w:rsidR="000D0238" w:rsidRPr="00EC53BD">
        <w:rPr>
          <w:rFonts w:asciiTheme="minorHAnsi" w:eastAsiaTheme="minorHAnsi" w:hAnsiTheme="minorHAnsi" w:cstheme="minorBidi"/>
          <w:kern w:val="2"/>
          <w:lang w:eastAsia="en-US"/>
          <w14:ligatures w14:val="standardContextual"/>
        </w:rPr>
        <w:t xml:space="preserve"> effectively </w:t>
      </w:r>
      <w:r w:rsidR="002439B6" w:rsidRPr="00EC53BD">
        <w:rPr>
          <w:rFonts w:asciiTheme="minorHAnsi" w:hAnsiTheme="minorHAnsi"/>
        </w:rPr>
        <w:t>assess</w:t>
      </w:r>
      <w:r w:rsidR="007D7260" w:rsidRPr="00EC53BD">
        <w:rPr>
          <w:rFonts w:asciiTheme="minorHAnsi" w:hAnsiTheme="minorHAnsi"/>
        </w:rPr>
        <w:t xml:space="preserve"> the </w:t>
      </w:r>
      <w:r w:rsidR="000D0238" w:rsidRPr="00EC53BD">
        <w:rPr>
          <w:rFonts w:asciiTheme="minorHAnsi" w:eastAsiaTheme="minorHAnsi" w:hAnsiTheme="minorHAnsi" w:cstheme="minorBidi"/>
          <w:kern w:val="2"/>
          <w:lang w:eastAsia="en-US"/>
          <w14:ligatures w14:val="standardContextual"/>
        </w:rPr>
        <w:t>integrat</w:t>
      </w:r>
      <w:r w:rsidR="007D7260" w:rsidRPr="00EC53BD">
        <w:rPr>
          <w:rFonts w:asciiTheme="minorHAnsi" w:hAnsiTheme="minorHAnsi"/>
        </w:rPr>
        <w:t>ion of</w:t>
      </w:r>
      <w:r w:rsidR="000D0238" w:rsidRPr="00EC53BD">
        <w:rPr>
          <w:rFonts w:asciiTheme="minorHAnsi" w:eastAsiaTheme="minorHAnsi" w:hAnsiTheme="minorHAnsi" w:cstheme="minorBidi"/>
          <w:kern w:val="2"/>
          <w:lang w:eastAsia="en-US"/>
          <w14:ligatures w14:val="standardContextual"/>
        </w:rPr>
        <w:t xml:space="preserve"> technology. </w:t>
      </w:r>
      <w:r w:rsidR="007D7260" w:rsidRPr="00EC53BD">
        <w:rPr>
          <w:rFonts w:asciiTheme="minorHAnsi" w:hAnsiTheme="minorHAnsi"/>
        </w:rPr>
        <w:t xml:space="preserve">The </w:t>
      </w:r>
      <w:r w:rsidR="007D7260" w:rsidRPr="00EC53BD">
        <w:rPr>
          <w:rFonts w:asciiTheme="minorHAnsi" w:hAnsiTheme="minorHAnsi"/>
        </w:rPr>
        <w:lastRenderedPageBreak/>
        <w:t xml:space="preserve">frameworks </w:t>
      </w:r>
      <w:r w:rsidR="000D0238" w:rsidRPr="00EC53BD">
        <w:rPr>
          <w:rFonts w:asciiTheme="minorHAnsi" w:eastAsiaTheme="minorHAnsi" w:hAnsiTheme="minorHAnsi" w:cstheme="minorBidi"/>
          <w:kern w:val="2"/>
          <w:lang w:eastAsia="en-US"/>
          <w14:ligatures w14:val="standardContextual"/>
        </w:rPr>
        <w:t>emphasi</w:t>
      </w:r>
      <w:r w:rsidR="00B23C21" w:rsidRPr="00EC53BD">
        <w:rPr>
          <w:rFonts w:asciiTheme="minorHAnsi" w:eastAsiaTheme="minorHAnsi" w:hAnsiTheme="minorHAnsi" w:cstheme="minorBidi"/>
          <w:kern w:val="2"/>
          <w:lang w:eastAsia="en-US"/>
          <w14:ligatures w14:val="standardContextual"/>
        </w:rPr>
        <w:t>s</w:t>
      </w:r>
      <w:r w:rsidR="000D0238" w:rsidRPr="00EC53BD">
        <w:rPr>
          <w:rFonts w:asciiTheme="minorHAnsi" w:eastAsiaTheme="minorHAnsi" w:hAnsiTheme="minorHAnsi" w:cstheme="minorBidi"/>
          <w:kern w:val="2"/>
          <w:lang w:eastAsia="en-US"/>
          <w14:ligatures w14:val="standardContextual"/>
        </w:rPr>
        <w:t xml:space="preserve">es that effective use of technology requires more than just technical skills, </w:t>
      </w:r>
      <w:r w:rsidR="007D7260" w:rsidRPr="00EC53BD">
        <w:rPr>
          <w:rFonts w:asciiTheme="minorHAnsi" w:hAnsiTheme="minorHAnsi"/>
        </w:rPr>
        <w:t xml:space="preserve">it also requires an </w:t>
      </w:r>
      <w:r w:rsidR="00993C58" w:rsidRPr="00EC53BD">
        <w:rPr>
          <w:rFonts w:asciiTheme="minorHAnsi" w:hAnsiTheme="minorHAnsi"/>
        </w:rPr>
        <w:t>understanding</w:t>
      </w:r>
      <w:r w:rsidR="007D7260" w:rsidRPr="00EC53BD">
        <w:rPr>
          <w:rFonts w:asciiTheme="minorHAnsi" w:hAnsiTheme="minorHAnsi"/>
        </w:rPr>
        <w:t xml:space="preserve"> of</w:t>
      </w:r>
      <w:r w:rsidR="000D0238" w:rsidRPr="00EC53BD">
        <w:rPr>
          <w:rFonts w:asciiTheme="minorHAnsi" w:eastAsiaTheme="minorHAnsi" w:hAnsiTheme="minorHAnsi" w:cstheme="minorBidi"/>
          <w:kern w:val="2"/>
          <w:lang w:eastAsia="en-US"/>
          <w14:ligatures w14:val="standardContextual"/>
        </w:rPr>
        <w:t xml:space="preserve"> how technology can enhance teaching and learning for specific subjects</w:t>
      </w:r>
      <w:r w:rsidR="000D0238" w:rsidRPr="00EC53BD">
        <w:rPr>
          <w:rFonts w:asciiTheme="minorHAnsi" w:hAnsiTheme="minorHAnsi"/>
        </w:rPr>
        <w:t>.  However,</w:t>
      </w:r>
      <w:r w:rsidR="007D7260" w:rsidRPr="00EC53BD">
        <w:rPr>
          <w:rFonts w:asciiTheme="minorHAnsi" w:hAnsiTheme="minorHAnsi"/>
        </w:rPr>
        <w:t xml:space="preserve"> </w:t>
      </w:r>
      <w:r w:rsidR="000D0238" w:rsidRPr="00EC53BD">
        <w:rPr>
          <w:rFonts w:asciiTheme="minorHAnsi" w:hAnsiTheme="minorHAnsi"/>
        </w:rPr>
        <w:t>although a frequently employed framework in the field</w:t>
      </w:r>
      <w:r w:rsidR="00AF7A04" w:rsidRPr="00EC53BD">
        <w:rPr>
          <w:rFonts w:asciiTheme="minorHAnsi" w:hAnsiTheme="minorHAnsi"/>
        </w:rPr>
        <w:t xml:space="preserve"> </w:t>
      </w:r>
      <w:r w:rsidR="00BE6813" w:rsidRPr="00EC53BD">
        <w:rPr>
          <w:rFonts w:asciiTheme="minorHAnsi" w:hAnsiTheme="minorHAnsi"/>
        </w:rPr>
        <w:t xml:space="preserve">of research </w:t>
      </w:r>
      <w:r w:rsidR="000D0238" w:rsidRPr="00EC53BD">
        <w:rPr>
          <w:rFonts w:asciiTheme="minorHAnsi" w:hAnsiTheme="minorHAnsi"/>
        </w:rPr>
        <w:t xml:space="preserve">on </w:t>
      </w:r>
      <w:proofErr w:type="spellStart"/>
      <w:r w:rsidR="002439B6" w:rsidRPr="00EC53BD">
        <w:rPr>
          <w:rFonts w:asciiTheme="minorHAnsi" w:hAnsiTheme="minorHAnsi"/>
        </w:rPr>
        <w:t>gen</w:t>
      </w:r>
      <w:r w:rsidR="000D0238" w:rsidRPr="00EC53BD">
        <w:rPr>
          <w:rFonts w:asciiTheme="minorHAnsi" w:hAnsiTheme="minorHAnsi"/>
        </w:rPr>
        <w:t>AIs</w:t>
      </w:r>
      <w:proofErr w:type="spellEnd"/>
      <w:r w:rsidR="000D0238" w:rsidRPr="00EC53BD">
        <w:rPr>
          <w:rFonts w:asciiTheme="minorHAnsi" w:hAnsiTheme="minorHAnsi"/>
        </w:rPr>
        <w:t xml:space="preserve"> effective implementation and adoption</w:t>
      </w:r>
      <w:r w:rsidR="00B23C21" w:rsidRPr="00EC53BD">
        <w:rPr>
          <w:rFonts w:asciiTheme="minorHAnsi" w:hAnsiTheme="minorHAnsi"/>
        </w:rPr>
        <w:t>,</w:t>
      </w:r>
      <w:r w:rsidR="000D0238" w:rsidRPr="00EC53BD">
        <w:rPr>
          <w:rFonts w:asciiTheme="minorHAnsi" w:hAnsiTheme="minorHAnsi"/>
        </w:rPr>
        <w:t xml:space="preserve"> there </w:t>
      </w:r>
      <w:proofErr w:type="gramStart"/>
      <w:r w:rsidR="000D0238" w:rsidRPr="00EC53BD">
        <w:rPr>
          <w:rFonts w:asciiTheme="minorHAnsi" w:hAnsiTheme="minorHAnsi"/>
        </w:rPr>
        <w:t>still remains</w:t>
      </w:r>
      <w:proofErr w:type="gramEnd"/>
      <w:r w:rsidR="000D0238" w:rsidRPr="00EC53BD">
        <w:rPr>
          <w:rFonts w:asciiTheme="minorHAnsi" w:hAnsiTheme="minorHAnsi"/>
        </w:rPr>
        <w:t xml:space="preserve"> a focus on integrating </w:t>
      </w:r>
      <w:r w:rsidR="002439B6" w:rsidRPr="00EC53BD">
        <w:rPr>
          <w:rFonts w:asciiTheme="minorHAnsi" w:hAnsiTheme="minorHAnsi"/>
        </w:rPr>
        <w:t>gen</w:t>
      </w:r>
      <w:r w:rsidR="000D0238" w:rsidRPr="00EC53BD">
        <w:rPr>
          <w:rFonts w:asciiTheme="minorHAnsi" w:hAnsiTheme="minorHAnsi"/>
        </w:rPr>
        <w:t xml:space="preserve">AI into existing educational paradigms, </w:t>
      </w:r>
      <w:r w:rsidR="007D7260" w:rsidRPr="00EC53BD">
        <w:rPr>
          <w:rFonts w:asciiTheme="minorHAnsi" w:hAnsiTheme="minorHAnsi"/>
        </w:rPr>
        <w:t>reflecting a</w:t>
      </w:r>
      <w:r w:rsidR="000D0238" w:rsidRPr="00EC53BD">
        <w:rPr>
          <w:rFonts w:asciiTheme="minorHAnsi" w:hAnsiTheme="minorHAnsi"/>
        </w:rPr>
        <w:t xml:space="preserve"> conservative approach</w:t>
      </w:r>
      <w:r w:rsidR="007D7260" w:rsidRPr="00EC53BD">
        <w:rPr>
          <w:rFonts w:asciiTheme="minorHAnsi" w:hAnsiTheme="minorHAnsi"/>
        </w:rPr>
        <w:t xml:space="preserve">.  </w:t>
      </w:r>
      <w:r w:rsidR="000D0238" w:rsidRPr="00EC53BD">
        <w:rPr>
          <w:rFonts w:asciiTheme="minorHAnsi" w:hAnsiTheme="minorHAnsi"/>
        </w:rPr>
        <w:t xml:space="preserve">Research that explores </w:t>
      </w:r>
      <w:r w:rsidR="002439B6" w:rsidRPr="00EC53BD">
        <w:rPr>
          <w:rFonts w:asciiTheme="minorHAnsi" w:hAnsiTheme="minorHAnsi"/>
        </w:rPr>
        <w:t>gen</w:t>
      </w:r>
      <w:r w:rsidR="000D0238" w:rsidRPr="00EC53BD">
        <w:rPr>
          <w:rFonts w:asciiTheme="minorHAnsi" w:hAnsiTheme="minorHAnsi"/>
        </w:rPr>
        <w:t xml:space="preserve">AI within </w:t>
      </w:r>
      <w:r w:rsidR="00663B2F" w:rsidRPr="00EC53BD">
        <w:rPr>
          <w:rFonts w:asciiTheme="minorHAnsi" w:hAnsiTheme="minorHAnsi"/>
        </w:rPr>
        <w:t>pre-existing</w:t>
      </w:r>
      <w:r w:rsidR="000D0238" w:rsidRPr="00EC53BD">
        <w:rPr>
          <w:rFonts w:asciiTheme="minorHAnsi" w:hAnsiTheme="minorHAnsi"/>
        </w:rPr>
        <w:t xml:space="preserve"> technological, pedagogical, and content </w:t>
      </w:r>
      <w:r w:rsidR="00663B2F" w:rsidRPr="00EC53BD">
        <w:rPr>
          <w:rFonts w:asciiTheme="minorHAnsi" w:hAnsiTheme="minorHAnsi"/>
        </w:rPr>
        <w:t>knowledge</w:t>
      </w:r>
      <w:r w:rsidR="000D0238" w:rsidRPr="00EC53BD">
        <w:rPr>
          <w:rFonts w:asciiTheme="minorHAnsi" w:hAnsiTheme="minorHAnsi"/>
        </w:rPr>
        <w:t xml:space="preserve"> domains</w:t>
      </w:r>
      <w:r w:rsidR="00B23C21" w:rsidRPr="00EC53BD">
        <w:rPr>
          <w:rFonts w:asciiTheme="minorHAnsi" w:hAnsiTheme="minorHAnsi"/>
        </w:rPr>
        <w:t>,</w:t>
      </w:r>
      <w:r w:rsidR="000D0238" w:rsidRPr="00EC53BD">
        <w:rPr>
          <w:rFonts w:asciiTheme="minorHAnsi" w:hAnsiTheme="minorHAnsi"/>
        </w:rPr>
        <w:t xml:space="preserve"> such as TPACK</w:t>
      </w:r>
      <w:r w:rsidR="00B23C21" w:rsidRPr="00EC53BD">
        <w:rPr>
          <w:rFonts w:asciiTheme="minorHAnsi" w:hAnsiTheme="minorHAnsi"/>
        </w:rPr>
        <w:t>,</w:t>
      </w:r>
      <w:r w:rsidR="000D0238" w:rsidRPr="00EC53BD">
        <w:rPr>
          <w:rFonts w:asciiTheme="minorHAnsi" w:hAnsiTheme="minorHAnsi"/>
        </w:rPr>
        <w:t xml:space="preserve"> may inadvertently reinforce </w:t>
      </w:r>
      <w:r w:rsidR="00663B2F" w:rsidRPr="00EC53BD">
        <w:rPr>
          <w:rFonts w:asciiTheme="minorHAnsi" w:hAnsiTheme="minorHAnsi"/>
        </w:rPr>
        <w:t>conservative</w:t>
      </w:r>
      <w:r w:rsidR="00AF7A04" w:rsidRPr="00EC53BD">
        <w:rPr>
          <w:rFonts w:asciiTheme="minorHAnsi" w:hAnsiTheme="minorHAnsi"/>
        </w:rPr>
        <w:t xml:space="preserve"> lines of thought</w:t>
      </w:r>
      <w:r w:rsidR="00104848" w:rsidRPr="00EC53BD">
        <w:rPr>
          <w:rFonts w:asciiTheme="minorHAnsi" w:hAnsiTheme="minorHAnsi"/>
        </w:rPr>
        <w:t xml:space="preserve"> </w:t>
      </w:r>
      <w:r w:rsidR="00AF7A04" w:rsidRPr="00EC53BD">
        <w:rPr>
          <w:rFonts w:asciiTheme="minorHAnsi" w:hAnsiTheme="minorHAnsi"/>
        </w:rPr>
        <w:t xml:space="preserve">and neglect the need for broader systemic change.  </w:t>
      </w:r>
    </w:p>
    <w:p w14:paraId="138244D6" w14:textId="77777777" w:rsidR="00AF7A04" w:rsidRPr="00EC53BD" w:rsidRDefault="00AF7A04" w:rsidP="003C15F2">
      <w:pPr>
        <w:spacing w:line="360" w:lineRule="auto"/>
        <w:rPr>
          <w:rFonts w:asciiTheme="minorHAnsi" w:hAnsiTheme="minorHAnsi"/>
        </w:rPr>
      </w:pPr>
    </w:p>
    <w:p w14:paraId="41E85E55" w14:textId="35E4988E" w:rsidR="007D7260" w:rsidRPr="00EC53BD" w:rsidRDefault="00BE6813" w:rsidP="003C15F2">
      <w:pPr>
        <w:spacing w:line="360" w:lineRule="auto"/>
        <w:rPr>
          <w:rFonts w:asciiTheme="minorHAnsi" w:hAnsiTheme="minorHAnsi"/>
        </w:rPr>
      </w:pPr>
      <w:r w:rsidRPr="00EC53BD">
        <w:rPr>
          <w:rFonts w:asciiTheme="minorHAnsi" w:hAnsiTheme="minorHAnsi"/>
        </w:rPr>
        <w:t>Contrar</w:t>
      </w:r>
      <w:r w:rsidR="00E2030F" w:rsidRPr="00EC53BD">
        <w:rPr>
          <w:rFonts w:asciiTheme="minorHAnsi" w:hAnsiTheme="minorHAnsi"/>
        </w:rPr>
        <w:t>y</w:t>
      </w:r>
      <w:r w:rsidRPr="00EC53BD">
        <w:rPr>
          <w:rFonts w:asciiTheme="minorHAnsi" w:hAnsiTheme="minorHAnsi"/>
        </w:rPr>
        <w:t xml:space="preserve"> t</w:t>
      </w:r>
      <w:r w:rsidR="00AF7A04" w:rsidRPr="00EC53BD">
        <w:rPr>
          <w:rFonts w:asciiTheme="minorHAnsi" w:hAnsiTheme="minorHAnsi"/>
        </w:rPr>
        <w:t xml:space="preserve">o research that opts for this direction, </w:t>
      </w:r>
      <w:r w:rsidR="007D7260" w:rsidRPr="00EC53BD">
        <w:rPr>
          <w:rFonts w:asciiTheme="minorHAnsi" w:hAnsiTheme="minorHAnsi"/>
        </w:rPr>
        <w:t xml:space="preserve">research emphasising </w:t>
      </w:r>
      <w:r w:rsidR="00AF7A04" w:rsidRPr="00EC53BD">
        <w:rPr>
          <w:rFonts w:asciiTheme="minorHAnsi" w:hAnsiTheme="minorHAnsi"/>
        </w:rPr>
        <w:t>constructivist approaches</w:t>
      </w:r>
      <w:r w:rsidR="007D7260" w:rsidRPr="00EC53BD">
        <w:rPr>
          <w:rFonts w:asciiTheme="minorHAnsi" w:hAnsiTheme="minorHAnsi"/>
        </w:rPr>
        <w:t xml:space="preserve"> offer</w:t>
      </w:r>
      <w:r w:rsidR="00AF7A04" w:rsidRPr="00EC53BD">
        <w:rPr>
          <w:rFonts w:asciiTheme="minorHAnsi" w:hAnsiTheme="minorHAnsi"/>
        </w:rPr>
        <w:t xml:space="preserve"> a more adaptive model of </w:t>
      </w:r>
      <w:r w:rsidR="002439B6" w:rsidRPr="00EC53BD">
        <w:rPr>
          <w:rFonts w:asciiTheme="minorHAnsi" w:hAnsiTheme="minorHAnsi"/>
        </w:rPr>
        <w:t>gen</w:t>
      </w:r>
      <w:r w:rsidR="00AF7A04" w:rsidRPr="00EC53BD">
        <w:rPr>
          <w:rFonts w:asciiTheme="minorHAnsi" w:hAnsiTheme="minorHAnsi"/>
        </w:rPr>
        <w:t xml:space="preserve">AI integration.  </w:t>
      </w:r>
      <w:proofErr w:type="spellStart"/>
      <w:r w:rsidR="00AF7A04" w:rsidRPr="00EC53BD">
        <w:rPr>
          <w:rFonts w:asciiTheme="minorHAnsi" w:hAnsiTheme="minorHAnsi"/>
        </w:rPr>
        <w:t>Cabero-Almenara</w:t>
      </w:r>
      <w:proofErr w:type="spellEnd"/>
      <w:r w:rsidR="00AF7A04" w:rsidRPr="00EC53BD">
        <w:rPr>
          <w:rFonts w:asciiTheme="minorHAnsi" w:hAnsiTheme="minorHAnsi"/>
        </w:rPr>
        <w:t xml:space="preserve"> </w:t>
      </w:r>
      <w:r w:rsidR="00AF7A04" w:rsidRPr="00EC53BD">
        <w:rPr>
          <w:rFonts w:asciiTheme="minorHAnsi" w:hAnsiTheme="minorHAnsi"/>
          <w:i/>
          <w:iCs/>
        </w:rPr>
        <w:t>et al</w:t>
      </w:r>
      <w:r w:rsidR="00533AE6" w:rsidRPr="00EC53BD">
        <w:rPr>
          <w:rFonts w:asciiTheme="minorHAnsi" w:hAnsiTheme="minorHAnsi"/>
          <w:i/>
          <w:iCs/>
        </w:rPr>
        <w:t>.,</w:t>
      </w:r>
      <w:r w:rsidR="00533AE6" w:rsidRPr="00EC53BD">
        <w:rPr>
          <w:rFonts w:asciiTheme="minorHAnsi" w:hAnsiTheme="minorHAnsi"/>
        </w:rPr>
        <w:t xml:space="preserve"> </w:t>
      </w:r>
      <w:r w:rsidR="00AF7A04" w:rsidRPr="00EC53BD">
        <w:rPr>
          <w:rFonts w:asciiTheme="minorHAnsi" w:hAnsiTheme="minorHAnsi"/>
        </w:rPr>
        <w:t>(2024</w:t>
      </w:r>
      <w:r w:rsidR="00E2030F" w:rsidRPr="00EC53BD">
        <w:rPr>
          <w:rFonts w:asciiTheme="minorHAnsi" w:hAnsiTheme="minorHAnsi"/>
        </w:rPr>
        <w:t>, p.09</w:t>
      </w:r>
      <w:r w:rsidR="00AF7A04" w:rsidRPr="00EC53BD">
        <w:rPr>
          <w:rFonts w:asciiTheme="minorHAnsi" w:hAnsiTheme="minorHAnsi"/>
        </w:rPr>
        <w:t>) f</w:t>
      </w:r>
      <w:r w:rsidR="007D7260" w:rsidRPr="00EC53BD">
        <w:rPr>
          <w:rFonts w:asciiTheme="minorHAnsi" w:hAnsiTheme="minorHAnsi"/>
        </w:rPr>
        <w:t>ound that</w:t>
      </w:r>
      <w:r w:rsidR="00AF7A04" w:rsidRPr="00EC53BD">
        <w:rPr>
          <w:rFonts w:asciiTheme="minorHAnsi" w:hAnsiTheme="minorHAnsi"/>
        </w:rPr>
        <w:t xml:space="preserve"> </w:t>
      </w:r>
      <w:r w:rsidR="007D7260" w:rsidRPr="00EC53BD">
        <w:rPr>
          <w:rFonts w:asciiTheme="minorHAnsi" w:hAnsiTheme="minorHAnsi"/>
        </w:rPr>
        <w:t>educators</w:t>
      </w:r>
      <w:r w:rsidR="00AF7A04" w:rsidRPr="00EC53BD">
        <w:rPr>
          <w:rFonts w:asciiTheme="minorHAnsi" w:hAnsiTheme="minorHAnsi"/>
        </w:rPr>
        <w:t xml:space="preserve"> with a constructivist approach </w:t>
      </w:r>
      <w:r w:rsidR="007D7260" w:rsidRPr="00EC53BD">
        <w:rPr>
          <w:rFonts w:asciiTheme="minorHAnsi" w:hAnsiTheme="minorHAnsi"/>
        </w:rPr>
        <w:t>were more likely to</w:t>
      </w:r>
      <w:r w:rsidR="00AF7A04" w:rsidRPr="00EC53BD">
        <w:rPr>
          <w:rFonts w:asciiTheme="minorHAnsi" w:hAnsiTheme="minorHAnsi"/>
        </w:rPr>
        <w:t xml:space="preserve"> adopt</w:t>
      </w:r>
      <w:r w:rsidR="007D7260" w:rsidRPr="00EC53BD">
        <w:rPr>
          <w:rFonts w:asciiTheme="minorHAnsi" w:hAnsiTheme="minorHAnsi"/>
        </w:rPr>
        <w:t xml:space="preserve"> </w:t>
      </w:r>
      <w:r w:rsidR="002439B6" w:rsidRPr="00EC53BD">
        <w:rPr>
          <w:rFonts w:asciiTheme="minorHAnsi" w:hAnsiTheme="minorHAnsi"/>
        </w:rPr>
        <w:t>gen</w:t>
      </w:r>
      <w:r w:rsidR="007D7260" w:rsidRPr="00EC53BD">
        <w:rPr>
          <w:rFonts w:asciiTheme="minorHAnsi" w:hAnsiTheme="minorHAnsi"/>
        </w:rPr>
        <w:t xml:space="preserve">AI, and advocates </w:t>
      </w:r>
      <w:r w:rsidR="00AF7A04" w:rsidRPr="00EC53BD">
        <w:rPr>
          <w:rFonts w:asciiTheme="minorHAnsi" w:hAnsiTheme="minorHAnsi"/>
        </w:rPr>
        <w:t xml:space="preserve">institutions to promote a constructivist-orientated </w:t>
      </w:r>
      <w:r w:rsidR="007D7260" w:rsidRPr="00EC53BD">
        <w:rPr>
          <w:rFonts w:asciiTheme="minorHAnsi" w:hAnsiTheme="minorHAnsi"/>
        </w:rPr>
        <w:t>approach</w:t>
      </w:r>
      <w:r w:rsidR="00E2030F" w:rsidRPr="00EC53BD">
        <w:rPr>
          <w:rFonts w:asciiTheme="minorHAnsi" w:hAnsiTheme="minorHAnsi"/>
        </w:rPr>
        <w:t>.</w:t>
      </w:r>
      <w:r w:rsidR="00AF7A04" w:rsidRPr="00EC53BD">
        <w:rPr>
          <w:rFonts w:asciiTheme="minorHAnsi" w:hAnsiTheme="minorHAnsi"/>
        </w:rPr>
        <w:t xml:space="preserve">  </w:t>
      </w:r>
      <w:r w:rsidR="00663B2F" w:rsidRPr="00EC53BD">
        <w:rPr>
          <w:rFonts w:asciiTheme="minorHAnsi" w:hAnsiTheme="minorHAnsi"/>
        </w:rPr>
        <w:t>This perspective</w:t>
      </w:r>
      <w:r w:rsidR="00AF7A04" w:rsidRPr="00EC53BD">
        <w:rPr>
          <w:rFonts w:asciiTheme="minorHAnsi" w:hAnsiTheme="minorHAnsi"/>
        </w:rPr>
        <w:t xml:space="preserve"> </w:t>
      </w:r>
      <w:r w:rsidR="007D7260" w:rsidRPr="00EC53BD">
        <w:rPr>
          <w:rFonts w:asciiTheme="minorHAnsi" w:hAnsiTheme="minorHAnsi"/>
        </w:rPr>
        <w:t xml:space="preserve">shifts </w:t>
      </w:r>
      <w:proofErr w:type="gramStart"/>
      <w:r w:rsidR="00637C38" w:rsidRPr="00EC53BD">
        <w:rPr>
          <w:rFonts w:asciiTheme="minorHAnsi" w:hAnsiTheme="minorHAnsi"/>
        </w:rPr>
        <w:t>lecture</w:t>
      </w:r>
      <w:r w:rsidR="00AF7A04" w:rsidRPr="00EC53BD">
        <w:rPr>
          <w:rFonts w:asciiTheme="minorHAnsi" w:hAnsiTheme="minorHAnsi"/>
        </w:rPr>
        <w:t>rs</w:t>
      </w:r>
      <w:proofErr w:type="gramEnd"/>
      <w:r w:rsidR="007D7260" w:rsidRPr="00EC53BD">
        <w:rPr>
          <w:rFonts w:asciiTheme="minorHAnsi" w:hAnsiTheme="minorHAnsi"/>
        </w:rPr>
        <w:t xml:space="preserve"> roles</w:t>
      </w:r>
      <w:r w:rsidRPr="00EC53BD">
        <w:rPr>
          <w:rFonts w:asciiTheme="minorHAnsi" w:hAnsiTheme="minorHAnsi"/>
        </w:rPr>
        <w:t xml:space="preserve"> from experts to </w:t>
      </w:r>
      <w:r w:rsidR="00AF7A04" w:rsidRPr="00EC53BD">
        <w:rPr>
          <w:rFonts w:asciiTheme="minorHAnsi" w:hAnsiTheme="minorHAnsi"/>
        </w:rPr>
        <w:t xml:space="preserve">facilitators, and </w:t>
      </w:r>
      <w:r w:rsidRPr="00EC53BD">
        <w:rPr>
          <w:rFonts w:asciiTheme="minorHAnsi" w:hAnsiTheme="minorHAnsi"/>
        </w:rPr>
        <w:t xml:space="preserve">advocates for students to be </w:t>
      </w:r>
      <w:r w:rsidR="00AF7A04" w:rsidRPr="00EC53BD">
        <w:rPr>
          <w:rFonts w:asciiTheme="minorHAnsi" w:hAnsiTheme="minorHAnsi"/>
        </w:rPr>
        <w:t>active learners rather than passive</w:t>
      </w:r>
      <w:r w:rsidRPr="00EC53BD">
        <w:rPr>
          <w:rFonts w:asciiTheme="minorHAnsi" w:hAnsiTheme="minorHAnsi"/>
        </w:rPr>
        <w:t xml:space="preserve"> receivers of knowledge</w:t>
      </w:r>
      <w:r w:rsidR="00AF7A04" w:rsidRPr="00EC53BD">
        <w:rPr>
          <w:rFonts w:asciiTheme="minorHAnsi" w:hAnsiTheme="minorHAnsi"/>
        </w:rPr>
        <w:t xml:space="preserve">.  This </w:t>
      </w:r>
      <w:r w:rsidR="00A541F9" w:rsidRPr="00EC53BD">
        <w:rPr>
          <w:rFonts w:asciiTheme="minorHAnsi" w:hAnsiTheme="minorHAnsi"/>
        </w:rPr>
        <w:t xml:space="preserve">constructivist approach </w:t>
      </w:r>
      <w:r w:rsidR="00663B2F" w:rsidRPr="00EC53BD">
        <w:rPr>
          <w:rFonts w:asciiTheme="minorHAnsi" w:hAnsiTheme="minorHAnsi"/>
        </w:rPr>
        <w:t>advocates</w:t>
      </w:r>
      <w:r w:rsidR="00A541F9" w:rsidRPr="00EC53BD">
        <w:rPr>
          <w:rFonts w:asciiTheme="minorHAnsi" w:hAnsiTheme="minorHAnsi"/>
        </w:rPr>
        <w:t xml:space="preserve"> for a more adaptive model of </w:t>
      </w:r>
      <w:r w:rsidR="002439B6" w:rsidRPr="00EC53BD">
        <w:rPr>
          <w:rFonts w:asciiTheme="minorHAnsi" w:hAnsiTheme="minorHAnsi"/>
        </w:rPr>
        <w:t>gen</w:t>
      </w:r>
      <w:r w:rsidR="00A541F9" w:rsidRPr="00EC53BD">
        <w:rPr>
          <w:rFonts w:asciiTheme="minorHAnsi" w:hAnsiTheme="minorHAnsi"/>
        </w:rPr>
        <w:t>AI integration</w:t>
      </w:r>
      <w:r w:rsidR="007D7260" w:rsidRPr="00EC53BD">
        <w:rPr>
          <w:rFonts w:asciiTheme="minorHAnsi" w:hAnsiTheme="minorHAnsi"/>
        </w:rPr>
        <w:t>, that aligns with co-collaborative adoption</w:t>
      </w:r>
      <w:r w:rsidR="00637C38" w:rsidRPr="00EC53BD">
        <w:rPr>
          <w:rFonts w:asciiTheme="minorHAnsi" w:hAnsiTheme="minorHAnsi"/>
        </w:rPr>
        <w:t>, as</w:t>
      </w:r>
      <w:r w:rsidR="007D7260" w:rsidRPr="00EC53BD">
        <w:rPr>
          <w:rFonts w:asciiTheme="minorHAnsi" w:hAnsiTheme="minorHAnsi"/>
        </w:rPr>
        <w:t xml:space="preserve"> discussed in Chapter 2.  A constructivist approach over a behaviourist approach</w:t>
      </w:r>
      <w:r w:rsidR="00637C38" w:rsidRPr="00EC53BD">
        <w:rPr>
          <w:rFonts w:asciiTheme="minorHAnsi" w:hAnsiTheme="minorHAnsi"/>
        </w:rPr>
        <w:t>,</w:t>
      </w:r>
      <w:r w:rsidR="007D7260" w:rsidRPr="00EC53BD">
        <w:rPr>
          <w:rFonts w:asciiTheme="minorHAnsi" w:hAnsiTheme="minorHAnsi"/>
        </w:rPr>
        <w:t xml:space="preserve"> would enable an environment of co-collaboration and discovery within education.  An atmosphere of building knowledge could encourage </w:t>
      </w:r>
      <w:r w:rsidR="00637C38" w:rsidRPr="00EC53BD">
        <w:rPr>
          <w:rFonts w:asciiTheme="minorHAnsi" w:hAnsiTheme="minorHAnsi"/>
        </w:rPr>
        <w:t>lecturer</w:t>
      </w:r>
      <w:r w:rsidR="007D7260" w:rsidRPr="00EC53BD">
        <w:rPr>
          <w:rFonts w:asciiTheme="minorHAnsi" w:hAnsiTheme="minorHAnsi"/>
        </w:rPr>
        <w:t xml:space="preserve">s to </w:t>
      </w:r>
      <w:r w:rsidR="002439B6" w:rsidRPr="00EC53BD">
        <w:rPr>
          <w:rFonts w:asciiTheme="minorHAnsi" w:hAnsiTheme="minorHAnsi"/>
        </w:rPr>
        <w:t xml:space="preserve">effectively </w:t>
      </w:r>
      <w:r w:rsidR="007D7260" w:rsidRPr="00EC53BD">
        <w:rPr>
          <w:rFonts w:asciiTheme="minorHAnsi" w:hAnsiTheme="minorHAnsi"/>
        </w:rPr>
        <w:t xml:space="preserve">explore </w:t>
      </w:r>
      <w:r w:rsidR="002439B6" w:rsidRPr="00EC53BD">
        <w:rPr>
          <w:rFonts w:asciiTheme="minorHAnsi" w:hAnsiTheme="minorHAnsi"/>
        </w:rPr>
        <w:t xml:space="preserve">this technology </w:t>
      </w:r>
      <w:r w:rsidR="007D7260" w:rsidRPr="00EC53BD">
        <w:rPr>
          <w:rFonts w:asciiTheme="minorHAnsi" w:hAnsiTheme="minorHAnsi"/>
        </w:rPr>
        <w:t xml:space="preserve">and capitalise on </w:t>
      </w:r>
      <w:proofErr w:type="spellStart"/>
      <w:r w:rsidR="002439B6" w:rsidRPr="00EC53BD">
        <w:rPr>
          <w:rFonts w:asciiTheme="minorHAnsi" w:hAnsiTheme="minorHAnsi"/>
        </w:rPr>
        <w:t>gen</w:t>
      </w:r>
      <w:r w:rsidR="007D7260" w:rsidRPr="00EC53BD">
        <w:rPr>
          <w:rFonts w:asciiTheme="minorHAnsi" w:hAnsiTheme="minorHAnsi"/>
        </w:rPr>
        <w:t>AIs</w:t>
      </w:r>
      <w:proofErr w:type="spellEnd"/>
      <w:r w:rsidR="007D7260" w:rsidRPr="00EC53BD">
        <w:rPr>
          <w:rFonts w:asciiTheme="minorHAnsi" w:hAnsiTheme="minorHAnsi"/>
        </w:rPr>
        <w:t xml:space="preserve"> full transformative potential, rather than merely fitting </w:t>
      </w:r>
      <w:r w:rsidR="002439B6" w:rsidRPr="00EC53BD">
        <w:rPr>
          <w:rFonts w:asciiTheme="minorHAnsi" w:hAnsiTheme="minorHAnsi"/>
        </w:rPr>
        <w:t>gen</w:t>
      </w:r>
      <w:r w:rsidR="007D7260" w:rsidRPr="00EC53BD">
        <w:rPr>
          <w:rFonts w:asciiTheme="minorHAnsi" w:hAnsiTheme="minorHAnsi"/>
        </w:rPr>
        <w:t xml:space="preserve">AI into rigid educational frameworks.  </w:t>
      </w:r>
    </w:p>
    <w:p w14:paraId="2B737457" w14:textId="77777777" w:rsidR="007D7260" w:rsidRPr="00EC53BD" w:rsidRDefault="007D7260" w:rsidP="003C15F2">
      <w:pPr>
        <w:spacing w:line="360" w:lineRule="auto"/>
        <w:rPr>
          <w:rFonts w:asciiTheme="minorHAnsi" w:hAnsiTheme="minorHAnsi"/>
        </w:rPr>
      </w:pPr>
    </w:p>
    <w:p w14:paraId="70E1E267" w14:textId="31FCEC78" w:rsidR="00BA70B3" w:rsidRPr="00EC53BD" w:rsidRDefault="00A541F9" w:rsidP="003C15F2">
      <w:pPr>
        <w:spacing w:line="360" w:lineRule="auto"/>
        <w:rPr>
          <w:rFonts w:asciiTheme="minorHAnsi" w:hAnsiTheme="minorHAnsi"/>
        </w:rPr>
      </w:pPr>
      <w:r w:rsidRPr="00EC53BD">
        <w:rPr>
          <w:rFonts w:asciiTheme="minorHAnsi" w:hAnsiTheme="minorHAnsi"/>
        </w:rPr>
        <w:t xml:space="preserve">This line of </w:t>
      </w:r>
      <w:r w:rsidR="00663B2F" w:rsidRPr="00EC53BD">
        <w:rPr>
          <w:rFonts w:asciiTheme="minorHAnsi" w:hAnsiTheme="minorHAnsi"/>
        </w:rPr>
        <w:t>thought</w:t>
      </w:r>
      <w:r w:rsidR="007D7260" w:rsidRPr="00EC53BD">
        <w:rPr>
          <w:rFonts w:asciiTheme="minorHAnsi" w:hAnsiTheme="minorHAnsi"/>
        </w:rPr>
        <w:t xml:space="preserve">, advocating for </w:t>
      </w:r>
      <w:r w:rsidRPr="00EC53BD">
        <w:rPr>
          <w:rFonts w:asciiTheme="minorHAnsi" w:hAnsiTheme="minorHAnsi"/>
        </w:rPr>
        <w:t xml:space="preserve">more active learning </w:t>
      </w:r>
      <w:r w:rsidR="00663B2F" w:rsidRPr="00EC53BD">
        <w:rPr>
          <w:rFonts w:asciiTheme="minorHAnsi" w:hAnsiTheme="minorHAnsi"/>
        </w:rPr>
        <w:t>environment</w:t>
      </w:r>
      <w:r w:rsidRPr="00EC53BD">
        <w:rPr>
          <w:rFonts w:asciiTheme="minorHAnsi" w:hAnsiTheme="minorHAnsi"/>
        </w:rPr>
        <w:t xml:space="preserve"> is</w:t>
      </w:r>
      <w:r w:rsidRPr="00EC53BD">
        <w:rPr>
          <w:rFonts w:asciiTheme="minorHAnsi" w:hAnsiTheme="minorHAnsi"/>
          <w:b/>
          <w:bCs/>
        </w:rPr>
        <w:t xml:space="preserve"> </w:t>
      </w:r>
      <w:r w:rsidR="007D7260" w:rsidRPr="00EC53BD">
        <w:rPr>
          <w:rFonts w:asciiTheme="minorHAnsi" w:hAnsiTheme="minorHAnsi"/>
        </w:rPr>
        <w:t>co</w:t>
      </w:r>
      <w:r w:rsidR="001451CC" w:rsidRPr="00EC53BD">
        <w:rPr>
          <w:rFonts w:asciiTheme="minorHAnsi" w:hAnsiTheme="minorHAnsi"/>
        </w:rPr>
        <w:t>rroborated</w:t>
      </w:r>
      <w:r w:rsidR="007D7260" w:rsidRPr="00EC53BD">
        <w:rPr>
          <w:rFonts w:asciiTheme="minorHAnsi" w:hAnsiTheme="minorHAnsi"/>
          <w:b/>
          <w:bCs/>
        </w:rPr>
        <w:t xml:space="preserve"> </w:t>
      </w:r>
      <w:r w:rsidRPr="00EC53BD">
        <w:rPr>
          <w:rFonts w:asciiTheme="minorHAnsi" w:hAnsiTheme="minorHAnsi"/>
        </w:rPr>
        <w:t xml:space="preserve">by Lin and Chen (2024), </w:t>
      </w:r>
      <w:r w:rsidR="00993C58" w:rsidRPr="00EC53BD">
        <w:rPr>
          <w:rFonts w:asciiTheme="minorHAnsi" w:hAnsiTheme="minorHAnsi"/>
        </w:rPr>
        <w:t>who’s</w:t>
      </w:r>
      <w:r w:rsidR="007D7260" w:rsidRPr="00EC53BD">
        <w:rPr>
          <w:rFonts w:asciiTheme="minorHAnsi" w:hAnsiTheme="minorHAnsi"/>
        </w:rPr>
        <w:t xml:space="preserve"> empirical study highlighted </w:t>
      </w:r>
      <w:proofErr w:type="spellStart"/>
      <w:r w:rsidR="002439B6" w:rsidRPr="00EC53BD">
        <w:rPr>
          <w:rFonts w:asciiTheme="minorHAnsi" w:hAnsiTheme="minorHAnsi"/>
        </w:rPr>
        <w:t>gen</w:t>
      </w:r>
      <w:r w:rsidR="007D7260" w:rsidRPr="00EC53BD">
        <w:rPr>
          <w:rFonts w:asciiTheme="minorHAnsi" w:hAnsiTheme="minorHAnsi"/>
        </w:rPr>
        <w:t>AIs</w:t>
      </w:r>
      <w:proofErr w:type="spellEnd"/>
      <w:r w:rsidR="007D7260" w:rsidRPr="00EC53BD">
        <w:rPr>
          <w:rFonts w:asciiTheme="minorHAnsi" w:hAnsiTheme="minorHAnsi"/>
        </w:rPr>
        <w:t xml:space="preserve"> potential to enhance creativity and problem-solving.  This was demonstrated </w:t>
      </w:r>
      <w:r w:rsidR="00BA70B3" w:rsidRPr="00EC53BD">
        <w:rPr>
          <w:rFonts w:asciiTheme="minorHAnsi" w:hAnsiTheme="minorHAnsi"/>
        </w:rPr>
        <w:t xml:space="preserve">by studying </w:t>
      </w:r>
      <w:proofErr w:type="spellStart"/>
      <w:r w:rsidR="002439B6" w:rsidRPr="00EC53BD">
        <w:rPr>
          <w:rFonts w:asciiTheme="minorHAnsi" w:hAnsiTheme="minorHAnsi"/>
        </w:rPr>
        <w:t>gen</w:t>
      </w:r>
      <w:r w:rsidR="00BA70B3" w:rsidRPr="00EC53BD">
        <w:rPr>
          <w:rFonts w:asciiTheme="minorHAnsi" w:hAnsiTheme="minorHAnsi"/>
        </w:rPr>
        <w:t>AIs</w:t>
      </w:r>
      <w:proofErr w:type="spellEnd"/>
      <w:r w:rsidR="00BA70B3" w:rsidRPr="00EC53BD">
        <w:rPr>
          <w:rFonts w:asciiTheme="minorHAnsi" w:hAnsiTheme="minorHAnsi"/>
        </w:rPr>
        <w:t xml:space="preserve"> use within HE </w:t>
      </w:r>
      <w:proofErr w:type="gramStart"/>
      <w:r w:rsidR="00BA70B3" w:rsidRPr="00EC53BD">
        <w:rPr>
          <w:rFonts w:asciiTheme="minorHAnsi" w:hAnsiTheme="minorHAnsi"/>
        </w:rPr>
        <w:t>fashion</w:t>
      </w:r>
      <w:proofErr w:type="gramEnd"/>
      <w:r w:rsidR="00BA70B3" w:rsidRPr="00EC53BD">
        <w:rPr>
          <w:rFonts w:asciiTheme="minorHAnsi" w:hAnsiTheme="minorHAnsi"/>
        </w:rPr>
        <w:t xml:space="preserve"> design education, where the study developed prompt guides to assist students interaction with </w:t>
      </w:r>
      <w:r w:rsidR="002439B6" w:rsidRPr="00EC53BD">
        <w:rPr>
          <w:rFonts w:asciiTheme="minorHAnsi" w:hAnsiTheme="minorHAnsi"/>
        </w:rPr>
        <w:t>gen</w:t>
      </w:r>
      <w:r w:rsidR="00BA70B3" w:rsidRPr="00EC53BD">
        <w:rPr>
          <w:rFonts w:asciiTheme="minorHAnsi" w:hAnsiTheme="minorHAnsi"/>
        </w:rPr>
        <w:t xml:space="preserve">AI to produce design outcomes.  The findings confirm the need for balance, when adopting </w:t>
      </w:r>
      <w:r w:rsidR="002439B6" w:rsidRPr="00EC53BD">
        <w:rPr>
          <w:rFonts w:asciiTheme="minorHAnsi" w:hAnsiTheme="minorHAnsi"/>
        </w:rPr>
        <w:t>gen</w:t>
      </w:r>
      <w:r w:rsidR="00BA70B3" w:rsidRPr="00EC53BD">
        <w:rPr>
          <w:rFonts w:asciiTheme="minorHAnsi" w:hAnsiTheme="minorHAnsi"/>
        </w:rPr>
        <w:t xml:space="preserve">AI, in relation to both technical </w:t>
      </w:r>
      <w:r w:rsidR="00993C58" w:rsidRPr="00EC53BD">
        <w:rPr>
          <w:rFonts w:asciiTheme="minorHAnsi" w:hAnsiTheme="minorHAnsi"/>
        </w:rPr>
        <w:t>skills</w:t>
      </w:r>
      <w:r w:rsidR="00BA70B3" w:rsidRPr="00EC53BD">
        <w:rPr>
          <w:rFonts w:asciiTheme="minorHAnsi" w:hAnsiTheme="minorHAnsi"/>
        </w:rPr>
        <w:t xml:space="preserve"> and critical thinking.  This direction is also</w:t>
      </w:r>
      <w:r w:rsidR="00871E09" w:rsidRPr="00EC53BD">
        <w:rPr>
          <w:rFonts w:asciiTheme="minorHAnsi" w:hAnsiTheme="minorHAnsi"/>
        </w:rPr>
        <w:t xml:space="preserve"> supported </w:t>
      </w:r>
      <w:r w:rsidR="00CE1BA4" w:rsidRPr="00EC53BD">
        <w:rPr>
          <w:rFonts w:asciiTheme="minorHAnsi" w:hAnsiTheme="minorHAnsi"/>
        </w:rPr>
        <w:t xml:space="preserve">by </w:t>
      </w:r>
      <w:r w:rsidR="00871E09" w:rsidRPr="00EC53BD">
        <w:rPr>
          <w:rFonts w:asciiTheme="minorHAnsi" w:hAnsiTheme="minorHAnsi"/>
        </w:rPr>
        <w:t>Fleischmann (2024</w:t>
      </w:r>
      <w:r w:rsidR="004A6C1A" w:rsidRPr="00EC53BD">
        <w:rPr>
          <w:rFonts w:asciiTheme="minorHAnsi" w:hAnsiTheme="minorHAnsi"/>
        </w:rPr>
        <w:t>a</w:t>
      </w:r>
      <w:r w:rsidR="00871E09" w:rsidRPr="00EC53BD">
        <w:rPr>
          <w:rFonts w:asciiTheme="minorHAnsi" w:hAnsiTheme="minorHAnsi"/>
        </w:rPr>
        <w:t>)</w:t>
      </w:r>
      <w:r w:rsidR="001451CC" w:rsidRPr="00EC53BD">
        <w:rPr>
          <w:rFonts w:asciiTheme="minorHAnsi" w:hAnsiTheme="minorHAnsi"/>
        </w:rPr>
        <w:t xml:space="preserve">, whose study </w:t>
      </w:r>
      <w:r w:rsidR="00CE1BA4" w:rsidRPr="00EC53BD">
        <w:rPr>
          <w:rStyle w:val="ng-star-inserted"/>
          <w:rFonts w:asciiTheme="minorHAnsi" w:eastAsiaTheme="majorEastAsia" w:hAnsiTheme="minorHAnsi"/>
          <w:spacing w:val="3"/>
          <w:shd w:val="clear" w:color="auto" w:fill="FFFFFF"/>
        </w:rPr>
        <w:t xml:space="preserve">evaluates genAI through </w:t>
      </w:r>
      <w:r w:rsidR="00CE1BA4" w:rsidRPr="00EC53BD">
        <w:rPr>
          <w:rStyle w:val="bold"/>
          <w:rFonts w:asciiTheme="minorHAnsi" w:eastAsiaTheme="majorEastAsia" w:hAnsiTheme="minorHAnsi"/>
          <w:spacing w:val="3"/>
          <w:shd w:val="clear" w:color="auto" w:fill="FFFFFF"/>
        </w:rPr>
        <w:t>project-based learning in HE graphic design.</w:t>
      </w:r>
      <w:r w:rsidR="00CE1BA4" w:rsidRPr="00EC53BD">
        <w:rPr>
          <w:rStyle w:val="bold"/>
          <w:rFonts w:asciiTheme="minorHAnsi" w:eastAsiaTheme="majorEastAsia" w:hAnsiTheme="minorHAnsi"/>
          <w:b/>
          <w:bCs/>
          <w:spacing w:val="3"/>
          <w:shd w:val="clear" w:color="auto" w:fill="FFFFFF"/>
        </w:rPr>
        <w:t xml:space="preserve">  </w:t>
      </w:r>
      <w:r w:rsidR="00BA70B3" w:rsidRPr="00EC53BD">
        <w:rPr>
          <w:rFonts w:asciiTheme="minorHAnsi" w:hAnsiTheme="minorHAnsi"/>
        </w:rPr>
        <w:t xml:space="preserve">Both these </w:t>
      </w:r>
      <w:r w:rsidR="00BA70B3" w:rsidRPr="00EC53BD">
        <w:rPr>
          <w:rFonts w:asciiTheme="minorHAnsi" w:hAnsiTheme="minorHAnsi"/>
        </w:rPr>
        <w:lastRenderedPageBreak/>
        <w:t xml:space="preserve">empirical studies report positive outcomes </w:t>
      </w:r>
      <w:r w:rsidR="002439B6" w:rsidRPr="00EC53BD">
        <w:rPr>
          <w:rFonts w:asciiTheme="minorHAnsi" w:hAnsiTheme="minorHAnsi"/>
        </w:rPr>
        <w:t xml:space="preserve">in the </w:t>
      </w:r>
      <w:r w:rsidR="00BA70B3" w:rsidRPr="00EC53BD">
        <w:rPr>
          <w:rFonts w:asciiTheme="minorHAnsi" w:hAnsiTheme="minorHAnsi"/>
        </w:rPr>
        <w:t xml:space="preserve">adoption of </w:t>
      </w:r>
      <w:r w:rsidR="002439B6" w:rsidRPr="00EC53BD">
        <w:rPr>
          <w:rFonts w:asciiTheme="minorHAnsi" w:hAnsiTheme="minorHAnsi"/>
        </w:rPr>
        <w:t>gen</w:t>
      </w:r>
      <w:r w:rsidR="00BA70B3" w:rsidRPr="00EC53BD">
        <w:rPr>
          <w:rFonts w:asciiTheme="minorHAnsi" w:hAnsiTheme="minorHAnsi"/>
        </w:rPr>
        <w:t xml:space="preserve">AI within a constructivist approach.  </w:t>
      </w:r>
    </w:p>
    <w:p w14:paraId="4C8698BB" w14:textId="77777777" w:rsidR="00DD3DB9" w:rsidRPr="00EC53BD" w:rsidRDefault="00DD3DB9" w:rsidP="003C15F2">
      <w:pPr>
        <w:spacing w:line="360" w:lineRule="auto"/>
        <w:rPr>
          <w:rFonts w:asciiTheme="minorHAnsi" w:hAnsiTheme="minorHAnsi"/>
        </w:rPr>
      </w:pPr>
    </w:p>
    <w:p w14:paraId="59BF5B6F" w14:textId="6F9301DF" w:rsidR="00BA449A" w:rsidRPr="00EC53BD" w:rsidRDefault="00DD3DB9" w:rsidP="003C15F2">
      <w:pPr>
        <w:spacing w:line="360" w:lineRule="auto"/>
        <w:rPr>
          <w:rFonts w:asciiTheme="minorHAnsi" w:hAnsiTheme="minorHAnsi"/>
        </w:rPr>
      </w:pPr>
      <w:r w:rsidRPr="00EC53BD">
        <w:rPr>
          <w:rFonts w:asciiTheme="minorHAnsi" w:hAnsiTheme="minorHAnsi"/>
        </w:rPr>
        <w:t>However,</w:t>
      </w:r>
      <w:r w:rsidR="00A4062C" w:rsidRPr="00EC53BD">
        <w:rPr>
          <w:rFonts w:asciiTheme="minorHAnsi" w:hAnsiTheme="minorHAnsi"/>
        </w:rPr>
        <w:t xml:space="preserve"> challenges</w:t>
      </w:r>
      <w:r w:rsidRPr="00EC53BD">
        <w:rPr>
          <w:rFonts w:asciiTheme="minorHAnsi" w:hAnsiTheme="minorHAnsi"/>
        </w:rPr>
        <w:t xml:space="preserve"> persist, </w:t>
      </w:r>
      <w:r w:rsidR="00127EDB" w:rsidRPr="00EC53BD">
        <w:rPr>
          <w:rFonts w:asciiTheme="minorHAnsi" w:hAnsiTheme="minorHAnsi"/>
        </w:rPr>
        <w:t xml:space="preserve">where </w:t>
      </w:r>
      <w:r w:rsidR="00A4062C" w:rsidRPr="00EC53BD">
        <w:rPr>
          <w:rFonts w:asciiTheme="minorHAnsi" w:hAnsiTheme="minorHAnsi"/>
        </w:rPr>
        <w:t>Ofosu-</w:t>
      </w:r>
      <w:proofErr w:type="spellStart"/>
      <w:r w:rsidR="00A4062C" w:rsidRPr="00EC53BD">
        <w:rPr>
          <w:rFonts w:asciiTheme="minorHAnsi" w:hAnsiTheme="minorHAnsi"/>
        </w:rPr>
        <w:t>Ampong</w:t>
      </w:r>
      <w:proofErr w:type="spellEnd"/>
      <w:r w:rsidR="00A4062C" w:rsidRPr="00EC53BD">
        <w:rPr>
          <w:rFonts w:asciiTheme="minorHAnsi" w:hAnsiTheme="minorHAnsi"/>
        </w:rPr>
        <w:t xml:space="preserve"> (2024</w:t>
      </w:r>
      <w:r w:rsidR="007547E0" w:rsidRPr="00EC53BD">
        <w:rPr>
          <w:rFonts w:asciiTheme="minorHAnsi" w:hAnsiTheme="minorHAnsi"/>
        </w:rPr>
        <w:t>, p.04</w:t>
      </w:r>
      <w:r w:rsidR="00A4062C" w:rsidRPr="00EC53BD">
        <w:rPr>
          <w:rFonts w:asciiTheme="minorHAnsi" w:hAnsiTheme="minorHAnsi"/>
        </w:rPr>
        <w:t xml:space="preserve">) identifies </w:t>
      </w:r>
      <w:r w:rsidRPr="00EC53BD">
        <w:rPr>
          <w:rFonts w:asciiTheme="minorHAnsi" w:hAnsiTheme="minorHAnsi"/>
        </w:rPr>
        <w:t>concerns</w:t>
      </w:r>
      <w:r w:rsidR="00A4062C" w:rsidRPr="00EC53BD">
        <w:rPr>
          <w:rFonts w:asciiTheme="minorHAnsi" w:hAnsiTheme="minorHAnsi"/>
        </w:rPr>
        <w:t xml:space="preserve"> among educators</w:t>
      </w:r>
      <w:r w:rsidRPr="00EC53BD">
        <w:rPr>
          <w:rFonts w:asciiTheme="minorHAnsi" w:hAnsiTheme="minorHAnsi"/>
        </w:rPr>
        <w:t xml:space="preserve"> </w:t>
      </w:r>
      <w:r w:rsidR="00A4062C" w:rsidRPr="00EC53BD">
        <w:rPr>
          <w:rFonts w:asciiTheme="minorHAnsi" w:hAnsiTheme="minorHAnsi"/>
        </w:rPr>
        <w:t>about AI</w:t>
      </w:r>
      <w:r w:rsidR="00127EDB" w:rsidRPr="00EC53BD">
        <w:rPr>
          <w:rFonts w:asciiTheme="minorHAnsi" w:hAnsiTheme="minorHAnsi"/>
        </w:rPr>
        <w:t>’s</w:t>
      </w:r>
      <w:r w:rsidR="00A4062C" w:rsidRPr="00EC53BD">
        <w:rPr>
          <w:rFonts w:asciiTheme="minorHAnsi" w:hAnsiTheme="minorHAnsi"/>
        </w:rPr>
        <w:t xml:space="preserve"> accuracy</w:t>
      </w:r>
      <w:r w:rsidR="00127EDB" w:rsidRPr="00EC53BD">
        <w:rPr>
          <w:rFonts w:asciiTheme="minorHAnsi" w:hAnsiTheme="minorHAnsi"/>
        </w:rPr>
        <w:t xml:space="preserve"> with its </w:t>
      </w:r>
      <w:r w:rsidR="00A4062C" w:rsidRPr="00EC53BD">
        <w:rPr>
          <w:rFonts w:asciiTheme="minorHAnsi" w:hAnsiTheme="minorHAnsi"/>
        </w:rPr>
        <w:t>potential to replace human roles, and its impact on critical thinkin</w:t>
      </w:r>
      <w:r w:rsidR="007547E0" w:rsidRPr="00EC53BD">
        <w:rPr>
          <w:rFonts w:asciiTheme="minorHAnsi" w:hAnsiTheme="minorHAnsi"/>
        </w:rPr>
        <w:t xml:space="preserve">g. </w:t>
      </w:r>
      <w:r w:rsidR="00A4062C" w:rsidRPr="00EC53BD">
        <w:rPr>
          <w:rFonts w:asciiTheme="minorHAnsi" w:hAnsiTheme="minorHAnsi"/>
        </w:rPr>
        <w:t xml:space="preserve"> </w:t>
      </w:r>
      <w:r w:rsidRPr="00EC53BD">
        <w:rPr>
          <w:rFonts w:asciiTheme="minorHAnsi" w:hAnsiTheme="minorHAnsi"/>
        </w:rPr>
        <w:t xml:space="preserve">Similarly, </w:t>
      </w:r>
      <w:r w:rsidR="00A4062C" w:rsidRPr="00EC53BD">
        <w:rPr>
          <w:rFonts w:asciiTheme="minorHAnsi" w:hAnsiTheme="minorHAnsi"/>
        </w:rPr>
        <w:t>Fleischmann (202</w:t>
      </w:r>
      <w:r w:rsidR="00A76140" w:rsidRPr="00EC53BD">
        <w:rPr>
          <w:rFonts w:asciiTheme="minorHAnsi" w:hAnsiTheme="minorHAnsi"/>
        </w:rPr>
        <w:t>4b</w:t>
      </w:r>
      <w:r w:rsidR="001D30CA" w:rsidRPr="00EC53BD">
        <w:rPr>
          <w:rFonts w:asciiTheme="minorHAnsi" w:hAnsiTheme="minorHAnsi"/>
        </w:rPr>
        <w:t>, p.197-201</w:t>
      </w:r>
      <w:r w:rsidR="00A4062C" w:rsidRPr="00EC53BD">
        <w:rPr>
          <w:rFonts w:asciiTheme="minorHAnsi" w:hAnsiTheme="minorHAnsi"/>
        </w:rPr>
        <w:t xml:space="preserve">) </w:t>
      </w:r>
      <w:r w:rsidRPr="00EC53BD">
        <w:rPr>
          <w:rFonts w:asciiTheme="minorHAnsi" w:hAnsiTheme="minorHAnsi"/>
        </w:rPr>
        <w:t>reports</w:t>
      </w:r>
      <w:r w:rsidR="00A4062C" w:rsidRPr="00EC53BD">
        <w:rPr>
          <w:rFonts w:asciiTheme="minorHAnsi" w:hAnsiTheme="minorHAnsi"/>
        </w:rPr>
        <w:t xml:space="preserve"> mixed f</w:t>
      </w:r>
      <w:r w:rsidR="00993C58" w:rsidRPr="00EC53BD">
        <w:rPr>
          <w:rFonts w:asciiTheme="minorHAnsi" w:hAnsiTheme="minorHAnsi"/>
        </w:rPr>
        <w:t>e</w:t>
      </w:r>
      <w:r w:rsidR="00A4062C" w:rsidRPr="00EC53BD">
        <w:rPr>
          <w:rFonts w:asciiTheme="minorHAnsi" w:hAnsiTheme="minorHAnsi"/>
        </w:rPr>
        <w:t>eling</w:t>
      </w:r>
      <w:r w:rsidRPr="00EC53BD">
        <w:rPr>
          <w:rFonts w:asciiTheme="minorHAnsi" w:hAnsiTheme="minorHAnsi"/>
        </w:rPr>
        <w:t>s among students</w:t>
      </w:r>
      <w:r w:rsidR="001D30CA" w:rsidRPr="00EC53BD">
        <w:rPr>
          <w:rFonts w:asciiTheme="minorHAnsi" w:hAnsiTheme="minorHAnsi"/>
        </w:rPr>
        <w:t xml:space="preserve"> </w:t>
      </w:r>
      <w:r w:rsidR="00A4062C" w:rsidRPr="00EC53BD">
        <w:rPr>
          <w:rFonts w:asciiTheme="minorHAnsi" w:hAnsiTheme="minorHAnsi"/>
        </w:rPr>
        <w:t>who perceive AI</w:t>
      </w:r>
      <w:r w:rsidR="00447CC9" w:rsidRPr="00EC53BD">
        <w:rPr>
          <w:rFonts w:asciiTheme="minorHAnsi" w:hAnsiTheme="minorHAnsi"/>
        </w:rPr>
        <w:t>/genAI</w:t>
      </w:r>
      <w:r w:rsidR="00A4062C" w:rsidRPr="00EC53BD">
        <w:rPr>
          <w:rFonts w:asciiTheme="minorHAnsi" w:hAnsiTheme="minorHAnsi"/>
        </w:rPr>
        <w:t xml:space="preserve"> as positive with such things as improved </w:t>
      </w:r>
      <w:proofErr w:type="gramStart"/>
      <w:r w:rsidR="00A4062C" w:rsidRPr="00EC53BD">
        <w:rPr>
          <w:rFonts w:asciiTheme="minorHAnsi" w:hAnsiTheme="minorHAnsi"/>
        </w:rPr>
        <w:t>efficiency, but</w:t>
      </w:r>
      <w:proofErr w:type="gramEnd"/>
      <w:r w:rsidRPr="00EC53BD">
        <w:rPr>
          <w:rFonts w:asciiTheme="minorHAnsi" w:hAnsiTheme="minorHAnsi"/>
        </w:rPr>
        <w:t xml:space="preserve"> also</w:t>
      </w:r>
      <w:r w:rsidR="00A4062C" w:rsidRPr="00EC53BD">
        <w:rPr>
          <w:rFonts w:asciiTheme="minorHAnsi" w:hAnsiTheme="minorHAnsi"/>
        </w:rPr>
        <w:t xml:space="preserve"> </w:t>
      </w:r>
      <w:r w:rsidR="008A1CA5" w:rsidRPr="00EC53BD">
        <w:rPr>
          <w:rFonts w:asciiTheme="minorHAnsi" w:hAnsiTheme="minorHAnsi"/>
        </w:rPr>
        <w:t>worr</w:t>
      </w:r>
      <w:r w:rsidRPr="00EC53BD">
        <w:rPr>
          <w:rFonts w:asciiTheme="minorHAnsi" w:hAnsiTheme="minorHAnsi"/>
        </w:rPr>
        <w:t>y about job displacement</w:t>
      </w:r>
      <w:r w:rsidR="001D30CA" w:rsidRPr="00EC53BD">
        <w:rPr>
          <w:rFonts w:asciiTheme="minorHAnsi" w:hAnsiTheme="minorHAnsi"/>
        </w:rPr>
        <w:t xml:space="preserve">. </w:t>
      </w:r>
      <w:r w:rsidR="00A4062C" w:rsidRPr="00EC53BD">
        <w:rPr>
          <w:rFonts w:asciiTheme="minorHAnsi" w:hAnsiTheme="minorHAnsi"/>
        </w:rPr>
        <w:t xml:space="preserve"> </w:t>
      </w:r>
      <w:r w:rsidR="00BA449A" w:rsidRPr="00EC53BD">
        <w:rPr>
          <w:rFonts w:asciiTheme="minorHAnsi" w:hAnsiTheme="minorHAnsi"/>
        </w:rPr>
        <w:t>Thi</w:t>
      </w:r>
      <w:r w:rsidRPr="00EC53BD">
        <w:rPr>
          <w:rFonts w:asciiTheme="minorHAnsi" w:hAnsiTheme="minorHAnsi"/>
        </w:rPr>
        <w:t>s</w:t>
      </w:r>
      <w:r w:rsidR="00BA449A" w:rsidRPr="00EC53BD">
        <w:rPr>
          <w:rFonts w:asciiTheme="minorHAnsi" w:hAnsiTheme="minorHAnsi"/>
        </w:rPr>
        <w:t xml:space="preserve"> pattern </w:t>
      </w:r>
      <w:r w:rsidRPr="00EC53BD">
        <w:rPr>
          <w:rFonts w:asciiTheme="minorHAnsi" w:hAnsiTheme="minorHAnsi"/>
        </w:rPr>
        <w:t>of mixed optimism and caution among both educators and students across the</w:t>
      </w:r>
      <w:r w:rsidR="00BA449A" w:rsidRPr="00EC53BD">
        <w:rPr>
          <w:rFonts w:asciiTheme="minorHAnsi" w:hAnsiTheme="minorHAnsi"/>
        </w:rPr>
        <w:t xml:space="preserve"> literature, </w:t>
      </w:r>
      <w:r w:rsidRPr="00EC53BD">
        <w:rPr>
          <w:rFonts w:asciiTheme="minorHAnsi" w:hAnsiTheme="minorHAnsi"/>
        </w:rPr>
        <w:t xml:space="preserve">reflect the complex duality of </w:t>
      </w:r>
      <w:proofErr w:type="spellStart"/>
      <w:r w:rsidRPr="00EC53BD">
        <w:rPr>
          <w:rFonts w:asciiTheme="minorHAnsi" w:hAnsiTheme="minorHAnsi"/>
        </w:rPr>
        <w:t>AI</w:t>
      </w:r>
      <w:r w:rsidR="00447CC9" w:rsidRPr="00EC53BD">
        <w:rPr>
          <w:rFonts w:asciiTheme="minorHAnsi" w:hAnsiTheme="minorHAnsi"/>
        </w:rPr>
        <w:t>Ed</w:t>
      </w:r>
      <w:proofErr w:type="spellEnd"/>
      <w:r w:rsidR="001D30CA" w:rsidRPr="00EC53BD">
        <w:rPr>
          <w:rFonts w:asciiTheme="minorHAnsi" w:hAnsiTheme="minorHAnsi"/>
        </w:rPr>
        <w:t>.  R</w:t>
      </w:r>
      <w:r w:rsidRPr="00EC53BD">
        <w:rPr>
          <w:rFonts w:asciiTheme="minorHAnsi" w:hAnsiTheme="minorHAnsi"/>
        </w:rPr>
        <w:t xml:space="preserve">evealing the dominant perception of </w:t>
      </w:r>
      <w:r w:rsidR="00447CC9" w:rsidRPr="00EC53BD">
        <w:rPr>
          <w:rFonts w:asciiTheme="minorHAnsi" w:hAnsiTheme="minorHAnsi"/>
        </w:rPr>
        <w:t>gen</w:t>
      </w:r>
      <w:r w:rsidRPr="00EC53BD">
        <w:rPr>
          <w:rFonts w:asciiTheme="minorHAnsi" w:hAnsiTheme="minorHAnsi"/>
        </w:rPr>
        <w:t xml:space="preserve">AI is regarded as both a promising resource and a source </w:t>
      </w:r>
      <w:r w:rsidR="00447CC9" w:rsidRPr="00EC53BD">
        <w:rPr>
          <w:rFonts w:asciiTheme="minorHAnsi" w:hAnsiTheme="minorHAnsi"/>
        </w:rPr>
        <w:t>o</w:t>
      </w:r>
      <w:r w:rsidRPr="00EC53BD">
        <w:rPr>
          <w:rFonts w:asciiTheme="minorHAnsi" w:hAnsiTheme="minorHAnsi"/>
        </w:rPr>
        <w:t xml:space="preserve">f apprehension.  </w:t>
      </w:r>
    </w:p>
    <w:p w14:paraId="7908CBA2" w14:textId="112A88FB" w:rsidR="00BA449A" w:rsidRPr="00EC53BD" w:rsidRDefault="00BA449A" w:rsidP="003C15F2">
      <w:pPr>
        <w:spacing w:line="360" w:lineRule="auto"/>
        <w:rPr>
          <w:rFonts w:asciiTheme="minorHAnsi" w:hAnsiTheme="minorHAnsi"/>
        </w:rPr>
      </w:pPr>
    </w:p>
    <w:p w14:paraId="544EC53E" w14:textId="31F1923D" w:rsidR="00DD3DB9" w:rsidRPr="00EC53BD" w:rsidRDefault="00DD3DB9" w:rsidP="003C15F2">
      <w:pPr>
        <w:spacing w:line="360" w:lineRule="auto"/>
        <w:rPr>
          <w:rFonts w:asciiTheme="minorHAnsi" w:hAnsiTheme="minorHAnsi"/>
        </w:rPr>
      </w:pPr>
      <w:r w:rsidRPr="00EC53BD">
        <w:rPr>
          <w:rFonts w:asciiTheme="minorHAnsi" w:hAnsiTheme="minorHAnsi"/>
        </w:rPr>
        <w:t xml:space="preserve">Although there are some concerns related to </w:t>
      </w:r>
      <w:r w:rsidR="00447CC9" w:rsidRPr="00EC53BD">
        <w:rPr>
          <w:rFonts w:asciiTheme="minorHAnsi" w:hAnsiTheme="minorHAnsi"/>
        </w:rPr>
        <w:t>gen</w:t>
      </w:r>
      <w:r w:rsidRPr="00EC53BD">
        <w:rPr>
          <w:rFonts w:asciiTheme="minorHAnsi" w:hAnsiTheme="minorHAnsi"/>
        </w:rPr>
        <w:t xml:space="preserve">AI it cannot be disregarded, and </w:t>
      </w:r>
      <w:r w:rsidR="00CE1BA4" w:rsidRPr="00EC53BD">
        <w:rPr>
          <w:rFonts w:asciiTheme="minorHAnsi" w:hAnsiTheme="minorHAnsi"/>
        </w:rPr>
        <w:t xml:space="preserve">a </w:t>
      </w:r>
      <w:r w:rsidR="0078658E" w:rsidRPr="00EC53BD">
        <w:rPr>
          <w:rFonts w:asciiTheme="minorHAnsi" w:hAnsiTheme="minorHAnsi"/>
        </w:rPr>
        <w:t>business-as-usual</w:t>
      </w:r>
      <w:r w:rsidRPr="00EC53BD">
        <w:rPr>
          <w:rFonts w:asciiTheme="minorHAnsi" w:hAnsiTheme="minorHAnsi"/>
        </w:rPr>
        <w:t xml:space="preserve"> </w:t>
      </w:r>
      <w:r w:rsidR="00CE1BA4" w:rsidRPr="00EC53BD">
        <w:rPr>
          <w:rFonts w:asciiTheme="minorHAnsi" w:hAnsiTheme="minorHAnsi"/>
        </w:rPr>
        <w:t>approach</w:t>
      </w:r>
      <w:r w:rsidRPr="00EC53BD">
        <w:rPr>
          <w:rFonts w:asciiTheme="minorHAnsi" w:hAnsiTheme="minorHAnsi"/>
        </w:rPr>
        <w:t xml:space="preserve"> in education</w:t>
      </w:r>
      <w:r w:rsidR="00824C67" w:rsidRPr="00EC53BD">
        <w:rPr>
          <w:rFonts w:asciiTheme="minorHAnsi" w:hAnsiTheme="minorHAnsi"/>
        </w:rPr>
        <w:t xml:space="preserve"> needs to be questioned</w:t>
      </w:r>
      <w:r w:rsidRPr="00EC53BD">
        <w:rPr>
          <w:rFonts w:asciiTheme="minorHAnsi" w:hAnsiTheme="minorHAnsi"/>
        </w:rPr>
        <w:t xml:space="preserve">.  </w:t>
      </w:r>
      <w:r w:rsidR="00237C89" w:rsidRPr="00EC53BD">
        <w:rPr>
          <w:rFonts w:asciiTheme="minorHAnsi" w:hAnsiTheme="minorHAnsi"/>
        </w:rPr>
        <w:t>Fleischmann</w:t>
      </w:r>
      <w:r w:rsidR="0078658E" w:rsidRPr="00EC53BD">
        <w:rPr>
          <w:rFonts w:asciiTheme="minorHAnsi" w:hAnsiTheme="minorHAnsi"/>
        </w:rPr>
        <w:t>s</w:t>
      </w:r>
      <w:r w:rsidR="00237C89" w:rsidRPr="00EC53BD">
        <w:rPr>
          <w:rFonts w:asciiTheme="minorHAnsi" w:hAnsiTheme="minorHAnsi"/>
        </w:rPr>
        <w:t xml:space="preserve"> (202</w:t>
      </w:r>
      <w:r w:rsidR="00EB4DCB" w:rsidRPr="00EC53BD">
        <w:rPr>
          <w:rFonts w:asciiTheme="minorHAnsi" w:hAnsiTheme="minorHAnsi"/>
        </w:rPr>
        <w:t>4b</w:t>
      </w:r>
      <w:r w:rsidR="0078658E" w:rsidRPr="00EC53BD">
        <w:rPr>
          <w:rFonts w:asciiTheme="minorHAnsi" w:hAnsiTheme="minorHAnsi"/>
        </w:rPr>
        <w:t>, p.202</w:t>
      </w:r>
      <w:r w:rsidR="00237C89" w:rsidRPr="00EC53BD">
        <w:rPr>
          <w:rFonts w:asciiTheme="minorHAnsi" w:hAnsiTheme="minorHAnsi"/>
        </w:rPr>
        <w:t xml:space="preserve">) </w:t>
      </w:r>
      <w:r w:rsidR="006E0D16" w:rsidRPr="00EC53BD">
        <w:rPr>
          <w:rFonts w:asciiTheme="minorHAnsi" w:hAnsiTheme="minorHAnsi"/>
        </w:rPr>
        <w:t xml:space="preserve">empirical study of </w:t>
      </w:r>
      <w:r w:rsidR="00447CC9" w:rsidRPr="00EC53BD">
        <w:rPr>
          <w:rFonts w:asciiTheme="minorHAnsi" w:hAnsiTheme="minorHAnsi"/>
        </w:rPr>
        <w:t>gen</w:t>
      </w:r>
      <w:r w:rsidR="006E0D16" w:rsidRPr="00EC53BD">
        <w:rPr>
          <w:rFonts w:asciiTheme="minorHAnsi" w:hAnsiTheme="minorHAnsi"/>
        </w:rPr>
        <w:t>AI use</w:t>
      </w:r>
      <w:r w:rsidRPr="00EC53BD">
        <w:rPr>
          <w:rFonts w:asciiTheme="minorHAnsi" w:hAnsiTheme="minorHAnsi"/>
        </w:rPr>
        <w:t>s</w:t>
      </w:r>
      <w:r w:rsidR="006E0D16" w:rsidRPr="00EC53BD">
        <w:rPr>
          <w:rFonts w:asciiTheme="minorHAnsi" w:hAnsiTheme="minorHAnsi"/>
        </w:rPr>
        <w:t xml:space="preserve"> in HE </w:t>
      </w:r>
      <w:proofErr w:type="gramStart"/>
      <w:r w:rsidR="006E0D16" w:rsidRPr="00EC53BD">
        <w:rPr>
          <w:rFonts w:asciiTheme="minorHAnsi" w:hAnsiTheme="minorHAnsi"/>
        </w:rPr>
        <w:t>design</w:t>
      </w:r>
      <w:proofErr w:type="gramEnd"/>
      <w:r w:rsidR="006E0D16" w:rsidRPr="00EC53BD">
        <w:rPr>
          <w:rFonts w:asciiTheme="minorHAnsi" w:hAnsiTheme="minorHAnsi"/>
        </w:rPr>
        <w:t xml:space="preserve"> education</w:t>
      </w:r>
      <w:r w:rsidR="00237C89" w:rsidRPr="00EC53BD">
        <w:rPr>
          <w:rFonts w:asciiTheme="minorHAnsi" w:hAnsiTheme="minorHAnsi"/>
        </w:rPr>
        <w:t xml:space="preserve"> argues that education</w:t>
      </w:r>
      <w:r w:rsidRPr="00EC53BD">
        <w:rPr>
          <w:rFonts w:asciiTheme="minorHAnsi" w:hAnsiTheme="minorHAnsi"/>
        </w:rPr>
        <w:t>:</w:t>
      </w:r>
    </w:p>
    <w:p w14:paraId="10B617BA" w14:textId="77777777" w:rsidR="00DD3DB9" w:rsidRPr="00EC53BD" w:rsidRDefault="00DD3DB9" w:rsidP="003C15F2">
      <w:pPr>
        <w:spacing w:line="360" w:lineRule="auto"/>
        <w:rPr>
          <w:rFonts w:asciiTheme="minorHAnsi" w:hAnsiTheme="minorHAnsi"/>
        </w:rPr>
      </w:pPr>
    </w:p>
    <w:p w14:paraId="76757283" w14:textId="3B07B683" w:rsidR="00DD3DB9" w:rsidRPr="00EC53BD" w:rsidRDefault="00237C89" w:rsidP="003C15F2">
      <w:pPr>
        <w:spacing w:line="360" w:lineRule="auto"/>
        <w:ind w:left="720"/>
        <w:rPr>
          <w:rFonts w:asciiTheme="minorHAnsi" w:hAnsiTheme="minorHAnsi"/>
        </w:rPr>
      </w:pPr>
      <w:r w:rsidRPr="00EC53BD">
        <w:rPr>
          <w:rFonts w:asciiTheme="minorHAnsi" w:hAnsiTheme="minorHAnsi"/>
        </w:rPr>
        <w:t xml:space="preserve">cannot afford to ignore </w:t>
      </w:r>
      <w:r w:rsidR="008A1CA5" w:rsidRPr="00EC53BD">
        <w:rPr>
          <w:rFonts w:asciiTheme="minorHAnsi" w:hAnsiTheme="minorHAnsi"/>
        </w:rPr>
        <w:t>generative</w:t>
      </w:r>
      <w:r w:rsidRPr="00EC53BD">
        <w:rPr>
          <w:rFonts w:asciiTheme="minorHAnsi" w:hAnsiTheme="minorHAnsi"/>
        </w:rPr>
        <w:t xml:space="preserve"> AI but must confront it head on as they</w:t>
      </w:r>
      <w:r w:rsidR="008A1CA5" w:rsidRPr="00EC53BD">
        <w:rPr>
          <w:rFonts w:asciiTheme="minorHAnsi" w:hAnsiTheme="minorHAnsi"/>
        </w:rPr>
        <w:t xml:space="preserve"> [institutions]</w:t>
      </w:r>
      <w:r w:rsidRPr="00EC53BD">
        <w:rPr>
          <w:rFonts w:asciiTheme="minorHAnsi" w:hAnsiTheme="minorHAnsi"/>
        </w:rPr>
        <w:t xml:space="preserve"> did the internet.  Generative AI is </w:t>
      </w:r>
      <w:r w:rsidR="008A1CA5" w:rsidRPr="00EC53BD">
        <w:rPr>
          <w:rFonts w:asciiTheme="minorHAnsi" w:hAnsiTheme="minorHAnsi"/>
        </w:rPr>
        <w:t>fundamentally</w:t>
      </w:r>
      <w:r w:rsidRPr="00EC53BD">
        <w:rPr>
          <w:rFonts w:asciiTheme="minorHAnsi" w:hAnsiTheme="minorHAnsi"/>
        </w:rPr>
        <w:t xml:space="preserve"> challenging design practice because it is not just a new tool, but it is changing the process itself.  </w:t>
      </w:r>
    </w:p>
    <w:p w14:paraId="149C8D4A" w14:textId="77777777" w:rsidR="00DD3DB9" w:rsidRPr="00EC53BD" w:rsidRDefault="00DD3DB9" w:rsidP="003C15F2">
      <w:pPr>
        <w:spacing w:line="360" w:lineRule="auto"/>
        <w:rPr>
          <w:rFonts w:asciiTheme="minorHAnsi" w:hAnsiTheme="minorHAnsi"/>
        </w:rPr>
      </w:pPr>
    </w:p>
    <w:p w14:paraId="75DDB95C" w14:textId="6D6B06C7" w:rsidR="00716926" w:rsidRPr="00EC53BD" w:rsidRDefault="00DD3DB9" w:rsidP="003C15F2">
      <w:pPr>
        <w:spacing w:line="360" w:lineRule="auto"/>
        <w:rPr>
          <w:rFonts w:asciiTheme="minorHAnsi" w:hAnsiTheme="minorHAnsi"/>
        </w:rPr>
      </w:pPr>
      <w:r w:rsidRPr="00EC53BD">
        <w:rPr>
          <w:rFonts w:asciiTheme="minorHAnsi" w:hAnsiTheme="minorHAnsi"/>
        </w:rPr>
        <w:t xml:space="preserve">Determining that </w:t>
      </w:r>
      <w:r w:rsidR="00447CC9" w:rsidRPr="00EC53BD">
        <w:rPr>
          <w:rFonts w:asciiTheme="minorHAnsi" w:hAnsiTheme="minorHAnsi"/>
        </w:rPr>
        <w:t>gen</w:t>
      </w:r>
      <w:r w:rsidR="00237C89" w:rsidRPr="00EC53BD">
        <w:rPr>
          <w:rFonts w:asciiTheme="minorHAnsi" w:hAnsiTheme="minorHAnsi"/>
        </w:rPr>
        <w:t xml:space="preserve">AI </w:t>
      </w:r>
      <w:r w:rsidRPr="00EC53BD">
        <w:rPr>
          <w:rFonts w:asciiTheme="minorHAnsi" w:hAnsiTheme="minorHAnsi"/>
        </w:rPr>
        <w:t xml:space="preserve">is </w:t>
      </w:r>
      <w:r w:rsidR="00237C89" w:rsidRPr="00EC53BD">
        <w:rPr>
          <w:rFonts w:asciiTheme="minorHAnsi" w:hAnsiTheme="minorHAnsi"/>
        </w:rPr>
        <w:t xml:space="preserve">moving </w:t>
      </w:r>
      <w:r w:rsidR="008A1CA5" w:rsidRPr="00EC53BD">
        <w:rPr>
          <w:rFonts w:asciiTheme="minorHAnsi" w:hAnsiTheme="minorHAnsi"/>
        </w:rPr>
        <w:t>beyond</w:t>
      </w:r>
      <w:r w:rsidR="00237C89" w:rsidRPr="00EC53BD">
        <w:rPr>
          <w:rFonts w:asciiTheme="minorHAnsi" w:hAnsiTheme="minorHAnsi"/>
        </w:rPr>
        <w:t xml:space="preserve"> a tool, </w:t>
      </w:r>
      <w:r w:rsidR="00F95B55" w:rsidRPr="00EC53BD">
        <w:rPr>
          <w:rFonts w:asciiTheme="minorHAnsi" w:hAnsiTheme="minorHAnsi"/>
        </w:rPr>
        <w:t>suggesting</w:t>
      </w:r>
      <w:r w:rsidR="00237C89" w:rsidRPr="00EC53BD">
        <w:rPr>
          <w:rFonts w:asciiTheme="minorHAnsi" w:hAnsiTheme="minorHAnsi"/>
        </w:rPr>
        <w:t xml:space="preserve"> questions about the role of humans and their relation to </w:t>
      </w:r>
      <w:r w:rsidR="00447CC9" w:rsidRPr="00EC53BD">
        <w:rPr>
          <w:rFonts w:asciiTheme="minorHAnsi" w:hAnsiTheme="minorHAnsi"/>
        </w:rPr>
        <w:t>this technology</w:t>
      </w:r>
      <w:r w:rsidR="0078658E" w:rsidRPr="00EC53BD">
        <w:rPr>
          <w:rFonts w:asciiTheme="minorHAnsi" w:hAnsiTheme="minorHAnsi"/>
        </w:rPr>
        <w:t>,</w:t>
      </w:r>
      <w:r w:rsidR="00460A8F" w:rsidRPr="00EC53BD">
        <w:rPr>
          <w:rFonts w:asciiTheme="minorHAnsi" w:hAnsiTheme="minorHAnsi"/>
        </w:rPr>
        <w:t xml:space="preserve"> </w:t>
      </w:r>
      <w:r w:rsidR="00237C89" w:rsidRPr="00EC53BD">
        <w:rPr>
          <w:rFonts w:asciiTheme="minorHAnsi" w:hAnsiTheme="minorHAnsi"/>
        </w:rPr>
        <w:t>need</w:t>
      </w:r>
      <w:r w:rsidR="0078658E" w:rsidRPr="00EC53BD">
        <w:rPr>
          <w:rFonts w:asciiTheme="minorHAnsi" w:hAnsiTheme="minorHAnsi"/>
        </w:rPr>
        <w:t>s</w:t>
      </w:r>
      <w:r w:rsidR="00237C89" w:rsidRPr="00EC53BD">
        <w:rPr>
          <w:rFonts w:asciiTheme="minorHAnsi" w:hAnsiTheme="minorHAnsi"/>
        </w:rPr>
        <w:t xml:space="preserve"> to be </w:t>
      </w:r>
      <w:r w:rsidR="00460A8F" w:rsidRPr="00EC53BD">
        <w:rPr>
          <w:rFonts w:asciiTheme="minorHAnsi" w:hAnsiTheme="minorHAnsi"/>
        </w:rPr>
        <w:t>considered</w:t>
      </w:r>
      <w:r w:rsidR="00237C89" w:rsidRPr="00EC53BD">
        <w:rPr>
          <w:rFonts w:asciiTheme="minorHAnsi" w:hAnsiTheme="minorHAnsi"/>
        </w:rPr>
        <w:t>.  The study raises that</w:t>
      </w:r>
      <w:r w:rsidRPr="00EC53BD">
        <w:rPr>
          <w:rFonts w:asciiTheme="minorHAnsi" w:hAnsiTheme="minorHAnsi"/>
        </w:rPr>
        <w:t xml:space="preserve"> educators need to teach students AI literacy, including critical evaluation of AI outputs and human-</w:t>
      </w:r>
      <w:r w:rsidR="00993C58" w:rsidRPr="00EC53BD">
        <w:rPr>
          <w:rFonts w:asciiTheme="minorHAnsi" w:hAnsiTheme="minorHAnsi"/>
        </w:rPr>
        <w:t>centred</w:t>
      </w:r>
      <w:r w:rsidRPr="00EC53BD">
        <w:rPr>
          <w:rFonts w:asciiTheme="minorHAnsi" w:hAnsiTheme="minorHAnsi"/>
        </w:rPr>
        <w:t xml:space="preserve"> design principles</w:t>
      </w:r>
      <w:r w:rsidR="00EB4DCB" w:rsidRPr="00EC53BD">
        <w:rPr>
          <w:rFonts w:asciiTheme="minorHAnsi" w:hAnsiTheme="minorHAnsi"/>
        </w:rPr>
        <w:t xml:space="preserve"> (p.</w:t>
      </w:r>
      <w:r w:rsidR="007B4B82" w:rsidRPr="00EC53BD">
        <w:rPr>
          <w:rFonts w:asciiTheme="minorHAnsi" w:hAnsiTheme="minorHAnsi"/>
        </w:rPr>
        <w:t>202-203</w:t>
      </w:r>
      <w:r w:rsidR="00EB4DCB" w:rsidRPr="00EC53BD">
        <w:rPr>
          <w:rFonts w:asciiTheme="minorHAnsi" w:hAnsiTheme="minorHAnsi"/>
        </w:rPr>
        <w:t>)</w:t>
      </w:r>
      <w:r w:rsidRPr="00EC53BD">
        <w:rPr>
          <w:rFonts w:asciiTheme="minorHAnsi" w:hAnsiTheme="minorHAnsi"/>
        </w:rPr>
        <w:t>.</w:t>
      </w:r>
      <w:r w:rsidR="007B4B82" w:rsidRPr="00EC53BD">
        <w:rPr>
          <w:rFonts w:asciiTheme="minorHAnsi" w:hAnsiTheme="minorHAnsi"/>
        </w:rPr>
        <w:t xml:space="preserve">  This </w:t>
      </w:r>
      <w:r w:rsidR="00237C89" w:rsidRPr="00EC53BD">
        <w:rPr>
          <w:rFonts w:asciiTheme="minorHAnsi" w:hAnsiTheme="minorHAnsi"/>
        </w:rPr>
        <w:t xml:space="preserve">study </w:t>
      </w:r>
      <w:r w:rsidR="00F95B55" w:rsidRPr="00EC53BD">
        <w:rPr>
          <w:rFonts w:asciiTheme="minorHAnsi" w:hAnsiTheme="minorHAnsi"/>
        </w:rPr>
        <w:t>although primarily portraying genAI as a tool</w:t>
      </w:r>
      <w:r w:rsidR="00460A8F" w:rsidRPr="00EC53BD">
        <w:rPr>
          <w:rFonts w:asciiTheme="minorHAnsi" w:hAnsiTheme="minorHAnsi"/>
        </w:rPr>
        <w:t>,</w:t>
      </w:r>
      <w:r w:rsidR="00F95B55" w:rsidRPr="00EC53BD">
        <w:rPr>
          <w:rFonts w:asciiTheme="minorHAnsi" w:hAnsiTheme="minorHAnsi"/>
        </w:rPr>
        <w:t xml:space="preserve"> suggests th</w:t>
      </w:r>
      <w:r w:rsidR="00824C67" w:rsidRPr="00EC53BD">
        <w:rPr>
          <w:rFonts w:asciiTheme="minorHAnsi" w:hAnsiTheme="minorHAnsi"/>
        </w:rPr>
        <w:t>at the</w:t>
      </w:r>
      <w:r w:rsidR="00F95B55" w:rsidRPr="00EC53BD">
        <w:rPr>
          <w:rFonts w:asciiTheme="minorHAnsi" w:hAnsiTheme="minorHAnsi"/>
        </w:rPr>
        <w:t xml:space="preserve"> technology has the potential for collaboration, and </w:t>
      </w:r>
      <w:r w:rsidR="00237C89" w:rsidRPr="00EC53BD">
        <w:rPr>
          <w:rFonts w:asciiTheme="minorHAnsi" w:hAnsiTheme="minorHAnsi"/>
        </w:rPr>
        <w:t>is looking to the future</w:t>
      </w:r>
      <w:r w:rsidR="00824C67" w:rsidRPr="00EC53BD">
        <w:rPr>
          <w:rFonts w:asciiTheme="minorHAnsi" w:hAnsiTheme="minorHAnsi"/>
        </w:rPr>
        <w:t xml:space="preserve">, questioning how </w:t>
      </w:r>
      <w:r w:rsidR="00447CC9" w:rsidRPr="00EC53BD">
        <w:rPr>
          <w:rFonts w:asciiTheme="minorHAnsi" w:hAnsiTheme="minorHAnsi"/>
        </w:rPr>
        <w:t>gen</w:t>
      </w:r>
      <w:r w:rsidR="00824C67" w:rsidRPr="00EC53BD">
        <w:rPr>
          <w:rFonts w:asciiTheme="minorHAnsi" w:hAnsiTheme="minorHAnsi"/>
        </w:rPr>
        <w:t xml:space="preserve">AI will transform processes.  </w:t>
      </w:r>
      <w:r w:rsidR="00F95B55" w:rsidRPr="00EC53BD">
        <w:rPr>
          <w:rFonts w:asciiTheme="minorHAnsi" w:hAnsiTheme="minorHAnsi"/>
        </w:rPr>
        <w:t xml:space="preserve"> </w:t>
      </w:r>
      <w:r w:rsidR="00447CC9" w:rsidRPr="00EC53BD">
        <w:rPr>
          <w:rFonts w:asciiTheme="minorHAnsi" w:hAnsiTheme="minorHAnsi"/>
        </w:rPr>
        <w:t xml:space="preserve">This future looking perspective is also crucial for my own research, and a willingness </w:t>
      </w:r>
      <w:r w:rsidR="00CE1BA4" w:rsidRPr="00EC53BD">
        <w:rPr>
          <w:rFonts w:asciiTheme="minorHAnsi" w:hAnsiTheme="minorHAnsi"/>
        </w:rPr>
        <w:t>t</w:t>
      </w:r>
      <w:r w:rsidR="00447CC9" w:rsidRPr="00EC53BD">
        <w:rPr>
          <w:rFonts w:asciiTheme="minorHAnsi" w:hAnsiTheme="minorHAnsi"/>
        </w:rPr>
        <w:t xml:space="preserve">o ask difficult questions, a willingness to rethink HE </w:t>
      </w:r>
      <w:proofErr w:type="gramStart"/>
      <w:r w:rsidR="00447CC9" w:rsidRPr="00EC53BD">
        <w:rPr>
          <w:rFonts w:asciiTheme="minorHAnsi" w:hAnsiTheme="minorHAnsi"/>
        </w:rPr>
        <w:t>teaching</w:t>
      </w:r>
      <w:proofErr w:type="gramEnd"/>
      <w:r w:rsidR="00447CC9" w:rsidRPr="00EC53BD">
        <w:rPr>
          <w:rFonts w:asciiTheme="minorHAnsi" w:hAnsiTheme="minorHAnsi"/>
        </w:rPr>
        <w:t xml:space="preserve"> and learning</w:t>
      </w:r>
      <w:r w:rsidR="00460A8F" w:rsidRPr="00EC53BD">
        <w:rPr>
          <w:rFonts w:asciiTheme="minorHAnsi" w:hAnsiTheme="minorHAnsi"/>
        </w:rPr>
        <w:t>,</w:t>
      </w:r>
      <w:r w:rsidR="00447CC9" w:rsidRPr="00EC53BD">
        <w:rPr>
          <w:rFonts w:asciiTheme="minorHAnsi" w:hAnsiTheme="minorHAnsi"/>
        </w:rPr>
        <w:t xml:space="preserve"> could potentially lead to breakthrough insights in the area.   </w:t>
      </w:r>
    </w:p>
    <w:p w14:paraId="31F3AB34" w14:textId="77777777" w:rsidR="00716926" w:rsidRPr="00EC53BD" w:rsidRDefault="00716926" w:rsidP="003C15F2">
      <w:pPr>
        <w:spacing w:line="360" w:lineRule="auto"/>
        <w:rPr>
          <w:rFonts w:asciiTheme="minorHAnsi" w:hAnsiTheme="minorHAnsi"/>
        </w:rPr>
      </w:pPr>
    </w:p>
    <w:p w14:paraId="4264FA00" w14:textId="77777777" w:rsidR="00237C89" w:rsidRPr="00EC53BD" w:rsidRDefault="00237C89" w:rsidP="003C15F2">
      <w:pPr>
        <w:spacing w:line="360" w:lineRule="auto"/>
        <w:rPr>
          <w:rFonts w:asciiTheme="minorHAnsi" w:hAnsiTheme="minorHAnsi"/>
        </w:rPr>
      </w:pPr>
    </w:p>
    <w:p w14:paraId="09C5D5D8" w14:textId="79F17448" w:rsidR="00237C89" w:rsidRPr="00EC53BD" w:rsidRDefault="00CC2590" w:rsidP="003C15F2">
      <w:pPr>
        <w:spacing w:line="360" w:lineRule="auto"/>
        <w:rPr>
          <w:rFonts w:asciiTheme="minorHAnsi" w:hAnsiTheme="minorHAnsi"/>
          <w:b/>
          <w:bCs/>
        </w:rPr>
      </w:pPr>
      <w:r w:rsidRPr="00EC53BD">
        <w:rPr>
          <w:rFonts w:asciiTheme="minorHAnsi" w:hAnsiTheme="minorHAnsi"/>
          <w:b/>
          <w:bCs/>
        </w:rPr>
        <w:lastRenderedPageBreak/>
        <w:t xml:space="preserve">3.3 </w:t>
      </w:r>
      <w:r w:rsidR="00237C89" w:rsidRPr="00EC53BD">
        <w:rPr>
          <w:rFonts w:asciiTheme="minorHAnsi" w:hAnsiTheme="minorHAnsi"/>
          <w:b/>
          <w:bCs/>
        </w:rPr>
        <w:t>Towards a Hauntological Perspective on AI Education</w:t>
      </w:r>
    </w:p>
    <w:p w14:paraId="274B8B7E" w14:textId="77777777" w:rsidR="00447CC9" w:rsidRPr="00EC53BD" w:rsidRDefault="00447CC9" w:rsidP="003C15F2">
      <w:pPr>
        <w:spacing w:line="360" w:lineRule="auto"/>
        <w:rPr>
          <w:rFonts w:asciiTheme="minorHAnsi" w:hAnsiTheme="minorHAnsi"/>
          <w:b/>
          <w:bCs/>
        </w:rPr>
      </w:pPr>
    </w:p>
    <w:p w14:paraId="79F84708" w14:textId="44AE4C5B" w:rsidR="00CC2216" w:rsidRPr="00EC53BD" w:rsidRDefault="00CC2216" w:rsidP="003C15F2">
      <w:pPr>
        <w:spacing w:line="360" w:lineRule="auto"/>
        <w:rPr>
          <w:rFonts w:asciiTheme="minorHAnsi" w:hAnsiTheme="minorHAnsi"/>
        </w:rPr>
      </w:pPr>
      <w:r w:rsidRPr="00EC53BD">
        <w:rPr>
          <w:rFonts w:asciiTheme="minorHAnsi" w:hAnsiTheme="minorHAnsi"/>
        </w:rPr>
        <w:t xml:space="preserve">To explore forward-thinking strategies, my research proposes using a hauntological lens to examine </w:t>
      </w:r>
      <w:r w:rsidR="00447CC9" w:rsidRPr="00EC53BD">
        <w:rPr>
          <w:rFonts w:asciiTheme="minorHAnsi" w:hAnsiTheme="minorHAnsi"/>
        </w:rPr>
        <w:t>gen</w:t>
      </w:r>
      <w:r w:rsidRPr="00EC53BD">
        <w:rPr>
          <w:rFonts w:asciiTheme="minorHAnsi" w:hAnsiTheme="minorHAnsi"/>
        </w:rPr>
        <w:t>AI adoption.  Hauntology, a term populari</w:t>
      </w:r>
      <w:r w:rsidR="008C2384" w:rsidRPr="00EC53BD">
        <w:rPr>
          <w:rFonts w:asciiTheme="minorHAnsi" w:hAnsiTheme="minorHAnsi"/>
        </w:rPr>
        <w:t>s</w:t>
      </w:r>
      <w:r w:rsidRPr="00EC53BD">
        <w:rPr>
          <w:rFonts w:asciiTheme="minorHAnsi" w:hAnsiTheme="minorHAnsi"/>
        </w:rPr>
        <w:t xml:space="preserve">ed by </w:t>
      </w:r>
      <w:r w:rsidR="007B4B82" w:rsidRPr="00EC53BD">
        <w:rPr>
          <w:rFonts w:asciiTheme="minorHAnsi" w:hAnsiTheme="minorHAnsi"/>
        </w:rPr>
        <w:t xml:space="preserve">philosopher Jacques </w:t>
      </w:r>
      <w:r w:rsidRPr="00EC53BD">
        <w:rPr>
          <w:rFonts w:asciiTheme="minorHAnsi" w:hAnsiTheme="minorHAnsi"/>
        </w:rPr>
        <w:t>Derrida, emphasi</w:t>
      </w:r>
      <w:r w:rsidR="008C2384" w:rsidRPr="00EC53BD">
        <w:rPr>
          <w:rFonts w:asciiTheme="minorHAnsi" w:hAnsiTheme="minorHAnsi"/>
        </w:rPr>
        <w:t>s</w:t>
      </w:r>
      <w:r w:rsidRPr="00EC53BD">
        <w:rPr>
          <w:rFonts w:asciiTheme="minorHAnsi" w:hAnsiTheme="minorHAnsi"/>
        </w:rPr>
        <w:t>e</w:t>
      </w:r>
      <w:r w:rsidR="008C2384" w:rsidRPr="00EC53BD">
        <w:rPr>
          <w:rFonts w:asciiTheme="minorHAnsi" w:hAnsiTheme="minorHAnsi"/>
        </w:rPr>
        <w:t>s</w:t>
      </w:r>
      <w:r w:rsidRPr="00EC53BD">
        <w:rPr>
          <w:rFonts w:asciiTheme="minorHAnsi" w:hAnsiTheme="minorHAnsi"/>
        </w:rPr>
        <w:t xml:space="preserve"> the interplay between the past and the future and how this shapes the present.  Coverley (</w:t>
      </w:r>
      <w:r w:rsidR="007B4B82" w:rsidRPr="00EC53BD">
        <w:rPr>
          <w:rFonts w:asciiTheme="minorHAnsi" w:hAnsiTheme="minorHAnsi"/>
        </w:rPr>
        <w:t>2020, p.03</w:t>
      </w:r>
      <w:r w:rsidRPr="00EC53BD">
        <w:rPr>
          <w:rFonts w:asciiTheme="minorHAnsi" w:hAnsiTheme="minorHAnsi"/>
        </w:rPr>
        <w:t>) descries this interplay as ‘</w:t>
      </w:r>
      <w:r w:rsidRPr="00EC53BD">
        <w:rPr>
          <w:rFonts w:asciiTheme="minorHAnsi" w:eastAsia="Aptos" w:hAnsiTheme="minorHAnsi"/>
        </w:rPr>
        <w:t xml:space="preserve">former </w:t>
      </w:r>
      <w:r w:rsidRPr="00EC53BD">
        <w:rPr>
          <w:rFonts w:asciiTheme="minorHAnsi" w:hAnsiTheme="minorHAnsi"/>
        </w:rPr>
        <w:t xml:space="preserve">[ideas and events] </w:t>
      </w:r>
      <w:r w:rsidRPr="00EC53BD">
        <w:rPr>
          <w:rFonts w:asciiTheme="minorHAnsi" w:eastAsia="Aptos" w:hAnsiTheme="minorHAnsi"/>
        </w:rPr>
        <w:t>haunts the present from the past</w:t>
      </w:r>
      <w:r w:rsidRPr="00EC53BD">
        <w:rPr>
          <w:rFonts w:asciiTheme="minorHAnsi" w:hAnsiTheme="minorHAnsi"/>
        </w:rPr>
        <w:t>’ and ‘</w:t>
      </w:r>
      <w:r w:rsidRPr="00EC53BD">
        <w:rPr>
          <w:rFonts w:asciiTheme="minorHAnsi" w:eastAsia="Aptos" w:hAnsiTheme="minorHAnsi"/>
        </w:rPr>
        <w:t xml:space="preserve">later </w:t>
      </w:r>
      <w:r w:rsidRPr="00EC53BD">
        <w:rPr>
          <w:rFonts w:asciiTheme="minorHAnsi" w:hAnsiTheme="minorHAnsi"/>
        </w:rPr>
        <w:t xml:space="preserve">[ideas] </w:t>
      </w:r>
      <w:r w:rsidRPr="00EC53BD">
        <w:rPr>
          <w:rFonts w:asciiTheme="minorHAnsi" w:eastAsia="Aptos" w:hAnsiTheme="minorHAnsi"/>
        </w:rPr>
        <w:t>haunts the present from the future</w:t>
      </w:r>
      <w:r w:rsidRPr="00EC53BD">
        <w:rPr>
          <w:rFonts w:asciiTheme="minorHAnsi" w:hAnsiTheme="minorHAnsi"/>
        </w:rPr>
        <w:t>.</w:t>
      </w:r>
      <w:r w:rsidR="006F35A8" w:rsidRPr="00EC53BD">
        <w:rPr>
          <w:rFonts w:asciiTheme="minorHAnsi" w:hAnsiTheme="minorHAnsi"/>
        </w:rPr>
        <w:t>’</w:t>
      </w:r>
      <w:r w:rsidR="007B4B82" w:rsidRPr="00EC53BD">
        <w:rPr>
          <w:rFonts w:asciiTheme="minorHAnsi" w:hAnsiTheme="minorHAnsi"/>
        </w:rPr>
        <w:t xml:space="preserve">  </w:t>
      </w:r>
      <w:r w:rsidRPr="00EC53BD">
        <w:rPr>
          <w:rFonts w:asciiTheme="minorHAnsi" w:hAnsiTheme="minorHAnsi"/>
        </w:rPr>
        <w:t xml:space="preserve">This concept is particularly relevant for understanding </w:t>
      </w:r>
      <w:proofErr w:type="spellStart"/>
      <w:r w:rsidRPr="00EC53BD">
        <w:rPr>
          <w:rFonts w:asciiTheme="minorHAnsi" w:hAnsiTheme="minorHAnsi"/>
        </w:rPr>
        <w:t>AI</w:t>
      </w:r>
      <w:r w:rsidR="00447CC9" w:rsidRPr="00EC53BD">
        <w:rPr>
          <w:rFonts w:asciiTheme="minorHAnsi" w:hAnsiTheme="minorHAnsi"/>
        </w:rPr>
        <w:t>Ed</w:t>
      </w:r>
      <w:proofErr w:type="spellEnd"/>
      <w:r w:rsidRPr="00EC53BD">
        <w:rPr>
          <w:rFonts w:asciiTheme="minorHAnsi" w:hAnsiTheme="minorHAnsi"/>
        </w:rPr>
        <w:t>, where the field is simultaneously anchored in traditional teaching practices</w:t>
      </w:r>
      <w:r w:rsidR="00D75426" w:rsidRPr="00EC53BD">
        <w:rPr>
          <w:rFonts w:asciiTheme="minorHAnsi" w:hAnsiTheme="minorHAnsi"/>
        </w:rPr>
        <w:t>,</w:t>
      </w:r>
      <w:r w:rsidRPr="00EC53BD">
        <w:rPr>
          <w:rFonts w:asciiTheme="minorHAnsi" w:hAnsiTheme="minorHAnsi"/>
        </w:rPr>
        <w:t xml:space="preserve"> and pulled toward</w:t>
      </w:r>
      <w:r w:rsidR="00D75426" w:rsidRPr="00EC53BD">
        <w:rPr>
          <w:rFonts w:asciiTheme="minorHAnsi" w:hAnsiTheme="minorHAnsi"/>
        </w:rPr>
        <w:t>s</w:t>
      </w:r>
      <w:r w:rsidRPr="00EC53BD">
        <w:rPr>
          <w:rFonts w:asciiTheme="minorHAnsi" w:hAnsiTheme="minorHAnsi"/>
        </w:rPr>
        <w:t xml:space="preserve"> speculative futures. </w:t>
      </w:r>
      <w:r w:rsidR="00D75426" w:rsidRPr="00EC53BD">
        <w:rPr>
          <w:rFonts w:asciiTheme="minorHAnsi" w:hAnsiTheme="minorHAnsi"/>
        </w:rPr>
        <w:t xml:space="preserve"> </w:t>
      </w:r>
      <w:r w:rsidRPr="00EC53BD">
        <w:rPr>
          <w:rFonts w:asciiTheme="minorHAnsi" w:hAnsiTheme="minorHAnsi"/>
        </w:rPr>
        <w:t xml:space="preserve">A temporal perspective viewing the past as </w:t>
      </w:r>
      <w:r w:rsidR="00447CC9" w:rsidRPr="00EC53BD">
        <w:rPr>
          <w:rFonts w:asciiTheme="minorHAnsi" w:hAnsiTheme="minorHAnsi"/>
        </w:rPr>
        <w:t>‘</w:t>
      </w:r>
      <w:r w:rsidRPr="00EC53BD">
        <w:rPr>
          <w:rFonts w:asciiTheme="minorHAnsi" w:hAnsiTheme="minorHAnsi"/>
        </w:rPr>
        <w:t>haunting</w:t>
      </w:r>
      <w:r w:rsidR="00447CC9" w:rsidRPr="00EC53BD">
        <w:rPr>
          <w:rFonts w:asciiTheme="minorHAnsi" w:hAnsiTheme="minorHAnsi"/>
        </w:rPr>
        <w:t>’</w:t>
      </w:r>
      <w:r w:rsidRPr="00EC53BD">
        <w:rPr>
          <w:rFonts w:asciiTheme="minorHAnsi" w:hAnsiTheme="minorHAnsi"/>
        </w:rPr>
        <w:t xml:space="preserve"> the present</w:t>
      </w:r>
      <w:r w:rsidR="00D75426" w:rsidRPr="00EC53BD">
        <w:rPr>
          <w:rFonts w:asciiTheme="minorHAnsi" w:hAnsiTheme="minorHAnsi"/>
        </w:rPr>
        <w:t>,</w:t>
      </w:r>
      <w:r w:rsidRPr="00EC53BD">
        <w:rPr>
          <w:rFonts w:asciiTheme="minorHAnsi" w:hAnsiTheme="minorHAnsi"/>
        </w:rPr>
        <w:t xml:space="preserve"> while the future </w:t>
      </w:r>
      <w:r w:rsidR="00447CC9" w:rsidRPr="00EC53BD">
        <w:rPr>
          <w:rFonts w:asciiTheme="minorHAnsi" w:hAnsiTheme="minorHAnsi"/>
        </w:rPr>
        <w:t>‘</w:t>
      </w:r>
      <w:r w:rsidRPr="00EC53BD">
        <w:rPr>
          <w:rFonts w:asciiTheme="minorHAnsi" w:hAnsiTheme="minorHAnsi"/>
        </w:rPr>
        <w:t>haunts</w:t>
      </w:r>
      <w:r w:rsidR="00447CC9" w:rsidRPr="00EC53BD">
        <w:rPr>
          <w:rFonts w:asciiTheme="minorHAnsi" w:hAnsiTheme="minorHAnsi"/>
        </w:rPr>
        <w:t>’</w:t>
      </w:r>
      <w:r w:rsidRPr="00EC53BD">
        <w:rPr>
          <w:rFonts w:asciiTheme="minorHAnsi" w:hAnsiTheme="minorHAnsi"/>
        </w:rPr>
        <w:t xml:space="preserve"> from ahead, creates an original ground for rethinking how educators engage with </w:t>
      </w:r>
      <w:r w:rsidR="00447CC9" w:rsidRPr="00EC53BD">
        <w:rPr>
          <w:rFonts w:asciiTheme="minorHAnsi" w:hAnsiTheme="minorHAnsi"/>
        </w:rPr>
        <w:t>gen</w:t>
      </w:r>
      <w:r w:rsidRPr="00EC53BD">
        <w:rPr>
          <w:rFonts w:asciiTheme="minorHAnsi" w:hAnsiTheme="minorHAnsi"/>
        </w:rPr>
        <w:t xml:space="preserve">AI.  </w:t>
      </w:r>
      <w:r w:rsidR="00F90C1E" w:rsidRPr="00EC53BD">
        <w:rPr>
          <w:rFonts w:asciiTheme="minorHAnsi" w:eastAsiaTheme="minorEastAsia" w:hAnsiTheme="minorHAnsi"/>
          <w:lang w:val="en-US"/>
        </w:rPr>
        <w:t xml:space="preserve">I propose </w:t>
      </w:r>
      <w:r w:rsidR="00447CC9" w:rsidRPr="00EC53BD">
        <w:rPr>
          <w:rFonts w:asciiTheme="minorHAnsi" w:eastAsiaTheme="minorEastAsia" w:hAnsiTheme="minorHAnsi"/>
          <w:lang w:val="en-US"/>
        </w:rPr>
        <w:t>gen</w:t>
      </w:r>
      <w:r w:rsidR="00F90C1E" w:rsidRPr="00EC53BD">
        <w:rPr>
          <w:rFonts w:asciiTheme="minorHAnsi" w:eastAsiaTheme="minorEastAsia" w:hAnsiTheme="minorHAnsi"/>
          <w:lang w:val="en-US"/>
        </w:rPr>
        <w:t xml:space="preserve">AI </w:t>
      </w:r>
      <w:r w:rsidRPr="00EC53BD">
        <w:rPr>
          <w:rFonts w:asciiTheme="minorHAnsi" w:hAnsiTheme="minorHAnsi"/>
          <w:lang w:val="en-US"/>
        </w:rPr>
        <w:t xml:space="preserve">adoption in </w:t>
      </w:r>
      <w:r w:rsidR="00F90C1E" w:rsidRPr="00EC53BD">
        <w:rPr>
          <w:rFonts w:asciiTheme="minorHAnsi" w:eastAsiaTheme="minorEastAsia" w:hAnsiTheme="minorHAnsi"/>
          <w:lang w:val="en-US"/>
        </w:rPr>
        <w:t xml:space="preserve">education </w:t>
      </w:r>
      <w:r w:rsidRPr="00EC53BD">
        <w:rPr>
          <w:rFonts w:asciiTheme="minorHAnsi" w:hAnsiTheme="minorHAnsi"/>
          <w:lang w:val="en-US"/>
        </w:rPr>
        <w:t>will be</w:t>
      </w:r>
      <w:r w:rsidR="00F90C1E" w:rsidRPr="00EC53BD">
        <w:rPr>
          <w:rFonts w:asciiTheme="minorHAnsi" w:eastAsiaTheme="minorEastAsia" w:hAnsiTheme="minorHAnsi"/>
          <w:lang w:val="en-US"/>
        </w:rPr>
        <w:t xml:space="preserve"> shaped by the lingering influence of past pedagogical models and anticipated futures. </w:t>
      </w:r>
      <w:r w:rsidRPr="00EC53BD">
        <w:rPr>
          <w:rFonts w:asciiTheme="minorHAnsi" w:hAnsiTheme="minorHAnsi"/>
          <w:lang w:val="en-US"/>
        </w:rPr>
        <w:t xml:space="preserve">A qualitative study of </w:t>
      </w:r>
      <w:r w:rsidR="00D75426" w:rsidRPr="00EC53BD">
        <w:rPr>
          <w:rFonts w:asciiTheme="minorHAnsi" w:hAnsiTheme="minorHAnsi"/>
          <w:lang w:val="en-US"/>
        </w:rPr>
        <w:t>lecturer’s</w:t>
      </w:r>
      <w:r w:rsidRPr="00EC53BD">
        <w:rPr>
          <w:rFonts w:asciiTheme="minorHAnsi" w:hAnsiTheme="minorHAnsi"/>
          <w:lang w:val="en-US"/>
        </w:rPr>
        <w:t xml:space="preserve"> perceptions exploring their temporal ideas of education and </w:t>
      </w:r>
      <w:r w:rsidR="00447CC9" w:rsidRPr="00EC53BD">
        <w:rPr>
          <w:rFonts w:asciiTheme="minorHAnsi" w:hAnsiTheme="minorHAnsi"/>
          <w:lang w:val="en-US"/>
        </w:rPr>
        <w:t>gen</w:t>
      </w:r>
      <w:r w:rsidRPr="00EC53BD">
        <w:rPr>
          <w:rFonts w:asciiTheme="minorHAnsi" w:hAnsiTheme="minorHAnsi"/>
          <w:lang w:val="en-US"/>
        </w:rPr>
        <w:t>AI</w:t>
      </w:r>
      <w:r w:rsidR="00D75426" w:rsidRPr="00EC53BD">
        <w:rPr>
          <w:rFonts w:asciiTheme="minorHAnsi" w:hAnsiTheme="minorHAnsi"/>
          <w:lang w:val="en-US"/>
        </w:rPr>
        <w:t>,</w:t>
      </w:r>
      <w:r w:rsidRPr="00EC53BD">
        <w:rPr>
          <w:rFonts w:asciiTheme="minorHAnsi" w:hAnsiTheme="minorHAnsi"/>
          <w:lang w:val="en-US"/>
        </w:rPr>
        <w:t xml:space="preserve"> will provide new insight in the field of </w:t>
      </w:r>
      <w:r w:rsidR="00447CC9" w:rsidRPr="00EC53BD">
        <w:rPr>
          <w:rFonts w:asciiTheme="minorHAnsi" w:hAnsiTheme="minorHAnsi"/>
          <w:lang w:val="en-US"/>
        </w:rPr>
        <w:t>gen</w:t>
      </w:r>
      <w:r w:rsidRPr="00EC53BD">
        <w:rPr>
          <w:rFonts w:asciiTheme="minorHAnsi" w:hAnsiTheme="minorHAnsi"/>
          <w:lang w:val="en-US"/>
        </w:rPr>
        <w:t xml:space="preserve">AI adoption.  </w:t>
      </w:r>
    </w:p>
    <w:p w14:paraId="11A266E4" w14:textId="77777777" w:rsidR="00CC2216" w:rsidRPr="00EC53BD" w:rsidRDefault="00CC2216" w:rsidP="003C15F2">
      <w:pPr>
        <w:spacing w:line="360" w:lineRule="auto"/>
        <w:rPr>
          <w:rFonts w:asciiTheme="minorHAnsi" w:hAnsiTheme="minorHAnsi"/>
        </w:rPr>
      </w:pPr>
    </w:p>
    <w:p w14:paraId="1ADEB270" w14:textId="50A90A51" w:rsidR="00CC2216" w:rsidRPr="00EC53BD" w:rsidRDefault="00CC2216" w:rsidP="003C15F2">
      <w:pPr>
        <w:spacing w:line="360" w:lineRule="auto"/>
        <w:rPr>
          <w:rFonts w:asciiTheme="minorHAnsi" w:hAnsiTheme="minorHAnsi"/>
        </w:rPr>
      </w:pPr>
      <w:r w:rsidRPr="00EC53BD">
        <w:rPr>
          <w:rFonts w:asciiTheme="minorHAnsi" w:hAnsiTheme="minorHAnsi"/>
        </w:rPr>
        <w:t>Therefore</w:t>
      </w:r>
      <w:r w:rsidR="00885F98" w:rsidRPr="00EC53BD">
        <w:rPr>
          <w:rFonts w:asciiTheme="minorHAnsi" w:hAnsiTheme="minorHAnsi"/>
        </w:rPr>
        <w:t>,</w:t>
      </w:r>
      <w:r w:rsidRPr="00EC53BD">
        <w:rPr>
          <w:rFonts w:asciiTheme="minorHAnsi" w:hAnsiTheme="minorHAnsi"/>
        </w:rPr>
        <w:t xml:space="preserve"> in the context of </w:t>
      </w:r>
      <w:proofErr w:type="spellStart"/>
      <w:r w:rsidRPr="00EC53BD">
        <w:rPr>
          <w:rFonts w:asciiTheme="minorHAnsi" w:hAnsiTheme="minorHAnsi"/>
        </w:rPr>
        <w:t>AI</w:t>
      </w:r>
      <w:r w:rsidR="00447CC9" w:rsidRPr="00EC53BD">
        <w:rPr>
          <w:rFonts w:asciiTheme="minorHAnsi" w:hAnsiTheme="minorHAnsi"/>
        </w:rPr>
        <w:t>Ed</w:t>
      </w:r>
      <w:proofErr w:type="spellEnd"/>
      <w:r w:rsidRPr="00EC53BD">
        <w:rPr>
          <w:rFonts w:asciiTheme="minorHAnsi" w:hAnsiTheme="minorHAnsi"/>
        </w:rPr>
        <w:t xml:space="preserve">, a hauntological perspective can illuminate the complex relationship between </w:t>
      </w:r>
      <w:r w:rsidR="00A476DB" w:rsidRPr="00EC53BD">
        <w:rPr>
          <w:rFonts w:asciiTheme="minorHAnsi" w:hAnsiTheme="minorHAnsi"/>
        </w:rPr>
        <w:t>lecturers</w:t>
      </w:r>
      <w:r w:rsidRPr="00EC53BD">
        <w:rPr>
          <w:rFonts w:asciiTheme="minorHAnsi" w:hAnsiTheme="minorHAnsi"/>
        </w:rPr>
        <w:t xml:space="preserve"> past experiences, current perceptions, and future aspirations.</w:t>
      </w:r>
      <w:r w:rsidRPr="00EC53BD">
        <w:rPr>
          <w:rFonts w:asciiTheme="minorHAnsi" w:hAnsiTheme="minorHAnsi"/>
          <w:lang w:val="en-US"/>
        </w:rPr>
        <w:t xml:space="preserve">  </w:t>
      </w:r>
      <w:r w:rsidR="00E33671" w:rsidRPr="00EC53BD">
        <w:rPr>
          <w:rFonts w:asciiTheme="minorHAnsi" w:hAnsiTheme="minorHAnsi"/>
        </w:rPr>
        <w:t>Lin and Chen (2024</w:t>
      </w:r>
      <w:r w:rsidR="00A476DB" w:rsidRPr="00EC53BD">
        <w:rPr>
          <w:rFonts w:asciiTheme="minorHAnsi" w:hAnsiTheme="minorHAnsi"/>
        </w:rPr>
        <w:t>, p.14</w:t>
      </w:r>
      <w:r w:rsidR="00E33671" w:rsidRPr="00EC53BD">
        <w:rPr>
          <w:rFonts w:asciiTheme="minorHAnsi" w:hAnsiTheme="minorHAnsi"/>
        </w:rPr>
        <w:t>)</w:t>
      </w:r>
      <w:r w:rsidR="00237C89" w:rsidRPr="00EC53BD">
        <w:rPr>
          <w:rFonts w:asciiTheme="minorHAnsi" w:hAnsiTheme="minorHAnsi"/>
        </w:rPr>
        <w:t xml:space="preserve"> raises perceptive insights on the topic of </w:t>
      </w:r>
      <w:r w:rsidR="00447CC9" w:rsidRPr="00EC53BD">
        <w:rPr>
          <w:rFonts w:asciiTheme="minorHAnsi" w:hAnsiTheme="minorHAnsi"/>
        </w:rPr>
        <w:t>gen</w:t>
      </w:r>
      <w:r w:rsidR="00237C89" w:rsidRPr="00EC53BD">
        <w:rPr>
          <w:rFonts w:asciiTheme="minorHAnsi" w:hAnsiTheme="minorHAnsi"/>
        </w:rPr>
        <w:t>AI in education</w:t>
      </w:r>
      <w:r w:rsidR="007B144C" w:rsidRPr="00EC53BD">
        <w:rPr>
          <w:rFonts w:asciiTheme="minorHAnsi" w:hAnsiTheme="minorHAnsi"/>
        </w:rPr>
        <w:t xml:space="preserve"> </w:t>
      </w:r>
      <w:r w:rsidR="002F7C58" w:rsidRPr="00EC53BD">
        <w:rPr>
          <w:rFonts w:asciiTheme="minorHAnsi" w:hAnsiTheme="minorHAnsi"/>
        </w:rPr>
        <w:t xml:space="preserve">by studying the </w:t>
      </w:r>
      <w:r w:rsidRPr="00EC53BD">
        <w:rPr>
          <w:rFonts w:asciiTheme="minorHAnsi" w:hAnsiTheme="minorHAnsi"/>
        </w:rPr>
        <w:t>perceived</w:t>
      </w:r>
      <w:r w:rsidR="002F7C58" w:rsidRPr="00EC53BD">
        <w:rPr>
          <w:rFonts w:asciiTheme="minorHAnsi" w:hAnsiTheme="minorHAnsi"/>
        </w:rPr>
        <w:t xml:space="preserve"> notions of both students and </w:t>
      </w:r>
      <w:r w:rsidR="00A476DB" w:rsidRPr="00EC53BD">
        <w:rPr>
          <w:rFonts w:asciiTheme="minorHAnsi" w:hAnsiTheme="minorHAnsi"/>
        </w:rPr>
        <w:t>lecturer</w:t>
      </w:r>
      <w:r w:rsidR="002F7C58" w:rsidRPr="00EC53BD">
        <w:rPr>
          <w:rFonts w:asciiTheme="minorHAnsi" w:hAnsiTheme="minorHAnsi"/>
        </w:rPr>
        <w:t xml:space="preserve">s, and their understandings of AIs benefits and challenges.  </w:t>
      </w:r>
      <w:r w:rsidRPr="00EC53BD">
        <w:rPr>
          <w:rFonts w:asciiTheme="minorHAnsi" w:hAnsiTheme="minorHAnsi"/>
        </w:rPr>
        <w:t xml:space="preserve">A </w:t>
      </w:r>
      <w:r w:rsidR="00993C58" w:rsidRPr="00EC53BD">
        <w:rPr>
          <w:rFonts w:asciiTheme="minorHAnsi" w:hAnsiTheme="minorHAnsi"/>
        </w:rPr>
        <w:t>self-confessed</w:t>
      </w:r>
      <w:r w:rsidRPr="00EC53BD">
        <w:rPr>
          <w:rFonts w:asciiTheme="minorHAnsi" w:hAnsiTheme="minorHAnsi"/>
        </w:rPr>
        <w:t xml:space="preserve"> critique of this study was </w:t>
      </w:r>
      <w:r w:rsidR="00885F98" w:rsidRPr="00EC53BD">
        <w:rPr>
          <w:rFonts w:asciiTheme="minorHAnsi" w:hAnsiTheme="minorHAnsi"/>
        </w:rPr>
        <w:t xml:space="preserve">a </w:t>
      </w:r>
      <w:r w:rsidR="00AA2CBA" w:rsidRPr="00EC53BD">
        <w:rPr>
          <w:rFonts w:asciiTheme="minorHAnsi" w:hAnsiTheme="minorHAnsi"/>
        </w:rPr>
        <w:t>lack</w:t>
      </w:r>
      <w:r w:rsidRPr="00EC53BD">
        <w:rPr>
          <w:rFonts w:asciiTheme="minorHAnsi" w:hAnsiTheme="minorHAnsi"/>
        </w:rPr>
        <w:t xml:space="preserve"> of</w:t>
      </w:r>
      <w:r w:rsidR="00AA2CBA" w:rsidRPr="00EC53BD">
        <w:rPr>
          <w:rFonts w:asciiTheme="minorHAnsi" w:hAnsiTheme="minorHAnsi"/>
        </w:rPr>
        <w:t xml:space="preserve"> </w:t>
      </w:r>
      <w:r w:rsidRPr="00EC53BD">
        <w:rPr>
          <w:rFonts w:asciiTheme="minorHAnsi" w:hAnsiTheme="minorHAnsi"/>
        </w:rPr>
        <w:t xml:space="preserve">detail on </w:t>
      </w:r>
      <w:r w:rsidR="00AA2CBA" w:rsidRPr="00EC53BD">
        <w:rPr>
          <w:rFonts w:asciiTheme="minorHAnsi" w:hAnsiTheme="minorHAnsi"/>
        </w:rPr>
        <w:t>participants (lecturers)</w:t>
      </w:r>
      <w:r w:rsidRPr="00EC53BD">
        <w:rPr>
          <w:rFonts w:asciiTheme="minorHAnsi" w:hAnsiTheme="minorHAnsi"/>
        </w:rPr>
        <w:t xml:space="preserve"> </w:t>
      </w:r>
      <w:r w:rsidR="00AA2CBA" w:rsidRPr="00EC53BD">
        <w:rPr>
          <w:rFonts w:asciiTheme="minorHAnsi" w:hAnsiTheme="minorHAnsi"/>
        </w:rPr>
        <w:t>teaching experienc</w:t>
      </w:r>
      <w:r w:rsidR="00A476DB" w:rsidRPr="00EC53BD">
        <w:rPr>
          <w:rFonts w:asciiTheme="minorHAnsi" w:hAnsiTheme="minorHAnsi"/>
        </w:rPr>
        <w:t xml:space="preserve">e.  </w:t>
      </w:r>
      <w:r w:rsidRPr="00EC53BD">
        <w:rPr>
          <w:rFonts w:asciiTheme="minorHAnsi" w:hAnsiTheme="minorHAnsi"/>
        </w:rPr>
        <w:t xml:space="preserve">Considering this to be </w:t>
      </w:r>
      <w:r w:rsidR="002F7C58" w:rsidRPr="00EC53BD">
        <w:rPr>
          <w:rFonts w:asciiTheme="minorHAnsi" w:hAnsiTheme="minorHAnsi"/>
        </w:rPr>
        <w:t xml:space="preserve">an important part </w:t>
      </w:r>
      <w:r w:rsidRPr="00EC53BD">
        <w:rPr>
          <w:rFonts w:asciiTheme="minorHAnsi" w:hAnsiTheme="minorHAnsi"/>
        </w:rPr>
        <w:t>of participance perspectives, and a factor that should be considered in understanding how perceptions a</w:t>
      </w:r>
      <w:r w:rsidR="00885F98" w:rsidRPr="00EC53BD">
        <w:rPr>
          <w:rFonts w:asciiTheme="minorHAnsi" w:hAnsiTheme="minorHAnsi"/>
        </w:rPr>
        <w:t>r</w:t>
      </w:r>
      <w:r w:rsidRPr="00EC53BD">
        <w:rPr>
          <w:rFonts w:asciiTheme="minorHAnsi" w:hAnsiTheme="minorHAnsi"/>
        </w:rPr>
        <w:t>e shaped</w:t>
      </w:r>
      <w:r w:rsidR="00A476DB" w:rsidRPr="00EC53BD">
        <w:rPr>
          <w:rFonts w:asciiTheme="minorHAnsi" w:hAnsiTheme="minorHAnsi"/>
        </w:rPr>
        <w:t>, t</w:t>
      </w:r>
      <w:r w:rsidRPr="00EC53BD">
        <w:rPr>
          <w:rFonts w:asciiTheme="minorHAnsi" w:hAnsiTheme="minorHAnsi"/>
        </w:rPr>
        <w:t xml:space="preserve">he critique here </w:t>
      </w:r>
      <w:r w:rsidR="00447CC9" w:rsidRPr="00EC53BD">
        <w:rPr>
          <w:rFonts w:asciiTheme="minorHAnsi" w:hAnsiTheme="minorHAnsi"/>
        </w:rPr>
        <w:t>acknowledged</w:t>
      </w:r>
      <w:r w:rsidR="00A476DB" w:rsidRPr="00EC53BD">
        <w:rPr>
          <w:rFonts w:asciiTheme="minorHAnsi" w:hAnsiTheme="minorHAnsi"/>
        </w:rPr>
        <w:t xml:space="preserve"> </w:t>
      </w:r>
      <w:proofErr w:type="gramStart"/>
      <w:r w:rsidRPr="00EC53BD">
        <w:rPr>
          <w:rFonts w:asciiTheme="minorHAnsi" w:hAnsiTheme="minorHAnsi"/>
        </w:rPr>
        <w:t xml:space="preserve">that  </w:t>
      </w:r>
      <w:r w:rsidR="00AA2D52" w:rsidRPr="00EC53BD">
        <w:rPr>
          <w:rFonts w:asciiTheme="minorHAnsi" w:hAnsiTheme="minorHAnsi"/>
        </w:rPr>
        <w:t>future</w:t>
      </w:r>
      <w:proofErr w:type="gramEnd"/>
      <w:r w:rsidR="00AA2D52" w:rsidRPr="00EC53BD">
        <w:rPr>
          <w:rFonts w:asciiTheme="minorHAnsi" w:hAnsiTheme="minorHAnsi"/>
        </w:rPr>
        <w:t xml:space="preserve"> stud</w:t>
      </w:r>
      <w:r w:rsidRPr="00EC53BD">
        <w:rPr>
          <w:rFonts w:asciiTheme="minorHAnsi" w:hAnsiTheme="minorHAnsi"/>
        </w:rPr>
        <w:t>ies ‘</w:t>
      </w:r>
      <w:r w:rsidR="00AA2CBA" w:rsidRPr="00EC53BD">
        <w:rPr>
          <w:rFonts w:asciiTheme="minorHAnsi" w:hAnsiTheme="minorHAnsi"/>
        </w:rPr>
        <w:t>must include a nuanced understanding of how these factors [teaching experiences] might influence perceptions of AI integrated educational applications’ (</w:t>
      </w:r>
      <w:r w:rsidR="00A476DB" w:rsidRPr="00EC53BD">
        <w:rPr>
          <w:rFonts w:asciiTheme="minorHAnsi" w:hAnsiTheme="minorHAnsi"/>
        </w:rPr>
        <w:t>2024</w:t>
      </w:r>
      <w:r w:rsidR="00AA2CBA" w:rsidRPr="00EC53BD">
        <w:rPr>
          <w:rFonts w:asciiTheme="minorHAnsi" w:hAnsiTheme="minorHAnsi"/>
        </w:rPr>
        <w:t>)</w:t>
      </w:r>
      <w:r w:rsidRPr="00EC53BD">
        <w:rPr>
          <w:rFonts w:asciiTheme="minorHAnsi" w:hAnsiTheme="minorHAnsi"/>
        </w:rPr>
        <w:t xml:space="preserve">.  </w:t>
      </w:r>
      <w:r w:rsidR="00AA2CBA" w:rsidRPr="00EC53BD">
        <w:rPr>
          <w:rFonts w:asciiTheme="minorHAnsi" w:hAnsiTheme="minorHAnsi"/>
        </w:rPr>
        <w:t xml:space="preserve">For my own study this raises an intriguing point and </w:t>
      </w:r>
      <w:r w:rsidR="00AA2D52" w:rsidRPr="00EC53BD">
        <w:rPr>
          <w:rFonts w:asciiTheme="minorHAnsi" w:hAnsiTheme="minorHAnsi"/>
        </w:rPr>
        <w:t>aligns</w:t>
      </w:r>
      <w:r w:rsidR="00AA2CBA" w:rsidRPr="00EC53BD">
        <w:rPr>
          <w:rFonts w:asciiTheme="minorHAnsi" w:hAnsiTheme="minorHAnsi"/>
        </w:rPr>
        <w:t xml:space="preserve"> with my ontology of a </w:t>
      </w:r>
      <w:r w:rsidR="00AA2D52" w:rsidRPr="00EC53BD">
        <w:rPr>
          <w:rFonts w:asciiTheme="minorHAnsi" w:hAnsiTheme="minorHAnsi"/>
        </w:rPr>
        <w:t>hauntological</w:t>
      </w:r>
      <w:r w:rsidR="00AA2CBA" w:rsidRPr="00EC53BD">
        <w:rPr>
          <w:rFonts w:asciiTheme="minorHAnsi" w:hAnsiTheme="minorHAnsi"/>
        </w:rPr>
        <w:t xml:space="preserve"> perspective</w:t>
      </w:r>
      <w:r w:rsidR="00A476DB" w:rsidRPr="00EC53BD">
        <w:rPr>
          <w:rFonts w:asciiTheme="minorHAnsi" w:hAnsiTheme="minorHAnsi"/>
        </w:rPr>
        <w:t>,</w:t>
      </w:r>
      <w:r w:rsidR="00AA2CBA" w:rsidRPr="00EC53BD">
        <w:rPr>
          <w:rFonts w:asciiTheme="minorHAnsi" w:hAnsiTheme="minorHAnsi"/>
        </w:rPr>
        <w:t xml:space="preserve"> to investigate the topic of </w:t>
      </w:r>
      <w:r w:rsidR="00447CC9" w:rsidRPr="00EC53BD">
        <w:rPr>
          <w:rFonts w:asciiTheme="minorHAnsi" w:hAnsiTheme="minorHAnsi"/>
        </w:rPr>
        <w:t>gen</w:t>
      </w:r>
      <w:r w:rsidR="00AA2CBA" w:rsidRPr="00EC53BD">
        <w:rPr>
          <w:rFonts w:asciiTheme="minorHAnsi" w:hAnsiTheme="minorHAnsi"/>
        </w:rPr>
        <w:t>AI integration</w:t>
      </w:r>
      <w:r w:rsidR="00447CC9" w:rsidRPr="00EC53BD">
        <w:rPr>
          <w:rFonts w:asciiTheme="minorHAnsi" w:hAnsiTheme="minorHAnsi"/>
        </w:rPr>
        <w:t xml:space="preserve"> from a nuanced understanding of </w:t>
      </w:r>
      <w:proofErr w:type="gramStart"/>
      <w:r w:rsidR="00447CC9" w:rsidRPr="00EC53BD">
        <w:rPr>
          <w:rFonts w:asciiTheme="minorHAnsi" w:hAnsiTheme="minorHAnsi"/>
        </w:rPr>
        <w:t>lecturers</w:t>
      </w:r>
      <w:proofErr w:type="gramEnd"/>
      <w:r w:rsidR="00447CC9" w:rsidRPr="00EC53BD">
        <w:rPr>
          <w:rFonts w:asciiTheme="minorHAnsi" w:hAnsiTheme="minorHAnsi"/>
        </w:rPr>
        <w:t xml:space="preserve"> experiences and expectations</w:t>
      </w:r>
      <w:r w:rsidR="00AA2CBA" w:rsidRPr="00EC53BD">
        <w:rPr>
          <w:rFonts w:asciiTheme="minorHAnsi" w:hAnsiTheme="minorHAnsi"/>
        </w:rPr>
        <w:t xml:space="preserve">.  </w:t>
      </w:r>
    </w:p>
    <w:p w14:paraId="7D577796" w14:textId="77777777" w:rsidR="00CC2216" w:rsidRPr="00EC53BD" w:rsidRDefault="00CC2216" w:rsidP="003C15F2">
      <w:pPr>
        <w:spacing w:line="360" w:lineRule="auto"/>
        <w:rPr>
          <w:rFonts w:asciiTheme="minorHAnsi" w:hAnsiTheme="minorHAnsi"/>
          <w:strike/>
        </w:rPr>
      </w:pPr>
    </w:p>
    <w:p w14:paraId="1424BC60" w14:textId="7DE440B1" w:rsidR="00F90C1E" w:rsidRPr="00EC53BD" w:rsidRDefault="00CC2216" w:rsidP="003C15F2">
      <w:pPr>
        <w:spacing w:line="360" w:lineRule="auto"/>
        <w:rPr>
          <w:rFonts w:asciiTheme="minorHAnsi" w:hAnsiTheme="minorHAnsi"/>
        </w:rPr>
      </w:pPr>
      <w:r w:rsidRPr="00EC53BD">
        <w:rPr>
          <w:rFonts w:asciiTheme="minorHAnsi" w:hAnsiTheme="minorHAnsi"/>
        </w:rPr>
        <w:t xml:space="preserve">The hauntological lens also encourages a speculative approach to envisioning future educational landscapes. Johnson </w:t>
      </w:r>
      <w:r w:rsidRPr="00EC53BD">
        <w:rPr>
          <w:rFonts w:asciiTheme="minorHAnsi" w:hAnsiTheme="minorHAnsi"/>
          <w:i/>
          <w:iCs/>
        </w:rPr>
        <w:t>et al.</w:t>
      </w:r>
      <w:r w:rsidR="007B4B82" w:rsidRPr="00EC53BD">
        <w:rPr>
          <w:rFonts w:asciiTheme="minorHAnsi" w:hAnsiTheme="minorHAnsi"/>
          <w:i/>
          <w:iCs/>
        </w:rPr>
        <w:t>,</w:t>
      </w:r>
      <w:r w:rsidRPr="00EC53BD">
        <w:rPr>
          <w:rFonts w:asciiTheme="minorHAnsi" w:hAnsiTheme="minorHAnsi"/>
        </w:rPr>
        <w:t xml:space="preserve"> (2024</w:t>
      </w:r>
      <w:r w:rsidR="0059371D" w:rsidRPr="00EC53BD">
        <w:rPr>
          <w:rFonts w:asciiTheme="minorHAnsi" w:hAnsiTheme="minorHAnsi"/>
        </w:rPr>
        <w:t>, p.27-28</w:t>
      </w:r>
      <w:r w:rsidRPr="00EC53BD">
        <w:rPr>
          <w:rFonts w:asciiTheme="minorHAnsi" w:hAnsiTheme="minorHAnsi"/>
        </w:rPr>
        <w:t xml:space="preserve">) focuses on </w:t>
      </w:r>
      <w:r w:rsidR="0059371D" w:rsidRPr="00EC53BD">
        <w:rPr>
          <w:rFonts w:asciiTheme="minorHAnsi" w:hAnsiTheme="minorHAnsi"/>
        </w:rPr>
        <w:t xml:space="preserve">studying </w:t>
      </w:r>
      <w:r w:rsidRPr="00EC53BD">
        <w:rPr>
          <w:rFonts w:asciiTheme="minorHAnsi" w:hAnsiTheme="minorHAnsi"/>
        </w:rPr>
        <w:t xml:space="preserve">the </w:t>
      </w:r>
      <w:r w:rsidRPr="00EC53BD">
        <w:rPr>
          <w:rFonts w:asciiTheme="minorHAnsi" w:hAnsiTheme="minorHAnsi"/>
        </w:rPr>
        <w:lastRenderedPageBreak/>
        <w:t xml:space="preserve">anticipated impacts of </w:t>
      </w:r>
      <w:r w:rsidR="00447CC9" w:rsidRPr="00EC53BD">
        <w:rPr>
          <w:rFonts w:asciiTheme="minorHAnsi" w:hAnsiTheme="minorHAnsi"/>
        </w:rPr>
        <w:t>gen</w:t>
      </w:r>
      <w:r w:rsidRPr="00EC53BD">
        <w:rPr>
          <w:rFonts w:asciiTheme="minorHAnsi" w:hAnsiTheme="minorHAnsi"/>
        </w:rPr>
        <w:t>AI with a focus on the future</w:t>
      </w:r>
      <w:r w:rsidR="0059371D" w:rsidRPr="00EC53BD">
        <w:rPr>
          <w:rFonts w:asciiTheme="minorHAnsi" w:hAnsiTheme="minorHAnsi"/>
        </w:rPr>
        <w:t>, s</w:t>
      </w:r>
      <w:r w:rsidRPr="00EC53BD">
        <w:rPr>
          <w:rFonts w:asciiTheme="minorHAnsi" w:hAnsiTheme="minorHAnsi"/>
        </w:rPr>
        <w:t xml:space="preserve">tressing the </w:t>
      </w:r>
      <w:r w:rsidR="00885F98" w:rsidRPr="00EC53BD">
        <w:rPr>
          <w:rFonts w:asciiTheme="minorHAnsi" w:hAnsiTheme="minorHAnsi"/>
        </w:rPr>
        <w:t>importance</w:t>
      </w:r>
      <w:r w:rsidRPr="00EC53BD">
        <w:rPr>
          <w:rFonts w:asciiTheme="minorHAnsi" w:hAnsiTheme="minorHAnsi"/>
        </w:rPr>
        <w:t xml:space="preserve"> of exploring the multiple potential futures that educators envision for HE</w:t>
      </w:r>
      <w:r w:rsidR="0059371D" w:rsidRPr="00EC53BD">
        <w:rPr>
          <w:rFonts w:asciiTheme="minorHAnsi" w:hAnsiTheme="minorHAnsi"/>
        </w:rPr>
        <w:t xml:space="preserve">. </w:t>
      </w:r>
      <w:r w:rsidRPr="00EC53BD">
        <w:rPr>
          <w:rFonts w:asciiTheme="minorHAnsi" w:hAnsiTheme="minorHAnsi"/>
        </w:rPr>
        <w:t xml:space="preserve"> </w:t>
      </w:r>
      <w:r w:rsidR="0059371D" w:rsidRPr="00EC53BD">
        <w:rPr>
          <w:rFonts w:asciiTheme="minorHAnsi" w:hAnsiTheme="minorHAnsi"/>
        </w:rPr>
        <w:t>T</w:t>
      </w:r>
      <w:r w:rsidRPr="00EC53BD">
        <w:rPr>
          <w:rFonts w:asciiTheme="minorHAnsi" w:hAnsiTheme="minorHAnsi"/>
        </w:rPr>
        <w:t>his can assist with scenario planning that consider multiple trajectories for AI integratio</w:t>
      </w:r>
      <w:r w:rsidR="0059371D" w:rsidRPr="00EC53BD">
        <w:rPr>
          <w:rFonts w:asciiTheme="minorHAnsi" w:hAnsiTheme="minorHAnsi"/>
        </w:rPr>
        <w:t>n.</w:t>
      </w:r>
      <w:r w:rsidRPr="00EC53BD">
        <w:rPr>
          <w:rFonts w:asciiTheme="minorHAnsi" w:hAnsiTheme="minorHAnsi"/>
        </w:rPr>
        <w:t xml:space="preserve">  </w:t>
      </w:r>
      <w:r w:rsidR="004243D6" w:rsidRPr="00EC53BD">
        <w:rPr>
          <w:rFonts w:asciiTheme="minorHAnsi" w:hAnsiTheme="minorHAnsi"/>
        </w:rPr>
        <w:t>However,</w:t>
      </w:r>
      <w:r w:rsidRPr="00EC53BD">
        <w:rPr>
          <w:rFonts w:asciiTheme="minorHAnsi" w:hAnsiTheme="minorHAnsi"/>
        </w:rPr>
        <w:t xml:space="preserve"> this is not the only study that focuses on speculative futures,</w:t>
      </w:r>
      <w:r w:rsidR="004243D6" w:rsidRPr="00EC53BD">
        <w:rPr>
          <w:rFonts w:asciiTheme="minorHAnsi" w:hAnsiTheme="minorHAnsi"/>
        </w:rPr>
        <w:t xml:space="preserve"> both</w:t>
      </w:r>
      <w:r w:rsidRPr="00EC53BD">
        <w:rPr>
          <w:rFonts w:asciiTheme="minorHAnsi" w:hAnsiTheme="minorHAnsi"/>
        </w:rPr>
        <w:t xml:space="preserve"> </w:t>
      </w:r>
      <w:r w:rsidR="003276CE" w:rsidRPr="00EC53BD">
        <w:rPr>
          <w:rFonts w:asciiTheme="minorHAnsi" w:hAnsiTheme="minorHAnsi"/>
        </w:rPr>
        <w:t xml:space="preserve">Bozkurt </w:t>
      </w:r>
      <w:proofErr w:type="gramStart"/>
      <w:r w:rsidR="003276CE" w:rsidRPr="00EC53BD">
        <w:rPr>
          <w:rFonts w:asciiTheme="minorHAnsi" w:hAnsiTheme="minorHAnsi"/>
          <w:i/>
          <w:iCs/>
        </w:rPr>
        <w:t>et al.,</w:t>
      </w:r>
      <w:r w:rsidR="004243D6" w:rsidRPr="00EC53BD">
        <w:rPr>
          <w:rFonts w:asciiTheme="minorHAnsi" w:hAnsiTheme="minorHAnsi"/>
        </w:rPr>
        <w:t>(</w:t>
      </w:r>
      <w:proofErr w:type="gramEnd"/>
      <w:r w:rsidR="003276CE" w:rsidRPr="00EC53BD">
        <w:rPr>
          <w:rFonts w:asciiTheme="minorHAnsi" w:hAnsiTheme="minorHAnsi"/>
        </w:rPr>
        <w:t>2023</w:t>
      </w:r>
      <w:r w:rsidR="004243D6" w:rsidRPr="00EC53BD">
        <w:rPr>
          <w:rFonts w:asciiTheme="minorHAnsi" w:hAnsiTheme="minorHAnsi"/>
        </w:rPr>
        <w:t xml:space="preserve">) and </w:t>
      </w:r>
      <w:proofErr w:type="spellStart"/>
      <w:r w:rsidR="00AA5BD6" w:rsidRPr="00EC53BD">
        <w:rPr>
          <w:rFonts w:asciiTheme="minorHAnsi" w:hAnsiTheme="minorHAnsi"/>
        </w:rPr>
        <w:t>Veletsianos</w:t>
      </w:r>
      <w:proofErr w:type="spellEnd"/>
      <w:r w:rsidR="00AA5BD6" w:rsidRPr="00EC53BD">
        <w:rPr>
          <w:rFonts w:asciiTheme="minorHAnsi" w:hAnsiTheme="minorHAnsi"/>
        </w:rPr>
        <w:t xml:space="preserve"> </w:t>
      </w:r>
      <w:r w:rsidR="00AA5BD6" w:rsidRPr="00EC53BD">
        <w:rPr>
          <w:rFonts w:asciiTheme="minorHAnsi" w:hAnsiTheme="minorHAnsi"/>
          <w:i/>
          <w:iCs/>
        </w:rPr>
        <w:t>et al.,</w:t>
      </w:r>
      <w:r w:rsidR="00AA5BD6" w:rsidRPr="00EC53BD">
        <w:rPr>
          <w:rFonts w:asciiTheme="minorHAnsi" w:hAnsiTheme="minorHAnsi"/>
          <w:i/>
          <w:iCs/>
        </w:rPr>
        <w:t xml:space="preserve"> </w:t>
      </w:r>
      <w:r w:rsidR="004243D6" w:rsidRPr="00EC53BD">
        <w:rPr>
          <w:rFonts w:asciiTheme="minorHAnsi" w:hAnsiTheme="minorHAnsi"/>
        </w:rPr>
        <w:t>(</w:t>
      </w:r>
      <w:r w:rsidR="00AA5BD6" w:rsidRPr="00EC53BD">
        <w:rPr>
          <w:rFonts w:asciiTheme="minorHAnsi" w:hAnsiTheme="minorHAnsi"/>
        </w:rPr>
        <w:t>2024</w:t>
      </w:r>
      <w:r w:rsidR="004243D6" w:rsidRPr="00EC53BD">
        <w:rPr>
          <w:rFonts w:asciiTheme="minorHAnsi" w:hAnsiTheme="minorHAnsi"/>
        </w:rPr>
        <w:t>)</w:t>
      </w:r>
      <w:r w:rsidRPr="00EC53BD">
        <w:rPr>
          <w:rFonts w:asciiTheme="minorHAnsi" w:hAnsiTheme="minorHAnsi"/>
        </w:rPr>
        <w:t xml:space="preserve">, interestingly use the terminology ‘speculative futures’ which is associated with hauntology and that of its philosophical roots by </w:t>
      </w:r>
      <w:r w:rsidR="00AA5BD6" w:rsidRPr="00EC53BD">
        <w:rPr>
          <w:rFonts w:asciiTheme="minorHAnsi" w:hAnsiTheme="minorHAnsi"/>
        </w:rPr>
        <w:t>philosopher Jacques Derrida</w:t>
      </w:r>
      <w:r w:rsidR="00D656DA" w:rsidRPr="00EC53BD">
        <w:rPr>
          <w:rFonts w:asciiTheme="minorHAnsi" w:hAnsiTheme="minorHAnsi"/>
        </w:rPr>
        <w:t xml:space="preserve">, </w:t>
      </w:r>
      <w:r w:rsidRPr="00EC53BD">
        <w:rPr>
          <w:rFonts w:asciiTheme="minorHAnsi" w:hAnsiTheme="minorHAnsi"/>
        </w:rPr>
        <w:t xml:space="preserve">showing a potential point of entry where hauntology could be connected with the exploration of </w:t>
      </w:r>
      <w:r w:rsidR="00447CC9" w:rsidRPr="00EC53BD">
        <w:rPr>
          <w:rFonts w:asciiTheme="minorHAnsi" w:hAnsiTheme="minorHAnsi"/>
        </w:rPr>
        <w:t>gen</w:t>
      </w:r>
      <w:r w:rsidRPr="00EC53BD">
        <w:rPr>
          <w:rFonts w:asciiTheme="minorHAnsi" w:hAnsiTheme="minorHAnsi"/>
        </w:rPr>
        <w:t xml:space="preserve">AI adoption in education.  Speculative approaches challenge educators to think beyond incremental adoption, considering how </w:t>
      </w:r>
      <w:r w:rsidR="00447CC9" w:rsidRPr="00EC53BD">
        <w:rPr>
          <w:rFonts w:asciiTheme="minorHAnsi" w:hAnsiTheme="minorHAnsi"/>
        </w:rPr>
        <w:t>gen</w:t>
      </w:r>
      <w:r w:rsidRPr="00EC53BD">
        <w:rPr>
          <w:rFonts w:asciiTheme="minorHAnsi" w:hAnsiTheme="minorHAnsi"/>
        </w:rPr>
        <w:t>AI might reshape the very purpose and structure of education.</w:t>
      </w:r>
    </w:p>
    <w:p w14:paraId="6DFD68D4" w14:textId="324BF249" w:rsidR="00134793" w:rsidRPr="00EC53BD" w:rsidRDefault="00CC2216" w:rsidP="003C15F2">
      <w:pPr>
        <w:pStyle w:val="NormalWeb"/>
        <w:spacing w:line="360" w:lineRule="auto"/>
        <w:rPr>
          <w:rFonts w:asciiTheme="minorHAnsi" w:hAnsiTheme="minorHAnsi"/>
        </w:rPr>
      </w:pPr>
      <w:r w:rsidRPr="00EC53BD">
        <w:rPr>
          <w:rFonts w:asciiTheme="minorHAnsi" w:hAnsiTheme="minorHAnsi"/>
        </w:rPr>
        <w:t xml:space="preserve">Moreover, hauntology highlights the tension between innovation and tradition.  </w:t>
      </w:r>
      <w:r w:rsidR="00F005A5" w:rsidRPr="00EC53BD">
        <w:rPr>
          <w:rFonts w:asciiTheme="minorHAnsi" w:hAnsiTheme="minorHAnsi"/>
        </w:rPr>
        <w:t>Th</w:t>
      </w:r>
      <w:r w:rsidRPr="00EC53BD">
        <w:rPr>
          <w:rFonts w:asciiTheme="minorHAnsi" w:hAnsiTheme="minorHAnsi"/>
        </w:rPr>
        <w:t>e</w:t>
      </w:r>
      <w:r w:rsidR="00F005A5" w:rsidRPr="00EC53BD">
        <w:rPr>
          <w:rFonts w:asciiTheme="minorHAnsi" w:hAnsiTheme="minorHAnsi"/>
        </w:rPr>
        <w:t xml:space="preserve"> notion that there are a variety of potential futures</w:t>
      </w:r>
      <w:r w:rsidR="00885F98" w:rsidRPr="00EC53BD">
        <w:rPr>
          <w:rFonts w:asciiTheme="minorHAnsi" w:hAnsiTheme="minorHAnsi"/>
        </w:rPr>
        <w:t xml:space="preserve"> with </w:t>
      </w:r>
      <w:r w:rsidR="00447CC9" w:rsidRPr="00EC53BD">
        <w:rPr>
          <w:rFonts w:asciiTheme="minorHAnsi" w:hAnsiTheme="minorHAnsi"/>
        </w:rPr>
        <w:t>gen</w:t>
      </w:r>
      <w:r w:rsidR="00885F98" w:rsidRPr="00EC53BD">
        <w:rPr>
          <w:rFonts w:asciiTheme="minorHAnsi" w:hAnsiTheme="minorHAnsi"/>
        </w:rPr>
        <w:t xml:space="preserve">AI adoption, is revealed in </w:t>
      </w:r>
      <w:r w:rsidR="00F005A5" w:rsidRPr="00EC53BD">
        <w:rPr>
          <w:rFonts w:asciiTheme="minorHAnsi" w:hAnsiTheme="minorHAnsi"/>
        </w:rPr>
        <w:t xml:space="preserve">the literatures </w:t>
      </w:r>
      <w:r w:rsidR="00885F98" w:rsidRPr="00EC53BD">
        <w:rPr>
          <w:rFonts w:asciiTheme="minorHAnsi" w:hAnsiTheme="minorHAnsi"/>
        </w:rPr>
        <w:t xml:space="preserve">mixed perceptions </w:t>
      </w:r>
      <w:r w:rsidR="00F005A5" w:rsidRPr="00EC53BD">
        <w:rPr>
          <w:rFonts w:asciiTheme="minorHAnsi" w:hAnsiTheme="minorHAnsi"/>
        </w:rPr>
        <w:t xml:space="preserve">of </w:t>
      </w:r>
      <w:r w:rsidR="00F005A5" w:rsidRPr="00EC53BD">
        <w:rPr>
          <w:rFonts w:asciiTheme="minorHAnsi" w:hAnsiTheme="minorHAnsi"/>
          <w:lang w:val="en-US"/>
        </w:rPr>
        <w:t>optimism, confusion and caution.</w:t>
      </w:r>
      <w:r w:rsidRPr="00EC53BD">
        <w:rPr>
          <w:rFonts w:asciiTheme="minorHAnsi" w:hAnsiTheme="minorHAnsi"/>
          <w:lang w:val="en-US"/>
        </w:rPr>
        <w:t xml:space="preserve">  </w:t>
      </w:r>
      <w:r w:rsidRPr="00EC53BD">
        <w:rPr>
          <w:rFonts w:asciiTheme="minorHAnsi" w:hAnsiTheme="minorHAnsi"/>
        </w:rPr>
        <w:t xml:space="preserve">By </w:t>
      </w:r>
      <w:r w:rsidR="00993C58" w:rsidRPr="00EC53BD">
        <w:rPr>
          <w:rFonts w:asciiTheme="minorHAnsi" w:hAnsiTheme="minorHAnsi"/>
        </w:rPr>
        <w:t>analysing</w:t>
      </w:r>
      <w:r w:rsidRPr="00EC53BD">
        <w:rPr>
          <w:rFonts w:asciiTheme="minorHAnsi" w:hAnsiTheme="minorHAnsi"/>
        </w:rPr>
        <w:t xml:space="preserve"> these tensions through a hauntological lens, educators and policymakers can identify pathways that </w:t>
      </w:r>
      <w:r w:rsidR="00993C58" w:rsidRPr="00EC53BD">
        <w:rPr>
          <w:rFonts w:asciiTheme="minorHAnsi" w:hAnsiTheme="minorHAnsi"/>
        </w:rPr>
        <w:t>honour</w:t>
      </w:r>
      <w:r w:rsidRPr="00EC53BD">
        <w:rPr>
          <w:rFonts w:asciiTheme="minorHAnsi" w:hAnsiTheme="minorHAnsi"/>
        </w:rPr>
        <w:t xml:space="preserve"> the strengths of traditional education</w:t>
      </w:r>
      <w:r w:rsidR="00065997" w:rsidRPr="00EC53BD">
        <w:rPr>
          <w:rFonts w:asciiTheme="minorHAnsi" w:hAnsiTheme="minorHAnsi"/>
        </w:rPr>
        <w:t>,</w:t>
      </w:r>
      <w:r w:rsidRPr="00EC53BD">
        <w:rPr>
          <w:rFonts w:asciiTheme="minorHAnsi" w:hAnsiTheme="minorHAnsi"/>
        </w:rPr>
        <w:t xml:space="preserve"> while embracing the opportunities </w:t>
      </w:r>
      <w:r w:rsidR="00447CC9" w:rsidRPr="00EC53BD">
        <w:rPr>
          <w:rFonts w:asciiTheme="minorHAnsi" w:hAnsiTheme="minorHAnsi"/>
        </w:rPr>
        <w:t>gen</w:t>
      </w:r>
      <w:r w:rsidRPr="00EC53BD">
        <w:rPr>
          <w:rFonts w:asciiTheme="minorHAnsi" w:hAnsiTheme="minorHAnsi"/>
        </w:rPr>
        <w:t xml:space="preserve">AI presents.  </w:t>
      </w:r>
    </w:p>
    <w:p w14:paraId="41DB48A3" w14:textId="3A35EF23" w:rsidR="00134793" w:rsidRPr="00EC53BD" w:rsidRDefault="00134793" w:rsidP="003C15F2">
      <w:pPr>
        <w:spacing w:line="360" w:lineRule="auto"/>
        <w:rPr>
          <w:rFonts w:asciiTheme="minorHAnsi" w:hAnsiTheme="minorHAnsi"/>
        </w:rPr>
      </w:pPr>
      <w:r w:rsidRPr="00EC53BD">
        <w:rPr>
          <w:rFonts w:asciiTheme="minorHAnsi" w:eastAsiaTheme="minorEastAsia" w:hAnsiTheme="minorHAnsi"/>
          <w:lang w:val="en-US"/>
        </w:rPr>
        <w:t xml:space="preserve">My position is that present integration of </w:t>
      </w:r>
      <w:r w:rsidR="00447CC9" w:rsidRPr="00EC53BD">
        <w:rPr>
          <w:rFonts w:asciiTheme="minorHAnsi" w:eastAsiaTheme="minorEastAsia" w:hAnsiTheme="minorHAnsi"/>
          <w:lang w:val="en-US"/>
        </w:rPr>
        <w:t>gen</w:t>
      </w:r>
      <w:r w:rsidRPr="00EC53BD">
        <w:rPr>
          <w:rFonts w:asciiTheme="minorHAnsi" w:eastAsiaTheme="minorEastAsia" w:hAnsiTheme="minorHAnsi"/>
          <w:lang w:val="en-US"/>
        </w:rPr>
        <w:t>AI is not only about current technological capabilities</w:t>
      </w:r>
      <w:r w:rsidR="00065997" w:rsidRPr="00EC53BD">
        <w:rPr>
          <w:rFonts w:asciiTheme="minorHAnsi" w:eastAsiaTheme="minorEastAsia" w:hAnsiTheme="minorHAnsi"/>
          <w:lang w:val="en-US"/>
        </w:rPr>
        <w:t>,</w:t>
      </w:r>
      <w:r w:rsidRPr="00EC53BD">
        <w:rPr>
          <w:rFonts w:asciiTheme="minorHAnsi" w:hAnsiTheme="minorHAnsi"/>
          <w:lang w:val="en-US"/>
        </w:rPr>
        <w:t xml:space="preserve"> but is also about </w:t>
      </w:r>
      <w:r w:rsidRPr="00EC53BD">
        <w:rPr>
          <w:rFonts w:asciiTheme="minorHAnsi" w:eastAsiaTheme="minorEastAsia" w:hAnsiTheme="minorHAnsi"/>
          <w:lang w:val="en-US"/>
        </w:rPr>
        <w:t>past educational practices</w:t>
      </w:r>
      <w:r w:rsidR="00B93744" w:rsidRPr="00EC53BD">
        <w:rPr>
          <w:rFonts w:asciiTheme="minorHAnsi" w:eastAsiaTheme="minorEastAsia" w:hAnsiTheme="minorHAnsi"/>
          <w:lang w:val="en-US"/>
        </w:rPr>
        <w:t>,</w:t>
      </w:r>
      <w:r w:rsidRPr="00EC53BD">
        <w:rPr>
          <w:rFonts w:asciiTheme="minorHAnsi" w:eastAsiaTheme="minorEastAsia" w:hAnsiTheme="minorHAnsi"/>
          <w:lang w:val="en-US"/>
        </w:rPr>
        <w:t xml:space="preserve"> beliefs</w:t>
      </w:r>
      <w:r w:rsidR="00065997" w:rsidRPr="00EC53BD">
        <w:rPr>
          <w:rFonts w:asciiTheme="minorHAnsi" w:eastAsiaTheme="minorEastAsia" w:hAnsiTheme="minorHAnsi"/>
          <w:lang w:val="en-US"/>
        </w:rPr>
        <w:t>,</w:t>
      </w:r>
      <w:r w:rsidRPr="00EC53BD">
        <w:rPr>
          <w:rFonts w:asciiTheme="minorHAnsi" w:eastAsiaTheme="minorEastAsia" w:hAnsiTheme="minorHAnsi"/>
          <w:lang w:val="en-US"/>
        </w:rPr>
        <w:t xml:space="preserve"> and future predictions</w:t>
      </w:r>
      <w:r w:rsidR="00885F98" w:rsidRPr="00EC53BD">
        <w:rPr>
          <w:rFonts w:asciiTheme="minorHAnsi" w:hAnsiTheme="minorHAnsi"/>
          <w:lang w:val="en-US"/>
        </w:rPr>
        <w:t xml:space="preserve">.  These temporal </w:t>
      </w:r>
      <w:r w:rsidR="00993C58" w:rsidRPr="00EC53BD">
        <w:rPr>
          <w:rFonts w:asciiTheme="minorHAnsi" w:hAnsiTheme="minorHAnsi"/>
          <w:lang w:val="en-US"/>
        </w:rPr>
        <w:t>perspectives</w:t>
      </w:r>
      <w:r w:rsidR="00885F98" w:rsidRPr="00EC53BD">
        <w:rPr>
          <w:rFonts w:asciiTheme="minorHAnsi" w:hAnsiTheme="minorHAnsi"/>
          <w:lang w:val="en-US"/>
        </w:rPr>
        <w:t xml:space="preserve"> </w:t>
      </w:r>
      <w:r w:rsidRPr="00EC53BD">
        <w:rPr>
          <w:rFonts w:asciiTheme="minorHAnsi" w:hAnsiTheme="minorHAnsi"/>
          <w:lang w:val="en-US"/>
        </w:rPr>
        <w:t>need to be taken into account</w:t>
      </w:r>
      <w:r w:rsidR="00885F98" w:rsidRPr="00EC53BD">
        <w:rPr>
          <w:rFonts w:asciiTheme="minorHAnsi" w:hAnsiTheme="minorHAnsi"/>
          <w:lang w:val="en-US"/>
        </w:rPr>
        <w:t>, reflected in literature (</w:t>
      </w:r>
      <w:r w:rsidR="003276CE" w:rsidRPr="00EC53BD">
        <w:rPr>
          <w:rFonts w:asciiTheme="minorHAnsi" w:hAnsiTheme="minorHAnsi"/>
        </w:rPr>
        <w:t xml:space="preserve">Bozkurt </w:t>
      </w:r>
      <w:r w:rsidR="003276CE" w:rsidRPr="00EC53BD">
        <w:rPr>
          <w:rFonts w:asciiTheme="minorHAnsi" w:hAnsiTheme="minorHAnsi"/>
          <w:i/>
          <w:iCs/>
        </w:rPr>
        <w:t>et al.,</w:t>
      </w:r>
      <w:r w:rsidR="003276CE" w:rsidRPr="00EC53BD">
        <w:rPr>
          <w:rFonts w:asciiTheme="minorHAnsi" w:hAnsiTheme="minorHAnsi"/>
        </w:rPr>
        <w:t xml:space="preserve"> 2023</w:t>
      </w:r>
      <w:r w:rsidR="003276CE" w:rsidRPr="00EC53BD">
        <w:rPr>
          <w:rFonts w:asciiTheme="minorHAnsi" w:hAnsiTheme="minorHAnsi"/>
        </w:rPr>
        <w:t xml:space="preserve">; </w:t>
      </w:r>
      <w:r w:rsidR="00885F98" w:rsidRPr="00EC53BD">
        <w:rPr>
          <w:rFonts w:asciiTheme="minorHAnsi" w:hAnsiTheme="minorHAnsi"/>
        </w:rPr>
        <w:t>Lin and Chen</w:t>
      </w:r>
      <w:r w:rsidR="00AA5BD6" w:rsidRPr="00EC53BD">
        <w:rPr>
          <w:rFonts w:asciiTheme="minorHAnsi" w:hAnsiTheme="minorHAnsi"/>
        </w:rPr>
        <w:t xml:space="preserve">, </w:t>
      </w:r>
      <w:r w:rsidR="00885F98" w:rsidRPr="00EC53BD">
        <w:rPr>
          <w:rFonts w:asciiTheme="minorHAnsi" w:hAnsiTheme="minorHAnsi"/>
        </w:rPr>
        <w:t>2024</w:t>
      </w:r>
      <w:r w:rsidR="00AA5BD6" w:rsidRPr="00EC53BD">
        <w:rPr>
          <w:rFonts w:asciiTheme="minorHAnsi" w:hAnsiTheme="minorHAnsi"/>
        </w:rPr>
        <w:t xml:space="preserve">; </w:t>
      </w:r>
      <w:r w:rsidR="00885F98" w:rsidRPr="00EC53BD">
        <w:rPr>
          <w:rFonts w:asciiTheme="minorHAnsi" w:hAnsiTheme="minorHAnsi"/>
        </w:rPr>
        <w:t xml:space="preserve">Johnson </w:t>
      </w:r>
      <w:r w:rsidR="00885F98" w:rsidRPr="00EC53BD">
        <w:rPr>
          <w:rFonts w:asciiTheme="minorHAnsi" w:hAnsiTheme="minorHAnsi"/>
          <w:i/>
          <w:iCs/>
        </w:rPr>
        <w:t>et al.</w:t>
      </w:r>
      <w:r w:rsidR="00AA5BD6" w:rsidRPr="00EC53BD">
        <w:rPr>
          <w:rFonts w:asciiTheme="minorHAnsi" w:hAnsiTheme="minorHAnsi"/>
          <w:i/>
          <w:iCs/>
        </w:rPr>
        <w:t>,</w:t>
      </w:r>
      <w:r w:rsidR="00885F98" w:rsidRPr="00EC53BD">
        <w:rPr>
          <w:rFonts w:asciiTheme="minorHAnsi" w:hAnsiTheme="minorHAnsi"/>
        </w:rPr>
        <w:t xml:space="preserve"> (2024)</w:t>
      </w:r>
      <w:r w:rsidR="00AA5BD6" w:rsidRPr="00EC53BD">
        <w:rPr>
          <w:rFonts w:asciiTheme="minorHAnsi" w:hAnsiTheme="minorHAnsi"/>
        </w:rPr>
        <w:t>;</w:t>
      </w:r>
      <w:r w:rsidR="00885F98" w:rsidRPr="00EC53BD">
        <w:rPr>
          <w:rFonts w:asciiTheme="minorHAnsi" w:hAnsiTheme="minorHAnsi"/>
        </w:rPr>
        <w:t xml:space="preserve"> </w:t>
      </w:r>
      <w:proofErr w:type="spellStart"/>
      <w:r w:rsidR="00AA5BD6" w:rsidRPr="00EC53BD">
        <w:rPr>
          <w:rFonts w:asciiTheme="minorHAnsi" w:hAnsiTheme="minorHAnsi"/>
        </w:rPr>
        <w:t>Veletsianos</w:t>
      </w:r>
      <w:proofErr w:type="spellEnd"/>
      <w:r w:rsidR="00AA5BD6" w:rsidRPr="00EC53BD">
        <w:rPr>
          <w:rFonts w:asciiTheme="minorHAnsi" w:hAnsiTheme="minorHAnsi"/>
        </w:rPr>
        <w:t xml:space="preserve"> </w:t>
      </w:r>
      <w:r w:rsidR="00AA5BD6" w:rsidRPr="00EC53BD">
        <w:rPr>
          <w:rFonts w:asciiTheme="minorHAnsi" w:hAnsiTheme="minorHAnsi"/>
          <w:i/>
          <w:iCs/>
        </w:rPr>
        <w:t>et al.,</w:t>
      </w:r>
      <w:r w:rsidR="00AA5BD6" w:rsidRPr="00EC53BD">
        <w:rPr>
          <w:rFonts w:asciiTheme="minorHAnsi" w:hAnsiTheme="minorHAnsi"/>
        </w:rPr>
        <w:t xml:space="preserve"> 2024</w:t>
      </w:r>
      <w:r w:rsidR="00AA5BD6" w:rsidRPr="00EC53BD">
        <w:rPr>
          <w:rFonts w:asciiTheme="minorHAnsi" w:hAnsiTheme="minorHAnsi"/>
        </w:rPr>
        <w:t xml:space="preserve">) </w:t>
      </w:r>
      <w:r w:rsidR="00885F98" w:rsidRPr="00EC53BD">
        <w:rPr>
          <w:rFonts w:asciiTheme="minorHAnsi" w:hAnsiTheme="minorHAnsi"/>
        </w:rPr>
        <w:t xml:space="preserve">where papers are already leaning towards a </w:t>
      </w:r>
      <w:proofErr w:type="gramStart"/>
      <w:r w:rsidR="00CC2216" w:rsidRPr="00EC53BD">
        <w:rPr>
          <w:rFonts w:asciiTheme="minorHAnsi" w:hAnsiTheme="minorHAnsi"/>
        </w:rPr>
        <w:t>temporal understandings</w:t>
      </w:r>
      <w:proofErr w:type="gramEnd"/>
      <w:r w:rsidR="00CC2216" w:rsidRPr="00EC53BD">
        <w:rPr>
          <w:rFonts w:asciiTheme="minorHAnsi" w:hAnsiTheme="minorHAnsi"/>
        </w:rPr>
        <w:t xml:space="preserve"> of pa</w:t>
      </w:r>
      <w:r w:rsidR="00885F98" w:rsidRPr="00EC53BD">
        <w:rPr>
          <w:rFonts w:asciiTheme="minorHAnsi" w:hAnsiTheme="minorHAnsi"/>
        </w:rPr>
        <w:t>st</w:t>
      </w:r>
      <w:r w:rsidR="00CC2216" w:rsidRPr="00EC53BD">
        <w:rPr>
          <w:rFonts w:asciiTheme="minorHAnsi" w:hAnsiTheme="minorHAnsi"/>
        </w:rPr>
        <w:t xml:space="preserve"> and future</w:t>
      </w:r>
      <w:r w:rsidR="0017123B" w:rsidRPr="00EC53BD">
        <w:rPr>
          <w:rFonts w:asciiTheme="minorHAnsi" w:hAnsiTheme="minorHAnsi"/>
        </w:rPr>
        <w:t>,</w:t>
      </w:r>
      <w:r w:rsidR="00CC2216" w:rsidRPr="00EC53BD">
        <w:rPr>
          <w:rFonts w:asciiTheme="minorHAnsi" w:hAnsiTheme="minorHAnsi"/>
        </w:rPr>
        <w:t xml:space="preserve"> to attempt to make sense of </w:t>
      </w:r>
      <w:r w:rsidR="00B93744" w:rsidRPr="00EC53BD">
        <w:rPr>
          <w:rFonts w:asciiTheme="minorHAnsi" w:hAnsiTheme="minorHAnsi"/>
        </w:rPr>
        <w:t>gen</w:t>
      </w:r>
      <w:r w:rsidR="00CC2216" w:rsidRPr="00EC53BD">
        <w:rPr>
          <w:rFonts w:asciiTheme="minorHAnsi" w:hAnsiTheme="minorHAnsi"/>
        </w:rPr>
        <w:t>AI</w:t>
      </w:r>
      <w:r w:rsidR="00885F98" w:rsidRPr="00EC53BD">
        <w:rPr>
          <w:rFonts w:asciiTheme="minorHAnsi" w:hAnsiTheme="minorHAnsi"/>
        </w:rPr>
        <w:t xml:space="preserve"> in the present</w:t>
      </w:r>
      <w:r w:rsidR="00CC2216" w:rsidRPr="00EC53BD">
        <w:rPr>
          <w:rFonts w:asciiTheme="minorHAnsi" w:hAnsiTheme="minorHAnsi"/>
        </w:rPr>
        <w:t xml:space="preserve">.  </w:t>
      </w:r>
      <w:r w:rsidR="00AA2CBA" w:rsidRPr="00EC53BD">
        <w:rPr>
          <w:rFonts w:asciiTheme="minorHAnsi" w:hAnsiTheme="minorHAnsi"/>
        </w:rPr>
        <w:t>I propose that taking a</w:t>
      </w:r>
      <w:r w:rsidR="007C6B4F" w:rsidRPr="00EC53BD">
        <w:rPr>
          <w:rFonts w:asciiTheme="minorHAnsi" w:hAnsiTheme="minorHAnsi"/>
        </w:rPr>
        <w:t xml:space="preserve"> hauntological lens</w:t>
      </w:r>
      <w:r w:rsidR="00AA2CBA" w:rsidRPr="00EC53BD">
        <w:rPr>
          <w:rFonts w:asciiTheme="minorHAnsi" w:hAnsiTheme="minorHAnsi"/>
        </w:rPr>
        <w:t xml:space="preserve"> to better understand </w:t>
      </w:r>
      <w:r w:rsidR="0017123B" w:rsidRPr="00EC53BD">
        <w:rPr>
          <w:rFonts w:asciiTheme="minorHAnsi" w:hAnsiTheme="minorHAnsi"/>
        </w:rPr>
        <w:t>lecture</w:t>
      </w:r>
      <w:r w:rsidR="00AA2CBA" w:rsidRPr="00EC53BD">
        <w:rPr>
          <w:rFonts w:asciiTheme="minorHAnsi" w:hAnsiTheme="minorHAnsi"/>
        </w:rPr>
        <w:t>rs teaching experience</w:t>
      </w:r>
      <w:r w:rsidR="0017123B" w:rsidRPr="00EC53BD">
        <w:rPr>
          <w:rFonts w:asciiTheme="minorHAnsi" w:hAnsiTheme="minorHAnsi"/>
        </w:rPr>
        <w:t>,</w:t>
      </w:r>
      <w:r w:rsidR="00AA2CBA" w:rsidRPr="00EC53BD">
        <w:rPr>
          <w:rFonts w:asciiTheme="minorHAnsi" w:hAnsiTheme="minorHAnsi"/>
        </w:rPr>
        <w:t xml:space="preserve"> could provide some insight into this</w:t>
      </w:r>
      <w:r w:rsidRPr="00EC53BD">
        <w:rPr>
          <w:rFonts w:asciiTheme="minorHAnsi" w:hAnsiTheme="minorHAnsi"/>
        </w:rPr>
        <w:t xml:space="preserve"> </w:t>
      </w:r>
      <w:r w:rsidR="00885F98" w:rsidRPr="00EC53BD">
        <w:rPr>
          <w:rFonts w:asciiTheme="minorHAnsi" w:hAnsiTheme="minorHAnsi"/>
        </w:rPr>
        <w:t xml:space="preserve">emerging </w:t>
      </w:r>
      <w:r w:rsidRPr="00EC53BD">
        <w:rPr>
          <w:rFonts w:asciiTheme="minorHAnsi" w:hAnsiTheme="minorHAnsi"/>
        </w:rPr>
        <w:t>evolving field</w:t>
      </w:r>
      <w:r w:rsidR="00AA2CBA" w:rsidRPr="00EC53BD">
        <w:rPr>
          <w:rFonts w:asciiTheme="minorHAnsi" w:hAnsiTheme="minorHAnsi"/>
        </w:rPr>
        <w:t>.</w:t>
      </w:r>
      <w:r w:rsidRPr="00EC53BD">
        <w:rPr>
          <w:rFonts w:asciiTheme="minorHAnsi" w:hAnsiTheme="minorHAnsi"/>
        </w:rPr>
        <w:t xml:space="preserve">  </w:t>
      </w:r>
      <w:r w:rsidRPr="00EC53BD">
        <w:rPr>
          <w:rFonts w:asciiTheme="minorHAnsi" w:eastAsiaTheme="minorEastAsia" w:hAnsiTheme="minorHAnsi"/>
          <w:lang w:val="en-US"/>
        </w:rPr>
        <w:t xml:space="preserve">My goal is to contribute to a deeper understanding of effective </w:t>
      </w:r>
      <w:r w:rsidR="00B93744" w:rsidRPr="00EC53BD">
        <w:rPr>
          <w:rFonts w:asciiTheme="minorHAnsi" w:eastAsiaTheme="minorEastAsia" w:hAnsiTheme="minorHAnsi"/>
          <w:lang w:val="en-US"/>
        </w:rPr>
        <w:t>gen</w:t>
      </w:r>
      <w:r w:rsidRPr="00EC53BD">
        <w:rPr>
          <w:rFonts w:asciiTheme="minorHAnsi" w:eastAsiaTheme="minorEastAsia" w:hAnsiTheme="minorHAnsi"/>
          <w:lang w:val="en-US"/>
        </w:rPr>
        <w:t xml:space="preserve">AI adoption and integration, exploring how past and future visions of education are currently interacting and shaping current pedagogical strategies and attitudes of </w:t>
      </w:r>
      <w:r w:rsidR="00B93744" w:rsidRPr="00EC53BD">
        <w:rPr>
          <w:rFonts w:asciiTheme="minorHAnsi" w:eastAsiaTheme="minorEastAsia" w:hAnsiTheme="minorHAnsi"/>
          <w:lang w:val="en-US"/>
        </w:rPr>
        <w:t>gen</w:t>
      </w:r>
      <w:r w:rsidRPr="00EC53BD">
        <w:rPr>
          <w:rFonts w:asciiTheme="minorHAnsi" w:eastAsiaTheme="minorEastAsia" w:hAnsiTheme="minorHAnsi"/>
          <w:lang w:val="en-US"/>
        </w:rPr>
        <w:t>AI.</w:t>
      </w:r>
    </w:p>
    <w:p w14:paraId="4500B788" w14:textId="147E76ED" w:rsidR="00B028D8" w:rsidRPr="00EC53BD" w:rsidRDefault="00B028D8" w:rsidP="003C15F2">
      <w:pPr>
        <w:spacing w:line="360" w:lineRule="auto"/>
        <w:rPr>
          <w:rFonts w:asciiTheme="minorHAnsi" w:hAnsiTheme="minorHAnsi"/>
        </w:rPr>
      </w:pPr>
    </w:p>
    <w:p w14:paraId="573059C7" w14:textId="77777777" w:rsidR="00AA2CBA" w:rsidRDefault="00AA2CBA" w:rsidP="003C15F2">
      <w:pPr>
        <w:spacing w:line="360" w:lineRule="auto"/>
        <w:rPr>
          <w:rFonts w:asciiTheme="minorHAnsi" w:hAnsiTheme="minorHAnsi"/>
          <w:b/>
          <w:bCs/>
        </w:rPr>
      </w:pPr>
    </w:p>
    <w:p w14:paraId="0F304288" w14:textId="77777777" w:rsidR="00EC53BD" w:rsidRPr="00EC53BD" w:rsidRDefault="00EC53BD" w:rsidP="003C15F2">
      <w:pPr>
        <w:spacing w:line="360" w:lineRule="auto"/>
        <w:rPr>
          <w:rFonts w:asciiTheme="minorHAnsi" w:hAnsiTheme="minorHAnsi"/>
          <w:b/>
          <w:bCs/>
        </w:rPr>
      </w:pPr>
    </w:p>
    <w:p w14:paraId="6644030E" w14:textId="2D4E45A3" w:rsidR="00E33671" w:rsidRPr="00EC53BD" w:rsidRDefault="00B93744" w:rsidP="003C15F2">
      <w:pPr>
        <w:spacing w:line="360" w:lineRule="auto"/>
        <w:rPr>
          <w:rFonts w:asciiTheme="minorHAnsi" w:hAnsiTheme="minorHAnsi"/>
          <w:b/>
          <w:bCs/>
        </w:rPr>
      </w:pPr>
      <w:r w:rsidRPr="00EC53BD">
        <w:rPr>
          <w:rFonts w:asciiTheme="minorHAnsi" w:hAnsiTheme="minorHAnsi"/>
          <w:b/>
          <w:bCs/>
        </w:rPr>
        <w:lastRenderedPageBreak/>
        <w:t>3.</w:t>
      </w:r>
      <w:r w:rsidR="00CC2590" w:rsidRPr="00EC53BD">
        <w:rPr>
          <w:rFonts w:asciiTheme="minorHAnsi" w:hAnsiTheme="minorHAnsi"/>
          <w:b/>
          <w:bCs/>
        </w:rPr>
        <w:t xml:space="preserve">4 </w:t>
      </w:r>
      <w:r w:rsidR="002439B6" w:rsidRPr="00EC53BD">
        <w:rPr>
          <w:rFonts w:asciiTheme="minorHAnsi" w:hAnsiTheme="minorHAnsi"/>
          <w:b/>
          <w:bCs/>
        </w:rPr>
        <w:t>Summary</w:t>
      </w:r>
    </w:p>
    <w:p w14:paraId="12E56F9E" w14:textId="77777777" w:rsidR="00B93744" w:rsidRPr="00EC53BD" w:rsidRDefault="00B93744" w:rsidP="003C15F2">
      <w:pPr>
        <w:spacing w:line="360" w:lineRule="auto"/>
        <w:rPr>
          <w:rFonts w:asciiTheme="minorHAnsi" w:hAnsiTheme="minorHAnsi"/>
          <w:b/>
          <w:bCs/>
        </w:rPr>
      </w:pPr>
    </w:p>
    <w:p w14:paraId="601297A3" w14:textId="413EFB1E" w:rsidR="00716926" w:rsidRPr="00EC53BD" w:rsidRDefault="00716926" w:rsidP="003C15F2">
      <w:pPr>
        <w:spacing w:line="360" w:lineRule="auto"/>
        <w:rPr>
          <w:rFonts w:asciiTheme="minorHAnsi" w:hAnsiTheme="minorHAnsi"/>
        </w:rPr>
      </w:pPr>
      <w:r w:rsidRPr="00EC53BD">
        <w:rPr>
          <w:rFonts w:asciiTheme="minorHAnsi" w:hAnsiTheme="minorHAnsi"/>
        </w:rPr>
        <w:t>The pattern emerging across the literature</w:t>
      </w:r>
      <w:r w:rsidR="00134793" w:rsidRPr="00EC53BD">
        <w:rPr>
          <w:rFonts w:asciiTheme="minorHAnsi" w:hAnsiTheme="minorHAnsi"/>
        </w:rPr>
        <w:t xml:space="preserve"> within </w:t>
      </w:r>
      <w:r w:rsidR="007B144C" w:rsidRPr="00EC53BD">
        <w:rPr>
          <w:rFonts w:asciiTheme="minorHAnsi" w:hAnsiTheme="minorHAnsi"/>
        </w:rPr>
        <w:t>this chapter</w:t>
      </w:r>
      <w:r w:rsidR="005A0C56" w:rsidRPr="00EC53BD">
        <w:rPr>
          <w:rFonts w:asciiTheme="minorHAnsi" w:hAnsiTheme="minorHAnsi"/>
        </w:rPr>
        <w:t xml:space="preserve">, </w:t>
      </w:r>
      <w:r w:rsidR="007B144C" w:rsidRPr="00EC53BD">
        <w:rPr>
          <w:rFonts w:asciiTheme="minorHAnsi" w:hAnsiTheme="minorHAnsi"/>
        </w:rPr>
        <w:t xml:space="preserve">is </w:t>
      </w:r>
      <w:r w:rsidRPr="00EC53BD">
        <w:rPr>
          <w:rFonts w:asciiTheme="minorHAnsi" w:hAnsiTheme="minorHAnsi"/>
        </w:rPr>
        <w:t xml:space="preserve">that </w:t>
      </w:r>
      <w:r w:rsidR="00B93744" w:rsidRPr="00EC53BD">
        <w:rPr>
          <w:rFonts w:asciiTheme="minorHAnsi" w:hAnsiTheme="minorHAnsi"/>
        </w:rPr>
        <w:t>gen</w:t>
      </w:r>
      <w:r w:rsidRPr="00EC53BD">
        <w:rPr>
          <w:rFonts w:asciiTheme="minorHAnsi" w:hAnsiTheme="minorHAnsi"/>
        </w:rPr>
        <w:t xml:space="preserve">AI in education is more focused on </w:t>
      </w:r>
      <w:r w:rsidR="005A0C56" w:rsidRPr="00EC53BD">
        <w:rPr>
          <w:rFonts w:asciiTheme="minorHAnsi" w:hAnsiTheme="minorHAnsi"/>
        </w:rPr>
        <w:t>short</w:t>
      </w:r>
      <w:r w:rsidRPr="00EC53BD">
        <w:rPr>
          <w:rFonts w:asciiTheme="minorHAnsi" w:hAnsiTheme="minorHAnsi"/>
        </w:rPr>
        <w:t>-term implementation and adoption</w:t>
      </w:r>
      <w:r w:rsidR="005A0C56" w:rsidRPr="00EC53BD">
        <w:rPr>
          <w:rFonts w:asciiTheme="minorHAnsi" w:hAnsiTheme="minorHAnsi"/>
        </w:rPr>
        <w:t>,</w:t>
      </w:r>
      <w:r w:rsidRPr="00EC53BD">
        <w:rPr>
          <w:rFonts w:asciiTheme="minorHAnsi" w:hAnsiTheme="minorHAnsi"/>
        </w:rPr>
        <w:t xml:space="preserve"> rather than </w:t>
      </w:r>
      <w:proofErr w:type="spellStart"/>
      <w:r w:rsidRPr="00EC53BD">
        <w:rPr>
          <w:rFonts w:asciiTheme="minorHAnsi" w:hAnsiTheme="minorHAnsi"/>
        </w:rPr>
        <w:t>strategi</w:t>
      </w:r>
      <w:r w:rsidR="005A0C56" w:rsidRPr="00EC53BD">
        <w:rPr>
          <w:rFonts w:asciiTheme="minorHAnsi" w:hAnsiTheme="minorHAnsi"/>
        </w:rPr>
        <w:t>s</w:t>
      </w:r>
      <w:r w:rsidRPr="00EC53BD">
        <w:rPr>
          <w:rFonts w:asciiTheme="minorHAnsi" w:hAnsiTheme="minorHAnsi"/>
        </w:rPr>
        <w:t>ing</w:t>
      </w:r>
      <w:proofErr w:type="spellEnd"/>
      <w:r w:rsidRPr="00EC53BD">
        <w:rPr>
          <w:rFonts w:asciiTheme="minorHAnsi" w:hAnsiTheme="minorHAnsi"/>
        </w:rPr>
        <w:t xml:space="preserve"> a long-term </w:t>
      </w:r>
      <w:r w:rsidR="00134793" w:rsidRPr="00EC53BD">
        <w:rPr>
          <w:rFonts w:asciiTheme="minorHAnsi" w:hAnsiTheme="minorHAnsi"/>
        </w:rPr>
        <w:t xml:space="preserve">human-AI </w:t>
      </w:r>
      <w:r w:rsidRPr="00EC53BD">
        <w:rPr>
          <w:rFonts w:asciiTheme="minorHAnsi" w:hAnsiTheme="minorHAnsi"/>
        </w:rPr>
        <w:t xml:space="preserve">partnership.  </w:t>
      </w:r>
      <w:r w:rsidR="005A0C56" w:rsidRPr="00EC53BD">
        <w:rPr>
          <w:rFonts w:asciiTheme="minorHAnsi" w:hAnsiTheme="minorHAnsi"/>
        </w:rPr>
        <w:t xml:space="preserve">Wider HE </w:t>
      </w:r>
      <w:r w:rsidRPr="00EC53BD">
        <w:rPr>
          <w:rFonts w:asciiTheme="minorHAnsi" w:hAnsiTheme="minorHAnsi"/>
        </w:rPr>
        <w:t xml:space="preserve">remains on the edge of conservatism, </w:t>
      </w:r>
      <w:r w:rsidR="00134793" w:rsidRPr="00EC53BD">
        <w:rPr>
          <w:rFonts w:asciiTheme="minorHAnsi" w:hAnsiTheme="minorHAnsi"/>
        </w:rPr>
        <w:t>evidenced by</w:t>
      </w:r>
      <w:r w:rsidRPr="00EC53BD">
        <w:rPr>
          <w:rFonts w:asciiTheme="minorHAnsi" w:hAnsiTheme="minorHAnsi"/>
        </w:rPr>
        <w:t xml:space="preserve"> consistently </w:t>
      </w:r>
      <w:r w:rsidR="00F279DF" w:rsidRPr="00EC53BD">
        <w:rPr>
          <w:rFonts w:asciiTheme="minorHAnsi" w:hAnsiTheme="minorHAnsi"/>
        </w:rPr>
        <w:t>perceiving</w:t>
      </w:r>
      <w:r w:rsidR="00134793" w:rsidRPr="00EC53BD">
        <w:rPr>
          <w:rFonts w:asciiTheme="minorHAnsi" w:hAnsiTheme="minorHAnsi"/>
        </w:rPr>
        <w:t xml:space="preserve"> </w:t>
      </w:r>
      <w:r w:rsidR="00B93744" w:rsidRPr="00EC53BD">
        <w:rPr>
          <w:rFonts w:asciiTheme="minorHAnsi" w:hAnsiTheme="minorHAnsi"/>
        </w:rPr>
        <w:t xml:space="preserve">genAI </w:t>
      </w:r>
      <w:r w:rsidRPr="00EC53BD">
        <w:rPr>
          <w:rFonts w:asciiTheme="minorHAnsi" w:hAnsiTheme="minorHAnsi"/>
        </w:rPr>
        <w:t xml:space="preserve">as a </w:t>
      </w:r>
      <w:r w:rsidR="00F279DF" w:rsidRPr="00EC53BD">
        <w:rPr>
          <w:rFonts w:asciiTheme="minorHAnsi" w:hAnsiTheme="minorHAnsi"/>
        </w:rPr>
        <w:t>‘</w:t>
      </w:r>
      <w:r w:rsidRPr="00EC53BD">
        <w:rPr>
          <w:rFonts w:asciiTheme="minorHAnsi" w:hAnsiTheme="minorHAnsi"/>
        </w:rPr>
        <w:t>tool</w:t>
      </w:r>
      <w:r w:rsidR="00F279DF" w:rsidRPr="00EC53BD">
        <w:rPr>
          <w:rFonts w:asciiTheme="minorHAnsi" w:hAnsiTheme="minorHAnsi"/>
        </w:rPr>
        <w:t>’</w:t>
      </w:r>
      <w:r w:rsidRPr="00EC53BD">
        <w:rPr>
          <w:rFonts w:asciiTheme="minorHAnsi" w:hAnsiTheme="minorHAnsi"/>
        </w:rPr>
        <w:t xml:space="preserve"> (</w:t>
      </w:r>
      <w:r w:rsidR="003276CE" w:rsidRPr="00EC53BD">
        <w:rPr>
          <w:rFonts w:asciiTheme="minorHAnsi" w:hAnsiTheme="minorHAnsi"/>
        </w:rPr>
        <w:t xml:space="preserve">O’Dea </w:t>
      </w:r>
      <w:r w:rsidR="003276CE" w:rsidRPr="00EC53BD">
        <w:rPr>
          <w:rFonts w:asciiTheme="minorHAnsi" w:hAnsiTheme="minorHAnsi"/>
          <w:i/>
          <w:iCs/>
        </w:rPr>
        <w:t>et al.,</w:t>
      </w:r>
      <w:r w:rsidR="003276CE" w:rsidRPr="00EC53BD">
        <w:rPr>
          <w:rFonts w:asciiTheme="minorHAnsi" w:hAnsiTheme="minorHAnsi"/>
        </w:rPr>
        <w:t>2023</w:t>
      </w:r>
      <w:r w:rsidR="003276CE" w:rsidRPr="00EC53BD">
        <w:rPr>
          <w:rFonts w:asciiTheme="minorHAnsi" w:hAnsiTheme="minorHAnsi"/>
        </w:rPr>
        <w:t xml:space="preserve">; </w:t>
      </w:r>
      <w:r w:rsidR="003276CE" w:rsidRPr="00EC53BD">
        <w:rPr>
          <w:rFonts w:asciiTheme="minorHAnsi" w:hAnsiTheme="minorHAnsi"/>
        </w:rPr>
        <w:t>Ofosu</w:t>
      </w:r>
      <w:r w:rsidR="003276CE" w:rsidRPr="00EC53BD">
        <w:rPr>
          <w:rFonts w:ascii="Cambria Math" w:hAnsi="Cambria Math" w:cs="Cambria Math"/>
        </w:rPr>
        <w:t>‑</w:t>
      </w:r>
      <w:proofErr w:type="spellStart"/>
      <w:r w:rsidR="003276CE" w:rsidRPr="00EC53BD">
        <w:rPr>
          <w:rFonts w:asciiTheme="minorHAnsi" w:hAnsiTheme="minorHAnsi"/>
        </w:rPr>
        <w:t>Ampong</w:t>
      </w:r>
      <w:proofErr w:type="spellEnd"/>
      <w:r w:rsidR="003276CE" w:rsidRPr="00EC53BD">
        <w:rPr>
          <w:rFonts w:asciiTheme="minorHAnsi" w:hAnsiTheme="minorHAnsi"/>
        </w:rPr>
        <w:t>,</w:t>
      </w:r>
      <w:r w:rsidR="003276CE" w:rsidRPr="00EC53BD">
        <w:rPr>
          <w:rFonts w:asciiTheme="minorHAnsi" w:hAnsiTheme="minorHAnsi"/>
          <w:i/>
          <w:iCs/>
        </w:rPr>
        <w:t xml:space="preserve"> </w:t>
      </w:r>
      <w:r w:rsidR="003276CE" w:rsidRPr="00EC53BD">
        <w:rPr>
          <w:rFonts w:asciiTheme="minorHAnsi" w:hAnsiTheme="minorHAnsi"/>
        </w:rPr>
        <w:t>2024</w:t>
      </w:r>
      <w:r w:rsidR="003276CE" w:rsidRPr="00EC53BD">
        <w:rPr>
          <w:rFonts w:asciiTheme="minorHAnsi" w:hAnsiTheme="minorHAnsi"/>
        </w:rPr>
        <w:t xml:space="preserve">; </w:t>
      </w:r>
      <w:proofErr w:type="spellStart"/>
      <w:r w:rsidR="00590C92" w:rsidRPr="00EC53BD">
        <w:rPr>
          <w:rFonts w:asciiTheme="minorHAnsi" w:eastAsiaTheme="minorEastAsia" w:hAnsiTheme="minorHAnsi"/>
        </w:rPr>
        <w:t>Sadykova</w:t>
      </w:r>
      <w:proofErr w:type="spellEnd"/>
      <w:r w:rsidR="00590C92" w:rsidRPr="00EC53BD">
        <w:rPr>
          <w:rFonts w:asciiTheme="minorHAnsi" w:eastAsiaTheme="minorEastAsia" w:hAnsiTheme="minorHAnsi"/>
        </w:rPr>
        <w:t xml:space="preserve"> </w:t>
      </w:r>
      <w:r w:rsidR="00590C92" w:rsidRPr="00EC53BD">
        <w:rPr>
          <w:rFonts w:asciiTheme="minorHAnsi" w:eastAsia="Aptos" w:hAnsiTheme="minorHAnsi"/>
        </w:rPr>
        <w:t xml:space="preserve">and </w:t>
      </w:r>
      <w:proofErr w:type="spellStart"/>
      <w:r w:rsidR="00590C92" w:rsidRPr="00EC53BD">
        <w:rPr>
          <w:rFonts w:asciiTheme="minorHAnsi" w:eastAsiaTheme="minorEastAsia" w:hAnsiTheme="minorHAnsi"/>
        </w:rPr>
        <w:t>Kayumova</w:t>
      </w:r>
      <w:proofErr w:type="spellEnd"/>
      <w:r w:rsidR="00583328" w:rsidRPr="00EC53BD">
        <w:rPr>
          <w:rFonts w:asciiTheme="minorHAnsi" w:eastAsiaTheme="minorEastAsia" w:hAnsiTheme="minorHAnsi"/>
        </w:rPr>
        <w:t xml:space="preserve"> </w:t>
      </w:r>
      <w:r w:rsidR="00590C92" w:rsidRPr="00EC53BD">
        <w:rPr>
          <w:rFonts w:asciiTheme="minorHAnsi" w:eastAsia="Aptos" w:hAnsiTheme="minorHAnsi"/>
        </w:rPr>
        <w:t>2024</w:t>
      </w:r>
      <w:r w:rsidRPr="00EC53BD">
        <w:rPr>
          <w:rFonts w:asciiTheme="minorHAnsi" w:hAnsiTheme="minorHAnsi"/>
        </w:rPr>
        <w:t>)</w:t>
      </w:r>
      <w:r w:rsidR="00F279DF" w:rsidRPr="00EC53BD">
        <w:rPr>
          <w:rFonts w:asciiTheme="minorHAnsi" w:hAnsiTheme="minorHAnsi"/>
        </w:rPr>
        <w:t>, although a</w:t>
      </w:r>
      <w:r w:rsidRPr="00EC53BD">
        <w:rPr>
          <w:rFonts w:asciiTheme="minorHAnsi" w:hAnsiTheme="minorHAnsi"/>
        </w:rPr>
        <w:t xml:space="preserve"> human</w:t>
      </w:r>
      <w:r w:rsidR="00F279DF" w:rsidRPr="00EC53BD">
        <w:rPr>
          <w:rFonts w:asciiTheme="minorHAnsi" w:hAnsiTheme="minorHAnsi"/>
        </w:rPr>
        <w:t xml:space="preserve">-AI </w:t>
      </w:r>
      <w:r w:rsidRPr="00EC53BD">
        <w:rPr>
          <w:rFonts w:asciiTheme="minorHAnsi" w:hAnsiTheme="minorHAnsi"/>
        </w:rPr>
        <w:t>relationship is</w:t>
      </w:r>
      <w:r w:rsidR="00FF5669" w:rsidRPr="00EC53BD">
        <w:rPr>
          <w:rFonts w:asciiTheme="minorHAnsi" w:hAnsiTheme="minorHAnsi"/>
        </w:rPr>
        <w:t xml:space="preserve"> </w:t>
      </w:r>
      <w:r w:rsidR="005A0C56" w:rsidRPr="00EC53BD">
        <w:rPr>
          <w:rFonts w:asciiTheme="minorHAnsi" w:hAnsiTheme="minorHAnsi"/>
        </w:rPr>
        <w:t xml:space="preserve">also </w:t>
      </w:r>
      <w:r w:rsidR="00FF5669" w:rsidRPr="00EC53BD">
        <w:rPr>
          <w:rFonts w:asciiTheme="minorHAnsi" w:hAnsiTheme="minorHAnsi"/>
        </w:rPr>
        <w:t>implied</w:t>
      </w:r>
      <w:r w:rsidR="005A0C56" w:rsidRPr="00EC53BD">
        <w:rPr>
          <w:rFonts w:asciiTheme="minorHAnsi" w:hAnsiTheme="minorHAnsi"/>
        </w:rPr>
        <w:t xml:space="preserve"> within HE art and design</w:t>
      </w:r>
      <w:r w:rsidRPr="00EC53BD">
        <w:rPr>
          <w:rFonts w:asciiTheme="minorHAnsi" w:hAnsiTheme="minorHAnsi"/>
        </w:rPr>
        <w:t>, (</w:t>
      </w:r>
      <w:r w:rsidR="003276CE" w:rsidRPr="00EC53BD">
        <w:rPr>
          <w:rFonts w:asciiTheme="minorHAnsi" w:hAnsiTheme="minorHAnsi"/>
        </w:rPr>
        <w:t>Fleischmann, 2024b</w:t>
      </w:r>
      <w:r w:rsidR="003276CE" w:rsidRPr="00EC53BD">
        <w:rPr>
          <w:rFonts w:asciiTheme="minorHAnsi" w:hAnsiTheme="minorHAnsi"/>
        </w:rPr>
        <w:t xml:space="preserve">; </w:t>
      </w:r>
      <w:r w:rsidR="00FF5669" w:rsidRPr="00EC53BD">
        <w:rPr>
          <w:rFonts w:asciiTheme="minorHAnsi" w:hAnsiTheme="minorHAnsi"/>
        </w:rPr>
        <w:t>Lee and Suh</w:t>
      </w:r>
      <w:r w:rsidR="002B2F25" w:rsidRPr="00EC53BD">
        <w:rPr>
          <w:rFonts w:asciiTheme="minorHAnsi" w:hAnsiTheme="minorHAnsi"/>
        </w:rPr>
        <w:t>,</w:t>
      </w:r>
      <w:r w:rsidR="00FF5669" w:rsidRPr="00EC53BD">
        <w:rPr>
          <w:rFonts w:asciiTheme="minorHAnsi" w:hAnsiTheme="minorHAnsi"/>
        </w:rPr>
        <w:t xml:space="preserve"> 2024</w:t>
      </w:r>
      <w:r w:rsidR="002B2F25" w:rsidRPr="00EC53BD">
        <w:rPr>
          <w:rFonts w:asciiTheme="minorHAnsi" w:hAnsiTheme="minorHAnsi"/>
        </w:rPr>
        <w:t xml:space="preserve">; </w:t>
      </w:r>
      <w:r w:rsidR="002B2F25" w:rsidRPr="00EC53BD">
        <w:rPr>
          <w:rFonts w:asciiTheme="minorHAnsi" w:hAnsiTheme="minorHAnsi"/>
        </w:rPr>
        <w:t>Lin and Chen</w:t>
      </w:r>
      <w:r w:rsidR="002B2F25" w:rsidRPr="00EC53BD">
        <w:rPr>
          <w:rFonts w:asciiTheme="minorHAnsi" w:hAnsiTheme="minorHAnsi"/>
        </w:rPr>
        <w:t>,</w:t>
      </w:r>
      <w:r w:rsidR="002B2F25" w:rsidRPr="00EC53BD">
        <w:rPr>
          <w:rFonts w:asciiTheme="minorHAnsi" w:hAnsiTheme="minorHAnsi"/>
        </w:rPr>
        <w:t xml:space="preserve"> 2024</w:t>
      </w:r>
      <w:r w:rsidRPr="00EC53BD">
        <w:rPr>
          <w:rFonts w:asciiTheme="minorHAnsi" w:hAnsiTheme="minorHAnsi"/>
        </w:rPr>
        <w:t>)</w:t>
      </w:r>
      <w:r w:rsidR="005A0C56" w:rsidRPr="00EC53BD">
        <w:rPr>
          <w:rFonts w:asciiTheme="minorHAnsi" w:hAnsiTheme="minorHAnsi"/>
        </w:rPr>
        <w:t xml:space="preserve"> however,</w:t>
      </w:r>
      <w:r w:rsidRPr="00EC53BD">
        <w:rPr>
          <w:rFonts w:asciiTheme="minorHAnsi" w:hAnsiTheme="minorHAnsi"/>
        </w:rPr>
        <w:t xml:space="preserve"> </w:t>
      </w:r>
      <w:r w:rsidR="005A0C56" w:rsidRPr="00EC53BD">
        <w:rPr>
          <w:rFonts w:asciiTheme="minorHAnsi" w:hAnsiTheme="minorHAnsi"/>
        </w:rPr>
        <w:t xml:space="preserve"> it is </w:t>
      </w:r>
      <w:r w:rsidRPr="00EC53BD">
        <w:rPr>
          <w:rFonts w:asciiTheme="minorHAnsi" w:hAnsiTheme="minorHAnsi"/>
        </w:rPr>
        <w:t xml:space="preserve">not </w:t>
      </w:r>
      <w:r w:rsidR="00FF5669" w:rsidRPr="00EC53BD">
        <w:rPr>
          <w:rFonts w:asciiTheme="minorHAnsi" w:hAnsiTheme="minorHAnsi"/>
        </w:rPr>
        <w:t xml:space="preserve">explicitly </w:t>
      </w:r>
      <w:r w:rsidRPr="00EC53BD">
        <w:rPr>
          <w:rFonts w:asciiTheme="minorHAnsi" w:hAnsiTheme="minorHAnsi"/>
        </w:rPr>
        <w:t xml:space="preserve">discussed </w:t>
      </w:r>
      <w:r w:rsidR="00FF5669" w:rsidRPr="00EC53BD">
        <w:rPr>
          <w:rFonts w:asciiTheme="minorHAnsi" w:hAnsiTheme="minorHAnsi"/>
        </w:rPr>
        <w:t xml:space="preserve">as a long-term strategy involving co-collaboration </w:t>
      </w:r>
      <w:r w:rsidR="00707826" w:rsidRPr="00EC53BD">
        <w:rPr>
          <w:rFonts w:asciiTheme="minorHAnsi" w:hAnsiTheme="minorHAnsi"/>
        </w:rPr>
        <w:t xml:space="preserve">to </w:t>
      </w:r>
      <w:r w:rsidR="00993C58" w:rsidRPr="00EC53BD">
        <w:rPr>
          <w:rFonts w:asciiTheme="minorHAnsi" w:hAnsiTheme="minorHAnsi"/>
        </w:rPr>
        <w:t>fundamentally</w:t>
      </w:r>
      <w:r w:rsidR="00707826" w:rsidRPr="00EC53BD">
        <w:rPr>
          <w:rFonts w:asciiTheme="minorHAnsi" w:hAnsiTheme="minorHAnsi"/>
        </w:rPr>
        <w:t xml:space="preserve"> transform </w:t>
      </w:r>
      <w:r w:rsidR="00993C58" w:rsidRPr="00EC53BD">
        <w:rPr>
          <w:rFonts w:asciiTheme="minorHAnsi" w:hAnsiTheme="minorHAnsi"/>
        </w:rPr>
        <w:t>education</w:t>
      </w:r>
      <w:r w:rsidR="00707826" w:rsidRPr="00EC53BD">
        <w:rPr>
          <w:rFonts w:asciiTheme="minorHAnsi" w:hAnsiTheme="minorHAnsi"/>
        </w:rPr>
        <w:t xml:space="preserve">.  </w:t>
      </w:r>
      <w:r w:rsidRPr="00EC53BD">
        <w:rPr>
          <w:rFonts w:asciiTheme="minorHAnsi" w:hAnsiTheme="minorHAnsi"/>
        </w:rPr>
        <w:t xml:space="preserve">The </w:t>
      </w:r>
      <w:r w:rsidR="00707826" w:rsidRPr="00EC53BD">
        <w:rPr>
          <w:rFonts w:asciiTheme="minorHAnsi" w:hAnsiTheme="minorHAnsi"/>
        </w:rPr>
        <w:t xml:space="preserve">primary </w:t>
      </w:r>
      <w:r w:rsidRPr="00EC53BD">
        <w:rPr>
          <w:rFonts w:asciiTheme="minorHAnsi" w:hAnsiTheme="minorHAnsi"/>
        </w:rPr>
        <w:t xml:space="preserve">focus </w:t>
      </w:r>
      <w:r w:rsidR="00707826" w:rsidRPr="00EC53BD">
        <w:rPr>
          <w:rFonts w:asciiTheme="minorHAnsi" w:hAnsiTheme="minorHAnsi"/>
        </w:rPr>
        <w:t xml:space="preserve">remains on integrating and </w:t>
      </w:r>
      <w:r w:rsidRPr="00EC53BD">
        <w:rPr>
          <w:rFonts w:asciiTheme="minorHAnsi" w:hAnsiTheme="minorHAnsi"/>
        </w:rPr>
        <w:t xml:space="preserve">maintaining </w:t>
      </w:r>
      <w:proofErr w:type="spellStart"/>
      <w:r w:rsidRPr="00EC53BD">
        <w:rPr>
          <w:rFonts w:asciiTheme="minorHAnsi" w:hAnsiTheme="minorHAnsi"/>
        </w:rPr>
        <w:t>AI</w:t>
      </w:r>
      <w:r w:rsidR="00B93744" w:rsidRPr="00EC53BD">
        <w:rPr>
          <w:rFonts w:asciiTheme="minorHAnsi" w:hAnsiTheme="minorHAnsi"/>
        </w:rPr>
        <w:t>Ed</w:t>
      </w:r>
      <w:proofErr w:type="spellEnd"/>
      <w:r w:rsidRPr="00EC53BD">
        <w:rPr>
          <w:rFonts w:asciiTheme="minorHAnsi" w:hAnsiTheme="minorHAnsi"/>
        </w:rPr>
        <w:t xml:space="preserve"> within current educational frameworks</w:t>
      </w:r>
      <w:r w:rsidR="00D319DD" w:rsidRPr="00EC53BD">
        <w:rPr>
          <w:rFonts w:asciiTheme="minorHAnsi" w:hAnsiTheme="minorHAnsi"/>
        </w:rPr>
        <w:t>,</w:t>
      </w:r>
      <w:r w:rsidRPr="00EC53BD">
        <w:rPr>
          <w:rFonts w:asciiTheme="minorHAnsi" w:hAnsiTheme="minorHAnsi"/>
        </w:rPr>
        <w:t xml:space="preserve"> rather than fully embracing its potential to transform the nature of education through-long term, adaptable, human-</w:t>
      </w:r>
      <w:r w:rsidR="00F279DF" w:rsidRPr="00EC53BD">
        <w:rPr>
          <w:rFonts w:asciiTheme="minorHAnsi" w:hAnsiTheme="minorHAnsi"/>
        </w:rPr>
        <w:t>AI</w:t>
      </w:r>
      <w:r w:rsidRPr="00EC53BD">
        <w:rPr>
          <w:rFonts w:asciiTheme="minorHAnsi" w:hAnsiTheme="minorHAnsi"/>
        </w:rPr>
        <w:t xml:space="preserve"> co-</w:t>
      </w:r>
      <w:r w:rsidR="00F279DF" w:rsidRPr="00EC53BD">
        <w:rPr>
          <w:rFonts w:asciiTheme="minorHAnsi" w:hAnsiTheme="minorHAnsi"/>
        </w:rPr>
        <w:t>collaboration</w:t>
      </w:r>
      <w:r w:rsidRPr="00EC53BD">
        <w:rPr>
          <w:rFonts w:asciiTheme="minorHAnsi" w:hAnsiTheme="minorHAnsi"/>
        </w:rPr>
        <w:t xml:space="preserve"> strategies.  </w:t>
      </w:r>
      <w:r w:rsidR="00F279DF" w:rsidRPr="00EC53BD">
        <w:rPr>
          <w:rFonts w:asciiTheme="minorHAnsi" w:hAnsiTheme="minorHAnsi"/>
        </w:rPr>
        <w:t xml:space="preserve">Research must shift towards more expansive, forward-thinking approaches that consider </w:t>
      </w:r>
      <w:r w:rsidR="00B93744" w:rsidRPr="00EC53BD">
        <w:rPr>
          <w:rFonts w:asciiTheme="minorHAnsi" w:hAnsiTheme="minorHAnsi"/>
        </w:rPr>
        <w:t>gen</w:t>
      </w:r>
      <w:r w:rsidR="00F279DF" w:rsidRPr="00EC53BD">
        <w:rPr>
          <w:rFonts w:asciiTheme="minorHAnsi" w:hAnsiTheme="minorHAnsi"/>
        </w:rPr>
        <w:t>AI as a partner in redefining educational goals.</w:t>
      </w:r>
      <w:r w:rsidR="00B93744" w:rsidRPr="00EC53BD">
        <w:rPr>
          <w:rFonts w:asciiTheme="minorHAnsi" w:hAnsiTheme="minorHAnsi"/>
        </w:rPr>
        <w:t xml:space="preserve">  This will be the starting point of the underlining premise in my own research</w:t>
      </w:r>
      <w:r w:rsidR="00245A5F" w:rsidRPr="00EC53BD">
        <w:rPr>
          <w:rFonts w:asciiTheme="minorHAnsi" w:hAnsiTheme="minorHAnsi"/>
        </w:rPr>
        <w:t xml:space="preserve">, </w:t>
      </w:r>
      <w:r w:rsidR="00D319DD" w:rsidRPr="00EC53BD">
        <w:rPr>
          <w:rFonts w:asciiTheme="minorHAnsi" w:hAnsiTheme="minorHAnsi"/>
        </w:rPr>
        <w:t>to</w:t>
      </w:r>
      <w:r w:rsidR="00245A5F" w:rsidRPr="00EC53BD">
        <w:rPr>
          <w:rFonts w:asciiTheme="minorHAnsi" w:hAnsiTheme="minorHAnsi"/>
        </w:rPr>
        <w:t xml:space="preserve"> produce </w:t>
      </w:r>
      <w:r w:rsidR="00D319DD" w:rsidRPr="00EC53BD">
        <w:rPr>
          <w:rFonts w:asciiTheme="minorHAnsi" w:hAnsiTheme="minorHAnsi"/>
        </w:rPr>
        <w:t>relevent</w:t>
      </w:r>
      <w:r w:rsidR="00245A5F" w:rsidRPr="00EC53BD">
        <w:rPr>
          <w:rFonts w:asciiTheme="minorHAnsi" w:hAnsiTheme="minorHAnsi"/>
        </w:rPr>
        <w:t xml:space="preserve"> future looking research</w:t>
      </w:r>
      <w:r w:rsidR="00B93744" w:rsidRPr="00EC53BD">
        <w:rPr>
          <w:rFonts w:asciiTheme="minorHAnsi" w:hAnsiTheme="minorHAnsi"/>
        </w:rPr>
        <w:t>.</w:t>
      </w:r>
    </w:p>
    <w:p w14:paraId="29D56719" w14:textId="77777777" w:rsidR="00BA3216" w:rsidRPr="00EC53BD" w:rsidRDefault="00BA3216" w:rsidP="003C15F2">
      <w:pPr>
        <w:spacing w:line="360" w:lineRule="auto"/>
        <w:rPr>
          <w:rFonts w:asciiTheme="minorHAnsi" w:hAnsiTheme="minorHAnsi"/>
        </w:rPr>
      </w:pPr>
    </w:p>
    <w:p w14:paraId="21E52E80" w14:textId="3F34924B" w:rsidR="00BA3216" w:rsidRPr="00EC53BD" w:rsidRDefault="00993C58" w:rsidP="003C15F2">
      <w:pPr>
        <w:spacing w:line="360" w:lineRule="auto"/>
        <w:rPr>
          <w:rFonts w:asciiTheme="minorHAnsi" w:hAnsiTheme="minorHAnsi"/>
        </w:rPr>
      </w:pPr>
      <w:r w:rsidRPr="00EC53BD">
        <w:rPr>
          <w:rFonts w:asciiTheme="minorHAnsi" w:hAnsiTheme="minorHAnsi"/>
        </w:rPr>
        <w:t>Additionally</w:t>
      </w:r>
      <w:r w:rsidR="00B93744" w:rsidRPr="00EC53BD">
        <w:rPr>
          <w:rFonts w:asciiTheme="minorHAnsi" w:hAnsiTheme="minorHAnsi"/>
        </w:rPr>
        <w:t>,</w:t>
      </w:r>
      <w:r w:rsidR="007B144C" w:rsidRPr="00EC53BD">
        <w:rPr>
          <w:rFonts w:asciiTheme="minorHAnsi" w:hAnsiTheme="minorHAnsi"/>
        </w:rPr>
        <w:t xml:space="preserve"> this chapter has revealed that many</w:t>
      </w:r>
      <w:r w:rsidR="00F279DF" w:rsidRPr="00EC53BD">
        <w:rPr>
          <w:rFonts w:asciiTheme="minorHAnsi" w:hAnsiTheme="minorHAnsi"/>
        </w:rPr>
        <w:t xml:space="preserve"> studies adopt qualitative or mixed methods to explore stakeholder perspectives, focusing on lecturers and students</w:t>
      </w:r>
      <w:r w:rsidR="00707826" w:rsidRPr="00EC53BD">
        <w:rPr>
          <w:rFonts w:asciiTheme="minorHAnsi" w:hAnsiTheme="minorHAnsi"/>
        </w:rPr>
        <w:t xml:space="preserve"> (</w:t>
      </w:r>
      <w:r w:rsidR="003276CE" w:rsidRPr="00EC53BD">
        <w:rPr>
          <w:rFonts w:asciiTheme="minorHAnsi" w:hAnsiTheme="minorHAnsi"/>
        </w:rPr>
        <w:t>Fleischmann</w:t>
      </w:r>
      <w:r w:rsidR="003276CE" w:rsidRPr="00EC53BD">
        <w:rPr>
          <w:rFonts w:asciiTheme="minorHAnsi" w:hAnsiTheme="minorHAnsi"/>
        </w:rPr>
        <w:t>,</w:t>
      </w:r>
      <w:r w:rsidR="003276CE" w:rsidRPr="00EC53BD">
        <w:rPr>
          <w:rFonts w:asciiTheme="minorHAnsi" w:hAnsiTheme="minorHAnsi"/>
        </w:rPr>
        <w:t xml:space="preserve"> 2024b; Johnson </w:t>
      </w:r>
      <w:r w:rsidR="003276CE" w:rsidRPr="00EC53BD">
        <w:rPr>
          <w:rFonts w:asciiTheme="minorHAnsi" w:hAnsiTheme="minorHAnsi"/>
          <w:i/>
          <w:iCs/>
        </w:rPr>
        <w:t>et al.,</w:t>
      </w:r>
      <w:r w:rsidR="003276CE" w:rsidRPr="00EC53BD">
        <w:rPr>
          <w:rFonts w:asciiTheme="minorHAnsi" w:hAnsiTheme="minorHAnsi"/>
        </w:rPr>
        <w:t xml:space="preserve"> 2024; </w:t>
      </w:r>
      <w:r w:rsidR="00707826" w:rsidRPr="00EC53BD">
        <w:rPr>
          <w:rFonts w:asciiTheme="minorHAnsi" w:hAnsiTheme="minorHAnsi"/>
        </w:rPr>
        <w:t>Lee and Suh</w:t>
      </w:r>
      <w:r w:rsidR="002B2F25" w:rsidRPr="00EC53BD">
        <w:rPr>
          <w:rFonts w:asciiTheme="minorHAnsi" w:hAnsiTheme="minorHAnsi"/>
        </w:rPr>
        <w:t>,</w:t>
      </w:r>
      <w:r w:rsidR="00707826" w:rsidRPr="00EC53BD">
        <w:rPr>
          <w:rFonts w:asciiTheme="minorHAnsi" w:hAnsiTheme="minorHAnsi"/>
        </w:rPr>
        <w:t xml:space="preserve"> 2024</w:t>
      </w:r>
      <w:r w:rsidR="003276CE" w:rsidRPr="00EC53BD">
        <w:rPr>
          <w:rFonts w:asciiTheme="minorHAnsi" w:hAnsiTheme="minorHAnsi"/>
        </w:rPr>
        <w:t xml:space="preserve">; </w:t>
      </w:r>
      <w:r w:rsidR="003276CE" w:rsidRPr="00EC53BD">
        <w:rPr>
          <w:rFonts w:asciiTheme="minorHAnsi" w:hAnsiTheme="minorHAnsi"/>
        </w:rPr>
        <w:t xml:space="preserve">Lin and Chen, </w:t>
      </w:r>
      <w:proofErr w:type="gramStart"/>
      <w:r w:rsidR="003276CE" w:rsidRPr="00EC53BD">
        <w:rPr>
          <w:rFonts w:asciiTheme="minorHAnsi" w:hAnsiTheme="minorHAnsi"/>
        </w:rPr>
        <w:t xml:space="preserve">2024; </w:t>
      </w:r>
      <w:r w:rsidR="003276CE" w:rsidRPr="00EC53BD">
        <w:rPr>
          <w:rFonts w:asciiTheme="minorHAnsi" w:hAnsiTheme="minorHAnsi"/>
        </w:rPr>
        <w:t xml:space="preserve"> </w:t>
      </w:r>
      <w:proofErr w:type="spellStart"/>
      <w:r w:rsidR="003276CE" w:rsidRPr="00EC53BD">
        <w:rPr>
          <w:rFonts w:asciiTheme="minorHAnsi" w:eastAsiaTheme="minorEastAsia" w:hAnsiTheme="minorHAnsi"/>
        </w:rPr>
        <w:t>Sadykova</w:t>
      </w:r>
      <w:proofErr w:type="spellEnd"/>
      <w:proofErr w:type="gramEnd"/>
      <w:r w:rsidR="003276CE" w:rsidRPr="00EC53BD">
        <w:rPr>
          <w:rFonts w:asciiTheme="minorHAnsi" w:eastAsiaTheme="minorEastAsia" w:hAnsiTheme="minorHAnsi"/>
        </w:rPr>
        <w:t xml:space="preserve"> </w:t>
      </w:r>
      <w:r w:rsidR="003276CE" w:rsidRPr="00EC53BD">
        <w:rPr>
          <w:rFonts w:asciiTheme="minorHAnsi" w:eastAsia="Aptos" w:hAnsiTheme="minorHAnsi"/>
        </w:rPr>
        <w:t xml:space="preserve">and </w:t>
      </w:r>
      <w:proofErr w:type="spellStart"/>
      <w:r w:rsidR="003276CE" w:rsidRPr="00EC53BD">
        <w:rPr>
          <w:rFonts w:asciiTheme="minorHAnsi" w:eastAsiaTheme="minorEastAsia" w:hAnsiTheme="minorHAnsi"/>
        </w:rPr>
        <w:t>Kayumova</w:t>
      </w:r>
      <w:proofErr w:type="spellEnd"/>
      <w:r w:rsidR="003276CE" w:rsidRPr="00EC53BD">
        <w:rPr>
          <w:rFonts w:asciiTheme="minorHAnsi" w:eastAsiaTheme="minorEastAsia" w:hAnsiTheme="minorHAnsi"/>
        </w:rPr>
        <w:t xml:space="preserve">, </w:t>
      </w:r>
      <w:r w:rsidR="003276CE" w:rsidRPr="00EC53BD">
        <w:rPr>
          <w:rFonts w:asciiTheme="minorHAnsi" w:eastAsia="Aptos" w:hAnsiTheme="minorHAnsi"/>
        </w:rPr>
        <w:t>2024</w:t>
      </w:r>
      <w:r w:rsidR="00707826" w:rsidRPr="00EC53BD">
        <w:rPr>
          <w:rFonts w:asciiTheme="minorHAnsi" w:hAnsiTheme="minorHAnsi"/>
        </w:rPr>
        <w:t>)</w:t>
      </w:r>
      <w:r w:rsidR="007B144C" w:rsidRPr="00EC53BD">
        <w:rPr>
          <w:rFonts w:asciiTheme="minorHAnsi" w:hAnsiTheme="minorHAnsi"/>
        </w:rPr>
        <w:t xml:space="preserve">.  For my own study I propose </w:t>
      </w:r>
      <w:r w:rsidR="00F279DF" w:rsidRPr="00EC53BD">
        <w:rPr>
          <w:rFonts w:asciiTheme="minorHAnsi" w:hAnsiTheme="minorHAnsi"/>
        </w:rPr>
        <w:t xml:space="preserve">building on this </w:t>
      </w:r>
      <w:r w:rsidR="00C92526" w:rsidRPr="00EC53BD">
        <w:rPr>
          <w:rFonts w:asciiTheme="minorHAnsi" w:hAnsiTheme="minorHAnsi"/>
        </w:rPr>
        <w:t xml:space="preserve">approach, </w:t>
      </w:r>
      <w:r w:rsidRPr="00EC53BD">
        <w:rPr>
          <w:rFonts w:asciiTheme="minorHAnsi" w:hAnsiTheme="minorHAnsi"/>
        </w:rPr>
        <w:t>utilising</w:t>
      </w:r>
      <w:r w:rsidR="00F279DF" w:rsidRPr="00EC53BD">
        <w:rPr>
          <w:rFonts w:asciiTheme="minorHAnsi" w:hAnsiTheme="minorHAnsi"/>
        </w:rPr>
        <w:t xml:space="preserve"> a hauntological lens within my </w:t>
      </w:r>
      <w:r w:rsidR="00C92526" w:rsidRPr="00EC53BD">
        <w:rPr>
          <w:rFonts w:asciiTheme="minorHAnsi" w:hAnsiTheme="minorHAnsi"/>
        </w:rPr>
        <w:t xml:space="preserve">qualitative </w:t>
      </w:r>
      <w:r w:rsidR="00E2565A" w:rsidRPr="00EC53BD">
        <w:rPr>
          <w:rFonts w:asciiTheme="minorHAnsi" w:hAnsiTheme="minorHAnsi"/>
        </w:rPr>
        <w:t>research</w:t>
      </w:r>
      <w:r w:rsidR="00F279DF" w:rsidRPr="00EC53BD">
        <w:rPr>
          <w:rFonts w:asciiTheme="minorHAnsi" w:hAnsiTheme="minorHAnsi"/>
        </w:rPr>
        <w:t xml:space="preserve">.  </w:t>
      </w:r>
      <w:r w:rsidR="00E2565A" w:rsidRPr="00EC53BD">
        <w:rPr>
          <w:rFonts w:asciiTheme="minorHAnsi" w:hAnsiTheme="minorHAnsi"/>
        </w:rPr>
        <w:t>T</w:t>
      </w:r>
      <w:r w:rsidR="00F279DF" w:rsidRPr="00EC53BD">
        <w:rPr>
          <w:rFonts w:asciiTheme="minorHAnsi" w:hAnsiTheme="minorHAnsi"/>
        </w:rPr>
        <w:t xml:space="preserve">his could offer a novel approach to understanding how past experiences and future aspirations shape educators’ attitudes, contributing valuable insights to the evolving field of </w:t>
      </w:r>
      <w:r w:rsidR="00B93744" w:rsidRPr="00EC53BD">
        <w:rPr>
          <w:rFonts w:asciiTheme="minorHAnsi" w:hAnsiTheme="minorHAnsi"/>
        </w:rPr>
        <w:t>gen</w:t>
      </w:r>
      <w:r w:rsidR="00F279DF" w:rsidRPr="00EC53BD">
        <w:rPr>
          <w:rFonts w:asciiTheme="minorHAnsi" w:hAnsiTheme="minorHAnsi"/>
        </w:rPr>
        <w:t>AI in education.</w:t>
      </w:r>
    </w:p>
    <w:p w14:paraId="493FBF87" w14:textId="77777777" w:rsidR="00992D98" w:rsidRPr="00EC53BD" w:rsidRDefault="00992D98" w:rsidP="003C15F2">
      <w:pPr>
        <w:spacing w:line="360" w:lineRule="auto"/>
        <w:rPr>
          <w:rFonts w:asciiTheme="minorHAnsi" w:hAnsiTheme="minorHAnsi"/>
        </w:rPr>
      </w:pPr>
    </w:p>
    <w:p w14:paraId="3E7AF995" w14:textId="77777777" w:rsidR="00975C19" w:rsidRPr="00EC53BD" w:rsidRDefault="00975C19" w:rsidP="003C15F2">
      <w:pPr>
        <w:spacing w:line="360" w:lineRule="auto"/>
        <w:rPr>
          <w:rFonts w:asciiTheme="minorHAnsi" w:hAnsiTheme="minorHAnsi"/>
        </w:rPr>
      </w:pPr>
    </w:p>
    <w:p w14:paraId="7464E1D4" w14:textId="77777777" w:rsidR="003C15F2" w:rsidRPr="00EC53BD" w:rsidRDefault="003C15F2" w:rsidP="003C15F2">
      <w:pPr>
        <w:spacing w:line="360" w:lineRule="auto"/>
        <w:rPr>
          <w:rFonts w:asciiTheme="minorHAnsi" w:hAnsiTheme="minorHAnsi"/>
        </w:rPr>
      </w:pPr>
    </w:p>
    <w:p w14:paraId="5C8688E7" w14:textId="77777777" w:rsidR="003C15F2" w:rsidRPr="00EC53BD" w:rsidRDefault="003C15F2" w:rsidP="003C15F2">
      <w:pPr>
        <w:spacing w:line="360" w:lineRule="auto"/>
        <w:rPr>
          <w:rFonts w:asciiTheme="minorHAnsi" w:hAnsiTheme="minorHAnsi"/>
        </w:rPr>
      </w:pPr>
    </w:p>
    <w:p w14:paraId="7790C1D8" w14:textId="77777777" w:rsidR="003C15F2" w:rsidRPr="00EC53BD" w:rsidRDefault="003C15F2" w:rsidP="003C15F2">
      <w:pPr>
        <w:spacing w:line="360" w:lineRule="auto"/>
        <w:rPr>
          <w:rFonts w:asciiTheme="minorHAnsi" w:hAnsiTheme="minorHAnsi"/>
        </w:rPr>
      </w:pPr>
    </w:p>
    <w:p w14:paraId="302BCD9F" w14:textId="77777777" w:rsidR="00AB0A55" w:rsidRDefault="00AB0A55" w:rsidP="003C15F2">
      <w:pPr>
        <w:spacing w:line="360" w:lineRule="auto"/>
        <w:rPr>
          <w:rFonts w:asciiTheme="minorHAnsi" w:hAnsiTheme="minorHAnsi"/>
          <w:b/>
          <w:bCs/>
        </w:rPr>
      </w:pPr>
    </w:p>
    <w:p w14:paraId="743D9F22" w14:textId="3F475F9D" w:rsidR="00992D98" w:rsidRPr="00EC53BD" w:rsidRDefault="006C3494" w:rsidP="003C15F2">
      <w:pPr>
        <w:spacing w:line="360" w:lineRule="auto"/>
        <w:rPr>
          <w:rFonts w:asciiTheme="minorHAnsi" w:hAnsiTheme="minorHAnsi"/>
          <w:b/>
          <w:bCs/>
        </w:rPr>
      </w:pPr>
      <w:r w:rsidRPr="00EC53BD">
        <w:rPr>
          <w:rFonts w:asciiTheme="minorHAnsi" w:hAnsiTheme="minorHAnsi"/>
          <w:b/>
          <w:bCs/>
        </w:rPr>
        <w:lastRenderedPageBreak/>
        <w:t>Chapter 4</w:t>
      </w:r>
      <w:r w:rsidR="002439B6" w:rsidRPr="00EC53BD">
        <w:rPr>
          <w:rFonts w:asciiTheme="minorHAnsi" w:hAnsiTheme="minorHAnsi"/>
          <w:b/>
          <w:bCs/>
        </w:rPr>
        <w:t>:</w:t>
      </w:r>
      <w:r w:rsidR="004D5183" w:rsidRPr="00EC53BD">
        <w:rPr>
          <w:rFonts w:asciiTheme="minorHAnsi" w:hAnsiTheme="minorHAnsi"/>
          <w:b/>
          <w:bCs/>
        </w:rPr>
        <w:t xml:space="preserve"> </w:t>
      </w:r>
      <w:r w:rsidR="00992D98" w:rsidRPr="00EC53BD">
        <w:rPr>
          <w:rFonts w:asciiTheme="minorHAnsi" w:hAnsiTheme="minorHAnsi"/>
          <w:b/>
          <w:bCs/>
        </w:rPr>
        <w:t>Emerging Discussions</w:t>
      </w:r>
      <w:r w:rsidR="00EC60D8" w:rsidRPr="00EC53BD">
        <w:rPr>
          <w:rFonts w:asciiTheme="minorHAnsi" w:hAnsiTheme="minorHAnsi"/>
          <w:b/>
          <w:bCs/>
        </w:rPr>
        <w:t>.  Human-AI Partnership and Co-collaboration</w:t>
      </w:r>
    </w:p>
    <w:p w14:paraId="7DFF5B30" w14:textId="77777777" w:rsidR="00C65491" w:rsidRPr="00EC53BD" w:rsidRDefault="00C65491" w:rsidP="003C15F2">
      <w:pPr>
        <w:spacing w:line="360" w:lineRule="auto"/>
        <w:rPr>
          <w:rFonts w:asciiTheme="minorHAnsi" w:hAnsiTheme="minorHAnsi"/>
          <w:b/>
          <w:bCs/>
        </w:rPr>
      </w:pPr>
    </w:p>
    <w:p w14:paraId="0372CFFB" w14:textId="51B7EEEA" w:rsidR="00EC60D8" w:rsidRPr="00EC53BD" w:rsidRDefault="00E0044D" w:rsidP="003C15F2">
      <w:pPr>
        <w:spacing w:line="360" w:lineRule="auto"/>
        <w:rPr>
          <w:rFonts w:asciiTheme="minorHAnsi" w:hAnsiTheme="minorHAnsi"/>
          <w:lang w:val="en-US"/>
        </w:rPr>
      </w:pPr>
      <w:r w:rsidRPr="00EC53BD">
        <w:rPr>
          <w:rFonts w:asciiTheme="minorHAnsi" w:hAnsiTheme="minorHAnsi"/>
        </w:rPr>
        <w:t>The concept of human-AI partnership is gaining increasing attention in academic literatur</w:t>
      </w:r>
      <w:r w:rsidR="00376B57" w:rsidRPr="00EC53BD">
        <w:rPr>
          <w:rFonts w:asciiTheme="minorHAnsi" w:hAnsiTheme="minorHAnsi"/>
        </w:rPr>
        <w:t>e.  H</w:t>
      </w:r>
      <w:r w:rsidR="00EC60D8" w:rsidRPr="00EC53BD">
        <w:rPr>
          <w:rFonts w:asciiTheme="minorHAnsi" w:hAnsiTheme="minorHAnsi"/>
        </w:rPr>
        <w:t xml:space="preserve">uman-AI </w:t>
      </w:r>
      <w:r w:rsidR="00E45BFA" w:rsidRPr="00EC53BD">
        <w:rPr>
          <w:rFonts w:asciiTheme="minorHAnsi" w:hAnsiTheme="minorHAnsi"/>
        </w:rPr>
        <w:t xml:space="preserve">collaboration </w:t>
      </w:r>
      <w:r w:rsidRPr="00EC53BD">
        <w:rPr>
          <w:rFonts w:asciiTheme="minorHAnsi" w:hAnsiTheme="minorHAnsi"/>
        </w:rPr>
        <w:t xml:space="preserve">has </w:t>
      </w:r>
      <w:r w:rsidR="00EC60D8" w:rsidRPr="00EC53BD">
        <w:rPr>
          <w:rFonts w:asciiTheme="minorHAnsi" w:hAnsiTheme="minorHAnsi"/>
        </w:rPr>
        <w:t xml:space="preserve">been explicitly </w:t>
      </w:r>
      <w:r w:rsidR="00993C58" w:rsidRPr="00EC53BD">
        <w:rPr>
          <w:rFonts w:asciiTheme="minorHAnsi" w:hAnsiTheme="minorHAnsi"/>
        </w:rPr>
        <w:t>referred</w:t>
      </w:r>
      <w:r w:rsidR="00EC60D8" w:rsidRPr="00EC53BD">
        <w:rPr>
          <w:rFonts w:asciiTheme="minorHAnsi" w:hAnsiTheme="minorHAnsi"/>
        </w:rPr>
        <w:t xml:space="preserve"> to </w:t>
      </w:r>
      <w:r w:rsidR="00E45BFA" w:rsidRPr="00EC53BD">
        <w:rPr>
          <w:rFonts w:asciiTheme="minorHAnsi" w:hAnsiTheme="minorHAnsi"/>
        </w:rPr>
        <w:t xml:space="preserve">in creative </w:t>
      </w:r>
      <w:r w:rsidRPr="00EC53BD">
        <w:rPr>
          <w:rFonts w:asciiTheme="minorHAnsi" w:hAnsiTheme="minorHAnsi"/>
        </w:rPr>
        <w:t>domains,</w:t>
      </w:r>
      <w:r w:rsidR="00EC60D8" w:rsidRPr="00EC53BD">
        <w:rPr>
          <w:rFonts w:asciiTheme="minorHAnsi" w:hAnsiTheme="minorHAnsi"/>
        </w:rPr>
        <w:t xml:space="preserve"> (</w:t>
      </w:r>
      <w:r w:rsidR="00C7198F" w:rsidRPr="00EC53BD">
        <w:rPr>
          <w:rFonts w:asciiTheme="minorHAnsi" w:hAnsiTheme="minorHAnsi"/>
          <w:lang w:val="en-US"/>
        </w:rPr>
        <w:t>Garcia, 2024</w:t>
      </w:r>
      <w:r w:rsidR="00C7198F" w:rsidRPr="00EC53BD">
        <w:rPr>
          <w:rFonts w:asciiTheme="minorHAnsi" w:hAnsiTheme="minorHAnsi"/>
          <w:lang w:val="en-US"/>
        </w:rPr>
        <w:t xml:space="preserve">; </w:t>
      </w:r>
      <w:r w:rsidR="00F55280" w:rsidRPr="00EC53BD">
        <w:rPr>
          <w:rFonts w:asciiTheme="minorHAnsi" w:eastAsia="DengXian" w:hAnsiTheme="minorHAnsi"/>
        </w:rPr>
        <w:t>Grassini and Koivisto</w:t>
      </w:r>
      <w:r w:rsidR="00F55280" w:rsidRPr="00EC53BD">
        <w:rPr>
          <w:rFonts w:asciiTheme="minorHAnsi" w:eastAsia="DengXian" w:hAnsiTheme="minorHAnsi"/>
        </w:rPr>
        <w:t xml:space="preserve">, </w:t>
      </w:r>
      <w:r w:rsidR="00F55280" w:rsidRPr="00EC53BD">
        <w:rPr>
          <w:rFonts w:asciiTheme="minorHAnsi" w:eastAsia="DengXian" w:hAnsiTheme="minorHAnsi"/>
        </w:rPr>
        <w:t>2024</w:t>
      </w:r>
      <w:r w:rsidR="00F55280" w:rsidRPr="00EC53BD">
        <w:rPr>
          <w:rFonts w:asciiTheme="minorHAnsi" w:hAnsiTheme="minorHAnsi"/>
        </w:rPr>
        <w:t xml:space="preserve">; </w:t>
      </w:r>
      <w:r w:rsidR="00F55280" w:rsidRPr="00EC53BD">
        <w:rPr>
          <w:rFonts w:asciiTheme="minorHAnsi" w:hAnsiTheme="minorHAnsi"/>
        </w:rPr>
        <w:t>Liu and Fu</w:t>
      </w:r>
      <w:r w:rsidR="00F55280" w:rsidRPr="00EC53BD">
        <w:rPr>
          <w:rFonts w:asciiTheme="minorHAnsi" w:hAnsiTheme="minorHAnsi"/>
        </w:rPr>
        <w:t>,</w:t>
      </w:r>
      <w:r w:rsidR="00F55280" w:rsidRPr="00EC53BD">
        <w:rPr>
          <w:rFonts w:asciiTheme="minorHAnsi" w:hAnsiTheme="minorHAnsi"/>
        </w:rPr>
        <w:t xml:space="preserve"> 2024</w:t>
      </w:r>
      <w:r w:rsidR="00F55280" w:rsidRPr="00EC53BD">
        <w:rPr>
          <w:rFonts w:asciiTheme="minorHAnsi" w:hAnsiTheme="minorHAnsi"/>
          <w:spacing w:val="3"/>
          <w:shd w:val="clear" w:color="auto" w:fill="FFFFFF"/>
        </w:rPr>
        <w:t>)</w:t>
      </w:r>
      <w:r w:rsidR="00EC60D8" w:rsidRPr="00EC53BD">
        <w:rPr>
          <w:rFonts w:asciiTheme="minorHAnsi" w:hAnsiTheme="minorHAnsi"/>
        </w:rPr>
        <w:t xml:space="preserve">, and alluded to in </w:t>
      </w:r>
      <w:r w:rsidRPr="00EC53BD">
        <w:rPr>
          <w:rFonts w:asciiTheme="minorHAnsi" w:hAnsiTheme="minorHAnsi"/>
        </w:rPr>
        <w:t>education</w:t>
      </w:r>
      <w:r w:rsidR="00EC60D8" w:rsidRPr="00EC53BD">
        <w:rPr>
          <w:rFonts w:asciiTheme="minorHAnsi" w:hAnsiTheme="minorHAnsi"/>
        </w:rPr>
        <w:t xml:space="preserve"> (</w:t>
      </w:r>
      <w:r w:rsidR="00C7198F" w:rsidRPr="00EC53BD">
        <w:rPr>
          <w:rFonts w:asciiTheme="minorHAnsi" w:eastAsiaTheme="minorHAnsi" w:hAnsiTheme="minorHAnsi" w:cstheme="minorBidi"/>
          <w:kern w:val="2"/>
          <w:lang w:eastAsia="en-US"/>
          <w14:ligatures w14:val="standardContextual"/>
        </w:rPr>
        <w:t>O’Dea</w:t>
      </w:r>
      <w:r w:rsidR="00C7198F" w:rsidRPr="00EC53BD">
        <w:rPr>
          <w:rFonts w:asciiTheme="minorHAnsi" w:eastAsiaTheme="minorHAnsi" w:hAnsiTheme="minorHAnsi" w:cstheme="minorBidi"/>
          <w:i/>
          <w:iCs/>
          <w:kern w:val="2"/>
          <w:lang w:eastAsia="en-US"/>
          <w14:ligatures w14:val="standardContextual"/>
        </w:rPr>
        <w:t xml:space="preserve"> et al., </w:t>
      </w:r>
      <w:r w:rsidR="00C7198F" w:rsidRPr="00EC53BD">
        <w:rPr>
          <w:rFonts w:asciiTheme="minorHAnsi" w:eastAsiaTheme="minorHAnsi" w:hAnsiTheme="minorHAnsi" w:cstheme="minorBidi"/>
          <w:kern w:val="2"/>
          <w:lang w:eastAsia="en-US"/>
          <w14:ligatures w14:val="standardContextual"/>
        </w:rPr>
        <w:t>2023</w:t>
      </w:r>
      <w:r w:rsidR="00C7198F" w:rsidRPr="00EC53BD">
        <w:rPr>
          <w:rFonts w:asciiTheme="minorHAnsi" w:eastAsiaTheme="minorHAnsi" w:hAnsiTheme="minorHAnsi" w:cstheme="minorBidi"/>
          <w:kern w:val="2"/>
          <w:lang w:eastAsia="en-US"/>
          <w14:ligatures w14:val="standardContextual"/>
        </w:rPr>
        <w:t xml:space="preserve">; </w:t>
      </w:r>
      <w:r w:rsidR="00F55280" w:rsidRPr="00EC53BD">
        <w:rPr>
          <w:rFonts w:asciiTheme="minorHAnsi" w:hAnsiTheme="minorHAnsi"/>
        </w:rPr>
        <w:t>Lin and Chen, 2024</w:t>
      </w:r>
      <w:r w:rsidR="00EC60D8" w:rsidRPr="00EC53BD">
        <w:rPr>
          <w:rFonts w:asciiTheme="minorHAnsi" w:hAnsiTheme="minorHAnsi"/>
        </w:rPr>
        <w:t xml:space="preserve">).  </w:t>
      </w:r>
      <w:r w:rsidRPr="00EC53BD">
        <w:rPr>
          <w:rFonts w:asciiTheme="minorHAnsi" w:hAnsiTheme="minorHAnsi"/>
        </w:rPr>
        <w:t>However, despite its growing prominence, there remains no unified definition of what human-AI co-collaboration entails</w:t>
      </w:r>
      <w:r w:rsidR="00EC60D8" w:rsidRPr="00EC53BD">
        <w:rPr>
          <w:rFonts w:asciiTheme="minorHAnsi" w:hAnsiTheme="minorHAnsi"/>
        </w:rPr>
        <w:t xml:space="preserve">, much like the </w:t>
      </w:r>
      <w:r w:rsidR="00EC60D8" w:rsidRPr="00EC53BD">
        <w:rPr>
          <w:rFonts w:asciiTheme="minorHAnsi" w:hAnsiTheme="minorHAnsi"/>
          <w:lang w:val="en-US"/>
        </w:rPr>
        <w:t xml:space="preserve">lack of practical guidance for implementing and adopting </w:t>
      </w:r>
      <w:r w:rsidR="00C65491" w:rsidRPr="00EC53BD">
        <w:rPr>
          <w:rFonts w:asciiTheme="minorHAnsi" w:hAnsiTheme="minorHAnsi"/>
          <w:lang w:val="en-US"/>
        </w:rPr>
        <w:t>gen</w:t>
      </w:r>
      <w:r w:rsidR="00EC60D8" w:rsidRPr="00EC53BD">
        <w:rPr>
          <w:rFonts w:asciiTheme="minorHAnsi" w:hAnsiTheme="minorHAnsi"/>
          <w:lang w:val="en-US"/>
        </w:rPr>
        <w:t>AI</w:t>
      </w:r>
      <w:r w:rsidR="00E45BFA" w:rsidRPr="00EC53BD">
        <w:rPr>
          <w:rFonts w:asciiTheme="minorHAnsi" w:hAnsiTheme="minorHAnsi"/>
          <w:lang w:val="en-US"/>
        </w:rPr>
        <w:t xml:space="preserve"> in education</w:t>
      </w:r>
      <w:r w:rsidR="00EC60D8" w:rsidRPr="00EC53BD">
        <w:rPr>
          <w:rFonts w:asciiTheme="minorHAnsi" w:hAnsiTheme="minorHAnsi"/>
          <w:lang w:val="en-US"/>
        </w:rPr>
        <w:t xml:space="preserve">.  </w:t>
      </w:r>
    </w:p>
    <w:p w14:paraId="5D7E397A" w14:textId="77777777" w:rsidR="00EC60D8" w:rsidRPr="00EC53BD" w:rsidRDefault="00EC60D8" w:rsidP="003C15F2">
      <w:pPr>
        <w:spacing w:line="360" w:lineRule="auto"/>
        <w:rPr>
          <w:rFonts w:asciiTheme="minorHAnsi" w:hAnsiTheme="minorHAnsi"/>
          <w:lang w:val="en-US"/>
        </w:rPr>
      </w:pPr>
    </w:p>
    <w:p w14:paraId="4E3DBEF2" w14:textId="77777777" w:rsidR="00975C19" w:rsidRPr="00EC53BD" w:rsidRDefault="00975C19" w:rsidP="003C15F2">
      <w:pPr>
        <w:spacing w:line="360" w:lineRule="auto"/>
        <w:rPr>
          <w:rFonts w:asciiTheme="minorHAnsi" w:hAnsiTheme="minorHAnsi"/>
          <w:lang w:val="en-US"/>
        </w:rPr>
      </w:pPr>
    </w:p>
    <w:p w14:paraId="29D46AB8" w14:textId="3212B3B6" w:rsidR="00E0044D" w:rsidRPr="00EC53BD" w:rsidRDefault="00E0044D" w:rsidP="003C15F2">
      <w:pPr>
        <w:spacing w:line="360" w:lineRule="auto"/>
        <w:rPr>
          <w:rFonts w:asciiTheme="minorHAnsi" w:hAnsiTheme="minorHAnsi"/>
          <w:b/>
          <w:bCs/>
          <w:lang w:val="en-US"/>
        </w:rPr>
      </w:pPr>
      <w:r w:rsidRPr="00EC53BD">
        <w:rPr>
          <w:rFonts w:asciiTheme="minorHAnsi" w:hAnsiTheme="minorHAnsi"/>
          <w:b/>
          <w:bCs/>
          <w:lang w:val="en-US"/>
        </w:rPr>
        <w:t>4.1 Understanding Human-AI Interactions and Partnerships</w:t>
      </w:r>
    </w:p>
    <w:p w14:paraId="4715E047" w14:textId="77777777" w:rsidR="00C65491" w:rsidRPr="00EC53BD" w:rsidRDefault="00C65491" w:rsidP="003C15F2">
      <w:pPr>
        <w:spacing w:line="360" w:lineRule="auto"/>
        <w:rPr>
          <w:rFonts w:asciiTheme="minorHAnsi" w:hAnsiTheme="minorHAnsi"/>
          <w:b/>
          <w:bCs/>
          <w:lang w:val="en-US"/>
        </w:rPr>
      </w:pPr>
    </w:p>
    <w:p w14:paraId="5582E811" w14:textId="517DE05C" w:rsidR="00E0044D" w:rsidRPr="00EC53BD" w:rsidRDefault="00EC60D8" w:rsidP="003C15F2">
      <w:pPr>
        <w:spacing w:line="360" w:lineRule="auto"/>
        <w:rPr>
          <w:rFonts w:asciiTheme="minorHAnsi" w:hAnsiTheme="minorHAnsi"/>
          <w:lang w:val="en-US"/>
        </w:rPr>
      </w:pPr>
      <w:r w:rsidRPr="00EC53BD">
        <w:rPr>
          <w:rFonts w:asciiTheme="minorHAnsi" w:hAnsiTheme="minorHAnsi"/>
          <w:lang w:val="en-US"/>
        </w:rPr>
        <w:t xml:space="preserve">What is apparent of co-collaboration is a need to understand interactions with AI.  </w:t>
      </w:r>
      <w:r w:rsidR="00E0044D" w:rsidRPr="00EC53BD">
        <w:rPr>
          <w:rFonts w:asciiTheme="minorHAnsi" w:hAnsiTheme="minorHAnsi"/>
          <w:lang w:val="en-US"/>
        </w:rPr>
        <w:t>Emerging</w:t>
      </w:r>
      <w:r w:rsidRPr="00EC53BD">
        <w:rPr>
          <w:rFonts w:asciiTheme="minorHAnsi" w:hAnsiTheme="minorHAnsi"/>
          <w:lang w:val="en-US"/>
        </w:rPr>
        <w:t xml:space="preserve"> studies</w:t>
      </w:r>
      <w:r w:rsidR="0073035C" w:rsidRPr="00EC53BD">
        <w:rPr>
          <w:rFonts w:asciiTheme="minorHAnsi" w:hAnsiTheme="minorHAnsi"/>
          <w:lang w:val="en-US"/>
        </w:rPr>
        <w:t>,</w:t>
      </w:r>
      <w:r w:rsidR="00E0044D" w:rsidRPr="00EC53BD">
        <w:rPr>
          <w:rFonts w:asciiTheme="minorHAnsi" w:hAnsiTheme="minorHAnsi"/>
          <w:lang w:val="en-US"/>
        </w:rPr>
        <w:t xml:space="preserve"> such as</w:t>
      </w:r>
      <w:r w:rsidR="00D937A3" w:rsidRPr="00EC53BD">
        <w:rPr>
          <w:rFonts w:asciiTheme="minorHAnsi" w:hAnsiTheme="minorHAnsi"/>
          <w:lang w:val="en-US"/>
        </w:rPr>
        <w:t xml:space="preserve"> </w:t>
      </w:r>
      <w:r w:rsidR="00D937A3" w:rsidRPr="00EC53BD">
        <w:rPr>
          <w:rFonts w:asciiTheme="minorHAnsi" w:hAnsiTheme="minorHAnsi"/>
          <w:lang w:val="en-US"/>
        </w:rPr>
        <w:t>research article</w:t>
      </w:r>
      <w:r w:rsidR="00D937A3" w:rsidRPr="00EC53BD">
        <w:rPr>
          <w:rFonts w:asciiTheme="minorHAnsi" w:hAnsiTheme="minorHAnsi"/>
          <w:lang w:val="en-US"/>
        </w:rPr>
        <w:t xml:space="preserve"> by</w:t>
      </w:r>
      <w:r w:rsidR="0073035C" w:rsidRPr="00EC53BD">
        <w:rPr>
          <w:rFonts w:asciiTheme="minorHAnsi" w:hAnsiTheme="minorHAnsi"/>
          <w:lang w:val="en-US"/>
        </w:rPr>
        <w:t xml:space="preserve"> </w:t>
      </w:r>
      <w:proofErr w:type="spellStart"/>
      <w:r w:rsidRPr="00EC53BD">
        <w:rPr>
          <w:rFonts w:asciiTheme="minorHAnsi" w:hAnsiTheme="minorHAnsi"/>
          <w:lang w:val="en-US"/>
        </w:rPr>
        <w:t>Kolomaznik</w:t>
      </w:r>
      <w:proofErr w:type="spellEnd"/>
      <w:r w:rsidRPr="00EC53BD">
        <w:rPr>
          <w:rFonts w:asciiTheme="minorHAnsi" w:hAnsiTheme="minorHAnsi"/>
          <w:lang w:val="en-US"/>
        </w:rPr>
        <w:t xml:space="preserve"> </w:t>
      </w:r>
      <w:r w:rsidRPr="00EC53BD">
        <w:rPr>
          <w:rFonts w:asciiTheme="minorHAnsi" w:hAnsiTheme="minorHAnsi"/>
          <w:i/>
          <w:iCs/>
          <w:lang w:val="en-US"/>
        </w:rPr>
        <w:t>et al</w:t>
      </w:r>
      <w:r w:rsidR="002B2F25" w:rsidRPr="00EC53BD">
        <w:rPr>
          <w:rFonts w:asciiTheme="minorHAnsi" w:hAnsiTheme="minorHAnsi"/>
          <w:i/>
          <w:iCs/>
          <w:lang w:val="en-US"/>
        </w:rPr>
        <w:t>.,</w:t>
      </w:r>
      <w:r w:rsidRPr="00EC53BD">
        <w:rPr>
          <w:rFonts w:asciiTheme="minorHAnsi" w:hAnsiTheme="minorHAnsi"/>
          <w:lang w:val="en-US"/>
        </w:rPr>
        <w:t xml:space="preserve"> (2024)</w:t>
      </w:r>
      <w:r w:rsidR="00D937A3" w:rsidRPr="00EC53BD">
        <w:rPr>
          <w:rFonts w:asciiTheme="minorHAnsi" w:hAnsiTheme="minorHAnsi"/>
          <w:lang w:val="en-US"/>
        </w:rPr>
        <w:t xml:space="preserve">, </w:t>
      </w:r>
      <w:r w:rsidRPr="00EC53BD">
        <w:rPr>
          <w:rFonts w:asciiTheme="minorHAnsi" w:hAnsiTheme="minorHAnsi"/>
          <w:lang w:val="en-US"/>
        </w:rPr>
        <w:t xml:space="preserve">explores human AI-collaboration from </w:t>
      </w:r>
      <w:r w:rsidR="00E0044D" w:rsidRPr="00EC53BD">
        <w:rPr>
          <w:rFonts w:asciiTheme="minorHAnsi" w:hAnsiTheme="minorHAnsi"/>
          <w:lang w:val="en-US"/>
        </w:rPr>
        <w:t xml:space="preserve">a </w:t>
      </w:r>
      <w:r w:rsidRPr="00EC53BD">
        <w:rPr>
          <w:rFonts w:asciiTheme="minorHAnsi" w:hAnsiTheme="minorHAnsi"/>
          <w:lang w:val="en-US"/>
        </w:rPr>
        <w:t>socio-emotional</w:t>
      </w:r>
      <w:r w:rsidR="00E0044D" w:rsidRPr="00EC53BD">
        <w:rPr>
          <w:rFonts w:asciiTheme="minorHAnsi" w:hAnsiTheme="minorHAnsi"/>
          <w:lang w:val="en-US"/>
        </w:rPr>
        <w:t xml:space="preserve"> perspective.  </w:t>
      </w:r>
      <w:r w:rsidRPr="00EC53BD">
        <w:rPr>
          <w:rFonts w:asciiTheme="minorHAnsi" w:hAnsiTheme="minorHAnsi"/>
          <w:lang w:val="en-US"/>
        </w:rPr>
        <w:t xml:space="preserve">The research uses a grounded theory literature review, to </w:t>
      </w:r>
      <w:r w:rsidR="00E0044D" w:rsidRPr="00EC53BD">
        <w:rPr>
          <w:rFonts w:asciiTheme="minorHAnsi" w:hAnsiTheme="minorHAnsi"/>
          <w:lang w:val="en-US"/>
        </w:rPr>
        <w:t xml:space="preserve">highlight the value of integrating human-like </w:t>
      </w:r>
      <w:r w:rsidR="00E45BFA" w:rsidRPr="00EC53BD">
        <w:rPr>
          <w:rFonts w:asciiTheme="minorHAnsi" w:hAnsiTheme="minorHAnsi"/>
          <w:lang w:val="en-US"/>
        </w:rPr>
        <w:t>behaviors</w:t>
      </w:r>
      <w:r w:rsidR="00E0044D" w:rsidRPr="00EC53BD">
        <w:rPr>
          <w:rFonts w:asciiTheme="minorHAnsi" w:hAnsiTheme="minorHAnsi"/>
          <w:lang w:val="en-US"/>
        </w:rPr>
        <w:t xml:space="preserve"> into </w:t>
      </w:r>
      <w:r w:rsidR="00C65491" w:rsidRPr="00EC53BD">
        <w:rPr>
          <w:rFonts w:asciiTheme="minorHAnsi" w:hAnsiTheme="minorHAnsi"/>
          <w:lang w:val="en-US"/>
        </w:rPr>
        <w:t>gen</w:t>
      </w:r>
      <w:r w:rsidR="00E0044D" w:rsidRPr="00EC53BD">
        <w:rPr>
          <w:rFonts w:asciiTheme="minorHAnsi" w:hAnsiTheme="minorHAnsi"/>
          <w:lang w:val="en-US"/>
        </w:rPr>
        <w:t xml:space="preserve">AI systems to </w:t>
      </w:r>
      <w:r w:rsidRPr="00EC53BD">
        <w:rPr>
          <w:rFonts w:asciiTheme="minorHAnsi" w:hAnsiTheme="minorHAnsi"/>
          <w:lang w:val="en-US"/>
        </w:rPr>
        <w:t xml:space="preserve">improve interaction.  </w:t>
      </w:r>
      <w:r w:rsidR="00E0044D" w:rsidRPr="00EC53BD">
        <w:rPr>
          <w:rFonts w:asciiTheme="minorHAnsi" w:hAnsiTheme="minorHAnsi"/>
        </w:rPr>
        <w:t xml:space="preserve">The study identifies key factors including </w:t>
      </w:r>
      <w:r w:rsidR="00E0044D" w:rsidRPr="00EC53BD">
        <w:rPr>
          <w:rFonts w:asciiTheme="minorHAnsi" w:hAnsiTheme="minorHAnsi"/>
          <w:lang w:val="en-US"/>
        </w:rPr>
        <w:t>trust, empathy, rapport, user engagement</w:t>
      </w:r>
      <w:r w:rsidR="00D937A3" w:rsidRPr="00EC53BD">
        <w:rPr>
          <w:rFonts w:asciiTheme="minorHAnsi" w:hAnsiTheme="minorHAnsi"/>
          <w:lang w:val="en-US"/>
        </w:rPr>
        <w:t>,</w:t>
      </w:r>
      <w:r w:rsidR="00E0044D" w:rsidRPr="00EC53BD">
        <w:rPr>
          <w:rFonts w:asciiTheme="minorHAnsi" w:hAnsiTheme="minorHAnsi"/>
          <w:lang w:val="en-US"/>
        </w:rPr>
        <w:t xml:space="preserve"> and anthropomorphi</w:t>
      </w:r>
      <w:r w:rsidR="00D937A3" w:rsidRPr="00EC53BD">
        <w:rPr>
          <w:rFonts w:asciiTheme="minorHAnsi" w:hAnsiTheme="minorHAnsi"/>
          <w:lang w:val="en-US"/>
        </w:rPr>
        <w:t>s</w:t>
      </w:r>
      <w:r w:rsidR="00E0044D" w:rsidRPr="00EC53BD">
        <w:rPr>
          <w:rFonts w:asciiTheme="minorHAnsi" w:hAnsiTheme="minorHAnsi"/>
          <w:lang w:val="en-US"/>
        </w:rPr>
        <w:t>ation as</w:t>
      </w:r>
      <w:r w:rsidR="00E0044D" w:rsidRPr="00EC53BD">
        <w:rPr>
          <w:rFonts w:asciiTheme="minorHAnsi" w:hAnsiTheme="minorHAnsi"/>
        </w:rPr>
        <w:t xml:space="preserve"> critical factors in fostering meaningful partnerships between humans and AI</w:t>
      </w:r>
      <w:r w:rsidR="00C65491" w:rsidRPr="00EC53BD">
        <w:rPr>
          <w:rFonts w:asciiTheme="minorHAnsi" w:hAnsiTheme="minorHAnsi"/>
        </w:rPr>
        <w:t xml:space="preserve"> technologies</w:t>
      </w:r>
      <w:r w:rsidR="00E0044D" w:rsidRPr="00EC53BD">
        <w:rPr>
          <w:rFonts w:asciiTheme="minorHAnsi" w:hAnsiTheme="minorHAnsi"/>
        </w:rPr>
        <w:t>.</w:t>
      </w:r>
    </w:p>
    <w:p w14:paraId="1D0CDC45" w14:textId="77777777" w:rsidR="00E0044D" w:rsidRPr="00EC53BD" w:rsidRDefault="00E0044D" w:rsidP="003C15F2">
      <w:pPr>
        <w:spacing w:line="360" w:lineRule="auto"/>
        <w:rPr>
          <w:rFonts w:asciiTheme="minorHAnsi" w:hAnsiTheme="minorHAnsi"/>
          <w:lang w:val="en-US"/>
        </w:rPr>
      </w:pPr>
    </w:p>
    <w:p w14:paraId="1695EEED" w14:textId="58C8E57C" w:rsidR="00EC60D8" w:rsidRPr="00EC53BD" w:rsidRDefault="00E0044D" w:rsidP="003C15F2">
      <w:pPr>
        <w:spacing w:line="360" w:lineRule="auto"/>
        <w:rPr>
          <w:rFonts w:asciiTheme="minorHAnsi" w:hAnsiTheme="minorHAnsi"/>
          <w:lang w:val="en-US"/>
        </w:rPr>
      </w:pPr>
      <w:r w:rsidRPr="00EC53BD">
        <w:rPr>
          <w:rFonts w:asciiTheme="minorHAnsi" w:hAnsiTheme="minorHAnsi"/>
        </w:rPr>
        <w:t xml:space="preserve">Similarly, </w:t>
      </w:r>
      <w:proofErr w:type="spellStart"/>
      <w:r w:rsidR="00EC60D8" w:rsidRPr="00EC53BD">
        <w:rPr>
          <w:rFonts w:asciiTheme="minorHAnsi" w:eastAsiaTheme="minorEastAsia" w:hAnsiTheme="minorHAnsi"/>
        </w:rPr>
        <w:t>Sadykova</w:t>
      </w:r>
      <w:proofErr w:type="spellEnd"/>
      <w:r w:rsidR="00EC60D8" w:rsidRPr="00EC53BD">
        <w:rPr>
          <w:rFonts w:asciiTheme="minorHAnsi" w:eastAsiaTheme="minorEastAsia" w:hAnsiTheme="minorHAnsi"/>
        </w:rPr>
        <w:t xml:space="preserve"> </w:t>
      </w:r>
      <w:r w:rsidR="00EC60D8" w:rsidRPr="00EC53BD">
        <w:rPr>
          <w:rFonts w:asciiTheme="minorHAnsi" w:eastAsia="Aptos" w:hAnsiTheme="minorHAnsi"/>
        </w:rPr>
        <w:t xml:space="preserve">and </w:t>
      </w:r>
      <w:proofErr w:type="spellStart"/>
      <w:r w:rsidR="00EC60D8" w:rsidRPr="00EC53BD">
        <w:rPr>
          <w:rFonts w:asciiTheme="minorHAnsi" w:eastAsiaTheme="minorEastAsia" w:hAnsiTheme="minorHAnsi"/>
        </w:rPr>
        <w:t>Kayumova</w:t>
      </w:r>
      <w:proofErr w:type="spellEnd"/>
      <w:r w:rsidR="002B2F25" w:rsidRPr="00EC53BD">
        <w:rPr>
          <w:rFonts w:asciiTheme="minorHAnsi" w:eastAsiaTheme="minorEastAsia" w:hAnsiTheme="minorHAnsi"/>
        </w:rPr>
        <w:t>,</w:t>
      </w:r>
      <w:r w:rsidR="00EC60D8" w:rsidRPr="00EC53BD">
        <w:rPr>
          <w:rFonts w:asciiTheme="minorHAnsi" w:eastAsiaTheme="minorEastAsia" w:hAnsiTheme="minorHAnsi"/>
        </w:rPr>
        <w:t> </w:t>
      </w:r>
      <w:r w:rsidR="00EC60D8" w:rsidRPr="00EC53BD">
        <w:rPr>
          <w:rFonts w:asciiTheme="minorHAnsi" w:eastAsia="Aptos" w:hAnsiTheme="minorHAnsi"/>
        </w:rPr>
        <w:t>(2024)</w:t>
      </w:r>
      <w:r w:rsidR="00EC60D8" w:rsidRPr="00EC53BD">
        <w:rPr>
          <w:rFonts w:asciiTheme="minorHAnsi" w:hAnsiTheme="minorHAnsi"/>
        </w:rPr>
        <w:t xml:space="preserve"> study in</w:t>
      </w:r>
      <w:r w:rsidR="00EC60D8" w:rsidRPr="00EC53BD">
        <w:rPr>
          <w:rFonts w:asciiTheme="minorHAnsi" w:hAnsiTheme="minorHAnsi"/>
          <w:lang w:val="en-US"/>
        </w:rPr>
        <w:t xml:space="preserve"> </w:t>
      </w:r>
      <w:r w:rsidR="002B2F25" w:rsidRPr="00EC53BD">
        <w:rPr>
          <w:rFonts w:asciiTheme="minorHAnsi" w:hAnsiTheme="minorHAnsi"/>
          <w:lang w:val="en-US"/>
        </w:rPr>
        <w:t>C</w:t>
      </w:r>
      <w:r w:rsidR="00EC60D8" w:rsidRPr="00EC53BD">
        <w:rPr>
          <w:rFonts w:asciiTheme="minorHAnsi" w:hAnsiTheme="minorHAnsi"/>
          <w:lang w:val="en-US"/>
        </w:rPr>
        <w:t>hapter</w:t>
      </w:r>
      <w:r w:rsidR="00245A5F" w:rsidRPr="00EC53BD">
        <w:rPr>
          <w:rFonts w:asciiTheme="minorHAnsi" w:hAnsiTheme="minorHAnsi"/>
          <w:lang w:val="en-US"/>
        </w:rPr>
        <w:t xml:space="preserve"> 3</w:t>
      </w:r>
      <w:r w:rsidR="00EC60D8" w:rsidRPr="00EC53BD">
        <w:rPr>
          <w:rFonts w:asciiTheme="minorHAnsi" w:hAnsiTheme="minorHAnsi"/>
          <w:lang w:val="en-US"/>
        </w:rPr>
        <w:t xml:space="preserve"> </w:t>
      </w:r>
      <w:r w:rsidR="00516C23" w:rsidRPr="00EC53BD">
        <w:rPr>
          <w:rFonts w:asciiTheme="minorHAnsi" w:hAnsiTheme="minorHAnsi"/>
        </w:rPr>
        <w:t>highlights</w:t>
      </w:r>
      <w:r w:rsidRPr="00EC53BD">
        <w:rPr>
          <w:rFonts w:asciiTheme="minorHAnsi" w:hAnsiTheme="minorHAnsi"/>
        </w:rPr>
        <w:t xml:space="preserve"> the gap between familiarity with AI</w:t>
      </w:r>
      <w:r w:rsidR="00C65491" w:rsidRPr="00EC53BD">
        <w:rPr>
          <w:rFonts w:asciiTheme="minorHAnsi" w:hAnsiTheme="minorHAnsi"/>
        </w:rPr>
        <w:t>/genAI</w:t>
      </w:r>
      <w:r w:rsidRPr="00EC53BD">
        <w:rPr>
          <w:rFonts w:asciiTheme="minorHAnsi" w:hAnsiTheme="minorHAnsi"/>
        </w:rPr>
        <w:t xml:space="preserve"> technologies and their practical application, particularly among </w:t>
      </w:r>
      <w:r w:rsidR="00516C23" w:rsidRPr="00EC53BD">
        <w:rPr>
          <w:rFonts w:asciiTheme="minorHAnsi" w:hAnsiTheme="minorHAnsi"/>
        </w:rPr>
        <w:t>lecture</w:t>
      </w:r>
      <w:r w:rsidRPr="00EC53BD">
        <w:rPr>
          <w:rFonts w:asciiTheme="minorHAnsi" w:hAnsiTheme="minorHAnsi"/>
        </w:rPr>
        <w:t xml:space="preserve">rs. This suggests that limited knowledge or ineffective interaction methods may hinder </w:t>
      </w:r>
      <w:r w:rsidR="00C65491" w:rsidRPr="00EC53BD">
        <w:rPr>
          <w:rFonts w:asciiTheme="minorHAnsi" w:hAnsiTheme="minorHAnsi"/>
        </w:rPr>
        <w:t>gen</w:t>
      </w:r>
      <w:r w:rsidRPr="00EC53BD">
        <w:rPr>
          <w:rFonts w:asciiTheme="minorHAnsi" w:hAnsiTheme="minorHAnsi"/>
        </w:rPr>
        <w:t xml:space="preserve">AI adoption.  </w:t>
      </w:r>
      <w:proofErr w:type="spellStart"/>
      <w:r w:rsidR="00EC60D8" w:rsidRPr="00EC53BD">
        <w:rPr>
          <w:rFonts w:asciiTheme="minorHAnsi" w:hAnsiTheme="minorHAnsi"/>
          <w:lang w:val="en-US"/>
        </w:rPr>
        <w:t>Kolomaznik</w:t>
      </w:r>
      <w:proofErr w:type="spellEnd"/>
      <w:r w:rsidR="00EC60D8" w:rsidRPr="00EC53BD">
        <w:rPr>
          <w:rFonts w:asciiTheme="minorHAnsi" w:hAnsiTheme="minorHAnsi"/>
          <w:lang w:val="en-US"/>
        </w:rPr>
        <w:t xml:space="preserve"> </w:t>
      </w:r>
      <w:r w:rsidR="002B2F25" w:rsidRPr="00EC53BD">
        <w:rPr>
          <w:rFonts w:asciiTheme="minorHAnsi" w:hAnsiTheme="minorHAnsi"/>
          <w:i/>
          <w:iCs/>
          <w:lang w:val="en-US"/>
        </w:rPr>
        <w:t>et al.,</w:t>
      </w:r>
      <w:r w:rsidR="002B2F25" w:rsidRPr="00EC53BD">
        <w:rPr>
          <w:rFonts w:asciiTheme="minorHAnsi" w:hAnsiTheme="minorHAnsi"/>
          <w:lang w:val="en-US"/>
        </w:rPr>
        <w:t xml:space="preserve"> </w:t>
      </w:r>
      <w:r w:rsidR="00EC60D8" w:rsidRPr="00EC53BD">
        <w:rPr>
          <w:rFonts w:asciiTheme="minorHAnsi" w:hAnsiTheme="minorHAnsi"/>
          <w:lang w:val="en-US"/>
        </w:rPr>
        <w:t>(2024</w:t>
      </w:r>
      <w:r w:rsidR="00566AD9" w:rsidRPr="00EC53BD">
        <w:rPr>
          <w:rFonts w:asciiTheme="minorHAnsi" w:hAnsiTheme="minorHAnsi"/>
          <w:lang w:val="en-US"/>
        </w:rPr>
        <w:t>, p.11</w:t>
      </w:r>
      <w:r w:rsidR="00EC60D8" w:rsidRPr="00EC53BD">
        <w:rPr>
          <w:rFonts w:asciiTheme="minorHAnsi" w:hAnsiTheme="minorHAnsi"/>
          <w:lang w:val="en-US"/>
        </w:rPr>
        <w:t>)</w:t>
      </w:r>
      <w:r w:rsidR="00566AD9" w:rsidRPr="00EC53BD">
        <w:rPr>
          <w:rFonts w:asciiTheme="minorHAnsi" w:hAnsiTheme="minorHAnsi"/>
          <w:lang w:val="en-US"/>
        </w:rPr>
        <w:t xml:space="preserve"> </w:t>
      </w:r>
      <w:r w:rsidRPr="00EC53BD">
        <w:rPr>
          <w:rFonts w:asciiTheme="minorHAnsi" w:hAnsiTheme="minorHAnsi"/>
          <w:lang w:val="en-US"/>
        </w:rPr>
        <w:t xml:space="preserve">findings </w:t>
      </w:r>
      <w:r w:rsidRPr="00EC53BD">
        <w:rPr>
          <w:rFonts w:asciiTheme="minorHAnsi" w:hAnsiTheme="minorHAnsi"/>
        </w:rPr>
        <w:t>address this issue by advocating for a human-centric design philosophy</w:t>
      </w:r>
      <w:r w:rsidR="00566AD9" w:rsidRPr="00EC53BD">
        <w:rPr>
          <w:rFonts w:asciiTheme="minorHAnsi" w:hAnsiTheme="minorHAnsi"/>
        </w:rPr>
        <w:t>,</w:t>
      </w:r>
      <w:r w:rsidRPr="00EC53BD">
        <w:rPr>
          <w:rFonts w:asciiTheme="minorHAnsi" w:hAnsiTheme="minorHAnsi"/>
        </w:rPr>
        <w:t xml:space="preserve"> that prioriti</w:t>
      </w:r>
      <w:r w:rsidR="00566AD9" w:rsidRPr="00EC53BD">
        <w:rPr>
          <w:rFonts w:asciiTheme="minorHAnsi" w:hAnsiTheme="minorHAnsi"/>
        </w:rPr>
        <w:t>s</w:t>
      </w:r>
      <w:r w:rsidRPr="00EC53BD">
        <w:rPr>
          <w:rFonts w:asciiTheme="minorHAnsi" w:hAnsiTheme="minorHAnsi"/>
        </w:rPr>
        <w:t xml:space="preserve">es emotional and social attributes in </w:t>
      </w:r>
      <w:r w:rsidR="00C65491" w:rsidRPr="00EC53BD">
        <w:rPr>
          <w:rFonts w:asciiTheme="minorHAnsi" w:hAnsiTheme="minorHAnsi"/>
        </w:rPr>
        <w:t>gen</w:t>
      </w:r>
      <w:r w:rsidRPr="00EC53BD">
        <w:rPr>
          <w:rFonts w:asciiTheme="minorHAnsi" w:hAnsiTheme="minorHAnsi"/>
        </w:rPr>
        <w:t>AI design</w:t>
      </w:r>
      <w:r w:rsidR="00E45BFA" w:rsidRPr="00EC53BD">
        <w:rPr>
          <w:rFonts w:asciiTheme="minorHAnsi" w:hAnsiTheme="minorHAnsi"/>
        </w:rPr>
        <w:t xml:space="preserve"> systems</w:t>
      </w:r>
      <w:r w:rsidR="00566AD9" w:rsidRPr="00EC53BD">
        <w:rPr>
          <w:rFonts w:asciiTheme="minorHAnsi" w:hAnsiTheme="minorHAnsi"/>
        </w:rPr>
        <w:t>, e</w:t>
      </w:r>
      <w:proofErr w:type="spellStart"/>
      <w:r w:rsidR="00993C58" w:rsidRPr="00EC53BD">
        <w:rPr>
          <w:rFonts w:asciiTheme="minorHAnsi" w:hAnsiTheme="minorHAnsi"/>
          <w:lang w:val="en-US"/>
        </w:rPr>
        <w:t>mphasising</w:t>
      </w:r>
      <w:proofErr w:type="spellEnd"/>
      <w:r w:rsidR="00EC60D8" w:rsidRPr="00EC53BD">
        <w:rPr>
          <w:rFonts w:asciiTheme="minorHAnsi" w:hAnsiTheme="minorHAnsi"/>
          <w:lang w:val="en-US"/>
        </w:rPr>
        <w:t xml:space="preserve"> that successful AI integration requires more than just technical capabilities</w:t>
      </w:r>
      <w:r w:rsidR="00566AD9" w:rsidRPr="00EC53BD">
        <w:rPr>
          <w:rFonts w:asciiTheme="minorHAnsi" w:hAnsiTheme="minorHAnsi"/>
          <w:lang w:val="en-US"/>
        </w:rPr>
        <w:t>,</w:t>
      </w:r>
      <w:r w:rsidR="00EC60D8" w:rsidRPr="00EC53BD">
        <w:rPr>
          <w:rFonts w:asciiTheme="minorHAnsi" w:hAnsiTheme="minorHAnsi"/>
          <w:lang w:val="en-US"/>
        </w:rPr>
        <w:t xml:space="preserve"> it also needs to address social and emotional need</w:t>
      </w:r>
      <w:r w:rsidR="00566AD9" w:rsidRPr="00EC53BD">
        <w:rPr>
          <w:rFonts w:asciiTheme="minorHAnsi" w:hAnsiTheme="minorHAnsi"/>
          <w:lang w:val="en-US"/>
        </w:rPr>
        <w:t>s.</w:t>
      </w:r>
      <w:r w:rsidRPr="00EC53BD">
        <w:rPr>
          <w:rFonts w:asciiTheme="minorHAnsi" w:hAnsiTheme="minorHAnsi"/>
          <w:lang w:val="en-US"/>
        </w:rPr>
        <w:t xml:space="preserve">  </w:t>
      </w:r>
      <w:r w:rsidR="00EC60D8" w:rsidRPr="00EC53BD">
        <w:rPr>
          <w:rFonts w:asciiTheme="minorHAnsi" w:hAnsiTheme="minorHAnsi"/>
          <w:lang w:val="en-US"/>
        </w:rPr>
        <w:t xml:space="preserve">This </w:t>
      </w:r>
      <w:r w:rsidR="00CB09BD" w:rsidRPr="00EC53BD">
        <w:rPr>
          <w:rFonts w:asciiTheme="minorHAnsi" w:hAnsiTheme="minorHAnsi"/>
          <w:lang w:val="en-US"/>
        </w:rPr>
        <w:t>persistence</w:t>
      </w:r>
      <w:r w:rsidR="00EC60D8" w:rsidRPr="00EC53BD">
        <w:rPr>
          <w:rFonts w:asciiTheme="minorHAnsi" w:hAnsiTheme="minorHAnsi"/>
          <w:lang w:val="en-US"/>
        </w:rPr>
        <w:t xml:space="preserve"> to develop a more meaningful and productive human</w:t>
      </w:r>
      <w:r w:rsidR="00B52CD6" w:rsidRPr="00EC53BD">
        <w:rPr>
          <w:rFonts w:asciiTheme="minorHAnsi" w:hAnsiTheme="minorHAnsi"/>
          <w:lang w:val="en-US"/>
        </w:rPr>
        <w:t>-AI</w:t>
      </w:r>
      <w:r w:rsidR="00EC60D8" w:rsidRPr="00EC53BD">
        <w:rPr>
          <w:rFonts w:asciiTheme="minorHAnsi" w:hAnsiTheme="minorHAnsi"/>
          <w:lang w:val="en-US"/>
        </w:rPr>
        <w:t xml:space="preserve"> partnership is a common notion emerging across the</w:t>
      </w:r>
      <w:r w:rsidR="00C65491" w:rsidRPr="00EC53BD">
        <w:rPr>
          <w:rFonts w:asciiTheme="minorHAnsi" w:hAnsiTheme="minorHAnsi"/>
          <w:lang w:val="en-US"/>
        </w:rPr>
        <w:t xml:space="preserve"> field of genAI technological advancement and innovation</w:t>
      </w:r>
      <w:r w:rsidR="00EC60D8" w:rsidRPr="00EC53BD">
        <w:rPr>
          <w:rFonts w:asciiTheme="minorHAnsi" w:hAnsiTheme="minorHAnsi"/>
          <w:lang w:val="en-US"/>
        </w:rPr>
        <w:t xml:space="preserve">.  </w:t>
      </w:r>
    </w:p>
    <w:p w14:paraId="140F9430" w14:textId="77777777" w:rsidR="00EC60D8" w:rsidRPr="00EC53BD" w:rsidRDefault="00EC60D8" w:rsidP="003C15F2">
      <w:pPr>
        <w:spacing w:line="360" w:lineRule="auto"/>
        <w:rPr>
          <w:rFonts w:asciiTheme="minorHAnsi" w:hAnsiTheme="minorHAnsi"/>
          <w:lang w:val="en-US"/>
        </w:rPr>
      </w:pPr>
    </w:p>
    <w:p w14:paraId="1A38A12A" w14:textId="4BE75653" w:rsidR="00EC60D8" w:rsidRPr="00EC53BD" w:rsidRDefault="00EC60D8" w:rsidP="003C15F2">
      <w:pPr>
        <w:spacing w:line="360" w:lineRule="auto"/>
        <w:rPr>
          <w:rStyle w:val="ng-star-inserted"/>
          <w:rFonts w:asciiTheme="minorHAnsi" w:hAnsiTheme="minorHAnsi"/>
          <w:lang w:val="en-US"/>
        </w:rPr>
      </w:pPr>
      <w:r w:rsidRPr="00EC53BD">
        <w:rPr>
          <w:rFonts w:asciiTheme="minorHAnsi" w:hAnsiTheme="minorHAnsi"/>
          <w:lang w:val="en-US"/>
        </w:rPr>
        <w:lastRenderedPageBreak/>
        <w:t>Atkinson and Barker</w:t>
      </w:r>
      <w:r w:rsidR="00062767" w:rsidRPr="00EC53BD">
        <w:rPr>
          <w:rFonts w:asciiTheme="minorHAnsi" w:hAnsiTheme="minorHAnsi"/>
          <w:lang w:val="en-US"/>
        </w:rPr>
        <w:t>,</w:t>
      </w:r>
      <w:r w:rsidRPr="00EC53BD">
        <w:rPr>
          <w:rFonts w:asciiTheme="minorHAnsi" w:hAnsiTheme="minorHAnsi"/>
          <w:lang w:val="en-US"/>
        </w:rPr>
        <w:t xml:space="preserve"> (2023</w:t>
      </w:r>
      <w:r w:rsidR="00153809" w:rsidRPr="00EC53BD">
        <w:rPr>
          <w:rFonts w:asciiTheme="minorHAnsi" w:hAnsiTheme="minorHAnsi"/>
          <w:lang w:val="en-US"/>
        </w:rPr>
        <w:t>, p.1057-1065)</w:t>
      </w:r>
      <w:r w:rsidRPr="00EC53BD">
        <w:rPr>
          <w:rFonts w:asciiTheme="minorHAnsi" w:hAnsiTheme="minorHAnsi"/>
          <w:lang w:val="en-US"/>
        </w:rPr>
        <w:t xml:space="preserve"> also </w:t>
      </w:r>
      <w:r w:rsidR="00E0044D" w:rsidRPr="00EC53BD">
        <w:rPr>
          <w:rFonts w:asciiTheme="minorHAnsi" w:hAnsiTheme="minorHAnsi"/>
          <w:lang w:val="en-US"/>
        </w:rPr>
        <w:t>align with this</w:t>
      </w:r>
      <w:r w:rsidRPr="00EC53BD">
        <w:rPr>
          <w:rFonts w:asciiTheme="minorHAnsi" w:hAnsiTheme="minorHAnsi"/>
          <w:lang w:val="en-US"/>
        </w:rPr>
        <w:t xml:space="preserve"> direction </w:t>
      </w:r>
      <w:r w:rsidR="00E0044D" w:rsidRPr="00EC53BD">
        <w:rPr>
          <w:rFonts w:asciiTheme="minorHAnsi" w:hAnsiTheme="minorHAnsi"/>
          <w:lang w:val="en-US"/>
        </w:rPr>
        <w:t xml:space="preserve">of </w:t>
      </w:r>
      <w:r w:rsidRPr="00EC53BD">
        <w:rPr>
          <w:rFonts w:asciiTheme="minorHAnsi" w:hAnsiTheme="minorHAnsi"/>
          <w:lang w:val="en-US"/>
        </w:rPr>
        <w:t>social</w:t>
      </w:r>
      <w:r w:rsidR="00E0044D" w:rsidRPr="00EC53BD">
        <w:rPr>
          <w:rFonts w:asciiTheme="minorHAnsi" w:hAnsiTheme="minorHAnsi"/>
          <w:lang w:val="en-US"/>
        </w:rPr>
        <w:t xml:space="preserve"> attributes in </w:t>
      </w:r>
      <w:r w:rsidR="00C65491" w:rsidRPr="00EC53BD">
        <w:rPr>
          <w:rFonts w:asciiTheme="minorHAnsi" w:hAnsiTheme="minorHAnsi"/>
          <w:lang w:val="en-US"/>
        </w:rPr>
        <w:t>gen</w:t>
      </w:r>
      <w:r w:rsidR="00E0044D" w:rsidRPr="00EC53BD">
        <w:rPr>
          <w:rFonts w:asciiTheme="minorHAnsi" w:hAnsiTheme="minorHAnsi"/>
          <w:lang w:val="en-US"/>
        </w:rPr>
        <w:t xml:space="preserve">AI, declaring that social </w:t>
      </w:r>
      <w:r w:rsidRPr="00EC53BD">
        <w:rPr>
          <w:rFonts w:asciiTheme="minorHAnsi" w:hAnsiTheme="minorHAnsi"/>
          <w:lang w:val="en-US"/>
        </w:rPr>
        <w:t xml:space="preserve">communicative context </w:t>
      </w:r>
      <w:r w:rsidR="00E0044D" w:rsidRPr="00EC53BD">
        <w:rPr>
          <w:rFonts w:asciiTheme="minorHAnsi" w:hAnsiTheme="minorHAnsi"/>
          <w:lang w:val="en-US"/>
        </w:rPr>
        <w:t>is need t</w:t>
      </w:r>
      <w:r w:rsidRPr="00EC53BD">
        <w:rPr>
          <w:rFonts w:asciiTheme="minorHAnsi" w:hAnsiTheme="minorHAnsi"/>
          <w:lang w:val="en-US"/>
        </w:rPr>
        <w:t>o foster effective human-AI partnership</w:t>
      </w:r>
      <w:r w:rsidR="00686E38" w:rsidRPr="00EC53BD">
        <w:rPr>
          <w:rFonts w:asciiTheme="minorHAnsi" w:hAnsiTheme="minorHAnsi"/>
          <w:lang w:val="en-US"/>
        </w:rPr>
        <w:t>s</w:t>
      </w:r>
      <w:r w:rsidRPr="00EC53BD">
        <w:rPr>
          <w:rFonts w:asciiTheme="minorHAnsi" w:hAnsiTheme="minorHAnsi"/>
          <w:lang w:val="en-US"/>
        </w:rPr>
        <w:t>.</w:t>
      </w:r>
      <w:r w:rsidR="00B52CD6" w:rsidRPr="00EC53BD">
        <w:rPr>
          <w:rFonts w:asciiTheme="minorHAnsi" w:hAnsiTheme="minorHAnsi"/>
          <w:lang w:val="en-US"/>
        </w:rPr>
        <w:t xml:space="preserve">  Focusing on creativity</w:t>
      </w:r>
      <w:r w:rsidR="00E45BFA" w:rsidRPr="00EC53BD">
        <w:rPr>
          <w:rFonts w:asciiTheme="minorHAnsi" w:hAnsiTheme="minorHAnsi"/>
          <w:lang w:val="en-US"/>
        </w:rPr>
        <w:t>,</w:t>
      </w:r>
      <w:r w:rsidR="00B52CD6" w:rsidRPr="00EC53BD">
        <w:rPr>
          <w:rFonts w:asciiTheme="minorHAnsi" w:hAnsiTheme="minorHAnsi"/>
          <w:lang w:val="en-US"/>
        </w:rPr>
        <w:t xml:space="preserve"> the article discusses social construction, </w:t>
      </w:r>
      <w:r w:rsidR="00E0044D" w:rsidRPr="00EC53BD">
        <w:rPr>
          <w:rFonts w:asciiTheme="minorHAnsi" w:hAnsiTheme="minorHAnsi"/>
          <w:lang w:val="en-US"/>
        </w:rPr>
        <w:t xml:space="preserve">positioning creativity as a fundamental </w:t>
      </w:r>
      <w:r w:rsidR="00993C58" w:rsidRPr="00EC53BD">
        <w:rPr>
          <w:rFonts w:asciiTheme="minorHAnsi" w:hAnsiTheme="minorHAnsi"/>
          <w:lang w:val="en-US"/>
        </w:rPr>
        <w:t>collaborative</w:t>
      </w:r>
      <w:r w:rsidR="00E0044D" w:rsidRPr="00EC53BD">
        <w:rPr>
          <w:rFonts w:asciiTheme="minorHAnsi" w:hAnsiTheme="minorHAnsi"/>
          <w:lang w:val="en-US"/>
        </w:rPr>
        <w:t xml:space="preserve"> process</w:t>
      </w:r>
      <w:r w:rsidR="00422828" w:rsidRPr="00EC53BD">
        <w:rPr>
          <w:rFonts w:asciiTheme="minorHAnsi" w:hAnsiTheme="minorHAnsi"/>
          <w:lang w:val="en-US"/>
        </w:rPr>
        <w:t>, a</w:t>
      </w:r>
      <w:r w:rsidR="00E0044D" w:rsidRPr="00EC53BD">
        <w:rPr>
          <w:rFonts w:asciiTheme="minorHAnsi" w:hAnsiTheme="minorHAnsi"/>
          <w:lang w:val="en-US"/>
        </w:rPr>
        <w:t xml:space="preserve">rguing that </w:t>
      </w:r>
      <w:proofErr w:type="spellStart"/>
      <w:r w:rsidR="00C65491" w:rsidRPr="00EC53BD">
        <w:rPr>
          <w:rFonts w:asciiTheme="minorHAnsi" w:hAnsiTheme="minorHAnsi"/>
          <w:lang w:val="en-US"/>
        </w:rPr>
        <w:t>genAI</w:t>
      </w:r>
      <w:r w:rsidR="00E0044D" w:rsidRPr="00EC53BD">
        <w:rPr>
          <w:rFonts w:asciiTheme="minorHAnsi" w:hAnsiTheme="minorHAnsi"/>
          <w:lang w:val="en-US"/>
        </w:rPr>
        <w:t>s</w:t>
      </w:r>
      <w:proofErr w:type="spellEnd"/>
      <w:r w:rsidR="00E0044D" w:rsidRPr="00EC53BD">
        <w:rPr>
          <w:rFonts w:asciiTheme="minorHAnsi" w:hAnsiTheme="minorHAnsi"/>
          <w:lang w:val="en-US"/>
        </w:rPr>
        <w:t xml:space="preserve"> role </w:t>
      </w:r>
      <w:r w:rsidR="00E0044D" w:rsidRPr="00EC53BD">
        <w:rPr>
          <w:rFonts w:asciiTheme="minorHAnsi" w:hAnsiTheme="minorHAnsi"/>
        </w:rPr>
        <w:t>must be understood within broader social systems of communication</w:t>
      </w:r>
      <w:r w:rsidR="00153809" w:rsidRPr="00EC53BD">
        <w:rPr>
          <w:rFonts w:asciiTheme="minorHAnsi" w:hAnsiTheme="minorHAnsi"/>
        </w:rPr>
        <w:t>.</w:t>
      </w:r>
      <w:r w:rsidR="00E0044D" w:rsidRPr="00EC53BD">
        <w:rPr>
          <w:rFonts w:asciiTheme="minorHAnsi" w:hAnsiTheme="minorHAnsi"/>
        </w:rPr>
        <w:t xml:space="preserve"> This notion of human-AI co-collaboration is </w:t>
      </w:r>
      <w:r w:rsidR="00993C58" w:rsidRPr="00EC53BD">
        <w:rPr>
          <w:rFonts w:asciiTheme="minorHAnsi" w:hAnsiTheme="minorHAnsi"/>
        </w:rPr>
        <w:t>reflected</w:t>
      </w:r>
      <w:r w:rsidR="00E0044D" w:rsidRPr="00EC53BD">
        <w:rPr>
          <w:rFonts w:asciiTheme="minorHAnsi" w:hAnsiTheme="minorHAnsi"/>
        </w:rPr>
        <w:t xml:space="preserve"> in </w:t>
      </w:r>
      <w:proofErr w:type="spellStart"/>
      <w:r w:rsidR="00B52CD6" w:rsidRPr="00EC53BD">
        <w:rPr>
          <w:rFonts w:asciiTheme="minorHAnsi" w:hAnsiTheme="minorHAnsi"/>
          <w:lang w:val="en-US"/>
        </w:rPr>
        <w:t>Kolomaznik</w:t>
      </w:r>
      <w:proofErr w:type="spellEnd"/>
      <w:r w:rsidR="00B52CD6" w:rsidRPr="00EC53BD">
        <w:rPr>
          <w:rFonts w:asciiTheme="minorHAnsi" w:hAnsiTheme="minorHAnsi"/>
          <w:lang w:val="en-US"/>
        </w:rPr>
        <w:t xml:space="preserve"> </w:t>
      </w:r>
      <w:r w:rsidR="00B52CD6" w:rsidRPr="00EC53BD">
        <w:rPr>
          <w:rFonts w:asciiTheme="minorHAnsi" w:hAnsiTheme="minorHAnsi"/>
          <w:i/>
          <w:iCs/>
          <w:lang w:val="en-US"/>
        </w:rPr>
        <w:t>et al</w:t>
      </w:r>
      <w:r w:rsidR="00062767" w:rsidRPr="00EC53BD">
        <w:rPr>
          <w:rFonts w:asciiTheme="minorHAnsi" w:hAnsiTheme="minorHAnsi"/>
          <w:i/>
          <w:iCs/>
          <w:lang w:val="en-US"/>
        </w:rPr>
        <w:t>.,</w:t>
      </w:r>
      <w:r w:rsidR="00B52CD6" w:rsidRPr="00EC53BD">
        <w:rPr>
          <w:rFonts w:asciiTheme="minorHAnsi" w:hAnsiTheme="minorHAnsi"/>
          <w:lang w:val="en-US"/>
        </w:rPr>
        <w:t xml:space="preserve"> (2024</w:t>
      </w:r>
      <w:r w:rsidR="00422828" w:rsidRPr="00EC53BD">
        <w:rPr>
          <w:rFonts w:asciiTheme="minorHAnsi" w:hAnsiTheme="minorHAnsi"/>
          <w:lang w:val="en-US"/>
        </w:rPr>
        <w:t>, p.02</w:t>
      </w:r>
      <w:r w:rsidR="00B52CD6" w:rsidRPr="00EC53BD">
        <w:rPr>
          <w:rFonts w:asciiTheme="minorHAnsi" w:hAnsiTheme="minorHAnsi"/>
          <w:lang w:val="en-US"/>
        </w:rPr>
        <w:t>) paper</w:t>
      </w:r>
      <w:r w:rsidR="00E0044D" w:rsidRPr="00EC53BD">
        <w:rPr>
          <w:rFonts w:asciiTheme="minorHAnsi" w:hAnsiTheme="minorHAnsi"/>
          <w:lang w:val="en-US"/>
        </w:rPr>
        <w:t xml:space="preserve">, that </w:t>
      </w:r>
      <w:r w:rsidR="006A0385" w:rsidRPr="00EC53BD">
        <w:rPr>
          <w:rFonts w:asciiTheme="minorHAnsi" w:hAnsiTheme="minorHAnsi"/>
          <w:lang w:val="en-US"/>
        </w:rPr>
        <w:t>d</w:t>
      </w:r>
      <w:r w:rsidR="00B52CD6" w:rsidRPr="00EC53BD">
        <w:rPr>
          <w:rFonts w:asciiTheme="minorHAnsi" w:hAnsiTheme="minorHAnsi"/>
          <w:lang w:val="en-US"/>
        </w:rPr>
        <w:t xml:space="preserve">raws on </w:t>
      </w:r>
      <w:r w:rsidR="00E07EF3" w:rsidRPr="00EC53BD">
        <w:rPr>
          <w:rFonts w:asciiTheme="minorHAnsi" w:hAnsiTheme="minorHAnsi"/>
          <w:lang w:val="en-US"/>
        </w:rPr>
        <w:t xml:space="preserve">philosopher </w:t>
      </w:r>
      <w:r w:rsidR="00B52CD6" w:rsidRPr="00EC53BD">
        <w:rPr>
          <w:rFonts w:asciiTheme="minorHAnsi" w:hAnsiTheme="minorHAnsi"/>
          <w:lang w:val="en-US"/>
        </w:rPr>
        <w:t xml:space="preserve">Martin Buber’s </w:t>
      </w:r>
      <w:r w:rsidR="00E07EF3" w:rsidRPr="00EC53BD">
        <w:rPr>
          <w:rFonts w:asciiTheme="minorHAnsi" w:hAnsiTheme="minorHAnsi"/>
          <w:lang w:val="en-US"/>
        </w:rPr>
        <w:t xml:space="preserve">notions </w:t>
      </w:r>
      <w:r w:rsidR="00B52CD6" w:rsidRPr="00EC53BD">
        <w:rPr>
          <w:rFonts w:asciiTheme="minorHAnsi" w:hAnsiTheme="minorHAnsi"/>
          <w:lang w:val="en-US"/>
        </w:rPr>
        <w:t xml:space="preserve">to explore </w:t>
      </w:r>
      <w:r w:rsidRPr="00EC53BD">
        <w:rPr>
          <w:rStyle w:val="ng-star-inserted"/>
          <w:rFonts w:asciiTheme="minorHAnsi" w:eastAsiaTheme="majorEastAsia" w:hAnsiTheme="minorHAnsi"/>
          <w:spacing w:val="3"/>
          <w:shd w:val="clear" w:color="auto" w:fill="FFFFFF"/>
        </w:rPr>
        <w:t>human-AI interactions</w:t>
      </w:r>
      <w:r w:rsidR="00E0044D" w:rsidRPr="00EC53BD">
        <w:rPr>
          <w:rStyle w:val="ng-star-inserted"/>
          <w:rFonts w:asciiTheme="minorHAnsi" w:hAnsiTheme="minorHAnsi"/>
          <w:spacing w:val="3"/>
          <w:shd w:val="clear" w:color="auto" w:fill="FFFFFF"/>
        </w:rPr>
        <w:t>.  Where differenti</w:t>
      </w:r>
      <w:r w:rsidR="00E45BFA" w:rsidRPr="00EC53BD">
        <w:rPr>
          <w:rStyle w:val="ng-star-inserted"/>
          <w:rFonts w:asciiTheme="minorHAnsi" w:hAnsiTheme="minorHAnsi"/>
          <w:spacing w:val="3"/>
          <w:shd w:val="clear" w:color="auto" w:fill="FFFFFF"/>
        </w:rPr>
        <w:t>ation is made</w:t>
      </w:r>
      <w:r w:rsidR="00E0044D" w:rsidRPr="00EC53BD">
        <w:rPr>
          <w:rStyle w:val="ng-star-inserted"/>
          <w:rFonts w:asciiTheme="minorHAnsi" w:hAnsiTheme="minorHAnsi"/>
          <w:spacing w:val="3"/>
          <w:shd w:val="clear" w:color="auto" w:fill="FFFFFF"/>
        </w:rPr>
        <w:t xml:space="preserve"> </w:t>
      </w:r>
      <w:r w:rsidRPr="00EC53BD">
        <w:rPr>
          <w:rStyle w:val="ng-star-inserted"/>
          <w:rFonts w:asciiTheme="minorHAnsi" w:eastAsiaTheme="majorEastAsia" w:hAnsiTheme="minorHAnsi"/>
          <w:spacing w:val="3"/>
          <w:shd w:val="clear" w:color="auto" w:fill="FFFFFF"/>
        </w:rPr>
        <w:t>between treating AI as a mere tool ("I-It") versus engaging with it as a partner ("I-Thou")</w:t>
      </w:r>
      <w:r w:rsidR="00B52CD6" w:rsidRPr="00EC53BD">
        <w:rPr>
          <w:rStyle w:val="ng-star-inserted"/>
          <w:rFonts w:asciiTheme="minorHAnsi" w:hAnsiTheme="minorHAnsi"/>
          <w:spacing w:val="3"/>
          <w:shd w:val="clear" w:color="auto" w:fill="FFFFFF"/>
        </w:rPr>
        <w:t xml:space="preserve">. </w:t>
      </w:r>
      <w:r w:rsidRPr="00EC53BD">
        <w:rPr>
          <w:rStyle w:val="ng-star-inserted"/>
          <w:rFonts w:asciiTheme="minorHAnsi" w:eastAsiaTheme="majorEastAsia" w:hAnsiTheme="minorHAnsi"/>
          <w:spacing w:val="3"/>
          <w:shd w:val="clear" w:color="auto" w:fill="FFFFFF"/>
        </w:rPr>
        <w:t>Th</w:t>
      </w:r>
      <w:r w:rsidR="00C65491" w:rsidRPr="00EC53BD">
        <w:rPr>
          <w:rStyle w:val="ng-star-inserted"/>
          <w:rFonts w:asciiTheme="minorHAnsi" w:eastAsiaTheme="majorEastAsia" w:hAnsiTheme="minorHAnsi"/>
          <w:spacing w:val="3"/>
          <w:shd w:val="clear" w:color="auto" w:fill="FFFFFF"/>
        </w:rPr>
        <w:t>is</w:t>
      </w:r>
      <w:r w:rsidRPr="00EC53BD">
        <w:rPr>
          <w:rStyle w:val="ng-star-inserted"/>
          <w:rFonts w:asciiTheme="minorHAnsi" w:eastAsiaTheme="majorEastAsia" w:hAnsiTheme="minorHAnsi"/>
          <w:spacing w:val="3"/>
          <w:shd w:val="clear" w:color="auto" w:fill="FFFFFF"/>
        </w:rPr>
        <w:t xml:space="preserve"> research explores how </w:t>
      </w:r>
      <w:r w:rsidR="00C65491" w:rsidRPr="00EC53BD">
        <w:rPr>
          <w:rStyle w:val="ng-star-inserted"/>
          <w:rFonts w:asciiTheme="minorHAnsi" w:eastAsiaTheme="majorEastAsia" w:hAnsiTheme="minorHAnsi"/>
          <w:spacing w:val="3"/>
          <w:shd w:val="clear" w:color="auto" w:fill="FFFFFF"/>
        </w:rPr>
        <w:t>gen</w:t>
      </w:r>
      <w:r w:rsidRPr="00EC53BD">
        <w:rPr>
          <w:rStyle w:val="ng-star-inserted"/>
          <w:rFonts w:asciiTheme="minorHAnsi" w:eastAsiaTheme="majorEastAsia" w:hAnsiTheme="minorHAnsi"/>
          <w:spacing w:val="3"/>
          <w:shd w:val="clear" w:color="auto" w:fill="FFFFFF"/>
        </w:rPr>
        <w:t>AI can move from being perceived as a tool</w:t>
      </w:r>
      <w:r w:rsidR="00515ED2" w:rsidRPr="00EC53BD">
        <w:rPr>
          <w:rStyle w:val="ng-star-inserted"/>
          <w:rFonts w:asciiTheme="minorHAnsi" w:eastAsiaTheme="majorEastAsia" w:hAnsiTheme="minorHAnsi"/>
          <w:spacing w:val="3"/>
          <w:shd w:val="clear" w:color="auto" w:fill="FFFFFF"/>
        </w:rPr>
        <w:t>,</w:t>
      </w:r>
      <w:r w:rsidRPr="00EC53BD">
        <w:rPr>
          <w:rStyle w:val="ng-star-inserted"/>
          <w:rFonts w:asciiTheme="minorHAnsi" w:eastAsiaTheme="majorEastAsia" w:hAnsiTheme="minorHAnsi"/>
          <w:spacing w:val="3"/>
          <w:shd w:val="clear" w:color="auto" w:fill="FFFFFF"/>
        </w:rPr>
        <w:t xml:space="preserve"> to being perceived as a social partner</w:t>
      </w:r>
      <w:r w:rsidR="00B52CD6" w:rsidRPr="00EC53BD">
        <w:rPr>
          <w:rStyle w:val="ng-star-inserted"/>
          <w:rFonts w:asciiTheme="minorHAnsi" w:hAnsiTheme="minorHAnsi"/>
          <w:spacing w:val="3"/>
          <w:shd w:val="clear" w:color="auto" w:fill="FFFFFF"/>
        </w:rPr>
        <w:t>.  This mirrors a consistent direction in the most up</w:t>
      </w:r>
      <w:r w:rsidR="00515ED2" w:rsidRPr="00EC53BD">
        <w:rPr>
          <w:rStyle w:val="ng-star-inserted"/>
          <w:rFonts w:asciiTheme="minorHAnsi" w:hAnsiTheme="minorHAnsi"/>
          <w:spacing w:val="3"/>
          <w:shd w:val="clear" w:color="auto" w:fill="FFFFFF"/>
        </w:rPr>
        <w:t>-</w:t>
      </w:r>
      <w:r w:rsidR="00B52CD6" w:rsidRPr="00EC53BD">
        <w:rPr>
          <w:rStyle w:val="ng-star-inserted"/>
          <w:rFonts w:asciiTheme="minorHAnsi" w:hAnsiTheme="minorHAnsi"/>
          <w:spacing w:val="3"/>
          <w:shd w:val="clear" w:color="auto" w:fill="FFFFFF"/>
        </w:rPr>
        <w:t>to</w:t>
      </w:r>
      <w:r w:rsidR="00515ED2" w:rsidRPr="00EC53BD">
        <w:rPr>
          <w:rStyle w:val="ng-star-inserted"/>
          <w:rFonts w:asciiTheme="minorHAnsi" w:hAnsiTheme="minorHAnsi"/>
          <w:spacing w:val="3"/>
          <w:shd w:val="clear" w:color="auto" w:fill="FFFFFF"/>
        </w:rPr>
        <w:t>-</w:t>
      </w:r>
      <w:r w:rsidR="00B52CD6" w:rsidRPr="00EC53BD">
        <w:rPr>
          <w:rStyle w:val="ng-star-inserted"/>
          <w:rFonts w:asciiTheme="minorHAnsi" w:hAnsiTheme="minorHAnsi"/>
          <w:spacing w:val="3"/>
          <w:shd w:val="clear" w:color="auto" w:fill="FFFFFF"/>
        </w:rPr>
        <w:t>date perspective</w:t>
      </w:r>
      <w:r w:rsidR="001547E1" w:rsidRPr="00EC53BD">
        <w:rPr>
          <w:rStyle w:val="ng-star-inserted"/>
          <w:rFonts w:asciiTheme="minorHAnsi" w:hAnsiTheme="minorHAnsi"/>
          <w:spacing w:val="3"/>
          <w:shd w:val="clear" w:color="auto" w:fill="FFFFFF"/>
        </w:rPr>
        <w:t>s and discussions</w:t>
      </w:r>
      <w:r w:rsidR="00B52CD6" w:rsidRPr="00EC53BD">
        <w:rPr>
          <w:rStyle w:val="ng-star-inserted"/>
          <w:rFonts w:asciiTheme="minorHAnsi" w:hAnsiTheme="minorHAnsi"/>
          <w:spacing w:val="3"/>
          <w:shd w:val="clear" w:color="auto" w:fill="FFFFFF"/>
        </w:rPr>
        <w:t xml:space="preserve"> o</w:t>
      </w:r>
      <w:r w:rsidR="001547E1" w:rsidRPr="00EC53BD">
        <w:rPr>
          <w:rStyle w:val="ng-star-inserted"/>
          <w:rFonts w:asciiTheme="minorHAnsi" w:hAnsiTheme="minorHAnsi"/>
          <w:spacing w:val="3"/>
          <w:shd w:val="clear" w:color="auto" w:fill="FFFFFF"/>
        </w:rPr>
        <w:t>n</w:t>
      </w:r>
      <w:r w:rsidR="00B52CD6" w:rsidRPr="00EC53BD">
        <w:rPr>
          <w:rStyle w:val="ng-star-inserted"/>
          <w:rFonts w:asciiTheme="minorHAnsi" w:hAnsiTheme="minorHAnsi"/>
          <w:spacing w:val="3"/>
          <w:shd w:val="clear" w:color="auto" w:fill="FFFFFF"/>
        </w:rPr>
        <w:t xml:space="preserve"> </w:t>
      </w:r>
      <w:r w:rsidR="00C65491" w:rsidRPr="00EC53BD">
        <w:rPr>
          <w:rStyle w:val="ng-star-inserted"/>
          <w:rFonts w:asciiTheme="minorHAnsi" w:hAnsiTheme="minorHAnsi"/>
          <w:spacing w:val="3"/>
          <w:shd w:val="clear" w:color="auto" w:fill="FFFFFF"/>
        </w:rPr>
        <w:t>gen</w:t>
      </w:r>
      <w:r w:rsidR="00B52CD6" w:rsidRPr="00EC53BD">
        <w:rPr>
          <w:rStyle w:val="ng-star-inserted"/>
          <w:rFonts w:asciiTheme="minorHAnsi" w:hAnsiTheme="minorHAnsi"/>
          <w:spacing w:val="3"/>
          <w:shd w:val="clear" w:color="auto" w:fill="FFFFFF"/>
        </w:rPr>
        <w:t>AI</w:t>
      </w:r>
      <w:r w:rsidR="00515ED2" w:rsidRPr="00EC53BD">
        <w:rPr>
          <w:rStyle w:val="ng-star-inserted"/>
          <w:rFonts w:asciiTheme="minorHAnsi" w:hAnsiTheme="minorHAnsi"/>
          <w:spacing w:val="3"/>
          <w:shd w:val="clear" w:color="auto" w:fill="FFFFFF"/>
        </w:rPr>
        <w:t>,</w:t>
      </w:r>
      <w:r w:rsidR="00E0044D" w:rsidRPr="00EC53BD">
        <w:rPr>
          <w:rStyle w:val="ng-star-inserted"/>
          <w:rFonts w:asciiTheme="minorHAnsi" w:hAnsiTheme="minorHAnsi"/>
          <w:spacing w:val="3"/>
          <w:shd w:val="clear" w:color="auto" w:fill="FFFFFF"/>
        </w:rPr>
        <w:t xml:space="preserve"> which has been a central focus throughout this review.  </w:t>
      </w:r>
    </w:p>
    <w:p w14:paraId="55E11EA8" w14:textId="77777777" w:rsidR="006C3494" w:rsidRPr="00EC53BD" w:rsidRDefault="006C3494" w:rsidP="003C15F2">
      <w:pPr>
        <w:spacing w:line="360" w:lineRule="auto"/>
        <w:rPr>
          <w:rFonts w:asciiTheme="minorHAnsi" w:hAnsiTheme="minorHAnsi"/>
        </w:rPr>
      </w:pPr>
    </w:p>
    <w:p w14:paraId="0F98EC0D" w14:textId="77777777" w:rsidR="00975C19" w:rsidRPr="00EC53BD" w:rsidRDefault="00975C19" w:rsidP="003C15F2">
      <w:pPr>
        <w:spacing w:line="360" w:lineRule="auto"/>
        <w:rPr>
          <w:rFonts w:asciiTheme="minorHAnsi" w:hAnsiTheme="minorHAnsi"/>
        </w:rPr>
      </w:pPr>
    </w:p>
    <w:p w14:paraId="407606EC" w14:textId="59CD1B9E" w:rsidR="00E0044D" w:rsidRPr="00EC53BD" w:rsidRDefault="00E0044D" w:rsidP="003C15F2">
      <w:pPr>
        <w:spacing w:line="360" w:lineRule="auto"/>
        <w:rPr>
          <w:rFonts w:asciiTheme="minorHAnsi" w:hAnsiTheme="minorHAnsi"/>
          <w:b/>
          <w:bCs/>
        </w:rPr>
      </w:pPr>
      <w:r w:rsidRPr="00EC53BD">
        <w:rPr>
          <w:rFonts w:asciiTheme="minorHAnsi" w:hAnsiTheme="minorHAnsi"/>
          <w:b/>
          <w:bCs/>
        </w:rPr>
        <w:t>4.2 The Evolving Landscape of Human-AI Collaboration</w:t>
      </w:r>
    </w:p>
    <w:p w14:paraId="091715A4" w14:textId="77777777" w:rsidR="00C65491" w:rsidRPr="00EC53BD" w:rsidRDefault="00C65491" w:rsidP="003C15F2">
      <w:pPr>
        <w:spacing w:line="360" w:lineRule="auto"/>
        <w:rPr>
          <w:rFonts w:asciiTheme="minorHAnsi" w:hAnsiTheme="minorHAnsi"/>
          <w:b/>
          <w:bCs/>
        </w:rPr>
      </w:pPr>
    </w:p>
    <w:p w14:paraId="7BE7D7BB" w14:textId="47D5D847" w:rsidR="001547E1" w:rsidRPr="00EC53BD" w:rsidRDefault="001547E1" w:rsidP="003C15F2">
      <w:pPr>
        <w:spacing w:line="360" w:lineRule="auto"/>
        <w:rPr>
          <w:rFonts w:asciiTheme="minorHAnsi" w:hAnsiTheme="minorHAnsi"/>
        </w:rPr>
      </w:pPr>
      <w:r w:rsidRPr="00EC53BD">
        <w:rPr>
          <w:rFonts w:asciiTheme="minorHAnsi" w:hAnsiTheme="minorHAnsi"/>
        </w:rPr>
        <w:t xml:space="preserve">While </w:t>
      </w:r>
      <w:r w:rsidR="00B64B27" w:rsidRPr="00EC53BD">
        <w:rPr>
          <w:rFonts w:asciiTheme="minorHAnsi" w:hAnsiTheme="minorHAnsi"/>
        </w:rPr>
        <w:t>C</w:t>
      </w:r>
      <w:r w:rsidRPr="00EC53BD">
        <w:rPr>
          <w:rFonts w:asciiTheme="minorHAnsi" w:hAnsiTheme="minorHAnsi"/>
        </w:rPr>
        <w:t>hapter</w:t>
      </w:r>
      <w:r w:rsidR="00B06A2E" w:rsidRPr="00EC53BD">
        <w:rPr>
          <w:rFonts w:asciiTheme="minorHAnsi" w:hAnsiTheme="minorHAnsi"/>
        </w:rPr>
        <w:t xml:space="preserve"> 3</w:t>
      </w:r>
      <w:r w:rsidRPr="00EC53BD">
        <w:rPr>
          <w:rFonts w:asciiTheme="minorHAnsi" w:hAnsiTheme="minorHAnsi"/>
        </w:rPr>
        <w:t xml:space="preserve"> critiqued </w:t>
      </w:r>
      <w:r w:rsidR="00B64B27" w:rsidRPr="00EC53BD">
        <w:rPr>
          <w:rFonts w:asciiTheme="minorHAnsi" w:hAnsiTheme="minorHAnsi"/>
        </w:rPr>
        <w:t>HE</w:t>
      </w:r>
      <w:r w:rsidRPr="00EC53BD">
        <w:rPr>
          <w:rFonts w:asciiTheme="minorHAnsi" w:hAnsiTheme="minorHAnsi"/>
        </w:rPr>
        <w:t xml:space="preserve"> lag in adopting co-collaborative </w:t>
      </w:r>
      <w:r w:rsidR="00B06A2E" w:rsidRPr="00EC53BD">
        <w:rPr>
          <w:rFonts w:asciiTheme="minorHAnsi" w:hAnsiTheme="minorHAnsi"/>
        </w:rPr>
        <w:t>gen</w:t>
      </w:r>
      <w:r w:rsidRPr="00EC53BD">
        <w:rPr>
          <w:rFonts w:asciiTheme="minorHAnsi" w:hAnsiTheme="minorHAnsi"/>
        </w:rPr>
        <w:t xml:space="preserve">AI frameworks, emerging research provides hopeful signs. For instance, </w:t>
      </w:r>
      <w:proofErr w:type="spellStart"/>
      <w:r w:rsidRPr="00EC53BD">
        <w:rPr>
          <w:rFonts w:asciiTheme="minorHAnsi" w:hAnsiTheme="minorHAnsi"/>
        </w:rPr>
        <w:t>D'Mello</w:t>
      </w:r>
      <w:proofErr w:type="spellEnd"/>
      <w:r w:rsidRPr="00EC53BD">
        <w:rPr>
          <w:rFonts w:asciiTheme="minorHAnsi" w:hAnsiTheme="minorHAnsi"/>
        </w:rPr>
        <w:t xml:space="preserve"> </w:t>
      </w:r>
      <w:r w:rsidRPr="00EC53BD">
        <w:rPr>
          <w:rFonts w:asciiTheme="minorHAnsi" w:hAnsiTheme="minorHAnsi"/>
          <w:i/>
          <w:iCs/>
        </w:rPr>
        <w:t>et al.</w:t>
      </w:r>
      <w:r w:rsidR="00E07EF3" w:rsidRPr="00EC53BD">
        <w:rPr>
          <w:rFonts w:asciiTheme="minorHAnsi" w:hAnsiTheme="minorHAnsi"/>
          <w:i/>
          <w:iCs/>
        </w:rPr>
        <w:t>,</w:t>
      </w:r>
      <w:r w:rsidRPr="00EC53BD">
        <w:rPr>
          <w:rFonts w:asciiTheme="minorHAnsi" w:hAnsiTheme="minorHAnsi"/>
        </w:rPr>
        <w:t xml:space="preserve"> (2023) research program propos</w:t>
      </w:r>
      <w:r w:rsidR="00B64B27" w:rsidRPr="00EC53BD">
        <w:rPr>
          <w:rFonts w:asciiTheme="minorHAnsi" w:hAnsiTheme="minorHAnsi"/>
        </w:rPr>
        <w:t>es</w:t>
      </w:r>
      <w:r w:rsidRPr="00EC53BD">
        <w:rPr>
          <w:rFonts w:asciiTheme="minorHAnsi" w:hAnsiTheme="minorHAnsi"/>
        </w:rPr>
        <w:t xml:space="preserve"> developing the Institute for Student-AI Teaming (</w:t>
      </w:r>
      <w:proofErr w:type="spellStart"/>
      <w:r w:rsidRPr="00EC53BD">
        <w:rPr>
          <w:rFonts w:asciiTheme="minorHAnsi" w:hAnsiTheme="minorHAnsi"/>
        </w:rPr>
        <w:t>iSAT</w:t>
      </w:r>
      <w:proofErr w:type="spellEnd"/>
      <w:r w:rsidRPr="00EC53BD">
        <w:rPr>
          <w:rFonts w:asciiTheme="minorHAnsi" w:hAnsiTheme="minorHAnsi"/>
        </w:rPr>
        <w:t>), a collaborative initiative involving nine U.S. universities</w:t>
      </w:r>
      <w:r w:rsidR="00E45BFA" w:rsidRPr="00EC53BD">
        <w:rPr>
          <w:rFonts w:asciiTheme="minorHAnsi" w:hAnsiTheme="minorHAnsi"/>
        </w:rPr>
        <w:t xml:space="preserve"> and multiple academics</w:t>
      </w:r>
      <w:r w:rsidRPr="00EC53BD">
        <w:rPr>
          <w:rFonts w:asciiTheme="minorHAnsi" w:hAnsiTheme="minorHAnsi"/>
        </w:rPr>
        <w:t>. This program advocates for a paradigm shift from individuali</w:t>
      </w:r>
      <w:r w:rsidR="00B64B27" w:rsidRPr="00EC53BD">
        <w:rPr>
          <w:rFonts w:asciiTheme="minorHAnsi" w:hAnsiTheme="minorHAnsi"/>
        </w:rPr>
        <w:t>s</w:t>
      </w:r>
      <w:r w:rsidRPr="00EC53BD">
        <w:rPr>
          <w:rFonts w:asciiTheme="minorHAnsi" w:hAnsiTheme="minorHAnsi"/>
        </w:rPr>
        <w:t>ed AI-driven learning to a collaborative model emphasi</w:t>
      </w:r>
      <w:r w:rsidR="00B64B27" w:rsidRPr="00EC53BD">
        <w:rPr>
          <w:rFonts w:asciiTheme="minorHAnsi" w:hAnsiTheme="minorHAnsi"/>
        </w:rPr>
        <w:t>s</w:t>
      </w:r>
      <w:r w:rsidRPr="00EC53BD">
        <w:rPr>
          <w:rFonts w:asciiTheme="minorHAnsi" w:hAnsiTheme="minorHAnsi"/>
        </w:rPr>
        <w:t xml:space="preserve">ing AI as an active partner in educational processes. </w:t>
      </w:r>
      <w:r w:rsidR="00E45BFA" w:rsidRPr="00EC53BD">
        <w:rPr>
          <w:rFonts w:asciiTheme="minorHAnsi" w:hAnsiTheme="minorHAnsi"/>
        </w:rPr>
        <w:t>The proposal i</w:t>
      </w:r>
      <w:r w:rsidRPr="00EC53BD">
        <w:rPr>
          <w:rFonts w:asciiTheme="minorHAnsi" w:hAnsiTheme="minorHAnsi"/>
        </w:rPr>
        <w:t>ntroduc</w:t>
      </w:r>
      <w:r w:rsidR="00E45BFA" w:rsidRPr="00EC53BD">
        <w:rPr>
          <w:rFonts w:asciiTheme="minorHAnsi" w:hAnsiTheme="minorHAnsi"/>
        </w:rPr>
        <w:t>es</w:t>
      </w:r>
      <w:r w:rsidRPr="00EC53BD">
        <w:rPr>
          <w:rFonts w:asciiTheme="minorHAnsi" w:hAnsiTheme="minorHAnsi"/>
        </w:rPr>
        <w:t xml:space="preserve"> the </w:t>
      </w:r>
      <w:r w:rsidRPr="00EC53BD">
        <w:rPr>
          <w:rFonts w:asciiTheme="minorHAnsi" w:hAnsiTheme="minorHAnsi"/>
          <w:spacing w:val="3"/>
          <w:shd w:val="clear" w:color="auto" w:fill="FFFFFF"/>
        </w:rPr>
        <w:t xml:space="preserve">concept of ‘AI Partners’ </w:t>
      </w:r>
      <w:r w:rsidRPr="00EC53BD">
        <w:rPr>
          <w:rStyle w:val="ng-star-inserted"/>
          <w:rFonts w:asciiTheme="minorHAnsi" w:eastAsiaTheme="majorEastAsia" w:hAnsiTheme="minorHAnsi"/>
          <w:spacing w:val="3"/>
          <w:shd w:val="clear" w:color="auto" w:fill="FFFFFF"/>
        </w:rPr>
        <w:t xml:space="preserve">that collaborate with students and teachers to make learning more </w:t>
      </w:r>
      <w:r w:rsidR="00B64B27" w:rsidRPr="00EC53BD">
        <w:rPr>
          <w:rStyle w:val="ng-star-inserted"/>
          <w:rFonts w:asciiTheme="minorHAnsi" w:eastAsiaTheme="majorEastAsia" w:hAnsiTheme="minorHAnsi"/>
          <w:spacing w:val="3"/>
          <w:shd w:val="clear" w:color="auto" w:fill="FFFFFF"/>
        </w:rPr>
        <w:t>effective and</w:t>
      </w:r>
      <w:r w:rsidRPr="00EC53BD">
        <w:rPr>
          <w:rStyle w:val="ng-star-inserted"/>
          <w:rFonts w:asciiTheme="minorHAnsi" w:hAnsiTheme="minorHAnsi"/>
          <w:spacing w:val="3"/>
          <w:shd w:val="clear" w:color="auto" w:fill="FFFFFF"/>
        </w:rPr>
        <w:t xml:space="preserve"> </w:t>
      </w:r>
      <w:r w:rsidRPr="00EC53BD">
        <w:rPr>
          <w:rStyle w:val="ng-star-inserted"/>
          <w:rFonts w:asciiTheme="minorHAnsi" w:eastAsiaTheme="majorEastAsia" w:hAnsiTheme="minorHAnsi"/>
          <w:spacing w:val="3"/>
          <w:shd w:val="clear" w:color="auto" w:fill="FFFFFF"/>
        </w:rPr>
        <w:t>engaging</w:t>
      </w:r>
      <w:r w:rsidRPr="00EC53BD">
        <w:rPr>
          <w:rStyle w:val="ng-star-inserted"/>
          <w:rFonts w:asciiTheme="minorHAnsi" w:hAnsiTheme="minorHAnsi"/>
          <w:spacing w:val="3"/>
          <w:shd w:val="clear" w:color="auto" w:fill="FFFFFF"/>
        </w:rPr>
        <w:t>.</w:t>
      </w:r>
      <w:r w:rsidRPr="00EC53BD">
        <w:rPr>
          <w:rFonts w:asciiTheme="minorHAnsi" w:hAnsiTheme="minorHAnsi"/>
        </w:rPr>
        <w:t xml:space="preserve">  Such proposals reflect a growing acknowledgment of </w:t>
      </w:r>
      <w:proofErr w:type="spellStart"/>
      <w:r w:rsidR="00B06A2E"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potential to transform learning environments, fostering more dynamic and engaging interactions between students, </w:t>
      </w:r>
      <w:r w:rsidR="004806A2" w:rsidRPr="00EC53BD">
        <w:rPr>
          <w:rFonts w:asciiTheme="minorHAnsi" w:hAnsiTheme="minorHAnsi"/>
        </w:rPr>
        <w:t>lecturer</w:t>
      </w:r>
      <w:r w:rsidRPr="00EC53BD">
        <w:rPr>
          <w:rFonts w:asciiTheme="minorHAnsi" w:hAnsiTheme="minorHAnsi"/>
        </w:rPr>
        <w:t xml:space="preserve">s, and </w:t>
      </w:r>
      <w:r w:rsidR="00245A5F" w:rsidRPr="00EC53BD">
        <w:rPr>
          <w:rFonts w:asciiTheme="minorHAnsi" w:hAnsiTheme="minorHAnsi"/>
        </w:rPr>
        <w:t xml:space="preserve">advancing </w:t>
      </w:r>
      <w:r w:rsidRPr="00EC53BD">
        <w:rPr>
          <w:rFonts w:asciiTheme="minorHAnsi" w:hAnsiTheme="minorHAnsi"/>
        </w:rPr>
        <w:t xml:space="preserve">AI systems. </w:t>
      </w:r>
    </w:p>
    <w:p w14:paraId="405DBC06" w14:textId="77777777" w:rsidR="006C3494" w:rsidRPr="00EC53BD" w:rsidRDefault="006C3494" w:rsidP="003C15F2">
      <w:pPr>
        <w:spacing w:line="360" w:lineRule="auto"/>
        <w:rPr>
          <w:rFonts w:asciiTheme="minorHAnsi" w:hAnsiTheme="minorHAnsi"/>
        </w:rPr>
      </w:pPr>
    </w:p>
    <w:p w14:paraId="06796200" w14:textId="7BA76A7B" w:rsidR="00A81D1E" w:rsidRPr="00EC53BD" w:rsidRDefault="00E45BFA" w:rsidP="003C15F2">
      <w:pPr>
        <w:pStyle w:val="NormalWeb"/>
        <w:spacing w:before="0" w:beforeAutospacing="0" w:after="255" w:afterAutospacing="0" w:line="360" w:lineRule="auto"/>
        <w:rPr>
          <w:rFonts w:asciiTheme="minorHAnsi" w:hAnsiTheme="minorHAnsi"/>
        </w:rPr>
      </w:pPr>
      <w:r w:rsidRPr="00EC53BD">
        <w:rPr>
          <w:rFonts w:asciiTheme="minorHAnsi" w:hAnsiTheme="minorHAnsi"/>
        </w:rPr>
        <w:t xml:space="preserve">Given that the literature in this review is predominantly within a short timeframe of 2023-2024, and generative models like Chat GPT were </w:t>
      </w:r>
      <w:r w:rsidR="00993C58" w:rsidRPr="00EC53BD">
        <w:rPr>
          <w:rFonts w:asciiTheme="minorHAnsi" w:hAnsiTheme="minorHAnsi"/>
        </w:rPr>
        <w:t>released</w:t>
      </w:r>
      <w:r w:rsidRPr="00EC53BD">
        <w:rPr>
          <w:rFonts w:asciiTheme="minorHAnsi" w:hAnsiTheme="minorHAnsi"/>
        </w:rPr>
        <w:t xml:space="preserve"> late 2022</w:t>
      </w:r>
      <w:r w:rsidR="006D7846" w:rsidRPr="00EC53BD">
        <w:rPr>
          <w:rFonts w:asciiTheme="minorHAnsi" w:hAnsiTheme="minorHAnsi"/>
        </w:rPr>
        <w:t>,</w:t>
      </w:r>
      <w:r w:rsidRPr="00EC53BD">
        <w:rPr>
          <w:rFonts w:asciiTheme="minorHAnsi" w:hAnsiTheme="minorHAnsi"/>
        </w:rPr>
        <w:t xml:space="preserve"> with a</w:t>
      </w:r>
      <w:r w:rsidR="006D7846" w:rsidRPr="00EC53BD">
        <w:rPr>
          <w:rFonts w:asciiTheme="minorHAnsi" w:hAnsiTheme="minorHAnsi"/>
        </w:rPr>
        <w:t>n</w:t>
      </w:r>
      <w:r w:rsidRPr="00EC53BD">
        <w:rPr>
          <w:rFonts w:asciiTheme="minorHAnsi" w:hAnsiTheme="minorHAnsi"/>
        </w:rPr>
        <w:t xml:space="preserve"> enormous uptake (</w:t>
      </w:r>
      <w:r w:rsidR="00E07EF3" w:rsidRPr="00EC53BD">
        <w:rPr>
          <w:rFonts w:asciiTheme="minorHAnsi" w:hAnsiTheme="minorHAnsi"/>
        </w:rPr>
        <w:t xml:space="preserve">Chan, C.K.Y. and </w:t>
      </w:r>
      <w:proofErr w:type="spellStart"/>
      <w:r w:rsidR="00E07EF3" w:rsidRPr="00EC53BD">
        <w:rPr>
          <w:rFonts w:asciiTheme="minorHAnsi" w:hAnsiTheme="minorHAnsi"/>
        </w:rPr>
        <w:t>Colloton</w:t>
      </w:r>
      <w:proofErr w:type="spellEnd"/>
      <w:r w:rsidR="00E07EF3" w:rsidRPr="00EC53BD">
        <w:rPr>
          <w:rFonts w:asciiTheme="minorHAnsi" w:hAnsiTheme="minorHAnsi"/>
        </w:rPr>
        <w:t>, T., 2024</w:t>
      </w:r>
      <w:r w:rsidRPr="00EC53BD">
        <w:rPr>
          <w:rFonts w:asciiTheme="minorHAnsi" w:hAnsiTheme="minorHAnsi"/>
        </w:rPr>
        <w:t>)</w:t>
      </w:r>
      <w:r w:rsidR="006D7846" w:rsidRPr="00EC53BD">
        <w:rPr>
          <w:rFonts w:asciiTheme="minorHAnsi" w:hAnsiTheme="minorHAnsi"/>
        </w:rPr>
        <w:t>, t</w:t>
      </w:r>
      <w:r w:rsidR="001547E1" w:rsidRPr="00EC53BD">
        <w:rPr>
          <w:rFonts w:asciiTheme="minorHAnsi" w:hAnsiTheme="minorHAnsi"/>
        </w:rPr>
        <w:t xml:space="preserve">he transition from perceiving </w:t>
      </w:r>
      <w:r w:rsidR="00B06A2E" w:rsidRPr="00EC53BD">
        <w:rPr>
          <w:rFonts w:asciiTheme="minorHAnsi" w:hAnsiTheme="minorHAnsi"/>
        </w:rPr>
        <w:t>gen</w:t>
      </w:r>
      <w:r w:rsidR="001547E1" w:rsidRPr="00EC53BD">
        <w:rPr>
          <w:rFonts w:asciiTheme="minorHAnsi" w:hAnsiTheme="minorHAnsi"/>
        </w:rPr>
        <w:t>AI as a tool to recogni</w:t>
      </w:r>
      <w:r w:rsidR="006D7846" w:rsidRPr="00EC53BD">
        <w:rPr>
          <w:rFonts w:asciiTheme="minorHAnsi" w:hAnsiTheme="minorHAnsi"/>
        </w:rPr>
        <w:t>s</w:t>
      </w:r>
      <w:r w:rsidR="001547E1" w:rsidRPr="00EC53BD">
        <w:rPr>
          <w:rFonts w:asciiTheme="minorHAnsi" w:hAnsiTheme="minorHAnsi"/>
        </w:rPr>
        <w:t>ing it as a partner</w:t>
      </w:r>
      <w:r w:rsidR="006D7846" w:rsidRPr="00EC53BD">
        <w:rPr>
          <w:rFonts w:asciiTheme="minorHAnsi" w:hAnsiTheme="minorHAnsi"/>
        </w:rPr>
        <w:t>,</w:t>
      </w:r>
      <w:r w:rsidR="001547E1" w:rsidRPr="00EC53BD">
        <w:rPr>
          <w:rFonts w:asciiTheme="minorHAnsi" w:hAnsiTheme="minorHAnsi"/>
        </w:rPr>
        <w:t xml:space="preserve"> has occurred at an unprecedented pace.  </w:t>
      </w:r>
      <w:proofErr w:type="spellStart"/>
      <w:r w:rsidR="001547E1" w:rsidRPr="00EC53BD">
        <w:rPr>
          <w:rFonts w:asciiTheme="minorHAnsi" w:hAnsiTheme="minorHAnsi"/>
        </w:rPr>
        <w:lastRenderedPageBreak/>
        <w:t>Aldoseri</w:t>
      </w:r>
      <w:proofErr w:type="spellEnd"/>
      <w:r w:rsidR="001547E1" w:rsidRPr="00EC53BD">
        <w:rPr>
          <w:rFonts w:asciiTheme="minorHAnsi" w:hAnsiTheme="minorHAnsi"/>
        </w:rPr>
        <w:t xml:space="preserve"> </w:t>
      </w:r>
      <w:r w:rsidR="001547E1" w:rsidRPr="00EC53BD">
        <w:rPr>
          <w:rFonts w:asciiTheme="minorHAnsi" w:hAnsiTheme="minorHAnsi"/>
          <w:i/>
          <w:iCs/>
        </w:rPr>
        <w:t>et al</w:t>
      </w:r>
      <w:r w:rsidR="00E07EF3" w:rsidRPr="00EC53BD">
        <w:rPr>
          <w:rFonts w:asciiTheme="minorHAnsi" w:hAnsiTheme="minorHAnsi"/>
          <w:i/>
          <w:iCs/>
        </w:rPr>
        <w:t>.,</w:t>
      </w:r>
      <w:r w:rsidR="001547E1" w:rsidRPr="00EC53BD">
        <w:rPr>
          <w:rFonts w:asciiTheme="minorHAnsi" w:hAnsiTheme="minorHAnsi"/>
        </w:rPr>
        <w:t xml:space="preserve"> (2024</w:t>
      </w:r>
      <w:r w:rsidR="007B06C1" w:rsidRPr="00EC53BD">
        <w:rPr>
          <w:rFonts w:asciiTheme="minorHAnsi" w:hAnsiTheme="minorHAnsi"/>
        </w:rPr>
        <w:t>, p.02</w:t>
      </w:r>
      <w:r w:rsidR="001547E1" w:rsidRPr="00EC53BD">
        <w:rPr>
          <w:rFonts w:asciiTheme="minorHAnsi" w:hAnsiTheme="minorHAnsi"/>
        </w:rPr>
        <w:t>) research article describe</w:t>
      </w:r>
      <w:r w:rsidR="007B06C1" w:rsidRPr="00EC53BD">
        <w:rPr>
          <w:rFonts w:asciiTheme="minorHAnsi" w:hAnsiTheme="minorHAnsi"/>
        </w:rPr>
        <w:t>s</w:t>
      </w:r>
      <w:r w:rsidR="001547E1" w:rsidRPr="00EC53BD">
        <w:rPr>
          <w:rFonts w:asciiTheme="minorHAnsi" w:hAnsiTheme="minorHAnsi"/>
        </w:rPr>
        <w:t xml:space="preserve"> </w:t>
      </w:r>
      <w:r w:rsidR="00B06A2E" w:rsidRPr="00EC53BD">
        <w:rPr>
          <w:rFonts w:asciiTheme="minorHAnsi" w:hAnsiTheme="minorHAnsi"/>
        </w:rPr>
        <w:t xml:space="preserve">advancing </w:t>
      </w:r>
      <w:r w:rsidR="001547E1" w:rsidRPr="00EC53BD">
        <w:rPr>
          <w:rFonts w:asciiTheme="minorHAnsi" w:hAnsiTheme="minorHAnsi"/>
        </w:rPr>
        <w:t xml:space="preserve">AI in a state of </w:t>
      </w:r>
      <w:r w:rsidR="00E07EF3" w:rsidRPr="00EC53BD">
        <w:rPr>
          <w:rFonts w:asciiTheme="minorHAnsi" w:hAnsiTheme="minorHAnsi"/>
        </w:rPr>
        <w:t>‘</w:t>
      </w:r>
      <w:r w:rsidR="001547E1" w:rsidRPr="00EC53BD">
        <w:rPr>
          <w:rFonts w:asciiTheme="minorHAnsi" w:hAnsiTheme="minorHAnsi"/>
        </w:rPr>
        <w:t>perpetual beta’</w:t>
      </w:r>
      <w:r w:rsidR="007B06C1" w:rsidRPr="00EC53BD">
        <w:rPr>
          <w:rFonts w:asciiTheme="minorHAnsi" w:hAnsiTheme="minorHAnsi"/>
        </w:rPr>
        <w:t>,</w:t>
      </w:r>
      <w:r w:rsidR="001547E1" w:rsidRPr="00EC53BD">
        <w:rPr>
          <w:rFonts w:asciiTheme="minorHAnsi" w:hAnsiTheme="minorHAnsi"/>
        </w:rPr>
        <w:t xml:space="preserve"> whereby the technology is continuously in a state of flux, growth and development.  Suggesting that a human-AI future has the potential to reshape ‘our world in profound ways, heralding an era of </w:t>
      </w:r>
      <w:r w:rsidR="007B06C1" w:rsidRPr="00EC53BD">
        <w:rPr>
          <w:rFonts w:asciiTheme="minorHAnsi" w:hAnsiTheme="minorHAnsi"/>
        </w:rPr>
        <w:t>‘</w:t>
      </w:r>
      <w:r w:rsidR="001547E1" w:rsidRPr="00EC53BD">
        <w:rPr>
          <w:rFonts w:asciiTheme="minorHAnsi" w:hAnsiTheme="minorHAnsi"/>
        </w:rPr>
        <w:t>unprecedented progress and boundless opportunities</w:t>
      </w:r>
      <w:r w:rsidR="00E07EF3" w:rsidRPr="00EC53BD">
        <w:rPr>
          <w:rFonts w:asciiTheme="minorHAnsi" w:hAnsiTheme="minorHAnsi"/>
        </w:rPr>
        <w:t xml:space="preserve">’ </w:t>
      </w:r>
      <w:r w:rsidR="001547E1" w:rsidRPr="00EC53BD">
        <w:rPr>
          <w:rFonts w:asciiTheme="minorHAnsi" w:hAnsiTheme="minorHAnsi"/>
        </w:rPr>
        <w:t>(p.04).</w:t>
      </w:r>
      <w:r w:rsidR="000B430C" w:rsidRPr="00EC53BD">
        <w:rPr>
          <w:rFonts w:asciiTheme="minorHAnsi" w:hAnsiTheme="minorHAnsi"/>
        </w:rPr>
        <w:t xml:space="preserve">  </w:t>
      </w:r>
      <w:r w:rsidR="001547E1" w:rsidRPr="00EC53BD">
        <w:rPr>
          <w:rFonts w:asciiTheme="minorHAnsi" w:hAnsiTheme="minorHAnsi"/>
        </w:rPr>
        <w:t xml:space="preserve">This perpetual growth and </w:t>
      </w:r>
      <w:r w:rsidR="007B06C1" w:rsidRPr="00EC53BD">
        <w:rPr>
          <w:rFonts w:asciiTheme="minorHAnsi" w:hAnsiTheme="minorHAnsi"/>
        </w:rPr>
        <w:t>development present</w:t>
      </w:r>
      <w:r w:rsidR="001547E1" w:rsidRPr="00EC53BD">
        <w:rPr>
          <w:rFonts w:asciiTheme="minorHAnsi" w:hAnsiTheme="minorHAnsi"/>
        </w:rPr>
        <w:t xml:space="preserve"> challenges for researchers attempting to keep pace with </w:t>
      </w:r>
      <w:proofErr w:type="spellStart"/>
      <w:r w:rsidR="00B06A2E" w:rsidRPr="00EC53BD">
        <w:rPr>
          <w:rFonts w:asciiTheme="minorHAnsi" w:hAnsiTheme="minorHAnsi"/>
        </w:rPr>
        <w:t>gen</w:t>
      </w:r>
      <w:r w:rsidR="001547E1" w:rsidRPr="00EC53BD">
        <w:rPr>
          <w:rFonts w:asciiTheme="minorHAnsi" w:hAnsiTheme="minorHAnsi"/>
        </w:rPr>
        <w:t>AI's</w:t>
      </w:r>
      <w:proofErr w:type="spellEnd"/>
      <w:r w:rsidR="001547E1" w:rsidRPr="00EC53BD">
        <w:rPr>
          <w:rFonts w:asciiTheme="minorHAnsi" w:hAnsiTheme="minorHAnsi"/>
        </w:rPr>
        <w:t xml:space="preserve"> rapid advancements.  F</w:t>
      </w:r>
      <w:r w:rsidR="00841EDD" w:rsidRPr="00EC53BD">
        <w:rPr>
          <w:rFonts w:asciiTheme="minorHAnsi" w:hAnsiTheme="minorHAnsi"/>
        </w:rPr>
        <w:t xml:space="preserve">or my own study </w:t>
      </w:r>
      <w:r w:rsidR="00DE5EB1" w:rsidRPr="00EC53BD">
        <w:rPr>
          <w:rFonts w:asciiTheme="minorHAnsi" w:hAnsiTheme="minorHAnsi"/>
        </w:rPr>
        <w:t xml:space="preserve">this </w:t>
      </w:r>
      <w:r w:rsidR="001547E1" w:rsidRPr="00EC53BD">
        <w:rPr>
          <w:rFonts w:asciiTheme="minorHAnsi" w:hAnsiTheme="minorHAnsi"/>
        </w:rPr>
        <w:t xml:space="preserve">raises the issue of maintaining relevancy and being able to conduct research on the forefront of a </w:t>
      </w:r>
      <w:r w:rsidRPr="00EC53BD">
        <w:rPr>
          <w:rFonts w:asciiTheme="minorHAnsi" w:hAnsiTheme="minorHAnsi"/>
        </w:rPr>
        <w:t>fast-evolving</w:t>
      </w:r>
      <w:r w:rsidR="001547E1" w:rsidRPr="00EC53BD">
        <w:rPr>
          <w:rFonts w:asciiTheme="minorHAnsi" w:hAnsiTheme="minorHAnsi"/>
        </w:rPr>
        <w:t xml:space="preserve"> field.  By adopting a hauntological perspective, which examines the interplay of past, present, and future trends, </w:t>
      </w:r>
      <w:r w:rsidRPr="00EC53BD">
        <w:rPr>
          <w:rFonts w:asciiTheme="minorHAnsi" w:hAnsiTheme="minorHAnsi"/>
        </w:rPr>
        <w:t>my</w:t>
      </w:r>
      <w:r w:rsidR="001547E1" w:rsidRPr="00EC53BD">
        <w:rPr>
          <w:rFonts w:asciiTheme="minorHAnsi" w:hAnsiTheme="minorHAnsi"/>
        </w:rPr>
        <w:t xml:space="preserve"> research aims to provide a temporal snapshot of </w:t>
      </w:r>
      <w:proofErr w:type="spellStart"/>
      <w:r w:rsidR="00B06A2E" w:rsidRPr="00EC53BD">
        <w:rPr>
          <w:rFonts w:asciiTheme="minorHAnsi" w:hAnsiTheme="minorHAnsi"/>
        </w:rPr>
        <w:t>gen</w:t>
      </w:r>
      <w:r w:rsidR="001547E1" w:rsidRPr="00EC53BD">
        <w:rPr>
          <w:rFonts w:asciiTheme="minorHAnsi" w:hAnsiTheme="minorHAnsi"/>
        </w:rPr>
        <w:t>AIs</w:t>
      </w:r>
      <w:proofErr w:type="spellEnd"/>
      <w:r w:rsidR="001547E1" w:rsidRPr="00EC53BD">
        <w:rPr>
          <w:rFonts w:asciiTheme="minorHAnsi" w:hAnsiTheme="minorHAnsi"/>
        </w:rPr>
        <w:t xml:space="preserve"> development. A dual focus on the latest discussions</w:t>
      </w:r>
      <w:r w:rsidRPr="00EC53BD">
        <w:rPr>
          <w:rFonts w:asciiTheme="minorHAnsi" w:hAnsiTheme="minorHAnsi"/>
        </w:rPr>
        <w:t xml:space="preserve"> of the time</w:t>
      </w:r>
      <w:r w:rsidR="001547E1" w:rsidRPr="00EC53BD">
        <w:rPr>
          <w:rFonts w:asciiTheme="minorHAnsi" w:hAnsiTheme="minorHAnsi"/>
        </w:rPr>
        <w:t xml:space="preserve"> (micro perspective) and broader attitudes,</w:t>
      </w:r>
      <w:r w:rsidR="00CB04B0" w:rsidRPr="00EC53BD">
        <w:rPr>
          <w:rFonts w:asciiTheme="minorHAnsi" w:hAnsiTheme="minorHAnsi"/>
        </w:rPr>
        <w:t xml:space="preserve"> </w:t>
      </w:r>
      <w:r w:rsidR="001547E1" w:rsidRPr="00EC53BD">
        <w:rPr>
          <w:rFonts w:asciiTheme="minorHAnsi" w:hAnsiTheme="minorHAnsi"/>
        </w:rPr>
        <w:t>beliefs and experiences (macro perspective)</w:t>
      </w:r>
      <w:r w:rsidR="007B06C1" w:rsidRPr="00EC53BD">
        <w:rPr>
          <w:rFonts w:asciiTheme="minorHAnsi" w:hAnsiTheme="minorHAnsi"/>
        </w:rPr>
        <w:t>,</w:t>
      </w:r>
      <w:r w:rsidR="001547E1" w:rsidRPr="00EC53BD">
        <w:rPr>
          <w:rFonts w:asciiTheme="minorHAnsi" w:hAnsiTheme="minorHAnsi"/>
        </w:rPr>
        <w:t xml:space="preserve"> </w:t>
      </w:r>
      <w:r w:rsidR="004D5183" w:rsidRPr="00EC53BD">
        <w:rPr>
          <w:rFonts w:asciiTheme="minorHAnsi" w:hAnsiTheme="minorHAnsi"/>
        </w:rPr>
        <w:t xml:space="preserve">potentially </w:t>
      </w:r>
      <w:r w:rsidR="001547E1" w:rsidRPr="00EC53BD">
        <w:rPr>
          <w:rFonts w:asciiTheme="minorHAnsi" w:hAnsiTheme="minorHAnsi"/>
        </w:rPr>
        <w:t xml:space="preserve">enables a nuanced understanding of this dynamic and evolving field of </w:t>
      </w:r>
      <w:r w:rsidR="00B06A2E" w:rsidRPr="00EC53BD">
        <w:rPr>
          <w:rFonts w:asciiTheme="minorHAnsi" w:hAnsiTheme="minorHAnsi"/>
        </w:rPr>
        <w:t>gen</w:t>
      </w:r>
      <w:r w:rsidR="001547E1" w:rsidRPr="00EC53BD">
        <w:rPr>
          <w:rFonts w:asciiTheme="minorHAnsi" w:hAnsiTheme="minorHAnsi"/>
        </w:rPr>
        <w:t>AI in education.</w:t>
      </w:r>
    </w:p>
    <w:p w14:paraId="61A53C18" w14:textId="77777777" w:rsidR="0073035C" w:rsidRPr="00EC53BD" w:rsidRDefault="0073035C" w:rsidP="003C15F2">
      <w:pPr>
        <w:spacing w:line="360" w:lineRule="auto"/>
        <w:rPr>
          <w:rFonts w:asciiTheme="minorHAnsi" w:hAnsiTheme="minorHAnsi"/>
        </w:rPr>
      </w:pPr>
    </w:p>
    <w:p w14:paraId="1F864F0F" w14:textId="218F5B40" w:rsidR="00A81D1E" w:rsidRPr="00EC53BD" w:rsidRDefault="00A81D1E" w:rsidP="003C15F2">
      <w:pPr>
        <w:spacing w:line="360" w:lineRule="auto"/>
        <w:rPr>
          <w:rFonts w:asciiTheme="minorHAnsi" w:hAnsiTheme="minorHAnsi"/>
          <w:b/>
          <w:bCs/>
        </w:rPr>
      </w:pPr>
      <w:r w:rsidRPr="00EC53BD">
        <w:rPr>
          <w:rFonts w:asciiTheme="minorHAnsi" w:hAnsiTheme="minorHAnsi"/>
          <w:b/>
          <w:bCs/>
        </w:rPr>
        <w:t>Conclusion</w:t>
      </w:r>
    </w:p>
    <w:p w14:paraId="24FB654F" w14:textId="77777777" w:rsidR="003E641E" w:rsidRPr="00EC53BD" w:rsidRDefault="003E641E" w:rsidP="003C15F2">
      <w:pPr>
        <w:spacing w:line="360" w:lineRule="auto"/>
        <w:rPr>
          <w:rFonts w:asciiTheme="minorHAnsi" w:hAnsiTheme="minorHAnsi"/>
          <w:b/>
          <w:bCs/>
        </w:rPr>
      </w:pPr>
    </w:p>
    <w:p w14:paraId="24020866" w14:textId="2B80028C" w:rsidR="007E1F38" w:rsidRPr="00EC53BD" w:rsidRDefault="006069DE" w:rsidP="003C15F2">
      <w:pPr>
        <w:spacing w:line="360" w:lineRule="auto"/>
        <w:rPr>
          <w:rFonts w:asciiTheme="minorHAnsi" w:hAnsiTheme="minorHAnsi"/>
        </w:rPr>
      </w:pPr>
      <w:r w:rsidRPr="00EC53BD">
        <w:rPr>
          <w:rFonts w:asciiTheme="minorHAnsi" w:hAnsiTheme="minorHAnsi"/>
        </w:rPr>
        <w:t xml:space="preserve">The adoption of </w:t>
      </w:r>
      <w:r w:rsidR="007E1F38" w:rsidRPr="00EC53BD">
        <w:rPr>
          <w:rFonts w:asciiTheme="minorHAnsi" w:hAnsiTheme="minorHAnsi"/>
        </w:rPr>
        <w:t>gen</w:t>
      </w:r>
      <w:r w:rsidRPr="00EC53BD">
        <w:rPr>
          <w:rFonts w:asciiTheme="minorHAnsi" w:hAnsiTheme="minorHAnsi"/>
        </w:rPr>
        <w:t>AI in</w:t>
      </w:r>
      <w:r w:rsidR="007E1F38" w:rsidRPr="00EC53BD">
        <w:rPr>
          <w:rFonts w:asciiTheme="minorHAnsi" w:hAnsiTheme="minorHAnsi"/>
        </w:rPr>
        <w:t xml:space="preserve"> </w:t>
      </w:r>
      <w:r w:rsidRPr="00EC53BD">
        <w:rPr>
          <w:rFonts w:asciiTheme="minorHAnsi" w:hAnsiTheme="minorHAnsi"/>
        </w:rPr>
        <w:t>HE is no longer a distant possibility</w:t>
      </w:r>
      <w:r w:rsidR="00B453B5" w:rsidRPr="00EC53BD">
        <w:rPr>
          <w:rFonts w:asciiTheme="minorHAnsi" w:hAnsiTheme="minorHAnsi"/>
        </w:rPr>
        <w:t xml:space="preserve">, </w:t>
      </w:r>
      <w:r w:rsidRPr="00EC53BD">
        <w:rPr>
          <w:rFonts w:asciiTheme="minorHAnsi" w:hAnsiTheme="minorHAnsi"/>
        </w:rPr>
        <w:t xml:space="preserve">but a pressing reality. As </w:t>
      </w:r>
      <w:r w:rsidR="007E1F38" w:rsidRPr="00EC53BD">
        <w:rPr>
          <w:rFonts w:asciiTheme="minorHAnsi" w:hAnsiTheme="minorHAnsi"/>
        </w:rPr>
        <w:t xml:space="preserve">advancing </w:t>
      </w:r>
      <w:r w:rsidRPr="00EC53BD">
        <w:rPr>
          <w:rFonts w:asciiTheme="minorHAnsi" w:hAnsiTheme="minorHAnsi"/>
        </w:rPr>
        <w:t xml:space="preserve">AI becomes an increasingly sophisticated technology, its potential to reshape traditional education has sparked </w:t>
      </w:r>
      <w:r w:rsidR="00AB45E6" w:rsidRPr="00EC53BD">
        <w:rPr>
          <w:rFonts w:asciiTheme="minorHAnsi" w:hAnsiTheme="minorHAnsi"/>
        </w:rPr>
        <w:t xml:space="preserve">increased </w:t>
      </w:r>
      <w:r w:rsidRPr="00EC53BD">
        <w:rPr>
          <w:rFonts w:asciiTheme="minorHAnsi" w:hAnsiTheme="minorHAnsi"/>
        </w:rPr>
        <w:t xml:space="preserve">interest and debate within HE.  However, its adoption is fraught with challenges, shaped by varying perceptions among stakeholders, a lack of clear guidance for its implementation, and broader questions about implications for the purpose and future of education. These complexities underscore the need for critical exploration of </w:t>
      </w:r>
      <w:proofErr w:type="spellStart"/>
      <w:r w:rsidR="003E641E" w:rsidRPr="00EC53BD">
        <w:rPr>
          <w:rFonts w:asciiTheme="minorHAnsi" w:hAnsiTheme="minorHAnsi"/>
        </w:rPr>
        <w:t>gen</w:t>
      </w:r>
      <w:r w:rsidRPr="00EC53BD">
        <w:rPr>
          <w:rFonts w:asciiTheme="minorHAnsi" w:hAnsiTheme="minorHAnsi"/>
        </w:rPr>
        <w:t>AI’s</w:t>
      </w:r>
      <w:proofErr w:type="spellEnd"/>
      <w:r w:rsidRPr="00EC53BD">
        <w:rPr>
          <w:rFonts w:asciiTheme="minorHAnsi" w:hAnsiTheme="minorHAnsi"/>
        </w:rPr>
        <w:t xml:space="preserve"> role in HE.</w:t>
      </w:r>
    </w:p>
    <w:p w14:paraId="7F016E29" w14:textId="77777777" w:rsidR="00EC53BD" w:rsidRDefault="007E1F38" w:rsidP="003C15F2">
      <w:pPr>
        <w:pStyle w:val="NormalWeb"/>
        <w:spacing w:line="360" w:lineRule="auto"/>
        <w:rPr>
          <w:rFonts w:asciiTheme="minorHAnsi" w:hAnsiTheme="minorHAnsi"/>
        </w:rPr>
      </w:pPr>
      <w:r w:rsidRPr="00EC53BD">
        <w:rPr>
          <w:rFonts w:asciiTheme="minorHAnsi" w:hAnsiTheme="minorHAnsi"/>
          <w:lang w:val="en-US"/>
        </w:rPr>
        <w:t>What has been revealed in this exp</w:t>
      </w:r>
      <w:r w:rsidR="00A43F96" w:rsidRPr="00EC53BD">
        <w:rPr>
          <w:rFonts w:asciiTheme="minorHAnsi" w:hAnsiTheme="minorHAnsi"/>
          <w:lang w:val="en-US"/>
        </w:rPr>
        <w:t>loratory</w:t>
      </w:r>
      <w:r w:rsidRPr="00EC53BD">
        <w:rPr>
          <w:rFonts w:asciiTheme="minorHAnsi" w:hAnsiTheme="minorHAnsi"/>
          <w:lang w:val="en-US"/>
        </w:rPr>
        <w:t xml:space="preserve"> literature review, is an evolving field, a </w:t>
      </w:r>
      <w:r w:rsidRPr="00EC53BD">
        <w:rPr>
          <w:rFonts w:asciiTheme="minorHAnsi" w:hAnsiTheme="minorHAnsi"/>
        </w:rPr>
        <w:t xml:space="preserve">period of change and adaptability, in which to think of the complex issue of </w:t>
      </w:r>
      <w:proofErr w:type="spellStart"/>
      <w:r w:rsidRPr="00EC53BD">
        <w:rPr>
          <w:rFonts w:asciiTheme="minorHAnsi" w:hAnsiTheme="minorHAnsi"/>
        </w:rPr>
        <w:t>AIEd</w:t>
      </w:r>
      <w:proofErr w:type="spellEnd"/>
      <w:r w:rsidRPr="00EC53BD">
        <w:rPr>
          <w:rFonts w:asciiTheme="minorHAnsi" w:hAnsiTheme="minorHAnsi"/>
        </w:rPr>
        <w:t xml:space="preserve"> in binary ways, would be unproductive.  Taking a simplistic perspective that genAI will be </w:t>
      </w:r>
      <w:r w:rsidR="00F32C4D" w:rsidRPr="00EC53BD">
        <w:rPr>
          <w:rFonts w:asciiTheme="minorHAnsi" w:hAnsiTheme="minorHAnsi"/>
        </w:rPr>
        <w:t>‘</w:t>
      </w:r>
      <w:r w:rsidRPr="00EC53BD">
        <w:rPr>
          <w:rFonts w:asciiTheme="minorHAnsi" w:hAnsiTheme="minorHAnsi"/>
        </w:rPr>
        <w:t>good</w:t>
      </w:r>
      <w:r w:rsidR="00F32C4D" w:rsidRPr="00EC53BD">
        <w:rPr>
          <w:rFonts w:asciiTheme="minorHAnsi" w:hAnsiTheme="minorHAnsi"/>
        </w:rPr>
        <w:t>’</w:t>
      </w:r>
      <w:r w:rsidRPr="00EC53BD">
        <w:rPr>
          <w:rFonts w:asciiTheme="minorHAnsi" w:hAnsiTheme="minorHAnsi"/>
        </w:rPr>
        <w:t xml:space="preserve"> or </w:t>
      </w:r>
      <w:r w:rsidR="00F32C4D" w:rsidRPr="00EC53BD">
        <w:rPr>
          <w:rFonts w:asciiTheme="minorHAnsi" w:hAnsiTheme="minorHAnsi"/>
        </w:rPr>
        <w:t>‘</w:t>
      </w:r>
      <w:r w:rsidRPr="00EC53BD">
        <w:rPr>
          <w:rFonts w:asciiTheme="minorHAnsi" w:hAnsiTheme="minorHAnsi"/>
        </w:rPr>
        <w:t>bad</w:t>
      </w:r>
      <w:r w:rsidR="00F32C4D" w:rsidRPr="00EC53BD">
        <w:rPr>
          <w:rFonts w:asciiTheme="minorHAnsi" w:hAnsiTheme="minorHAnsi"/>
        </w:rPr>
        <w:t>’</w:t>
      </w:r>
      <w:r w:rsidRPr="00EC53BD">
        <w:rPr>
          <w:rFonts w:asciiTheme="minorHAnsi" w:hAnsiTheme="minorHAnsi"/>
        </w:rPr>
        <w:t xml:space="preserve">, does not reflect the discussions that are taking place in the literature.  It is apparent genAI is regarded as a complex phenomenon among stakeholders </w:t>
      </w:r>
      <w:r w:rsidR="00483F9C" w:rsidRPr="00EC53BD">
        <w:rPr>
          <w:rFonts w:asciiTheme="minorHAnsi" w:hAnsiTheme="minorHAnsi"/>
        </w:rPr>
        <w:t>offering</w:t>
      </w:r>
      <w:r w:rsidRPr="00EC53BD">
        <w:rPr>
          <w:rFonts w:asciiTheme="minorHAnsi" w:hAnsiTheme="minorHAnsi"/>
        </w:rPr>
        <w:t xml:space="preserve"> both </w:t>
      </w:r>
      <w:r w:rsidR="00483F9C" w:rsidRPr="00EC53BD">
        <w:rPr>
          <w:rFonts w:asciiTheme="minorHAnsi" w:hAnsiTheme="minorHAnsi"/>
        </w:rPr>
        <w:t>opportunities</w:t>
      </w:r>
      <w:r w:rsidRPr="00EC53BD">
        <w:rPr>
          <w:rFonts w:asciiTheme="minorHAnsi" w:hAnsiTheme="minorHAnsi"/>
        </w:rPr>
        <w:t xml:space="preserve"> and challenges. </w:t>
      </w:r>
    </w:p>
    <w:p w14:paraId="57037A58" w14:textId="77777777" w:rsidR="00AB0A55" w:rsidRDefault="00AB0A55" w:rsidP="003C15F2">
      <w:pPr>
        <w:pStyle w:val="NormalWeb"/>
        <w:spacing w:line="360" w:lineRule="auto"/>
        <w:rPr>
          <w:rFonts w:asciiTheme="minorHAnsi" w:hAnsiTheme="minorHAnsi"/>
        </w:rPr>
      </w:pPr>
    </w:p>
    <w:p w14:paraId="1F2D4D06" w14:textId="0ABFE6AF" w:rsidR="007E1F38" w:rsidRPr="00EC53BD" w:rsidRDefault="007E1F38" w:rsidP="003C15F2">
      <w:pPr>
        <w:pStyle w:val="NormalWeb"/>
        <w:spacing w:line="360" w:lineRule="auto"/>
        <w:rPr>
          <w:rFonts w:asciiTheme="minorHAnsi" w:hAnsiTheme="minorHAnsi"/>
        </w:rPr>
      </w:pPr>
      <w:r w:rsidRPr="00EC53BD">
        <w:rPr>
          <w:rFonts w:asciiTheme="minorHAnsi" w:hAnsiTheme="minorHAnsi"/>
          <w:b/>
          <w:bCs/>
        </w:rPr>
        <w:lastRenderedPageBreak/>
        <w:t>Summary of Key discussions</w:t>
      </w:r>
    </w:p>
    <w:p w14:paraId="78BD9B95" w14:textId="0EF284CB" w:rsidR="00483F9C" w:rsidRPr="00EC53BD" w:rsidRDefault="007E1F38" w:rsidP="003C15F2">
      <w:pPr>
        <w:pStyle w:val="NormalWeb"/>
        <w:spacing w:line="360" w:lineRule="auto"/>
        <w:rPr>
          <w:rFonts w:asciiTheme="minorHAnsi" w:hAnsiTheme="minorHAnsi"/>
        </w:rPr>
      </w:pPr>
      <w:r w:rsidRPr="00EC53BD">
        <w:rPr>
          <w:rFonts w:asciiTheme="minorHAnsi" w:hAnsiTheme="minorHAnsi"/>
        </w:rPr>
        <w:t xml:space="preserve">Central to this exploration has been the emerging concept of human-AI co-collaboration, which </w:t>
      </w:r>
      <w:r w:rsidR="00483F9C" w:rsidRPr="00EC53BD">
        <w:rPr>
          <w:rFonts w:asciiTheme="minorHAnsi" w:hAnsiTheme="minorHAnsi"/>
        </w:rPr>
        <w:t>calls for</w:t>
      </w:r>
      <w:r w:rsidRPr="00EC53BD">
        <w:rPr>
          <w:rFonts w:asciiTheme="minorHAnsi" w:hAnsiTheme="minorHAnsi"/>
        </w:rPr>
        <w:t xml:space="preserve"> a shift from viewing advancing AI as a mere tool, to</w:t>
      </w:r>
      <w:r w:rsidR="00483F9C" w:rsidRPr="00EC53BD">
        <w:rPr>
          <w:rFonts w:asciiTheme="minorHAnsi" w:hAnsiTheme="minorHAnsi"/>
        </w:rPr>
        <w:t xml:space="preserve"> recognising it as a transformative partner in education.  </w:t>
      </w:r>
      <w:r w:rsidRPr="00EC53BD">
        <w:rPr>
          <w:rFonts w:asciiTheme="minorHAnsi" w:hAnsiTheme="minorHAnsi"/>
        </w:rPr>
        <w:t xml:space="preserve"> </w:t>
      </w:r>
      <w:r w:rsidR="003E641E" w:rsidRPr="00EC53BD">
        <w:rPr>
          <w:rFonts w:asciiTheme="minorHAnsi" w:hAnsiTheme="minorHAnsi"/>
        </w:rPr>
        <w:t>Additionally</w:t>
      </w:r>
      <w:r w:rsidRPr="00EC53BD">
        <w:rPr>
          <w:rFonts w:asciiTheme="minorHAnsi" w:hAnsiTheme="minorHAnsi"/>
        </w:rPr>
        <w:t>, the literature reveals tensions between optimism and scepticism, nuanced attitudes are present among lecturers and students, shaped by the interplay of past experiences, present challenges</w:t>
      </w:r>
      <w:r w:rsidR="0034135E" w:rsidRPr="00EC53BD">
        <w:rPr>
          <w:rFonts w:asciiTheme="minorHAnsi" w:hAnsiTheme="minorHAnsi"/>
        </w:rPr>
        <w:t>,</w:t>
      </w:r>
      <w:r w:rsidRPr="00EC53BD">
        <w:rPr>
          <w:rFonts w:asciiTheme="minorHAnsi" w:hAnsiTheme="minorHAnsi"/>
        </w:rPr>
        <w:t xml:space="preserve"> and future </w:t>
      </w:r>
      <w:r w:rsidR="003E641E" w:rsidRPr="00EC53BD">
        <w:rPr>
          <w:rFonts w:asciiTheme="minorHAnsi" w:hAnsiTheme="minorHAnsi"/>
        </w:rPr>
        <w:t>possibilities.  With recurring discussions in the field emphasising the need for ‘balanced’ human-AI partnerships</w:t>
      </w:r>
      <w:r w:rsidR="002A1EA7" w:rsidRPr="00EC53BD">
        <w:rPr>
          <w:rFonts w:asciiTheme="minorHAnsi" w:hAnsiTheme="minorHAnsi"/>
        </w:rPr>
        <w:t>, h</w:t>
      </w:r>
      <w:r w:rsidR="003E641E" w:rsidRPr="00EC53BD">
        <w:rPr>
          <w:rFonts w:asciiTheme="minorHAnsi" w:hAnsiTheme="minorHAnsi"/>
        </w:rPr>
        <w:t>owever</w:t>
      </w:r>
      <w:r w:rsidR="002A1EA7" w:rsidRPr="00EC53BD">
        <w:rPr>
          <w:rFonts w:asciiTheme="minorHAnsi" w:hAnsiTheme="minorHAnsi"/>
        </w:rPr>
        <w:t xml:space="preserve"> </w:t>
      </w:r>
      <w:r w:rsidR="003E641E" w:rsidRPr="00EC53BD">
        <w:rPr>
          <w:rFonts w:asciiTheme="minorHAnsi" w:hAnsiTheme="minorHAnsi"/>
        </w:rPr>
        <w:t>within the sector of HE</w:t>
      </w:r>
      <w:r w:rsidR="002A1EA7" w:rsidRPr="00EC53BD">
        <w:rPr>
          <w:rFonts w:asciiTheme="minorHAnsi" w:hAnsiTheme="minorHAnsi"/>
        </w:rPr>
        <w:t>,</w:t>
      </w:r>
      <w:r w:rsidR="003E641E" w:rsidRPr="00EC53BD">
        <w:rPr>
          <w:rFonts w:asciiTheme="minorHAnsi" w:hAnsiTheme="minorHAnsi"/>
        </w:rPr>
        <w:t xml:space="preserve"> the literature and current research remains largely focused on </w:t>
      </w:r>
      <w:r w:rsidR="002A1EA7" w:rsidRPr="00EC53BD">
        <w:rPr>
          <w:rFonts w:asciiTheme="minorHAnsi" w:hAnsiTheme="minorHAnsi"/>
        </w:rPr>
        <w:t>short</w:t>
      </w:r>
      <w:r w:rsidR="003E641E" w:rsidRPr="00EC53BD">
        <w:rPr>
          <w:rFonts w:asciiTheme="minorHAnsi" w:hAnsiTheme="minorHAnsi"/>
        </w:rPr>
        <w:t>-term adoption strategies, with limited attention to long-term transformative frameworks</w:t>
      </w:r>
      <w:r w:rsidR="00D66714" w:rsidRPr="00EC53BD">
        <w:rPr>
          <w:rFonts w:asciiTheme="minorHAnsi" w:hAnsiTheme="minorHAnsi"/>
        </w:rPr>
        <w:t>,</w:t>
      </w:r>
      <w:r w:rsidR="003E641E" w:rsidRPr="00EC53BD">
        <w:rPr>
          <w:rFonts w:asciiTheme="minorHAnsi" w:hAnsiTheme="minorHAnsi"/>
        </w:rPr>
        <w:t xml:space="preserve"> for co-collaboration.  </w:t>
      </w:r>
      <w:r w:rsidR="00483F9C" w:rsidRPr="00EC53BD">
        <w:rPr>
          <w:rFonts w:asciiTheme="minorHAnsi" w:hAnsiTheme="minorHAnsi"/>
        </w:rPr>
        <w:t>This reveals a need for more forward-thinking approaches that challenge conservative attitudes towards advancing AI in education.</w:t>
      </w:r>
    </w:p>
    <w:p w14:paraId="701AFE14" w14:textId="77777777" w:rsidR="00975C19" w:rsidRPr="00EC53BD" w:rsidRDefault="00975C19" w:rsidP="003C15F2">
      <w:pPr>
        <w:pStyle w:val="NormalWeb"/>
        <w:spacing w:line="360" w:lineRule="auto"/>
        <w:rPr>
          <w:rFonts w:asciiTheme="minorHAnsi" w:hAnsiTheme="minorHAnsi"/>
        </w:rPr>
      </w:pPr>
    </w:p>
    <w:p w14:paraId="05809CBF" w14:textId="3209F280" w:rsidR="003E641E" w:rsidRPr="00EC53BD" w:rsidRDefault="003E641E" w:rsidP="003C15F2">
      <w:pPr>
        <w:pStyle w:val="NormalWeb"/>
        <w:spacing w:line="360" w:lineRule="auto"/>
        <w:rPr>
          <w:rFonts w:asciiTheme="minorHAnsi" w:hAnsiTheme="minorHAnsi"/>
          <w:b/>
          <w:bCs/>
        </w:rPr>
      </w:pPr>
      <w:r w:rsidRPr="00EC53BD">
        <w:rPr>
          <w:rFonts w:asciiTheme="minorHAnsi" w:hAnsiTheme="minorHAnsi"/>
          <w:b/>
          <w:bCs/>
        </w:rPr>
        <w:t>Gap in the literature</w:t>
      </w:r>
    </w:p>
    <w:p w14:paraId="6557916F" w14:textId="3F96A4D9" w:rsidR="003E641E" w:rsidRPr="00EC53BD" w:rsidRDefault="003E641E" w:rsidP="003C15F2">
      <w:pPr>
        <w:pStyle w:val="NormalWeb"/>
        <w:spacing w:line="360" w:lineRule="auto"/>
        <w:rPr>
          <w:rFonts w:asciiTheme="minorHAnsi" w:hAnsiTheme="minorHAnsi"/>
        </w:rPr>
      </w:pPr>
      <w:r w:rsidRPr="00EC53BD">
        <w:rPr>
          <w:rFonts w:asciiTheme="minorHAnsi" w:hAnsiTheme="minorHAnsi"/>
        </w:rPr>
        <w:t xml:space="preserve">Three critical gaps emerge from this review. </w:t>
      </w:r>
    </w:p>
    <w:p w14:paraId="4DC49397" w14:textId="1575E927" w:rsidR="003E641E" w:rsidRPr="00EC53BD" w:rsidRDefault="003E641E" w:rsidP="003C15F2">
      <w:pPr>
        <w:pStyle w:val="NormalWeb"/>
        <w:numPr>
          <w:ilvl w:val="0"/>
          <w:numId w:val="8"/>
        </w:numPr>
        <w:spacing w:line="360" w:lineRule="auto"/>
        <w:rPr>
          <w:rFonts w:asciiTheme="minorHAnsi" w:hAnsiTheme="minorHAnsi"/>
        </w:rPr>
      </w:pPr>
      <w:r w:rsidRPr="00EC53BD">
        <w:rPr>
          <w:rFonts w:asciiTheme="minorHAnsi" w:hAnsiTheme="minorHAnsi"/>
        </w:rPr>
        <w:t>A lack of guidance and practical strategies for implementing and adopting genAI in HE, t</w:t>
      </w:r>
      <w:r w:rsidR="00483F9C" w:rsidRPr="00EC53BD">
        <w:rPr>
          <w:rFonts w:asciiTheme="minorHAnsi" w:hAnsiTheme="minorHAnsi"/>
        </w:rPr>
        <w:t>o</w:t>
      </w:r>
      <w:r w:rsidRPr="00EC53BD">
        <w:rPr>
          <w:rFonts w:asciiTheme="minorHAnsi" w:hAnsiTheme="minorHAnsi"/>
        </w:rPr>
        <w:t xml:space="preserve"> </w:t>
      </w:r>
      <w:r w:rsidR="00461F41" w:rsidRPr="00EC53BD">
        <w:rPr>
          <w:rFonts w:asciiTheme="minorHAnsi" w:hAnsiTheme="minorHAnsi"/>
        </w:rPr>
        <w:t>capitalise</w:t>
      </w:r>
      <w:r w:rsidRPr="00EC53BD">
        <w:rPr>
          <w:rFonts w:asciiTheme="minorHAnsi" w:hAnsiTheme="minorHAnsi"/>
        </w:rPr>
        <w:t xml:space="preserve"> on its transformative potential.  </w:t>
      </w:r>
    </w:p>
    <w:p w14:paraId="1B366E9C" w14:textId="3A3A3E25" w:rsidR="003E641E" w:rsidRPr="00EC53BD" w:rsidRDefault="00483F9C" w:rsidP="003C15F2">
      <w:pPr>
        <w:pStyle w:val="NormalWeb"/>
        <w:numPr>
          <w:ilvl w:val="0"/>
          <w:numId w:val="8"/>
        </w:numPr>
        <w:spacing w:line="360" w:lineRule="auto"/>
        <w:rPr>
          <w:rFonts w:asciiTheme="minorHAnsi" w:hAnsiTheme="minorHAnsi"/>
        </w:rPr>
      </w:pPr>
      <w:r w:rsidRPr="00EC53BD">
        <w:rPr>
          <w:rFonts w:asciiTheme="minorHAnsi" w:hAnsiTheme="minorHAnsi"/>
        </w:rPr>
        <w:t xml:space="preserve">Limited exploration of </w:t>
      </w:r>
      <w:r w:rsidR="003E641E" w:rsidRPr="00EC53BD">
        <w:rPr>
          <w:rFonts w:asciiTheme="minorHAnsi" w:hAnsiTheme="minorHAnsi"/>
        </w:rPr>
        <w:t xml:space="preserve">long-term frameworks that envision </w:t>
      </w:r>
      <w:r w:rsidR="005D592E" w:rsidRPr="00EC53BD">
        <w:rPr>
          <w:rFonts w:asciiTheme="minorHAnsi" w:hAnsiTheme="minorHAnsi"/>
        </w:rPr>
        <w:t>advancing AI as a transformative collaborator</w:t>
      </w:r>
      <w:r w:rsidR="00BE14B8" w:rsidRPr="00EC53BD">
        <w:rPr>
          <w:rFonts w:asciiTheme="minorHAnsi" w:hAnsiTheme="minorHAnsi"/>
        </w:rPr>
        <w:t xml:space="preserve">, </w:t>
      </w:r>
      <w:r w:rsidR="005D592E" w:rsidRPr="00EC53BD">
        <w:rPr>
          <w:rFonts w:asciiTheme="minorHAnsi" w:hAnsiTheme="minorHAnsi"/>
        </w:rPr>
        <w:t xml:space="preserve">apparent </w:t>
      </w:r>
      <w:r w:rsidRPr="00EC53BD">
        <w:rPr>
          <w:rFonts w:asciiTheme="minorHAnsi" w:hAnsiTheme="minorHAnsi"/>
        </w:rPr>
        <w:t>with</w:t>
      </w:r>
      <w:r w:rsidR="005D592E" w:rsidRPr="00EC53BD">
        <w:rPr>
          <w:rFonts w:asciiTheme="minorHAnsi" w:hAnsiTheme="minorHAnsi"/>
        </w:rPr>
        <w:t xml:space="preserve">in </w:t>
      </w:r>
      <w:r w:rsidR="00F32C4D" w:rsidRPr="00EC53BD">
        <w:rPr>
          <w:rFonts w:asciiTheme="minorHAnsi" w:hAnsiTheme="minorHAnsi"/>
        </w:rPr>
        <w:t xml:space="preserve">the field of </w:t>
      </w:r>
      <w:r w:rsidRPr="00EC53BD">
        <w:rPr>
          <w:rFonts w:asciiTheme="minorHAnsi" w:hAnsiTheme="minorHAnsi"/>
        </w:rPr>
        <w:t xml:space="preserve">educational </w:t>
      </w:r>
      <w:r w:rsidR="005D592E" w:rsidRPr="00EC53BD">
        <w:rPr>
          <w:rFonts w:asciiTheme="minorHAnsi" w:hAnsiTheme="minorHAnsi"/>
        </w:rPr>
        <w:t>research.</w:t>
      </w:r>
    </w:p>
    <w:p w14:paraId="79EF5FAB" w14:textId="6DA0F111" w:rsidR="00EC53BD" w:rsidRPr="00EC53BD" w:rsidRDefault="00483F9C" w:rsidP="00EC53BD">
      <w:pPr>
        <w:pStyle w:val="NormalWeb"/>
        <w:numPr>
          <w:ilvl w:val="0"/>
          <w:numId w:val="8"/>
        </w:numPr>
        <w:spacing w:line="360" w:lineRule="auto"/>
        <w:rPr>
          <w:rFonts w:asciiTheme="minorHAnsi" w:hAnsiTheme="minorHAnsi"/>
        </w:rPr>
      </w:pPr>
      <w:r w:rsidRPr="00EC53BD">
        <w:rPr>
          <w:rFonts w:asciiTheme="minorHAnsi" w:hAnsiTheme="minorHAnsi"/>
        </w:rPr>
        <w:t xml:space="preserve">Insufficient exploration of </w:t>
      </w:r>
      <w:r w:rsidR="005D592E" w:rsidRPr="00EC53BD">
        <w:rPr>
          <w:rFonts w:asciiTheme="minorHAnsi" w:hAnsiTheme="minorHAnsi"/>
        </w:rPr>
        <w:t xml:space="preserve">methodologies and novel outlooks </w:t>
      </w:r>
      <w:r w:rsidRPr="00EC53BD">
        <w:rPr>
          <w:rFonts w:asciiTheme="minorHAnsi" w:hAnsiTheme="minorHAnsi"/>
        </w:rPr>
        <w:t xml:space="preserve">that address the temporal dimension </w:t>
      </w:r>
      <w:r w:rsidR="000E35BF" w:rsidRPr="00EC53BD">
        <w:rPr>
          <w:rFonts w:asciiTheme="minorHAnsi" w:hAnsiTheme="minorHAnsi"/>
        </w:rPr>
        <w:t xml:space="preserve">of advancing AI, </w:t>
      </w:r>
      <w:r w:rsidR="005D592E" w:rsidRPr="00EC53BD">
        <w:rPr>
          <w:rFonts w:asciiTheme="minorHAnsi" w:hAnsiTheme="minorHAnsi"/>
        </w:rPr>
        <w:t>such as hauntological perspectives</w:t>
      </w:r>
      <w:r w:rsidR="000E35BF" w:rsidRPr="00EC53BD">
        <w:rPr>
          <w:rFonts w:asciiTheme="minorHAnsi" w:hAnsiTheme="minorHAnsi"/>
        </w:rPr>
        <w:t>, which consider the interplay of past, present and future.</w:t>
      </w:r>
    </w:p>
    <w:p w14:paraId="49B1D386" w14:textId="46741EAE" w:rsidR="003E641E" w:rsidRPr="00EC53BD" w:rsidRDefault="005D592E" w:rsidP="003C15F2">
      <w:pPr>
        <w:pStyle w:val="NormalWeb"/>
        <w:spacing w:line="360" w:lineRule="auto"/>
        <w:rPr>
          <w:rFonts w:asciiTheme="minorHAnsi" w:hAnsiTheme="minorHAnsi"/>
          <w:b/>
          <w:bCs/>
        </w:rPr>
      </w:pPr>
      <w:r w:rsidRPr="00EC53BD">
        <w:rPr>
          <w:rFonts w:asciiTheme="minorHAnsi" w:hAnsiTheme="minorHAnsi"/>
          <w:b/>
          <w:bCs/>
        </w:rPr>
        <w:t>What this means for my study</w:t>
      </w:r>
    </w:p>
    <w:p w14:paraId="0CD55FFB" w14:textId="77777777" w:rsidR="00F6238A" w:rsidRPr="00EC53BD" w:rsidRDefault="007632AD" w:rsidP="003C15F2">
      <w:pPr>
        <w:pStyle w:val="NormalWeb"/>
        <w:spacing w:line="360" w:lineRule="auto"/>
        <w:rPr>
          <w:rFonts w:asciiTheme="minorHAnsi" w:hAnsiTheme="minorHAnsi"/>
        </w:rPr>
      </w:pPr>
      <w:r w:rsidRPr="00EC53BD">
        <w:rPr>
          <w:rFonts w:asciiTheme="minorHAnsi" w:hAnsiTheme="minorHAnsi"/>
        </w:rPr>
        <w:t xml:space="preserve">My proposed study will seek to address the identified gaps exposed in this literature review. </w:t>
      </w:r>
      <w:r w:rsidR="005D592E" w:rsidRPr="00EC53BD">
        <w:rPr>
          <w:rFonts w:asciiTheme="minorHAnsi" w:hAnsiTheme="minorHAnsi"/>
        </w:rPr>
        <w:t xml:space="preserve">The findings reveal that education cannot exist in isolation from industry, AI developments, </w:t>
      </w:r>
      <w:r w:rsidR="000E35BF" w:rsidRPr="00EC53BD">
        <w:rPr>
          <w:rFonts w:asciiTheme="minorHAnsi" w:hAnsiTheme="minorHAnsi"/>
        </w:rPr>
        <w:t>or</w:t>
      </w:r>
      <w:r w:rsidR="005D592E" w:rsidRPr="00EC53BD">
        <w:rPr>
          <w:rFonts w:asciiTheme="minorHAnsi" w:hAnsiTheme="minorHAnsi"/>
        </w:rPr>
        <w:t xml:space="preserve"> broader </w:t>
      </w:r>
      <w:r w:rsidR="00B875D6" w:rsidRPr="00EC53BD">
        <w:rPr>
          <w:rFonts w:asciiTheme="minorHAnsi" w:hAnsiTheme="minorHAnsi"/>
        </w:rPr>
        <w:t>societal</w:t>
      </w:r>
      <w:r w:rsidR="00461F41" w:rsidRPr="00EC53BD">
        <w:rPr>
          <w:rFonts w:asciiTheme="minorHAnsi" w:hAnsiTheme="minorHAnsi"/>
        </w:rPr>
        <w:t xml:space="preserve"> us</w:t>
      </w:r>
      <w:r w:rsidR="000E35BF" w:rsidRPr="00EC53BD">
        <w:rPr>
          <w:rFonts w:asciiTheme="minorHAnsi" w:hAnsiTheme="minorHAnsi"/>
        </w:rPr>
        <w:t>e</w:t>
      </w:r>
      <w:r w:rsidR="00461F41" w:rsidRPr="00EC53BD">
        <w:rPr>
          <w:rFonts w:asciiTheme="minorHAnsi" w:hAnsiTheme="minorHAnsi"/>
        </w:rPr>
        <w:t>s of AI</w:t>
      </w:r>
      <w:r w:rsidR="005D592E" w:rsidRPr="00EC53BD">
        <w:rPr>
          <w:rFonts w:asciiTheme="minorHAnsi" w:hAnsiTheme="minorHAnsi"/>
        </w:rPr>
        <w:t>.</w:t>
      </w:r>
    </w:p>
    <w:p w14:paraId="3D56B0D3" w14:textId="6E55464B" w:rsidR="007632AD" w:rsidRPr="00EC53BD" w:rsidRDefault="000E35BF" w:rsidP="003C15F2">
      <w:pPr>
        <w:pStyle w:val="NormalWeb"/>
        <w:spacing w:line="360" w:lineRule="auto"/>
        <w:rPr>
          <w:rFonts w:asciiTheme="minorHAnsi" w:hAnsiTheme="minorHAnsi"/>
        </w:rPr>
      </w:pPr>
      <w:r w:rsidRPr="00EC53BD">
        <w:rPr>
          <w:rFonts w:asciiTheme="minorHAnsi" w:hAnsiTheme="minorHAnsi"/>
        </w:rPr>
        <w:lastRenderedPageBreak/>
        <w:t>Consequently, m</w:t>
      </w:r>
      <w:r w:rsidR="005D592E" w:rsidRPr="00EC53BD">
        <w:rPr>
          <w:rFonts w:asciiTheme="minorHAnsi" w:hAnsiTheme="minorHAnsi"/>
        </w:rPr>
        <w:t xml:space="preserve">y study will adopt a macro-to-micro perspective, situating </w:t>
      </w:r>
      <w:r w:rsidR="009F3052" w:rsidRPr="00EC53BD">
        <w:rPr>
          <w:rFonts w:asciiTheme="minorHAnsi" w:hAnsiTheme="minorHAnsi"/>
        </w:rPr>
        <w:t>an educational study</w:t>
      </w:r>
      <w:r w:rsidR="005D592E" w:rsidRPr="00EC53BD">
        <w:rPr>
          <w:rFonts w:asciiTheme="minorHAnsi" w:hAnsiTheme="minorHAnsi"/>
        </w:rPr>
        <w:t xml:space="preserve"> within the wider context of </w:t>
      </w:r>
      <w:proofErr w:type="spellStart"/>
      <w:r w:rsidR="005D592E" w:rsidRPr="00EC53BD">
        <w:rPr>
          <w:rFonts w:asciiTheme="minorHAnsi" w:hAnsiTheme="minorHAnsi"/>
        </w:rPr>
        <w:t>genAIs</w:t>
      </w:r>
      <w:proofErr w:type="spellEnd"/>
      <w:r w:rsidR="005D592E" w:rsidRPr="00EC53BD">
        <w:rPr>
          <w:rFonts w:asciiTheme="minorHAnsi" w:hAnsiTheme="minorHAnsi"/>
        </w:rPr>
        <w:t xml:space="preserve"> evolution</w:t>
      </w:r>
      <w:r w:rsidR="009F3052" w:rsidRPr="00EC53BD">
        <w:rPr>
          <w:rFonts w:asciiTheme="minorHAnsi" w:hAnsiTheme="minorHAnsi"/>
        </w:rPr>
        <w:t xml:space="preserve">.  </w:t>
      </w:r>
      <w:r w:rsidR="007632AD" w:rsidRPr="00EC53BD">
        <w:rPr>
          <w:rFonts w:asciiTheme="minorHAnsi" w:hAnsiTheme="minorHAnsi"/>
        </w:rPr>
        <w:t>This will ensure that focus is maintained on emerging discussions</w:t>
      </w:r>
      <w:r w:rsidR="00551703" w:rsidRPr="00EC53BD">
        <w:rPr>
          <w:rFonts w:asciiTheme="minorHAnsi" w:hAnsiTheme="minorHAnsi"/>
        </w:rPr>
        <w:t xml:space="preserve">, </w:t>
      </w:r>
      <w:r w:rsidR="007632AD" w:rsidRPr="00EC53BD">
        <w:rPr>
          <w:rFonts w:asciiTheme="minorHAnsi" w:hAnsiTheme="minorHAnsi"/>
        </w:rPr>
        <w:t>such as human-AI co-collaboration, and ensure the status</w:t>
      </w:r>
      <w:r w:rsidR="00551703" w:rsidRPr="00EC53BD">
        <w:rPr>
          <w:rFonts w:asciiTheme="minorHAnsi" w:hAnsiTheme="minorHAnsi"/>
        </w:rPr>
        <w:t>-</w:t>
      </w:r>
      <w:r w:rsidR="007632AD" w:rsidRPr="00EC53BD">
        <w:rPr>
          <w:rFonts w:asciiTheme="minorHAnsi" w:hAnsiTheme="minorHAnsi"/>
        </w:rPr>
        <w:t xml:space="preserve">quo of education is evaluated against that of other fields.  Additionally, it was identified that there is an </w:t>
      </w:r>
      <w:r w:rsidR="004A4FBC" w:rsidRPr="00EC53BD">
        <w:rPr>
          <w:rFonts w:asciiTheme="minorHAnsi" w:hAnsiTheme="minorHAnsi"/>
        </w:rPr>
        <w:t xml:space="preserve">absence of practical strategies for implementing and adopting genAI in </w:t>
      </w:r>
      <w:r w:rsidR="00F32C4D" w:rsidRPr="00EC53BD">
        <w:rPr>
          <w:rFonts w:asciiTheme="minorHAnsi" w:hAnsiTheme="minorHAnsi"/>
        </w:rPr>
        <w:t>HE</w:t>
      </w:r>
      <w:r w:rsidR="00551703" w:rsidRPr="00EC53BD">
        <w:rPr>
          <w:rFonts w:asciiTheme="minorHAnsi" w:hAnsiTheme="minorHAnsi"/>
        </w:rPr>
        <w:t>.  T</w:t>
      </w:r>
      <w:r w:rsidR="007632AD" w:rsidRPr="00EC53BD">
        <w:rPr>
          <w:rFonts w:asciiTheme="minorHAnsi" w:hAnsiTheme="minorHAnsi"/>
        </w:rPr>
        <w:t xml:space="preserve">his </w:t>
      </w:r>
      <w:r w:rsidR="004A4FBC" w:rsidRPr="00EC53BD">
        <w:rPr>
          <w:rFonts w:asciiTheme="minorHAnsi" w:hAnsiTheme="minorHAnsi"/>
        </w:rPr>
        <w:t xml:space="preserve">necessitates the development of frameworks that address both immediate challenges and the broader transformative potential of this </w:t>
      </w:r>
      <w:r w:rsidR="00F32C4D" w:rsidRPr="00EC53BD">
        <w:rPr>
          <w:rFonts w:asciiTheme="minorHAnsi" w:hAnsiTheme="minorHAnsi"/>
        </w:rPr>
        <w:t xml:space="preserve">advancing </w:t>
      </w:r>
      <w:r w:rsidR="004A4FBC" w:rsidRPr="00EC53BD">
        <w:rPr>
          <w:rFonts w:asciiTheme="minorHAnsi" w:hAnsiTheme="minorHAnsi"/>
        </w:rPr>
        <w:t>technology.</w:t>
      </w:r>
      <w:r w:rsidR="007632AD" w:rsidRPr="00EC53BD">
        <w:rPr>
          <w:rFonts w:asciiTheme="minorHAnsi" w:hAnsiTheme="minorHAnsi"/>
        </w:rPr>
        <w:t xml:space="preserve">  By adopting a hauntological perspective, my study will explore how </w:t>
      </w:r>
      <w:r w:rsidR="00115B8F" w:rsidRPr="00EC53BD">
        <w:rPr>
          <w:rFonts w:asciiTheme="minorHAnsi" w:hAnsiTheme="minorHAnsi"/>
        </w:rPr>
        <w:t>lecturers</w:t>
      </w:r>
      <w:r w:rsidR="007632AD" w:rsidRPr="00EC53BD">
        <w:rPr>
          <w:rFonts w:asciiTheme="minorHAnsi" w:hAnsiTheme="minorHAnsi"/>
        </w:rPr>
        <w:t xml:space="preserve"> past experiences, present challenges, and future aspirations intersect, offering a temporal lens to examine the complexities of advancing AI adoption. This approach not only addresses the underexplored temporal dimension of advancing </w:t>
      </w:r>
      <w:proofErr w:type="gramStart"/>
      <w:r w:rsidR="007632AD" w:rsidRPr="00EC53BD">
        <w:rPr>
          <w:rFonts w:asciiTheme="minorHAnsi" w:hAnsiTheme="minorHAnsi"/>
        </w:rPr>
        <w:t>AI</w:t>
      </w:r>
      <w:r w:rsidR="00115B8F" w:rsidRPr="00EC53BD">
        <w:rPr>
          <w:rFonts w:asciiTheme="minorHAnsi" w:hAnsiTheme="minorHAnsi"/>
        </w:rPr>
        <w:t>,</w:t>
      </w:r>
      <w:r w:rsidR="007632AD" w:rsidRPr="00EC53BD">
        <w:rPr>
          <w:rFonts w:asciiTheme="minorHAnsi" w:hAnsiTheme="minorHAnsi"/>
        </w:rPr>
        <w:t xml:space="preserve"> but</w:t>
      </w:r>
      <w:proofErr w:type="gramEnd"/>
      <w:r w:rsidR="007632AD" w:rsidRPr="00EC53BD">
        <w:rPr>
          <w:rFonts w:asciiTheme="minorHAnsi" w:hAnsiTheme="minorHAnsi"/>
        </w:rPr>
        <w:t xml:space="preserve"> also provides a unique opportunity to explore frameworks that could assist in navigating the seismic changes brought about by genAI.</w:t>
      </w:r>
    </w:p>
    <w:p w14:paraId="31696818" w14:textId="7B3416CB" w:rsidR="001C4206" w:rsidRPr="00EC53BD" w:rsidRDefault="007632AD" w:rsidP="003C15F2">
      <w:pPr>
        <w:pStyle w:val="NormalWeb"/>
        <w:spacing w:line="360" w:lineRule="auto"/>
        <w:rPr>
          <w:rFonts w:asciiTheme="minorHAnsi" w:hAnsiTheme="minorHAnsi"/>
        </w:rPr>
      </w:pPr>
      <w:r w:rsidRPr="00EC53BD">
        <w:rPr>
          <w:rFonts w:asciiTheme="minorHAnsi" w:hAnsiTheme="minorHAnsi"/>
        </w:rPr>
        <w:t xml:space="preserve">Finally, one of the dominant challenges </w:t>
      </w:r>
      <w:r w:rsidR="009241E9" w:rsidRPr="00EC53BD">
        <w:rPr>
          <w:rFonts w:asciiTheme="minorHAnsi" w:hAnsiTheme="minorHAnsi"/>
        </w:rPr>
        <w:t>I face moving forward, is</w:t>
      </w:r>
      <w:r w:rsidRPr="00EC53BD">
        <w:rPr>
          <w:rFonts w:asciiTheme="minorHAnsi" w:hAnsiTheme="minorHAnsi"/>
        </w:rPr>
        <w:t xml:space="preserve"> maintaining the relevance of my research, g</w:t>
      </w:r>
      <w:r w:rsidR="004A4FBC" w:rsidRPr="00EC53BD">
        <w:rPr>
          <w:rFonts w:asciiTheme="minorHAnsi" w:hAnsiTheme="minorHAnsi"/>
        </w:rPr>
        <w:t xml:space="preserve">iven the continuous flux and development of advancing AI, with no clear end point in sight, </w:t>
      </w:r>
      <w:r w:rsidR="00E07EF3" w:rsidRPr="00EC53BD">
        <w:rPr>
          <w:rFonts w:asciiTheme="minorHAnsi" w:hAnsiTheme="minorHAnsi"/>
        </w:rPr>
        <w:t>(</w:t>
      </w:r>
      <w:proofErr w:type="spellStart"/>
      <w:r w:rsidR="00F32C4D" w:rsidRPr="00EC53BD">
        <w:rPr>
          <w:rFonts w:asciiTheme="minorHAnsi" w:hAnsiTheme="minorHAnsi"/>
        </w:rPr>
        <w:t>Aldoseri</w:t>
      </w:r>
      <w:proofErr w:type="spellEnd"/>
      <w:r w:rsidR="00F32C4D" w:rsidRPr="00EC53BD">
        <w:rPr>
          <w:rFonts w:asciiTheme="minorHAnsi" w:hAnsiTheme="minorHAnsi"/>
        </w:rPr>
        <w:t xml:space="preserve"> </w:t>
      </w:r>
      <w:r w:rsidR="00F32C4D" w:rsidRPr="00EC53BD">
        <w:rPr>
          <w:rFonts w:asciiTheme="minorHAnsi" w:hAnsiTheme="minorHAnsi"/>
          <w:i/>
          <w:iCs/>
        </w:rPr>
        <w:t>et al</w:t>
      </w:r>
      <w:r w:rsidR="00E07EF3" w:rsidRPr="00EC53BD">
        <w:rPr>
          <w:rFonts w:asciiTheme="minorHAnsi" w:hAnsiTheme="minorHAnsi"/>
        </w:rPr>
        <w:t>.,</w:t>
      </w:r>
      <w:r w:rsidR="00F32C4D" w:rsidRPr="00EC53BD">
        <w:rPr>
          <w:rFonts w:asciiTheme="minorHAnsi" w:hAnsiTheme="minorHAnsi"/>
        </w:rPr>
        <w:t xml:space="preserve"> 2024</w:t>
      </w:r>
      <w:r w:rsidR="00E07EF3" w:rsidRPr="00EC53BD">
        <w:rPr>
          <w:rFonts w:asciiTheme="minorHAnsi" w:hAnsiTheme="minorHAnsi"/>
        </w:rPr>
        <w:t>, p.02)</w:t>
      </w:r>
      <w:r w:rsidRPr="00EC53BD">
        <w:rPr>
          <w:rFonts w:asciiTheme="minorHAnsi" w:hAnsiTheme="minorHAnsi"/>
        </w:rPr>
        <w:t xml:space="preserve">.  This will </w:t>
      </w:r>
      <w:r w:rsidR="004A4FBC" w:rsidRPr="00EC53BD">
        <w:rPr>
          <w:rFonts w:asciiTheme="minorHAnsi" w:hAnsiTheme="minorHAnsi"/>
        </w:rPr>
        <w:t>require</w:t>
      </w:r>
      <w:r w:rsidR="00D727AB" w:rsidRPr="00EC53BD">
        <w:rPr>
          <w:rFonts w:asciiTheme="minorHAnsi" w:hAnsiTheme="minorHAnsi"/>
        </w:rPr>
        <w:t xml:space="preserve"> </w:t>
      </w:r>
      <w:r w:rsidR="004A4FBC" w:rsidRPr="00EC53BD">
        <w:rPr>
          <w:rFonts w:asciiTheme="minorHAnsi" w:hAnsiTheme="minorHAnsi"/>
        </w:rPr>
        <w:t xml:space="preserve">a dynamic and adaptable </w:t>
      </w:r>
      <w:r w:rsidR="00F32C4D" w:rsidRPr="00EC53BD">
        <w:rPr>
          <w:rFonts w:asciiTheme="minorHAnsi" w:hAnsiTheme="minorHAnsi"/>
        </w:rPr>
        <w:t>approach</w:t>
      </w:r>
      <w:r w:rsidRPr="00EC53BD">
        <w:rPr>
          <w:rFonts w:asciiTheme="minorHAnsi" w:hAnsiTheme="minorHAnsi"/>
        </w:rPr>
        <w:t xml:space="preserve"> </w:t>
      </w:r>
      <w:r w:rsidR="009241E9" w:rsidRPr="00EC53BD">
        <w:rPr>
          <w:rFonts w:asciiTheme="minorHAnsi" w:hAnsiTheme="minorHAnsi"/>
        </w:rPr>
        <w:t>in my research</w:t>
      </w:r>
      <w:r w:rsidR="004A4FBC" w:rsidRPr="00EC53BD">
        <w:rPr>
          <w:rFonts w:asciiTheme="minorHAnsi" w:hAnsiTheme="minorHAnsi"/>
        </w:rPr>
        <w:t>. A qualitative approach allows for in-depth exploration of nuanced stakeholder perspectives, capturing the complexities of how advancing AI is perceived and integrated into educational practices. The hauntological lens further enhances this adaptability, enabling my study to contribute to the broader discourse</w:t>
      </w:r>
      <w:r w:rsidR="00D727AB" w:rsidRPr="00EC53BD">
        <w:rPr>
          <w:rFonts w:asciiTheme="minorHAnsi" w:hAnsiTheme="minorHAnsi"/>
        </w:rPr>
        <w:t>,</w:t>
      </w:r>
      <w:r w:rsidR="004A4FBC" w:rsidRPr="00EC53BD">
        <w:rPr>
          <w:rFonts w:asciiTheme="minorHAnsi" w:hAnsiTheme="minorHAnsi"/>
        </w:rPr>
        <w:t xml:space="preserve"> by uncovering insights that bridge immediate needs with long-term strategies for understanding and navigating profound technological transformations. Together, these elements position my research as both timely and forward-looking, addressing critical gaps in the literature while offering valuable contributions to the evolving field of </w:t>
      </w:r>
      <w:proofErr w:type="spellStart"/>
      <w:r w:rsidR="004A4FBC" w:rsidRPr="00EC53BD">
        <w:rPr>
          <w:rFonts w:asciiTheme="minorHAnsi" w:hAnsiTheme="minorHAnsi"/>
        </w:rPr>
        <w:t>AI</w:t>
      </w:r>
      <w:r w:rsidR="00F32C4D" w:rsidRPr="00EC53BD">
        <w:rPr>
          <w:rFonts w:asciiTheme="minorHAnsi" w:hAnsiTheme="minorHAnsi"/>
        </w:rPr>
        <w:t>Ed</w:t>
      </w:r>
      <w:proofErr w:type="spellEnd"/>
      <w:r w:rsidR="004A4FBC" w:rsidRPr="00EC53BD">
        <w:rPr>
          <w:rFonts w:asciiTheme="minorHAnsi" w:hAnsiTheme="minorHAnsi"/>
        </w:rPr>
        <w:t>.</w:t>
      </w:r>
    </w:p>
    <w:p w14:paraId="0BDFE235" w14:textId="77777777" w:rsidR="006F09C1" w:rsidRPr="00EC53BD" w:rsidRDefault="006F09C1" w:rsidP="003958F6">
      <w:pPr>
        <w:rPr>
          <w:rFonts w:asciiTheme="minorHAnsi" w:hAnsiTheme="minorHAnsi"/>
          <w:b/>
          <w:bCs/>
        </w:rPr>
      </w:pPr>
    </w:p>
    <w:p w14:paraId="3BB16878" w14:textId="77777777" w:rsidR="006F09C1" w:rsidRDefault="006F09C1" w:rsidP="003958F6">
      <w:pPr>
        <w:rPr>
          <w:rFonts w:asciiTheme="minorHAnsi" w:hAnsiTheme="minorHAnsi"/>
          <w:b/>
          <w:bCs/>
        </w:rPr>
      </w:pPr>
    </w:p>
    <w:p w14:paraId="6E9D8068" w14:textId="77777777" w:rsidR="00EC53BD" w:rsidRDefault="00EC53BD" w:rsidP="003958F6">
      <w:pPr>
        <w:rPr>
          <w:rFonts w:asciiTheme="minorHAnsi" w:hAnsiTheme="minorHAnsi"/>
          <w:b/>
          <w:bCs/>
        </w:rPr>
      </w:pPr>
    </w:p>
    <w:p w14:paraId="4FAC0675" w14:textId="77777777" w:rsidR="00EC53BD" w:rsidRDefault="00EC53BD" w:rsidP="003958F6">
      <w:pPr>
        <w:rPr>
          <w:rFonts w:asciiTheme="minorHAnsi" w:hAnsiTheme="minorHAnsi"/>
          <w:b/>
          <w:bCs/>
        </w:rPr>
      </w:pPr>
    </w:p>
    <w:p w14:paraId="0081ADE5" w14:textId="77777777" w:rsidR="00EC53BD" w:rsidRDefault="00EC53BD" w:rsidP="003958F6">
      <w:pPr>
        <w:rPr>
          <w:rFonts w:asciiTheme="minorHAnsi" w:hAnsiTheme="minorHAnsi"/>
          <w:b/>
          <w:bCs/>
        </w:rPr>
      </w:pPr>
    </w:p>
    <w:p w14:paraId="2AA1E334" w14:textId="77777777" w:rsidR="00EC53BD" w:rsidRDefault="00EC53BD" w:rsidP="003958F6">
      <w:pPr>
        <w:rPr>
          <w:rFonts w:asciiTheme="minorHAnsi" w:hAnsiTheme="minorHAnsi"/>
          <w:b/>
          <w:bCs/>
        </w:rPr>
      </w:pPr>
    </w:p>
    <w:p w14:paraId="588106E8" w14:textId="77777777" w:rsidR="00EC53BD" w:rsidRDefault="00EC53BD" w:rsidP="003958F6">
      <w:pPr>
        <w:rPr>
          <w:rFonts w:asciiTheme="minorHAnsi" w:hAnsiTheme="minorHAnsi"/>
          <w:b/>
          <w:bCs/>
        </w:rPr>
      </w:pPr>
    </w:p>
    <w:p w14:paraId="490FDA8E" w14:textId="77777777" w:rsidR="00EC53BD" w:rsidRPr="00EC53BD" w:rsidRDefault="00EC53BD" w:rsidP="003958F6">
      <w:pPr>
        <w:rPr>
          <w:rFonts w:asciiTheme="minorHAnsi" w:hAnsiTheme="minorHAnsi"/>
          <w:b/>
          <w:bCs/>
        </w:rPr>
      </w:pPr>
    </w:p>
    <w:p w14:paraId="13E0750D" w14:textId="26F5B870" w:rsidR="003958F6" w:rsidRPr="00EC53BD" w:rsidRDefault="003958F6" w:rsidP="003958F6">
      <w:pPr>
        <w:rPr>
          <w:rFonts w:asciiTheme="minorHAnsi" w:hAnsiTheme="minorHAnsi"/>
          <w:b/>
          <w:bCs/>
        </w:rPr>
      </w:pPr>
      <w:r w:rsidRPr="00EC53BD">
        <w:rPr>
          <w:rFonts w:asciiTheme="minorHAnsi" w:hAnsiTheme="minorHAnsi"/>
          <w:b/>
          <w:bCs/>
        </w:rPr>
        <w:lastRenderedPageBreak/>
        <w:t xml:space="preserve">References </w:t>
      </w:r>
    </w:p>
    <w:p w14:paraId="24F71ECF" w14:textId="77777777" w:rsidR="003958F6" w:rsidRPr="00EC53BD" w:rsidRDefault="003958F6" w:rsidP="003958F6">
      <w:pPr>
        <w:rPr>
          <w:rFonts w:asciiTheme="minorHAnsi" w:hAnsiTheme="minorHAnsi"/>
        </w:rPr>
      </w:pPr>
    </w:p>
    <w:p w14:paraId="3765AFAF" w14:textId="77777777" w:rsidR="003958F6" w:rsidRPr="00EC53BD" w:rsidRDefault="003958F6" w:rsidP="00975C19">
      <w:pPr>
        <w:ind w:left="567" w:hanging="567"/>
      </w:pPr>
      <w:proofErr w:type="spellStart"/>
      <w:r w:rsidRPr="00EC53BD">
        <w:t>Aldoseri</w:t>
      </w:r>
      <w:proofErr w:type="spellEnd"/>
      <w:r w:rsidRPr="00EC53BD">
        <w:t xml:space="preserve">, A., Al-Khalifa, K.N. and </w:t>
      </w:r>
      <w:proofErr w:type="spellStart"/>
      <w:r w:rsidRPr="00EC53BD">
        <w:t>Hamouda</w:t>
      </w:r>
      <w:proofErr w:type="spellEnd"/>
      <w:r w:rsidRPr="00EC53BD">
        <w:t xml:space="preserve">, A.M. (2024) ‘AI-Powered Innovation in Digital Transformation: Key Pillars and Industry Impact’, </w:t>
      </w:r>
      <w:r w:rsidRPr="00EC53BD">
        <w:rPr>
          <w:i/>
          <w:iCs/>
        </w:rPr>
        <w:t>Sustainability</w:t>
      </w:r>
      <w:r w:rsidRPr="00EC53BD">
        <w:t xml:space="preserve">, 16(5), pp. 1790-. Available at: </w:t>
      </w:r>
      <w:hyperlink r:id="rId7" w:history="1">
        <w:r w:rsidRPr="00EC53BD">
          <w:rPr>
            <w:rStyle w:val="Hyperlink"/>
            <w:color w:val="auto"/>
          </w:rPr>
          <w:t>https://doi.org/10.3390/su16051790</w:t>
        </w:r>
      </w:hyperlink>
      <w:r w:rsidRPr="00EC53BD">
        <w:t>.</w:t>
      </w:r>
    </w:p>
    <w:p w14:paraId="5311A729" w14:textId="77777777" w:rsidR="003958F6" w:rsidRPr="00EC53BD" w:rsidRDefault="003958F6" w:rsidP="00975C19">
      <w:pPr>
        <w:ind w:left="567" w:hanging="567"/>
      </w:pPr>
    </w:p>
    <w:p w14:paraId="6746C0E2" w14:textId="77777777" w:rsidR="003958F6" w:rsidRPr="00EC53BD" w:rsidRDefault="003958F6" w:rsidP="00975C19">
      <w:pPr>
        <w:ind w:left="567" w:hanging="567"/>
        <w:rPr>
          <w:rStyle w:val="Hyperlink"/>
          <w:color w:val="auto"/>
        </w:rPr>
      </w:pPr>
      <w:r w:rsidRPr="00EC53BD">
        <w:t>Atkinson, D.P. and Barker, D.R. (2023) ‘AI and the social construction of creativity’, </w:t>
      </w:r>
      <w:r w:rsidRPr="00EC53BD">
        <w:rPr>
          <w:i/>
          <w:iCs/>
        </w:rPr>
        <w:t>Convergence (London, England)</w:t>
      </w:r>
      <w:r w:rsidRPr="00EC53BD">
        <w:t xml:space="preserve">, 29(4), pp. 1054–1069. Available at: </w:t>
      </w:r>
      <w:hyperlink r:id="rId8" w:history="1">
        <w:r w:rsidRPr="00EC53BD">
          <w:rPr>
            <w:rStyle w:val="Hyperlink"/>
            <w:color w:val="auto"/>
          </w:rPr>
          <w:t>https://doi.org/10.1177/13548565231187730</w:t>
        </w:r>
      </w:hyperlink>
    </w:p>
    <w:p w14:paraId="20629B02" w14:textId="77777777" w:rsidR="003958F6" w:rsidRPr="00EC53BD" w:rsidRDefault="003958F6" w:rsidP="00975C19">
      <w:pPr>
        <w:ind w:left="567" w:hanging="567"/>
        <w:rPr>
          <w:rStyle w:val="Hyperlink"/>
          <w:color w:val="auto"/>
        </w:rPr>
      </w:pPr>
    </w:p>
    <w:p w14:paraId="01E16DB4" w14:textId="77777777" w:rsidR="003958F6" w:rsidRPr="00EC53BD" w:rsidRDefault="003958F6" w:rsidP="00975C19">
      <w:pPr>
        <w:ind w:left="567" w:hanging="567"/>
      </w:pPr>
      <w:proofErr w:type="spellStart"/>
      <w:r w:rsidRPr="00EC53BD">
        <w:t>Baskara</w:t>
      </w:r>
      <w:proofErr w:type="spellEnd"/>
      <w:r w:rsidRPr="00EC53BD">
        <w:t xml:space="preserve">, FX.R. (2023) ‘AI-Driven Dynamics: ChatGPT Transforming ELT Teacher-Student Interactions’, </w:t>
      </w:r>
      <w:proofErr w:type="spellStart"/>
      <w:r w:rsidRPr="00EC53BD">
        <w:rPr>
          <w:i/>
          <w:iCs/>
        </w:rPr>
        <w:t>Lensa</w:t>
      </w:r>
      <w:proofErr w:type="spellEnd"/>
      <w:r w:rsidRPr="00EC53BD">
        <w:rPr>
          <w:i/>
          <w:iCs/>
        </w:rPr>
        <w:t xml:space="preserve"> (Semarang. Online)</w:t>
      </w:r>
      <w:r w:rsidRPr="00EC53BD">
        <w:t xml:space="preserve">, 13(2), pp. 261-. Available at: </w:t>
      </w:r>
      <w:hyperlink r:id="rId9" w:history="1">
        <w:r w:rsidRPr="00EC53BD">
          <w:rPr>
            <w:rStyle w:val="Hyperlink"/>
            <w:color w:val="auto"/>
          </w:rPr>
          <w:t>https://doi.org/10.26714/lensa.13.2.2023.261-275</w:t>
        </w:r>
      </w:hyperlink>
      <w:r w:rsidRPr="00EC53BD">
        <w:t>.</w:t>
      </w:r>
    </w:p>
    <w:p w14:paraId="403A3AED" w14:textId="77777777" w:rsidR="003958F6" w:rsidRPr="00EC53BD" w:rsidRDefault="003958F6" w:rsidP="00975C19">
      <w:pPr>
        <w:ind w:left="567" w:hanging="567"/>
      </w:pPr>
    </w:p>
    <w:p w14:paraId="14F37A35" w14:textId="77777777" w:rsidR="003958F6" w:rsidRPr="00EC53BD" w:rsidRDefault="003958F6" w:rsidP="00975C19">
      <w:pPr>
        <w:ind w:left="567" w:hanging="567"/>
      </w:pPr>
      <w:r w:rsidRPr="00EC53BD">
        <w:t xml:space="preserve">Bozkurt, A., Xiao, J., Lambert, S., </w:t>
      </w:r>
      <w:proofErr w:type="spellStart"/>
      <w:r w:rsidRPr="00EC53BD">
        <w:t>Pazurek</w:t>
      </w:r>
      <w:proofErr w:type="spellEnd"/>
      <w:r w:rsidRPr="00EC53BD">
        <w:t xml:space="preserve">, A., Crompton, H., </w:t>
      </w:r>
      <w:proofErr w:type="spellStart"/>
      <w:r w:rsidRPr="00EC53BD">
        <w:t>Koseoglu</w:t>
      </w:r>
      <w:proofErr w:type="spellEnd"/>
      <w:r w:rsidRPr="00EC53BD">
        <w:t xml:space="preserve">, S., Farrow, R., Bond, M., </w:t>
      </w:r>
      <w:proofErr w:type="spellStart"/>
      <w:r w:rsidRPr="00EC53BD">
        <w:t>Nerantzi</w:t>
      </w:r>
      <w:proofErr w:type="spellEnd"/>
      <w:r w:rsidRPr="00EC53BD">
        <w:t xml:space="preserve">, C., Honeychurch, S., Bali, M., Dron, J., Mir, K., Stewart, B., Costello, E., Mason, J., Stracke, C., Romero-Hall, E., </w:t>
      </w:r>
      <w:proofErr w:type="spellStart"/>
      <w:r w:rsidRPr="00EC53BD">
        <w:t>Koutropoulos</w:t>
      </w:r>
      <w:proofErr w:type="spellEnd"/>
      <w:r w:rsidRPr="00EC53BD">
        <w:t xml:space="preserve">, A, . . . </w:t>
      </w:r>
      <w:proofErr w:type="spellStart"/>
      <w:r w:rsidRPr="00EC53BD">
        <w:t>Jandrić</w:t>
      </w:r>
      <w:proofErr w:type="spellEnd"/>
      <w:r w:rsidRPr="00EC53BD">
        <w:t xml:space="preserve">, P. (2023) ‘Speculative futures on ChatGPT and generative artificial intelligence (AI): A collective reflection from the educational landscape’,  </w:t>
      </w:r>
      <w:r w:rsidRPr="00EC53BD">
        <w:rPr>
          <w:i/>
          <w:iCs/>
        </w:rPr>
        <w:t>Asian Journal of Distance Education, 18</w:t>
      </w:r>
      <w:r w:rsidRPr="00EC53BD">
        <w:t xml:space="preserve">(1), pp. 53–130. </w:t>
      </w:r>
      <w:hyperlink r:id="rId10" w:history="1">
        <w:r w:rsidRPr="00EC53BD">
          <w:rPr>
            <w:rStyle w:val="Hyperlink"/>
            <w:color w:val="auto"/>
          </w:rPr>
          <w:t>https://www.asianjde.com/ojs/index.php/AsianJDE/article/view/709/394</w:t>
        </w:r>
      </w:hyperlink>
    </w:p>
    <w:p w14:paraId="7BBC1F78" w14:textId="77777777" w:rsidR="00533AE6" w:rsidRPr="00533AE6" w:rsidRDefault="00533AE6" w:rsidP="00975C19">
      <w:pPr>
        <w:autoSpaceDE w:val="0"/>
        <w:autoSpaceDN w:val="0"/>
        <w:adjustRightInd w:val="0"/>
        <w:ind w:left="567" w:hanging="567"/>
        <w:rPr>
          <w:rFonts w:eastAsiaTheme="minorHAnsi"/>
          <w:lang w:eastAsia="en-US"/>
          <w14:ligatures w14:val="standardContextual"/>
        </w:rPr>
      </w:pPr>
    </w:p>
    <w:p w14:paraId="023D08AA" w14:textId="480296A8" w:rsidR="00533AE6" w:rsidRPr="00EC53BD" w:rsidRDefault="00BF6287" w:rsidP="00975C19">
      <w:pPr>
        <w:ind w:left="567" w:hanging="567"/>
      </w:pPr>
      <w:proofErr w:type="spellStart"/>
      <w:r w:rsidRPr="00EC53BD">
        <w:t>Cabero-Almenara</w:t>
      </w:r>
      <w:proofErr w:type="spellEnd"/>
      <w:r w:rsidRPr="00EC53BD">
        <w:t xml:space="preserve"> </w:t>
      </w:r>
      <w:r w:rsidRPr="00EC53BD">
        <w:rPr>
          <w:i/>
          <w:iCs/>
        </w:rPr>
        <w:t>et al.</w:t>
      </w:r>
      <w:r w:rsidRPr="00EC53BD">
        <w:t xml:space="preserve"> (2024) ‘The impact of pedagogical beliefs on the adoption of generative AI in higher education: predictive model from UTAUT2’, </w:t>
      </w:r>
      <w:r w:rsidRPr="00EC53BD">
        <w:rPr>
          <w:i/>
          <w:iCs/>
        </w:rPr>
        <w:t>Frontiers in artificial intelligence</w:t>
      </w:r>
      <w:r w:rsidRPr="00EC53BD">
        <w:t xml:space="preserve">, 7. Available at: </w:t>
      </w:r>
      <w:hyperlink r:id="rId11" w:history="1">
        <w:r w:rsidRPr="00EC53BD">
          <w:rPr>
            <w:rStyle w:val="Hyperlink"/>
            <w:color w:val="auto"/>
          </w:rPr>
          <w:t>https://doi.org/10.3389/frai.2024.1497705</w:t>
        </w:r>
      </w:hyperlink>
      <w:r w:rsidRPr="00EC53BD">
        <w:t>.</w:t>
      </w:r>
    </w:p>
    <w:p w14:paraId="3648E4E0" w14:textId="77777777" w:rsidR="00533AE6" w:rsidRPr="00EC53BD" w:rsidRDefault="00533AE6" w:rsidP="00975C19">
      <w:pPr>
        <w:ind w:left="567" w:hanging="567"/>
      </w:pPr>
    </w:p>
    <w:p w14:paraId="23B3B170" w14:textId="77777777" w:rsidR="003958F6" w:rsidRPr="00EC53BD" w:rsidRDefault="003958F6" w:rsidP="00975C19">
      <w:pPr>
        <w:ind w:left="567" w:hanging="567"/>
      </w:pPr>
      <w:proofErr w:type="spellStart"/>
      <w:r w:rsidRPr="00EC53BD">
        <w:t>Canonigo</w:t>
      </w:r>
      <w:proofErr w:type="spellEnd"/>
      <w:r w:rsidRPr="00EC53BD">
        <w:t xml:space="preserve">, A.M. (2024) ‘Levering AI to enhance students’ conceptual understanding and confidence in mathematics’, </w:t>
      </w:r>
      <w:r w:rsidRPr="00EC53BD">
        <w:rPr>
          <w:i/>
          <w:iCs/>
        </w:rPr>
        <w:t>Journal of computer assisted learning</w:t>
      </w:r>
      <w:r w:rsidRPr="00EC53BD">
        <w:t xml:space="preserve">, 40(6), pp. 3215–3229. Available at: </w:t>
      </w:r>
      <w:hyperlink r:id="rId12" w:history="1">
        <w:r w:rsidRPr="00EC53BD">
          <w:rPr>
            <w:rStyle w:val="Hyperlink"/>
            <w:color w:val="auto"/>
          </w:rPr>
          <w:t>https://doi.org/10.1111/jcal.13065</w:t>
        </w:r>
      </w:hyperlink>
      <w:r w:rsidRPr="00EC53BD">
        <w:t>.</w:t>
      </w:r>
    </w:p>
    <w:p w14:paraId="3FAAEABB" w14:textId="77777777" w:rsidR="003958F6" w:rsidRPr="00EC53BD" w:rsidRDefault="003958F6" w:rsidP="00975C19">
      <w:pPr>
        <w:ind w:left="567" w:hanging="567"/>
      </w:pPr>
    </w:p>
    <w:p w14:paraId="1AFBE7FF" w14:textId="77777777" w:rsidR="003958F6" w:rsidRPr="00EC53BD" w:rsidRDefault="003958F6" w:rsidP="00975C19">
      <w:pPr>
        <w:ind w:left="567" w:hanging="567"/>
      </w:pPr>
      <w:r w:rsidRPr="00EC53BD">
        <w:t xml:space="preserve">Celik, I., </w:t>
      </w:r>
      <w:proofErr w:type="spellStart"/>
      <w:r w:rsidRPr="00EC53BD">
        <w:t>Dindar</w:t>
      </w:r>
      <w:proofErr w:type="spellEnd"/>
      <w:r w:rsidRPr="00EC53BD">
        <w:t xml:space="preserve">, M., </w:t>
      </w:r>
      <w:proofErr w:type="spellStart"/>
      <w:r w:rsidRPr="00EC53BD">
        <w:t>Muukkonen</w:t>
      </w:r>
      <w:proofErr w:type="spellEnd"/>
      <w:r w:rsidRPr="00EC53BD">
        <w:t xml:space="preserve">, H., &amp; </w:t>
      </w:r>
      <w:proofErr w:type="spellStart"/>
      <w:r w:rsidRPr="00EC53BD">
        <w:t>Järvelä</w:t>
      </w:r>
      <w:proofErr w:type="spellEnd"/>
      <w:r w:rsidRPr="00EC53BD">
        <w:t xml:space="preserve">, S. (2022) ‘The Promises and Challenges of Artificial Intelligence for Teachers: </w:t>
      </w:r>
      <w:proofErr w:type="gramStart"/>
      <w:r w:rsidRPr="00EC53BD">
        <w:t>a</w:t>
      </w:r>
      <w:proofErr w:type="gramEnd"/>
      <w:r w:rsidRPr="00EC53BD">
        <w:t xml:space="preserve"> Systematic Review of Research’, </w:t>
      </w:r>
      <w:proofErr w:type="spellStart"/>
      <w:r w:rsidRPr="00EC53BD">
        <w:rPr>
          <w:i/>
          <w:iCs/>
        </w:rPr>
        <w:t>TechTrends</w:t>
      </w:r>
      <w:proofErr w:type="spellEnd"/>
      <w:r w:rsidRPr="00EC53BD">
        <w:t>, pp. 1-15.</w:t>
      </w:r>
    </w:p>
    <w:p w14:paraId="4CFFCFDE" w14:textId="77777777" w:rsidR="003958F6" w:rsidRPr="00EC53BD" w:rsidRDefault="003958F6" w:rsidP="00975C19">
      <w:pPr>
        <w:ind w:left="567" w:hanging="567"/>
      </w:pPr>
    </w:p>
    <w:p w14:paraId="0CD65443" w14:textId="77777777" w:rsidR="003958F6" w:rsidRPr="00EC53BD" w:rsidRDefault="003958F6" w:rsidP="00975C19">
      <w:pPr>
        <w:ind w:left="567" w:hanging="567"/>
      </w:pPr>
      <w:r w:rsidRPr="00EC53BD">
        <w:t xml:space="preserve">Chan, C.K.Y. and </w:t>
      </w:r>
      <w:proofErr w:type="spellStart"/>
      <w:r w:rsidRPr="00EC53BD">
        <w:t>Colloton</w:t>
      </w:r>
      <w:proofErr w:type="spellEnd"/>
      <w:r w:rsidRPr="00EC53BD">
        <w:t xml:space="preserve">, T. (2024) </w:t>
      </w:r>
      <w:r w:rsidRPr="00EC53BD">
        <w:rPr>
          <w:i/>
          <w:iCs/>
        </w:rPr>
        <w:t xml:space="preserve">Generative AI in Higher </w:t>
      </w:r>
      <w:proofErr w:type="gramStart"/>
      <w:r w:rsidRPr="00EC53BD">
        <w:rPr>
          <w:i/>
          <w:iCs/>
        </w:rPr>
        <w:t>Education :</w:t>
      </w:r>
      <w:proofErr w:type="gramEnd"/>
      <w:r w:rsidRPr="00EC53BD">
        <w:rPr>
          <w:i/>
          <w:iCs/>
        </w:rPr>
        <w:t xml:space="preserve"> the ChatGPT effect</w:t>
      </w:r>
      <w:r w:rsidRPr="00EC53BD">
        <w:t>. 1st ed. London: Routledge.</w:t>
      </w:r>
    </w:p>
    <w:p w14:paraId="156B554D" w14:textId="77777777" w:rsidR="003958F6" w:rsidRPr="00EC53BD" w:rsidRDefault="003958F6" w:rsidP="00975C19">
      <w:pPr>
        <w:ind w:left="567" w:hanging="567"/>
      </w:pPr>
    </w:p>
    <w:p w14:paraId="51B41EF9" w14:textId="77777777" w:rsidR="003958F6" w:rsidRPr="00EC53BD" w:rsidRDefault="003958F6" w:rsidP="00975C19">
      <w:pPr>
        <w:ind w:left="567" w:hanging="567"/>
      </w:pPr>
      <w:proofErr w:type="spellStart"/>
      <w:r w:rsidRPr="00EC53BD">
        <w:t>Chandrasekera</w:t>
      </w:r>
      <w:proofErr w:type="spellEnd"/>
      <w:r w:rsidRPr="00EC53BD">
        <w:t>, T., Hosseini, Z. and Perera, U. (2024) ‘Can artificial intelligence support creativity in early design processes?’, </w:t>
      </w:r>
      <w:r w:rsidRPr="00EC53BD">
        <w:rPr>
          <w:i/>
          <w:iCs/>
        </w:rPr>
        <w:t>International journal of architectural computing</w:t>
      </w:r>
      <w:r w:rsidRPr="00EC53BD">
        <w:t xml:space="preserve"> [Preprint]. Available at: </w:t>
      </w:r>
      <w:hyperlink r:id="rId13" w:history="1">
        <w:r w:rsidRPr="00EC53BD">
          <w:rPr>
            <w:rStyle w:val="Hyperlink"/>
            <w:color w:val="auto"/>
          </w:rPr>
          <w:t>https://doi.org/10.1177/14780771241254637</w:t>
        </w:r>
      </w:hyperlink>
    </w:p>
    <w:p w14:paraId="0615128C" w14:textId="77777777" w:rsidR="003958F6" w:rsidRPr="00EC53BD" w:rsidRDefault="003958F6" w:rsidP="00975C19">
      <w:pPr>
        <w:ind w:left="567" w:hanging="567"/>
      </w:pPr>
    </w:p>
    <w:p w14:paraId="71754166" w14:textId="77777777" w:rsidR="003958F6" w:rsidRPr="00EC53BD" w:rsidRDefault="003958F6" w:rsidP="00975C19">
      <w:pPr>
        <w:ind w:left="567" w:hanging="567"/>
      </w:pPr>
      <w:r w:rsidRPr="00EC53BD">
        <w:t>Coverley, M. (2020) ‘Hauntology Ghosts of Futures Past’, Harpenden, UK: Oldcastle Books. </w:t>
      </w:r>
    </w:p>
    <w:p w14:paraId="3A5ADD44" w14:textId="77777777" w:rsidR="003958F6" w:rsidRPr="00EC53BD" w:rsidRDefault="003958F6" w:rsidP="00975C19">
      <w:pPr>
        <w:ind w:left="567" w:hanging="567"/>
      </w:pPr>
    </w:p>
    <w:p w14:paraId="4AE7533E" w14:textId="77777777" w:rsidR="003958F6" w:rsidRPr="00EC53BD" w:rsidRDefault="003958F6" w:rsidP="00975C19">
      <w:pPr>
        <w:ind w:left="567" w:hanging="567"/>
      </w:pPr>
      <w:proofErr w:type="spellStart"/>
      <w:r w:rsidRPr="00EC53BD">
        <w:t>Creely</w:t>
      </w:r>
      <w:proofErr w:type="spellEnd"/>
      <w:r w:rsidRPr="00EC53BD">
        <w:t xml:space="preserve">, E. and </w:t>
      </w:r>
      <w:proofErr w:type="spellStart"/>
      <w:r w:rsidRPr="00EC53BD">
        <w:t>Blannin</w:t>
      </w:r>
      <w:proofErr w:type="spellEnd"/>
      <w:r w:rsidRPr="00EC53BD">
        <w:t xml:space="preserve">, J. (2025) ‘Creative partnerships with generative AI. Possibilities for education and beyond’, </w:t>
      </w:r>
      <w:r w:rsidRPr="00EC53BD">
        <w:rPr>
          <w:i/>
          <w:iCs/>
        </w:rPr>
        <w:t>Thinking skills and creativity</w:t>
      </w:r>
      <w:r w:rsidRPr="00EC53BD">
        <w:t xml:space="preserve">, 56, pp. 101727-. Available at: </w:t>
      </w:r>
      <w:hyperlink r:id="rId14" w:history="1">
        <w:r w:rsidRPr="00EC53BD">
          <w:rPr>
            <w:rStyle w:val="Hyperlink"/>
            <w:color w:val="auto"/>
          </w:rPr>
          <w:t>https://doi.org/10.1016/j.tsc.2024.101727</w:t>
        </w:r>
      </w:hyperlink>
      <w:r w:rsidRPr="00EC53BD">
        <w:t>.</w:t>
      </w:r>
    </w:p>
    <w:p w14:paraId="27714DB0" w14:textId="77777777" w:rsidR="003958F6" w:rsidRPr="00EC53BD" w:rsidRDefault="003958F6" w:rsidP="00975C19">
      <w:pPr>
        <w:ind w:left="567" w:hanging="567"/>
      </w:pPr>
    </w:p>
    <w:p w14:paraId="40BE1C73" w14:textId="77777777" w:rsidR="003958F6" w:rsidRPr="00EC53BD" w:rsidRDefault="003958F6" w:rsidP="00975C19">
      <w:pPr>
        <w:ind w:left="567" w:hanging="567"/>
      </w:pPr>
      <w:proofErr w:type="spellStart"/>
      <w:r w:rsidRPr="00EC53BD">
        <w:t>D’Mello</w:t>
      </w:r>
      <w:proofErr w:type="spellEnd"/>
      <w:r w:rsidRPr="00EC53BD">
        <w:t xml:space="preserve">, S.K. </w:t>
      </w:r>
      <w:r w:rsidRPr="00EC53BD">
        <w:rPr>
          <w:i/>
          <w:iCs/>
        </w:rPr>
        <w:t>et al.</w:t>
      </w:r>
      <w:r w:rsidRPr="00EC53BD">
        <w:t xml:space="preserve"> (2024) ‘From learning optimization to learner flourishing: Reimagining AI in Education at the Institute for Student‐AI Teaming (</w:t>
      </w:r>
      <w:proofErr w:type="spellStart"/>
      <w:r w:rsidRPr="00EC53BD">
        <w:t>iSAT</w:t>
      </w:r>
      <w:proofErr w:type="spellEnd"/>
      <w:r w:rsidRPr="00EC53BD">
        <w:t xml:space="preserve">)’, </w:t>
      </w:r>
      <w:r w:rsidRPr="00EC53BD">
        <w:rPr>
          <w:i/>
          <w:iCs/>
        </w:rPr>
        <w:t>The AI magazine</w:t>
      </w:r>
      <w:r w:rsidRPr="00EC53BD">
        <w:t xml:space="preserve">, 45(1), pp. 61–68. Available at: </w:t>
      </w:r>
      <w:hyperlink r:id="rId15" w:history="1">
        <w:r w:rsidRPr="00EC53BD">
          <w:rPr>
            <w:rStyle w:val="Hyperlink"/>
            <w:color w:val="auto"/>
          </w:rPr>
          <w:t>https://doi.org/10.1002/aaai.12158</w:t>
        </w:r>
      </w:hyperlink>
      <w:r w:rsidRPr="00EC53BD">
        <w:t>.</w:t>
      </w:r>
    </w:p>
    <w:p w14:paraId="58563481" w14:textId="77777777" w:rsidR="003958F6" w:rsidRPr="00EC53BD" w:rsidRDefault="003958F6" w:rsidP="00975C19">
      <w:pPr>
        <w:ind w:left="567" w:hanging="567"/>
      </w:pPr>
    </w:p>
    <w:p w14:paraId="7E2912B3" w14:textId="2E5D9C3D" w:rsidR="003958F6" w:rsidRPr="00EC53BD" w:rsidRDefault="003958F6" w:rsidP="00975C19">
      <w:pPr>
        <w:ind w:left="567" w:hanging="567"/>
      </w:pPr>
      <w:r w:rsidRPr="00EC53BD">
        <w:t xml:space="preserve">Fleischmann, K. </w:t>
      </w:r>
      <w:r w:rsidR="00A269FB" w:rsidRPr="00EC53BD">
        <w:t xml:space="preserve">(a) </w:t>
      </w:r>
      <w:r w:rsidRPr="00EC53BD">
        <w:t xml:space="preserve">(2024) ‘Generative Artificial Intelligence in graphic design education: A student perspective’, </w:t>
      </w:r>
      <w:r w:rsidRPr="00EC53BD">
        <w:rPr>
          <w:i/>
          <w:iCs/>
        </w:rPr>
        <w:t>Canadian Journal of Learning and Technology</w:t>
      </w:r>
      <w:r w:rsidRPr="00EC53BD">
        <w:t>, 50(1), pp. 1–17. doi:10.21432/cjlt28618.</w:t>
      </w:r>
    </w:p>
    <w:p w14:paraId="08BF5511" w14:textId="77777777" w:rsidR="003958F6" w:rsidRPr="00EC53BD" w:rsidRDefault="003958F6" w:rsidP="00975C19">
      <w:pPr>
        <w:ind w:left="567" w:hanging="567"/>
      </w:pPr>
    </w:p>
    <w:p w14:paraId="2F2F2034" w14:textId="1D1B3C9B" w:rsidR="003958F6" w:rsidRPr="00EC53BD" w:rsidRDefault="003958F6" w:rsidP="00975C19">
      <w:pPr>
        <w:ind w:left="567" w:hanging="567"/>
      </w:pPr>
      <w:r w:rsidRPr="00EC53BD">
        <w:t xml:space="preserve">Fleischmann, K. </w:t>
      </w:r>
      <w:r w:rsidR="003A6340" w:rsidRPr="00EC53BD">
        <w:t xml:space="preserve">(b) </w:t>
      </w:r>
      <w:r w:rsidRPr="00EC53BD">
        <w:t>(202</w:t>
      </w:r>
      <w:r w:rsidR="003A6340" w:rsidRPr="00EC53BD">
        <w:t>4</w:t>
      </w:r>
      <w:r w:rsidRPr="00EC53BD">
        <w:t xml:space="preserve">) ‘Making the case for introducing generative artificial intelligence (AI) into design curricula’, </w:t>
      </w:r>
      <w:r w:rsidRPr="00EC53BD">
        <w:rPr>
          <w:i/>
          <w:iCs/>
        </w:rPr>
        <w:t>Art, design &amp; communication in higher education</w:t>
      </w:r>
      <w:r w:rsidRPr="00EC53BD">
        <w:t xml:space="preserve">, 23(2), pp. 187–207. Available at: </w:t>
      </w:r>
      <w:hyperlink r:id="rId16" w:history="1">
        <w:r w:rsidRPr="00EC53BD">
          <w:rPr>
            <w:rStyle w:val="Hyperlink"/>
            <w:color w:val="auto"/>
          </w:rPr>
          <w:t>https://doi.or</w:t>
        </w:r>
        <w:r w:rsidRPr="00EC53BD">
          <w:rPr>
            <w:rStyle w:val="Hyperlink"/>
            <w:color w:val="auto"/>
          </w:rPr>
          <w:t>g</w:t>
        </w:r>
        <w:r w:rsidRPr="00EC53BD">
          <w:rPr>
            <w:rStyle w:val="Hyperlink"/>
            <w:color w:val="auto"/>
          </w:rPr>
          <w:t>/10.1386/adch_00088_1</w:t>
        </w:r>
      </w:hyperlink>
    </w:p>
    <w:p w14:paraId="3DF3391E" w14:textId="77777777" w:rsidR="003958F6" w:rsidRPr="00EC53BD" w:rsidRDefault="003958F6" w:rsidP="00975C19">
      <w:pPr>
        <w:ind w:left="567" w:hanging="567"/>
      </w:pPr>
    </w:p>
    <w:p w14:paraId="36E2FFA7" w14:textId="77777777" w:rsidR="003958F6" w:rsidRPr="00EC53BD" w:rsidRDefault="003958F6" w:rsidP="00975C19">
      <w:pPr>
        <w:ind w:left="567" w:hanging="567"/>
      </w:pPr>
      <w:proofErr w:type="spellStart"/>
      <w:r w:rsidRPr="00EC53BD">
        <w:t>Fonkam</w:t>
      </w:r>
      <w:proofErr w:type="spellEnd"/>
      <w:r w:rsidRPr="00EC53BD">
        <w:t xml:space="preserve">, M.M., </w:t>
      </w:r>
      <w:proofErr w:type="spellStart"/>
      <w:r w:rsidRPr="00EC53BD">
        <w:t>Çela</w:t>
      </w:r>
      <w:proofErr w:type="spellEnd"/>
      <w:r w:rsidRPr="00EC53BD">
        <w:t xml:space="preserve">, E. and Potluri, R.M. (2024) ‘Risks of AI-Assisted Learning on Student Critical Thinking: A Case Study of Albania’, </w:t>
      </w:r>
      <w:r w:rsidRPr="00EC53BD">
        <w:rPr>
          <w:i/>
          <w:iCs/>
        </w:rPr>
        <w:t>International journal of risk and contingency management</w:t>
      </w:r>
      <w:r w:rsidRPr="00EC53BD">
        <w:t xml:space="preserve">, 12(1), pp. 1–19. Available at: </w:t>
      </w:r>
      <w:hyperlink r:id="rId17" w:history="1">
        <w:r w:rsidRPr="00EC53BD">
          <w:rPr>
            <w:rStyle w:val="Hyperlink"/>
            <w:color w:val="auto"/>
          </w:rPr>
          <w:t>https://doi.org/10.4018/IJRCM.350185</w:t>
        </w:r>
      </w:hyperlink>
      <w:r w:rsidRPr="00EC53BD">
        <w:t>.</w:t>
      </w:r>
    </w:p>
    <w:p w14:paraId="3D7675A5" w14:textId="77777777" w:rsidR="003958F6" w:rsidRPr="00EC53BD" w:rsidRDefault="003958F6" w:rsidP="00975C19">
      <w:pPr>
        <w:ind w:left="567" w:hanging="567"/>
      </w:pPr>
    </w:p>
    <w:p w14:paraId="048C1BD4" w14:textId="77777777" w:rsidR="003958F6" w:rsidRPr="00EC53BD" w:rsidRDefault="003958F6" w:rsidP="00975C19">
      <w:pPr>
        <w:ind w:left="567" w:hanging="567"/>
      </w:pPr>
      <w:r w:rsidRPr="00EC53BD">
        <w:t xml:space="preserve">Garcia, M.B. (2024) ‘The paradox of artificial creativity: Challenges and opportunities of Generative AI Artistry’, </w:t>
      </w:r>
      <w:r w:rsidRPr="00EC53BD">
        <w:rPr>
          <w:i/>
          <w:iCs/>
        </w:rPr>
        <w:t>Creativity Research Journal</w:t>
      </w:r>
      <w:r w:rsidRPr="00EC53BD">
        <w:t>, pp. 1–14. doi:10.1080/10400419.2024.2354622</w:t>
      </w:r>
    </w:p>
    <w:p w14:paraId="0E14422D" w14:textId="77777777" w:rsidR="003958F6" w:rsidRPr="00EC53BD" w:rsidRDefault="003958F6" w:rsidP="00975C19">
      <w:pPr>
        <w:ind w:left="567" w:hanging="567"/>
      </w:pPr>
    </w:p>
    <w:p w14:paraId="3A3B67A1" w14:textId="77777777" w:rsidR="003958F6" w:rsidRPr="00EC53BD" w:rsidRDefault="003958F6" w:rsidP="00975C19">
      <w:pPr>
        <w:ind w:left="567" w:hanging="567"/>
      </w:pPr>
      <w:r w:rsidRPr="00EC53BD">
        <w:t xml:space="preserve">Grassini, S. and Koivisto, M. (2024) ‘Artificial creativity? evaluating AI against human performance in creative interpretation of visual stimuli’, </w:t>
      </w:r>
      <w:r w:rsidRPr="00EC53BD">
        <w:rPr>
          <w:i/>
          <w:iCs/>
        </w:rPr>
        <w:t>International Journal of Human–Computer Interaction</w:t>
      </w:r>
      <w:r w:rsidRPr="00EC53BD">
        <w:t xml:space="preserve">, pp. 1–12. doi:10.1080/10447318.2024.2345430 </w:t>
      </w:r>
    </w:p>
    <w:p w14:paraId="14035692" w14:textId="77777777" w:rsidR="003958F6" w:rsidRPr="00EC53BD" w:rsidRDefault="003958F6" w:rsidP="00975C19">
      <w:pPr>
        <w:ind w:left="567" w:hanging="567"/>
      </w:pPr>
    </w:p>
    <w:p w14:paraId="5F1CD2AA" w14:textId="77777777" w:rsidR="003958F6" w:rsidRPr="00EC53BD" w:rsidRDefault="003958F6" w:rsidP="00975C19">
      <w:pPr>
        <w:ind w:left="567" w:hanging="567"/>
      </w:pPr>
      <w:r w:rsidRPr="00EC53BD">
        <w:t xml:space="preserve">Green, A.E. </w:t>
      </w:r>
      <w:r w:rsidRPr="00EC53BD">
        <w:rPr>
          <w:i/>
          <w:iCs/>
        </w:rPr>
        <w:t>et al.</w:t>
      </w:r>
      <w:r w:rsidRPr="00EC53BD">
        <w:t xml:space="preserve"> (2024) ‘The Process Definition of Creativity’, </w:t>
      </w:r>
      <w:r w:rsidRPr="00EC53BD">
        <w:rPr>
          <w:i/>
          <w:iCs/>
        </w:rPr>
        <w:t>Creativity research journal</w:t>
      </w:r>
      <w:r w:rsidRPr="00EC53BD">
        <w:t xml:space="preserve">, 36(3), pp. 544–572. Available at: </w:t>
      </w:r>
      <w:hyperlink r:id="rId18" w:history="1">
        <w:r w:rsidRPr="00EC53BD">
          <w:rPr>
            <w:rStyle w:val="Hyperlink"/>
            <w:color w:val="auto"/>
          </w:rPr>
          <w:t>https://doi.org/10.1080/10400419.2023.2</w:t>
        </w:r>
        <w:r w:rsidRPr="00EC53BD">
          <w:rPr>
            <w:rStyle w:val="Hyperlink"/>
            <w:color w:val="auto"/>
          </w:rPr>
          <w:t>2</w:t>
        </w:r>
        <w:r w:rsidRPr="00EC53BD">
          <w:rPr>
            <w:rStyle w:val="Hyperlink"/>
            <w:color w:val="auto"/>
          </w:rPr>
          <w:t>54573</w:t>
        </w:r>
      </w:hyperlink>
      <w:r w:rsidRPr="00EC53BD">
        <w:t>.</w:t>
      </w:r>
    </w:p>
    <w:p w14:paraId="6FCAA35D" w14:textId="77777777" w:rsidR="003958F6" w:rsidRPr="00EC53BD" w:rsidRDefault="003958F6" w:rsidP="00975C19">
      <w:pPr>
        <w:ind w:left="567" w:hanging="567"/>
      </w:pPr>
    </w:p>
    <w:p w14:paraId="4BEA1E4C" w14:textId="77777777" w:rsidR="003958F6" w:rsidRPr="00EC53BD" w:rsidRDefault="003958F6" w:rsidP="00975C19">
      <w:pPr>
        <w:ind w:left="567" w:hanging="567"/>
      </w:pPr>
      <w:r w:rsidRPr="00EC53BD">
        <w:t xml:space="preserve">Haase, J. and Hanel, P.H.P. (2023) ‘Artificial muses: Generative Artificial Intelligence Chatbots have risen to human-level creativity’, </w:t>
      </w:r>
      <w:r w:rsidRPr="00EC53BD">
        <w:rPr>
          <w:i/>
          <w:iCs/>
        </w:rPr>
        <w:t>Journal of Creativity</w:t>
      </w:r>
      <w:r w:rsidRPr="00EC53BD">
        <w:t xml:space="preserve">, 33(3), p. 100066. </w:t>
      </w:r>
      <w:proofErr w:type="gramStart"/>
      <w:r w:rsidRPr="00EC53BD">
        <w:t>doi:10.1016/j.yjoc</w:t>
      </w:r>
      <w:proofErr w:type="gramEnd"/>
      <w:r w:rsidRPr="00EC53BD">
        <w:t>.2023.100066</w:t>
      </w:r>
    </w:p>
    <w:p w14:paraId="6F9918A8" w14:textId="77777777" w:rsidR="003958F6" w:rsidRPr="00EC53BD" w:rsidRDefault="003958F6" w:rsidP="00975C19">
      <w:pPr>
        <w:ind w:left="567" w:hanging="567"/>
      </w:pPr>
    </w:p>
    <w:p w14:paraId="5F53D712" w14:textId="77777777" w:rsidR="003958F6" w:rsidRPr="00EC53BD" w:rsidRDefault="003958F6" w:rsidP="00975C19">
      <w:pPr>
        <w:ind w:left="567" w:hanging="567"/>
      </w:pPr>
      <w:r w:rsidRPr="00EC53BD">
        <w:t xml:space="preserve">Hamer, J., &amp; Smith, J. (2021) ‘Online and blended delivery in Further Education: A literature review into pedagogy, including digital forms of assessment’, June 2021, Available at: </w:t>
      </w:r>
      <w:hyperlink r:id="rId19" w:history="1">
        <w:r w:rsidRPr="00EC53BD">
          <w:rPr>
            <w:rStyle w:val="Hyperlink"/>
            <w:color w:val="auto"/>
          </w:rPr>
          <w:t>https://assets.publishing.service.gov.uk/government/uploads/system/uploads/attachment_data/file/996342/online_and_blended_delivery_in_further_education.pdf</w:t>
        </w:r>
      </w:hyperlink>
    </w:p>
    <w:p w14:paraId="2E6EB8EA" w14:textId="77777777" w:rsidR="003958F6" w:rsidRPr="00EC53BD" w:rsidRDefault="003958F6" w:rsidP="00975C19">
      <w:pPr>
        <w:ind w:left="567" w:hanging="567"/>
      </w:pPr>
    </w:p>
    <w:p w14:paraId="0F045F74" w14:textId="21AB6F38" w:rsidR="003958F6" w:rsidRPr="00EC53BD" w:rsidRDefault="003958F6" w:rsidP="001C4206">
      <w:pPr>
        <w:ind w:left="567" w:hanging="567"/>
      </w:pPr>
      <w:r w:rsidRPr="00EC53BD">
        <w:t xml:space="preserve">Hutson, J. and </w:t>
      </w:r>
      <w:proofErr w:type="spellStart"/>
      <w:r w:rsidRPr="00EC53BD">
        <w:t>Cotroneo</w:t>
      </w:r>
      <w:proofErr w:type="spellEnd"/>
      <w:r w:rsidRPr="00EC53BD">
        <w:t xml:space="preserve">, P. (2023) ‘Praxis and Augmented Creativity: A Case Study in the Use of Generative Artificial Intelligence (AI) Art in the Digital Art Classroom’, </w:t>
      </w:r>
      <w:r w:rsidRPr="00EC53BD">
        <w:rPr>
          <w:i/>
          <w:iCs/>
        </w:rPr>
        <w:t>The international journal of technologies in learning</w:t>
      </w:r>
      <w:r w:rsidRPr="00EC53BD">
        <w:t xml:space="preserve">, 31(1), pp. 113–132. Available at: </w:t>
      </w:r>
      <w:hyperlink r:id="rId20" w:history="1">
        <w:r w:rsidRPr="00EC53BD">
          <w:rPr>
            <w:rStyle w:val="Hyperlink"/>
            <w:color w:val="auto"/>
          </w:rPr>
          <w:t>https://doi.org/10.18848/2327-0144/CGP/v31i01/113-132</w:t>
        </w:r>
      </w:hyperlink>
      <w:r w:rsidRPr="00EC53BD">
        <w:t>.</w:t>
      </w:r>
    </w:p>
    <w:p w14:paraId="0BA53F2D" w14:textId="77777777" w:rsidR="00BF6287" w:rsidRPr="00EC53BD" w:rsidRDefault="00BF6287" w:rsidP="00975C19">
      <w:pPr>
        <w:ind w:left="567" w:hanging="567"/>
      </w:pPr>
    </w:p>
    <w:p w14:paraId="51A7D83C" w14:textId="77777777" w:rsidR="003958F6" w:rsidRPr="00EC53BD" w:rsidRDefault="003958F6" w:rsidP="00975C19">
      <w:pPr>
        <w:ind w:left="567" w:hanging="567"/>
      </w:pPr>
      <w:r w:rsidRPr="00EC53BD">
        <w:t xml:space="preserve">Johnson, N., Seaman, Jeff and Seaman, Julia (2024) ‘The Anticipated Impact of Artificial Intelligence on Higher Education’, </w:t>
      </w:r>
      <w:r w:rsidRPr="00EC53BD">
        <w:rPr>
          <w:i/>
          <w:iCs/>
        </w:rPr>
        <w:t>Online learning (Newburyport, Mass.)</w:t>
      </w:r>
      <w:r w:rsidRPr="00EC53BD">
        <w:t xml:space="preserve">, 28(3). Available at: </w:t>
      </w:r>
      <w:hyperlink r:id="rId21" w:history="1">
        <w:r w:rsidRPr="00EC53BD">
          <w:rPr>
            <w:rStyle w:val="Hyperlink"/>
            <w:color w:val="auto"/>
          </w:rPr>
          <w:t>https://doi.org/10.24059/olj.v28i3.4646</w:t>
        </w:r>
      </w:hyperlink>
      <w:r w:rsidRPr="00EC53BD">
        <w:t>.</w:t>
      </w:r>
    </w:p>
    <w:p w14:paraId="2F1F4DEA" w14:textId="77777777" w:rsidR="003958F6" w:rsidRPr="00EC53BD" w:rsidRDefault="003958F6" w:rsidP="00975C19">
      <w:pPr>
        <w:ind w:left="567" w:hanging="567"/>
      </w:pPr>
    </w:p>
    <w:p w14:paraId="5EFCD4DC" w14:textId="77777777" w:rsidR="003958F6" w:rsidRPr="00EC53BD" w:rsidRDefault="003958F6" w:rsidP="00975C19">
      <w:pPr>
        <w:ind w:left="567" w:hanging="567"/>
      </w:pPr>
      <w:r w:rsidRPr="00EC53BD">
        <w:t xml:space="preserve">Joseph, G.V. </w:t>
      </w:r>
      <w:r w:rsidRPr="00EC53BD">
        <w:rPr>
          <w:i/>
          <w:iCs/>
        </w:rPr>
        <w:t>et al.</w:t>
      </w:r>
      <w:r w:rsidRPr="00EC53BD">
        <w:t xml:space="preserve"> (2024) ‘Impact of Digital Literacy, Use of AI tools and Peer Collaboration on AI Assisted Learning- Perceptions of the University students’, </w:t>
      </w:r>
      <w:r w:rsidRPr="00EC53BD">
        <w:rPr>
          <w:i/>
          <w:iCs/>
        </w:rPr>
        <w:t>Digital education review</w:t>
      </w:r>
      <w:r w:rsidRPr="00EC53BD">
        <w:t xml:space="preserve">, (45), pp. 43–49. Available at: </w:t>
      </w:r>
      <w:hyperlink r:id="rId22" w:history="1">
        <w:r w:rsidRPr="00EC53BD">
          <w:rPr>
            <w:rStyle w:val="Hyperlink"/>
            <w:color w:val="auto"/>
          </w:rPr>
          <w:t>https://doi.org/10.1344/der.2024.45.43-49</w:t>
        </w:r>
      </w:hyperlink>
      <w:r w:rsidRPr="00EC53BD">
        <w:t>.</w:t>
      </w:r>
    </w:p>
    <w:p w14:paraId="247EE75F" w14:textId="77777777" w:rsidR="003958F6" w:rsidRPr="00EC53BD" w:rsidRDefault="003958F6" w:rsidP="00975C19">
      <w:pPr>
        <w:ind w:left="567" w:hanging="567"/>
      </w:pPr>
    </w:p>
    <w:p w14:paraId="337EED1F" w14:textId="77777777" w:rsidR="003958F6" w:rsidRPr="00EC53BD" w:rsidRDefault="003958F6" w:rsidP="00975C19">
      <w:pPr>
        <w:ind w:left="567" w:hanging="567"/>
        <w:rPr>
          <w:rStyle w:val="Hyperlink"/>
          <w:color w:val="auto"/>
        </w:rPr>
      </w:pPr>
      <w:proofErr w:type="spellStart"/>
      <w:r w:rsidRPr="00EC53BD">
        <w:t>Kolomaznik</w:t>
      </w:r>
      <w:proofErr w:type="spellEnd"/>
      <w:r w:rsidRPr="00EC53BD">
        <w:t>, M. </w:t>
      </w:r>
      <w:r w:rsidRPr="00EC53BD">
        <w:rPr>
          <w:i/>
          <w:iCs/>
        </w:rPr>
        <w:t>et al.</w:t>
      </w:r>
      <w:r w:rsidRPr="00EC53BD">
        <w:t> (2024) ‘The role of socio-emotional attributes in enhancing human-AI collaboration’, </w:t>
      </w:r>
      <w:r w:rsidRPr="00EC53BD">
        <w:rPr>
          <w:i/>
          <w:iCs/>
        </w:rPr>
        <w:t>Frontiers in psychology</w:t>
      </w:r>
      <w:r w:rsidRPr="00EC53BD">
        <w:t xml:space="preserve">, 15, pp. 1369957-. Available at: </w:t>
      </w:r>
      <w:hyperlink r:id="rId23" w:history="1">
        <w:r w:rsidRPr="00EC53BD">
          <w:rPr>
            <w:rStyle w:val="Hyperlink"/>
            <w:color w:val="auto"/>
          </w:rPr>
          <w:t>https://doi.org/10.3389/fpsyg.2024.1369957</w:t>
        </w:r>
      </w:hyperlink>
    </w:p>
    <w:p w14:paraId="275B8E49" w14:textId="77777777" w:rsidR="003958F6" w:rsidRPr="00EC53BD" w:rsidRDefault="003958F6" w:rsidP="00975C19">
      <w:pPr>
        <w:ind w:left="567" w:hanging="567"/>
        <w:rPr>
          <w:rStyle w:val="Hyperlink"/>
          <w:color w:val="auto"/>
        </w:rPr>
      </w:pPr>
    </w:p>
    <w:p w14:paraId="7E6E600E" w14:textId="77777777" w:rsidR="003958F6" w:rsidRPr="00EC53BD" w:rsidRDefault="003958F6" w:rsidP="00975C19">
      <w:pPr>
        <w:ind w:left="567" w:hanging="567"/>
        <w:rPr>
          <w:u w:val="single"/>
        </w:rPr>
      </w:pPr>
      <w:r w:rsidRPr="00EC53BD">
        <w:t xml:space="preserve">Lee, J. and Suh, S. (2024) ‘AI Technology Integrated Education Model for Empowering Fashion Design Ideation’, </w:t>
      </w:r>
      <w:r w:rsidRPr="00EC53BD">
        <w:rPr>
          <w:i/>
          <w:iCs/>
        </w:rPr>
        <w:t>Sustainability</w:t>
      </w:r>
      <w:r w:rsidRPr="00EC53BD">
        <w:t xml:space="preserve">, 16(17), pp. 7262-. Available at: </w:t>
      </w:r>
      <w:hyperlink r:id="rId24" w:history="1">
        <w:r w:rsidRPr="00EC53BD">
          <w:rPr>
            <w:rStyle w:val="Hyperlink"/>
            <w:color w:val="auto"/>
          </w:rPr>
          <w:t>https://doi.org/10.3390/su16177262</w:t>
        </w:r>
      </w:hyperlink>
      <w:r w:rsidRPr="00EC53BD">
        <w:rPr>
          <w:u w:val="single"/>
        </w:rPr>
        <w:t>.</w:t>
      </w:r>
    </w:p>
    <w:p w14:paraId="6B67FB9C" w14:textId="77777777" w:rsidR="003958F6" w:rsidRPr="00EC53BD" w:rsidRDefault="003958F6" w:rsidP="00975C19">
      <w:pPr>
        <w:ind w:left="567" w:hanging="567"/>
        <w:rPr>
          <w:rStyle w:val="Hyperlink"/>
          <w:color w:val="auto"/>
        </w:rPr>
      </w:pPr>
    </w:p>
    <w:p w14:paraId="0F2C798D" w14:textId="77777777" w:rsidR="003958F6" w:rsidRPr="00EC53BD" w:rsidRDefault="003958F6" w:rsidP="00975C19">
      <w:pPr>
        <w:ind w:left="567" w:hanging="567"/>
      </w:pPr>
      <w:r w:rsidRPr="00EC53BD">
        <w:t xml:space="preserve">Lin, H. and Chen, Q. (2024) ‘Artificial intelligence (AI) -integrated educational applications and college students’ creativity and academic emotions: students and teachers’ perceptions and attitudes’, </w:t>
      </w:r>
      <w:r w:rsidRPr="00EC53BD">
        <w:rPr>
          <w:i/>
          <w:iCs/>
        </w:rPr>
        <w:t>BMC Psychology</w:t>
      </w:r>
      <w:r w:rsidRPr="00EC53BD">
        <w:t xml:space="preserve">, 12(1), pp. 487–16. Available at: </w:t>
      </w:r>
      <w:hyperlink r:id="rId25" w:history="1">
        <w:r w:rsidRPr="00EC53BD">
          <w:rPr>
            <w:rStyle w:val="Hyperlink"/>
            <w:color w:val="auto"/>
          </w:rPr>
          <w:t>https://doi.org/10.1186/s40359-024-01979-0</w:t>
        </w:r>
      </w:hyperlink>
      <w:r w:rsidRPr="00EC53BD">
        <w:t>.</w:t>
      </w:r>
    </w:p>
    <w:p w14:paraId="383FBCA9" w14:textId="77777777" w:rsidR="003958F6" w:rsidRPr="00EC53BD" w:rsidRDefault="003958F6" w:rsidP="00975C19">
      <w:pPr>
        <w:ind w:left="567" w:hanging="567"/>
      </w:pPr>
    </w:p>
    <w:p w14:paraId="00358035" w14:textId="77777777" w:rsidR="003958F6" w:rsidRPr="00EC53BD" w:rsidRDefault="003958F6" w:rsidP="00975C19">
      <w:pPr>
        <w:ind w:left="567" w:hanging="567"/>
        <w:rPr>
          <w:rStyle w:val="Hyperlink"/>
          <w:color w:val="auto"/>
        </w:rPr>
      </w:pPr>
      <w:r w:rsidRPr="00EC53BD">
        <w:t>Liu, Y. and Fu, Z. (2024) ‘Hybrid Intelligence: Design for Sustainable Multiverse via Integrative Cognitive Creation Model through Human–Computer Collaboration’, </w:t>
      </w:r>
      <w:r w:rsidRPr="00EC53BD">
        <w:rPr>
          <w:i/>
          <w:iCs/>
        </w:rPr>
        <w:t>Applied sciences</w:t>
      </w:r>
      <w:r w:rsidRPr="00EC53BD">
        <w:t xml:space="preserve">, 14(11), pp. 4662-. Available at: </w:t>
      </w:r>
      <w:hyperlink r:id="rId26" w:history="1">
        <w:r w:rsidRPr="00EC53BD">
          <w:rPr>
            <w:rStyle w:val="Hyperlink"/>
            <w:color w:val="auto"/>
          </w:rPr>
          <w:t>https://</w:t>
        </w:r>
      </w:hyperlink>
      <w:hyperlink r:id="rId27" w:history="1">
        <w:r w:rsidRPr="00EC53BD">
          <w:rPr>
            <w:rStyle w:val="Hyperlink"/>
            <w:color w:val="auto"/>
          </w:rPr>
          <w:t>doi.org</w:t>
        </w:r>
      </w:hyperlink>
      <w:hyperlink r:id="rId28" w:history="1">
        <w:r w:rsidRPr="00EC53BD">
          <w:rPr>
            <w:rStyle w:val="Hyperlink"/>
            <w:color w:val="auto"/>
          </w:rPr>
          <w:t>/10.3390/app14114662</w:t>
        </w:r>
      </w:hyperlink>
    </w:p>
    <w:p w14:paraId="1F841872" w14:textId="77777777" w:rsidR="003958F6" w:rsidRPr="00EC53BD" w:rsidRDefault="003958F6" w:rsidP="00975C19">
      <w:pPr>
        <w:ind w:left="567" w:hanging="567"/>
        <w:rPr>
          <w:rStyle w:val="Hyperlink"/>
          <w:color w:val="auto"/>
        </w:rPr>
      </w:pPr>
    </w:p>
    <w:p w14:paraId="29AA80D1" w14:textId="77777777" w:rsidR="003958F6" w:rsidRPr="00EC53BD" w:rsidRDefault="003958F6" w:rsidP="00975C19">
      <w:pPr>
        <w:ind w:left="567" w:hanging="567"/>
      </w:pPr>
      <w:proofErr w:type="spellStart"/>
      <w:r w:rsidRPr="00EC53BD">
        <w:t>Manprisio</w:t>
      </w:r>
      <w:proofErr w:type="spellEnd"/>
      <w:r w:rsidRPr="00EC53BD">
        <w:t>, R. </w:t>
      </w:r>
      <w:r w:rsidRPr="00EC53BD">
        <w:rPr>
          <w:i/>
          <w:iCs/>
        </w:rPr>
        <w:t>et al.</w:t>
      </w:r>
      <w:r w:rsidRPr="00EC53BD">
        <w:t> (2024) ‘Redefining Learning Paradigms: Integrating Artificial Intelligence into Modern Classrooms’, </w:t>
      </w:r>
      <w:r w:rsidRPr="00EC53BD">
        <w:rPr>
          <w:i/>
          <w:iCs/>
        </w:rPr>
        <w:t>Ubiquitous learning</w:t>
      </w:r>
      <w:r w:rsidRPr="00EC53BD">
        <w:t xml:space="preserve">, 17(2), pp. 157–177. Available at: </w:t>
      </w:r>
      <w:hyperlink r:id="rId29" w:history="1">
        <w:r w:rsidRPr="00EC53BD">
          <w:rPr>
            <w:rStyle w:val="Hyperlink"/>
            <w:color w:val="auto"/>
          </w:rPr>
          <w:t>https://doi.org/10.18848/1835-9795/CGP/v17i02/157-177</w:t>
        </w:r>
      </w:hyperlink>
      <w:r w:rsidRPr="00EC53BD">
        <w:t>.</w:t>
      </w:r>
    </w:p>
    <w:p w14:paraId="0D1CAB05" w14:textId="77777777" w:rsidR="003958F6" w:rsidRPr="00EC53BD" w:rsidRDefault="003958F6" w:rsidP="00975C19">
      <w:pPr>
        <w:ind w:left="567" w:hanging="567"/>
      </w:pPr>
    </w:p>
    <w:p w14:paraId="1FD9912C" w14:textId="77777777" w:rsidR="003958F6" w:rsidRPr="00EC53BD" w:rsidRDefault="003958F6" w:rsidP="00975C19">
      <w:pPr>
        <w:ind w:left="567" w:hanging="567"/>
      </w:pPr>
      <w:r w:rsidRPr="00EC53BD">
        <w:t xml:space="preserve">McGuire, J., De Cremer, D. and Van de </w:t>
      </w:r>
      <w:proofErr w:type="spellStart"/>
      <w:r w:rsidRPr="00EC53BD">
        <w:t>Cruys</w:t>
      </w:r>
      <w:proofErr w:type="spellEnd"/>
      <w:r w:rsidRPr="00EC53BD">
        <w:t xml:space="preserve">, T. (2024) ‘Establishing the importance of co-creation and self-efficacy in creative collaboration with artificial intelligence’, </w:t>
      </w:r>
      <w:r w:rsidRPr="00EC53BD">
        <w:rPr>
          <w:i/>
          <w:iCs/>
        </w:rPr>
        <w:t>Scientific reports</w:t>
      </w:r>
      <w:r w:rsidRPr="00EC53BD">
        <w:t xml:space="preserve">, 14(1), pp. 18525–11. Available at: </w:t>
      </w:r>
      <w:hyperlink r:id="rId30" w:history="1">
        <w:r w:rsidRPr="00EC53BD">
          <w:rPr>
            <w:rStyle w:val="Hyperlink"/>
            <w:color w:val="auto"/>
          </w:rPr>
          <w:t>https://doi.org/10.1038/s41598-024-69423-2</w:t>
        </w:r>
      </w:hyperlink>
      <w:r w:rsidRPr="00EC53BD">
        <w:t>.</w:t>
      </w:r>
    </w:p>
    <w:p w14:paraId="78A2FADB" w14:textId="77777777" w:rsidR="003958F6" w:rsidRPr="00EC53BD" w:rsidRDefault="003958F6" w:rsidP="00975C19">
      <w:pPr>
        <w:ind w:left="567" w:hanging="567"/>
      </w:pPr>
    </w:p>
    <w:p w14:paraId="1F7E9467" w14:textId="77777777" w:rsidR="003958F6" w:rsidRPr="00EC53BD" w:rsidRDefault="003958F6" w:rsidP="00975C19">
      <w:pPr>
        <w:ind w:left="567" w:hanging="567"/>
      </w:pPr>
      <w:proofErr w:type="spellStart"/>
      <w:r w:rsidRPr="00EC53BD">
        <w:t>Mésároš</w:t>
      </w:r>
      <w:proofErr w:type="spellEnd"/>
      <w:r w:rsidRPr="00EC53BD">
        <w:t xml:space="preserve">, P. </w:t>
      </w:r>
      <w:r w:rsidRPr="00EC53BD">
        <w:rPr>
          <w:i/>
          <w:iCs/>
        </w:rPr>
        <w:t>et al.</w:t>
      </w:r>
      <w:r w:rsidRPr="00EC53BD">
        <w:t xml:space="preserve"> (2024) ‘The Potential of Using Artificial Intelligence (AI) to Analyse the Impact of Construction Industry on the Carbon Footprint’, </w:t>
      </w:r>
      <w:r w:rsidRPr="00EC53BD">
        <w:rPr>
          <w:i/>
          <w:iCs/>
        </w:rPr>
        <w:t>Mobile networks and applications</w:t>
      </w:r>
      <w:r w:rsidRPr="00EC53BD">
        <w:t xml:space="preserve">, 29(3), pp. 1038–1052. Available at: </w:t>
      </w:r>
      <w:hyperlink r:id="rId31" w:history="1">
        <w:r w:rsidRPr="00EC53BD">
          <w:rPr>
            <w:rStyle w:val="Hyperlink"/>
            <w:color w:val="auto"/>
          </w:rPr>
          <w:t>https://doi.org/10.1007/s11036-024-02368-y</w:t>
        </w:r>
      </w:hyperlink>
      <w:r w:rsidRPr="00EC53BD">
        <w:t>.</w:t>
      </w:r>
    </w:p>
    <w:p w14:paraId="5D338CD7" w14:textId="77777777" w:rsidR="003958F6" w:rsidRPr="00EC53BD" w:rsidRDefault="003958F6" w:rsidP="00975C19">
      <w:pPr>
        <w:ind w:left="567" w:hanging="567"/>
      </w:pPr>
    </w:p>
    <w:p w14:paraId="1DAEFF41" w14:textId="77777777" w:rsidR="003958F6" w:rsidRPr="00EC53BD" w:rsidRDefault="003958F6" w:rsidP="00975C19">
      <w:pPr>
        <w:ind w:left="567" w:hanging="567"/>
      </w:pPr>
      <w:proofErr w:type="spellStart"/>
      <w:r w:rsidRPr="00EC53BD">
        <w:t>Mollick</w:t>
      </w:r>
      <w:proofErr w:type="spellEnd"/>
      <w:r w:rsidRPr="00EC53BD">
        <w:t>, E. (2024) ‘Co-Intelligence Living and Working with AI’,</w:t>
      </w:r>
      <w:r w:rsidRPr="00EC53BD">
        <w:rPr>
          <w:i/>
          <w:iCs/>
        </w:rPr>
        <w:t xml:space="preserve"> </w:t>
      </w:r>
      <w:r w:rsidRPr="00EC53BD">
        <w:t>UK:H Allen.</w:t>
      </w:r>
    </w:p>
    <w:p w14:paraId="5D8330B6" w14:textId="77777777" w:rsidR="003958F6" w:rsidRPr="00EC53BD" w:rsidRDefault="003958F6" w:rsidP="00975C19">
      <w:pPr>
        <w:ind w:left="567" w:hanging="567"/>
      </w:pPr>
    </w:p>
    <w:p w14:paraId="0CF096A1" w14:textId="77777777" w:rsidR="003958F6" w:rsidRPr="00EC53BD" w:rsidRDefault="003958F6" w:rsidP="00975C19">
      <w:pPr>
        <w:ind w:left="567" w:hanging="567"/>
      </w:pPr>
      <w:proofErr w:type="spellStart"/>
      <w:r w:rsidRPr="00EC53BD">
        <w:t>Mulyani</w:t>
      </w:r>
      <w:proofErr w:type="spellEnd"/>
      <w:r w:rsidRPr="00EC53BD">
        <w:t xml:space="preserve">, H. </w:t>
      </w:r>
      <w:r w:rsidRPr="00EC53BD">
        <w:rPr>
          <w:i/>
          <w:iCs/>
        </w:rPr>
        <w:t>et al.</w:t>
      </w:r>
      <w:r w:rsidRPr="00EC53BD">
        <w:t xml:space="preserve"> (2025) ‘Transforming education: exploring the influence of generative AI on teaching performance’, </w:t>
      </w:r>
      <w:r w:rsidRPr="00EC53BD">
        <w:rPr>
          <w:i/>
          <w:iCs/>
        </w:rPr>
        <w:t>Cogent education</w:t>
      </w:r>
      <w:r w:rsidRPr="00EC53BD">
        <w:t xml:space="preserve">, 12(1). Available at: </w:t>
      </w:r>
      <w:hyperlink r:id="rId32" w:history="1">
        <w:r w:rsidRPr="00EC53BD">
          <w:rPr>
            <w:rStyle w:val="Hyperlink"/>
            <w:color w:val="auto"/>
          </w:rPr>
          <w:t>https://doi.org/10.1080/2331186X.2024.2448066</w:t>
        </w:r>
      </w:hyperlink>
      <w:r w:rsidRPr="00EC53BD">
        <w:t>.</w:t>
      </w:r>
    </w:p>
    <w:p w14:paraId="04CF502B" w14:textId="77777777" w:rsidR="003958F6" w:rsidRPr="00EC53BD" w:rsidRDefault="003958F6" w:rsidP="00975C19">
      <w:pPr>
        <w:ind w:left="567" w:hanging="567"/>
      </w:pPr>
    </w:p>
    <w:p w14:paraId="20434582" w14:textId="77777777" w:rsidR="003958F6" w:rsidRPr="00EC53BD" w:rsidRDefault="003958F6" w:rsidP="00975C19">
      <w:pPr>
        <w:ind w:left="567" w:hanging="567"/>
      </w:pPr>
      <w:r w:rsidRPr="00EC53BD">
        <w:t xml:space="preserve">O’Dea, X. (Christine) and O’Dea, M. (2023) ‘Is artificial intelligence really the next big thing in learning and teaching in higher education? A conceptual paper’, </w:t>
      </w:r>
      <w:r w:rsidRPr="00EC53BD">
        <w:rPr>
          <w:i/>
          <w:iCs/>
        </w:rPr>
        <w:t>Journal of University Teaching and Learning Practice</w:t>
      </w:r>
      <w:r w:rsidRPr="00EC53BD">
        <w:t>, 20(5). doi:10.53761/1.20.5.06.</w:t>
      </w:r>
    </w:p>
    <w:p w14:paraId="4FCE556E" w14:textId="77777777" w:rsidR="003958F6" w:rsidRPr="00EC53BD" w:rsidRDefault="003958F6" w:rsidP="00975C19">
      <w:pPr>
        <w:ind w:left="567" w:hanging="567"/>
      </w:pPr>
    </w:p>
    <w:p w14:paraId="39B0488F" w14:textId="77777777" w:rsidR="003958F6" w:rsidRPr="00EC53BD" w:rsidRDefault="003958F6" w:rsidP="00975C19">
      <w:pPr>
        <w:ind w:left="567" w:hanging="567"/>
      </w:pPr>
      <w:r w:rsidRPr="00EC53BD">
        <w:t>Ofosu-</w:t>
      </w:r>
      <w:proofErr w:type="spellStart"/>
      <w:r w:rsidRPr="00EC53BD">
        <w:t>Ampong</w:t>
      </w:r>
      <w:proofErr w:type="spellEnd"/>
      <w:r w:rsidRPr="00EC53BD">
        <w:t xml:space="preserve">, K. (2024) ‘Beyond the hype: exploring faculty perceptions and acceptability of AI in teaching practices’, </w:t>
      </w:r>
      <w:r w:rsidRPr="00EC53BD">
        <w:rPr>
          <w:i/>
          <w:iCs/>
        </w:rPr>
        <w:t>Discover education</w:t>
      </w:r>
      <w:r w:rsidRPr="00EC53BD">
        <w:t xml:space="preserve">, 3(1), pp. 1–16. Available at: </w:t>
      </w:r>
      <w:hyperlink r:id="rId33" w:history="1">
        <w:r w:rsidRPr="00EC53BD">
          <w:rPr>
            <w:rStyle w:val="Hyperlink"/>
            <w:color w:val="auto"/>
          </w:rPr>
          <w:t>https://doi.org/10.1007/s44217-024-00128-4</w:t>
        </w:r>
      </w:hyperlink>
      <w:r w:rsidRPr="00EC53BD">
        <w:t>.</w:t>
      </w:r>
    </w:p>
    <w:p w14:paraId="3ADC697F" w14:textId="77777777" w:rsidR="003958F6" w:rsidRPr="00EC53BD" w:rsidRDefault="003958F6" w:rsidP="00975C19">
      <w:pPr>
        <w:ind w:left="567" w:hanging="567"/>
      </w:pPr>
    </w:p>
    <w:p w14:paraId="34C7F4EB" w14:textId="77777777" w:rsidR="003958F6" w:rsidRPr="00EC53BD" w:rsidRDefault="003958F6" w:rsidP="00975C19">
      <w:pPr>
        <w:ind w:left="567" w:hanging="567"/>
      </w:pPr>
      <w:proofErr w:type="spellStart"/>
      <w:r w:rsidRPr="00EC53BD">
        <w:t>Ogwu</w:t>
      </w:r>
      <w:proofErr w:type="spellEnd"/>
      <w:r w:rsidRPr="00EC53BD">
        <w:t xml:space="preserve">, E.N., </w:t>
      </w:r>
      <w:proofErr w:type="spellStart"/>
      <w:r w:rsidRPr="00EC53BD">
        <w:t>Emelogu</w:t>
      </w:r>
      <w:proofErr w:type="spellEnd"/>
      <w:r w:rsidRPr="00EC53BD">
        <w:t xml:space="preserve">, N.U., Azor, R.O., &amp; </w:t>
      </w:r>
      <w:proofErr w:type="spellStart"/>
      <w:r w:rsidRPr="00EC53BD">
        <w:t>Okwo</w:t>
      </w:r>
      <w:proofErr w:type="spellEnd"/>
      <w:r w:rsidRPr="00EC53BD">
        <w:t xml:space="preserve">, F.A. (2022) ‘Educational Technology Adoption in Instructional Delivery in the New Global reality’, </w:t>
      </w:r>
      <w:r w:rsidRPr="00EC53BD">
        <w:rPr>
          <w:i/>
          <w:iCs/>
        </w:rPr>
        <w:t>Education and Information</w:t>
      </w:r>
    </w:p>
    <w:p w14:paraId="760BB5A8" w14:textId="77777777" w:rsidR="003958F6" w:rsidRPr="00EC53BD" w:rsidRDefault="003958F6" w:rsidP="00975C19">
      <w:pPr>
        <w:ind w:left="567" w:hanging="567"/>
      </w:pPr>
      <w:r w:rsidRPr="00EC53BD">
        <w:rPr>
          <w:i/>
          <w:iCs/>
        </w:rPr>
        <w:t>Technologies</w:t>
      </w:r>
      <w:r w:rsidRPr="00EC53BD">
        <w:t>, pp. 1-16.</w:t>
      </w:r>
    </w:p>
    <w:p w14:paraId="3A44E984" w14:textId="77777777" w:rsidR="003958F6" w:rsidRPr="00EC53BD" w:rsidRDefault="003958F6" w:rsidP="00975C19">
      <w:pPr>
        <w:ind w:left="567" w:hanging="567"/>
      </w:pPr>
    </w:p>
    <w:p w14:paraId="00BF2D9F" w14:textId="77777777" w:rsidR="003958F6" w:rsidRPr="00EC53BD" w:rsidRDefault="003958F6" w:rsidP="00975C19">
      <w:pPr>
        <w:ind w:left="567" w:hanging="567"/>
        <w:rPr>
          <w:rStyle w:val="Hyperlink"/>
          <w:color w:val="auto"/>
        </w:rPr>
      </w:pPr>
      <w:proofErr w:type="spellStart"/>
      <w:r w:rsidRPr="00EC53BD">
        <w:lastRenderedPageBreak/>
        <w:t>Omran</w:t>
      </w:r>
      <w:proofErr w:type="spellEnd"/>
      <w:r w:rsidRPr="00EC53BD">
        <w:t xml:space="preserve"> </w:t>
      </w:r>
      <w:proofErr w:type="spellStart"/>
      <w:r w:rsidRPr="00EC53BD">
        <w:t>Zailuddin</w:t>
      </w:r>
      <w:proofErr w:type="spellEnd"/>
      <w:r w:rsidRPr="00EC53BD">
        <w:t>, M.F.N. </w:t>
      </w:r>
      <w:r w:rsidRPr="00EC53BD">
        <w:rPr>
          <w:i/>
          <w:iCs/>
        </w:rPr>
        <w:t>et al.</w:t>
      </w:r>
      <w:r w:rsidRPr="00EC53BD">
        <w:t> (2024) ‘Redefining creative education: a case study analysis of AI in design courses’, </w:t>
      </w:r>
      <w:r w:rsidRPr="00EC53BD">
        <w:rPr>
          <w:i/>
          <w:iCs/>
        </w:rPr>
        <w:t>Journal of research in innovative teaching &amp; learning</w:t>
      </w:r>
      <w:r w:rsidRPr="00EC53BD">
        <w:t xml:space="preserve">, 17(2), pp. 282–296. Available at: </w:t>
      </w:r>
      <w:hyperlink r:id="rId34" w:history="1">
        <w:r w:rsidRPr="00EC53BD">
          <w:rPr>
            <w:rStyle w:val="Hyperlink"/>
            <w:color w:val="auto"/>
          </w:rPr>
          <w:t>https://doi.org/10.1108/JRIT-01-2024-0019</w:t>
        </w:r>
      </w:hyperlink>
    </w:p>
    <w:p w14:paraId="4145D6DF" w14:textId="77777777" w:rsidR="003958F6" w:rsidRPr="00EC53BD" w:rsidRDefault="003958F6" w:rsidP="00975C19">
      <w:pPr>
        <w:ind w:left="567" w:hanging="567"/>
        <w:rPr>
          <w:rStyle w:val="Hyperlink"/>
          <w:color w:val="auto"/>
        </w:rPr>
      </w:pPr>
    </w:p>
    <w:p w14:paraId="2F510600" w14:textId="77777777" w:rsidR="003958F6" w:rsidRPr="00EC53BD" w:rsidRDefault="003958F6" w:rsidP="00975C19">
      <w:pPr>
        <w:ind w:left="567" w:hanging="567"/>
      </w:pPr>
      <w:proofErr w:type="spellStart"/>
      <w:r w:rsidRPr="00EC53BD">
        <w:t>Pregoner</w:t>
      </w:r>
      <w:proofErr w:type="spellEnd"/>
      <w:r w:rsidRPr="00EC53BD">
        <w:t xml:space="preserve">, J.D. (2024) ‘Research Approaches in Education: A Comparison of Quantitative, Qualitative and Mixed Methods’, </w:t>
      </w:r>
      <w:r w:rsidRPr="00EC53BD">
        <w:rPr>
          <w:i/>
          <w:iCs/>
        </w:rPr>
        <w:t>IMCC Journal of Science</w:t>
      </w:r>
      <w:r w:rsidRPr="00EC53BD">
        <w:t>, 4(2), pp. 31–36.</w:t>
      </w:r>
    </w:p>
    <w:p w14:paraId="525FFCE6" w14:textId="77777777" w:rsidR="003958F6" w:rsidRPr="00EC53BD" w:rsidRDefault="003958F6" w:rsidP="00975C19">
      <w:pPr>
        <w:ind w:left="567" w:hanging="567"/>
      </w:pPr>
    </w:p>
    <w:p w14:paraId="4775E7A9" w14:textId="77777777" w:rsidR="003958F6" w:rsidRPr="00EC53BD" w:rsidRDefault="003958F6" w:rsidP="00975C19">
      <w:pPr>
        <w:ind w:left="567" w:hanging="567"/>
      </w:pPr>
      <w:r w:rsidRPr="00EC53BD">
        <w:t xml:space="preserve">Rand, R. and Derrida, J. (2001) ‘Futures of Jacques Derrida’, Stanford, Calif: Stanford University Press. </w:t>
      </w:r>
    </w:p>
    <w:p w14:paraId="11450BA6" w14:textId="77777777" w:rsidR="003958F6" w:rsidRPr="00EC53BD" w:rsidRDefault="003958F6" w:rsidP="00975C19">
      <w:pPr>
        <w:ind w:left="567" w:hanging="567"/>
      </w:pPr>
    </w:p>
    <w:p w14:paraId="20DC9D33" w14:textId="77777777" w:rsidR="003958F6" w:rsidRPr="00EC53BD" w:rsidRDefault="003958F6" w:rsidP="00975C19">
      <w:pPr>
        <w:ind w:left="567" w:hanging="567"/>
      </w:pPr>
      <w:r w:rsidRPr="00EC53BD">
        <w:t xml:space="preserve">Rittman, D., Butler, J. and </w:t>
      </w:r>
      <w:proofErr w:type="spellStart"/>
      <w:r w:rsidRPr="00EC53BD">
        <w:t>Alshboul</w:t>
      </w:r>
      <w:proofErr w:type="spellEnd"/>
      <w:r w:rsidRPr="00EC53BD">
        <w:t xml:space="preserve"> A., (2024) ‘AI-Driven Evolution in Integrated Circuit Design: A Qualitative Exploration of Transformative Potential and Human Collaboration’, </w:t>
      </w:r>
      <w:r w:rsidRPr="00EC53BD">
        <w:rPr>
          <w:i/>
          <w:iCs/>
        </w:rPr>
        <w:t>The Pinnacle</w:t>
      </w:r>
      <w:r w:rsidRPr="00EC53BD">
        <w:t xml:space="preserve">, 2(1). Available at: </w:t>
      </w:r>
      <w:hyperlink r:id="rId35" w:history="1">
        <w:r w:rsidRPr="00EC53BD">
          <w:rPr>
            <w:rStyle w:val="Hyperlink"/>
            <w:color w:val="auto"/>
          </w:rPr>
          <w:t>https://doi.org/10.61643/c29186</w:t>
        </w:r>
      </w:hyperlink>
      <w:r w:rsidRPr="00EC53BD">
        <w:t>.</w:t>
      </w:r>
    </w:p>
    <w:p w14:paraId="4A87625A" w14:textId="77777777" w:rsidR="003958F6" w:rsidRPr="00EC53BD" w:rsidRDefault="003958F6" w:rsidP="00975C19">
      <w:pPr>
        <w:ind w:left="567" w:hanging="567"/>
      </w:pPr>
    </w:p>
    <w:p w14:paraId="46D4F2B5" w14:textId="77777777" w:rsidR="003958F6" w:rsidRPr="00EC53BD" w:rsidRDefault="003958F6" w:rsidP="00975C19">
      <w:pPr>
        <w:ind w:left="567" w:hanging="567"/>
      </w:pPr>
      <w:proofErr w:type="spellStart"/>
      <w:r w:rsidRPr="00EC53BD">
        <w:t>Sadykova</w:t>
      </w:r>
      <w:proofErr w:type="spellEnd"/>
      <w:r w:rsidRPr="00EC53BD">
        <w:t xml:space="preserve">, G. and </w:t>
      </w:r>
      <w:proofErr w:type="spellStart"/>
      <w:r w:rsidRPr="00EC53BD">
        <w:t>Kayumova</w:t>
      </w:r>
      <w:proofErr w:type="spellEnd"/>
      <w:r w:rsidRPr="00EC53BD">
        <w:t xml:space="preserve">, A. (2024) ‘Educators’ Perception of Artificial Intelligence as Instructional Tool’, </w:t>
      </w:r>
      <w:r w:rsidRPr="00EC53BD">
        <w:rPr>
          <w:i/>
          <w:iCs/>
        </w:rPr>
        <w:t>TEM Journal</w:t>
      </w:r>
      <w:r w:rsidRPr="00EC53BD">
        <w:t xml:space="preserve">, 13(4), pp. 3194–3204. Available at: </w:t>
      </w:r>
      <w:hyperlink r:id="rId36" w:history="1">
        <w:r w:rsidRPr="00EC53BD">
          <w:rPr>
            <w:rStyle w:val="Hyperlink"/>
            <w:color w:val="auto"/>
          </w:rPr>
          <w:t>https://doi.org/10.18421/TEM134-54</w:t>
        </w:r>
      </w:hyperlink>
    </w:p>
    <w:p w14:paraId="726FE5B0" w14:textId="77777777" w:rsidR="003958F6" w:rsidRPr="00EC53BD" w:rsidRDefault="003958F6" w:rsidP="00975C19">
      <w:pPr>
        <w:ind w:left="567" w:hanging="567"/>
      </w:pPr>
    </w:p>
    <w:p w14:paraId="49CB8C45" w14:textId="77777777" w:rsidR="003958F6" w:rsidRPr="00EC53BD" w:rsidRDefault="003958F6" w:rsidP="00975C19">
      <w:pPr>
        <w:ind w:left="567" w:hanging="567"/>
      </w:pPr>
      <w:r w:rsidRPr="00EC53BD">
        <w:t xml:space="preserve">Sahu, Arvind and Sahu, Atul (2024) ‘Revolutionary Applications of Generative AI in Higher Education Institutes (HEIs) and its Implications’, </w:t>
      </w:r>
      <w:r w:rsidRPr="00EC53BD">
        <w:rPr>
          <w:i/>
          <w:iCs/>
        </w:rPr>
        <w:t>Library philosophy and practice</w:t>
      </w:r>
      <w:r w:rsidRPr="00EC53BD">
        <w:t>, pp. 1–9.</w:t>
      </w:r>
    </w:p>
    <w:p w14:paraId="20D10C29" w14:textId="77777777" w:rsidR="003958F6" w:rsidRPr="00EC53BD" w:rsidRDefault="003958F6" w:rsidP="00975C19">
      <w:pPr>
        <w:ind w:left="567" w:hanging="567"/>
      </w:pPr>
    </w:p>
    <w:p w14:paraId="0ECC3340" w14:textId="77777777" w:rsidR="003958F6" w:rsidRPr="00EC53BD" w:rsidRDefault="003958F6" w:rsidP="00975C19">
      <w:pPr>
        <w:ind w:left="567" w:hanging="567"/>
      </w:pPr>
      <w:r w:rsidRPr="00EC53BD">
        <w:t xml:space="preserve">Salah, M. </w:t>
      </w:r>
      <w:r w:rsidRPr="00EC53BD">
        <w:rPr>
          <w:i/>
          <w:iCs/>
        </w:rPr>
        <w:t>et al.</w:t>
      </w:r>
      <w:r w:rsidRPr="00EC53BD">
        <w:t xml:space="preserve"> (2023) ‘Beyond the “Death of Research”: Reimagining the Human-AI Collaboration in Scientific Research’, </w:t>
      </w:r>
      <w:r w:rsidRPr="00EC53BD">
        <w:rPr>
          <w:i/>
          <w:iCs/>
        </w:rPr>
        <w:t>Changing societies &amp; personalities (Online)</w:t>
      </w:r>
      <w:r w:rsidRPr="00EC53BD">
        <w:t xml:space="preserve">, 7(4), pp. 31–46. Available at: </w:t>
      </w:r>
      <w:hyperlink r:id="rId37" w:history="1">
        <w:r w:rsidRPr="00EC53BD">
          <w:rPr>
            <w:rStyle w:val="Hyperlink"/>
            <w:color w:val="auto"/>
          </w:rPr>
          <w:t>https://doi.org/10.15826/csp.2023.7.4.250</w:t>
        </w:r>
      </w:hyperlink>
      <w:r w:rsidRPr="00EC53BD">
        <w:t>.</w:t>
      </w:r>
    </w:p>
    <w:p w14:paraId="4AD6D420" w14:textId="77777777" w:rsidR="003958F6" w:rsidRPr="00EC53BD" w:rsidRDefault="003958F6" w:rsidP="00975C19">
      <w:pPr>
        <w:ind w:left="567" w:hanging="567"/>
      </w:pPr>
    </w:p>
    <w:p w14:paraId="2E949A1B" w14:textId="77777777" w:rsidR="003958F6" w:rsidRPr="00EC53BD" w:rsidRDefault="003958F6" w:rsidP="00975C19">
      <w:pPr>
        <w:ind w:left="567" w:hanging="567"/>
      </w:pPr>
      <w:r w:rsidRPr="00EC53BD">
        <w:t xml:space="preserve">Storey, V.A. and Wagner, A. (2024) ‘Integrating Artificial Intelligence (AI) Into Adult Education: Opportunities, Challenges, and Future Directions’, </w:t>
      </w:r>
      <w:r w:rsidRPr="00EC53BD">
        <w:rPr>
          <w:i/>
          <w:iCs/>
        </w:rPr>
        <w:t>International journal of adult education and technology (Print)</w:t>
      </w:r>
      <w:r w:rsidRPr="00EC53BD">
        <w:t xml:space="preserve">, 15(1), pp. 1–15. Available at: </w:t>
      </w:r>
      <w:hyperlink r:id="rId38" w:history="1">
        <w:r w:rsidRPr="00EC53BD">
          <w:rPr>
            <w:rStyle w:val="Hyperlink"/>
            <w:color w:val="auto"/>
          </w:rPr>
          <w:t>https://doi.org/10.4018/IJAET.345921</w:t>
        </w:r>
      </w:hyperlink>
    </w:p>
    <w:p w14:paraId="15E8C66B" w14:textId="77777777" w:rsidR="003958F6" w:rsidRPr="00EC53BD" w:rsidRDefault="003958F6" w:rsidP="00975C19">
      <w:pPr>
        <w:ind w:left="567" w:hanging="567"/>
      </w:pPr>
    </w:p>
    <w:p w14:paraId="1E10AAB9" w14:textId="77777777" w:rsidR="003958F6" w:rsidRPr="00EC53BD" w:rsidRDefault="003958F6" w:rsidP="00975C19">
      <w:pPr>
        <w:ind w:left="567" w:hanging="567"/>
      </w:pPr>
      <w:r w:rsidRPr="00EC53BD">
        <w:t xml:space="preserve">Sun, X. and Song, Y. (2025) ‘Unlocking the Synergy: Increasing productivity through Human-AI collaboration in the industry 5.0 Era’, </w:t>
      </w:r>
      <w:r w:rsidRPr="00EC53BD">
        <w:rPr>
          <w:i/>
          <w:iCs/>
        </w:rPr>
        <w:t>Computers &amp; industrial engineering</w:t>
      </w:r>
      <w:r w:rsidRPr="00EC53BD">
        <w:t xml:space="preserve">, 200, pp. 110657-. Available at: </w:t>
      </w:r>
      <w:hyperlink r:id="rId39" w:history="1">
        <w:r w:rsidRPr="00EC53BD">
          <w:rPr>
            <w:rStyle w:val="Hyperlink"/>
            <w:color w:val="auto"/>
          </w:rPr>
          <w:t>https://doi.org/10.1016/j.cie.2024.110657</w:t>
        </w:r>
      </w:hyperlink>
      <w:r w:rsidRPr="00EC53BD">
        <w:t>.</w:t>
      </w:r>
    </w:p>
    <w:p w14:paraId="0072495D" w14:textId="77777777" w:rsidR="003958F6" w:rsidRPr="00EC53BD" w:rsidRDefault="003958F6" w:rsidP="00975C19">
      <w:pPr>
        <w:ind w:left="567" w:hanging="567"/>
      </w:pPr>
    </w:p>
    <w:p w14:paraId="3B751335" w14:textId="77777777" w:rsidR="003958F6" w:rsidRPr="00EC53BD" w:rsidRDefault="003958F6" w:rsidP="00975C19">
      <w:pPr>
        <w:ind w:left="567" w:hanging="567"/>
      </w:pPr>
      <w:r w:rsidRPr="00EC53BD">
        <w:t xml:space="preserve">Tam, C.O. (2023) ‘Integrating Creative Thinking Skills Pedagogies into a Higher Education Visual Arts Course’, </w:t>
      </w:r>
      <w:r w:rsidRPr="00EC53BD">
        <w:rPr>
          <w:i/>
          <w:iCs/>
        </w:rPr>
        <w:t>International Journal of Art &amp; Design Education</w:t>
      </w:r>
      <w:r w:rsidRPr="00EC53BD">
        <w:t xml:space="preserve">, 42(1), pp. 16–32. Available at: </w:t>
      </w:r>
      <w:hyperlink r:id="rId40" w:history="1">
        <w:r w:rsidRPr="00EC53BD">
          <w:rPr>
            <w:rStyle w:val="Hyperlink"/>
            <w:color w:val="auto"/>
          </w:rPr>
          <w:t>https://doi.org/10.1111/jade.12452</w:t>
        </w:r>
      </w:hyperlink>
      <w:r w:rsidRPr="00EC53BD">
        <w:t>.</w:t>
      </w:r>
    </w:p>
    <w:p w14:paraId="156EA85B" w14:textId="77777777" w:rsidR="003958F6" w:rsidRPr="00EC53BD" w:rsidRDefault="003958F6" w:rsidP="00975C19">
      <w:pPr>
        <w:ind w:left="567" w:hanging="567"/>
      </w:pPr>
    </w:p>
    <w:p w14:paraId="513D70AB" w14:textId="77777777" w:rsidR="003958F6" w:rsidRPr="00EC53BD" w:rsidRDefault="003958F6" w:rsidP="00975C19">
      <w:pPr>
        <w:ind w:left="567" w:hanging="567"/>
      </w:pPr>
      <w:r w:rsidRPr="00EC53BD">
        <w:t xml:space="preserve">Tan, L. and Luhrs, M. (2024) ‘Using Generative AI Midjourney to enhance divergent and convergent thinking in an architect’s creative design process’, </w:t>
      </w:r>
      <w:r w:rsidRPr="00EC53BD">
        <w:rPr>
          <w:i/>
          <w:iCs/>
        </w:rPr>
        <w:t>The Design journal</w:t>
      </w:r>
      <w:r w:rsidRPr="00EC53BD">
        <w:t xml:space="preserve">, 27(4), pp. 677–699. Available at: </w:t>
      </w:r>
      <w:hyperlink r:id="rId41" w:history="1">
        <w:r w:rsidRPr="00EC53BD">
          <w:rPr>
            <w:rStyle w:val="Hyperlink"/>
            <w:color w:val="auto"/>
          </w:rPr>
          <w:t>https://doi.org/10.1080/14606925.2024.2353479</w:t>
        </w:r>
      </w:hyperlink>
      <w:r w:rsidRPr="00EC53BD">
        <w:t>.</w:t>
      </w:r>
    </w:p>
    <w:p w14:paraId="3D182025" w14:textId="77777777" w:rsidR="003958F6" w:rsidRPr="00EC53BD" w:rsidRDefault="003958F6" w:rsidP="00975C19">
      <w:pPr>
        <w:ind w:left="567" w:hanging="567"/>
      </w:pPr>
    </w:p>
    <w:p w14:paraId="619604FB" w14:textId="77777777" w:rsidR="003958F6" w:rsidRPr="00EC53BD" w:rsidRDefault="003958F6" w:rsidP="00975C19">
      <w:pPr>
        <w:ind w:left="567" w:hanging="567"/>
      </w:pPr>
      <w:proofErr w:type="spellStart"/>
      <w:r w:rsidRPr="00EC53BD">
        <w:t>Tayade</w:t>
      </w:r>
      <w:proofErr w:type="spellEnd"/>
      <w:r w:rsidRPr="00EC53BD">
        <w:t xml:space="preserve">, R. </w:t>
      </w:r>
      <w:r w:rsidRPr="00EC53BD">
        <w:rPr>
          <w:i/>
          <w:iCs/>
        </w:rPr>
        <w:t>et al.</w:t>
      </w:r>
      <w:r w:rsidRPr="00EC53BD">
        <w:t xml:space="preserve"> (2024) ‘Comparison of Generative AI and Artificial Intelligence’, </w:t>
      </w:r>
      <w:r w:rsidRPr="00EC53BD">
        <w:rPr>
          <w:i/>
          <w:iCs/>
        </w:rPr>
        <w:t>International research journal of innovations in engineering and technology</w:t>
      </w:r>
      <w:r w:rsidRPr="00EC53BD">
        <w:t xml:space="preserve">, 8(10), pp. 213-. Available at: </w:t>
      </w:r>
      <w:hyperlink r:id="rId42" w:history="1">
        <w:r w:rsidRPr="00EC53BD">
          <w:rPr>
            <w:rStyle w:val="Hyperlink"/>
            <w:color w:val="auto"/>
          </w:rPr>
          <w:t>https://doi.org/10.47001/IRJIET/2024.810028</w:t>
        </w:r>
      </w:hyperlink>
      <w:r w:rsidRPr="00EC53BD">
        <w:t>.</w:t>
      </w:r>
    </w:p>
    <w:p w14:paraId="5349ED58" w14:textId="77777777" w:rsidR="003958F6" w:rsidRPr="00EC53BD" w:rsidRDefault="003958F6" w:rsidP="00975C19">
      <w:pPr>
        <w:ind w:left="567" w:hanging="567"/>
      </w:pPr>
    </w:p>
    <w:p w14:paraId="562332D7" w14:textId="77777777" w:rsidR="003958F6" w:rsidRPr="00EC53BD" w:rsidRDefault="003958F6" w:rsidP="00975C19">
      <w:pPr>
        <w:ind w:left="567" w:hanging="567"/>
      </w:pPr>
      <w:r w:rsidRPr="00EC53BD">
        <w:t xml:space="preserve">Torres, A.J. </w:t>
      </w:r>
      <w:r w:rsidRPr="00EC53BD">
        <w:rPr>
          <w:i/>
          <w:iCs/>
        </w:rPr>
        <w:t>et al.</w:t>
      </w:r>
      <w:r w:rsidRPr="00EC53BD">
        <w:t xml:space="preserve"> (2024) ‘Language, Identity, and Ethics in AI-Driven Art: Perspectives from Human Artists in Digital Environments’, </w:t>
      </w:r>
      <w:r w:rsidRPr="00EC53BD">
        <w:rPr>
          <w:i/>
          <w:iCs/>
        </w:rPr>
        <w:t>Language, Technology, and Social Media</w:t>
      </w:r>
      <w:r w:rsidRPr="00EC53BD">
        <w:t xml:space="preserve">, 3(1). Available at: </w:t>
      </w:r>
      <w:hyperlink r:id="rId43" w:history="1">
        <w:r w:rsidRPr="00EC53BD">
          <w:rPr>
            <w:rStyle w:val="Hyperlink"/>
            <w:color w:val="auto"/>
          </w:rPr>
          <w:t>https://doi.org/10.70211/ltsm.v3i1.137</w:t>
        </w:r>
      </w:hyperlink>
      <w:r w:rsidRPr="00EC53BD">
        <w:t>.</w:t>
      </w:r>
    </w:p>
    <w:p w14:paraId="1F625533" w14:textId="77777777" w:rsidR="003958F6" w:rsidRPr="00EC53BD" w:rsidRDefault="003958F6" w:rsidP="00975C19">
      <w:pPr>
        <w:ind w:left="567" w:hanging="567"/>
      </w:pPr>
    </w:p>
    <w:p w14:paraId="1A6B3901" w14:textId="77777777" w:rsidR="003958F6" w:rsidRPr="00EC53BD" w:rsidRDefault="003958F6" w:rsidP="00975C19">
      <w:pPr>
        <w:ind w:left="567" w:hanging="567"/>
      </w:pPr>
      <w:proofErr w:type="spellStart"/>
      <w:r w:rsidRPr="00EC53BD">
        <w:t>Toyyibah</w:t>
      </w:r>
      <w:proofErr w:type="spellEnd"/>
      <w:r w:rsidRPr="00EC53BD">
        <w:t xml:space="preserve">, W. </w:t>
      </w:r>
      <w:r w:rsidRPr="00EC53BD">
        <w:rPr>
          <w:i/>
          <w:iCs/>
        </w:rPr>
        <w:t>et al.</w:t>
      </w:r>
      <w:r w:rsidRPr="00EC53BD">
        <w:t xml:space="preserve"> (2024) ‘Human natural and artificial intelligence collaboration in urban design: a case study of Indonesia’s new capital city’, </w:t>
      </w:r>
      <w:r w:rsidRPr="00EC53BD">
        <w:rPr>
          <w:i/>
          <w:iCs/>
        </w:rPr>
        <w:t>IOP conference series. Earth and environmental science</w:t>
      </w:r>
      <w:r w:rsidRPr="00EC53BD">
        <w:t xml:space="preserve">, 1394(1), pp. 12030-. Available at: </w:t>
      </w:r>
      <w:hyperlink r:id="rId44" w:history="1">
        <w:r w:rsidRPr="00EC53BD">
          <w:rPr>
            <w:rStyle w:val="Hyperlink"/>
            <w:color w:val="auto"/>
          </w:rPr>
          <w:t>https://doi.org/10.1088/1755-1315/1394/1/012030</w:t>
        </w:r>
      </w:hyperlink>
      <w:r w:rsidRPr="00EC53BD">
        <w:t>.</w:t>
      </w:r>
    </w:p>
    <w:p w14:paraId="1E76AD0A" w14:textId="77777777" w:rsidR="003958F6" w:rsidRPr="00EC53BD" w:rsidRDefault="003958F6" w:rsidP="00975C19">
      <w:pPr>
        <w:ind w:left="567" w:hanging="567"/>
      </w:pPr>
    </w:p>
    <w:p w14:paraId="49D90BA9" w14:textId="77777777" w:rsidR="003958F6" w:rsidRPr="00EC53BD" w:rsidRDefault="003958F6" w:rsidP="00975C19">
      <w:pPr>
        <w:ind w:left="567" w:hanging="567"/>
      </w:pPr>
      <w:proofErr w:type="spellStart"/>
      <w:r w:rsidRPr="00EC53BD">
        <w:t>Veletsianos</w:t>
      </w:r>
      <w:proofErr w:type="spellEnd"/>
      <w:r w:rsidRPr="00EC53BD">
        <w:t xml:space="preserve">, G., </w:t>
      </w:r>
      <w:proofErr w:type="spellStart"/>
      <w:r w:rsidRPr="00EC53BD">
        <w:t>Houlden</w:t>
      </w:r>
      <w:proofErr w:type="spellEnd"/>
      <w:r w:rsidRPr="00EC53BD">
        <w:t xml:space="preserve">, S., &amp; Johnson, N. (2024) ‘Is artificial intelligence in education an object or a subject? Evidence from a story completion exercise on learning-AI interactions’, </w:t>
      </w:r>
      <w:proofErr w:type="spellStart"/>
      <w:r w:rsidRPr="00EC53BD">
        <w:rPr>
          <w:i/>
          <w:iCs/>
        </w:rPr>
        <w:t>TechTrends</w:t>
      </w:r>
      <w:proofErr w:type="spellEnd"/>
      <w:r w:rsidRPr="00EC53BD">
        <w:rPr>
          <w:i/>
          <w:iCs/>
        </w:rPr>
        <w:t xml:space="preserve">, 68, </w:t>
      </w:r>
      <w:r w:rsidRPr="00EC53BD">
        <w:t>pp.</w:t>
      </w:r>
      <w:r w:rsidRPr="00EC53BD">
        <w:rPr>
          <w:i/>
          <w:iCs/>
        </w:rPr>
        <w:t xml:space="preserve"> </w:t>
      </w:r>
      <w:r w:rsidRPr="00EC53BD">
        <w:t xml:space="preserve">411–422. </w:t>
      </w:r>
      <w:hyperlink r:id="rId45" w:history="1">
        <w:r w:rsidRPr="00EC53BD">
          <w:rPr>
            <w:rStyle w:val="Hyperlink"/>
            <w:color w:val="auto"/>
          </w:rPr>
          <w:t>https://link.springer.com/article/10.1007/s11528-024-00942-5</w:t>
        </w:r>
      </w:hyperlink>
    </w:p>
    <w:p w14:paraId="26A1209F" w14:textId="77777777" w:rsidR="003958F6" w:rsidRPr="00EC53BD" w:rsidRDefault="003958F6" w:rsidP="00975C19">
      <w:pPr>
        <w:ind w:left="567" w:hanging="567"/>
      </w:pPr>
    </w:p>
    <w:p w14:paraId="102A76EF" w14:textId="5951CDCC" w:rsidR="003958F6" w:rsidRPr="00EC53BD" w:rsidRDefault="003958F6" w:rsidP="00975C19">
      <w:pPr>
        <w:ind w:left="567" w:hanging="567"/>
      </w:pPr>
      <w:proofErr w:type="spellStart"/>
      <w:r w:rsidRPr="00EC53BD">
        <w:t>Virvou</w:t>
      </w:r>
      <w:proofErr w:type="spellEnd"/>
      <w:r w:rsidRPr="00EC53BD">
        <w:t xml:space="preserve">, M., </w:t>
      </w:r>
      <w:proofErr w:type="spellStart"/>
      <w:r w:rsidRPr="00EC53BD">
        <w:t>Tsihrintzis</w:t>
      </w:r>
      <w:proofErr w:type="spellEnd"/>
      <w:r w:rsidRPr="00EC53BD">
        <w:t xml:space="preserve">, G.A. and </w:t>
      </w:r>
      <w:proofErr w:type="spellStart"/>
      <w:r w:rsidRPr="00EC53BD">
        <w:t>Tsichrintzi</w:t>
      </w:r>
      <w:proofErr w:type="spellEnd"/>
      <w:r w:rsidRPr="00EC53BD">
        <w:t xml:space="preserve">, E.-A. (2024) ‘VIRTSI: A novel trust dynamics model enhancing Artificial Intelligence collaboration with human users – Insights from a ChatGPT evaluation study’, </w:t>
      </w:r>
      <w:r w:rsidRPr="00EC53BD">
        <w:rPr>
          <w:i/>
          <w:iCs/>
        </w:rPr>
        <w:t>Information sciences</w:t>
      </w:r>
      <w:r w:rsidRPr="00EC53BD">
        <w:t xml:space="preserve">, 675, pp. 120759-. Available at: </w:t>
      </w:r>
      <w:hyperlink r:id="rId46" w:history="1">
        <w:r w:rsidRPr="00EC53BD">
          <w:rPr>
            <w:rStyle w:val="Hyperlink"/>
            <w:color w:val="auto"/>
          </w:rPr>
          <w:t>https://doi.org/10.1016/j.ins.2024.120759</w:t>
        </w:r>
      </w:hyperlink>
      <w:r w:rsidRPr="00EC53BD">
        <w:t>.</w:t>
      </w:r>
    </w:p>
    <w:p w14:paraId="730CACB0" w14:textId="4849D5EC" w:rsidR="0027037F" w:rsidRPr="00EC53BD" w:rsidRDefault="0027037F" w:rsidP="00975C19">
      <w:pPr>
        <w:pStyle w:val="NormalWeb"/>
        <w:ind w:left="567" w:right="284" w:hanging="567"/>
      </w:pPr>
      <w:r w:rsidRPr="00EC53BD">
        <w:t>Williams, M., Wiggins, R.D. and Vogt, W.P. (2021)</w:t>
      </w:r>
      <w:r w:rsidRPr="00EC53BD">
        <w:rPr>
          <w:rStyle w:val="apple-converted-space"/>
          <w:rFonts w:eastAsiaTheme="majorEastAsia"/>
        </w:rPr>
        <w:t> </w:t>
      </w:r>
      <w:r w:rsidRPr="00EC53BD">
        <w:rPr>
          <w:i/>
          <w:iCs/>
        </w:rPr>
        <w:t>Beginning quantitative research</w:t>
      </w:r>
      <w:r w:rsidRPr="00EC53BD">
        <w:t>. London, UK: Sage.</w:t>
      </w:r>
      <w:r w:rsidRPr="00EC53BD">
        <w:rPr>
          <w:rStyle w:val="apple-converted-space"/>
          <w:rFonts w:eastAsiaTheme="majorEastAsia"/>
        </w:rPr>
        <w:t> </w:t>
      </w:r>
    </w:p>
    <w:p w14:paraId="48216958" w14:textId="77777777" w:rsidR="003958F6" w:rsidRPr="00EC53BD" w:rsidRDefault="003958F6" w:rsidP="00975C19">
      <w:pPr>
        <w:ind w:left="567" w:hanging="567"/>
      </w:pPr>
      <w:r w:rsidRPr="00EC53BD">
        <w:t xml:space="preserve">Yan, W., Nakajima, T. and Sawada, R. (2024) ‘Benefits and Challenges of Collaboration between Students and Conversational Generative Artificial Intelligence in Programming Learning: An Empirical Case Study’, </w:t>
      </w:r>
      <w:r w:rsidRPr="00EC53BD">
        <w:rPr>
          <w:i/>
          <w:iCs/>
        </w:rPr>
        <w:t>Education sciences</w:t>
      </w:r>
      <w:r w:rsidRPr="00EC53BD">
        <w:t xml:space="preserve">, 14(4), pp. 433-. Available at: </w:t>
      </w:r>
      <w:hyperlink r:id="rId47" w:history="1">
        <w:r w:rsidRPr="00EC53BD">
          <w:rPr>
            <w:rStyle w:val="Hyperlink"/>
            <w:color w:val="auto"/>
          </w:rPr>
          <w:t>https://doi.org/10.3390/educsci14040433</w:t>
        </w:r>
      </w:hyperlink>
    </w:p>
    <w:p w14:paraId="44D3297D" w14:textId="77777777" w:rsidR="003958F6" w:rsidRPr="00EC53BD" w:rsidRDefault="003958F6" w:rsidP="00975C19">
      <w:pPr>
        <w:ind w:left="567" w:hanging="567"/>
      </w:pPr>
    </w:p>
    <w:p w14:paraId="73EB760D" w14:textId="77777777" w:rsidR="003958F6" w:rsidRPr="00EC53BD" w:rsidRDefault="003958F6" w:rsidP="00975C19">
      <w:pPr>
        <w:ind w:left="567" w:hanging="567"/>
      </w:pPr>
      <w:r w:rsidRPr="00EC53BD">
        <w:t xml:space="preserve">Yue, B. and Li, H. (2023) ‘The impact of human-AI collaboration types on consumer evaluation and usage intention: a perspective of responsibility attribution’, </w:t>
      </w:r>
      <w:r w:rsidRPr="00EC53BD">
        <w:rPr>
          <w:i/>
          <w:iCs/>
        </w:rPr>
        <w:t>Frontiers in psychology</w:t>
      </w:r>
      <w:r w:rsidRPr="00EC53BD">
        <w:t xml:space="preserve">, 14, pp. 1277861–1277861. Available at: </w:t>
      </w:r>
      <w:hyperlink r:id="rId48" w:history="1">
        <w:r w:rsidRPr="00EC53BD">
          <w:rPr>
            <w:rStyle w:val="Hyperlink"/>
            <w:color w:val="auto"/>
          </w:rPr>
          <w:t>https://doi.org/10.3389/fpsyg.2023.1277861</w:t>
        </w:r>
      </w:hyperlink>
      <w:r w:rsidRPr="00EC53BD">
        <w:t>.</w:t>
      </w:r>
    </w:p>
    <w:p w14:paraId="2B1CC22A" w14:textId="77777777" w:rsidR="003958F6" w:rsidRPr="00EC53BD" w:rsidRDefault="003958F6" w:rsidP="003958F6">
      <w:pPr>
        <w:rPr>
          <w:rFonts w:asciiTheme="minorHAnsi" w:hAnsiTheme="minorHAnsi"/>
        </w:rPr>
      </w:pPr>
    </w:p>
    <w:p w14:paraId="09519F40" w14:textId="77777777" w:rsidR="003958F6" w:rsidRPr="00EC53BD" w:rsidRDefault="003958F6" w:rsidP="003958F6">
      <w:pPr>
        <w:rPr>
          <w:rFonts w:asciiTheme="minorHAnsi" w:hAnsiTheme="minorHAnsi"/>
        </w:rPr>
      </w:pPr>
    </w:p>
    <w:p w14:paraId="1B57137F" w14:textId="77777777" w:rsidR="003958F6" w:rsidRPr="00EC53BD" w:rsidRDefault="003958F6" w:rsidP="003958F6">
      <w:pPr>
        <w:rPr>
          <w:rFonts w:asciiTheme="minorHAnsi" w:hAnsiTheme="minorHAnsi"/>
        </w:rPr>
      </w:pPr>
    </w:p>
    <w:p w14:paraId="3C3D0486" w14:textId="77777777" w:rsidR="00E747EC" w:rsidRPr="00EC53BD" w:rsidRDefault="00E747EC" w:rsidP="000D0238">
      <w:pPr>
        <w:rPr>
          <w:rFonts w:asciiTheme="minorHAnsi" w:hAnsiTheme="minorHAnsi"/>
        </w:rPr>
      </w:pPr>
    </w:p>
    <w:p w14:paraId="70380108" w14:textId="77777777" w:rsidR="00E33671" w:rsidRPr="00EC53BD" w:rsidRDefault="00E33671" w:rsidP="000D0238">
      <w:pPr>
        <w:rPr>
          <w:rFonts w:asciiTheme="minorHAnsi" w:hAnsiTheme="minorHAnsi"/>
        </w:rPr>
      </w:pPr>
    </w:p>
    <w:p w14:paraId="6065BD40" w14:textId="77777777" w:rsidR="00AA2CBA" w:rsidRPr="00EC53BD" w:rsidRDefault="00AA2CBA" w:rsidP="000D0238">
      <w:pPr>
        <w:rPr>
          <w:rFonts w:asciiTheme="minorHAnsi" w:eastAsiaTheme="minorHAnsi" w:hAnsiTheme="minorHAnsi" w:cstheme="minorBidi"/>
          <w:kern w:val="2"/>
          <w:lang w:eastAsia="en-US"/>
          <w14:ligatures w14:val="standardContextual"/>
        </w:rPr>
      </w:pPr>
    </w:p>
    <w:p w14:paraId="1A0DB990" w14:textId="625BD855" w:rsidR="000D0238" w:rsidRPr="00EC53BD" w:rsidRDefault="000D0238" w:rsidP="009347C5">
      <w:pPr>
        <w:rPr>
          <w:rFonts w:asciiTheme="minorHAnsi" w:hAnsiTheme="minorHAnsi"/>
        </w:rPr>
      </w:pPr>
      <w:r w:rsidRPr="00EC53BD">
        <w:rPr>
          <w:rFonts w:asciiTheme="minorHAnsi" w:hAnsiTheme="minorHAnsi"/>
        </w:rPr>
        <w:t xml:space="preserve"> </w:t>
      </w:r>
    </w:p>
    <w:p w14:paraId="1EBB1699" w14:textId="77777777" w:rsidR="00ED58EB" w:rsidRPr="00EC53BD" w:rsidRDefault="00ED58EB" w:rsidP="009347C5">
      <w:pPr>
        <w:rPr>
          <w:rFonts w:asciiTheme="minorHAnsi" w:eastAsiaTheme="minorHAnsi" w:hAnsiTheme="minorHAnsi" w:cstheme="minorBidi"/>
          <w:i/>
          <w:iCs/>
          <w:kern w:val="2"/>
          <w:lang w:eastAsia="en-US"/>
          <w14:ligatures w14:val="standardContextual"/>
        </w:rPr>
      </w:pPr>
    </w:p>
    <w:p w14:paraId="5A2B1F3F" w14:textId="26E8CADA" w:rsidR="009347C5" w:rsidRPr="00EC53BD" w:rsidRDefault="009347C5" w:rsidP="009347C5">
      <w:pPr>
        <w:rPr>
          <w:rFonts w:asciiTheme="minorHAnsi" w:eastAsiaTheme="minorHAnsi" w:hAnsiTheme="minorHAnsi" w:cstheme="minorBidi"/>
          <w:kern w:val="2"/>
          <w:lang w:eastAsia="en-US"/>
          <w14:ligatures w14:val="standardContextual"/>
        </w:rPr>
      </w:pPr>
    </w:p>
    <w:p w14:paraId="15CD4BD1" w14:textId="435A991D" w:rsidR="009347C5" w:rsidRPr="00EC53BD" w:rsidRDefault="009347C5" w:rsidP="002B07A7">
      <w:pPr>
        <w:rPr>
          <w:rFonts w:asciiTheme="minorHAnsi" w:hAnsiTheme="minorHAnsi"/>
          <w:lang w:val="en-US"/>
        </w:rPr>
      </w:pPr>
    </w:p>
    <w:p w14:paraId="30058775" w14:textId="77777777" w:rsidR="000738AD" w:rsidRPr="00EC53BD" w:rsidRDefault="000738AD" w:rsidP="002B07A7">
      <w:pPr>
        <w:rPr>
          <w:rFonts w:asciiTheme="minorHAnsi" w:hAnsiTheme="minorHAnsi"/>
          <w:lang w:val="en-US"/>
        </w:rPr>
      </w:pPr>
    </w:p>
    <w:p w14:paraId="778F7336" w14:textId="77777777" w:rsidR="000738AD" w:rsidRPr="00EC53BD" w:rsidRDefault="000738AD" w:rsidP="002B07A7">
      <w:pPr>
        <w:rPr>
          <w:rFonts w:asciiTheme="minorHAnsi" w:hAnsiTheme="minorHAnsi"/>
        </w:rPr>
      </w:pPr>
    </w:p>
    <w:p w14:paraId="2549DEE3" w14:textId="77777777" w:rsidR="001A4BFC" w:rsidRPr="00EC53BD" w:rsidRDefault="001A4BFC">
      <w:pPr>
        <w:rPr>
          <w:rFonts w:asciiTheme="minorHAnsi" w:hAnsiTheme="minorHAnsi"/>
        </w:rPr>
      </w:pPr>
    </w:p>
    <w:p w14:paraId="0A7F8DA9" w14:textId="77777777" w:rsidR="00B22DD8" w:rsidRPr="00EC53BD" w:rsidRDefault="00B22DD8">
      <w:pPr>
        <w:rPr>
          <w:rFonts w:asciiTheme="minorHAnsi" w:hAnsiTheme="minorHAnsi"/>
        </w:rPr>
      </w:pPr>
    </w:p>
    <w:p w14:paraId="39775BCE" w14:textId="77777777" w:rsidR="00B22DD8" w:rsidRPr="00EC53BD" w:rsidRDefault="00B22DD8">
      <w:pPr>
        <w:rPr>
          <w:rFonts w:asciiTheme="minorHAnsi" w:hAnsiTheme="minorHAnsi"/>
        </w:rPr>
      </w:pPr>
    </w:p>
    <w:p w14:paraId="71EA48C2" w14:textId="77777777" w:rsidR="00B22DD8" w:rsidRPr="00EC53BD" w:rsidRDefault="00B22DD8">
      <w:pPr>
        <w:rPr>
          <w:rFonts w:asciiTheme="minorHAnsi" w:hAnsiTheme="minorHAnsi"/>
        </w:rPr>
      </w:pPr>
    </w:p>
    <w:p w14:paraId="560B2FD7" w14:textId="77777777" w:rsidR="00B22DD8" w:rsidRPr="00EC53BD" w:rsidRDefault="00B22DD8">
      <w:pPr>
        <w:rPr>
          <w:rFonts w:asciiTheme="minorHAnsi" w:hAnsiTheme="minorHAnsi"/>
        </w:rPr>
      </w:pPr>
    </w:p>
    <w:p w14:paraId="10B5D9DE" w14:textId="77777777" w:rsidR="00B22DD8" w:rsidRPr="00EC53BD" w:rsidRDefault="00B22DD8">
      <w:pPr>
        <w:rPr>
          <w:rFonts w:asciiTheme="minorHAnsi" w:hAnsiTheme="minorHAnsi"/>
        </w:rPr>
      </w:pPr>
    </w:p>
    <w:p w14:paraId="17E5190B" w14:textId="77777777" w:rsidR="00B22DD8" w:rsidRPr="00EC53BD" w:rsidRDefault="00B22DD8">
      <w:pPr>
        <w:rPr>
          <w:rFonts w:asciiTheme="minorHAnsi" w:hAnsiTheme="minorHAnsi"/>
        </w:rPr>
      </w:pPr>
    </w:p>
    <w:p w14:paraId="49491BD2" w14:textId="2C03F651" w:rsidR="00DA0A15" w:rsidRPr="00EC53BD" w:rsidRDefault="00DA0A15">
      <w:pPr>
        <w:rPr>
          <w:rFonts w:asciiTheme="minorHAnsi" w:hAnsiTheme="minorHAnsi"/>
        </w:rPr>
      </w:pPr>
    </w:p>
    <w:sectPr w:rsidR="00DA0A15" w:rsidRPr="00EC53BD">
      <w:footerReference w:type="even"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BC5FD" w14:textId="77777777" w:rsidR="008646FB" w:rsidRDefault="008646FB" w:rsidP="003C15F2">
      <w:r>
        <w:separator/>
      </w:r>
    </w:p>
  </w:endnote>
  <w:endnote w:type="continuationSeparator" w:id="0">
    <w:p w14:paraId="23782099" w14:textId="77777777" w:rsidR="008646FB" w:rsidRDefault="008646FB" w:rsidP="003C15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ﬂ4">
    <w:altName w:val="Calibri"/>
    <w:panose1 w:val="020B0604020202020204"/>
    <w:charset w:val="4D"/>
    <w:family w:val="auto"/>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7113887"/>
      <w:docPartObj>
        <w:docPartGallery w:val="Page Numbers (Bottom of Page)"/>
        <w:docPartUnique/>
      </w:docPartObj>
    </w:sdtPr>
    <w:sdtContent>
      <w:p w14:paraId="68B618EE" w14:textId="414881E2" w:rsidR="003C15F2" w:rsidRDefault="003C15F2" w:rsidP="00C82D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59A259" w14:textId="77777777" w:rsidR="003C15F2" w:rsidRDefault="003C15F2" w:rsidP="003C15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4451410"/>
      <w:docPartObj>
        <w:docPartGallery w:val="Page Numbers (Bottom of Page)"/>
        <w:docPartUnique/>
      </w:docPartObj>
    </w:sdtPr>
    <w:sdtContent>
      <w:p w14:paraId="031588BE" w14:textId="5BDA3C76" w:rsidR="003C15F2" w:rsidRDefault="003C15F2" w:rsidP="00C82D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DB1A50B" w14:textId="77777777" w:rsidR="003C15F2" w:rsidRDefault="003C15F2" w:rsidP="003C15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631E5" w14:textId="77777777" w:rsidR="008646FB" w:rsidRDefault="008646FB" w:rsidP="003C15F2">
      <w:r>
        <w:separator/>
      </w:r>
    </w:p>
  </w:footnote>
  <w:footnote w:type="continuationSeparator" w:id="0">
    <w:p w14:paraId="009BBB29" w14:textId="77777777" w:rsidR="008646FB" w:rsidRDefault="008646FB" w:rsidP="003C15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6C1F"/>
    <w:multiLevelType w:val="hybridMultilevel"/>
    <w:tmpl w:val="72FA5E22"/>
    <w:lvl w:ilvl="0" w:tplc="B41050BA">
      <w:start w:val="1"/>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B77B2"/>
    <w:multiLevelType w:val="hybridMultilevel"/>
    <w:tmpl w:val="3F921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20692"/>
    <w:multiLevelType w:val="multilevel"/>
    <w:tmpl w:val="0CEAC9FA"/>
    <w:lvl w:ilvl="0">
      <w:start w:val="1"/>
      <w:numFmt w:val="decimal"/>
      <w:lvlText w:val="%1."/>
      <w:lvlJc w:val="left"/>
      <w:pPr>
        <w:ind w:left="720" w:hanging="360"/>
      </w:pPr>
      <w:rPr>
        <w:rFonts w:hAnsi="Symbol"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D3C119D"/>
    <w:multiLevelType w:val="hybridMultilevel"/>
    <w:tmpl w:val="B26AFB42"/>
    <w:lvl w:ilvl="0" w:tplc="D1FA0A66">
      <w:start w:val="1"/>
      <w:numFmt w:val="bullet"/>
      <w:lvlText w:val="•"/>
      <w:lvlJc w:val="left"/>
      <w:pPr>
        <w:tabs>
          <w:tab w:val="num" w:pos="720"/>
        </w:tabs>
        <w:ind w:left="720" w:hanging="360"/>
      </w:pPr>
      <w:rPr>
        <w:rFonts w:ascii="Arial" w:hAnsi="Arial" w:hint="default"/>
      </w:rPr>
    </w:lvl>
    <w:lvl w:ilvl="1" w:tplc="5828771E" w:tentative="1">
      <w:start w:val="1"/>
      <w:numFmt w:val="bullet"/>
      <w:lvlText w:val="•"/>
      <w:lvlJc w:val="left"/>
      <w:pPr>
        <w:tabs>
          <w:tab w:val="num" w:pos="1440"/>
        </w:tabs>
        <w:ind w:left="1440" w:hanging="360"/>
      </w:pPr>
      <w:rPr>
        <w:rFonts w:ascii="Arial" w:hAnsi="Arial" w:hint="default"/>
      </w:rPr>
    </w:lvl>
    <w:lvl w:ilvl="2" w:tplc="5420E366" w:tentative="1">
      <w:start w:val="1"/>
      <w:numFmt w:val="bullet"/>
      <w:lvlText w:val="•"/>
      <w:lvlJc w:val="left"/>
      <w:pPr>
        <w:tabs>
          <w:tab w:val="num" w:pos="2160"/>
        </w:tabs>
        <w:ind w:left="2160" w:hanging="360"/>
      </w:pPr>
      <w:rPr>
        <w:rFonts w:ascii="Arial" w:hAnsi="Arial" w:hint="default"/>
      </w:rPr>
    </w:lvl>
    <w:lvl w:ilvl="3" w:tplc="57F0136C" w:tentative="1">
      <w:start w:val="1"/>
      <w:numFmt w:val="bullet"/>
      <w:lvlText w:val="•"/>
      <w:lvlJc w:val="left"/>
      <w:pPr>
        <w:tabs>
          <w:tab w:val="num" w:pos="2880"/>
        </w:tabs>
        <w:ind w:left="2880" w:hanging="360"/>
      </w:pPr>
      <w:rPr>
        <w:rFonts w:ascii="Arial" w:hAnsi="Arial" w:hint="default"/>
      </w:rPr>
    </w:lvl>
    <w:lvl w:ilvl="4" w:tplc="5EC41F22" w:tentative="1">
      <w:start w:val="1"/>
      <w:numFmt w:val="bullet"/>
      <w:lvlText w:val="•"/>
      <w:lvlJc w:val="left"/>
      <w:pPr>
        <w:tabs>
          <w:tab w:val="num" w:pos="3600"/>
        </w:tabs>
        <w:ind w:left="3600" w:hanging="360"/>
      </w:pPr>
      <w:rPr>
        <w:rFonts w:ascii="Arial" w:hAnsi="Arial" w:hint="default"/>
      </w:rPr>
    </w:lvl>
    <w:lvl w:ilvl="5" w:tplc="ADC6047E" w:tentative="1">
      <w:start w:val="1"/>
      <w:numFmt w:val="bullet"/>
      <w:lvlText w:val="•"/>
      <w:lvlJc w:val="left"/>
      <w:pPr>
        <w:tabs>
          <w:tab w:val="num" w:pos="4320"/>
        </w:tabs>
        <w:ind w:left="4320" w:hanging="360"/>
      </w:pPr>
      <w:rPr>
        <w:rFonts w:ascii="Arial" w:hAnsi="Arial" w:hint="default"/>
      </w:rPr>
    </w:lvl>
    <w:lvl w:ilvl="6" w:tplc="BA12F0C0" w:tentative="1">
      <w:start w:val="1"/>
      <w:numFmt w:val="bullet"/>
      <w:lvlText w:val="•"/>
      <w:lvlJc w:val="left"/>
      <w:pPr>
        <w:tabs>
          <w:tab w:val="num" w:pos="5040"/>
        </w:tabs>
        <w:ind w:left="5040" w:hanging="360"/>
      </w:pPr>
      <w:rPr>
        <w:rFonts w:ascii="Arial" w:hAnsi="Arial" w:hint="default"/>
      </w:rPr>
    </w:lvl>
    <w:lvl w:ilvl="7" w:tplc="8D52121A" w:tentative="1">
      <w:start w:val="1"/>
      <w:numFmt w:val="bullet"/>
      <w:lvlText w:val="•"/>
      <w:lvlJc w:val="left"/>
      <w:pPr>
        <w:tabs>
          <w:tab w:val="num" w:pos="5760"/>
        </w:tabs>
        <w:ind w:left="5760" w:hanging="360"/>
      </w:pPr>
      <w:rPr>
        <w:rFonts w:ascii="Arial" w:hAnsi="Arial" w:hint="default"/>
      </w:rPr>
    </w:lvl>
    <w:lvl w:ilvl="8" w:tplc="D2B4E9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9A2D02"/>
    <w:multiLevelType w:val="multilevel"/>
    <w:tmpl w:val="9F24D59E"/>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6A4427C"/>
    <w:multiLevelType w:val="hybridMultilevel"/>
    <w:tmpl w:val="0F1E451C"/>
    <w:lvl w:ilvl="0" w:tplc="A9048258">
      <w:start w:val="1"/>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B2690"/>
    <w:multiLevelType w:val="hybridMultilevel"/>
    <w:tmpl w:val="503C5E92"/>
    <w:lvl w:ilvl="0" w:tplc="630A1352">
      <w:start w:val="1"/>
      <w:numFmt w:val="bullet"/>
      <w:lvlText w:val="•"/>
      <w:lvlJc w:val="left"/>
      <w:pPr>
        <w:tabs>
          <w:tab w:val="num" w:pos="720"/>
        </w:tabs>
        <w:ind w:left="720" w:hanging="360"/>
      </w:pPr>
      <w:rPr>
        <w:rFonts w:ascii="Arial" w:hAnsi="Arial" w:hint="default"/>
      </w:rPr>
    </w:lvl>
    <w:lvl w:ilvl="1" w:tplc="A0904254" w:tentative="1">
      <w:start w:val="1"/>
      <w:numFmt w:val="bullet"/>
      <w:lvlText w:val="•"/>
      <w:lvlJc w:val="left"/>
      <w:pPr>
        <w:tabs>
          <w:tab w:val="num" w:pos="1440"/>
        </w:tabs>
        <w:ind w:left="1440" w:hanging="360"/>
      </w:pPr>
      <w:rPr>
        <w:rFonts w:ascii="Arial" w:hAnsi="Arial" w:hint="default"/>
      </w:rPr>
    </w:lvl>
    <w:lvl w:ilvl="2" w:tplc="E086F9C6" w:tentative="1">
      <w:start w:val="1"/>
      <w:numFmt w:val="bullet"/>
      <w:lvlText w:val="•"/>
      <w:lvlJc w:val="left"/>
      <w:pPr>
        <w:tabs>
          <w:tab w:val="num" w:pos="2160"/>
        </w:tabs>
        <w:ind w:left="2160" w:hanging="360"/>
      </w:pPr>
      <w:rPr>
        <w:rFonts w:ascii="Arial" w:hAnsi="Arial" w:hint="default"/>
      </w:rPr>
    </w:lvl>
    <w:lvl w:ilvl="3" w:tplc="B1F6CC26" w:tentative="1">
      <w:start w:val="1"/>
      <w:numFmt w:val="bullet"/>
      <w:lvlText w:val="•"/>
      <w:lvlJc w:val="left"/>
      <w:pPr>
        <w:tabs>
          <w:tab w:val="num" w:pos="2880"/>
        </w:tabs>
        <w:ind w:left="2880" w:hanging="360"/>
      </w:pPr>
      <w:rPr>
        <w:rFonts w:ascii="Arial" w:hAnsi="Arial" w:hint="default"/>
      </w:rPr>
    </w:lvl>
    <w:lvl w:ilvl="4" w:tplc="43AEDC82" w:tentative="1">
      <w:start w:val="1"/>
      <w:numFmt w:val="bullet"/>
      <w:lvlText w:val="•"/>
      <w:lvlJc w:val="left"/>
      <w:pPr>
        <w:tabs>
          <w:tab w:val="num" w:pos="3600"/>
        </w:tabs>
        <w:ind w:left="3600" w:hanging="360"/>
      </w:pPr>
      <w:rPr>
        <w:rFonts w:ascii="Arial" w:hAnsi="Arial" w:hint="default"/>
      </w:rPr>
    </w:lvl>
    <w:lvl w:ilvl="5" w:tplc="16D685F0" w:tentative="1">
      <w:start w:val="1"/>
      <w:numFmt w:val="bullet"/>
      <w:lvlText w:val="•"/>
      <w:lvlJc w:val="left"/>
      <w:pPr>
        <w:tabs>
          <w:tab w:val="num" w:pos="4320"/>
        </w:tabs>
        <w:ind w:left="4320" w:hanging="360"/>
      </w:pPr>
      <w:rPr>
        <w:rFonts w:ascii="Arial" w:hAnsi="Arial" w:hint="default"/>
      </w:rPr>
    </w:lvl>
    <w:lvl w:ilvl="6" w:tplc="D5CEC8AC" w:tentative="1">
      <w:start w:val="1"/>
      <w:numFmt w:val="bullet"/>
      <w:lvlText w:val="•"/>
      <w:lvlJc w:val="left"/>
      <w:pPr>
        <w:tabs>
          <w:tab w:val="num" w:pos="5040"/>
        </w:tabs>
        <w:ind w:left="5040" w:hanging="360"/>
      </w:pPr>
      <w:rPr>
        <w:rFonts w:ascii="Arial" w:hAnsi="Arial" w:hint="default"/>
      </w:rPr>
    </w:lvl>
    <w:lvl w:ilvl="7" w:tplc="069014B2" w:tentative="1">
      <w:start w:val="1"/>
      <w:numFmt w:val="bullet"/>
      <w:lvlText w:val="•"/>
      <w:lvlJc w:val="left"/>
      <w:pPr>
        <w:tabs>
          <w:tab w:val="num" w:pos="5760"/>
        </w:tabs>
        <w:ind w:left="5760" w:hanging="360"/>
      </w:pPr>
      <w:rPr>
        <w:rFonts w:ascii="Arial" w:hAnsi="Arial" w:hint="default"/>
      </w:rPr>
    </w:lvl>
    <w:lvl w:ilvl="8" w:tplc="74F68D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76A604D"/>
    <w:multiLevelType w:val="hybridMultilevel"/>
    <w:tmpl w:val="788CF710"/>
    <w:lvl w:ilvl="0" w:tplc="BE52D774">
      <w:start w:val="1"/>
      <w:numFmt w:val="bullet"/>
      <w:lvlText w:val="•"/>
      <w:lvlJc w:val="left"/>
      <w:pPr>
        <w:tabs>
          <w:tab w:val="num" w:pos="720"/>
        </w:tabs>
        <w:ind w:left="720" w:hanging="360"/>
      </w:pPr>
      <w:rPr>
        <w:rFonts w:ascii="Arial" w:hAnsi="Arial" w:hint="default"/>
      </w:rPr>
    </w:lvl>
    <w:lvl w:ilvl="1" w:tplc="26A4EE0A" w:tentative="1">
      <w:start w:val="1"/>
      <w:numFmt w:val="bullet"/>
      <w:lvlText w:val="•"/>
      <w:lvlJc w:val="left"/>
      <w:pPr>
        <w:tabs>
          <w:tab w:val="num" w:pos="1440"/>
        </w:tabs>
        <w:ind w:left="1440" w:hanging="360"/>
      </w:pPr>
      <w:rPr>
        <w:rFonts w:ascii="Arial" w:hAnsi="Arial" w:hint="default"/>
      </w:rPr>
    </w:lvl>
    <w:lvl w:ilvl="2" w:tplc="818663AC" w:tentative="1">
      <w:start w:val="1"/>
      <w:numFmt w:val="bullet"/>
      <w:lvlText w:val="•"/>
      <w:lvlJc w:val="left"/>
      <w:pPr>
        <w:tabs>
          <w:tab w:val="num" w:pos="2160"/>
        </w:tabs>
        <w:ind w:left="2160" w:hanging="360"/>
      </w:pPr>
      <w:rPr>
        <w:rFonts w:ascii="Arial" w:hAnsi="Arial" w:hint="default"/>
      </w:rPr>
    </w:lvl>
    <w:lvl w:ilvl="3" w:tplc="3F3AEB3E" w:tentative="1">
      <w:start w:val="1"/>
      <w:numFmt w:val="bullet"/>
      <w:lvlText w:val="•"/>
      <w:lvlJc w:val="left"/>
      <w:pPr>
        <w:tabs>
          <w:tab w:val="num" w:pos="2880"/>
        </w:tabs>
        <w:ind w:left="2880" w:hanging="360"/>
      </w:pPr>
      <w:rPr>
        <w:rFonts w:ascii="Arial" w:hAnsi="Arial" w:hint="default"/>
      </w:rPr>
    </w:lvl>
    <w:lvl w:ilvl="4" w:tplc="4B94DFF0" w:tentative="1">
      <w:start w:val="1"/>
      <w:numFmt w:val="bullet"/>
      <w:lvlText w:val="•"/>
      <w:lvlJc w:val="left"/>
      <w:pPr>
        <w:tabs>
          <w:tab w:val="num" w:pos="3600"/>
        </w:tabs>
        <w:ind w:left="3600" w:hanging="360"/>
      </w:pPr>
      <w:rPr>
        <w:rFonts w:ascii="Arial" w:hAnsi="Arial" w:hint="default"/>
      </w:rPr>
    </w:lvl>
    <w:lvl w:ilvl="5" w:tplc="BB32E6FA" w:tentative="1">
      <w:start w:val="1"/>
      <w:numFmt w:val="bullet"/>
      <w:lvlText w:val="•"/>
      <w:lvlJc w:val="left"/>
      <w:pPr>
        <w:tabs>
          <w:tab w:val="num" w:pos="4320"/>
        </w:tabs>
        <w:ind w:left="4320" w:hanging="360"/>
      </w:pPr>
      <w:rPr>
        <w:rFonts w:ascii="Arial" w:hAnsi="Arial" w:hint="default"/>
      </w:rPr>
    </w:lvl>
    <w:lvl w:ilvl="6" w:tplc="89028D3E" w:tentative="1">
      <w:start w:val="1"/>
      <w:numFmt w:val="bullet"/>
      <w:lvlText w:val="•"/>
      <w:lvlJc w:val="left"/>
      <w:pPr>
        <w:tabs>
          <w:tab w:val="num" w:pos="5040"/>
        </w:tabs>
        <w:ind w:left="5040" w:hanging="360"/>
      </w:pPr>
      <w:rPr>
        <w:rFonts w:ascii="Arial" w:hAnsi="Arial" w:hint="default"/>
      </w:rPr>
    </w:lvl>
    <w:lvl w:ilvl="7" w:tplc="E7E4A098" w:tentative="1">
      <w:start w:val="1"/>
      <w:numFmt w:val="bullet"/>
      <w:lvlText w:val="•"/>
      <w:lvlJc w:val="left"/>
      <w:pPr>
        <w:tabs>
          <w:tab w:val="num" w:pos="5760"/>
        </w:tabs>
        <w:ind w:left="5760" w:hanging="360"/>
      </w:pPr>
      <w:rPr>
        <w:rFonts w:ascii="Arial" w:hAnsi="Arial" w:hint="default"/>
      </w:rPr>
    </w:lvl>
    <w:lvl w:ilvl="8" w:tplc="6930DCB8" w:tentative="1">
      <w:start w:val="1"/>
      <w:numFmt w:val="bullet"/>
      <w:lvlText w:val="•"/>
      <w:lvlJc w:val="left"/>
      <w:pPr>
        <w:tabs>
          <w:tab w:val="num" w:pos="6480"/>
        </w:tabs>
        <w:ind w:left="6480" w:hanging="360"/>
      </w:pPr>
      <w:rPr>
        <w:rFonts w:ascii="Arial" w:hAnsi="Arial" w:hint="default"/>
      </w:rPr>
    </w:lvl>
  </w:abstractNum>
  <w:num w:numId="1" w16cid:durableId="2109033125">
    <w:abstractNumId w:val="7"/>
  </w:num>
  <w:num w:numId="2" w16cid:durableId="934552393">
    <w:abstractNumId w:val="6"/>
  </w:num>
  <w:num w:numId="3" w16cid:durableId="1479152293">
    <w:abstractNumId w:val="3"/>
  </w:num>
  <w:num w:numId="4" w16cid:durableId="645205285">
    <w:abstractNumId w:val="2"/>
  </w:num>
  <w:num w:numId="5" w16cid:durableId="991718692">
    <w:abstractNumId w:val="0"/>
  </w:num>
  <w:num w:numId="6" w16cid:durableId="670910100">
    <w:abstractNumId w:val="5"/>
  </w:num>
  <w:num w:numId="7" w16cid:durableId="1753354379">
    <w:abstractNumId w:val="4"/>
  </w:num>
  <w:num w:numId="8" w16cid:durableId="1224414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262"/>
    <w:rsid w:val="000040F3"/>
    <w:rsid w:val="00014BDB"/>
    <w:rsid w:val="000366E7"/>
    <w:rsid w:val="00054C4A"/>
    <w:rsid w:val="00062767"/>
    <w:rsid w:val="000635C4"/>
    <w:rsid w:val="00063768"/>
    <w:rsid w:val="00063B29"/>
    <w:rsid w:val="00065997"/>
    <w:rsid w:val="00071145"/>
    <w:rsid w:val="00071D9E"/>
    <w:rsid w:val="000738AD"/>
    <w:rsid w:val="0008494E"/>
    <w:rsid w:val="00085D63"/>
    <w:rsid w:val="000A0420"/>
    <w:rsid w:val="000A1D53"/>
    <w:rsid w:val="000A2B4C"/>
    <w:rsid w:val="000A490A"/>
    <w:rsid w:val="000A5B65"/>
    <w:rsid w:val="000B430C"/>
    <w:rsid w:val="000D0238"/>
    <w:rsid w:val="000D741A"/>
    <w:rsid w:val="000E10EB"/>
    <w:rsid w:val="000E35BF"/>
    <w:rsid w:val="001046CB"/>
    <w:rsid w:val="00104848"/>
    <w:rsid w:val="001116F3"/>
    <w:rsid w:val="00115B8F"/>
    <w:rsid w:val="001206AB"/>
    <w:rsid w:val="00120AAD"/>
    <w:rsid w:val="00121BB7"/>
    <w:rsid w:val="00122275"/>
    <w:rsid w:val="001236B8"/>
    <w:rsid w:val="0012504D"/>
    <w:rsid w:val="00127537"/>
    <w:rsid w:val="00127EDB"/>
    <w:rsid w:val="001325FA"/>
    <w:rsid w:val="00132DEC"/>
    <w:rsid w:val="00134793"/>
    <w:rsid w:val="00140558"/>
    <w:rsid w:val="001451CC"/>
    <w:rsid w:val="00153809"/>
    <w:rsid w:val="001547E1"/>
    <w:rsid w:val="00155272"/>
    <w:rsid w:val="001660E8"/>
    <w:rsid w:val="0017123B"/>
    <w:rsid w:val="001716E6"/>
    <w:rsid w:val="00173366"/>
    <w:rsid w:val="00180D7B"/>
    <w:rsid w:val="00190512"/>
    <w:rsid w:val="00192725"/>
    <w:rsid w:val="00195201"/>
    <w:rsid w:val="00196E27"/>
    <w:rsid w:val="001A1111"/>
    <w:rsid w:val="001A4BFC"/>
    <w:rsid w:val="001B44B2"/>
    <w:rsid w:val="001B53BA"/>
    <w:rsid w:val="001B7191"/>
    <w:rsid w:val="001C1AFD"/>
    <w:rsid w:val="001C4206"/>
    <w:rsid w:val="001D232E"/>
    <w:rsid w:val="001D30CA"/>
    <w:rsid w:val="001E74AB"/>
    <w:rsid w:val="001F086C"/>
    <w:rsid w:val="001F49C3"/>
    <w:rsid w:val="001F4D85"/>
    <w:rsid w:val="00203E0E"/>
    <w:rsid w:val="002147BE"/>
    <w:rsid w:val="00227D55"/>
    <w:rsid w:val="00231262"/>
    <w:rsid w:val="00233DCC"/>
    <w:rsid w:val="00237844"/>
    <w:rsid w:val="00237B7F"/>
    <w:rsid w:val="00237C89"/>
    <w:rsid w:val="00241247"/>
    <w:rsid w:val="002439B6"/>
    <w:rsid w:val="00245A5F"/>
    <w:rsid w:val="0025039C"/>
    <w:rsid w:val="002570CA"/>
    <w:rsid w:val="0027037F"/>
    <w:rsid w:val="00293CD1"/>
    <w:rsid w:val="002A1EA7"/>
    <w:rsid w:val="002B07A7"/>
    <w:rsid w:val="002B1129"/>
    <w:rsid w:val="002B2F25"/>
    <w:rsid w:val="002B4788"/>
    <w:rsid w:val="002C095A"/>
    <w:rsid w:val="002C1402"/>
    <w:rsid w:val="002C1972"/>
    <w:rsid w:val="002D1F73"/>
    <w:rsid w:val="002D717C"/>
    <w:rsid w:val="002E1227"/>
    <w:rsid w:val="002F0C37"/>
    <w:rsid w:val="002F7C58"/>
    <w:rsid w:val="00303060"/>
    <w:rsid w:val="0031768A"/>
    <w:rsid w:val="003276CE"/>
    <w:rsid w:val="00330508"/>
    <w:rsid w:val="0034135E"/>
    <w:rsid w:val="0034697A"/>
    <w:rsid w:val="003501A2"/>
    <w:rsid w:val="0035264A"/>
    <w:rsid w:val="00370104"/>
    <w:rsid w:val="00376B57"/>
    <w:rsid w:val="00377467"/>
    <w:rsid w:val="003814F8"/>
    <w:rsid w:val="00384F03"/>
    <w:rsid w:val="00395135"/>
    <w:rsid w:val="003958F6"/>
    <w:rsid w:val="003A11A6"/>
    <w:rsid w:val="003A1E3D"/>
    <w:rsid w:val="003A6340"/>
    <w:rsid w:val="003B0DAD"/>
    <w:rsid w:val="003C15F2"/>
    <w:rsid w:val="003D2332"/>
    <w:rsid w:val="003D2938"/>
    <w:rsid w:val="003D57F4"/>
    <w:rsid w:val="003E2F04"/>
    <w:rsid w:val="003E641E"/>
    <w:rsid w:val="003E7496"/>
    <w:rsid w:val="003F6D76"/>
    <w:rsid w:val="004078AF"/>
    <w:rsid w:val="00422828"/>
    <w:rsid w:val="004243D6"/>
    <w:rsid w:val="00443CAF"/>
    <w:rsid w:val="00447CC9"/>
    <w:rsid w:val="00454261"/>
    <w:rsid w:val="00460A8F"/>
    <w:rsid w:val="00461F41"/>
    <w:rsid w:val="004633EB"/>
    <w:rsid w:val="00463509"/>
    <w:rsid w:val="00470DBE"/>
    <w:rsid w:val="004806A2"/>
    <w:rsid w:val="004810C6"/>
    <w:rsid w:val="0048307F"/>
    <w:rsid w:val="00483F9C"/>
    <w:rsid w:val="00487C4C"/>
    <w:rsid w:val="004921FB"/>
    <w:rsid w:val="00496421"/>
    <w:rsid w:val="004A4FBC"/>
    <w:rsid w:val="004A6C1A"/>
    <w:rsid w:val="004B23A0"/>
    <w:rsid w:val="004B2B66"/>
    <w:rsid w:val="004C4C24"/>
    <w:rsid w:val="004C5991"/>
    <w:rsid w:val="004C5A1B"/>
    <w:rsid w:val="004D5183"/>
    <w:rsid w:val="004F7632"/>
    <w:rsid w:val="00514DF2"/>
    <w:rsid w:val="00515ED2"/>
    <w:rsid w:val="00516C23"/>
    <w:rsid w:val="005212D5"/>
    <w:rsid w:val="00533AE6"/>
    <w:rsid w:val="005358B1"/>
    <w:rsid w:val="00536CE3"/>
    <w:rsid w:val="005442A8"/>
    <w:rsid w:val="00551703"/>
    <w:rsid w:val="005611F9"/>
    <w:rsid w:val="0056486D"/>
    <w:rsid w:val="005652B5"/>
    <w:rsid w:val="00566AD9"/>
    <w:rsid w:val="00573D81"/>
    <w:rsid w:val="005814C7"/>
    <w:rsid w:val="00583328"/>
    <w:rsid w:val="0058575A"/>
    <w:rsid w:val="00590C92"/>
    <w:rsid w:val="0059371D"/>
    <w:rsid w:val="005A0C56"/>
    <w:rsid w:val="005A4892"/>
    <w:rsid w:val="005B20DA"/>
    <w:rsid w:val="005B3DC3"/>
    <w:rsid w:val="005B5747"/>
    <w:rsid w:val="005C5541"/>
    <w:rsid w:val="005D0A57"/>
    <w:rsid w:val="005D592E"/>
    <w:rsid w:val="005D7987"/>
    <w:rsid w:val="005E39C5"/>
    <w:rsid w:val="005E413E"/>
    <w:rsid w:val="005E4EAA"/>
    <w:rsid w:val="005F4D4E"/>
    <w:rsid w:val="005F5B79"/>
    <w:rsid w:val="006018AD"/>
    <w:rsid w:val="006040F6"/>
    <w:rsid w:val="006069DE"/>
    <w:rsid w:val="006145A3"/>
    <w:rsid w:val="00632E7D"/>
    <w:rsid w:val="00634C78"/>
    <w:rsid w:val="00637188"/>
    <w:rsid w:val="00637C38"/>
    <w:rsid w:val="0064190B"/>
    <w:rsid w:val="00642942"/>
    <w:rsid w:val="00643AD2"/>
    <w:rsid w:val="006535FF"/>
    <w:rsid w:val="00653A44"/>
    <w:rsid w:val="00663B2F"/>
    <w:rsid w:val="006660A3"/>
    <w:rsid w:val="00686E38"/>
    <w:rsid w:val="006A0385"/>
    <w:rsid w:val="006B0037"/>
    <w:rsid w:val="006C347B"/>
    <w:rsid w:val="006C3494"/>
    <w:rsid w:val="006D7846"/>
    <w:rsid w:val="006E0D16"/>
    <w:rsid w:val="006E650E"/>
    <w:rsid w:val="006E65A1"/>
    <w:rsid w:val="006F09C1"/>
    <w:rsid w:val="006F35A8"/>
    <w:rsid w:val="006F5C61"/>
    <w:rsid w:val="00701EBF"/>
    <w:rsid w:val="00707826"/>
    <w:rsid w:val="007119F3"/>
    <w:rsid w:val="007155C8"/>
    <w:rsid w:val="007162DF"/>
    <w:rsid w:val="00716926"/>
    <w:rsid w:val="007211EE"/>
    <w:rsid w:val="00723958"/>
    <w:rsid w:val="00726DD7"/>
    <w:rsid w:val="0073035C"/>
    <w:rsid w:val="00734311"/>
    <w:rsid w:val="00734FDE"/>
    <w:rsid w:val="00735606"/>
    <w:rsid w:val="007547E0"/>
    <w:rsid w:val="00756A59"/>
    <w:rsid w:val="00756C5C"/>
    <w:rsid w:val="007632AD"/>
    <w:rsid w:val="00763899"/>
    <w:rsid w:val="00764241"/>
    <w:rsid w:val="0076547F"/>
    <w:rsid w:val="00772D86"/>
    <w:rsid w:val="00774B7B"/>
    <w:rsid w:val="00780169"/>
    <w:rsid w:val="0078658E"/>
    <w:rsid w:val="00787ED9"/>
    <w:rsid w:val="00791868"/>
    <w:rsid w:val="00792078"/>
    <w:rsid w:val="0079224F"/>
    <w:rsid w:val="00793E52"/>
    <w:rsid w:val="007961ED"/>
    <w:rsid w:val="007B06C1"/>
    <w:rsid w:val="007B144C"/>
    <w:rsid w:val="007B4B82"/>
    <w:rsid w:val="007B54BA"/>
    <w:rsid w:val="007C0E3D"/>
    <w:rsid w:val="007C5C32"/>
    <w:rsid w:val="007C6B4F"/>
    <w:rsid w:val="007C7774"/>
    <w:rsid w:val="007D7260"/>
    <w:rsid w:val="007E1F38"/>
    <w:rsid w:val="007E3073"/>
    <w:rsid w:val="007E55A2"/>
    <w:rsid w:val="007F0CB2"/>
    <w:rsid w:val="0080024D"/>
    <w:rsid w:val="00812FC0"/>
    <w:rsid w:val="00823060"/>
    <w:rsid w:val="00824C67"/>
    <w:rsid w:val="00825332"/>
    <w:rsid w:val="00825F8B"/>
    <w:rsid w:val="008273F2"/>
    <w:rsid w:val="00832F21"/>
    <w:rsid w:val="00833397"/>
    <w:rsid w:val="00841EDD"/>
    <w:rsid w:val="00863629"/>
    <w:rsid w:val="008646FB"/>
    <w:rsid w:val="008651CB"/>
    <w:rsid w:val="00871E09"/>
    <w:rsid w:val="00882CA8"/>
    <w:rsid w:val="00885F98"/>
    <w:rsid w:val="008950CE"/>
    <w:rsid w:val="00895D6A"/>
    <w:rsid w:val="008A11A4"/>
    <w:rsid w:val="008A1A64"/>
    <w:rsid w:val="008A1CA5"/>
    <w:rsid w:val="008A2BC6"/>
    <w:rsid w:val="008B28E9"/>
    <w:rsid w:val="008C217E"/>
    <w:rsid w:val="008C2384"/>
    <w:rsid w:val="008C57C2"/>
    <w:rsid w:val="008D24A8"/>
    <w:rsid w:val="008F4CC6"/>
    <w:rsid w:val="008F77C6"/>
    <w:rsid w:val="00912D07"/>
    <w:rsid w:val="00914F7D"/>
    <w:rsid w:val="009241E9"/>
    <w:rsid w:val="009301B7"/>
    <w:rsid w:val="00931EB1"/>
    <w:rsid w:val="009347C5"/>
    <w:rsid w:val="009358E9"/>
    <w:rsid w:val="00952AFD"/>
    <w:rsid w:val="00964089"/>
    <w:rsid w:val="00975C19"/>
    <w:rsid w:val="00986C1F"/>
    <w:rsid w:val="0099098B"/>
    <w:rsid w:val="00990DEA"/>
    <w:rsid w:val="00992D98"/>
    <w:rsid w:val="00993C58"/>
    <w:rsid w:val="00996BF6"/>
    <w:rsid w:val="00997523"/>
    <w:rsid w:val="009A4457"/>
    <w:rsid w:val="009A641C"/>
    <w:rsid w:val="009C253F"/>
    <w:rsid w:val="009D3BC9"/>
    <w:rsid w:val="009D4C9E"/>
    <w:rsid w:val="009D7802"/>
    <w:rsid w:val="009F081E"/>
    <w:rsid w:val="009F1B61"/>
    <w:rsid w:val="009F3052"/>
    <w:rsid w:val="009F5A6D"/>
    <w:rsid w:val="00A012BF"/>
    <w:rsid w:val="00A12BEB"/>
    <w:rsid w:val="00A2074B"/>
    <w:rsid w:val="00A269FB"/>
    <w:rsid w:val="00A27418"/>
    <w:rsid w:val="00A35F43"/>
    <w:rsid w:val="00A4062C"/>
    <w:rsid w:val="00A4265A"/>
    <w:rsid w:val="00A43F96"/>
    <w:rsid w:val="00A45BA2"/>
    <w:rsid w:val="00A476DB"/>
    <w:rsid w:val="00A541F9"/>
    <w:rsid w:val="00A56B6A"/>
    <w:rsid w:val="00A65DBD"/>
    <w:rsid w:val="00A6756F"/>
    <w:rsid w:val="00A67D44"/>
    <w:rsid w:val="00A70C1C"/>
    <w:rsid w:val="00A76140"/>
    <w:rsid w:val="00A8044A"/>
    <w:rsid w:val="00A81D1E"/>
    <w:rsid w:val="00A845B9"/>
    <w:rsid w:val="00AA2CBA"/>
    <w:rsid w:val="00AA2D52"/>
    <w:rsid w:val="00AA4BCD"/>
    <w:rsid w:val="00AA5BD6"/>
    <w:rsid w:val="00AB0A55"/>
    <w:rsid w:val="00AB45E6"/>
    <w:rsid w:val="00AD7482"/>
    <w:rsid w:val="00AE0932"/>
    <w:rsid w:val="00AF7A04"/>
    <w:rsid w:val="00B019EC"/>
    <w:rsid w:val="00B028D8"/>
    <w:rsid w:val="00B06A2E"/>
    <w:rsid w:val="00B21A91"/>
    <w:rsid w:val="00B22639"/>
    <w:rsid w:val="00B22DD8"/>
    <w:rsid w:val="00B23C21"/>
    <w:rsid w:val="00B24273"/>
    <w:rsid w:val="00B42B2C"/>
    <w:rsid w:val="00B453B5"/>
    <w:rsid w:val="00B52A4B"/>
    <w:rsid w:val="00B52CD6"/>
    <w:rsid w:val="00B63031"/>
    <w:rsid w:val="00B64B27"/>
    <w:rsid w:val="00B710CF"/>
    <w:rsid w:val="00B875D6"/>
    <w:rsid w:val="00B9289B"/>
    <w:rsid w:val="00B93744"/>
    <w:rsid w:val="00BA02C1"/>
    <w:rsid w:val="00BA3216"/>
    <w:rsid w:val="00BA449A"/>
    <w:rsid w:val="00BA70B3"/>
    <w:rsid w:val="00BB02A8"/>
    <w:rsid w:val="00BB2A98"/>
    <w:rsid w:val="00BB6F4C"/>
    <w:rsid w:val="00BB7E99"/>
    <w:rsid w:val="00BD6348"/>
    <w:rsid w:val="00BE14B8"/>
    <w:rsid w:val="00BE5C47"/>
    <w:rsid w:val="00BE66B9"/>
    <w:rsid w:val="00BE6813"/>
    <w:rsid w:val="00BF6287"/>
    <w:rsid w:val="00C00833"/>
    <w:rsid w:val="00C221DC"/>
    <w:rsid w:val="00C226C4"/>
    <w:rsid w:val="00C2751F"/>
    <w:rsid w:val="00C40A4C"/>
    <w:rsid w:val="00C41DC4"/>
    <w:rsid w:val="00C548EE"/>
    <w:rsid w:val="00C56751"/>
    <w:rsid w:val="00C6387C"/>
    <w:rsid w:val="00C65491"/>
    <w:rsid w:val="00C708E9"/>
    <w:rsid w:val="00C7198F"/>
    <w:rsid w:val="00C84E33"/>
    <w:rsid w:val="00C92526"/>
    <w:rsid w:val="00C9472E"/>
    <w:rsid w:val="00CB04B0"/>
    <w:rsid w:val="00CB09BD"/>
    <w:rsid w:val="00CC2216"/>
    <w:rsid w:val="00CC2590"/>
    <w:rsid w:val="00CD3720"/>
    <w:rsid w:val="00CD75B6"/>
    <w:rsid w:val="00CE1BA4"/>
    <w:rsid w:val="00CF5F2D"/>
    <w:rsid w:val="00D034D7"/>
    <w:rsid w:val="00D11D80"/>
    <w:rsid w:val="00D125FF"/>
    <w:rsid w:val="00D12CB7"/>
    <w:rsid w:val="00D146D8"/>
    <w:rsid w:val="00D146E8"/>
    <w:rsid w:val="00D23E27"/>
    <w:rsid w:val="00D26A97"/>
    <w:rsid w:val="00D319DD"/>
    <w:rsid w:val="00D4311D"/>
    <w:rsid w:val="00D553C5"/>
    <w:rsid w:val="00D61AB0"/>
    <w:rsid w:val="00D656DA"/>
    <w:rsid w:val="00D66714"/>
    <w:rsid w:val="00D701C1"/>
    <w:rsid w:val="00D727AB"/>
    <w:rsid w:val="00D7338E"/>
    <w:rsid w:val="00D75426"/>
    <w:rsid w:val="00D800A5"/>
    <w:rsid w:val="00D81EEC"/>
    <w:rsid w:val="00D843F2"/>
    <w:rsid w:val="00D937A3"/>
    <w:rsid w:val="00DA0A15"/>
    <w:rsid w:val="00DA4DE1"/>
    <w:rsid w:val="00DB6044"/>
    <w:rsid w:val="00DB6E25"/>
    <w:rsid w:val="00DC4723"/>
    <w:rsid w:val="00DC47DC"/>
    <w:rsid w:val="00DD3DB9"/>
    <w:rsid w:val="00DE0E60"/>
    <w:rsid w:val="00DE5EB1"/>
    <w:rsid w:val="00DF0061"/>
    <w:rsid w:val="00DF3E94"/>
    <w:rsid w:val="00DF7D6C"/>
    <w:rsid w:val="00E0044D"/>
    <w:rsid w:val="00E07EF3"/>
    <w:rsid w:val="00E120B0"/>
    <w:rsid w:val="00E12E0C"/>
    <w:rsid w:val="00E2030F"/>
    <w:rsid w:val="00E2565A"/>
    <w:rsid w:val="00E327BE"/>
    <w:rsid w:val="00E33671"/>
    <w:rsid w:val="00E36261"/>
    <w:rsid w:val="00E4532B"/>
    <w:rsid w:val="00E45BFA"/>
    <w:rsid w:val="00E56CB0"/>
    <w:rsid w:val="00E56F5C"/>
    <w:rsid w:val="00E65DCE"/>
    <w:rsid w:val="00E72B8A"/>
    <w:rsid w:val="00E747EC"/>
    <w:rsid w:val="00E8512C"/>
    <w:rsid w:val="00E95115"/>
    <w:rsid w:val="00E9614B"/>
    <w:rsid w:val="00E97CF6"/>
    <w:rsid w:val="00EA0042"/>
    <w:rsid w:val="00EB4DCB"/>
    <w:rsid w:val="00EB65CB"/>
    <w:rsid w:val="00EC0D8D"/>
    <w:rsid w:val="00EC3763"/>
    <w:rsid w:val="00EC4E7D"/>
    <w:rsid w:val="00EC53BD"/>
    <w:rsid w:val="00EC60D8"/>
    <w:rsid w:val="00ED5726"/>
    <w:rsid w:val="00ED58EB"/>
    <w:rsid w:val="00EE0A67"/>
    <w:rsid w:val="00EE6C13"/>
    <w:rsid w:val="00EF043B"/>
    <w:rsid w:val="00EF1CA9"/>
    <w:rsid w:val="00EF266F"/>
    <w:rsid w:val="00F005A5"/>
    <w:rsid w:val="00F10AED"/>
    <w:rsid w:val="00F14468"/>
    <w:rsid w:val="00F178D2"/>
    <w:rsid w:val="00F273EC"/>
    <w:rsid w:val="00F279DF"/>
    <w:rsid w:val="00F27C88"/>
    <w:rsid w:val="00F32C4D"/>
    <w:rsid w:val="00F44C72"/>
    <w:rsid w:val="00F52695"/>
    <w:rsid w:val="00F55280"/>
    <w:rsid w:val="00F615C0"/>
    <w:rsid w:val="00F6238A"/>
    <w:rsid w:val="00F63A07"/>
    <w:rsid w:val="00F87575"/>
    <w:rsid w:val="00F90C1E"/>
    <w:rsid w:val="00F92616"/>
    <w:rsid w:val="00F95B55"/>
    <w:rsid w:val="00FA3D6A"/>
    <w:rsid w:val="00FA5843"/>
    <w:rsid w:val="00FC17BE"/>
    <w:rsid w:val="00FD14BA"/>
    <w:rsid w:val="00FE228D"/>
    <w:rsid w:val="00FF024C"/>
    <w:rsid w:val="00FF34C2"/>
    <w:rsid w:val="00FF5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FBD8FD"/>
  <w15:chartTrackingRefBased/>
  <w15:docId w15:val="{7DEC967C-64D4-AB40-89C2-D28EAA9FE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CB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31262"/>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31262"/>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31262"/>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31262"/>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31262"/>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31262"/>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31262"/>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31262"/>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31262"/>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2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12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2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2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2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2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2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2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262"/>
    <w:rPr>
      <w:rFonts w:eastAsiaTheme="majorEastAsia" w:cstheme="majorBidi"/>
      <w:color w:val="272727" w:themeColor="text1" w:themeTint="D8"/>
    </w:rPr>
  </w:style>
  <w:style w:type="paragraph" w:styleId="Title">
    <w:name w:val="Title"/>
    <w:basedOn w:val="Normal"/>
    <w:next w:val="Normal"/>
    <w:link w:val="TitleChar"/>
    <w:uiPriority w:val="10"/>
    <w:qFormat/>
    <w:rsid w:val="0023126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312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262"/>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312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262"/>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31262"/>
    <w:rPr>
      <w:i/>
      <w:iCs/>
      <w:color w:val="404040" w:themeColor="text1" w:themeTint="BF"/>
    </w:rPr>
  </w:style>
  <w:style w:type="paragraph" w:styleId="ListParagraph">
    <w:name w:val="List Paragraph"/>
    <w:basedOn w:val="Normal"/>
    <w:uiPriority w:val="34"/>
    <w:qFormat/>
    <w:rsid w:val="00231262"/>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31262"/>
    <w:rPr>
      <w:i/>
      <w:iCs/>
      <w:color w:val="0F4761" w:themeColor="accent1" w:themeShade="BF"/>
    </w:rPr>
  </w:style>
  <w:style w:type="paragraph" w:styleId="IntenseQuote">
    <w:name w:val="Intense Quote"/>
    <w:basedOn w:val="Normal"/>
    <w:next w:val="Normal"/>
    <w:link w:val="IntenseQuoteChar"/>
    <w:uiPriority w:val="30"/>
    <w:qFormat/>
    <w:rsid w:val="00231262"/>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31262"/>
    <w:rPr>
      <w:i/>
      <w:iCs/>
      <w:color w:val="0F4761" w:themeColor="accent1" w:themeShade="BF"/>
    </w:rPr>
  </w:style>
  <w:style w:type="character" w:styleId="IntenseReference">
    <w:name w:val="Intense Reference"/>
    <w:basedOn w:val="DefaultParagraphFont"/>
    <w:uiPriority w:val="32"/>
    <w:qFormat/>
    <w:rsid w:val="00231262"/>
    <w:rPr>
      <w:b/>
      <w:bCs/>
      <w:smallCaps/>
      <w:color w:val="0F4761" w:themeColor="accent1" w:themeShade="BF"/>
      <w:spacing w:val="5"/>
    </w:rPr>
  </w:style>
  <w:style w:type="paragraph" w:styleId="NormalWeb">
    <w:name w:val="Normal (Web)"/>
    <w:basedOn w:val="Normal"/>
    <w:uiPriority w:val="99"/>
    <w:unhideWhenUsed/>
    <w:rsid w:val="00643AD2"/>
    <w:pPr>
      <w:spacing w:before="100" w:beforeAutospacing="1" w:after="100" w:afterAutospacing="1"/>
    </w:pPr>
  </w:style>
  <w:style w:type="character" w:customStyle="1" w:styleId="ng-star-inserted">
    <w:name w:val="ng-star-inserted"/>
    <w:basedOn w:val="DefaultParagraphFont"/>
    <w:rsid w:val="006E650E"/>
  </w:style>
  <w:style w:type="character" w:customStyle="1" w:styleId="bold">
    <w:name w:val="bold"/>
    <w:basedOn w:val="DefaultParagraphFont"/>
    <w:rsid w:val="006E650E"/>
  </w:style>
  <w:style w:type="character" w:customStyle="1" w:styleId="apple-converted-space">
    <w:name w:val="apple-converted-space"/>
    <w:basedOn w:val="DefaultParagraphFont"/>
    <w:rsid w:val="00EC4E7D"/>
  </w:style>
  <w:style w:type="paragraph" w:customStyle="1" w:styleId="Default">
    <w:name w:val="Default"/>
    <w:rsid w:val="00825332"/>
    <w:pPr>
      <w:autoSpaceDE w:val="0"/>
      <w:autoSpaceDN w:val="0"/>
      <w:adjustRightInd w:val="0"/>
    </w:pPr>
    <w:rPr>
      <w:rFonts w:ascii="Times New Roman" w:hAnsi="Times New Roman" w:cs="Times New Roman"/>
      <w:color w:val="000000"/>
      <w:kern w:val="0"/>
    </w:rPr>
  </w:style>
  <w:style w:type="character" w:styleId="Hyperlink">
    <w:name w:val="Hyperlink"/>
    <w:basedOn w:val="DefaultParagraphFont"/>
    <w:uiPriority w:val="99"/>
    <w:unhideWhenUsed/>
    <w:rsid w:val="00E747EC"/>
    <w:rPr>
      <w:color w:val="467886" w:themeColor="hyperlink"/>
      <w:u w:val="single"/>
    </w:rPr>
  </w:style>
  <w:style w:type="character" w:styleId="UnresolvedMention">
    <w:name w:val="Unresolved Mention"/>
    <w:basedOn w:val="DefaultParagraphFont"/>
    <w:uiPriority w:val="99"/>
    <w:semiHidden/>
    <w:unhideWhenUsed/>
    <w:rsid w:val="00E747EC"/>
    <w:rPr>
      <w:color w:val="605E5C"/>
      <w:shd w:val="clear" w:color="auto" w:fill="E1DFDD"/>
    </w:rPr>
  </w:style>
  <w:style w:type="character" w:styleId="FollowedHyperlink">
    <w:name w:val="FollowedHyperlink"/>
    <w:basedOn w:val="DefaultParagraphFont"/>
    <w:uiPriority w:val="99"/>
    <w:semiHidden/>
    <w:unhideWhenUsed/>
    <w:rsid w:val="001116F3"/>
    <w:rPr>
      <w:color w:val="96607D" w:themeColor="followedHyperlink"/>
      <w:u w:val="single"/>
    </w:rPr>
  </w:style>
  <w:style w:type="paragraph" w:styleId="Footer">
    <w:name w:val="footer"/>
    <w:basedOn w:val="Normal"/>
    <w:link w:val="FooterChar"/>
    <w:uiPriority w:val="99"/>
    <w:unhideWhenUsed/>
    <w:rsid w:val="003C15F2"/>
    <w:pPr>
      <w:tabs>
        <w:tab w:val="center" w:pos="4513"/>
        <w:tab w:val="right" w:pos="9026"/>
      </w:tabs>
    </w:pPr>
  </w:style>
  <w:style w:type="character" w:customStyle="1" w:styleId="FooterChar">
    <w:name w:val="Footer Char"/>
    <w:basedOn w:val="DefaultParagraphFont"/>
    <w:link w:val="Footer"/>
    <w:uiPriority w:val="99"/>
    <w:rsid w:val="003C15F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C15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615985">
      <w:bodyDiv w:val="1"/>
      <w:marLeft w:val="0"/>
      <w:marRight w:val="0"/>
      <w:marTop w:val="0"/>
      <w:marBottom w:val="0"/>
      <w:divBdr>
        <w:top w:val="none" w:sz="0" w:space="0" w:color="auto"/>
        <w:left w:val="none" w:sz="0" w:space="0" w:color="auto"/>
        <w:bottom w:val="none" w:sz="0" w:space="0" w:color="auto"/>
        <w:right w:val="none" w:sz="0" w:space="0" w:color="auto"/>
      </w:divBdr>
      <w:divsChild>
        <w:div w:id="647199830">
          <w:marLeft w:val="446"/>
          <w:marRight w:val="0"/>
          <w:marTop w:val="0"/>
          <w:marBottom w:val="120"/>
          <w:divBdr>
            <w:top w:val="none" w:sz="0" w:space="0" w:color="auto"/>
            <w:left w:val="none" w:sz="0" w:space="0" w:color="auto"/>
            <w:bottom w:val="none" w:sz="0" w:space="0" w:color="auto"/>
            <w:right w:val="none" w:sz="0" w:space="0" w:color="auto"/>
          </w:divBdr>
        </w:div>
      </w:divsChild>
    </w:div>
    <w:div w:id="221448357">
      <w:bodyDiv w:val="1"/>
      <w:marLeft w:val="0"/>
      <w:marRight w:val="0"/>
      <w:marTop w:val="0"/>
      <w:marBottom w:val="0"/>
      <w:divBdr>
        <w:top w:val="none" w:sz="0" w:space="0" w:color="auto"/>
        <w:left w:val="none" w:sz="0" w:space="0" w:color="auto"/>
        <w:bottom w:val="none" w:sz="0" w:space="0" w:color="auto"/>
        <w:right w:val="none" w:sz="0" w:space="0" w:color="auto"/>
      </w:divBdr>
    </w:div>
    <w:div w:id="412170118">
      <w:bodyDiv w:val="1"/>
      <w:marLeft w:val="0"/>
      <w:marRight w:val="0"/>
      <w:marTop w:val="0"/>
      <w:marBottom w:val="0"/>
      <w:divBdr>
        <w:top w:val="none" w:sz="0" w:space="0" w:color="auto"/>
        <w:left w:val="none" w:sz="0" w:space="0" w:color="auto"/>
        <w:bottom w:val="none" w:sz="0" w:space="0" w:color="auto"/>
        <w:right w:val="none" w:sz="0" w:space="0" w:color="auto"/>
      </w:divBdr>
      <w:divsChild>
        <w:div w:id="848760607">
          <w:marLeft w:val="446"/>
          <w:marRight w:val="0"/>
          <w:marTop w:val="0"/>
          <w:marBottom w:val="120"/>
          <w:divBdr>
            <w:top w:val="none" w:sz="0" w:space="0" w:color="auto"/>
            <w:left w:val="none" w:sz="0" w:space="0" w:color="auto"/>
            <w:bottom w:val="none" w:sz="0" w:space="0" w:color="auto"/>
            <w:right w:val="none" w:sz="0" w:space="0" w:color="auto"/>
          </w:divBdr>
        </w:div>
      </w:divsChild>
    </w:div>
    <w:div w:id="698235434">
      <w:bodyDiv w:val="1"/>
      <w:marLeft w:val="0"/>
      <w:marRight w:val="0"/>
      <w:marTop w:val="0"/>
      <w:marBottom w:val="0"/>
      <w:divBdr>
        <w:top w:val="none" w:sz="0" w:space="0" w:color="auto"/>
        <w:left w:val="none" w:sz="0" w:space="0" w:color="auto"/>
        <w:bottom w:val="none" w:sz="0" w:space="0" w:color="auto"/>
        <w:right w:val="none" w:sz="0" w:space="0" w:color="auto"/>
      </w:divBdr>
    </w:div>
    <w:div w:id="726102734">
      <w:bodyDiv w:val="1"/>
      <w:marLeft w:val="0"/>
      <w:marRight w:val="0"/>
      <w:marTop w:val="0"/>
      <w:marBottom w:val="0"/>
      <w:divBdr>
        <w:top w:val="none" w:sz="0" w:space="0" w:color="auto"/>
        <w:left w:val="none" w:sz="0" w:space="0" w:color="auto"/>
        <w:bottom w:val="none" w:sz="0" w:space="0" w:color="auto"/>
        <w:right w:val="none" w:sz="0" w:space="0" w:color="auto"/>
      </w:divBdr>
      <w:divsChild>
        <w:div w:id="116216689">
          <w:marLeft w:val="0"/>
          <w:marRight w:val="0"/>
          <w:marTop w:val="0"/>
          <w:marBottom w:val="0"/>
          <w:divBdr>
            <w:top w:val="none" w:sz="0" w:space="0" w:color="auto"/>
            <w:left w:val="none" w:sz="0" w:space="0" w:color="auto"/>
            <w:bottom w:val="none" w:sz="0" w:space="0" w:color="auto"/>
            <w:right w:val="none" w:sz="0" w:space="0" w:color="auto"/>
          </w:divBdr>
        </w:div>
      </w:divsChild>
    </w:div>
    <w:div w:id="801000542">
      <w:bodyDiv w:val="1"/>
      <w:marLeft w:val="0"/>
      <w:marRight w:val="0"/>
      <w:marTop w:val="0"/>
      <w:marBottom w:val="0"/>
      <w:divBdr>
        <w:top w:val="none" w:sz="0" w:space="0" w:color="auto"/>
        <w:left w:val="none" w:sz="0" w:space="0" w:color="auto"/>
        <w:bottom w:val="none" w:sz="0" w:space="0" w:color="auto"/>
        <w:right w:val="none" w:sz="0" w:space="0" w:color="auto"/>
      </w:divBdr>
    </w:div>
    <w:div w:id="849492264">
      <w:bodyDiv w:val="1"/>
      <w:marLeft w:val="0"/>
      <w:marRight w:val="0"/>
      <w:marTop w:val="0"/>
      <w:marBottom w:val="0"/>
      <w:divBdr>
        <w:top w:val="none" w:sz="0" w:space="0" w:color="auto"/>
        <w:left w:val="none" w:sz="0" w:space="0" w:color="auto"/>
        <w:bottom w:val="none" w:sz="0" w:space="0" w:color="auto"/>
        <w:right w:val="none" w:sz="0" w:space="0" w:color="auto"/>
      </w:divBdr>
    </w:div>
    <w:div w:id="863638247">
      <w:bodyDiv w:val="1"/>
      <w:marLeft w:val="0"/>
      <w:marRight w:val="0"/>
      <w:marTop w:val="0"/>
      <w:marBottom w:val="0"/>
      <w:divBdr>
        <w:top w:val="none" w:sz="0" w:space="0" w:color="auto"/>
        <w:left w:val="none" w:sz="0" w:space="0" w:color="auto"/>
        <w:bottom w:val="none" w:sz="0" w:space="0" w:color="auto"/>
        <w:right w:val="none" w:sz="0" w:space="0" w:color="auto"/>
      </w:divBdr>
    </w:div>
    <w:div w:id="877549508">
      <w:bodyDiv w:val="1"/>
      <w:marLeft w:val="0"/>
      <w:marRight w:val="0"/>
      <w:marTop w:val="0"/>
      <w:marBottom w:val="0"/>
      <w:divBdr>
        <w:top w:val="none" w:sz="0" w:space="0" w:color="auto"/>
        <w:left w:val="none" w:sz="0" w:space="0" w:color="auto"/>
        <w:bottom w:val="none" w:sz="0" w:space="0" w:color="auto"/>
        <w:right w:val="none" w:sz="0" w:space="0" w:color="auto"/>
      </w:divBdr>
    </w:div>
    <w:div w:id="916325450">
      <w:bodyDiv w:val="1"/>
      <w:marLeft w:val="0"/>
      <w:marRight w:val="0"/>
      <w:marTop w:val="0"/>
      <w:marBottom w:val="0"/>
      <w:divBdr>
        <w:top w:val="none" w:sz="0" w:space="0" w:color="auto"/>
        <w:left w:val="none" w:sz="0" w:space="0" w:color="auto"/>
        <w:bottom w:val="none" w:sz="0" w:space="0" w:color="auto"/>
        <w:right w:val="none" w:sz="0" w:space="0" w:color="auto"/>
      </w:divBdr>
    </w:div>
    <w:div w:id="998146000">
      <w:bodyDiv w:val="1"/>
      <w:marLeft w:val="0"/>
      <w:marRight w:val="0"/>
      <w:marTop w:val="0"/>
      <w:marBottom w:val="0"/>
      <w:divBdr>
        <w:top w:val="none" w:sz="0" w:space="0" w:color="auto"/>
        <w:left w:val="none" w:sz="0" w:space="0" w:color="auto"/>
        <w:bottom w:val="none" w:sz="0" w:space="0" w:color="auto"/>
        <w:right w:val="none" w:sz="0" w:space="0" w:color="auto"/>
      </w:divBdr>
    </w:div>
    <w:div w:id="1013607279">
      <w:bodyDiv w:val="1"/>
      <w:marLeft w:val="0"/>
      <w:marRight w:val="0"/>
      <w:marTop w:val="0"/>
      <w:marBottom w:val="0"/>
      <w:divBdr>
        <w:top w:val="none" w:sz="0" w:space="0" w:color="auto"/>
        <w:left w:val="none" w:sz="0" w:space="0" w:color="auto"/>
        <w:bottom w:val="none" w:sz="0" w:space="0" w:color="auto"/>
        <w:right w:val="none" w:sz="0" w:space="0" w:color="auto"/>
      </w:divBdr>
    </w:div>
    <w:div w:id="1103262109">
      <w:bodyDiv w:val="1"/>
      <w:marLeft w:val="0"/>
      <w:marRight w:val="0"/>
      <w:marTop w:val="0"/>
      <w:marBottom w:val="0"/>
      <w:divBdr>
        <w:top w:val="none" w:sz="0" w:space="0" w:color="auto"/>
        <w:left w:val="none" w:sz="0" w:space="0" w:color="auto"/>
        <w:bottom w:val="none" w:sz="0" w:space="0" w:color="auto"/>
        <w:right w:val="none" w:sz="0" w:space="0" w:color="auto"/>
      </w:divBdr>
    </w:div>
    <w:div w:id="1113790952">
      <w:bodyDiv w:val="1"/>
      <w:marLeft w:val="0"/>
      <w:marRight w:val="0"/>
      <w:marTop w:val="0"/>
      <w:marBottom w:val="0"/>
      <w:divBdr>
        <w:top w:val="none" w:sz="0" w:space="0" w:color="auto"/>
        <w:left w:val="none" w:sz="0" w:space="0" w:color="auto"/>
        <w:bottom w:val="none" w:sz="0" w:space="0" w:color="auto"/>
        <w:right w:val="none" w:sz="0" w:space="0" w:color="auto"/>
      </w:divBdr>
    </w:div>
    <w:div w:id="1185945651">
      <w:bodyDiv w:val="1"/>
      <w:marLeft w:val="0"/>
      <w:marRight w:val="0"/>
      <w:marTop w:val="0"/>
      <w:marBottom w:val="0"/>
      <w:divBdr>
        <w:top w:val="none" w:sz="0" w:space="0" w:color="auto"/>
        <w:left w:val="none" w:sz="0" w:space="0" w:color="auto"/>
        <w:bottom w:val="none" w:sz="0" w:space="0" w:color="auto"/>
        <w:right w:val="none" w:sz="0" w:space="0" w:color="auto"/>
      </w:divBdr>
    </w:div>
    <w:div w:id="1365789912">
      <w:bodyDiv w:val="1"/>
      <w:marLeft w:val="0"/>
      <w:marRight w:val="0"/>
      <w:marTop w:val="0"/>
      <w:marBottom w:val="0"/>
      <w:divBdr>
        <w:top w:val="none" w:sz="0" w:space="0" w:color="auto"/>
        <w:left w:val="none" w:sz="0" w:space="0" w:color="auto"/>
        <w:bottom w:val="none" w:sz="0" w:space="0" w:color="auto"/>
        <w:right w:val="none" w:sz="0" w:space="0" w:color="auto"/>
      </w:divBdr>
    </w:div>
    <w:div w:id="1422947685">
      <w:bodyDiv w:val="1"/>
      <w:marLeft w:val="0"/>
      <w:marRight w:val="0"/>
      <w:marTop w:val="0"/>
      <w:marBottom w:val="0"/>
      <w:divBdr>
        <w:top w:val="none" w:sz="0" w:space="0" w:color="auto"/>
        <w:left w:val="none" w:sz="0" w:space="0" w:color="auto"/>
        <w:bottom w:val="none" w:sz="0" w:space="0" w:color="auto"/>
        <w:right w:val="none" w:sz="0" w:space="0" w:color="auto"/>
      </w:divBdr>
    </w:div>
    <w:div w:id="1558736322">
      <w:bodyDiv w:val="1"/>
      <w:marLeft w:val="0"/>
      <w:marRight w:val="0"/>
      <w:marTop w:val="0"/>
      <w:marBottom w:val="0"/>
      <w:divBdr>
        <w:top w:val="none" w:sz="0" w:space="0" w:color="auto"/>
        <w:left w:val="none" w:sz="0" w:space="0" w:color="auto"/>
        <w:bottom w:val="none" w:sz="0" w:space="0" w:color="auto"/>
        <w:right w:val="none" w:sz="0" w:space="0" w:color="auto"/>
      </w:divBdr>
    </w:div>
    <w:div w:id="1618414091">
      <w:bodyDiv w:val="1"/>
      <w:marLeft w:val="0"/>
      <w:marRight w:val="0"/>
      <w:marTop w:val="0"/>
      <w:marBottom w:val="0"/>
      <w:divBdr>
        <w:top w:val="none" w:sz="0" w:space="0" w:color="auto"/>
        <w:left w:val="none" w:sz="0" w:space="0" w:color="auto"/>
        <w:bottom w:val="none" w:sz="0" w:space="0" w:color="auto"/>
        <w:right w:val="none" w:sz="0" w:space="0" w:color="auto"/>
      </w:divBdr>
    </w:div>
    <w:div w:id="1646274957">
      <w:bodyDiv w:val="1"/>
      <w:marLeft w:val="0"/>
      <w:marRight w:val="0"/>
      <w:marTop w:val="0"/>
      <w:marBottom w:val="0"/>
      <w:divBdr>
        <w:top w:val="none" w:sz="0" w:space="0" w:color="auto"/>
        <w:left w:val="none" w:sz="0" w:space="0" w:color="auto"/>
        <w:bottom w:val="none" w:sz="0" w:space="0" w:color="auto"/>
        <w:right w:val="none" w:sz="0" w:space="0" w:color="auto"/>
      </w:divBdr>
    </w:div>
    <w:div w:id="1748963612">
      <w:bodyDiv w:val="1"/>
      <w:marLeft w:val="0"/>
      <w:marRight w:val="0"/>
      <w:marTop w:val="0"/>
      <w:marBottom w:val="0"/>
      <w:divBdr>
        <w:top w:val="none" w:sz="0" w:space="0" w:color="auto"/>
        <w:left w:val="none" w:sz="0" w:space="0" w:color="auto"/>
        <w:bottom w:val="none" w:sz="0" w:space="0" w:color="auto"/>
        <w:right w:val="none" w:sz="0" w:space="0" w:color="auto"/>
      </w:divBdr>
    </w:div>
    <w:div w:id="1782338282">
      <w:bodyDiv w:val="1"/>
      <w:marLeft w:val="0"/>
      <w:marRight w:val="0"/>
      <w:marTop w:val="0"/>
      <w:marBottom w:val="0"/>
      <w:divBdr>
        <w:top w:val="none" w:sz="0" w:space="0" w:color="auto"/>
        <w:left w:val="none" w:sz="0" w:space="0" w:color="auto"/>
        <w:bottom w:val="none" w:sz="0" w:space="0" w:color="auto"/>
        <w:right w:val="none" w:sz="0" w:space="0" w:color="auto"/>
      </w:divBdr>
      <w:divsChild>
        <w:div w:id="1595895662">
          <w:marLeft w:val="446"/>
          <w:marRight w:val="0"/>
          <w:marTop w:val="0"/>
          <w:marBottom w:val="120"/>
          <w:divBdr>
            <w:top w:val="none" w:sz="0" w:space="0" w:color="auto"/>
            <w:left w:val="none" w:sz="0" w:space="0" w:color="auto"/>
            <w:bottom w:val="none" w:sz="0" w:space="0" w:color="auto"/>
            <w:right w:val="none" w:sz="0" w:space="0" w:color="auto"/>
          </w:divBdr>
        </w:div>
      </w:divsChild>
    </w:div>
    <w:div w:id="1865046840">
      <w:bodyDiv w:val="1"/>
      <w:marLeft w:val="0"/>
      <w:marRight w:val="0"/>
      <w:marTop w:val="0"/>
      <w:marBottom w:val="0"/>
      <w:divBdr>
        <w:top w:val="none" w:sz="0" w:space="0" w:color="auto"/>
        <w:left w:val="none" w:sz="0" w:space="0" w:color="auto"/>
        <w:bottom w:val="none" w:sz="0" w:space="0" w:color="auto"/>
        <w:right w:val="none" w:sz="0" w:space="0" w:color="auto"/>
      </w:divBdr>
    </w:div>
    <w:div w:id="1907060963">
      <w:bodyDiv w:val="1"/>
      <w:marLeft w:val="0"/>
      <w:marRight w:val="0"/>
      <w:marTop w:val="0"/>
      <w:marBottom w:val="0"/>
      <w:divBdr>
        <w:top w:val="none" w:sz="0" w:space="0" w:color="auto"/>
        <w:left w:val="none" w:sz="0" w:space="0" w:color="auto"/>
        <w:bottom w:val="none" w:sz="0" w:space="0" w:color="auto"/>
        <w:right w:val="none" w:sz="0" w:space="0" w:color="auto"/>
      </w:divBdr>
    </w:div>
    <w:div w:id="2060936188">
      <w:bodyDiv w:val="1"/>
      <w:marLeft w:val="0"/>
      <w:marRight w:val="0"/>
      <w:marTop w:val="0"/>
      <w:marBottom w:val="0"/>
      <w:divBdr>
        <w:top w:val="none" w:sz="0" w:space="0" w:color="auto"/>
        <w:left w:val="none" w:sz="0" w:space="0" w:color="auto"/>
        <w:bottom w:val="none" w:sz="0" w:space="0" w:color="auto"/>
        <w:right w:val="none" w:sz="0" w:space="0" w:color="auto"/>
      </w:divBdr>
    </w:div>
    <w:div w:id="214075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780771241254637" TargetMode="External"/><Relationship Id="rId18" Type="http://schemas.openxmlformats.org/officeDocument/2006/relationships/hyperlink" Target="https://doi.org/10.1080/10400419.2023.2254573" TargetMode="External"/><Relationship Id="rId26" Type="http://schemas.openxmlformats.org/officeDocument/2006/relationships/hyperlink" Target="https://doi.org/10.3390/app14114662" TargetMode="External"/><Relationship Id="rId39" Type="http://schemas.openxmlformats.org/officeDocument/2006/relationships/hyperlink" Target="https://doi.org/10.1016/j.cie.2024.110657" TargetMode="External"/><Relationship Id="rId21" Type="http://schemas.openxmlformats.org/officeDocument/2006/relationships/hyperlink" Target="https://doi.org/10.24059/olj.v28i3.4646" TargetMode="External"/><Relationship Id="rId34" Type="http://schemas.openxmlformats.org/officeDocument/2006/relationships/hyperlink" Target="https://doi.org/10.1108/JRIT-01-2024-0019" TargetMode="External"/><Relationship Id="rId42" Type="http://schemas.openxmlformats.org/officeDocument/2006/relationships/hyperlink" Target="https://doi.org/10.47001/IRJIET/2024.810028" TargetMode="External"/><Relationship Id="rId47" Type="http://schemas.openxmlformats.org/officeDocument/2006/relationships/hyperlink" Target="https://doi.org/10.3390/educsci14040433" TargetMode="External"/><Relationship Id="rId50" Type="http://schemas.openxmlformats.org/officeDocument/2006/relationships/footer" Target="footer2.xml"/><Relationship Id="rId7" Type="http://schemas.openxmlformats.org/officeDocument/2006/relationships/hyperlink" Target="https://doi.org/10.3390/su16051790" TargetMode="External"/><Relationship Id="rId2" Type="http://schemas.openxmlformats.org/officeDocument/2006/relationships/styles" Target="styles.xml"/><Relationship Id="rId16" Type="http://schemas.openxmlformats.org/officeDocument/2006/relationships/hyperlink" Target="https://doi.org/10.1386/adch_00088_1" TargetMode="External"/><Relationship Id="rId29" Type="http://schemas.openxmlformats.org/officeDocument/2006/relationships/hyperlink" Target="https://doi.org/10.18848/1835-9795/CGP/v17i02/157-177" TargetMode="External"/><Relationship Id="rId11" Type="http://schemas.openxmlformats.org/officeDocument/2006/relationships/hyperlink" Target="https://doi.org/10.3389/frai.2024.1497705" TargetMode="External"/><Relationship Id="rId24" Type="http://schemas.openxmlformats.org/officeDocument/2006/relationships/hyperlink" Target="https://doi.org/10.3390/su16177262" TargetMode="External"/><Relationship Id="rId32" Type="http://schemas.openxmlformats.org/officeDocument/2006/relationships/hyperlink" Target="https://doi.org/10.1080/2331186X.2024.2448066" TargetMode="External"/><Relationship Id="rId37" Type="http://schemas.openxmlformats.org/officeDocument/2006/relationships/hyperlink" Target="https://doi.org/10.15826/csp.2023.7.4.250" TargetMode="External"/><Relationship Id="rId40" Type="http://schemas.openxmlformats.org/officeDocument/2006/relationships/hyperlink" Target="https://doi.org/10.1111/jade.12452" TargetMode="External"/><Relationship Id="rId45" Type="http://schemas.openxmlformats.org/officeDocument/2006/relationships/hyperlink" Target="https://link.springer.com/article/10.1007/s11528-024-00942-5" TargetMode="External"/><Relationship Id="rId5" Type="http://schemas.openxmlformats.org/officeDocument/2006/relationships/footnotes" Target="footnotes.xml"/><Relationship Id="rId15" Type="http://schemas.openxmlformats.org/officeDocument/2006/relationships/hyperlink" Target="https://doi.org/10.1002/aaai.12158" TargetMode="External"/><Relationship Id="rId23" Type="http://schemas.openxmlformats.org/officeDocument/2006/relationships/hyperlink" Target="https://doi.org/10.3389/fpsyg.2024.1369957" TargetMode="External"/><Relationship Id="rId28" Type="http://schemas.openxmlformats.org/officeDocument/2006/relationships/hyperlink" Target="https://doi.org/10.3390/app14114662" TargetMode="External"/><Relationship Id="rId36" Type="http://schemas.openxmlformats.org/officeDocument/2006/relationships/hyperlink" Target="https://doi.org/10.18421/TEM134-54" TargetMode="External"/><Relationship Id="rId49" Type="http://schemas.openxmlformats.org/officeDocument/2006/relationships/footer" Target="footer1.xml"/><Relationship Id="rId10" Type="http://schemas.openxmlformats.org/officeDocument/2006/relationships/hyperlink" Target="https://www.asianjde.com/ojs/index.php/AsianJDE/article/view/709/394" TargetMode="External"/><Relationship Id="rId19" Type="http://schemas.openxmlformats.org/officeDocument/2006/relationships/hyperlink" Target="https://assets.publishing.service.gov.uk/government/uploads/system/uploads/attachment_data/file/996342/online_and_blended_delivery_in_further_education.pdf" TargetMode="External"/><Relationship Id="rId31" Type="http://schemas.openxmlformats.org/officeDocument/2006/relationships/hyperlink" Target="https://doi.org/10.1007/s11036-024-02368-y" TargetMode="External"/><Relationship Id="rId44" Type="http://schemas.openxmlformats.org/officeDocument/2006/relationships/hyperlink" Target="https://doi.org/10.1088/1755-1315/1394/1/012030"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6714/lensa.13.2.2023.261-275" TargetMode="External"/><Relationship Id="rId14" Type="http://schemas.openxmlformats.org/officeDocument/2006/relationships/hyperlink" Target="https://doi.org/10.1016/j.tsc.2024.101727" TargetMode="External"/><Relationship Id="rId22" Type="http://schemas.openxmlformats.org/officeDocument/2006/relationships/hyperlink" Target="https://doi.org/10.1344/der.2024.45.43-49" TargetMode="External"/><Relationship Id="rId27" Type="http://schemas.openxmlformats.org/officeDocument/2006/relationships/hyperlink" Target="https://doi.org/10.3390/app14114662" TargetMode="External"/><Relationship Id="rId30" Type="http://schemas.openxmlformats.org/officeDocument/2006/relationships/hyperlink" Target="https://doi.org/10.1038/s41598-024-69423-2" TargetMode="External"/><Relationship Id="rId35" Type="http://schemas.openxmlformats.org/officeDocument/2006/relationships/hyperlink" Target="https://doi.org/10.61643/c29186" TargetMode="External"/><Relationship Id="rId43" Type="http://schemas.openxmlformats.org/officeDocument/2006/relationships/hyperlink" Target="https://doi.org/10.70211/ltsm.v3i1.137" TargetMode="External"/><Relationship Id="rId48" Type="http://schemas.openxmlformats.org/officeDocument/2006/relationships/hyperlink" Target="https://doi.org/10.3389/fpsyg.2023.1277861" TargetMode="External"/><Relationship Id="rId8" Type="http://schemas.openxmlformats.org/officeDocument/2006/relationships/hyperlink" Target="https://doi.org/10.1177/1354856523118773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11/jcal.13065" TargetMode="External"/><Relationship Id="rId17" Type="http://schemas.openxmlformats.org/officeDocument/2006/relationships/hyperlink" Target="https://doi.org/10.4018/IJRCM.350185" TargetMode="External"/><Relationship Id="rId25" Type="http://schemas.openxmlformats.org/officeDocument/2006/relationships/hyperlink" Target="https://doi.org/10.1186/s40359-024-01979-0" TargetMode="External"/><Relationship Id="rId33" Type="http://schemas.openxmlformats.org/officeDocument/2006/relationships/hyperlink" Target="https://doi.org/10.1007/s44217-024-00128-4" TargetMode="External"/><Relationship Id="rId38" Type="http://schemas.openxmlformats.org/officeDocument/2006/relationships/hyperlink" Target="https://doi.org/10.4018/IJAET.345921" TargetMode="External"/><Relationship Id="rId46" Type="http://schemas.openxmlformats.org/officeDocument/2006/relationships/hyperlink" Target="https://doi.org/10.1016/j.ins.2024.120759" TargetMode="External"/><Relationship Id="rId20" Type="http://schemas.openxmlformats.org/officeDocument/2006/relationships/hyperlink" Target="https://doi.org/10.18848/2327-0144/CGP/v31i01/113-132" TargetMode="External"/><Relationship Id="rId41" Type="http://schemas.openxmlformats.org/officeDocument/2006/relationships/hyperlink" Target="https://doi.org/10.1080/14606925.2024.2353479"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31</Pages>
  <Words>10022</Words>
  <Characters>57129</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3</cp:revision>
  <dcterms:created xsi:type="dcterms:W3CDTF">2025-01-19T12:27:00Z</dcterms:created>
  <dcterms:modified xsi:type="dcterms:W3CDTF">2025-01-19T12:28:00Z</dcterms:modified>
</cp:coreProperties>
</file>