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3"/>
        <w:gridCol w:w="1581"/>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6ACEB0EC" w:rsidR="00330917" w:rsidRPr="00C94CF3" w:rsidRDefault="00C94CF3" w:rsidP="00330917">
            <w:pPr>
              <w:keepNext/>
              <w:spacing w:after="0" w:line="240" w:lineRule="auto"/>
              <w:jc w:val="center"/>
              <w:rPr>
                <w:rFonts w:ascii="Arial" w:eastAsia="Times New Roman" w:hAnsi="Arial" w:cs="Times New Roman"/>
                <w:b/>
                <w:color w:val="auto"/>
                <w:sz w:val="28"/>
                <w:szCs w:val="28"/>
                <w:lang w:val="en-AU"/>
              </w:rPr>
            </w:pPr>
            <w:r w:rsidRPr="00C94CF3">
              <w:rPr>
                <w:rFonts w:ascii="Arial" w:eastAsia="Times New Roman" w:hAnsi="Arial" w:cs="Times New Roman"/>
                <w:b/>
                <w:color w:val="auto"/>
                <w:sz w:val="28"/>
                <w:szCs w:val="28"/>
                <w:lang w:val="en-AU"/>
              </w:rPr>
              <w:t xml:space="preserve">2125765 Cristina Veronica </w:t>
            </w:r>
            <w:proofErr w:type="spellStart"/>
            <w:r w:rsidRPr="00C94CF3">
              <w:rPr>
                <w:rFonts w:ascii="Arial" w:eastAsia="Times New Roman" w:hAnsi="Arial" w:cs="Times New Roman"/>
                <w:b/>
                <w:color w:val="auto"/>
                <w:sz w:val="28"/>
                <w:szCs w:val="28"/>
                <w:lang w:val="en-AU"/>
              </w:rPr>
              <w:t>Vlasceanu</w:t>
            </w:r>
            <w:proofErr w:type="spellEnd"/>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BE01030" w:rsidR="00330917" w:rsidRPr="00330917" w:rsidRDefault="00C94CF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01247432" w:rsidR="00330917" w:rsidRPr="00330917" w:rsidRDefault="00C94CF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15DBB67B" w:rsidR="00330917" w:rsidRPr="00330917" w:rsidRDefault="00C94CF3"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Ffion </w:t>
            </w:r>
            <w:proofErr w:type="spellStart"/>
            <w:r>
              <w:rPr>
                <w:rFonts w:ascii="Arial" w:eastAsia="Times New Roman" w:hAnsi="Arial" w:cs="Times New Roman"/>
                <w:b/>
                <w:color w:val="auto"/>
                <w:sz w:val="20"/>
                <w:szCs w:val="20"/>
                <w:lang w:val="en-AU"/>
              </w:rPr>
              <w:t>Cumberpatch</w:t>
            </w:r>
            <w:proofErr w:type="spellEnd"/>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FE91298" w14:textId="77777777" w:rsidR="00C94CF3" w:rsidRPr="00C94CF3" w:rsidRDefault="00C94CF3" w:rsidP="00C94CF3">
            <w:pPr>
              <w:spacing w:line="360" w:lineRule="auto"/>
              <w:jc w:val="both"/>
              <w:rPr>
                <w:rFonts w:ascii="Arial" w:hAnsi="Arial"/>
                <w:b/>
                <w:bCs/>
                <w:color w:val="auto"/>
                <w:lang w:val="en-IN"/>
              </w:rPr>
            </w:pPr>
            <w:r w:rsidRPr="00C94CF3">
              <w:rPr>
                <w:rFonts w:ascii="Arial" w:hAnsi="Arial"/>
                <w:b/>
                <w:bCs/>
                <w:color w:val="auto"/>
                <w:lang w:val="en-IN"/>
              </w:rPr>
              <w:t>Task 1</w:t>
            </w:r>
          </w:p>
          <w:p w14:paraId="1B7B11E2" w14:textId="77777777" w:rsidR="00C94CF3" w:rsidRPr="00C94CF3" w:rsidRDefault="00C94CF3" w:rsidP="00C94CF3">
            <w:pPr>
              <w:keepNext/>
              <w:keepLines/>
              <w:spacing w:before="240" w:after="0" w:line="360" w:lineRule="auto"/>
              <w:jc w:val="both"/>
              <w:outlineLvl w:val="0"/>
              <w:rPr>
                <w:rFonts w:ascii="Arial" w:eastAsiaTheme="majorEastAsia" w:hAnsi="Arial" w:cstheme="majorBidi"/>
                <w:b/>
                <w:color w:val="auto"/>
                <w:szCs w:val="32"/>
                <w:lang w:val="en-IN"/>
              </w:rPr>
            </w:pPr>
            <w:bookmarkStart w:id="0" w:name="_Toc127199892"/>
            <w:r w:rsidRPr="00C94CF3">
              <w:rPr>
                <w:rFonts w:ascii="Arial" w:eastAsiaTheme="majorEastAsia" w:hAnsi="Arial" w:cstheme="majorBidi"/>
                <w:b/>
                <w:color w:val="auto"/>
                <w:szCs w:val="32"/>
                <w:lang w:val="en-IN"/>
              </w:rPr>
              <w:t>Introduction</w:t>
            </w:r>
            <w:bookmarkEnd w:id="0"/>
            <w:r w:rsidRPr="00C94CF3">
              <w:rPr>
                <w:rFonts w:ascii="Arial" w:eastAsiaTheme="majorEastAsia" w:hAnsi="Arial" w:cstheme="majorBidi"/>
                <w:b/>
                <w:color w:val="auto"/>
                <w:szCs w:val="32"/>
                <w:lang w:val="en-IN"/>
              </w:rPr>
              <w:t xml:space="preserve"> </w:t>
            </w:r>
          </w:p>
          <w:p w14:paraId="5B69DB93" w14:textId="77777777" w:rsidR="00C94CF3" w:rsidRPr="00C94CF3" w:rsidRDefault="00C94CF3" w:rsidP="00C94CF3">
            <w:pPr>
              <w:spacing w:line="360" w:lineRule="auto"/>
              <w:jc w:val="both"/>
              <w:rPr>
                <w:rFonts w:ascii="Arial" w:hAnsi="Arial"/>
                <w:color w:val="auto"/>
                <w:lang w:val="en-IN"/>
              </w:rPr>
            </w:pPr>
            <w:r w:rsidRPr="00C94CF3">
              <w:rPr>
                <w:rFonts w:ascii="Arial" w:hAnsi="Arial"/>
                <w:color w:val="auto"/>
                <w:lang w:val="en-IN"/>
              </w:rPr>
              <w:t>The front office, one of the most crucial aspects of hotel management, can be defined as the department that sets the first contact with guests and solves any of their queries (</w:t>
            </w:r>
            <w:proofErr w:type="spellStart"/>
            <w:r w:rsidRPr="00C94CF3">
              <w:rPr>
                <w:rFonts w:ascii="Arial" w:hAnsi="Arial"/>
                <w:color w:val="auto"/>
                <w:lang w:val="en-IN"/>
              </w:rPr>
              <w:t>Revine</w:t>
            </w:r>
            <w:proofErr w:type="spellEnd"/>
            <w:r w:rsidRPr="00C94CF3">
              <w:rPr>
                <w:rFonts w:ascii="Arial" w:hAnsi="Arial"/>
                <w:color w:val="auto"/>
                <w:lang w:val="en-IN"/>
              </w:rPr>
              <w:t xml:space="preserve">, 2022). In this reflective study, the roles and responsibilities of the front office in hotel operations will be discussed while reflecting on the student’s knowledge. </w:t>
            </w:r>
          </w:p>
          <w:p w14:paraId="07197364" w14:textId="77777777" w:rsidR="00C94CF3" w:rsidRPr="00C94CF3" w:rsidRDefault="00C94CF3" w:rsidP="00C94CF3">
            <w:pPr>
              <w:keepNext/>
              <w:keepLines/>
              <w:spacing w:before="240" w:after="0" w:line="360" w:lineRule="auto"/>
              <w:jc w:val="both"/>
              <w:outlineLvl w:val="0"/>
              <w:rPr>
                <w:rFonts w:ascii="Arial" w:eastAsiaTheme="majorEastAsia" w:hAnsi="Arial" w:cstheme="majorBidi"/>
                <w:b/>
                <w:color w:val="auto"/>
                <w:szCs w:val="32"/>
                <w:lang w:val="en-IN"/>
              </w:rPr>
            </w:pPr>
            <w:bookmarkStart w:id="1" w:name="_Toc127199893"/>
            <w:r w:rsidRPr="00C94CF3">
              <w:rPr>
                <w:rFonts w:ascii="Arial" w:eastAsiaTheme="majorEastAsia" w:hAnsi="Arial" w:cstheme="majorBidi"/>
                <w:b/>
                <w:color w:val="auto"/>
                <w:szCs w:val="32"/>
                <w:lang w:val="en-IN"/>
              </w:rPr>
              <w:t>ERA model of reflection</w:t>
            </w:r>
            <w:bookmarkEnd w:id="1"/>
          </w:p>
          <w:p w14:paraId="766C86C3" w14:textId="77777777" w:rsidR="00C94CF3" w:rsidRPr="00C94CF3" w:rsidRDefault="00C94CF3" w:rsidP="00C94CF3">
            <w:pPr>
              <w:spacing w:line="360" w:lineRule="auto"/>
              <w:jc w:val="both"/>
              <w:rPr>
                <w:rFonts w:ascii="Arial" w:hAnsi="Arial"/>
                <w:color w:val="auto"/>
                <w:lang w:val="en-IN"/>
              </w:rPr>
            </w:pPr>
            <w:r w:rsidRPr="00C94CF3">
              <w:rPr>
                <w:rFonts w:ascii="Arial" w:hAnsi="Arial"/>
                <w:b/>
                <w:i/>
                <w:color w:val="auto"/>
                <w:w w:val="95"/>
                <w:lang w:val="en-IN"/>
              </w:rPr>
              <w:t>Experience</w:t>
            </w:r>
            <w:r w:rsidRPr="00C94CF3">
              <w:rPr>
                <w:rFonts w:ascii="Arial" w:hAnsi="Arial"/>
                <w:color w:val="auto"/>
                <w:w w:val="95"/>
                <w:lang w:val="en-IN"/>
              </w:rPr>
              <w:t xml:space="preserve">: </w:t>
            </w:r>
            <w:r w:rsidRPr="00C94CF3">
              <w:rPr>
                <w:rFonts w:ascii="Arial" w:hAnsi="Arial"/>
                <w:color w:val="auto"/>
                <w:lang w:val="en-IN"/>
              </w:rPr>
              <w:t>The front office of a hotel plays a significant role in managing hotels. The roles and responsibilities that are associated with a front office are vast and require lots of skills to fulfil these duties. Having worked at the front desk as a receptionist, I gained profound knowledge of the roles that are required to be fulfilled. It requires welcoming the guests, reserving their accommodations, maintaining a friendly and positive atmosphere, settling their payments, and maintaining the history of their records (</w:t>
            </w:r>
            <w:proofErr w:type="spellStart"/>
            <w:r w:rsidRPr="00C94CF3">
              <w:rPr>
                <w:rFonts w:ascii="Arial" w:hAnsi="Arial"/>
                <w:color w:val="auto"/>
                <w:lang w:val="en-IN"/>
              </w:rPr>
              <w:t>Setupmyhotel</w:t>
            </w:r>
            <w:proofErr w:type="spellEnd"/>
            <w:r w:rsidRPr="00C94CF3">
              <w:rPr>
                <w:rFonts w:ascii="Arial" w:hAnsi="Arial"/>
                <w:color w:val="auto"/>
                <w:lang w:val="en-IN"/>
              </w:rPr>
              <w:t xml:space="preserve">, 2023). As guests first meet the front desk in any hotel, it depends on this department to create a positive image of the hotel for the customers. They are also tasked with tasks like check-ins, assigning rooms to clients, providing them with their desired information, clearing their doubts, ensuring the comfort of customers, and more. Along with maintaining accommodations, front </w:t>
            </w:r>
            <w:r w:rsidRPr="00C94CF3">
              <w:rPr>
                <w:rFonts w:ascii="Arial" w:hAnsi="Arial"/>
                <w:color w:val="auto"/>
                <w:lang w:val="en-IN"/>
              </w:rPr>
              <w:lastRenderedPageBreak/>
              <w:t xml:space="preserve">office workers also update the availability of rooms for new clients. By providing a smooth and easy service to customers, the front office satisfies customers. In many cases, the front office workers also act as marketers who distribute leaflets, templates, and such to make customers aware of the special service, discounts, and such that they are offering. </w:t>
            </w:r>
          </w:p>
          <w:p w14:paraId="3C7AD2F6" w14:textId="77777777" w:rsidR="00C94CF3" w:rsidRPr="00C94CF3" w:rsidRDefault="00C94CF3" w:rsidP="00C94CF3">
            <w:pPr>
              <w:spacing w:line="360" w:lineRule="auto"/>
              <w:jc w:val="both"/>
              <w:rPr>
                <w:rFonts w:ascii="Arial" w:hAnsi="Arial"/>
                <w:color w:val="auto"/>
                <w:lang w:val="en-IN"/>
              </w:rPr>
            </w:pPr>
            <w:r w:rsidRPr="00C94CF3">
              <w:rPr>
                <w:rFonts w:ascii="Arial" w:hAnsi="Arial"/>
                <w:b/>
                <w:i/>
                <w:color w:val="auto"/>
                <w:w w:val="95"/>
                <w:lang w:val="en-IN"/>
              </w:rPr>
              <w:t>Reflection</w:t>
            </w:r>
            <w:r w:rsidRPr="00C94CF3">
              <w:rPr>
                <w:rFonts w:ascii="Arial" w:hAnsi="Arial"/>
                <w:color w:val="auto"/>
                <w:w w:val="95"/>
                <w:lang w:val="en-IN"/>
              </w:rPr>
              <w:t xml:space="preserve">: </w:t>
            </w:r>
            <w:r w:rsidRPr="00C94CF3">
              <w:rPr>
                <w:rFonts w:ascii="Arial" w:hAnsi="Arial"/>
                <w:color w:val="auto"/>
                <w:lang w:val="en-IN"/>
              </w:rPr>
              <w:t xml:space="preserve">As a receptionist in the front office of a renowned company, I was tasked to welcome the guests and maintain their accommodation part. While working in the front office, I understood that it consists of several works and requires quite a significant knowledge to be able to handle it. After welcoming guests, there are other services that I had to provide them with. This included answering their queries, enlisting their names and information in the records, checking their documents, and more. Moreover, working in the front office requires sufficient knowledge of technology considering that most of the work is done through them (Chang and Busser, 2020). My competency in handling technology efficiently helped me in my job and I could enter information on the hotel website smoothly. As I can communicate with others effectively, this made it easier for me to engage in pleasant and friendly conversations with guests and help them with their needs. Though I also believe that enhancing my communication skills will be beneficial for me in the future. </w:t>
            </w:r>
          </w:p>
          <w:p w14:paraId="4EFC0567" w14:textId="77777777" w:rsidR="00C94CF3" w:rsidRPr="00C94CF3" w:rsidRDefault="00C94CF3" w:rsidP="00C94CF3">
            <w:pPr>
              <w:spacing w:line="360" w:lineRule="auto"/>
              <w:jc w:val="both"/>
              <w:rPr>
                <w:rFonts w:ascii="Arial" w:hAnsi="Arial"/>
                <w:color w:val="auto"/>
                <w:lang w:val="en-IN"/>
              </w:rPr>
            </w:pPr>
            <w:r w:rsidRPr="00C94CF3">
              <w:rPr>
                <w:rFonts w:ascii="Arial" w:hAnsi="Arial"/>
                <w:color w:val="auto"/>
                <w:lang w:val="en-IN"/>
              </w:rPr>
              <w:t>Apart from this, I had to manage the financial aspect of the front office responsibilities sometimes. Front office workers need to be able to manage the transactions that take place and keep a record of them (</w:t>
            </w:r>
            <w:proofErr w:type="spellStart"/>
            <w:r w:rsidRPr="00C94CF3">
              <w:rPr>
                <w:rFonts w:ascii="Arial" w:hAnsi="Arial"/>
                <w:color w:val="auto"/>
                <w:lang w:val="en-IN"/>
              </w:rPr>
              <w:t>Olimovich</w:t>
            </w:r>
            <w:proofErr w:type="spellEnd"/>
            <w:r w:rsidRPr="00C94CF3">
              <w:rPr>
                <w:rFonts w:ascii="Arial" w:hAnsi="Arial"/>
                <w:color w:val="auto"/>
                <w:lang w:val="en-IN"/>
              </w:rPr>
              <w:t xml:space="preserve">, </w:t>
            </w:r>
            <w:proofErr w:type="spellStart"/>
            <w:r w:rsidRPr="00C94CF3">
              <w:rPr>
                <w:rFonts w:ascii="Arial" w:hAnsi="Arial"/>
                <w:color w:val="auto"/>
                <w:lang w:val="en-IN"/>
              </w:rPr>
              <w:t>Bakhtiyorovich</w:t>
            </w:r>
            <w:proofErr w:type="spellEnd"/>
            <w:r w:rsidRPr="00C94CF3">
              <w:rPr>
                <w:rFonts w:ascii="Arial" w:hAnsi="Arial"/>
                <w:color w:val="auto"/>
                <w:lang w:val="en-IN"/>
              </w:rPr>
              <w:t xml:space="preserve">, and </w:t>
            </w:r>
            <w:proofErr w:type="spellStart"/>
            <w:r w:rsidRPr="00C94CF3">
              <w:rPr>
                <w:rFonts w:ascii="Arial" w:hAnsi="Arial"/>
                <w:color w:val="auto"/>
                <w:lang w:val="en-IN"/>
              </w:rPr>
              <w:t>Salimovna</w:t>
            </w:r>
            <w:proofErr w:type="spellEnd"/>
            <w:r w:rsidRPr="00C94CF3">
              <w:rPr>
                <w:rFonts w:ascii="Arial" w:hAnsi="Arial"/>
                <w:color w:val="auto"/>
                <w:lang w:val="en-IN"/>
              </w:rPr>
              <w:t xml:space="preserve">, 2020). In addition to this, they must have knowledge of foreign exchange rates to help tourists needed to exchange their currencies. This experience made me realise that it is important for me to improve my financial knowledge. At times, I felt frustrated and stressed due to the immense amount of pressure that is associated with the job. As front-line workers, they are required to keep the atmosphere in the hotel positive and friendly and ensure that guests do not face any issues in the span of their stay (Wen et al., 2020). These can become quite stressful which happened in my case and I faced trouble in completing my tasks. Another issue was my time management for which I could not manage my time effectively. </w:t>
            </w:r>
          </w:p>
          <w:p w14:paraId="356818AF" w14:textId="77777777" w:rsidR="00C94CF3" w:rsidRPr="00C94CF3" w:rsidRDefault="00C94CF3" w:rsidP="00C94CF3">
            <w:pPr>
              <w:spacing w:line="360" w:lineRule="auto"/>
              <w:jc w:val="both"/>
              <w:rPr>
                <w:rFonts w:ascii="Arial" w:hAnsi="Arial"/>
                <w:color w:val="auto"/>
                <w:lang w:val="en-IN"/>
              </w:rPr>
            </w:pPr>
            <w:r w:rsidRPr="00C94CF3">
              <w:rPr>
                <w:rFonts w:ascii="Arial" w:hAnsi="Arial"/>
                <w:b/>
                <w:i/>
                <w:color w:val="auto"/>
                <w:w w:val="95"/>
                <w:lang w:val="en-IN"/>
              </w:rPr>
              <w:t>Action</w:t>
            </w:r>
            <w:r w:rsidRPr="00C94CF3">
              <w:rPr>
                <w:rFonts w:ascii="Arial" w:hAnsi="Arial"/>
                <w:color w:val="auto"/>
                <w:w w:val="95"/>
                <w:lang w:val="en-IN"/>
              </w:rPr>
              <w:t xml:space="preserve">: </w:t>
            </w:r>
            <w:r w:rsidRPr="00C94CF3">
              <w:rPr>
                <w:rFonts w:ascii="Arial" w:hAnsi="Arial"/>
                <w:color w:val="auto"/>
                <w:lang w:val="en-IN"/>
              </w:rPr>
              <w:t xml:space="preserve">In order to enhance my financial knowledge taking courses and reading books, journals, and such can be helpful (Lusardi, 2019). This will help in the </w:t>
            </w:r>
            <w:r w:rsidRPr="00C94CF3">
              <w:rPr>
                <w:rFonts w:ascii="Arial" w:hAnsi="Arial"/>
                <w:color w:val="auto"/>
                <w:lang w:val="en-IN"/>
              </w:rPr>
              <w:lastRenderedPageBreak/>
              <w:t>comprehensive development of my financial knowledge. For time management, I should start by creating schedules and timetables for my work. Following the schedules will help in improving my time management (</w:t>
            </w:r>
            <w:proofErr w:type="spellStart"/>
            <w:r w:rsidRPr="00C94CF3">
              <w:rPr>
                <w:rFonts w:ascii="Arial" w:hAnsi="Arial"/>
                <w:color w:val="auto"/>
                <w:lang w:val="en-IN"/>
              </w:rPr>
              <w:t>Herrity</w:t>
            </w:r>
            <w:proofErr w:type="spellEnd"/>
            <w:r w:rsidRPr="00C94CF3">
              <w:rPr>
                <w:rFonts w:ascii="Arial" w:hAnsi="Arial"/>
                <w:color w:val="auto"/>
                <w:lang w:val="en-IN"/>
              </w:rPr>
              <w:t xml:space="preserve">, 2022). Lastly, to enhance my communication skills, I will have to practice active listening and focusing on body language. This will enable me to decipher the message of guests more clearly and help in providing greater service to them. </w:t>
            </w:r>
          </w:p>
          <w:p w14:paraId="7587CA5C" w14:textId="77777777" w:rsidR="00C94CF3" w:rsidRPr="00C94CF3" w:rsidRDefault="00C94CF3" w:rsidP="00C94CF3">
            <w:pPr>
              <w:keepNext/>
              <w:keepLines/>
              <w:spacing w:before="240" w:after="0" w:line="360" w:lineRule="auto"/>
              <w:jc w:val="both"/>
              <w:outlineLvl w:val="0"/>
              <w:rPr>
                <w:rFonts w:ascii="Arial" w:eastAsiaTheme="majorEastAsia" w:hAnsi="Arial" w:cstheme="majorBidi"/>
                <w:b/>
                <w:color w:val="auto"/>
                <w:szCs w:val="32"/>
                <w:lang w:val="en-IN"/>
              </w:rPr>
            </w:pPr>
            <w:bookmarkStart w:id="2" w:name="_Toc127199894"/>
            <w:r w:rsidRPr="00C94CF3">
              <w:rPr>
                <w:rFonts w:ascii="Arial" w:eastAsiaTheme="majorEastAsia" w:hAnsi="Arial" w:cstheme="majorBidi"/>
                <w:b/>
                <w:color w:val="auto"/>
                <w:szCs w:val="32"/>
                <w:lang w:val="en-IN"/>
              </w:rPr>
              <w:t>Conclusion</w:t>
            </w:r>
            <w:bookmarkEnd w:id="2"/>
          </w:p>
          <w:p w14:paraId="756B34FD" w14:textId="77777777" w:rsidR="00C94CF3" w:rsidRPr="00C94CF3" w:rsidRDefault="00C94CF3" w:rsidP="00C94CF3">
            <w:pPr>
              <w:spacing w:line="360" w:lineRule="auto"/>
              <w:jc w:val="both"/>
              <w:rPr>
                <w:rFonts w:ascii="Arial" w:hAnsi="Arial"/>
                <w:color w:val="auto"/>
                <w:lang w:val="en-IN"/>
              </w:rPr>
            </w:pPr>
            <w:r w:rsidRPr="00C94CF3">
              <w:rPr>
                <w:rFonts w:ascii="Arial" w:hAnsi="Arial"/>
                <w:color w:val="auto"/>
                <w:lang w:val="en-IN"/>
              </w:rPr>
              <w:t xml:space="preserve">In the reflection, the student’s duties and responsibilities as a front office receptionist in a hotel have been discussed. In this, maintaining guest records, managing their accommodations and having a friendly connection with them are some of the required tasks. The student needs to improve their financial and communication skills to become an effective employee in the industry. </w:t>
            </w:r>
            <w:r w:rsidRPr="00C94CF3">
              <w:rPr>
                <w:rFonts w:ascii="Arial" w:hAnsi="Arial"/>
                <w:color w:val="auto"/>
                <w:lang w:val="en-IN"/>
              </w:rPr>
              <w:br w:type="page"/>
            </w:r>
          </w:p>
          <w:p w14:paraId="2CDCBAA2" w14:textId="77777777" w:rsidR="00C94CF3" w:rsidRPr="00C94CF3" w:rsidRDefault="00C94CF3" w:rsidP="00C94CF3">
            <w:pPr>
              <w:keepNext/>
              <w:keepLines/>
              <w:spacing w:before="240" w:after="0" w:line="360" w:lineRule="auto"/>
              <w:jc w:val="both"/>
              <w:outlineLvl w:val="0"/>
              <w:rPr>
                <w:rFonts w:ascii="Arial" w:eastAsiaTheme="majorEastAsia" w:hAnsi="Arial" w:cstheme="majorBidi"/>
                <w:b/>
                <w:color w:val="auto"/>
                <w:szCs w:val="32"/>
                <w:lang w:val="en-IN"/>
              </w:rPr>
            </w:pPr>
            <w:bookmarkStart w:id="3" w:name="_Toc127199895"/>
            <w:r w:rsidRPr="00C94CF3">
              <w:rPr>
                <w:rFonts w:ascii="Arial" w:eastAsiaTheme="majorEastAsia" w:hAnsi="Arial" w:cstheme="majorBidi"/>
                <w:b/>
                <w:color w:val="auto"/>
                <w:szCs w:val="32"/>
                <w:lang w:val="en-IN"/>
              </w:rPr>
              <w:t>Reference List</w:t>
            </w:r>
            <w:bookmarkEnd w:id="3"/>
          </w:p>
          <w:p w14:paraId="2AF0A1E9" w14:textId="77777777" w:rsidR="00C94CF3" w:rsidRPr="00C94CF3" w:rsidRDefault="00C94CF3" w:rsidP="00C94CF3">
            <w:pPr>
              <w:spacing w:line="360" w:lineRule="auto"/>
              <w:jc w:val="both"/>
              <w:rPr>
                <w:rFonts w:ascii="Arial" w:hAnsi="Arial"/>
                <w:color w:val="auto"/>
                <w:lang w:val="en-IN"/>
              </w:rPr>
            </w:pPr>
            <w:r w:rsidRPr="00C94CF3">
              <w:rPr>
                <w:rFonts w:ascii="Arial" w:hAnsi="Arial"/>
                <w:color w:val="auto"/>
                <w:lang w:val="en-IN"/>
              </w:rPr>
              <w:t>Chang, W. and Busser, J.A. (2020) Hospitality career retention: the role of contextual factors and thriving at work. </w:t>
            </w:r>
            <w:r w:rsidRPr="00C94CF3">
              <w:rPr>
                <w:rFonts w:ascii="Arial" w:hAnsi="Arial"/>
                <w:i/>
                <w:iCs/>
                <w:color w:val="auto"/>
                <w:lang w:val="en-IN"/>
              </w:rPr>
              <w:t>International Journal of Contemporary Hospitality Management, 32</w:t>
            </w:r>
            <w:r w:rsidRPr="00C94CF3">
              <w:rPr>
                <w:rFonts w:ascii="Arial" w:hAnsi="Arial"/>
                <w:color w:val="auto"/>
                <w:lang w:val="en-IN"/>
              </w:rPr>
              <w:t xml:space="preserve">(1), pp.193-211. </w:t>
            </w:r>
          </w:p>
          <w:p w14:paraId="6C801EF0" w14:textId="77777777" w:rsidR="00C94CF3" w:rsidRPr="00C94CF3" w:rsidRDefault="00C94CF3" w:rsidP="00C94CF3">
            <w:pPr>
              <w:spacing w:line="360" w:lineRule="auto"/>
              <w:jc w:val="both"/>
              <w:rPr>
                <w:rFonts w:ascii="Arial" w:hAnsi="Arial"/>
                <w:color w:val="auto"/>
                <w:lang w:val="en-IN"/>
              </w:rPr>
            </w:pPr>
            <w:proofErr w:type="spellStart"/>
            <w:r w:rsidRPr="00C94CF3">
              <w:rPr>
                <w:rFonts w:ascii="Arial" w:hAnsi="Arial"/>
                <w:color w:val="auto"/>
                <w:lang w:val="en-IN"/>
              </w:rPr>
              <w:t>Herrity</w:t>
            </w:r>
            <w:proofErr w:type="spellEnd"/>
            <w:r w:rsidRPr="00C94CF3">
              <w:rPr>
                <w:rFonts w:ascii="Arial" w:hAnsi="Arial"/>
                <w:color w:val="auto"/>
                <w:lang w:val="en-IN"/>
              </w:rPr>
              <w:t xml:space="preserve">, J. (2022) </w:t>
            </w:r>
            <w:r w:rsidRPr="00C94CF3">
              <w:rPr>
                <w:rFonts w:ascii="Arial" w:hAnsi="Arial"/>
                <w:i/>
                <w:iCs/>
                <w:color w:val="auto"/>
                <w:lang w:val="en-IN"/>
              </w:rPr>
              <w:t>10 Ways To Boost Your Professional Time Management Skills</w:t>
            </w:r>
            <w:r w:rsidRPr="00C94CF3">
              <w:rPr>
                <w:rFonts w:ascii="Arial" w:hAnsi="Arial"/>
                <w:color w:val="auto"/>
                <w:lang w:val="en-IN"/>
              </w:rPr>
              <w:t xml:space="preserve">. Available at: https://www.valamis.com/hub/how-to-improve-communication-skills (Accessed: 10 February 2023). </w:t>
            </w:r>
          </w:p>
          <w:p w14:paraId="0A2FDF57" w14:textId="77777777" w:rsidR="00C94CF3" w:rsidRPr="00C94CF3" w:rsidRDefault="00C94CF3" w:rsidP="00C94CF3">
            <w:pPr>
              <w:spacing w:line="360" w:lineRule="auto"/>
              <w:jc w:val="both"/>
              <w:rPr>
                <w:rFonts w:ascii="Arial" w:hAnsi="Arial"/>
                <w:color w:val="auto"/>
                <w:lang w:val="en-IN"/>
              </w:rPr>
            </w:pPr>
            <w:r w:rsidRPr="00C94CF3">
              <w:rPr>
                <w:rFonts w:ascii="Arial" w:hAnsi="Arial"/>
                <w:color w:val="auto"/>
                <w:lang w:val="en-IN"/>
              </w:rPr>
              <w:t>Lusardi, A. (2019) Financial literacy and the need for financial education: evidence and implications. </w:t>
            </w:r>
            <w:r w:rsidRPr="00C94CF3">
              <w:rPr>
                <w:rFonts w:ascii="Arial" w:hAnsi="Arial"/>
                <w:i/>
                <w:iCs/>
                <w:color w:val="auto"/>
                <w:lang w:val="en-IN"/>
              </w:rPr>
              <w:t>Swiss Journal of Economics and Statistics, 155</w:t>
            </w:r>
            <w:r w:rsidRPr="00C94CF3">
              <w:rPr>
                <w:rFonts w:ascii="Arial" w:hAnsi="Arial"/>
                <w:color w:val="auto"/>
                <w:lang w:val="en-IN"/>
              </w:rPr>
              <w:t xml:space="preserve">(1), pp.1-8.Olimovich, D.I., </w:t>
            </w:r>
            <w:proofErr w:type="spellStart"/>
            <w:r w:rsidRPr="00C94CF3">
              <w:rPr>
                <w:rFonts w:ascii="Arial" w:hAnsi="Arial"/>
                <w:color w:val="auto"/>
                <w:lang w:val="en-IN"/>
              </w:rPr>
              <w:t>Bakhtiyorovich</w:t>
            </w:r>
            <w:proofErr w:type="spellEnd"/>
            <w:r w:rsidRPr="00C94CF3">
              <w:rPr>
                <w:rFonts w:ascii="Arial" w:hAnsi="Arial"/>
                <w:color w:val="auto"/>
                <w:lang w:val="en-IN"/>
              </w:rPr>
              <w:t xml:space="preserve">, T.M. and </w:t>
            </w:r>
            <w:proofErr w:type="spellStart"/>
            <w:r w:rsidRPr="00C94CF3">
              <w:rPr>
                <w:rFonts w:ascii="Arial" w:hAnsi="Arial"/>
                <w:color w:val="auto"/>
                <w:lang w:val="en-IN"/>
              </w:rPr>
              <w:t>Salimovna</w:t>
            </w:r>
            <w:proofErr w:type="spellEnd"/>
            <w:r w:rsidRPr="00C94CF3">
              <w:rPr>
                <w:rFonts w:ascii="Arial" w:hAnsi="Arial"/>
                <w:color w:val="auto"/>
                <w:lang w:val="en-IN"/>
              </w:rPr>
              <w:t xml:space="preserve">, N.G. (2020) Improving of personnel training in hotel </w:t>
            </w:r>
            <w:proofErr w:type="spellStart"/>
            <w:r w:rsidRPr="00C94CF3">
              <w:rPr>
                <w:rFonts w:ascii="Arial" w:hAnsi="Arial"/>
                <w:color w:val="auto"/>
                <w:lang w:val="en-IN"/>
              </w:rPr>
              <w:t>bussines</w:t>
            </w:r>
            <w:proofErr w:type="spellEnd"/>
            <w:r w:rsidRPr="00C94CF3">
              <w:rPr>
                <w:rFonts w:ascii="Arial" w:hAnsi="Arial"/>
                <w:color w:val="auto"/>
                <w:lang w:val="en-IN"/>
              </w:rPr>
              <w:t>. Academy, (2 (53)), pp.18-19.</w:t>
            </w:r>
          </w:p>
          <w:p w14:paraId="6997D3B6" w14:textId="77777777" w:rsidR="00C94CF3" w:rsidRPr="00C94CF3" w:rsidRDefault="00C94CF3" w:rsidP="00C94CF3">
            <w:pPr>
              <w:spacing w:line="360" w:lineRule="auto"/>
              <w:jc w:val="both"/>
              <w:rPr>
                <w:rFonts w:ascii="Arial" w:hAnsi="Arial"/>
                <w:color w:val="auto"/>
                <w:lang w:val="en-IN"/>
              </w:rPr>
            </w:pPr>
            <w:proofErr w:type="spellStart"/>
            <w:r w:rsidRPr="00C94CF3">
              <w:rPr>
                <w:rFonts w:ascii="Arial" w:hAnsi="Arial"/>
                <w:color w:val="auto"/>
                <w:lang w:val="en-IN"/>
              </w:rPr>
              <w:t>Revine</w:t>
            </w:r>
            <w:proofErr w:type="spellEnd"/>
            <w:r w:rsidRPr="00C94CF3">
              <w:rPr>
                <w:rFonts w:ascii="Arial" w:hAnsi="Arial"/>
                <w:color w:val="auto"/>
                <w:lang w:val="en-IN"/>
              </w:rPr>
              <w:t xml:space="preserve">, (2022) </w:t>
            </w:r>
            <w:r w:rsidRPr="00C94CF3">
              <w:rPr>
                <w:rFonts w:ascii="Arial" w:hAnsi="Arial"/>
                <w:i/>
                <w:iCs/>
                <w:color w:val="auto"/>
                <w:lang w:val="en-IN"/>
              </w:rPr>
              <w:t>Understanding the Front Office Department in a Hotel</w:t>
            </w:r>
            <w:r w:rsidRPr="00C94CF3">
              <w:rPr>
                <w:rFonts w:ascii="Arial" w:hAnsi="Arial"/>
                <w:color w:val="auto"/>
                <w:lang w:val="en-IN"/>
              </w:rPr>
              <w:t xml:space="preserve">. Available at: https://www.revfine.com/front-office-department-in-hotel/ (Accessed: 10 February 2023). </w:t>
            </w:r>
          </w:p>
          <w:p w14:paraId="00A1D56C" w14:textId="77777777" w:rsidR="00C94CF3" w:rsidRPr="00C94CF3" w:rsidRDefault="00C94CF3" w:rsidP="00C94CF3">
            <w:pPr>
              <w:spacing w:line="360" w:lineRule="auto"/>
              <w:jc w:val="both"/>
              <w:rPr>
                <w:rFonts w:ascii="Arial" w:hAnsi="Arial"/>
                <w:color w:val="auto"/>
                <w:lang w:val="en-IN"/>
              </w:rPr>
            </w:pPr>
            <w:proofErr w:type="spellStart"/>
            <w:r w:rsidRPr="00C94CF3">
              <w:rPr>
                <w:rFonts w:ascii="Arial" w:hAnsi="Arial"/>
                <w:color w:val="auto"/>
                <w:lang w:val="en-IN"/>
              </w:rPr>
              <w:t>Setupmyhotel</w:t>
            </w:r>
            <w:proofErr w:type="spellEnd"/>
            <w:r w:rsidRPr="00C94CF3">
              <w:rPr>
                <w:rFonts w:ascii="Arial" w:hAnsi="Arial"/>
                <w:color w:val="auto"/>
                <w:lang w:val="en-IN"/>
              </w:rPr>
              <w:t xml:space="preserve">, (2023) </w:t>
            </w:r>
            <w:r w:rsidRPr="00C94CF3">
              <w:rPr>
                <w:rFonts w:ascii="Arial" w:hAnsi="Arial"/>
                <w:i/>
                <w:color w:val="auto"/>
                <w:lang w:val="en-IN"/>
              </w:rPr>
              <w:t>The Main Security Functions Of Hotel Front Office.</w:t>
            </w:r>
            <w:r w:rsidRPr="00C94CF3">
              <w:rPr>
                <w:rFonts w:ascii="Arial" w:hAnsi="Arial"/>
                <w:color w:val="auto"/>
                <w:lang w:val="en-IN"/>
              </w:rPr>
              <w:t xml:space="preserve"> Available at: https://setupmyhotel.com/train-my-hotel-staff/front-office-training/755-front-office-department-security-functions.html (Accessed: 10 February 2023).</w:t>
            </w:r>
          </w:p>
          <w:p w14:paraId="5B853DB7" w14:textId="77777777" w:rsidR="00C94CF3" w:rsidRPr="00C94CF3" w:rsidRDefault="00C94CF3" w:rsidP="00C94CF3">
            <w:pPr>
              <w:spacing w:line="360" w:lineRule="auto"/>
              <w:jc w:val="both"/>
              <w:rPr>
                <w:rFonts w:ascii="Arial" w:hAnsi="Arial"/>
                <w:color w:val="auto"/>
                <w:lang w:val="en-IN"/>
              </w:rPr>
            </w:pPr>
            <w:proofErr w:type="spellStart"/>
            <w:r w:rsidRPr="00C94CF3">
              <w:rPr>
                <w:rFonts w:ascii="Arial" w:hAnsi="Arial"/>
                <w:color w:val="auto"/>
                <w:lang w:val="en-IN"/>
              </w:rPr>
              <w:lastRenderedPageBreak/>
              <w:t>Valamis</w:t>
            </w:r>
            <w:proofErr w:type="spellEnd"/>
            <w:r w:rsidRPr="00C94CF3">
              <w:rPr>
                <w:rFonts w:ascii="Arial" w:hAnsi="Arial"/>
                <w:color w:val="auto"/>
                <w:lang w:val="en-IN"/>
              </w:rPr>
              <w:t xml:space="preserve">, (2023) </w:t>
            </w:r>
            <w:r w:rsidRPr="00C94CF3">
              <w:rPr>
                <w:rFonts w:ascii="Arial" w:hAnsi="Arial"/>
                <w:i/>
                <w:color w:val="auto"/>
                <w:lang w:val="en-IN"/>
              </w:rPr>
              <w:t>How to improve communication skills</w:t>
            </w:r>
            <w:r w:rsidRPr="00C94CF3">
              <w:rPr>
                <w:rFonts w:ascii="Arial" w:hAnsi="Arial"/>
                <w:color w:val="auto"/>
                <w:lang w:val="en-IN"/>
              </w:rPr>
              <w:t xml:space="preserve">. Available at: https://www.valamis.com/hub/how-to-improve-communication-skills (Accessed: 10 February 2023). </w:t>
            </w:r>
          </w:p>
          <w:p w14:paraId="219D7923" w14:textId="77777777" w:rsidR="00C94CF3" w:rsidRPr="00C94CF3" w:rsidRDefault="00C94CF3" w:rsidP="00C94CF3">
            <w:pPr>
              <w:spacing w:line="360" w:lineRule="auto"/>
              <w:jc w:val="both"/>
              <w:rPr>
                <w:rFonts w:ascii="Arial" w:hAnsi="Arial"/>
                <w:color w:val="auto"/>
                <w:lang w:val="en-IN"/>
              </w:rPr>
            </w:pPr>
            <w:r w:rsidRPr="00C94CF3">
              <w:rPr>
                <w:rFonts w:ascii="Arial" w:hAnsi="Arial"/>
                <w:color w:val="auto"/>
                <w:lang w:val="en-IN"/>
              </w:rPr>
              <w:t>Wen, B., Zhou, X., Hu, Y. and Zhang, X. (2020) Role stress and turnover intention of front-line hotel employees: the roles of burnout and service climate. </w:t>
            </w:r>
            <w:r w:rsidRPr="00C94CF3">
              <w:rPr>
                <w:rFonts w:ascii="Arial" w:hAnsi="Arial"/>
                <w:i/>
                <w:iCs/>
                <w:color w:val="auto"/>
                <w:lang w:val="en-IN"/>
              </w:rPr>
              <w:t>Frontiers in Psychology</w:t>
            </w:r>
            <w:r w:rsidRPr="00C94CF3">
              <w:rPr>
                <w:rFonts w:ascii="Arial" w:hAnsi="Arial"/>
                <w:color w:val="auto"/>
                <w:lang w:val="en-IN"/>
              </w:rPr>
              <w:t xml:space="preserve">, 11, p.36. </w:t>
            </w: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14BD02BF" w:rsidR="008D4E2F" w:rsidRDefault="008D4E2F" w:rsidP="007D760C">
            <w:pPr>
              <w:jc w:val="center"/>
              <w:rPr>
                <w:b/>
                <w:bCs/>
              </w:rPr>
            </w:pPr>
          </w:p>
        </w:tc>
        <w:tc>
          <w:tcPr>
            <w:tcW w:w="4508" w:type="dxa"/>
          </w:tcPr>
          <w:p w14:paraId="5EF362AF" w14:textId="7777777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Default="00F9700F" w:rsidP="00F9700F">
            <w:pPr>
              <w:rPr>
                <w:rFonts w:asciiTheme="minorHAnsi" w:eastAsia="Times New Roman" w:hAnsiTheme="minorHAnsi" w:cstheme="minorHAnsi"/>
                <w:color w:val="000000"/>
                <w:szCs w:val="24"/>
                <w:shd w:val="clear" w:color="auto" w:fill="FFFFFF"/>
              </w:rPr>
            </w:pPr>
          </w:p>
          <w:p w14:paraId="0C928D98" w14:textId="49EB0436" w:rsidR="00F9700F" w:rsidRDefault="00C94CF3" w:rsidP="00F9700F">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 xml:space="preserve">Communication plays the biggest role in </w:t>
            </w:r>
            <w:r w:rsidR="00190BBC">
              <w:rPr>
                <w:rFonts w:asciiTheme="minorHAnsi" w:eastAsia="Times New Roman" w:hAnsiTheme="minorHAnsi" w:cstheme="minorHAnsi"/>
                <w:color w:val="000000"/>
                <w:szCs w:val="24"/>
                <w:shd w:val="clear" w:color="auto" w:fill="FFFFFF"/>
              </w:rPr>
              <w:t>this case and through effective communication, I will make sure that the guests develop a positive feeling for the hotel.</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710AADCA" w14:textId="77777777" w:rsidR="00190BBC" w:rsidRDefault="00190BBC" w:rsidP="00F9700F">
            <w:pPr>
              <w:rPr>
                <w:rFonts w:asciiTheme="minorHAnsi" w:eastAsia="Times New Roman" w:hAnsiTheme="minorHAnsi" w:cstheme="minorHAnsi"/>
                <w:color w:val="000000"/>
                <w:szCs w:val="24"/>
                <w:shd w:val="clear" w:color="auto" w:fill="FFFFFF"/>
              </w:rPr>
            </w:pPr>
          </w:p>
          <w:p w14:paraId="4735992F" w14:textId="4138FA4A" w:rsidR="00190BBC" w:rsidRDefault="00190BBC" w:rsidP="00F9700F">
            <w:pP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The Covid-19 pandemic has shifted our priority to the safety of guests therefore, I will ensure that the guests follow all the safety rules set by the hotel (Chan,  Gao, and McGinley, 2021)</w:t>
            </w:r>
          </w:p>
        </w:tc>
        <w:tc>
          <w:tcPr>
            <w:tcW w:w="3480" w:type="dxa"/>
          </w:tcPr>
          <w:p w14:paraId="4A7BBF64" w14:textId="77777777" w:rsidR="00F9700F" w:rsidRDefault="00F9700F" w:rsidP="00F9700F">
            <w:pPr>
              <w:rPr>
                <w:b/>
                <w:bCs/>
              </w:rPr>
            </w:pPr>
          </w:p>
          <w:p w14:paraId="359FD6D8" w14:textId="77777777" w:rsidR="00190BBC" w:rsidRDefault="00190BBC" w:rsidP="00F9700F">
            <w:r>
              <w:t xml:space="preserve">With the growing concern for health issues among hotel guests, I will have to ensure that the front desk is hygienic and all employees also follow the health regulations (Duarte </w:t>
            </w:r>
            <w:r w:rsidRPr="00190BBC">
              <w:rPr>
                <w:i/>
                <w:iCs/>
              </w:rPr>
              <w:t>et al.,</w:t>
            </w:r>
            <w:r>
              <w:t xml:space="preserve"> 2022).</w:t>
            </w:r>
          </w:p>
          <w:p w14:paraId="6E42732B" w14:textId="750FA57B" w:rsidR="00190BBC" w:rsidRPr="00190BBC" w:rsidRDefault="00190BBC" w:rsidP="00F9700F">
            <w:r>
              <w:t>This will ensure safety standards and guests will feel satisfied with the service.</w:t>
            </w:r>
          </w:p>
        </w:tc>
        <w:tc>
          <w:tcPr>
            <w:tcW w:w="3480" w:type="dxa"/>
          </w:tcPr>
          <w:p w14:paraId="4ED80CDB" w14:textId="77777777" w:rsidR="00190BBC" w:rsidRDefault="00190BBC" w:rsidP="00F9700F"/>
          <w:p w14:paraId="533AF376" w14:textId="77777777" w:rsidR="00190BBC" w:rsidRDefault="00190BBC" w:rsidP="00F9700F">
            <w:r>
              <w:t>In case of a sudden emergency,</w:t>
            </w:r>
          </w:p>
          <w:p w14:paraId="06492353" w14:textId="4342231F" w:rsidR="00190BBC" w:rsidRPr="00190BBC" w:rsidRDefault="00190BBC" w:rsidP="00F9700F">
            <w:r>
              <w:t xml:space="preserve">I will ensure </w:t>
            </w:r>
            <w:r w:rsidR="00D63FCC">
              <w:t>that all guests are safe and secure and explain the urgency to them while maintaining a calm temperament throughout.</w:t>
            </w:r>
          </w:p>
        </w:tc>
      </w:tr>
      <w:tr w:rsidR="00F9700F" w14:paraId="4741D2C3" w14:textId="77777777" w:rsidTr="00F9700F">
        <w:trPr>
          <w:trHeight w:val="293"/>
          <w:jc w:val="center"/>
        </w:trPr>
        <w:tc>
          <w:tcPr>
            <w:tcW w:w="3479" w:type="dxa"/>
          </w:tcPr>
          <w:p w14:paraId="1455D871" w14:textId="3605D6E0" w:rsidR="00F9700F" w:rsidRPr="00D63FCC" w:rsidRDefault="00D63FCC" w:rsidP="00F9700F">
            <w:r>
              <w:t>I will further make sure that the guests are all satisfied with the service and help them immediately with any of their requirements.</w:t>
            </w:r>
          </w:p>
          <w:p w14:paraId="4C755631" w14:textId="47DF6291" w:rsidR="00F9700F" w:rsidRDefault="00F9700F" w:rsidP="00F9700F">
            <w:pPr>
              <w:rPr>
                <w:b/>
                <w:bCs/>
              </w:rPr>
            </w:pPr>
          </w:p>
          <w:p w14:paraId="2AD1BC72" w14:textId="0EC23B9B" w:rsidR="00F9700F" w:rsidRDefault="00F9700F" w:rsidP="00F9700F">
            <w:pPr>
              <w:rPr>
                <w:b/>
                <w:bCs/>
              </w:rPr>
            </w:pPr>
          </w:p>
        </w:tc>
        <w:tc>
          <w:tcPr>
            <w:tcW w:w="3480" w:type="dxa"/>
          </w:tcPr>
          <w:p w14:paraId="4B373DCD" w14:textId="0C1BB6BB" w:rsidR="00F9700F" w:rsidRPr="00D63FCC" w:rsidRDefault="00D63FCC" w:rsidP="00F9700F">
            <w:r>
              <w:t>With the help of artificial technologies, I will ensure that the requirements of guests are fulfilled and they are satisfied with the hotel services (</w:t>
            </w:r>
            <w:proofErr w:type="spellStart"/>
            <w:r>
              <w:t>Ananeva</w:t>
            </w:r>
            <w:proofErr w:type="spellEnd"/>
            <w:r>
              <w:t xml:space="preserve">, 2019). </w:t>
            </w:r>
          </w:p>
        </w:tc>
        <w:tc>
          <w:tcPr>
            <w:tcW w:w="3480" w:type="dxa"/>
          </w:tcPr>
          <w:p w14:paraId="214AB9E4" w14:textId="567B0331" w:rsidR="00F9700F" w:rsidRPr="00D63FCC" w:rsidRDefault="00D63FCC" w:rsidP="00F9700F">
            <w:r>
              <w:t xml:space="preserve">As satisfied customers are more likely to recommend a hotel or service to customers, satisfying them will help in making our hotel </w:t>
            </w:r>
            <w:r w:rsidR="00C820CB">
              <w:t xml:space="preserve">to be recommended to others. This way, the business of the hotel can increase as well. </w:t>
            </w:r>
          </w:p>
        </w:tc>
        <w:tc>
          <w:tcPr>
            <w:tcW w:w="3480" w:type="dxa"/>
          </w:tcPr>
          <w:p w14:paraId="4ACA2031" w14:textId="41F838DD" w:rsidR="00F9700F" w:rsidRPr="00C820CB" w:rsidRDefault="00C820CB" w:rsidP="00F9700F">
            <w:r>
              <w:t>In case, customers need assistance with their health issues, I will inform the doctor nearby as soon as possible and help them with any first aid need that may help them (Margherita and Heikkila, 2021)</w:t>
            </w:r>
          </w:p>
        </w:tc>
      </w:tr>
      <w:tr w:rsidR="00F9700F" w14:paraId="0AB8454E" w14:textId="77777777" w:rsidTr="00F9700F">
        <w:trPr>
          <w:trHeight w:val="293"/>
          <w:jc w:val="center"/>
        </w:trPr>
        <w:tc>
          <w:tcPr>
            <w:tcW w:w="3479" w:type="dxa"/>
          </w:tcPr>
          <w:p w14:paraId="52CFE553" w14:textId="663EA6C9" w:rsidR="00F9700F" w:rsidRPr="00C820CB" w:rsidRDefault="00C820CB" w:rsidP="00F9700F">
            <w:r>
              <w:lastRenderedPageBreak/>
              <w:t>To create a positive image among the guests, I will offer immediate service to them. Moreover, resolving any doubts that customers may have will also create a positive image for customers as they will feel valued.</w:t>
            </w:r>
          </w:p>
          <w:p w14:paraId="433F704F" w14:textId="0C9D7753" w:rsidR="00F9700F" w:rsidRDefault="00F9700F" w:rsidP="00F9700F">
            <w:pPr>
              <w:rPr>
                <w:b/>
                <w:bCs/>
              </w:rPr>
            </w:pPr>
          </w:p>
        </w:tc>
        <w:tc>
          <w:tcPr>
            <w:tcW w:w="3480" w:type="dxa"/>
          </w:tcPr>
          <w:p w14:paraId="73C46EFF" w14:textId="27D76F13" w:rsidR="00F9700F" w:rsidRPr="00C820CB" w:rsidRDefault="00C820CB" w:rsidP="00F9700F">
            <w:r>
              <w:t>I will also ensure that no disruption happens at that time. I will effectively resolve guests issues and for any disruption that I am unable to solve, I will ask for assistance from others.</w:t>
            </w:r>
          </w:p>
        </w:tc>
        <w:tc>
          <w:tcPr>
            <w:tcW w:w="3480" w:type="dxa"/>
          </w:tcPr>
          <w:p w14:paraId="51E326D8" w14:textId="5D812D6A" w:rsidR="00F9700F" w:rsidRPr="00C820CB" w:rsidRDefault="00C820CB" w:rsidP="00F9700F">
            <w:r>
              <w:t xml:space="preserve">Solving any issue and disruption will give guests </w:t>
            </w:r>
            <w:r w:rsidR="00EF3209">
              <w:t>uninterrupted and pleasant experience, creating a positive impression of the hotel.</w:t>
            </w:r>
          </w:p>
        </w:tc>
        <w:tc>
          <w:tcPr>
            <w:tcW w:w="3480" w:type="dxa"/>
          </w:tcPr>
          <w:p w14:paraId="12561034" w14:textId="1F04606D" w:rsidR="00F9700F" w:rsidRPr="00EF3209" w:rsidRDefault="00EF3209" w:rsidP="00F9700F">
            <w:r>
              <w:t>In the case of an emergency, I will call the guests to inform them about it and narrate the procedure that they might need to undertake to handle the urgency.</w:t>
            </w:r>
          </w:p>
        </w:tc>
      </w:tr>
      <w:tr w:rsidR="00F9700F" w14:paraId="0D17F5E4" w14:textId="77777777" w:rsidTr="00F9700F">
        <w:trPr>
          <w:trHeight w:val="293"/>
          <w:jc w:val="center"/>
        </w:trPr>
        <w:tc>
          <w:tcPr>
            <w:tcW w:w="3479" w:type="dxa"/>
          </w:tcPr>
          <w:p w14:paraId="4315B8A0" w14:textId="73F20521" w:rsidR="00F9700F" w:rsidRPr="00EF3209" w:rsidRDefault="00EF3209" w:rsidP="00F9700F">
            <w:r>
              <w:t>Providing them with special offers that the hotel might have will make the guests happy and this will also create a positive image that will make them return again to the hotel.</w:t>
            </w: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521ADA11" w:rsidR="00F9700F" w:rsidRPr="00EF3209" w:rsidRDefault="00EF3209" w:rsidP="00F9700F">
            <w:r>
              <w:t>Managing the tasks in a timely manner will allow me to ensure that nothing is out of place. Moreover, this will help in the effective management of the front office duties and thus, a smooth running of the front desk can be ensured.</w:t>
            </w:r>
          </w:p>
        </w:tc>
        <w:tc>
          <w:tcPr>
            <w:tcW w:w="3480" w:type="dxa"/>
          </w:tcPr>
          <w:p w14:paraId="79684AE6" w14:textId="6363303D" w:rsidR="00F9700F" w:rsidRPr="00EF3209" w:rsidRDefault="00EF3209" w:rsidP="00F9700F">
            <w:r>
              <w:t xml:space="preserve">As customers generally look for services that are at reasonable </w:t>
            </w:r>
            <w:r w:rsidR="00A60830">
              <w:t>pricing, they will opt for this service again. Thus, by giving them offers or discounts, guests will be satisfied and may recommend this to others as well.</w:t>
            </w:r>
          </w:p>
        </w:tc>
        <w:tc>
          <w:tcPr>
            <w:tcW w:w="3480" w:type="dxa"/>
          </w:tcPr>
          <w:p w14:paraId="310E4FCB" w14:textId="756F8020" w:rsidR="00F9700F" w:rsidRPr="00A60830" w:rsidRDefault="00A60830" w:rsidP="00F9700F">
            <w:r>
              <w:t>In the case of customers wanting any special privilege that the hotel may not be able to provide at the moment, I can look for other offers that may satisfy their needs.</w:t>
            </w: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08149674" w14:textId="77777777" w:rsidR="00A60830" w:rsidRPr="00A60830" w:rsidRDefault="00A60830" w:rsidP="00A60830">
      <w:pPr>
        <w:keepNext/>
        <w:keepLines/>
        <w:spacing w:before="240" w:after="0" w:line="360" w:lineRule="auto"/>
        <w:jc w:val="both"/>
        <w:outlineLvl w:val="0"/>
        <w:rPr>
          <w:rFonts w:ascii="Arial" w:eastAsiaTheme="majorEastAsia" w:hAnsi="Arial" w:cstheme="majorBidi"/>
          <w:b/>
          <w:color w:val="auto"/>
          <w:szCs w:val="32"/>
          <w:lang w:val="en-IN"/>
        </w:rPr>
      </w:pPr>
      <w:bookmarkStart w:id="4" w:name="_Toc127199679"/>
      <w:r w:rsidRPr="00A60830">
        <w:rPr>
          <w:rFonts w:ascii="Arial" w:eastAsiaTheme="majorEastAsia" w:hAnsi="Arial" w:cstheme="majorBidi"/>
          <w:b/>
          <w:color w:val="auto"/>
          <w:szCs w:val="32"/>
          <w:lang w:val="en-IN"/>
        </w:rPr>
        <w:t>Reference List</w:t>
      </w:r>
      <w:bookmarkEnd w:id="4"/>
    </w:p>
    <w:p w14:paraId="18DC8515" w14:textId="77777777" w:rsidR="00A60830" w:rsidRPr="00A60830" w:rsidRDefault="00A60830" w:rsidP="00A60830">
      <w:pPr>
        <w:spacing w:line="360" w:lineRule="auto"/>
        <w:jc w:val="both"/>
        <w:rPr>
          <w:rFonts w:ascii="Arial" w:hAnsi="Arial"/>
          <w:color w:val="auto"/>
          <w:lang w:val="en-IN"/>
        </w:rPr>
      </w:pPr>
      <w:proofErr w:type="spellStart"/>
      <w:r w:rsidRPr="00A60830">
        <w:rPr>
          <w:rFonts w:ascii="Arial" w:hAnsi="Arial"/>
          <w:color w:val="auto"/>
          <w:lang w:val="en-IN"/>
        </w:rPr>
        <w:t>eHotelier</w:t>
      </w:r>
      <w:proofErr w:type="spellEnd"/>
      <w:r w:rsidRPr="00A60830">
        <w:rPr>
          <w:rFonts w:ascii="Arial" w:hAnsi="Arial"/>
          <w:color w:val="auto"/>
          <w:lang w:val="en-IN"/>
        </w:rPr>
        <w:t xml:space="preserve"> (2019) </w:t>
      </w:r>
      <w:r w:rsidRPr="00A60830">
        <w:rPr>
          <w:rFonts w:ascii="Arial" w:hAnsi="Arial"/>
          <w:i/>
          <w:iCs/>
          <w:color w:val="auto"/>
          <w:lang w:val="en-IN"/>
        </w:rPr>
        <w:t>10 tips to make sure your front desk staff are always prepared for the next guest.</w:t>
      </w:r>
      <w:r w:rsidRPr="00A60830">
        <w:rPr>
          <w:rFonts w:ascii="Arial" w:hAnsi="Arial"/>
          <w:color w:val="auto"/>
          <w:lang w:val="en-IN"/>
        </w:rPr>
        <w:t xml:space="preserve"> Available at: https://insights.ehotelier.com/insights/2019/09/20/10-tips-to-make-sure-your-front-desk-staff-are-always-prepared-for-the-next-guest/ (Accessed: 10 February 2023). </w:t>
      </w:r>
    </w:p>
    <w:p w14:paraId="5EEA3F28" w14:textId="77777777" w:rsidR="00A60830" w:rsidRPr="00A60830" w:rsidRDefault="00A60830" w:rsidP="00A60830">
      <w:pPr>
        <w:spacing w:line="360" w:lineRule="auto"/>
        <w:jc w:val="both"/>
        <w:rPr>
          <w:rFonts w:ascii="Arial" w:hAnsi="Arial"/>
          <w:color w:val="auto"/>
          <w:lang w:val="en-IN"/>
        </w:rPr>
      </w:pPr>
      <w:r w:rsidRPr="00A60830">
        <w:rPr>
          <w:rFonts w:ascii="Arial" w:hAnsi="Arial"/>
          <w:color w:val="auto"/>
          <w:lang w:val="en-IN"/>
        </w:rPr>
        <w:t>Chan, J., Gao, Y.L. and McGinley, S. (2021) Updates in service standards in hotels: how COVID-19 changed operations. </w:t>
      </w:r>
      <w:r w:rsidRPr="00A60830">
        <w:rPr>
          <w:rFonts w:ascii="Arial" w:hAnsi="Arial"/>
          <w:i/>
          <w:iCs/>
          <w:color w:val="auto"/>
          <w:lang w:val="en-IN"/>
        </w:rPr>
        <w:t>International Journal of Contemporary Hospitality Management, 33</w:t>
      </w:r>
      <w:r w:rsidRPr="00A60830">
        <w:rPr>
          <w:rFonts w:ascii="Arial" w:hAnsi="Arial"/>
          <w:color w:val="auto"/>
          <w:lang w:val="en-IN"/>
        </w:rPr>
        <w:t xml:space="preserve">(5), pp.1668-1687. </w:t>
      </w:r>
    </w:p>
    <w:p w14:paraId="5B85DB23" w14:textId="77777777" w:rsidR="00A60830" w:rsidRPr="00A60830" w:rsidRDefault="00A60830" w:rsidP="00A60830">
      <w:pPr>
        <w:spacing w:line="360" w:lineRule="auto"/>
        <w:jc w:val="both"/>
        <w:rPr>
          <w:rFonts w:ascii="Arial" w:hAnsi="Arial"/>
          <w:color w:val="auto"/>
          <w:lang w:val="en-IN"/>
        </w:rPr>
      </w:pPr>
      <w:r w:rsidRPr="00A60830">
        <w:rPr>
          <w:rFonts w:ascii="Arial" w:hAnsi="Arial"/>
          <w:color w:val="auto"/>
          <w:lang w:val="en-IN"/>
        </w:rPr>
        <w:lastRenderedPageBreak/>
        <w:t xml:space="preserve">Margherita, A. and </w:t>
      </w:r>
      <w:proofErr w:type="spellStart"/>
      <w:r w:rsidRPr="00A60830">
        <w:rPr>
          <w:rFonts w:ascii="Arial" w:hAnsi="Arial"/>
          <w:color w:val="auto"/>
          <w:lang w:val="en-IN"/>
        </w:rPr>
        <w:t>Heikkilä</w:t>
      </w:r>
      <w:proofErr w:type="spellEnd"/>
      <w:r w:rsidRPr="00A60830">
        <w:rPr>
          <w:rFonts w:ascii="Arial" w:hAnsi="Arial"/>
          <w:color w:val="auto"/>
          <w:lang w:val="en-IN"/>
        </w:rPr>
        <w:t>, M. (2021) Business continuity in the COVID-19 emergency: A framework of actions undertaken by world-leading companies. Business horizons, 64(5), pp.683-695.</w:t>
      </w:r>
    </w:p>
    <w:p w14:paraId="3934C65A" w14:textId="77777777" w:rsidR="00A60830" w:rsidRPr="00A60830" w:rsidRDefault="00A60830" w:rsidP="00A60830">
      <w:pPr>
        <w:spacing w:line="360" w:lineRule="auto"/>
        <w:jc w:val="both"/>
        <w:rPr>
          <w:rFonts w:ascii="Arial" w:hAnsi="Arial"/>
          <w:color w:val="auto"/>
          <w:lang w:val="en-IN"/>
        </w:rPr>
      </w:pPr>
      <w:proofErr w:type="spellStart"/>
      <w:r w:rsidRPr="00A60830">
        <w:rPr>
          <w:rFonts w:ascii="Arial" w:hAnsi="Arial"/>
          <w:color w:val="auto"/>
          <w:lang w:val="en-IN"/>
        </w:rPr>
        <w:t>Ananeva</w:t>
      </w:r>
      <w:proofErr w:type="spellEnd"/>
      <w:r w:rsidRPr="00A60830">
        <w:rPr>
          <w:rFonts w:ascii="Arial" w:hAnsi="Arial"/>
          <w:color w:val="auto"/>
          <w:lang w:val="en-IN"/>
        </w:rPr>
        <w:t xml:space="preserve">, D. (2019) Artificial Intelligence as Disruptive Innovation in the Hotel Industry: Finnish Boutique and Lifestyle Hotels Perspective. </w:t>
      </w:r>
    </w:p>
    <w:p w14:paraId="1F8DD6F5" w14:textId="38AA2F1B" w:rsidR="00CD26B9" w:rsidRDefault="00A60830" w:rsidP="00A60830">
      <w:pPr>
        <w:rPr>
          <w:b/>
          <w:bCs/>
        </w:rPr>
        <w:sectPr w:rsidR="00CD26B9" w:rsidSect="00CD26B9">
          <w:pgSz w:w="16838" w:h="11906" w:orient="landscape"/>
          <w:pgMar w:top="1440" w:right="1077" w:bottom="1440" w:left="1077" w:header="709" w:footer="709" w:gutter="0"/>
          <w:cols w:space="708"/>
          <w:docGrid w:linePitch="360"/>
        </w:sectPr>
      </w:pPr>
      <w:r w:rsidRPr="00A60830">
        <w:rPr>
          <w:rFonts w:ascii="Arial" w:hAnsi="Arial"/>
          <w:color w:val="auto"/>
          <w:lang w:val="en-IN"/>
        </w:rPr>
        <w:t xml:space="preserve">Duarte, P., Santos </w:t>
      </w:r>
      <w:proofErr w:type="spellStart"/>
      <w:r w:rsidRPr="00A60830">
        <w:rPr>
          <w:rFonts w:ascii="Arial" w:hAnsi="Arial"/>
          <w:color w:val="auto"/>
          <w:lang w:val="en-IN"/>
        </w:rPr>
        <w:t>Estevão</w:t>
      </w:r>
      <w:proofErr w:type="spellEnd"/>
      <w:r w:rsidRPr="00A60830">
        <w:rPr>
          <w:rFonts w:ascii="Arial" w:hAnsi="Arial"/>
          <w:color w:val="auto"/>
          <w:lang w:val="en-IN"/>
        </w:rPr>
        <w:t xml:space="preserve">, C., Cabral, A., </w:t>
      </w:r>
      <w:proofErr w:type="spellStart"/>
      <w:r w:rsidRPr="00A60830">
        <w:rPr>
          <w:rFonts w:ascii="Arial" w:hAnsi="Arial"/>
          <w:color w:val="auto"/>
          <w:lang w:val="en-IN"/>
        </w:rPr>
        <w:t>Campón</w:t>
      </w:r>
      <w:proofErr w:type="spellEnd"/>
      <w:r w:rsidRPr="00A60830">
        <w:rPr>
          <w:rFonts w:ascii="Arial" w:hAnsi="Arial"/>
          <w:color w:val="auto"/>
          <w:lang w:val="en-IN"/>
        </w:rPr>
        <w:t xml:space="preserve">-Cerro, A.M. and </w:t>
      </w:r>
      <w:proofErr w:type="spellStart"/>
      <w:r w:rsidRPr="00A60830">
        <w:rPr>
          <w:rFonts w:ascii="Arial" w:hAnsi="Arial"/>
          <w:color w:val="auto"/>
          <w:lang w:val="en-IN"/>
        </w:rPr>
        <w:t>Yuliati</w:t>
      </w:r>
      <w:proofErr w:type="spellEnd"/>
      <w:r w:rsidRPr="00A60830">
        <w:rPr>
          <w:rFonts w:ascii="Arial" w:hAnsi="Arial"/>
          <w:color w:val="auto"/>
          <w:lang w:val="en-IN"/>
        </w:rPr>
        <w:t>, U. (2022) Is it possible to feel safe in hotels during the COVID-19? Key factors in hotel guests’ risk and safety perception. </w:t>
      </w:r>
      <w:r w:rsidRPr="00A60830">
        <w:rPr>
          <w:rFonts w:ascii="Arial" w:hAnsi="Arial"/>
          <w:i/>
          <w:iCs/>
          <w:color w:val="auto"/>
          <w:lang w:val="en-IN"/>
        </w:rPr>
        <w:t>Anatolia</w:t>
      </w:r>
      <w:r w:rsidRPr="00A60830">
        <w:rPr>
          <w:rFonts w:ascii="Arial" w:hAnsi="Arial"/>
          <w:color w:val="auto"/>
          <w:lang w:val="en-IN"/>
        </w:rPr>
        <w:t>, pp.1-14.</w:t>
      </w: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10910" w:type="dxa"/>
        <w:jc w:val="center"/>
        <w:tblLook w:val="04A0" w:firstRow="1" w:lastRow="0" w:firstColumn="1" w:lastColumn="0" w:noHBand="0" w:noVBand="1"/>
      </w:tblPr>
      <w:tblGrid>
        <w:gridCol w:w="10910"/>
      </w:tblGrid>
      <w:tr w:rsidR="004D0F63" w:rsidRPr="009022D4" w14:paraId="23BEF128" w14:textId="77777777" w:rsidTr="00A60830">
        <w:trPr>
          <w:trHeight w:val="495"/>
          <w:jc w:val="center"/>
        </w:trPr>
        <w:tc>
          <w:tcPr>
            <w:tcW w:w="10910" w:type="dxa"/>
          </w:tcPr>
          <w:p w14:paraId="5F49C977" w14:textId="77D48B5E"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66E96B1C" w14:textId="619965D5" w:rsidR="004D0F63" w:rsidRPr="009022D4" w:rsidRDefault="004D0F63" w:rsidP="004D0F63">
            <w:pPr>
              <w:rPr>
                <w:rFonts w:cs="Times New Roman"/>
                <w:b/>
                <w:bCs/>
              </w:rPr>
            </w:pPr>
          </w:p>
        </w:tc>
      </w:tr>
      <w:tr w:rsidR="004D0F63" w:rsidRPr="009022D4" w14:paraId="166CDB5D" w14:textId="77777777" w:rsidTr="00A60830">
        <w:trPr>
          <w:trHeight w:val="495"/>
          <w:jc w:val="center"/>
        </w:trPr>
        <w:tc>
          <w:tcPr>
            <w:tcW w:w="10910" w:type="dxa"/>
          </w:tcPr>
          <w:p w14:paraId="4B96C3E6" w14:textId="77777777" w:rsidR="004D0F63" w:rsidRPr="009022D4" w:rsidRDefault="004D0F63" w:rsidP="004D0F63">
            <w:pPr>
              <w:jc w:val="center"/>
              <w:rPr>
                <w:rFonts w:cs="Times New Roman"/>
                <w:b/>
                <w:bCs/>
              </w:rPr>
            </w:pPr>
          </w:p>
          <w:tbl>
            <w:tblPr>
              <w:tblStyle w:val="TableGrid"/>
              <w:tblW w:w="9348" w:type="dxa"/>
              <w:jc w:val="center"/>
              <w:tblLook w:val="04A0" w:firstRow="1" w:lastRow="0" w:firstColumn="1" w:lastColumn="0" w:noHBand="0" w:noVBand="1"/>
            </w:tblPr>
            <w:tblGrid>
              <w:gridCol w:w="9348"/>
            </w:tblGrid>
            <w:tr w:rsidR="00A60830" w:rsidRPr="00A60830" w14:paraId="495B57E5" w14:textId="77777777" w:rsidTr="009565B4">
              <w:trPr>
                <w:trHeight w:val="495"/>
                <w:jc w:val="center"/>
              </w:trPr>
              <w:tc>
                <w:tcPr>
                  <w:tcW w:w="9348" w:type="dxa"/>
                </w:tcPr>
                <w:p w14:paraId="2AAE13B3" w14:textId="77777777" w:rsidR="00A60830" w:rsidRPr="00A60830" w:rsidRDefault="00A60830" w:rsidP="00A60830">
                  <w:pPr>
                    <w:widowControl w:val="0"/>
                    <w:autoSpaceDE w:val="0"/>
                    <w:autoSpaceDN w:val="0"/>
                    <w:spacing w:before="2" w:line="360" w:lineRule="auto"/>
                    <w:jc w:val="both"/>
                    <w:rPr>
                      <w:rFonts w:ascii="Arial" w:eastAsia="Times New Roman" w:hAnsi="Arial" w:cs="Times New Roman"/>
                      <w:b/>
                      <w:bCs/>
                      <w:i/>
                      <w:iCs/>
                      <w:color w:val="000000"/>
                      <w:sz w:val="28"/>
                      <w:szCs w:val="28"/>
                      <w:lang w:val="en-US"/>
                    </w:rPr>
                  </w:pPr>
                </w:p>
                <w:p w14:paraId="733692BD" w14:textId="77777777" w:rsidR="00A60830" w:rsidRPr="00A60830" w:rsidRDefault="00A60830" w:rsidP="00A60830">
                  <w:pPr>
                    <w:widowControl w:val="0"/>
                    <w:autoSpaceDE w:val="0"/>
                    <w:autoSpaceDN w:val="0"/>
                    <w:spacing w:before="2" w:line="360" w:lineRule="auto"/>
                    <w:jc w:val="both"/>
                    <w:rPr>
                      <w:rFonts w:ascii="Arial" w:eastAsia="Times New Roman" w:hAnsi="Arial" w:cs="Times New Roman"/>
                      <w:b/>
                      <w:bCs/>
                      <w:i/>
                      <w:iCs/>
                      <w:color w:val="000000"/>
                      <w:sz w:val="28"/>
                      <w:szCs w:val="28"/>
                      <w:lang w:val="en-US"/>
                    </w:rPr>
                  </w:pPr>
                  <w:r w:rsidRPr="00A60830">
                    <w:rPr>
                      <w:rFonts w:ascii="Arial" w:eastAsia="Times New Roman" w:hAnsi="Arial" w:cs="Times New Roman"/>
                      <w:b/>
                      <w:bCs/>
                      <w:i/>
                      <w:iCs/>
                      <w:color w:val="000000"/>
                      <w:sz w:val="28"/>
                      <w:szCs w:val="28"/>
                      <w:shd w:val="clear" w:color="auto" w:fill="FFFFFF"/>
                      <w:lang w:val="en-US"/>
                    </w:rPr>
                    <w:t>Element 1 – Property Management Systems (PMS)</w:t>
                  </w:r>
                </w:p>
                <w:p w14:paraId="0FA85F43" w14:textId="77777777" w:rsidR="00A60830" w:rsidRPr="00A60830" w:rsidRDefault="00A60830" w:rsidP="00A60830">
                  <w:pPr>
                    <w:widowControl w:val="0"/>
                    <w:autoSpaceDE w:val="0"/>
                    <w:autoSpaceDN w:val="0"/>
                    <w:spacing w:line="360" w:lineRule="auto"/>
                    <w:jc w:val="both"/>
                    <w:rPr>
                      <w:rFonts w:ascii="Arial" w:eastAsia="Arial" w:hAnsi="Arial" w:cs="Times New Roman"/>
                      <w:b/>
                      <w:bCs/>
                      <w:lang w:val="en-US"/>
                    </w:rPr>
                  </w:pPr>
                </w:p>
              </w:tc>
            </w:tr>
            <w:tr w:rsidR="00A60830" w:rsidRPr="00A60830" w14:paraId="368C5999" w14:textId="77777777" w:rsidTr="009565B4">
              <w:trPr>
                <w:trHeight w:val="495"/>
                <w:jc w:val="center"/>
              </w:trPr>
              <w:tc>
                <w:tcPr>
                  <w:tcW w:w="9348" w:type="dxa"/>
                </w:tcPr>
                <w:p w14:paraId="5047BBC4" w14:textId="77777777" w:rsidR="00A60830" w:rsidRPr="00A60830" w:rsidRDefault="00A60830" w:rsidP="00A60830">
                  <w:pPr>
                    <w:widowControl w:val="0"/>
                    <w:autoSpaceDE w:val="0"/>
                    <w:autoSpaceDN w:val="0"/>
                    <w:spacing w:line="360" w:lineRule="auto"/>
                    <w:jc w:val="both"/>
                    <w:rPr>
                      <w:rFonts w:ascii="Arial" w:eastAsia="Arial" w:hAnsi="Arial" w:cs="Arial"/>
                      <w:lang w:val="en-US"/>
                    </w:rPr>
                  </w:pPr>
                  <w:r w:rsidRPr="00A60830">
                    <w:rPr>
                      <w:rFonts w:ascii="Arial" w:eastAsia="Arial" w:hAnsi="Arial" w:cs="Arial"/>
                      <w:lang w:val="en-US"/>
                    </w:rPr>
                    <w:t xml:space="preserve">Property management system (PMS) refers to software that hotels use to manage and administer their property and tools. The tool is largely used in hotels for front office duties, financial transactions, reservations, channel management, and more. There are various systems that are commonly used in hotels which include </w:t>
                  </w:r>
                  <w:proofErr w:type="spellStart"/>
                  <w:r w:rsidRPr="00A60830">
                    <w:rPr>
                      <w:rFonts w:ascii="Arial" w:eastAsia="Arial" w:hAnsi="Arial" w:cs="Arial"/>
                      <w:lang w:val="en-US"/>
                    </w:rPr>
                    <w:t>Cloudbeds</w:t>
                  </w:r>
                  <w:proofErr w:type="spellEnd"/>
                  <w:r w:rsidRPr="00A60830">
                    <w:rPr>
                      <w:rFonts w:ascii="Arial" w:eastAsia="Arial" w:hAnsi="Arial" w:cs="Arial"/>
                      <w:lang w:val="en-US"/>
                    </w:rPr>
                    <w:t xml:space="preserve">, Mews, Oracle Hospitality, </w:t>
                  </w:r>
                  <w:proofErr w:type="spellStart"/>
                  <w:r w:rsidRPr="00A60830">
                    <w:rPr>
                      <w:rFonts w:ascii="Arial" w:eastAsia="Arial" w:hAnsi="Arial" w:cs="Arial"/>
                      <w:lang w:val="en-US"/>
                    </w:rPr>
                    <w:t>HotelTime</w:t>
                  </w:r>
                  <w:proofErr w:type="spellEnd"/>
                  <w:r w:rsidRPr="00A60830">
                    <w:rPr>
                      <w:rFonts w:ascii="Arial" w:eastAsia="Arial" w:hAnsi="Arial" w:cs="Arial"/>
                      <w:lang w:val="en-US"/>
                    </w:rPr>
                    <w:t>, RMS, and more (</w:t>
                  </w:r>
                  <w:proofErr w:type="spellStart"/>
                  <w:r w:rsidRPr="00A60830">
                    <w:rPr>
                      <w:rFonts w:ascii="Arial" w:eastAsia="Arial" w:hAnsi="Arial" w:cs="Arial"/>
                      <w:lang w:val="en-US"/>
                    </w:rPr>
                    <w:t>hoteltechreport</w:t>
                  </w:r>
                  <w:proofErr w:type="spellEnd"/>
                  <w:r w:rsidRPr="00A60830">
                    <w:rPr>
                      <w:rFonts w:ascii="Arial" w:eastAsia="Arial" w:hAnsi="Arial" w:cs="Arial"/>
                      <w:lang w:val="en-US"/>
                    </w:rPr>
                    <w:t xml:space="preserve">, 2023). In the modern-day, artificial intelligence has become an integral part of this system and by incorporating this technology, companies can track and manage their property seamlessly (Sapkota, 2019). The incorporation of AI and machine language (ML) enhances the capability of PMS. Thus, it can provide more accurate analytical and automated values for the property. Moreover, this can </w:t>
                  </w:r>
                  <w:proofErr w:type="spellStart"/>
                  <w:r w:rsidRPr="00A60830">
                    <w:rPr>
                      <w:rFonts w:ascii="Arial" w:eastAsia="Arial" w:hAnsi="Arial" w:cs="Arial"/>
                      <w:lang w:val="en-US"/>
                    </w:rPr>
                    <w:t>analyse</w:t>
                  </w:r>
                  <w:proofErr w:type="spellEnd"/>
                  <w:r w:rsidRPr="00A60830">
                    <w:rPr>
                      <w:rFonts w:ascii="Arial" w:eastAsia="Arial" w:hAnsi="Arial" w:cs="Arial"/>
                      <w:lang w:val="en-US"/>
                    </w:rPr>
                    <w:t xml:space="preserve"> the risks associated with property management. </w:t>
                  </w:r>
                </w:p>
                <w:p w14:paraId="6AFB244B"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IN"/>
                    </w:rPr>
                  </w:pPr>
                  <w:r w:rsidRPr="00A60830">
                    <w:rPr>
                      <w:rFonts w:ascii="Arial" w:eastAsia="Arial" w:hAnsi="Arial" w:cs="Arial"/>
                      <w:lang w:val="en-US"/>
                    </w:rPr>
                    <w:t xml:space="preserve">PMS can also be used to gather information about a hotel. With this information, effective strategies can be created to help in the growth of a hotel. As this technology has also the use in the reservation process customers, hotels can manage their data to provide better service to customers (Antonio, de Almeida, and Nunes, 2019). Moreover, innovative solutions like automated room controls, self-service, check-ins, and more can be provided to customers by using a property management system. </w:t>
                  </w:r>
                </w:p>
                <w:p w14:paraId="3FAC4622"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4F0B6DFA"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0486F1AE"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47F25C3A"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37C909DE"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tc>
            </w:tr>
            <w:tr w:rsidR="00A60830" w:rsidRPr="00A60830" w14:paraId="2029C60B" w14:textId="77777777" w:rsidTr="009565B4">
              <w:trPr>
                <w:trHeight w:val="495"/>
                <w:jc w:val="center"/>
              </w:trPr>
              <w:tc>
                <w:tcPr>
                  <w:tcW w:w="9348" w:type="dxa"/>
                </w:tcPr>
                <w:p w14:paraId="41561527" w14:textId="77777777" w:rsidR="00A60830" w:rsidRPr="00A60830" w:rsidRDefault="00A60830" w:rsidP="00A60830">
                  <w:pPr>
                    <w:widowControl w:val="0"/>
                    <w:autoSpaceDE w:val="0"/>
                    <w:autoSpaceDN w:val="0"/>
                    <w:spacing w:before="2" w:line="360" w:lineRule="auto"/>
                    <w:jc w:val="both"/>
                    <w:rPr>
                      <w:rFonts w:ascii="Arial" w:eastAsia="Times New Roman" w:hAnsi="Arial" w:cs="Times New Roman"/>
                      <w:b/>
                      <w:bCs/>
                      <w:i/>
                      <w:iCs/>
                      <w:color w:val="000000"/>
                      <w:szCs w:val="24"/>
                      <w:shd w:val="clear" w:color="auto" w:fill="FFFFFF"/>
                      <w:lang w:val="en-US"/>
                    </w:rPr>
                  </w:pPr>
                </w:p>
                <w:p w14:paraId="1E765974" w14:textId="77777777" w:rsidR="00A60830" w:rsidRPr="00A60830" w:rsidRDefault="00A60830" w:rsidP="00A60830">
                  <w:pPr>
                    <w:widowControl w:val="0"/>
                    <w:autoSpaceDE w:val="0"/>
                    <w:autoSpaceDN w:val="0"/>
                    <w:spacing w:before="2" w:line="360" w:lineRule="auto"/>
                    <w:jc w:val="both"/>
                    <w:rPr>
                      <w:rFonts w:ascii="Arial" w:eastAsia="Times New Roman" w:hAnsi="Arial" w:cs="Times New Roman"/>
                      <w:b/>
                      <w:bCs/>
                      <w:i/>
                      <w:iCs/>
                      <w:color w:val="000000"/>
                      <w:sz w:val="28"/>
                      <w:szCs w:val="28"/>
                      <w:lang w:val="en-US"/>
                    </w:rPr>
                  </w:pPr>
                  <w:r w:rsidRPr="00A60830">
                    <w:rPr>
                      <w:rFonts w:ascii="Arial" w:eastAsia="Times New Roman" w:hAnsi="Arial" w:cs="Times New Roman"/>
                      <w:b/>
                      <w:bCs/>
                      <w:i/>
                      <w:iCs/>
                      <w:color w:val="000000"/>
                      <w:sz w:val="28"/>
                      <w:szCs w:val="28"/>
                      <w:shd w:val="clear" w:color="auto" w:fill="FFFFFF"/>
                      <w:lang w:val="en-US"/>
                    </w:rPr>
                    <w:t>Element 2 – Hotel Reputation</w:t>
                  </w:r>
                </w:p>
                <w:p w14:paraId="3D527A47" w14:textId="77777777" w:rsidR="00A60830" w:rsidRPr="00A60830" w:rsidRDefault="00A60830" w:rsidP="00A60830">
                  <w:pPr>
                    <w:widowControl w:val="0"/>
                    <w:autoSpaceDE w:val="0"/>
                    <w:autoSpaceDN w:val="0"/>
                    <w:spacing w:line="360" w:lineRule="auto"/>
                    <w:jc w:val="both"/>
                    <w:rPr>
                      <w:rFonts w:ascii="Arial" w:eastAsia="Arial" w:hAnsi="Arial" w:cs="Times New Roman"/>
                      <w:b/>
                      <w:bCs/>
                      <w:lang w:val="en-US"/>
                    </w:rPr>
                  </w:pPr>
                </w:p>
              </w:tc>
            </w:tr>
            <w:tr w:rsidR="00A60830" w:rsidRPr="00A60830" w14:paraId="263B94E9" w14:textId="77777777" w:rsidTr="009565B4">
              <w:trPr>
                <w:trHeight w:val="495"/>
                <w:jc w:val="center"/>
              </w:trPr>
              <w:tc>
                <w:tcPr>
                  <w:tcW w:w="9348" w:type="dxa"/>
                </w:tcPr>
                <w:p w14:paraId="7D9F5C13" w14:textId="77777777" w:rsidR="00A60830" w:rsidRPr="00A60830" w:rsidRDefault="00A60830" w:rsidP="00A60830">
                  <w:pPr>
                    <w:widowControl w:val="0"/>
                    <w:autoSpaceDE w:val="0"/>
                    <w:autoSpaceDN w:val="0"/>
                    <w:spacing w:line="360" w:lineRule="auto"/>
                    <w:jc w:val="both"/>
                    <w:rPr>
                      <w:rFonts w:ascii="Arial" w:eastAsia="Arial" w:hAnsi="Arial" w:cs="Arial"/>
                      <w:lang w:val="en-US"/>
                    </w:rPr>
                  </w:pPr>
                  <w:r w:rsidRPr="00A60830">
                    <w:rPr>
                      <w:rFonts w:ascii="Arial" w:eastAsia="Arial" w:hAnsi="Arial" w:cs="Arial"/>
                      <w:lang w:val="en-US"/>
                    </w:rPr>
                    <w:lastRenderedPageBreak/>
                    <w:t xml:space="preserve">Hotel reputation is an important factor that determines the success of the hotel. For effective management of a hotel’s reputation, employees have to create positive connections with guests. Having a friendly connection with customers makes them more appreciative of the hotel and thus, it will enhance the hotel’s reputation. Actively engaging with customers on social media generates positive responses from customers. With consistent content posting on social media, a hotel can stay relevant to customers, making them more attracted to opt for the services of the hotel. This way, a hotel can increase and maintain its reputation, garnering more business for itself. </w:t>
                  </w:r>
                </w:p>
                <w:p w14:paraId="659C3B10"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IN"/>
                    </w:rPr>
                  </w:pPr>
                  <w:r w:rsidRPr="00A60830">
                    <w:rPr>
                      <w:rFonts w:ascii="Arial" w:eastAsia="Arial" w:hAnsi="Arial" w:cs="Arial"/>
                      <w:lang w:val="en-US"/>
                    </w:rPr>
                    <w:t xml:space="preserve">Electronic word of mouth or e-WOM has become a growing factor that contributes to the reputation of a company (Reyes-Menendez, </w:t>
                  </w:r>
                  <w:proofErr w:type="spellStart"/>
                  <w:r w:rsidRPr="00A60830">
                    <w:rPr>
                      <w:rFonts w:ascii="Arial" w:eastAsia="Arial" w:hAnsi="Arial" w:cs="Arial"/>
                      <w:lang w:val="en-US"/>
                    </w:rPr>
                    <w:t>Saura</w:t>
                  </w:r>
                  <w:proofErr w:type="spellEnd"/>
                  <w:r w:rsidRPr="00A60830">
                    <w:rPr>
                      <w:rFonts w:ascii="Arial" w:eastAsia="Arial" w:hAnsi="Arial" w:cs="Arial"/>
                      <w:lang w:val="en-US"/>
                    </w:rPr>
                    <w:t>, and Martinez-</w:t>
                  </w:r>
                  <w:proofErr w:type="spellStart"/>
                  <w:r w:rsidRPr="00A60830">
                    <w:rPr>
                      <w:rFonts w:ascii="Arial" w:eastAsia="Arial" w:hAnsi="Arial" w:cs="Arial"/>
                      <w:lang w:val="en-US"/>
                    </w:rPr>
                    <w:t>Navalon</w:t>
                  </w:r>
                  <w:proofErr w:type="spellEnd"/>
                  <w:r w:rsidRPr="00A60830">
                    <w:rPr>
                      <w:rFonts w:ascii="Arial" w:eastAsia="Arial" w:hAnsi="Arial" w:cs="Arial"/>
                      <w:lang w:val="en-US"/>
                    </w:rPr>
                    <w:t>, 2019). this refers to the opinion of people that they leave online platforms regarding the service of a hotel. With the advancement of technology, people look for online reviews of a hotel before selecting it for their stay. A positive e-WOM can be helpful in garnering a higher reputation, on the other hand, a negative e-WOM can tarnish the reputation of a company. Customers also care about the corporate social responsibilities of a hotel (</w:t>
                  </w:r>
                  <w:proofErr w:type="spellStart"/>
                  <w:r w:rsidRPr="00A60830">
                    <w:rPr>
                      <w:rFonts w:ascii="Arial" w:eastAsia="Arial" w:hAnsi="Arial" w:cs="Arial"/>
                      <w:lang w:val="en-US"/>
                    </w:rPr>
                    <w:t>D’Acunto</w:t>
                  </w:r>
                  <w:proofErr w:type="spellEnd"/>
                  <w:r w:rsidRPr="00A60830">
                    <w:rPr>
                      <w:rFonts w:ascii="Arial" w:eastAsia="Arial" w:hAnsi="Arial" w:cs="Arial"/>
                      <w:lang w:val="en-US"/>
                    </w:rPr>
                    <w:t xml:space="preserve"> </w:t>
                  </w:r>
                  <w:r w:rsidRPr="00A60830">
                    <w:rPr>
                      <w:rFonts w:ascii="Arial" w:eastAsia="Arial" w:hAnsi="Arial" w:cs="Arial"/>
                      <w:i/>
                      <w:iCs/>
                      <w:lang w:val="en-US"/>
                    </w:rPr>
                    <w:t>et al.,</w:t>
                  </w:r>
                  <w:r w:rsidRPr="00A60830">
                    <w:rPr>
                      <w:rFonts w:ascii="Arial" w:eastAsia="Arial" w:hAnsi="Arial" w:cs="Arial"/>
                      <w:lang w:val="en-US"/>
                    </w:rPr>
                    <w:t xml:space="preserve"> 2020). They prefer hotels which are environmentally friendly and ethical. Hence, fulfilling these duties can help in garnering a positive reputation from customers. Moreover, improving on the negative feedback will make customers feel valued and this may improve the hotel’s reputation. </w:t>
                  </w:r>
                </w:p>
                <w:p w14:paraId="3592BFE3"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59D83098"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55CD1BD9"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38B22B80"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tc>
            </w:tr>
            <w:tr w:rsidR="00A60830" w:rsidRPr="00A60830" w14:paraId="372CF91A" w14:textId="77777777" w:rsidTr="009565B4">
              <w:trPr>
                <w:trHeight w:val="454"/>
                <w:jc w:val="center"/>
              </w:trPr>
              <w:tc>
                <w:tcPr>
                  <w:tcW w:w="9348" w:type="dxa"/>
                </w:tcPr>
                <w:p w14:paraId="56CC6617" w14:textId="77777777" w:rsidR="00A60830" w:rsidRPr="00A60830" w:rsidRDefault="00A60830" w:rsidP="00A60830">
                  <w:pPr>
                    <w:widowControl w:val="0"/>
                    <w:autoSpaceDE w:val="0"/>
                    <w:autoSpaceDN w:val="0"/>
                    <w:spacing w:line="360" w:lineRule="auto"/>
                    <w:jc w:val="both"/>
                    <w:rPr>
                      <w:rFonts w:ascii="Arial" w:eastAsia="Arial" w:hAnsi="Arial" w:cs="Times New Roman"/>
                      <w:b/>
                      <w:bCs/>
                      <w:lang w:val="en-US"/>
                    </w:rPr>
                  </w:pPr>
                </w:p>
                <w:p w14:paraId="7A756A13" w14:textId="77777777" w:rsidR="00A60830" w:rsidRPr="00A60830" w:rsidRDefault="00A60830" w:rsidP="00A60830">
                  <w:pPr>
                    <w:widowControl w:val="0"/>
                    <w:autoSpaceDE w:val="0"/>
                    <w:autoSpaceDN w:val="0"/>
                    <w:spacing w:before="2" w:line="360" w:lineRule="auto"/>
                    <w:jc w:val="both"/>
                    <w:rPr>
                      <w:rFonts w:ascii="Arial" w:eastAsia="Times New Roman" w:hAnsi="Arial" w:cs="Times New Roman"/>
                      <w:b/>
                      <w:bCs/>
                      <w:i/>
                      <w:iCs/>
                      <w:color w:val="000000"/>
                      <w:sz w:val="28"/>
                      <w:szCs w:val="28"/>
                      <w:lang w:val="en-US"/>
                    </w:rPr>
                  </w:pPr>
                  <w:r w:rsidRPr="00A60830">
                    <w:rPr>
                      <w:rFonts w:ascii="Arial" w:eastAsia="Times New Roman" w:hAnsi="Arial" w:cs="Times New Roman"/>
                      <w:b/>
                      <w:bCs/>
                      <w:i/>
                      <w:iCs/>
                      <w:color w:val="000000"/>
                      <w:sz w:val="28"/>
                      <w:szCs w:val="28"/>
                      <w:shd w:val="clear" w:color="auto" w:fill="FFFFFF"/>
                      <w:lang w:val="en-US"/>
                    </w:rPr>
                    <w:t xml:space="preserve">Element 3 - Communication </w:t>
                  </w:r>
                </w:p>
                <w:p w14:paraId="0573666C" w14:textId="77777777" w:rsidR="00A60830" w:rsidRPr="00A60830" w:rsidRDefault="00A60830" w:rsidP="00A60830">
                  <w:pPr>
                    <w:widowControl w:val="0"/>
                    <w:autoSpaceDE w:val="0"/>
                    <w:autoSpaceDN w:val="0"/>
                    <w:spacing w:line="360" w:lineRule="auto"/>
                    <w:jc w:val="both"/>
                    <w:rPr>
                      <w:rFonts w:ascii="Arial" w:eastAsia="Arial" w:hAnsi="Arial" w:cs="Times New Roman"/>
                      <w:b/>
                      <w:bCs/>
                      <w:lang w:val="en-US"/>
                    </w:rPr>
                  </w:pPr>
                </w:p>
              </w:tc>
            </w:tr>
            <w:tr w:rsidR="00A60830" w:rsidRPr="00A60830" w14:paraId="52BDE3AF" w14:textId="77777777" w:rsidTr="009565B4">
              <w:trPr>
                <w:trHeight w:val="495"/>
                <w:jc w:val="center"/>
              </w:trPr>
              <w:tc>
                <w:tcPr>
                  <w:tcW w:w="9348" w:type="dxa"/>
                </w:tcPr>
                <w:p w14:paraId="535D394E" w14:textId="77777777" w:rsidR="00A60830" w:rsidRPr="00A60830" w:rsidRDefault="00A60830" w:rsidP="00A60830">
                  <w:pPr>
                    <w:widowControl w:val="0"/>
                    <w:autoSpaceDE w:val="0"/>
                    <w:autoSpaceDN w:val="0"/>
                    <w:spacing w:line="360" w:lineRule="auto"/>
                    <w:jc w:val="both"/>
                    <w:rPr>
                      <w:rFonts w:ascii="Arial" w:eastAsia="Arial" w:hAnsi="Arial" w:cs="Arial"/>
                      <w:lang w:val="en-US"/>
                    </w:rPr>
                  </w:pPr>
                  <w:r w:rsidRPr="00A60830">
                    <w:rPr>
                      <w:rFonts w:ascii="Arial" w:eastAsia="Arial" w:hAnsi="Arial" w:cs="Arial"/>
                      <w:lang w:val="en-US"/>
                    </w:rPr>
                    <w:t xml:space="preserve">The role of communication in the operation of a hotel is immense and this enables the employees to work efficiently. Employing a smooth and better communication system creates a better understanding of the work, resulting in the efficient management of the hotel. Communication with the guests is of equal importance as customers are the main focus of a company. In this case, hotels should focus on verbal and written communication with employees. For written communication, social media platforms and the official website can be </w:t>
                  </w:r>
                  <w:proofErr w:type="spellStart"/>
                  <w:r w:rsidRPr="00A60830">
                    <w:rPr>
                      <w:rFonts w:ascii="Arial" w:eastAsia="Arial" w:hAnsi="Arial" w:cs="Arial"/>
                      <w:lang w:val="en-US"/>
                    </w:rPr>
                    <w:t>utilised</w:t>
                  </w:r>
                  <w:proofErr w:type="spellEnd"/>
                  <w:r w:rsidRPr="00A60830">
                    <w:rPr>
                      <w:rFonts w:ascii="Arial" w:eastAsia="Arial" w:hAnsi="Arial" w:cs="Arial"/>
                      <w:lang w:val="en-US"/>
                    </w:rPr>
                    <w:t xml:space="preserve"> to engage with customers. The more customers are </w:t>
                  </w:r>
                  <w:r w:rsidRPr="00A60830">
                    <w:rPr>
                      <w:rFonts w:ascii="Arial" w:eastAsia="Arial" w:hAnsi="Arial" w:cs="Arial"/>
                      <w:lang w:val="en-US"/>
                    </w:rPr>
                    <w:lastRenderedPageBreak/>
                    <w:t xml:space="preserve">engaged with a hotel, the more they will give a positive response to them. Moreover, this enhances word of mouth which can help in the growth of the hotel. </w:t>
                  </w:r>
                </w:p>
                <w:p w14:paraId="3A6C3D87" w14:textId="77777777" w:rsidR="00A60830" w:rsidRPr="00A60830" w:rsidRDefault="00A60830" w:rsidP="00A60830">
                  <w:pPr>
                    <w:widowControl w:val="0"/>
                    <w:autoSpaceDE w:val="0"/>
                    <w:autoSpaceDN w:val="0"/>
                    <w:spacing w:line="360" w:lineRule="auto"/>
                    <w:jc w:val="both"/>
                    <w:rPr>
                      <w:rFonts w:ascii="Arial" w:eastAsia="Arial" w:hAnsi="Arial" w:cs="Arial"/>
                      <w:lang w:val="en-US"/>
                    </w:rPr>
                  </w:pPr>
                  <w:r w:rsidRPr="00A60830">
                    <w:rPr>
                      <w:rFonts w:ascii="Arial" w:eastAsia="Arial" w:hAnsi="Arial" w:cs="Arial"/>
                      <w:lang w:val="en-US"/>
                    </w:rPr>
                    <w:t>Information of Things (IoT) is a technology that is widely used in the hospitality industry. With the installation of new and advanced technologies, communication among employees has become smoother and more effective (</w:t>
                  </w:r>
                  <w:proofErr w:type="spellStart"/>
                  <w:r w:rsidRPr="00A60830">
                    <w:rPr>
                      <w:rFonts w:ascii="Arial" w:eastAsia="Arial" w:hAnsi="Arial" w:cs="Arial"/>
                      <w:lang w:val="en-US"/>
                    </w:rPr>
                    <w:t>Mercan</w:t>
                  </w:r>
                  <w:proofErr w:type="spellEnd"/>
                  <w:r w:rsidRPr="00A60830">
                    <w:rPr>
                      <w:rFonts w:ascii="Arial" w:eastAsia="Arial" w:hAnsi="Arial" w:cs="Arial"/>
                      <w:lang w:val="en-US"/>
                    </w:rPr>
                    <w:t xml:space="preserve"> </w:t>
                  </w:r>
                  <w:r w:rsidRPr="00A60830">
                    <w:rPr>
                      <w:rFonts w:ascii="Arial" w:eastAsia="Arial" w:hAnsi="Arial" w:cs="Arial"/>
                      <w:i/>
                      <w:iCs/>
                      <w:lang w:val="en-US"/>
                    </w:rPr>
                    <w:t>et al.,</w:t>
                  </w:r>
                  <w:r w:rsidRPr="00A60830">
                    <w:rPr>
                      <w:rFonts w:ascii="Arial" w:eastAsia="Arial" w:hAnsi="Arial" w:cs="Arial"/>
                      <w:lang w:val="en-US"/>
                    </w:rPr>
                    <w:t xml:space="preserve"> 2021). IoT enables hotels to create innovative services that look after the needs of customers. This can also be used in decision making which enhances the quality of the service provided by the hotels. In this sustainable era, hotels need to establish digital communication which enables communication among employees more sophisticated (Tiago </w:t>
                  </w:r>
                  <w:r w:rsidRPr="00A60830">
                    <w:rPr>
                      <w:rFonts w:ascii="Arial" w:eastAsia="Arial" w:hAnsi="Arial" w:cs="Arial"/>
                      <w:i/>
                      <w:iCs/>
                      <w:lang w:val="en-US"/>
                    </w:rPr>
                    <w:t>et al.,</w:t>
                  </w:r>
                  <w:r w:rsidRPr="00A60830">
                    <w:rPr>
                      <w:rFonts w:ascii="Arial" w:eastAsia="Arial" w:hAnsi="Arial" w:cs="Arial"/>
                      <w:lang w:val="en-US"/>
                    </w:rPr>
                    <w:t xml:space="preserve"> 2021). This can also be classified as sustainable which can help the reputation of the hotel. </w:t>
                  </w:r>
                </w:p>
                <w:p w14:paraId="658135DD"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28FC469D"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712DBB04"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026C7B53"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16C3BDCD"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6E55201D" w14:textId="77777777" w:rsidR="00A60830" w:rsidRPr="00A60830" w:rsidRDefault="00A60830" w:rsidP="00A60830">
                  <w:pPr>
                    <w:widowControl w:val="0"/>
                    <w:autoSpaceDE w:val="0"/>
                    <w:autoSpaceDN w:val="0"/>
                    <w:spacing w:line="360" w:lineRule="auto"/>
                    <w:jc w:val="both"/>
                    <w:rPr>
                      <w:rFonts w:ascii="Arial" w:eastAsia="Arial" w:hAnsi="Arial" w:cs="Times New Roman"/>
                      <w:b/>
                      <w:bCs/>
                      <w:lang w:val="en-US"/>
                    </w:rPr>
                  </w:pPr>
                </w:p>
              </w:tc>
            </w:tr>
            <w:tr w:rsidR="00A60830" w:rsidRPr="00A60830" w14:paraId="0AACA5B8" w14:textId="77777777" w:rsidTr="009565B4">
              <w:trPr>
                <w:trHeight w:val="495"/>
                <w:jc w:val="center"/>
              </w:trPr>
              <w:tc>
                <w:tcPr>
                  <w:tcW w:w="9348" w:type="dxa"/>
                </w:tcPr>
                <w:p w14:paraId="59D480D2" w14:textId="77777777" w:rsidR="00A60830" w:rsidRPr="00A60830" w:rsidRDefault="00A60830" w:rsidP="00A60830">
                  <w:pPr>
                    <w:widowControl w:val="0"/>
                    <w:autoSpaceDE w:val="0"/>
                    <w:autoSpaceDN w:val="0"/>
                    <w:spacing w:line="360" w:lineRule="auto"/>
                    <w:jc w:val="both"/>
                    <w:rPr>
                      <w:rFonts w:ascii="Arial" w:eastAsia="Arial" w:hAnsi="Arial" w:cs="Times New Roman"/>
                      <w:b/>
                      <w:bCs/>
                      <w:lang w:val="en-US"/>
                    </w:rPr>
                  </w:pPr>
                </w:p>
                <w:p w14:paraId="485EE6BC" w14:textId="77777777" w:rsidR="00A60830" w:rsidRPr="00A60830" w:rsidRDefault="00A60830" w:rsidP="00A60830">
                  <w:pPr>
                    <w:widowControl w:val="0"/>
                    <w:autoSpaceDE w:val="0"/>
                    <w:autoSpaceDN w:val="0"/>
                    <w:spacing w:before="2" w:line="360" w:lineRule="auto"/>
                    <w:jc w:val="both"/>
                    <w:rPr>
                      <w:rFonts w:ascii="Arial" w:eastAsia="Times New Roman" w:hAnsi="Arial" w:cs="Times New Roman"/>
                      <w:b/>
                      <w:bCs/>
                      <w:i/>
                      <w:iCs/>
                      <w:color w:val="000000"/>
                      <w:sz w:val="28"/>
                      <w:szCs w:val="28"/>
                      <w:shd w:val="clear" w:color="auto" w:fill="FFFFFF"/>
                      <w:lang w:val="en-US"/>
                    </w:rPr>
                  </w:pPr>
                  <w:r w:rsidRPr="00A60830">
                    <w:rPr>
                      <w:rFonts w:ascii="Arial" w:eastAsia="Times New Roman" w:hAnsi="Arial" w:cs="Times New Roman"/>
                      <w:b/>
                      <w:bCs/>
                      <w:i/>
                      <w:iCs/>
                      <w:color w:val="000000"/>
                      <w:sz w:val="28"/>
                      <w:szCs w:val="28"/>
                      <w:shd w:val="clear" w:color="auto" w:fill="FFFFFF"/>
                      <w:lang w:val="en-US"/>
                    </w:rPr>
                    <w:t xml:space="preserve">Element 4 - Staffing </w:t>
                  </w:r>
                </w:p>
                <w:p w14:paraId="7BC68A18" w14:textId="77777777" w:rsidR="00A60830" w:rsidRPr="00A60830" w:rsidRDefault="00A60830" w:rsidP="00A60830">
                  <w:pPr>
                    <w:widowControl w:val="0"/>
                    <w:autoSpaceDE w:val="0"/>
                    <w:autoSpaceDN w:val="0"/>
                    <w:spacing w:line="360" w:lineRule="auto"/>
                    <w:jc w:val="both"/>
                    <w:rPr>
                      <w:rFonts w:ascii="Arial" w:eastAsia="Arial" w:hAnsi="Arial" w:cs="Times New Roman"/>
                      <w:b/>
                      <w:bCs/>
                      <w:lang w:val="en-US"/>
                    </w:rPr>
                  </w:pPr>
                </w:p>
              </w:tc>
            </w:tr>
            <w:tr w:rsidR="00A60830" w:rsidRPr="00A60830" w14:paraId="7203D3F3" w14:textId="77777777" w:rsidTr="009565B4">
              <w:trPr>
                <w:trHeight w:val="495"/>
                <w:jc w:val="center"/>
              </w:trPr>
              <w:tc>
                <w:tcPr>
                  <w:tcW w:w="9348" w:type="dxa"/>
                </w:tcPr>
                <w:p w14:paraId="1C5E4602" w14:textId="77777777" w:rsidR="00A60830" w:rsidRPr="00A60830" w:rsidRDefault="00A60830" w:rsidP="00A60830">
                  <w:pPr>
                    <w:widowControl w:val="0"/>
                    <w:autoSpaceDE w:val="0"/>
                    <w:autoSpaceDN w:val="0"/>
                    <w:spacing w:line="360" w:lineRule="auto"/>
                    <w:jc w:val="both"/>
                    <w:rPr>
                      <w:rFonts w:ascii="Arial" w:eastAsia="Arial" w:hAnsi="Arial" w:cs="Arial"/>
                      <w:lang w:val="en-US"/>
                    </w:rPr>
                  </w:pPr>
                  <w:r w:rsidRPr="00A60830">
                    <w:rPr>
                      <w:rFonts w:ascii="Arial" w:eastAsia="Arial" w:hAnsi="Arial" w:cs="Arial"/>
                      <w:lang w:val="en-US"/>
                    </w:rPr>
                    <w:t xml:space="preserve">Staffs are the most valuable asset of a company without whom the management of the </w:t>
                  </w:r>
                  <w:proofErr w:type="spellStart"/>
                  <w:r w:rsidRPr="00A60830">
                    <w:rPr>
                      <w:rFonts w:ascii="Arial" w:eastAsia="Arial" w:hAnsi="Arial" w:cs="Arial"/>
                      <w:lang w:val="en-US"/>
                    </w:rPr>
                    <w:t>organisation</w:t>
                  </w:r>
                  <w:proofErr w:type="spellEnd"/>
                  <w:r w:rsidRPr="00A60830">
                    <w:rPr>
                      <w:rFonts w:ascii="Arial" w:eastAsia="Arial" w:hAnsi="Arial" w:cs="Arial"/>
                      <w:lang w:val="en-US"/>
                    </w:rPr>
                    <w:t xml:space="preserve"> cannot be achieved. They represent the hotel in front of the guests which states the importance of choosing the right employees in this case. As they serve the guests, there is a need for them to have the right skills that will enable them to serve the guests with proficiency.</w:t>
                  </w:r>
                </w:p>
                <w:p w14:paraId="67B07D1C" w14:textId="77777777" w:rsidR="00A60830" w:rsidRPr="00A60830" w:rsidRDefault="00A60830" w:rsidP="00A60830">
                  <w:pPr>
                    <w:widowControl w:val="0"/>
                    <w:autoSpaceDE w:val="0"/>
                    <w:autoSpaceDN w:val="0"/>
                    <w:spacing w:line="360" w:lineRule="auto"/>
                    <w:jc w:val="both"/>
                    <w:rPr>
                      <w:rFonts w:ascii="Arial" w:eastAsia="Arial" w:hAnsi="Arial" w:cs="Arial"/>
                      <w:lang w:val="en-US"/>
                    </w:rPr>
                  </w:pPr>
                  <w:r w:rsidRPr="00A60830">
                    <w:rPr>
                      <w:rFonts w:ascii="Arial" w:eastAsia="Arial" w:hAnsi="Arial" w:cs="Arial"/>
                      <w:lang w:val="en-US"/>
                    </w:rPr>
                    <w:t xml:space="preserve">As per the opinion of </w:t>
                  </w:r>
                  <w:proofErr w:type="spellStart"/>
                  <w:r w:rsidRPr="00A60830">
                    <w:rPr>
                      <w:rFonts w:ascii="Arial" w:eastAsia="Arial" w:hAnsi="Arial" w:cs="Arial"/>
                      <w:lang w:val="en-US"/>
                    </w:rPr>
                    <w:t>Yurynets</w:t>
                  </w:r>
                  <w:proofErr w:type="spellEnd"/>
                  <w:r w:rsidRPr="00A60830">
                    <w:rPr>
                      <w:rFonts w:ascii="Arial" w:eastAsia="Arial" w:hAnsi="Arial" w:cs="Arial"/>
                      <w:lang w:val="en-US"/>
                    </w:rPr>
                    <w:t xml:space="preserve"> </w:t>
                  </w:r>
                  <w:r w:rsidRPr="00A60830">
                    <w:rPr>
                      <w:rFonts w:ascii="Arial" w:eastAsia="Arial" w:hAnsi="Arial" w:cs="Arial"/>
                      <w:i/>
                      <w:iCs/>
                      <w:lang w:val="en-US"/>
                    </w:rPr>
                    <w:t>et al.</w:t>
                  </w:r>
                  <w:r w:rsidRPr="00A60830">
                    <w:rPr>
                      <w:rFonts w:ascii="Arial" w:eastAsia="Arial" w:hAnsi="Arial" w:cs="Arial"/>
                      <w:lang w:val="en-US"/>
                    </w:rPr>
                    <w:t xml:space="preserve"> (2021), the educational competency of staff impacts the level of efficiency of a hotel. Specific knowledge regarding hospitality management enables them to offer excellent services to customers and represent the hotel to them in a positive light. In addition to hospitality knowledge, employers also need to look for some other skills such as teamwork, patience, time management, attention to detail, and more of these necessary skills at the time of recruiting to ensure effective service to customers (Long, 2023). Moreover, it is also necessary for employers to provide training opportunities for employees to update their skills. Industry awareness among employees is also necessary in the case of staffing in hotels as this helps them to provide services which can satisfy customers and increase the business of the hotels. But </w:t>
                  </w:r>
                  <w:r w:rsidRPr="00A60830">
                    <w:rPr>
                      <w:rFonts w:ascii="Arial" w:eastAsia="Arial" w:hAnsi="Arial" w:cs="Arial"/>
                      <w:i/>
                      <w:iCs/>
                      <w:lang w:val="en-US"/>
                    </w:rPr>
                    <w:t>et al.</w:t>
                  </w:r>
                  <w:r w:rsidRPr="00A60830">
                    <w:rPr>
                      <w:rFonts w:ascii="Arial" w:eastAsia="Arial" w:hAnsi="Arial" w:cs="Arial"/>
                      <w:lang w:val="en-US"/>
                    </w:rPr>
                    <w:t xml:space="preserve"> (2021) presented the importance of technological advancement in the skills </w:t>
                  </w:r>
                  <w:r w:rsidRPr="00A60830">
                    <w:rPr>
                      <w:rFonts w:ascii="Arial" w:eastAsia="Arial" w:hAnsi="Arial" w:cs="Arial"/>
                      <w:lang w:val="en-US"/>
                    </w:rPr>
                    <w:lastRenderedPageBreak/>
                    <w:t xml:space="preserve">of hotel staff helping them evaluate with time. taking a competency-based approach to help staff enhance their skills help in providing better service to customers at the same time, helps their personal development. With technological knowledge and skills, hotel staff can enhance their efficiency which can help in garnering a positive reputation for the company with better services to customers, increasing their satisfaction. </w:t>
                  </w:r>
                </w:p>
                <w:p w14:paraId="78BC98D3"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763FC7F1"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07E65AF8"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2B3C9DA8"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p w14:paraId="4F790D66" w14:textId="77777777" w:rsidR="00A60830" w:rsidRPr="00A60830" w:rsidRDefault="00A60830" w:rsidP="00A60830">
                  <w:pPr>
                    <w:widowControl w:val="0"/>
                    <w:autoSpaceDE w:val="0"/>
                    <w:autoSpaceDN w:val="0"/>
                    <w:spacing w:line="360" w:lineRule="auto"/>
                    <w:jc w:val="center"/>
                    <w:rPr>
                      <w:rFonts w:ascii="Arial" w:eastAsia="Arial" w:hAnsi="Arial" w:cs="Times New Roman"/>
                      <w:b/>
                      <w:bCs/>
                      <w:lang w:val="en-US"/>
                    </w:rPr>
                  </w:pPr>
                </w:p>
              </w:tc>
            </w:tr>
          </w:tbl>
          <w:p w14:paraId="17E6FF93"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p>
          <w:p w14:paraId="13E76C44" w14:textId="77777777" w:rsidR="00A60830" w:rsidRPr="00A60830" w:rsidRDefault="00A60830" w:rsidP="00A60830">
            <w:pPr>
              <w:rPr>
                <w:rFonts w:ascii="Arial" w:eastAsiaTheme="majorEastAsia" w:hAnsi="Arial" w:cstheme="majorBidi"/>
                <w:b/>
                <w:color w:val="auto"/>
                <w:szCs w:val="32"/>
                <w:lang w:val="en-US"/>
              </w:rPr>
            </w:pPr>
            <w:r w:rsidRPr="00A60830">
              <w:rPr>
                <w:rFonts w:ascii="Arial" w:eastAsia="Arial" w:hAnsi="Arial" w:cs="Arial"/>
                <w:color w:val="auto"/>
                <w:lang w:val="en-US"/>
              </w:rPr>
              <w:br w:type="page"/>
            </w:r>
          </w:p>
          <w:p w14:paraId="30313995" w14:textId="77777777" w:rsidR="00A60830" w:rsidRPr="00A60830" w:rsidRDefault="00A60830" w:rsidP="00A60830">
            <w:pPr>
              <w:keepNext/>
              <w:keepLines/>
              <w:widowControl w:val="0"/>
              <w:autoSpaceDE w:val="0"/>
              <w:autoSpaceDN w:val="0"/>
              <w:spacing w:before="240" w:line="360" w:lineRule="auto"/>
              <w:jc w:val="both"/>
              <w:outlineLvl w:val="0"/>
              <w:rPr>
                <w:rFonts w:ascii="Arial" w:eastAsiaTheme="majorEastAsia" w:hAnsi="Arial" w:cstheme="majorBidi"/>
                <w:b/>
                <w:color w:val="auto"/>
                <w:szCs w:val="32"/>
                <w:lang w:val="en-US"/>
              </w:rPr>
            </w:pPr>
            <w:bookmarkStart w:id="5" w:name="_Toc127199812"/>
            <w:r w:rsidRPr="00A60830">
              <w:rPr>
                <w:rFonts w:ascii="Arial" w:eastAsiaTheme="majorEastAsia" w:hAnsi="Arial" w:cstheme="majorBidi"/>
                <w:b/>
                <w:color w:val="auto"/>
                <w:szCs w:val="32"/>
                <w:lang w:val="en-US"/>
              </w:rPr>
              <w:t>Reference List</w:t>
            </w:r>
            <w:bookmarkEnd w:id="5"/>
          </w:p>
          <w:p w14:paraId="6B7ACA8A"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r w:rsidRPr="00A60830">
              <w:rPr>
                <w:rFonts w:ascii="Arial" w:eastAsia="Arial" w:hAnsi="Arial" w:cs="Arial"/>
                <w:color w:val="auto"/>
                <w:lang w:val="en-US"/>
              </w:rPr>
              <w:t>Antonio, N., de Almeida, A. and Nunes, L. (2019) Big data in hotel revenue management: Exploring cancellation drivers to gain insights into booking cancellation behavior. Cornell Hospitality Quarterly, 60(4), pp.298-319.</w:t>
            </w:r>
          </w:p>
          <w:p w14:paraId="60B8FFED"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r w:rsidRPr="00A60830">
              <w:rPr>
                <w:rFonts w:ascii="Arial" w:eastAsia="Arial" w:hAnsi="Arial" w:cs="Arial"/>
                <w:color w:val="auto"/>
                <w:lang w:val="en-US"/>
              </w:rPr>
              <w:t xml:space="preserve">But, T., </w:t>
            </w:r>
            <w:proofErr w:type="spellStart"/>
            <w:r w:rsidRPr="00A60830">
              <w:rPr>
                <w:rFonts w:ascii="Arial" w:eastAsia="Arial" w:hAnsi="Arial" w:cs="Arial"/>
                <w:color w:val="auto"/>
                <w:lang w:val="en-US"/>
              </w:rPr>
              <w:t>Mamotenko</w:t>
            </w:r>
            <w:proofErr w:type="spellEnd"/>
            <w:r w:rsidRPr="00A60830">
              <w:rPr>
                <w:rFonts w:ascii="Arial" w:eastAsia="Arial" w:hAnsi="Arial" w:cs="Arial"/>
                <w:color w:val="auto"/>
                <w:lang w:val="en-US"/>
              </w:rPr>
              <w:t xml:space="preserve">, D., </w:t>
            </w:r>
            <w:proofErr w:type="spellStart"/>
            <w:r w:rsidRPr="00A60830">
              <w:rPr>
                <w:rFonts w:ascii="Arial" w:eastAsia="Arial" w:hAnsi="Arial" w:cs="Arial"/>
                <w:color w:val="auto"/>
                <w:lang w:val="en-US"/>
              </w:rPr>
              <w:t>Zaytseva</w:t>
            </w:r>
            <w:proofErr w:type="spellEnd"/>
            <w:r w:rsidRPr="00A60830">
              <w:rPr>
                <w:rFonts w:ascii="Arial" w:eastAsia="Arial" w:hAnsi="Arial" w:cs="Arial"/>
                <w:color w:val="auto"/>
                <w:lang w:val="en-US"/>
              </w:rPr>
              <w:t xml:space="preserve">, V., </w:t>
            </w:r>
            <w:proofErr w:type="spellStart"/>
            <w:r w:rsidRPr="00A60830">
              <w:rPr>
                <w:rFonts w:ascii="Arial" w:eastAsia="Arial" w:hAnsi="Arial" w:cs="Arial"/>
                <w:color w:val="auto"/>
                <w:lang w:val="en-US"/>
              </w:rPr>
              <w:t>Pulina</w:t>
            </w:r>
            <w:proofErr w:type="spellEnd"/>
            <w:r w:rsidRPr="00A60830">
              <w:rPr>
                <w:rFonts w:ascii="Arial" w:eastAsia="Arial" w:hAnsi="Arial" w:cs="Arial"/>
                <w:color w:val="auto"/>
                <w:lang w:val="en-US"/>
              </w:rPr>
              <w:t xml:space="preserve">, T. and </w:t>
            </w:r>
            <w:proofErr w:type="spellStart"/>
            <w:r w:rsidRPr="00A60830">
              <w:rPr>
                <w:rFonts w:ascii="Arial" w:eastAsia="Arial" w:hAnsi="Arial" w:cs="Arial"/>
                <w:color w:val="auto"/>
                <w:lang w:val="en-US"/>
              </w:rPr>
              <w:t>Bukoros</w:t>
            </w:r>
            <w:proofErr w:type="spellEnd"/>
            <w:r w:rsidRPr="00A60830">
              <w:rPr>
                <w:rFonts w:ascii="Arial" w:eastAsia="Arial" w:hAnsi="Arial" w:cs="Arial"/>
                <w:color w:val="auto"/>
                <w:lang w:val="en-US"/>
              </w:rPr>
              <w:t xml:space="preserve">, T. (2021) Business Innovation in The Hotel Industry. </w:t>
            </w:r>
            <w:r w:rsidRPr="00A60830">
              <w:rPr>
                <w:rFonts w:ascii="Arial" w:eastAsia="Arial" w:hAnsi="Arial" w:cs="Arial"/>
                <w:i/>
                <w:iCs/>
                <w:color w:val="auto"/>
                <w:lang w:val="en-US"/>
              </w:rPr>
              <w:t>In SHS Web of Conferences</w:t>
            </w:r>
            <w:r w:rsidRPr="00A60830">
              <w:rPr>
                <w:rFonts w:ascii="Arial" w:eastAsia="Arial" w:hAnsi="Arial" w:cs="Arial"/>
                <w:color w:val="auto"/>
                <w:lang w:val="en-US"/>
              </w:rPr>
              <w:t> (Vol. 100, p. 01017). EDP Sciences.</w:t>
            </w:r>
          </w:p>
          <w:p w14:paraId="343F013D"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proofErr w:type="spellStart"/>
            <w:r w:rsidRPr="00A60830">
              <w:rPr>
                <w:rFonts w:ascii="Arial" w:eastAsia="Arial" w:hAnsi="Arial" w:cs="Arial"/>
                <w:color w:val="auto"/>
                <w:lang w:val="en-US"/>
              </w:rPr>
              <w:t>D’Acunto</w:t>
            </w:r>
            <w:proofErr w:type="spellEnd"/>
            <w:r w:rsidRPr="00A60830">
              <w:rPr>
                <w:rFonts w:ascii="Arial" w:eastAsia="Arial" w:hAnsi="Arial" w:cs="Arial"/>
                <w:color w:val="auto"/>
                <w:lang w:val="en-US"/>
              </w:rPr>
              <w:t xml:space="preserve">, D., Tuan, A., Dalli, D., </w:t>
            </w:r>
            <w:proofErr w:type="spellStart"/>
            <w:r w:rsidRPr="00A60830">
              <w:rPr>
                <w:rFonts w:ascii="Arial" w:eastAsia="Arial" w:hAnsi="Arial" w:cs="Arial"/>
                <w:color w:val="auto"/>
                <w:lang w:val="en-US"/>
              </w:rPr>
              <w:t>Viglia</w:t>
            </w:r>
            <w:proofErr w:type="spellEnd"/>
            <w:r w:rsidRPr="00A60830">
              <w:rPr>
                <w:rFonts w:ascii="Arial" w:eastAsia="Arial" w:hAnsi="Arial" w:cs="Arial"/>
                <w:color w:val="auto"/>
                <w:lang w:val="en-US"/>
              </w:rPr>
              <w:t xml:space="preserve">, G. and </w:t>
            </w:r>
            <w:proofErr w:type="spellStart"/>
            <w:r w:rsidRPr="00A60830">
              <w:rPr>
                <w:rFonts w:ascii="Arial" w:eastAsia="Arial" w:hAnsi="Arial" w:cs="Arial"/>
                <w:color w:val="auto"/>
                <w:lang w:val="en-US"/>
              </w:rPr>
              <w:t>Okumus</w:t>
            </w:r>
            <w:proofErr w:type="spellEnd"/>
            <w:r w:rsidRPr="00A60830">
              <w:rPr>
                <w:rFonts w:ascii="Arial" w:eastAsia="Arial" w:hAnsi="Arial" w:cs="Arial"/>
                <w:color w:val="auto"/>
                <w:lang w:val="en-US"/>
              </w:rPr>
              <w:t>, F. (2020) Do consumers care about CSR in their online reviews? An empirical analysis. </w:t>
            </w:r>
            <w:r w:rsidRPr="00A60830">
              <w:rPr>
                <w:rFonts w:ascii="Arial" w:eastAsia="Arial" w:hAnsi="Arial" w:cs="Arial"/>
                <w:i/>
                <w:iCs/>
                <w:color w:val="auto"/>
                <w:lang w:val="en-US"/>
              </w:rPr>
              <w:t>International Journal of Hospitality Management</w:t>
            </w:r>
            <w:r w:rsidRPr="00A60830">
              <w:rPr>
                <w:rFonts w:ascii="Arial" w:eastAsia="Arial" w:hAnsi="Arial" w:cs="Arial"/>
                <w:color w:val="auto"/>
                <w:lang w:val="en-US"/>
              </w:rPr>
              <w:t>, 85, p.102342.</w:t>
            </w:r>
          </w:p>
          <w:p w14:paraId="701F4857"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proofErr w:type="spellStart"/>
            <w:r w:rsidRPr="00A60830">
              <w:rPr>
                <w:rFonts w:ascii="Arial" w:eastAsia="Arial" w:hAnsi="Arial" w:cs="Arial"/>
                <w:color w:val="auto"/>
                <w:lang w:val="en-US"/>
              </w:rPr>
              <w:t>hoteltechreport</w:t>
            </w:r>
            <w:proofErr w:type="spellEnd"/>
            <w:r w:rsidRPr="00A60830">
              <w:rPr>
                <w:rFonts w:ascii="Arial" w:eastAsia="Arial" w:hAnsi="Arial" w:cs="Arial"/>
                <w:color w:val="auto"/>
                <w:lang w:val="en-US"/>
              </w:rPr>
              <w:t xml:space="preserve"> (2023) </w:t>
            </w:r>
            <w:r w:rsidRPr="00A60830">
              <w:rPr>
                <w:rFonts w:ascii="Arial" w:eastAsia="Arial" w:hAnsi="Arial" w:cs="Arial"/>
                <w:i/>
                <w:iCs/>
                <w:color w:val="auto"/>
                <w:lang w:val="en-US"/>
              </w:rPr>
              <w:t>10 Best Property Management Systems for Hotels 2023.</w:t>
            </w:r>
            <w:r w:rsidRPr="00A60830">
              <w:rPr>
                <w:rFonts w:ascii="Arial" w:eastAsia="Arial" w:hAnsi="Arial" w:cs="Arial"/>
                <w:color w:val="auto"/>
                <w:lang w:val="en-US"/>
              </w:rPr>
              <w:t xml:space="preserve"> Available at: https://hoteltechreport.com/operations/property-management-systems (Accessed: 10 February 2023) </w:t>
            </w:r>
          </w:p>
          <w:p w14:paraId="7B2720DF"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r w:rsidRPr="00A60830">
              <w:rPr>
                <w:rFonts w:ascii="Arial" w:eastAsia="Arial" w:hAnsi="Arial" w:cs="Arial"/>
                <w:color w:val="auto"/>
                <w:lang w:val="en-US"/>
              </w:rPr>
              <w:t xml:space="preserve">Long, N. (2023) </w:t>
            </w:r>
            <w:r w:rsidRPr="00A60830">
              <w:rPr>
                <w:rFonts w:ascii="Arial" w:eastAsia="Arial" w:hAnsi="Arial" w:cs="Arial"/>
                <w:i/>
                <w:iCs/>
                <w:color w:val="auto"/>
                <w:lang w:val="en-US"/>
              </w:rPr>
              <w:t>Competencies in the Hospitality Industry</w:t>
            </w:r>
            <w:r w:rsidRPr="00A60830">
              <w:rPr>
                <w:rFonts w:ascii="Arial" w:eastAsia="Arial" w:hAnsi="Arial" w:cs="Arial"/>
                <w:color w:val="auto"/>
                <w:lang w:val="en-US"/>
              </w:rPr>
              <w:t>. Available at: https://smallbusiness.chron.com/competencies-hospitality-industry-13466.html (Accessed: 10 February 2023).</w:t>
            </w:r>
          </w:p>
          <w:p w14:paraId="2725012D"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proofErr w:type="spellStart"/>
            <w:r w:rsidRPr="00A60830">
              <w:rPr>
                <w:rFonts w:ascii="Arial" w:eastAsia="Arial" w:hAnsi="Arial" w:cs="Arial"/>
                <w:color w:val="auto"/>
                <w:lang w:val="en-US"/>
              </w:rPr>
              <w:t>Mercan</w:t>
            </w:r>
            <w:proofErr w:type="spellEnd"/>
            <w:r w:rsidRPr="00A60830">
              <w:rPr>
                <w:rFonts w:ascii="Arial" w:eastAsia="Arial" w:hAnsi="Arial" w:cs="Arial"/>
                <w:color w:val="auto"/>
                <w:lang w:val="en-US"/>
              </w:rPr>
              <w:t xml:space="preserve">, S., Cain, L., </w:t>
            </w:r>
            <w:proofErr w:type="spellStart"/>
            <w:r w:rsidRPr="00A60830">
              <w:rPr>
                <w:rFonts w:ascii="Arial" w:eastAsia="Arial" w:hAnsi="Arial" w:cs="Arial"/>
                <w:color w:val="auto"/>
                <w:lang w:val="en-US"/>
              </w:rPr>
              <w:t>Akkaya</w:t>
            </w:r>
            <w:proofErr w:type="spellEnd"/>
            <w:r w:rsidRPr="00A60830">
              <w:rPr>
                <w:rFonts w:ascii="Arial" w:eastAsia="Arial" w:hAnsi="Arial" w:cs="Arial"/>
                <w:color w:val="auto"/>
                <w:lang w:val="en-US"/>
              </w:rPr>
              <w:t xml:space="preserve">, K., </w:t>
            </w:r>
            <w:proofErr w:type="spellStart"/>
            <w:r w:rsidRPr="00A60830">
              <w:rPr>
                <w:rFonts w:ascii="Arial" w:eastAsia="Arial" w:hAnsi="Arial" w:cs="Arial"/>
                <w:color w:val="auto"/>
                <w:lang w:val="en-US"/>
              </w:rPr>
              <w:t>Cebe</w:t>
            </w:r>
            <w:proofErr w:type="spellEnd"/>
            <w:r w:rsidRPr="00A60830">
              <w:rPr>
                <w:rFonts w:ascii="Arial" w:eastAsia="Arial" w:hAnsi="Arial" w:cs="Arial"/>
                <w:color w:val="auto"/>
                <w:lang w:val="en-US"/>
              </w:rPr>
              <w:t xml:space="preserve">, M., </w:t>
            </w:r>
            <w:proofErr w:type="spellStart"/>
            <w:r w:rsidRPr="00A60830">
              <w:rPr>
                <w:rFonts w:ascii="Arial" w:eastAsia="Arial" w:hAnsi="Arial" w:cs="Arial"/>
                <w:color w:val="auto"/>
                <w:lang w:val="en-US"/>
              </w:rPr>
              <w:t>Uluagac</w:t>
            </w:r>
            <w:proofErr w:type="spellEnd"/>
            <w:r w:rsidRPr="00A60830">
              <w:rPr>
                <w:rFonts w:ascii="Arial" w:eastAsia="Arial" w:hAnsi="Arial" w:cs="Arial"/>
                <w:color w:val="auto"/>
                <w:lang w:val="en-US"/>
              </w:rPr>
              <w:t xml:space="preserve">, S., Alonso, M. and </w:t>
            </w:r>
            <w:proofErr w:type="spellStart"/>
            <w:r w:rsidRPr="00A60830">
              <w:rPr>
                <w:rFonts w:ascii="Arial" w:eastAsia="Arial" w:hAnsi="Arial" w:cs="Arial"/>
                <w:color w:val="auto"/>
                <w:lang w:val="en-US"/>
              </w:rPr>
              <w:t>Cobanoglu</w:t>
            </w:r>
            <w:proofErr w:type="spellEnd"/>
            <w:r w:rsidRPr="00A60830">
              <w:rPr>
                <w:rFonts w:ascii="Arial" w:eastAsia="Arial" w:hAnsi="Arial" w:cs="Arial"/>
                <w:color w:val="auto"/>
                <w:lang w:val="en-US"/>
              </w:rPr>
              <w:t>, C. (2021) Improving the service industry with hyper-connectivity: IoT in hospitality. International Journal of Contemporary Hospitality Management, 33(1), pp.243-262.</w:t>
            </w:r>
          </w:p>
          <w:p w14:paraId="51AAE00E"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r w:rsidRPr="00A60830">
              <w:rPr>
                <w:rFonts w:ascii="Arial" w:eastAsia="Arial" w:hAnsi="Arial" w:cs="Arial"/>
                <w:color w:val="auto"/>
                <w:lang w:val="en-US"/>
              </w:rPr>
              <w:t xml:space="preserve">Reyes-Menendez, A., </w:t>
            </w:r>
            <w:proofErr w:type="spellStart"/>
            <w:r w:rsidRPr="00A60830">
              <w:rPr>
                <w:rFonts w:ascii="Arial" w:eastAsia="Arial" w:hAnsi="Arial" w:cs="Arial"/>
                <w:color w:val="auto"/>
                <w:lang w:val="en-US"/>
              </w:rPr>
              <w:t>Saura</w:t>
            </w:r>
            <w:proofErr w:type="spellEnd"/>
            <w:r w:rsidRPr="00A60830">
              <w:rPr>
                <w:rFonts w:ascii="Arial" w:eastAsia="Arial" w:hAnsi="Arial" w:cs="Arial"/>
                <w:color w:val="auto"/>
                <w:lang w:val="en-US"/>
              </w:rPr>
              <w:t>, J.R. and Martinez-</w:t>
            </w:r>
            <w:proofErr w:type="spellStart"/>
            <w:r w:rsidRPr="00A60830">
              <w:rPr>
                <w:rFonts w:ascii="Arial" w:eastAsia="Arial" w:hAnsi="Arial" w:cs="Arial"/>
                <w:color w:val="auto"/>
                <w:lang w:val="en-US"/>
              </w:rPr>
              <w:t>Navalon</w:t>
            </w:r>
            <w:proofErr w:type="spellEnd"/>
            <w:r w:rsidRPr="00A60830">
              <w:rPr>
                <w:rFonts w:ascii="Arial" w:eastAsia="Arial" w:hAnsi="Arial" w:cs="Arial"/>
                <w:color w:val="auto"/>
                <w:lang w:val="en-US"/>
              </w:rPr>
              <w:t xml:space="preserve">, J.G. (2019) The impact of e-WOM on hotels management reputation: exploring </w:t>
            </w:r>
            <w:proofErr w:type="spellStart"/>
            <w:r w:rsidRPr="00A60830">
              <w:rPr>
                <w:rFonts w:ascii="Arial" w:eastAsia="Arial" w:hAnsi="Arial" w:cs="Arial"/>
                <w:color w:val="auto"/>
                <w:lang w:val="en-US"/>
              </w:rPr>
              <w:t>tripadvisor</w:t>
            </w:r>
            <w:proofErr w:type="spellEnd"/>
            <w:r w:rsidRPr="00A60830">
              <w:rPr>
                <w:rFonts w:ascii="Arial" w:eastAsia="Arial" w:hAnsi="Arial" w:cs="Arial"/>
                <w:color w:val="auto"/>
                <w:lang w:val="en-US"/>
              </w:rPr>
              <w:t xml:space="preserve"> review credibility with the ELM model. </w:t>
            </w:r>
            <w:proofErr w:type="spellStart"/>
            <w:r w:rsidRPr="00A60830">
              <w:rPr>
                <w:rFonts w:ascii="Arial" w:eastAsia="Arial" w:hAnsi="Arial" w:cs="Arial"/>
                <w:i/>
                <w:iCs/>
                <w:color w:val="auto"/>
                <w:lang w:val="en-US"/>
              </w:rPr>
              <w:t>Ieee</w:t>
            </w:r>
            <w:proofErr w:type="spellEnd"/>
            <w:r w:rsidRPr="00A60830">
              <w:rPr>
                <w:rFonts w:ascii="Arial" w:eastAsia="Arial" w:hAnsi="Arial" w:cs="Arial"/>
                <w:i/>
                <w:iCs/>
                <w:color w:val="auto"/>
                <w:lang w:val="en-US"/>
              </w:rPr>
              <w:t xml:space="preserve"> Access</w:t>
            </w:r>
            <w:r w:rsidRPr="00A60830">
              <w:rPr>
                <w:rFonts w:ascii="Arial" w:eastAsia="Arial" w:hAnsi="Arial" w:cs="Arial"/>
                <w:color w:val="auto"/>
                <w:lang w:val="en-US"/>
              </w:rPr>
              <w:t>, 7, pp.68868-68877.</w:t>
            </w:r>
          </w:p>
          <w:p w14:paraId="23626895"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r w:rsidRPr="00A60830">
              <w:rPr>
                <w:rFonts w:ascii="Arial" w:eastAsia="Arial" w:hAnsi="Arial" w:cs="Arial"/>
                <w:color w:val="auto"/>
                <w:lang w:val="en-US"/>
              </w:rPr>
              <w:t>Sapkota, K. (2019) Artificial Intelligence in property management automation: technologies, current applications, and challenges.</w:t>
            </w:r>
          </w:p>
          <w:p w14:paraId="1152DA66"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r w:rsidRPr="00A60830">
              <w:rPr>
                <w:rFonts w:ascii="Arial" w:eastAsia="Arial" w:hAnsi="Arial" w:cs="Arial"/>
                <w:color w:val="auto"/>
                <w:lang w:val="en-US"/>
              </w:rPr>
              <w:t xml:space="preserve">Tiago, F., Gil, A., Stemberger, S. and Borges-Tiago, T. (2021) Digital sustainability communication in </w:t>
            </w:r>
            <w:r w:rsidRPr="00A60830">
              <w:rPr>
                <w:rFonts w:ascii="Arial" w:eastAsia="Arial" w:hAnsi="Arial" w:cs="Arial"/>
                <w:color w:val="auto"/>
                <w:lang w:val="en-US"/>
              </w:rPr>
              <w:lastRenderedPageBreak/>
              <w:t>tourism. </w:t>
            </w:r>
            <w:r w:rsidRPr="00A60830">
              <w:rPr>
                <w:rFonts w:ascii="Arial" w:eastAsia="Arial" w:hAnsi="Arial" w:cs="Arial"/>
                <w:i/>
                <w:iCs/>
                <w:color w:val="auto"/>
                <w:lang w:val="en-US"/>
              </w:rPr>
              <w:t>Journal of Innovation &amp; Knowledge, 6</w:t>
            </w:r>
            <w:r w:rsidRPr="00A60830">
              <w:rPr>
                <w:rFonts w:ascii="Arial" w:eastAsia="Arial" w:hAnsi="Arial" w:cs="Arial"/>
                <w:color w:val="auto"/>
                <w:lang w:val="en-US"/>
              </w:rPr>
              <w:t>(1), pp.27-34.</w:t>
            </w:r>
          </w:p>
          <w:p w14:paraId="32912C5C" w14:textId="77777777" w:rsidR="00A60830" w:rsidRPr="00A60830" w:rsidRDefault="00A60830" w:rsidP="00A60830">
            <w:pPr>
              <w:widowControl w:val="0"/>
              <w:autoSpaceDE w:val="0"/>
              <w:autoSpaceDN w:val="0"/>
              <w:spacing w:line="360" w:lineRule="auto"/>
              <w:jc w:val="both"/>
              <w:rPr>
                <w:rFonts w:ascii="Arial" w:eastAsia="Arial" w:hAnsi="Arial" w:cs="Arial"/>
                <w:color w:val="auto"/>
                <w:lang w:val="en-US"/>
              </w:rPr>
            </w:pPr>
            <w:proofErr w:type="spellStart"/>
            <w:r w:rsidRPr="00A60830">
              <w:rPr>
                <w:rFonts w:ascii="Arial" w:eastAsia="Arial" w:hAnsi="Arial" w:cs="Arial"/>
                <w:color w:val="auto"/>
                <w:lang w:val="en-US"/>
              </w:rPr>
              <w:t>Yurynets</w:t>
            </w:r>
            <w:proofErr w:type="spellEnd"/>
            <w:r w:rsidRPr="00A60830">
              <w:rPr>
                <w:rFonts w:ascii="Arial" w:eastAsia="Arial" w:hAnsi="Arial" w:cs="Arial"/>
                <w:color w:val="auto"/>
                <w:lang w:val="en-US"/>
              </w:rPr>
              <w:t xml:space="preserve">, R., </w:t>
            </w:r>
            <w:proofErr w:type="spellStart"/>
            <w:r w:rsidRPr="00A60830">
              <w:rPr>
                <w:rFonts w:ascii="Arial" w:eastAsia="Arial" w:hAnsi="Arial" w:cs="Arial"/>
                <w:color w:val="auto"/>
                <w:lang w:val="en-US"/>
              </w:rPr>
              <w:t>Yurynets</w:t>
            </w:r>
            <w:proofErr w:type="spellEnd"/>
            <w:r w:rsidRPr="00A60830">
              <w:rPr>
                <w:rFonts w:ascii="Arial" w:eastAsia="Arial" w:hAnsi="Arial" w:cs="Arial"/>
                <w:color w:val="auto"/>
                <w:lang w:val="en-US"/>
              </w:rPr>
              <w:t xml:space="preserve">, Z., </w:t>
            </w:r>
            <w:proofErr w:type="spellStart"/>
            <w:r w:rsidRPr="00A60830">
              <w:rPr>
                <w:rFonts w:ascii="Arial" w:eastAsia="Arial" w:hAnsi="Arial" w:cs="Arial"/>
                <w:color w:val="auto"/>
                <w:lang w:val="en-US"/>
              </w:rPr>
              <w:t>Denysenko</w:t>
            </w:r>
            <w:proofErr w:type="spellEnd"/>
            <w:r w:rsidRPr="00A60830">
              <w:rPr>
                <w:rFonts w:ascii="Arial" w:eastAsia="Arial" w:hAnsi="Arial" w:cs="Arial"/>
                <w:color w:val="auto"/>
                <w:lang w:val="en-US"/>
              </w:rPr>
              <w:t xml:space="preserve">, M., </w:t>
            </w:r>
            <w:proofErr w:type="spellStart"/>
            <w:r w:rsidRPr="00A60830">
              <w:rPr>
                <w:rFonts w:ascii="Arial" w:eastAsia="Arial" w:hAnsi="Arial" w:cs="Arial"/>
                <w:color w:val="auto"/>
                <w:lang w:val="en-US"/>
              </w:rPr>
              <w:t>Myshchyshyn</w:t>
            </w:r>
            <w:proofErr w:type="spellEnd"/>
            <w:r w:rsidRPr="00A60830">
              <w:rPr>
                <w:rFonts w:ascii="Arial" w:eastAsia="Arial" w:hAnsi="Arial" w:cs="Arial"/>
                <w:color w:val="auto"/>
                <w:lang w:val="en-US"/>
              </w:rPr>
              <w:t xml:space="preserve">, I. and </w:t>
            </w:r>
            <w:proofErr w:type="spellStart"/>
            <w:r w:rsidRPr="00A60830">
              <w:rPr>
                <w:rFonts w:ascii="Arial" w:eastAsia="Arial" w:hAnsi="Arial" w:cs="Arial"/>
                <w:color w:val="auto"/>
                <w:lang w:val="en-US"/>
              </w:rPr>
              <w:t>Pekhnyk</w:t>
            </w:r>
            <w:proofErr w:type="spellEnd"/>
            <w:r w:rsidRPr="00A60830">
              <w:rPr>
                <w:rFonts w:ascii="Arial" w:eastAsia="Arial" w:hAnsi="Arial" w:cs="Arial"/>
                <w:color w:val="auto"/>
                <w:lang w:val="en-US"/>
              </w:rPr>
              <w:t>, A. (2021) The Influence of Educational Competencies of the Staff on the Efficiency of Hotel Companies in the Tourism Sector. In </w:t>
            </w:r>
            <w:r w:rsidRPr="00A60830">
              <w:rPr>
                <w:rFonts w:ascii="Arial" w:eastAsia="Arial" w:hAnsi="Arial" w:cs="Arial"/>
                <w:i/>
                <w:iCs/>
                <w:color w:val="auto"/>
                <w:lang w:val="en-US"/>
              </w:rPr>
              <w:t>COLINS</w:t>
            </w:r>
            <w:r w:rsidRPr="00A60830">
              <w:rPr>
                <w:rFonts w:ascii="Arial" w:eastAsia="Arial" w:hAnsi="Arial" w:cs="Arial"/>
                <w:color w:val="auto"/>
                <w:lang w:val="en-US"/>
              </w:rPr>
              <w:t> (pp. 1225-1237).</w:t>
            </w:r>
          </w:p>
          <w:p w14:paraId="2504A3BD" w14:textId="77777777" w:rsidR="004D0F63" w:rsidRPr="009022D4" w:rsidRDefault="004D0F63" w:rsidP="004D0F63">
            <w:pPr>
              <w:jc w:val="center"/>
              <w:rPr>
                <w:rFonts w:cs="Times New Roman"/>
                <w:b/>
                <w:bCs/>
              </w:rPr>
            </w:pP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p w14:paraId="6C788E0D" w14:textId="4C3A14B5" w:rsidR="00F9700F" w:rsidRPr="009E31E5" w:rsidRDefault="00F9700F" w:rsidP="00F9700F">
      <w:pPr>
        <w:pStyle w:val="Heading1"/>
        <w:rPr>
          <w:rFonts w:ascii="Times New Roman" w:hAnsi="Times New Roman" w:cs="Times New Roman"/>
        </w:rPr>
      </w:pP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532838" w14:textId="77777777" w:rsidR="0088344F" w:rsidRDefault="0088344F" w:rsidP="004D0F63">
      <w:pPr>
        <w:spacing w:after="0" w:line="240" w:lineRule="auto"/>
      </w:pPr>
      <w:r>
        <w:separator/>
      </w:r>
    </w:p>
  </w:endnote>
  <w:endnote w:type="continuationSeparator" w:id="0">
    <w:p w14:paraId="56B5E597" w14:textId="77777777" w:rsidR="0088344F" w:rsidRDefault="0088344F"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D15C5" w14:textId="77777777" w:rsidR="0088344F" w:rsidRDefault="0088344F" w:rsidP="004D0F63">
      <w:pPr>
        <w:spacing w:after="0" w:line="240" w:lineRule="auto"/>
      </w:pPr>
      <w:r>
        <w:separator/>
      </w:r>
    </w:p>
  </w:footnote>
  <w:footnote w:type="continuationSeparator" w:id="0">
    <w:p w14:paraId="1C52C60A" w14:textId="77777777" w:rsidR="0088344F" w:rsidRDefault="0088344F"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F5BD7"/>
    <w:rsid w:val="00137075"/>
    <w:rsid w:val="00190BBC"/>
    <w:rsid w:val="002813CE"/>
    <w:rsid w:val="00330917"/>
    <w:rsid w:val="0045538B"/>
    <w:rsid w:val="004D0F63"/>
    <w:rsid w:val="005219C9"/>
    <w:rsid w:val="00592A7E"/>
    <w:rsid w:val="0088344F"/>
    <w:rsid w:val="008D4E2F"/>
    <w:rsid w:val="009022D4"/>
    <w:rsid w:val="00977466"/>
    <w:rsid w:val="009D31CA"/>
    <w:rsid w:val="009E31E5"/>
    <w:rsid w:val="00A60830"/>
    <w:rsid w:val="00C820CB"/>
    <w:rsid w:val="00C94CF3"/>
    <w:rsid w:val="00CD26B9"/>
    <w:rsid w:val="00CE235D"/>
    <w:rsid w:val="00D63FCC"/>
    <w:rsid w:val="00EF3209"/>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Cristina Piscoci</cp:lastModifiedBy>
  <cp:revision>2</cp:revision>
  <dcterms:created xsi:type="dcterms:W3CDTF">2023-03-04T14:38:00Z</dcterms:created>
  <dcterms:modified xsi:type="dcterms:W3CDTF">2023-03-04T14:38:00Z</dcterms:modified>
</cp:coreProperties>
</file>