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87599" w14:textId="6D6853F5" w:rsidR="00F4769C" w:rsidRDefault="000B1416">
      <w:r>
        <w:t xml:space="preserve">Introduction </w:t>
      </w:r>
    </w:p>
    <w:p w14:paraId="53D22F88" w14:textId="0312402D" w:rsidR="008A560F" w:rsidRPr="008A560F" w:rsidRDefault="008A560F">
      <w:r>
        <w:t xml:space="preserve"> Throughout Genesis 1-3, gender seems to play an important role. There are a number of instances relating to gender equality which can be questioned and investigated. This essay will specifically focus on exploring the portrayal of the woman/Eve. Firstly, within the creation story, there are two accounts. The first account describes God creating the man who was later named/known as Adam in Genesis 4. In this account, God creates Adam from the soil/dust/earth by breathing life into him. </w:t>
      </w:r>
      <w:r w:rsidRPr="008A560F">
        <w:rPr>
          <w:color w:val="FF0000"/>
        </w:rPr>
        <w:t>Include Adamah</w:t>
      </w:r>
      <w:r>
        <w:rPr>
          <w:color w:val="FF0000"/>
        </w:rPr>
        <w:t xml:space="preserve">. </w:t>
      </w:r>
      <w:r>
        <w:t>The creation of the woman however, is something to be dissecting. This is because her creation is derived from the man.</w:t>
      </w:r>
    </w:p>
    <w:p w14:paraId="69A5A52D" w14:textId="02CB866E" w:rsidR="0077574C" w:rsidRDefault="0077574C">
      <w:r>
        <w:t>A</w:t>
      </w:r>
      <w:r w:rsidR="00502B53">
        <w:t xml:space="preserve">t the start of </w:t>
      </w:r>
      <w:r>
        <w:t>Genesis 1</w:t>
      </w:r>
      <w:r w:rsidR="003B28C0">
        <w:t xml:space="preserve">, it seems that men and women are not separated, the very fact that the creation of the woman was to serve as a companion to the man. “Then the Lord God said ‘it is not good for man to be </w:t>
      </w:r>
      <w:r w:rsidR="008A560F">
        <w:t>alone;</w:t>
      </w:r>
      <w:r w:rsidR="003B28C0">
        <w:t xml:space="preserve"> </w:t>
      </w:r>
      <w:r w:rsidR="00037E45">
        <w:t>I will make him a helper suitable for him.</w:t>
      </w:r>
      <w:r w:rsidR="0054160B">
        <w:t>”</w:t>
      </w:r>
      <w:r w:rsidR="00E649FF">
        <w:t xml:space="preserve"> This can be perceived as a complimentary gesture/act from God, as this suggests that the man would be incomplete without the existence of woman, and</w:t>
      </w:r>
      <w:r w:rsidR="00502B53">
        <w:t xml:space="preserve"> that the man and the woman </w:t>
      </w:r>
      <w:r w:rsidR="00E649FF">
        <w:t xml:space="preserve">are equal because they can serve the same level of companionship towards one another. This can also be interpreted from the first </w:t>
      </w:r>
      <w:r w:rsidR="00502B53">
        <w:t xml:space="preserve">creation account of </w:t>
      </w:r>
      <w:r w:rsidR="008A560F">
        <w:t>humankind where</w:t>
      </w:r>
      <w:r w:rsidR="00E649FF">
        <w:t xml:space="preserve"> both male and female were made in God’s image (imago </w:t>
      </w:r>
      <w:proofErr w:type="spellStart"/>
      <w:r w:rsidR="00E649FF">
        <w:t>dei</w:t>
      </w:r>
      <w:proofErr w:type="spellEnd"/>
      <w:r w:rsidR="00E649FF">
        <w:t>) and therefore, are equally respected and valued by God for them to be made in his image whereas, the rest of creation was made in his likeness. This does not mention any gender superiority.</w:t>
      </w:r>
    </w:p>
    <w:p w14:paraId="18510012" w14:textId="4FE90AE4" w:rsidR="00A714DB" w:rsidRDefault="00CB6A12">
      <w:r>
        <w:t>In genesis 2, it was Adam who was instructed to tend to the garden</w:t>
      </w:r>
      <w:r w:rsidR="00D55E61">
        <w:t xml:space="preserve">, as well as name the animals </w:t>
      </w:r>
      <w:r w:rsidR="00E93857">
        <w:t>and God</w:t>
      </w:r>
      <w:r w:rsidR="00D55E61">
        <w:t xml:space="preserve"> had already given Adam authority, responsibilities and a number of jobs.</w:t>
      </w:r>
      <w:r w:rsidR="00C7481F">
        <w:t xml:space="preserve"> “The Lord God took the man and put him in the Garden to till it and keep it… </w:t>
      </w:r>
      <w:r w:rsidR="00D55E61">
        <w:t>t</w:t>
      </w:r>
      <w:r w:rsidR="00C7481F">
        <w:t>he fact that</w:t>
      </w:r>
      <w:r w:rsidR="00D55E61">
        <w:t xml:space="preserve"> he was given the ability to name Eve and she wasn’t given the same opportunity</w:t>
      </w:r>
      <w:r w:rsidR="00E93857">
        <w:t xml:space="preserve"> to name Adam,</w:t>
      </w:r>
      <w:r w:rsidR="00D55E61">
        <w:t xml:space="preserve"> despite the name Adam only being used in Genesis 4</w:t>
      </w:r>
      <w:r w:rsidR="001646E8">
        <w:t xml:space="preserve"> after the creation of the woman later named Ev</w:t>
      </w:r>
      <w:r w:rsidR="00E93857">
        <w:t>e.</w:t>
      </w:r>
      <w:r w:rsidR="00C7481F">
        <w:t xml:space="preserve"> To feminists this may suggest favouritism towards the male and a gendered hierarchy. This idea is further supported by</w:t>
      </w:r>
      <w:r w:rsidR="00A714DB">
        <w:t xml:space="preserve"> David clines who stated that “the Genesis 2-3 is totally male orientated and, as a result, should be abandoned in favour of biblical passages that proclaim a message of salvation to all humanity.</w:t>
      </w:r>
    </w:p>
    <w:p w14:paraId="3985BFD9" w14:textId="2EEB6A12" w:rsidR="00E649FF" w:rsidRDefault="0009798F">
      <w:r>
        <w:t>On</w:t>
      </w:r>
      <w:r w:rsidR="00502B53">
        <w:t xml:space="preserve"> </w:t>
      </w:r>
      <w:r>
        <w:t>the other hand, some may state that in Genesis 3, after the original sin that women were to receive a far more harsh and painful punishment than the man. “To the woman He said ‘I will greatly multiply your pain in childbirth, in pain you will bring forth children… your husband, will rule over you.’ This clearly demonstrates the distinction between male and female and not only highlights the superiority of the man, but also foreshadows the inferiority of women as works as a catalyst for how women are treated in society.</w:t>
      </w:r>
    </w:p>
    <w:p w14:paraId="2C0182E0" w14:textId="77777777" w:rsidR="0078546B" w:rsidRDefault="00AB2DAC">
      <w:r>
        <w:t xml:space="preserve">Did the distinction come as a consequence of the original sin or was it already predetermined by God when the woman was created? The word ‘helper’ suggests that God’s initial plan to create the woman was because it was already set in place that her purpose was to serve the man and meet his needs. </w:t>
      </w:r>
    </w:p>
    <w:p w14:paraId="386CA5EE" w14:textId="36A2A00C" w:rsidR="00A714DB" w:rsidRDefault="00AB2DAC">
      <w:r>
        <w:t xml:space="preserve"> The creation of the man and the creation of the woman is something to be dissected within Genesis 1-3 also. The man later named Adam was created from the ground Adamah translating to earth/dust whilst God breathed life into him, whereas the woman who was later named Eve was made from Adam’s side whilst Adam was in a deep sleep.</w:t>
      </w:r>
      <w:r w:rsidR="00A714DB">
        <w:t xml:space="preserve"> “</w:t>
      </w:r>
      <w:r w:rsidR="004C143C">
        <w:t>so the Lord God caused a deep sleep to fall upon the man……took one of his ribs… And the rib that the Lord God had taken he made into a woman”</w:t>
      </w:r>
    </w:p>
    <w:p w14:paraId="6DB2D40C" w14:textId="3D0CEDB6" w:rsidR="004C143C" w:rsidRDefault="00AB2DAC">
      <w:pPr>
        <w:rPr>
          <w:color w:val="FF0000"/>
        </w:rPr>
      </w:pPr>
      <w:r>
        <w:t xml:space="preserve"> The existence of Adam derives from a far more natural and aesthetic </w:t>
      </w:r>
      <w:r w:rsidR="00BA427A">
        <w:t>source whereas</w:t>
      </w:r>
      <w:r>
        <w:t xml:space="preserve"> Eve appears to be built from flesh and bones. The creation of Eve is often depicted through art such as…. </w:t>
      </w:r>
      <w:r w:rsidR="004C143C" w:rsidRPr="004C143C">
        <w:rPr>
          <w:color w:val="FF0000"/>
        </w:rPr>
        <w:t>Describe painting</w:t>
      </w:r>
    </w:p>
    <w:p w14:paraId="7961E4B2" w14:textId="4988859E" w:rsidR="00C73379" w:rsidRDefault="006D7F66">
      <w:r>
        <w:lastRenderedPageBreak/>
        <w:t xml:space="preserve">if we study the original or first sin in closer detail, we could question why God would create the serpent. Gods very nature of an omnipotent and omniscient being, </w:t>
      </w:r>
      <w:r w:rsidR="008B503C">
        <w:t xml:space="preserve">means that he would’ve known that he was creating an intelligent animal that would be able to convince Eve to eat from the tree of knowledge. “Now the serpent </w:t>
      </w:r>
      <w:r w:rsidR="00C73379">
        <w:t xml:space="preserve">more crafty </w:t>
      </w:r>
      <w:r w:rsidR="008B503C">
        <w:t xml:space="preserve">than any other wild animal that the Lord God had made.” We could also explore why </w:t>
      </w:r>
      <w:r w:rsidR="002E682B">
        <w:t xml:space="preserve">it was Eve who had to be deceived by the serpent and why it was Eve who had to deceive Adam. </w:t>
      </w:r>
      <w:r w:rsidR="00C73379">
        <w:t xml:space="preserve">Some may state that God intention was to have Eve in a position to be blamed. “The woman you put here with me </w:t>
      </w:r>
      <w:r w:rsidR="00D638E9">
        <w:t xml:space="preserve">– she gave me some fruit from the tree and I ate it” </w:t>
      </w:r>
      <w:r w:rsidR="001F1EE5">
        <w:t>many may say that Eve is not to</w:t>
      </w:r>
      <w:r w:rsidR="00EF5073">
        <w:t xml:space="preserve"> the only one to</w:t>
      </w:r>
      <w:r w:rsidR="001F1EE5">
        <w:t xml:space="preserve"> blame and that as Adam was God’s first human creation he should have been able to resist the temptation of the original </w:t>
      </w:r>
      <w:r w:rsidR="00EF5073">
        <w:t xml:space="preserve">sin. </w:t>
      </w:r>
    </w:p>
    <w:p w14:paraId="64CBAA47" w14:textId="2D52BAB3" w:rsidR="002E682B" w:rsidRPr="006D7F66" w:rsidRDefault="002E682B">
      <w:r>
        <w:t>But when we explore further, there seems to be a strong connection between serpents and women amongst religion.</w:t>
      </w:r>
      <w:r w:rsidR="00C73379">
        <w:t xml:space="preserve"> For example, </w:t>
      </w:r>
      <w:r w:rsidR="00D638E9">
        <w:t xml:space="preserve">the word for woman is </w:t>
      </w:r>
      <w:proofErr w:type="spellStart"/>
      <w:r w:rsidR="00D638E9">
        <w:t>ishah</w:t>
      </w:r>
      <w:proofErr w:type="spellEnd"/>
      <w:r w:rsidR="00D638E9">
        <w:t xml:space="preserve"> deriving from </w:t>
      </w:r>
      <w:proofErr w:type="spellStart"/>
      <w:r w:rsidR="00D638E9">
        <w:t>ish</w:t>
      </w:r>
      <w:proofErr w:type="spellEnd"/>
      <w:r w:rsidR="00D638E9">
        <w:t xml:space="preserve"> meaning man. After the original sin, the woman is given the name </w:t>
      </w:r>
      <w:proofErr w:type="spellStart"/>
      <w:r w:rsidR="00E749C7">
        <w:t>hawwah</w:t>
      </w:r>
      <w:proofErr w:type="spellEnd"/>
      <w:r w:rsidR="00E749C7">
        <w:t xml:space="preserve"> (Eve) meaning living. This also stems from a word meaning snake. This shows how even the original sin and the portrayal of Eve has resulted in the change in language and therefore deep rooted gender inequality and the inferiority of women. </w:t>
      </w:r>
    </w:p>
    <w:p w14:paraId="350C1656" w14:textId="45D8E299" w:rsidR="003D3794" w:rsidRDefault="00AB2DAC">
      <w:r>
        <w:t xml:space="preserve">In this imagery, Eve’s creation seems to show a more dark and gloomy presence and portrays her to be draining Adam. </w:t>
      </w:r>
    </w:p>
    <w:p w14:paraId="365E599E" w14:textId="77777777" w:rsidR="00BA427A" w:rsidRDefault="00AB2DAC">
      <w:r>
        <w:t xml:space="preserve">Another </w:t>
      </w:r>
      <w:r w:rsidR="00702C58">
        <w:t>distinction and indication of gender roles is when God is explaining the rules to abide by concerning the tree of knowledge and the Garden of Eden,</w:t>
      </w:r>
    </w:p>
    <w:p w14:paraId="74766EDD" w14:textId="4A9E4F8B" w:rsidR="00BA427A" w:rsidRDefault="00702C58">
      <w:r>
        <w:t xml:space="preserve"> Adam is the only one to be addressed despite Eve’s existence/also being present.</w:t>
      </w:r>
      <w:r w:rsidR="00BA427A">
        <w:t xml:space="preserve"> Adam received direct instruction and guidance about no</w:t>
      </w:r>
    </w:p>
    <w:p w14:paraId="54A32D87" w14:textId="7D5D042F" w:rsidR="00AB2DAC" w:rsidRDefault="00702C58">
      <w:r>
        <w:t xml:space="preserve"> When we consider the role of the serpent within the portrayal of Eve and/or the woman throughout Genesis 1-3, we can see many examples of parallelism. For example,…..</w:t>
      </w:r>
    </w:p>
    <w:p w14:paraId="624AC912" w14:textId="77FD01CB" w:rsidR="00702C58" w:rsidRDefault="00702C58">
      <w:r>
        <w:t>EXPLAIN THE CONNECTION BETWEEN EVE AND THE SERPENT</w:t>
      </w:r>
    </w:p>
    <w:sectPr w:rsidR="00702C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416"/>
    <w:rsid w:val="00037E45"/>
    <w:rsid w:val="0009798F"/>
    <w:rsid w:val="000B1416"/>
    <w:rsid w:val="00133AF4"/>
    <w:rsid w:val="001646E8"/>
    <w:rsid w:val="001F1EE5"/>
    <w:rsid w:val="002B2E5A"/>
    <w:rsid w:val="002E682B"/>
    <w:rsid w:val="003B28C0"/>
    <w:rsid w:val="003D3794"/>
    <w:rsid w:val="00411F3F"/>
    <w:rsid w:val="00446287"/>
    <w:rsid w:val="004C143C"/>
    <w:rsid w:val="00502B53"/>
    <w:rsid w:val="0054160B"/>
    <w:rsid w:val="005C2715"/>
    <w:rsid w:val="006D7F66"/>
    <w:rsid w:val="00702C58"/>
    <w:rsid w:val="00735962"/>
    <w:rsid w:val="0077574C"/>
    <w:rsid w:val="0078546B"/>
    <w:rsid w:val="008A560F"/>
    <w:rsid w:val="008B503C"/>
    <w:rsid w:val="00A714DB"/>
    <w:rsid w:val="00AB2DAC"/>
    <w:rsid w:val="00BA427A"/>
    <w:rsid w:val="00C73379"/>
    <w:rsid w:val="00C7481F"/>
    <w:rsid w:val="00CB6A12"/>
    <w:rsid w:val="00D55E61"/>
    <w:rsid w:val="00D638E9"/>
    <w:rsid w:val="00E649FF"/>
    <w:rsid w:val="00E749C7"/>
    <w:rsid w:val="00E93857"/>
    <w:rsid w:val="00EF5073"/>
    <w:rsid w:val="00F47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9E388"/>
  <w15:chartTrackingRefBased/>
  <w15:docId w15:val="{14EB90DB-BF48-403B-AF64-AB3BCC86C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1479</TotalTime>
  <Pages>2</Pages>
  <Words>856</Words>
  <Characters>4884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Nora</dc:creator>
  <cp:keywords/>
  <dc:description/>
  <cp:lastModifiedBy>Nora</cp:lastModifiedBy>
  <cp:revision>6</cp:revision>
  <dcterms:created xsi:type="dcterms:W3CDTF">2022-12-10T21:07:00Z</dcterms:created>
  <dcterms:modified xsi:type="dcterms:W3CDTF">2022-12-14T23:56:00Z</dcterms:modified>
</cp:coreProperties>
</file>