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AF080CB" w:rsidR="00330917" w:rsidRPr="00330917" w:rsidRDefault="00C005B1"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2233579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802D1B2" w:rsidR="00330917" w:rsidRPr="00330917" w:rsidRDefault="00AD58D4" w:rsidP="00330917">
            <w:pPr>
              <w:keepNext/>
              <w:spacing w:after="0" w:line="240" w:lineRule="auto"/>
              <w:jc w:val="center"/>
              <w:rPr>
                <w:rFonts w:eastAsia="Times New Roman" w:cs="Times New Roman"/>
                <w:b/>
                <w:color w:val="auto"/>
                <w:sz w:val="20"/>
                <w:szCs w:val="20"/>
                <w:lang w:val="en-AU"/>
              </w:rPr>
            </w:pPr>
            <w:r w:rsidRPr="00AD58D4">
              <w:rPr>
                <w:rFonts w:eastAsia="Times New Roman"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0E249C2" w:rsidR="00330917" w:rsidRPr="00330917" w:rsidRDefault="00AD58D4" w:rsidP="00330917">
            <w:pPr>
              <w:keepNext/>
              <w:spacing w:after="0" w:line="240" w:lineRule="auto"/>
              <w:jc w:val="center"/>
              <w:rPr>
                <w:rFonts w:eastAsia="Times New Roman" w:cs="Times New Roman"/>
                <w:b/>
                <w:color w:val="auto"/>
                <w:sz w:val="20"/>
                <w:szCs w:val="20"/>
                <w:lang w:val="en-AU"/>
              </w:rPr>
            </w:pPr>
            <w:r w:rsidRPr="00AD58D4">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AD034D" w14:textId="3033FF0D" w:rsidR="00AD58D4" w:rsidRPr="00AD58D4" w:rsidRDefault="00AD58D4" w:rsidP="00C005B1">
            <w:pPr>
              <w:keepNext/>
              <w:spacing w:after="0" w:line="240" w:lineRule="auto"/>
              <w:rPr>
                <w:rFonts w:eastAsia="Times New Roman" w:cs="Times New Roman"/>
                <w:b/>
                <w:color w:val="auto"/>
                <w:sz w:val="20"/>
                <w:szCs w:val="20"/>
                <w:lang w:val="en-AU"/>
              </w:rPr>
            </w:pPr>
          </w:p>
          <w:p w14:paraId="1E73792E" w14:textId="6E6457D1" w:rsidR="00330917" w:rsidRPr="00330917" w:rsidRDefault="00AD58D4" w:rsidP="00AD58D4">
            <w:pPr>
              <w:keepNext/>
              <w:spacing w:after="0" w:line="240" w:lineRule="auto"/>
              <w:jc w:val="center"/>
              <w:rPr>
                <w:rFonts w:eastAsia="Times New Roman" w:cs="Times New Roman"/>
                <w:b/>
                <w:color w:val="auto"/>
                <w:sz w:val="20"/>
                <w:szCs w:val="20"/>
                <w:lang w:val="en-AU"/>
              </w:rPr>
            </w:pPr>
            <w:r w:rsidRPr="00AD58D4">
              <w:rPr>
                <w:rFonts w:eastAsia="Times New Roman"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A546C6" w14:textId="77777777" w:rsidR="00330917" w:rsidRPr="00330917" w:rsidRDefault="00330917" w:rsidP="00A150EC"/>
          <w:p w14:paraId="6D761104" w14:textId="7F22A732" w:rsidR="00A150EC" w:rsidRPr="00A150EC" w:rsidRDefault="00A150EC" w:rsidP="00AA5A31">
            <w:pPr>
              <w:pStyle w:val="Heading1"/>
            </w:pPr>
            <w:r w:rsidRPr="00A150EC">
              <w:t>Introduction</w:t>
            </w:r>
          </w:p>
          <w:p w14:paraId="3C160EEC" w14:textId="46B15E6E" w:rsidR="00A150EC" w:rsidRDefault="00AA5A31" w:rsidP="00A150EC">
            <w:r w:rsidRPr="00AA5A31">
              <w:t>I will examine the essential competencies needed to operate efficiently at a hotel front office in my reflective diary, with a particular emphasis on Premier Inn London Sutton. I</w:t>
            </w:r>
            <w:r w:rsidR="00571060">
              <w:t xml:space="preserve"> wi</w:t>
            </w:r>
            <w:r w:rsidRPr="00AA5A31">
              <w:t xml:space="preserve">ll </w:t>
            </w:r>
            <w:proofErr w:type="spellStart"/>
            <w:r w:rsidRPr="00AA5A31">
              <w:t>analyze</w:t>
            </w:r>
            <w:proofErr w:type="spellEnd"/>
            <w:r w:rsidRPr="00AA5A31">
              <w:t xml:space="preserve"> my experiences, relate them to theoretical ideas, and provide instances from the business world using Gibbs' reflective model</w:t>
            </w:r>
            <w:r w:rsidR="00176501">
              <w:t xml:space="preserve"> </w:t>
            </w:r>
            <w:r w:rsidR="00176501" w:rsidRPr="00176501">
              <w:t>(Bassot, 2020)</w:t>
            </w:r>
            <w:r w:rsidRPr="00AA5A31">
              <w:t>. With the goal of succeeding in the hotel sector, this method will assist me in better understanding my areas of strength and growth.</w:t>
            </w:r>
          </w:p>
          <w:p w14:paraId="69BAC216" w14:textId="77777777" w:rsidR="00AA5A31" w:rsidRPr="00A150EC" w:rsidRDefault="00AA5A31" w:rsidP="00A150EC"/>
          <w:p w14:paraId="08C3113F" w14:textId="3CB4AC58" w:rsidR="00A150EC" w:rsidRPr="00A150EC" w:rsidRDefault="00A150EC" w:rsidP="00AA5A31">
            <w:pPr>
              <w:pStyle w:val="Heading1"/>
            </w:pPr>
            <w:r w:rsidRPr="00A150EC">
              <w:t>Description: What Happened?</w:t>
            </w:r>
          </w:p>
          <w:p w14:paraId="4E7E169B" w14:textId="45C5CB5D" w:rsidR="00A150EC" w:rsidRDefault="00AA5A31" w:rsidP="00A150EC">
            <w:r w:rsidRPr="00AA5A31">
              <w:t>I was assigned a variety of front desk duties while working at Premier Inn London Sutton. These included checking in and out, coordinating bookings, and responding to questions and concerns from visitors. These jobs can seem simple at first, but I quickly discovered that they required a certain set of abilities</w:t>
            </w:r>
            <w:r w:rsidR="00176501">
              <w:t xml:space="preserve"> </w:t>
            </w:r>
            <w:r w:rsidR="00176501" w:rsidRPr="00176501">
              <w:t>(Premier Inn, 2023)</w:t>
            </w:r>
            <w:r w:rsidRPr="00AA5A31">
              <w:t>.</w:t>
            </w:r>
          </w:p>
          <w:p w14:paraId="001E6DC7" w14:textId="77777777" w:rsidR="00AA5A31" w:rsidRPr="00A150EC" w:rsidRDefault="00AA5A31" w:rsidP="00A150EC"/>
          <w:p w14:paraId="71FBBDA4" w14:textId="2DD11341" w:rsidR="00A150EC" w:rsidRPr="00A150EC" w:rsidRDefault="00A150EC" w:rsidP="00AA5A31">
            <w:pPr>
              <w:pStyle w:val="Heading1"/>
            </w:pPr>
            <w:r w:rsidRPr="00A150EC">
              <w:t xml:space="preserve">Feelings: What Were </w:t>
            </w:r>
            <w:r w:rsidR="00F15EDD">
              <w:t>My</w:t>
            </w:r>
            <w:r w:rsidRPr="00A150EC">
              <w:t xml:space="preserve"> Feelings?</w:t>
            </w:r>
          </w:p>
          <w:p w14:paraId="64781CFF" w14:textId="46F81E91" w:rsidR="00A150EC" w:rsidRDefault="00AA5A31" w:rsidP="00A150EC">
            <w:r w:rsidRPr="00AA5A31">
              <w:t>I was excited and anxious at the same time at the beginning. Working at a well-known hotel like Premier Inn thrilled me, but I also felt pressured to provide outstanding customer service. Over time, I went through stressful times while handling challenging visitors and exhilarating moments when providing effective guest assistance.</w:t>
            </w:r>
          </w:p>
          <w:p w14:paraId="37B9866E" w14:textId="77777777" w:rsidR="00AA5A31" w:rsidRPr="00A150EC" w:rsidRDefault="00AA5A31" w:rsidP="00A150EC"/>
          <w:p w14:paraId="04A3FEE2" w14:textId="6366F70F" w:rsidR="00A150EC" w:rsidRPr="00A150EC" w:rsidRDefault="00A150EC" w:rsidP="00AA5A31">
            <w:pPr>
              <w:pStyle w:val="Heading1"/>
            </w:pPr>
            <w:r w:rsidRPr="00A150EC">
              <w:t>Evaluation: What Was Good and Bad About the Experience?</w:t>
            </w:r>
          </w:p>
          <w:p w14:paraId="1E54D502" w14:textId="262FC808" w:rsidR="00A150EC" w:rsidRDefault="00AA5A31" w:rsidP="00A150EC">
            <w:r w:rsidRPr="00AA5A31">
              <w:t>The experience was beneficial since it allowed me to strengthen my interpersonal skills and engage with a variety of people. It was also an opportunity to be a member of a team that produced excellent service by collaborating well. Nevertheless, the negative aspects were difficult visitors and stressful circumstances that sometimes caused tension and annoyance.</w:t>
            </w:r>
          </w:p>
          <w:p w14:paraId="12199D4C" w14:textId="77777777" w:rsidR="00AA5A31" w:rsidRPr="00A150EC" w:rsidRDefault="00AA5A31" w:rsidP="00A150EC"/>
          <w:p w14:paraId="3C673A02" w14:textId="4B4B5813" w:rsidR="00A150EC" w:rsidRPr="00A150EC" w:rsidRDefault="00A150EC" w:rsidP="00AA5A31">
            <w:pPr>
              <w:pStyle w:val="Heading1"/>
            </w:pPr>
            <w:r w:rsidRPr="00A150EC">
              <w:t xml:space="preserve">Analysis: What Can </w:t>
            </w:r>
            <w:r w:rsidR="00F15EDD">
              <w:t>I</w:t>
            </w:r>
            <w:r w:rsidRPr="00A150EC">
              <w:t xml:space="preserve"> Learn from the Event?</w:t>
            </w:r>
          </w:p>
          <w:p w14:paraId="4A243317" w14:textId="27ECDD8A" w:rsidR="00A150EC" w:rsidRDefault="00AA5A31" w:rsidP="00A150EC">
            <w:r w:rsidRPr="00AA5A31">
              <w:t>Effective problem-solving and communication techniques are crucial, according to my interpretation of this event</w:t>
            </w:r>
            <w:r w:rsidR="00176501">
              <w:t xml:space="preserve"> </w:t>
            </w:r>
            <w:r w:rsidR="00176501" w:rsidRPr="00176501">
              <w:t>(Zulfikar, 2021)</w:t>
            </w:r>
            <w:r w:rsidRPr="00AA5A31">
              <w:t xml:space="preserve">. When managing check-ins, I came to understand how important it is to be kind, patient, and attentive—especially to exhausted or worried visitors. I also saw the need </w:t>
            </w:r>
            <w:r w:rsidR="00242488">
              <w:t>to have</w:t>
            </w:r>
            <w:r w:rsidRPr="00AA5A31">
              <w:t xml:space="preserve"> fast reflexes and flexibility in case of unforeseen circumstances.</w:t>
            </w:r>
          </w:p>
          <w:p w14:paraId="4D541922" w14:textId="77777777" w:rsidR="00AA5A31" w:rsidRPr="00A150EC" w:rsidRDefault="00AA5A31" w:rsidP="00A150EC"/>
          <w:p w14:paraId="59B3E751" w14:textId="2B21046C" w:rsidR="00A150EC" w:rsidRPr="00A150EC" w:rsidRDefault="00A150EC" w:rsidP="00AA5A31">
            <w:pPr>
              <w:pStyle w:val="Heading1"/>
            </w:pPr>
            <w:r w:rsidRPr="00A150EC">
              <w:t xml:space="preserve">Conclusion: What Could </w:t>
            </w:r>
            <w:r w:rsidR="00F15EDD">
              <w:t>I</w:t>
            </w:r>
            <w:r w:rsidRPr="00A150EC">
              <w:t xml:space="preserve"> Have Done Differently or in Addition?</w:t>
            </w:r>
          </w:p>
          <w:p w14:paraId="421403E9" w14:textId="3F200C47" w:rsidR="00A150EC" w:rsidRDefault="00AA5A31" w:rsidP="00A150EC">
            <w:r w:rsidRPr="00AA5A31">
              <w:t xml:space="preserve">I could have spent more effort getting to know the hotel's regulations and reservation system in-depth in order to perform better at the desk. By doing so, I could have accelerated the check-in process and answered questions from guests with more assurance. I also could have taken more classes to improve my </w:t>
            </w:r>
            <w:r w:rsidR="00242488">
              <w:t>conflict resolution</w:t>
            </w:r>
            <w:r w:rsidRPr="00AA5A31">
              <w:t xml:space="preserve"> and customer service abilities.</w:t>
            </w:r>
          </w:p>
          <w:p w14:paraId="27B0BD9F" w14:textId="77777777" w:rsidR="00AA5A31" w:rsidRPr="00A150EC" w:rsidRDefault="00AA5A31" w:rsidP="00A150EC"/>
          <w:p w14:paraId="754B8F10" w14:textId="10B848FE" w:rsidR="00A150EC" w:rsidRPr="00A150EC" w:rsidRDefault="00A150EC" w:rsidP="00AA5A31">
            <w:pPr>
              <w:pStyle w:val="Heading1"/>
            </w:pPr>
            <w:r w:rsidRPr="00A150EC">
              <w:t xml:space="preserve">Action Plan: If It Happens Again, What Would </w:t>
            </w:r>
            <w:r w:rsidR="00F15EDD">
              <w:t>I</w:t>
            </w:r>
            <w:r w:rsidRPr="00A150EC">
              <w:t xml:space="preserve"> Do?</w:t>
            </w:r>
          </w:p>
          <w:p w14:paraId="4AEEFD5B" w14:textId="064E6C5F" w:rsidR="00A150EC" w:rsidRDefault="00AA5A31" w:rsidP="00A150EC">
            <w:r w:rsidRPr="00AA5A31">
              <w:t>In order to keep current on industry best practices, I will give priority to further education and training if I find myself in a comparable capacity in the future. It is imperative for me to succeed at the front office that I aggressively pursue chances to improve my problem-solving and communication abilities</w:t>
            </w:r>
            <w:r w:rsidR="00176501">
              <w:t xml:space="preserve"> </w:t>
            </w:r>
            <w:r w:rsidR="00176501" w:rsidRPr="00176501">
              <w:t>(Pateman, 2019)</w:t>
            </w:r>
            <w:r w:rsidRPr="00AA5A31">
              <w:t>.</w:t>
            </w:r>
          </w:p>
          <w:p w14:paraId="66B1798C" w14:textId="77777777" w:rsidR="00AA5A31" w:rsidRPr="00A150EC" w:rsidRDefault="00AA5A31" w:rsidP="00A150EC"/>
          <w:p w14:paraId="6A8A46E6" w14:textId="4190ED37" w:rsidR="00A150EC" w:rsidRPr="00A150EC" w:rsidRDefault="00A150EC" w:rsidP="00AA5A31">
            <w:pPr>
              <w:pStyle w:val="Heading1"/>
            </w:pPr>
            <w:r w:rsidRPr="00A150EC">
              <w:t>Connecting with Theoretical Principles</w:t>
            </w:r>
          </w:p>
          <w:p w14:paraId="7A883538" w14:textId="1E609A52" w:rsidR="00A150EC" w:rsidRPr="00A150EC" w:rsidRDefault="00AA5A31" w:rsidP="00A150EC">
            <w:r w:rsidRPr="00AA5A31">
              <w:t>As the public face of the business in the hotel sector, the front office has to be equipped with a variety of abilities. The following theoretical ideas are consistent with the abilities I listed:</w:t>
            </w:r>
          </w:p>
          <w:p w14:paraId="6BAF962D" w14:textId="46D0AE2C" w:rsidR="00A150EC" w:rsidRPr="00A150EC" w:rsidRDefault="00A150EC" w:rsidP="00A150EC">
            <w:r w:rsidRPr="00AA5A31">
              <w:rPr>
                <w:b/>
                <w:bCs/>
              </w:rPr>
              <w:lastRenderedPageBreak/>
              <w:t>Customer-Centric Approach</w:t>
            </w:r>
            <w:r w:rsidRPr="00A150EC">
              <w:t>:</w:t>
            </w:r>
            <w:r w:rsidR="00AA5A31">
              <w:t xml:space="preserve"> </w:t>
            </w:r>
            <w:r w:rsidR="00AA5A31" w:rsidRPr="00AA5A31">
              <w:t>The customer-centric strategy at the front office is its core. Building strong bonds with guests and guaranteeing their pleasure are essential principles. This relates to my experience quickly responding to the wants and concerns of visitors</w:t>
            </w:r>
            <w:r w:rsidR="00176501">
              <w:t xml:space="preserve"> </w:t>
            </w:r>
            <w:r w:rsidR="00176501" w:rsidRPr="00176501">
              <w:t>(Fader, 2020)</w:t>
            </w:r>
            <w:r w:rsidR="00AA5A31" w:rsidRPr="00AA5A31">
              <w:t>.</w:t>
            </w:r>
          </w:p>
          <w:p w14:paraId="75B2BAB2" w14:textId="1D3262AA" w:rsidR="00A150EC" w:rsidRPr="00A150EC" w:rsidRDefault="00A150EC" w:rsidP="00A150EC">
            <w:r w:rsidRPr="00AA5A31">
              <w:rPr>
                <w:b/>
                <w:bCs/>
              </w:rPr>
              <w:t>Effective Communication:</w:t>
            </w:r>
            <w:r w:rsidRPr="00A150EC">
              <w:t xml:space="preserve"> </w:t>
            </w:r>
            <w:r w:rsidR="00AA5A31" w:rsidRPr="00AA5A31">
              <w:t xml:space="preserve">The front office's key functions revolve </w:t>
            </w:r>
            <w:r w:rsidR="00242488">
              <w:t>around</w:t>
            </w:r>
            <w:r w:rsidR="00AA5A31" w:rsidRPr="00AA5A31">
              <w:t xml:space="preserve"> communication. Efficient and compassionate communication facilitates the resolution of guest grievances and optimizes workflow.</w:t>
            </w:r>
          </w:p>
          <w:p w14:paraId="7F4136E8" w14:textId="6E516F48" w:rsidR="00A150EC" w:rsidRPr="00A150EC" w:rsidRDefault="00A150EC" w:rsidP="00A150EC">
            <w:r w:rsidRPr="00AA5A31">
              <w:rPr>
                <w:b/>
                <w:bCs/>
              </w:rPr>
              <w:t>Problem Solving:</w:t>
            </w:r>
            <w:r w:rsidRPr="00A150EC">
              <w:t xml:space="preserve"> </w:t>
            </w:r>
            <w:r w:rsidR="00AA5A31" w:rsidRPr="00AA5A31">
              <w:t>Resolving visitor concerns often calls for prompt and efficient problem-solving. One of the most important aspects of front office employment is scenario analysis and providing appropriate answers</w:t>
            </w:r>
            <w:r w:rsidRPr="00A150EC">
              <w:t>.</w:t>
            </w:r>
          </w:p>
          <w:p w14:paraId="6A193295" w14:textId="5EBBA27F" w:rsidR="00A150EC" w:rsidRDefault="00A150EC" w:rsidP="00A150EC">
            <w:r w:rsidRPr="00AA5A31">
              <w:rPr>
                <w:b/>
                <w:bCs/>
              </w:rPr>
              <w:t>Teamwork</w:t>
            </w:r>
            <w:r w:rsidRPr="00A150EC">
              <w:t xml:space="preserve">: </w:t>
            </w:r>
            <w:r w:rsidR="00AA5A31" w:rsidRPr="00AA5A31">
              <w:t>Each employee at the front desk works as a team and is essential to the operation. My teamwork and collaboration experiences are consistent with the idea of cooperation and teamwork</w:t>
            </w:r>
            <w:r w:rsidR="00176501">
              <w:t xml:space="preserve"> </w:t>
            </w:r>
            <w:r w:rsidR="00176501" w:rsidRPr="00176501">
              <w:t>(Pateman, 2019)</w:t>
            </w:r>
            <w:r w:rsidR="00AA5A31" w:rsidRPr="00AA5A31">
              <w:t>.</w:t>
            </w:r>
          </w:p>
          <w:p w14:paraId="39790AA9" w14:textId="77777777" w:rsidR="00AA5A31" w:rsidRPr="00A150EC" w:rsidRDefault="00AA5A31" w:rsidP="00A150EC"/>
          <w:p w14:paraId="6B7DF006" w14:textId="3B10E31E" w:rsidR="00A150EC" w:rsidRPr="00A150EC" w:rsidRDefault="00A150EC" w:rsidP="00AA5A31">
            <w:pPr>
              <w:pStyle w:val="Heading1"/>
            </w:pPr>
            <w:r w:rsidRPr="00A150EC">
              <w:t>Industry Examples</w:t>
            </w:r>
          </w:p>
          <w:p w14:paraId="0AD67B93" w14:textId="443D3F44" w:rsidR="00A150EC" w:rsidRDefault="00AA5A31" w:rsidP="00A150EC">
            <w:r w:rsidRPr="00AA5A31">
              <w:t>Let's look at a real-world example from the hotel business to highlight the significance of these abilities and theoretical concepts even more: A visitor is dissatisfied when they go to Premier Inn London Sutton since their accommodation isn't ready because of an unanticipated maintenance problem</w:t>
            </w:r>
            <w:r w:rsidR="003D6D3D">
              <w:t xml:space="preserve"> </w:t>
            </w:r>
            <w:r w:rsidR="003D6D3D" w:rsidRPr="003D6D3D">
              <w:t>(Zulfikar, 2021)</w:t>
            </w:r>
            <w:r w:rsidRPr="00AA5A31">
              <w:t xml:space="preserve">. I use my good communication and problem-solving abilities in my role as front desk personnel. I give the passenger a free supper or an </w:t>
            </w:r>
            <w:r w:rsidR="00242488">
              <w:t>upgrade</w:t>
            </w:r>
            <w:r w:rsidRPr="00AA5A31">
              <w:t xml:space="preserve"> to better accommodation while sympathetically explaining the issue. In doing so, the client is certain to feel appreciated, have their problem fixed, and have a </w:t>
            </w:r>
            <w:r w:rsidR="00242488">
              <w:t>favourable</w:t>
            </w:r>
            <w:r w:rsidRPr="00AA5A31">
              <w:t xml:space="preserve"> opinion of the hotel when they go.</w:t>
            </w:r>
          </w:p>
          <w:p w14:paraId="27092EBD" w14:textId="77777777" w:rsidR="00AA5A31" w:rsidRPr="00A150EC" w:rsidRDefault="00AA5A31" w:rsidP="00A150EC"/>
          <w:p w14:paraId="40163D78" w14:textId="2652CB20" w:rsidR="00A150EC" w:rsidRPr="00A150EC" w:rsidRDefault="00A150EC" w:rsidP="00AA5A31">
            <w:pPr>
              <w:pStyle w:val="Heading1"/>
            </w:pPr>
            <w:r w:rsidRPr="00A150EC">
              <w:t>Conclusion</w:t>
            </w:r>
          </w:p>
          <w:p w14:paraId="7CCA4E71" w14:textId="4BEE5F28" w:rsidR="00AA5A31" w:rsidRPr="00330917" w:rsidRDefault="00AA5A31" w:rsidP="00323307">
            <w:r w:rsidRPr="00AA5A31">
              <w:t>Using Gibbs' methodology to reflect on my experiences at Premier Inn London Sutton has given me important insights into the talents needed for the front office. In order to succeed in this exciting and fulfilling sector, I'm determined to keep improving my customer-centric attitude, communication, problem-solving, and collaboration abilities as I go with my journey. My comprehension of the relationship between theory and practice has deepened as a result of this contemplation, and it will inform my future decisions and professional development.</w:t>
            </w: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DC79C3"/>
          <w:p w14:paraId="238A9FF8" w14:textId="2C8B674A" w:rsidR="00871D20" w:rsidRDefault="00871D20" w:rsidP="00871D20">
            <w:r>
              <w:t>Dear Bucur Dews,</w:t>
            </w:r>
          </w:p>
          <w:p w14:paraId="488BF60F" w14:textId="0B9416E1" w:rsidR="00871D20" w:rsidRDefault="00871D20" w:rsidP="00871D20">
            <w:r>
              <w:t>We appreciate you sharing on Trip Advisor your experience staying at the Premier Inn London Sutton. We are grateful for your kind remarks about your most recent five-day stay with us. We are happy to hear that our concierge gave you a thorough rundown of our services and that our reception crew made you feel very welcome. Our goal is to make each and every visitor feel comfortable while they are here.</w:t>
            </w:r>
          </w:p>
          <w:p w14:paraId="7F8A5D8C" w14:textId="3E781430" w:rsidR="00871D20" w:rsidRDefault="00871D20" w:rsidP="00871D20">
            <w:r>
              <w:t>With one exception, we are happy to hear that you thought our breakfast was excellent. We have taken notice of your comments about the conduct of the head waiter and will take appropriate action to guarantee that every guest has a consistent and enjoyable dining experience. We value your opinions very much and use them to improve the services we provide. In the future, we hope to have the chance to have you stay again at the Premier Inn London Sutton.</w:t>
            </w:r>
          </w:p>
          <w:p w14:paraId="7A33B3F3" w14:textId="77777777" w:rsidR="00871D20" w:rsidRDefault="00871D20" w:rsidP="00871D20">
            <w:r>
              <w:t>We appreciate your choice and look forward to continuing to provide you with wonderful experiences.</w:t>
            </w:r>
          </w:p>
          <w:p w14:paraId="4DB94204" w14:textId="77777777" w:rsidR="00871D20" w:rsidRDefault="00871D20" w:rsidP="00745C88"/>
          <w:p w14:paraId="292AF30F" w14:textId="36A79434" w:rsidR="00745C88" w:rsidRDefault="00745C88" w:rsidP="00745C88">
            <w:r>
              <w:t>Warm regards,</w:t>
            </w:r>
          </w:p>
          <w:p w14:paraId="0D289E85" w14:textId="77777777" w:rsidR="00745C88" w:rsidRDefault="00745C88" w:rsidP="00745C88">
            <w:r w:rsidRPr="00745C88">
              <w:t xml:space="preserve">Kamal </w:t>
            </w:r>
            <w:proofErr w:type="spellStart"/>
            <w:r w:rsidRPr="00745C88">
              <w:t>Berahmand</w:t>
            </w:r>
            <w:proofErr w:type="spellEnd"/>
          </w:p>
          <w:p w14:paraId="31C81BBE" w14:textId="7F9A7113" w:rsidR="00745C88" w:rsidRDefault="00745C88" w:rsidP="00745C88">
            <w:r>
              <w:t>Customer Manager</w:t>
            </w:r>
          </w:p>
          <w:p w14:paraId="1A4EF15B" w14:textId="4BE08F67" w:rsidR="00137E4D" w:rsidRPr="00330917" w:rsidRDefault="00745C88" w:rsidP="00871D20">
            <w:r w:rsidRPr="00745C88">
              <w:t>Premier Inn London Sutton</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3684DB90" w14:textId="77777777" w:rsidR="00137E4D" w:rsidRDefault="00242488" w:rsidP="0054089B">
            <w:pPr>
              <w:rPr>
                <w:lang w:val="en-AU"/>
              </w:rPr>
            </w:pPr>
            <w:r>
              <w:rPr>
                <w:lang w:val="en-AU"/>
              </w:rPr>
              <w:t>Screenshot</w:t>
            </w:r>
            <w:r w:rsidR="00492631" w:rsidRPr="00492631">
              <w:rPr>
                <w:lang w:val="en-AU"/>
              </w:rPr>
              <w:t xml:space="preserve"> of referenced Trip Advisor review used</w:t>
            </w:r>
            <w:r w:rsidR="00492631">
              <w:rPr>
                <w:lang w:val="en-AU"/>
              </w:rPr>
              <w:t>:</w:t>
            </w:r>
          </w:p>
          <w:p w14:paraId="451ECCC0" w14:textId="77777777" w:rsidR="0054089B" w:rsidRDefault="00871D20" w:rsidP="0054089B">
            <w:pPr>
              <w:jc w:val="center"/>
            </w:pPr>
            <w:r>
              <w:rPr>
                <w:noProof/>
                <w:lang w:val="en-AU"/>
              </w:rPr>
              <w:drawing>
                <wp:inline distT="0" distB="0" distL="0" distR="0" wp14:anchorId="1AE08B30" wp14:editId="11B74601">
                  <wp:extent cx="5524500" cy="23248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527946" cy="2326267"/>
                          </a:xfrm>
                          <a:prstGeom prst="rect">
                            <a:avLst/>
                          </a:prstGeom>
                        </pic:spPr>
                      </pic:pic>
                    </a:graphicData>
                  </a:graphic>
                </wp:inline>
              </w:drawing>
            </w:r>
          </w:p>
          <w:p w14:paraId="25E9F534" w14:textId="11E60C8B" w:rsidR="00871D20" w:rsidRPr="00492631" w:rsidRDefault="0054089B" w:rsidP="0054089B">
            <w:pPr>
              <w:jc w:val="center"/>
              <w:rPr>
                <w:lang w:val="en-AU"/>
              </w:rPr>
            </w:pPr>
            <w:r>
              <w:t xml:space="preserve">Figure </w:t>
            </w:r>
            <w:fldSimple w:instr=" SEQ Figure \* ARABIC ">
              <w:r>
                <w:rPr>
                  <w:noProof/>
                </w:rPr>
                <w:t>1</w:t>
              </w:r>
            </w:fldSimple>
            <w:r>
              <w:t xml:space="preserve">: </w:t>
            </w:r>
            <w:r w:rsidRPr="00142901">
              <w:t>(Bucur, 2020)</w:t>
            </w:r>
          </w:p>
        </w:tc>
      </w:tr>
      <w:tr w:rsidR="00137E4D" w:rsidRPr="00330917" w14:paraId="0AE30D39" w14:textId="77777777" w:rsidTr="00137E4D">
        <w:trPr>
          <w:trHeight w:val="850"/>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54089B">
            <w:pPr>
              <w:jc w:val="center"/>
              <w:rPr>
                <w:b/>
                <w:sz w:val="40"/>
                <w:szCs w:val="20"/>
                <w:lang w:val="en-AU"/>
              </w:rPr>
            </w:pPr>
          </w:p>
        </w:tc>
      </w:tr>
      <w:tr w:rsidR="00137E4D" w:rsidRPr="00330917" w14:paraId="7936B3BC" w14:textId="77777777" w:rsidTr="00137E4D">
        <w:trPr>
          <w:trHeight w:val="850"/>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54089B">
            <w:pPr>
              <w:jc w:val="center"/>
              <w:rPr>
                <w:b/>
                <w:sz w:val="40"/>
                <w:szCs w:val="20"/>
                <w:lang w:val="en-AU"/>
              </w:rPr>
            </w:pPr>
          </w:p>
        </w:tc>
      </w:tr>
      <w:tr w:rsidR="00137E4D" w:rsidRPr="00330917" w14:paraId="2EBF7DCE" w14:textId="77777777" w:rsidTr="00137E4D">
        <w:trPr>
          <w:trHeight w:val="85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54089B">
            <w:pPr>
              <w:jc w:val="center"/>
              <w:rPr>
                <w:b/>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20F64" w:rsidRPr="00D20F64">
              <w:rPr>
                <w:rFonts w:eastAsia="Times New Roman"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BCADDBF" w14:textId="77777777" w:rsidR="00137E4D" w:rsidRPr="00330917" w:rsidRDefault="00137E4D" w:rsidP="00871D20"/>
          <w:p w14:paraId="60B6C20B" w14:textId="77777777" w:rsidR="00550B7D" w:rsidRDefault="00550B7D" w:rsidP="00871D20">
            <w:pPr>
              <w:jc w:val="right"/>
            </w:pPr>
            <w:r w:rsidRPr="00550B7D">
              <w:t xml:space="preserve">St Nicholas Way, </w:t>
            </w:r>
          </w:p>
          <w:p w14:paraId="3ADD12F1" w14:textId="7E49650E" w:rsidR="00871D20" w:rsidRPr="00871D20" w:rsidRDefault="00550B7D" w:rsidP="00871D20">
            <w:pPr>
              <w:jc w:val="right"/>
            </w:pPr>
            <w:r w:rsidRPr="00550B7D">
              <w:t>Sutton SM1 1AT, UK</w:t>
            </w:r>
          </w:p>
          <w:p w14:paraId="4E2C740D" w14:textId="77777777" w:rsidR="00871D20" w:rsidRPr="00871D20" w:rsidRDefault="00871D20" w:rsidP="00871D20">
            <w:pPr>
              <w:jc w:val="right"/>
            </w:pPr>
            <w:r w:rsidRPr="00871D20">
              <w:t>September 1st, 2023</w:t>
            </w:r>
          </w:p>
          <w:p w14:paraId="1A6D0206" w14:textId="77777777" w:rsidR="00871D20" w:rsidRPr="00871D20" w:rsidRDefault="00871D20" w:rsidP="00871D20"/>
          <w:p w14:paraId="2C7E1E76" w14:textId="2D18C63D" w:rsidR="00871D20" w:rsidRPr="00871D20" w:rsidRDefault="00871D20" w:rsidP="00871D20">
            <w:pPr>
              <w:rPr>
                <w:b/>
                <w:bCs/>
              </w:rPr>
            </w:pPr>
            <w:r w:rsidRPr="00871D20">
              <w:rPr>
                <w:b/>
                <w:bCs/>
              </w:rPr>
              <w:t>Subject: Response to Your Recent Complaint</w:t>
            </w:r>
          </w:p>
          <w:p w14:paraId="6A72A93C" w14:textId="5CA65553" w:rsidR="00871D20" w:rsidRPr="00871D20" w:rsidRDefault="00871D20" w:rsidP="00871D20">
            <w:r w:rsidRPr="00871D20">
              <w:t>Dear Mr. Federick,</w:t>
            </w:r>
          </w:p>
          <w:p w14:paraId="54773343" w14:textId="77777777" w:rsidR="00871D20" w:rsidRDefault="00871D20" w:rsidP="00871D20">
            <w:r>
              <w:t>I hope this letter finds you in good health. Regarding your recent complaint regarding your stay on Saturday, August 26, 2023, in Room 205 of the Premier Inn London Sutton, I am writing to you.</w:t>
            </w:r>
          </w:p>
          <w:p w14:paraId="2B399C0E" w14:textId="7BF66EEC" w:rsidR="00871D20" w:rsidRDefault="00871D20" w:rsidP="00871D20">
            <w:r>
              <w:t>In the first place, I would like to sincerely apologise for any problems you had while here. We value your input very much as it enables us to make improvements to our offerings.</w:t>
            </w:r>
          </w:p>
          <w:p w14:paraId="3F6DA517" w14:textId="380A4EEB" w:rsidR="00871D20" w:rsidRDefault="00871D20" w:rsidP="00871D20">
            <w:r>
              <w:t>That you had problems with the brunch on Sunday morning breaks my heart. Serving cold and bland food to you is unacceptable since our staff takes great pleasure in providing high-quality meals. We promise to conduct a full investigation into this issue and to take the necessary steps to stop it from happening again.</w:t>
            </w:r>
          </w:p>
          <w:p w14:paraId="5577433C" w14:textId="22B873D9" w:rsidR="00871D20" w:rsidRDefault="00871D20" w:rsidP="00871D20">
            <w:r>
              <w:t xml:space="preserve">I apologise as well if the noise from </w:t>
            </w:r>
            <w:r w:rsidR="002E0151">
              <w:t>the</w:t>
            </w:r>
            <w:r>
              <w:t xml:space="preserve"> next room caused you any inconvenience. We recognise how crucial it is for each and every one of our visitors to have a quiet and cosy stay, but we </w:t>
            </w:r>
            <w:r w:rsidR="002E0151">
              <w:t>don't</w:t>
            </w:r>
            <w:r>
              <w:t xml:space="preserve"> always achieve this. To better handle concerns connected to noise, we will evaluate our protocols and put solutions in place.</w:t>
            </w:r>
          </w:p>
          <w:p w14:paraId="0A1FFE69" w14:textId="698AEDA2" w:rsidR="00871D20" w:rsidRDefault="00871D20" w:rsidP="00871D20">
            <w:r>
              <w:t>Finally, let me say how sorry we are for the unclean conditions you experienced in Room 205. While you were here, we neglected to maintain our high level of hygiene, which is something we take very seriously. Together, our housekeeping staff and we will improve our cleaning procedures and make sure every room satisfies our hygienic requirements.</w:t>
            </w:r>
          </w:p>
          <w:p w14:paraId="40CCB529" w14:textId="11CB61DB" w:rsidR="00871D20" w:rsidRDefault="00871D20" w:rsidP="00871D20">
            <w:r>
              <w:t>We are dedicated to implementing the required changes, and I want to reassure you that our whole team has heard your input. We are very grateful for your thoughts, which will help us serve our future visitors with even more care.</w:t>
            </w:r>
          </w:p>
          <w:p w14:paraId="0B770473" w14:textId="4275C7A7" w:rsidR="00871D20" w:rsidRDefault="00871D20" w:rsidP="00871D20">
            <w:r>
              <w:t>We are really sorry for the difficulty you experienced, and as our way of saying "I'm sorry," we'd like to extend an invitation to stay for two nights at Premier Inn London Sutton. For convenient booking arrangements, please do not hesitate to reach out to our reservations staff.</w:t>
            </w:r>
          </w:p>
          <w:p w14:paraId="4C532B93" w14:textId="3B793B3E" w:rsidR="00871D20" w:rsidRDefault="00871D20" w:rsidP="00871D20">
            <w:r>
              <w:t>I really regret the difficulties you had during your visit, and I hope that my reply shows how committed we are to resolving any concerns you may have had. We eagerly await your return and the chance to deliver you a far better experience at our hotel.</w:t>
            </w:r>
          </w:p>
          <w:p w14:paraId="2DBB8364" w14:textId="77777777" w:rsidR="00871D20" w:rsidRDefault="00871D20" w:rsidP="00871D20">
            <w:r>
              <w:t>We are grateful that Mr. Federick brought these issues to our notice. We are committed to assiduously considering and acting upon your essential input.</w:t>
            </w:r>
          </w:p>
          <w:p w14:paraId="0DAC56C4" w14:textId="77777777" w:rsidR="00871D20" w:rsidRDefault="00871D20" w:rsidP="00871D20"/>
          <w:p w14:paraId="2B101616" w14:textId="70B012AD" w:rsidR="00871D20" w:rsidRPr="00871D20" w:rsidRDefault="00871D20" w:rsidP="00871D20">
            <w:r w:rsidRPr="00871D20">
              <w:t>Yours Sincerely,</w:t>
            </w:r>
          </w:p>
          <w:p w14:paraId="0BA12AA0" w14:textId="77777777" w:rsidR="00871D20" w:rsidRDefault="00871D20" w:rsidP="00871D20">
            <w:r>
              <w:t xml:space="preserve">Kamal </w:t>
            </w:r>
            <w:proofErr w:type="spellStart"/>
            <w:r>
              <w:t>Berahmand</w:t>
            </w:r>
            <w:proofErr w:type="spellEnd"/>
          </w:p>
          <w:p w14:paraId="4DD7F3C8" w14:textId="77777777" w:rsidR="00871D20" w:rsidRDefault="00871D20" w:rsidP="00871D20">
            <w:r>
              <w:t>Customer Manager</w:t>
            </w:r>
          </w:p>
          <w:p w14:paraId="489AC69A" w14:textId="4D35F9A8" w:rsidR="0054089B" w:rsidRPr="0054089B" w:rsidRDefault="00871D20" w:rsidP="00323307">
            <w:r w:rsidRPr="00871D20">
              <w:t>Premier Inn London Sutton</w:t>
            </w:r>
          </w:p>
        </w:tc>
      </w:tr>
    </w:tbl>
    <w:p w14:paraId="21A90BD0" w14:textId="77777777" w:rsidR="00737D90" w:rsidRDefault="00737D90" w:rsidP="007D760C">
      <w:pPr>
        <w:rPr>
          <w:b/>
          <w:bCs/>
          <w:sz w:val="28"/>
          <w:szCs w:val="28"/>
        </w:rPr>
      </w:pPr>
    </w:p>
    <w:p w14:paraId="3B82D6D6" w14:textId="77777777" w:rsidR="002B21C3" w:rsidRDefault="002B21C3"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73EAA6E0" w14:textId="5523FAEF" w:rsidR="008B5B70" w:rsidRDefault="008B5B70" w:rsidP="008B5B70">
            <w:r>
              <w:t>The Premier Inn London Sutton accomplishes great success in the pre-arrival phase by prioritising the management of guest bookings and keeping lines of communication open with guests. The hotel has a user-friendly mobile app and website that make it simple for potential guests to make reservations (Wood and Brotherton, 2019). The convenience and simplicity that this digital accessibility provides aligns with the preferences of modern travellers.</w:t>
            </w:r>
          </w:p>
          <w:p w14:paraId="6BC36966" w14:textId="605E8F78" w:rsidR="008B5B70" w:rsidRDefault="008B5B70" w:rsidP="008B5B70">
            <w:r>
              <w:t>The Premier Inn London Sutton uses email and text message notifications to improve communication and make sure that visitors' expectations are met (Fried-Kline and Sullivan, 2023). Guests are reminded by the hotel on a regular basis about important details including driving directions to the resort and check-in hours. The hotel effectively reduces potential sources of stress and creates the ideal atmosphere for a wonderful stay by providing this information in advance.</w:t>
            </w:r>
          </w:p>
          <w:p w14:paraId="42AF5EAC" w14:textId="77777777" w:rsidR="008B5B70" w:rsidRDefault="008B5B70" w:rsidP="008B5B70">
            <w:r>
              <w:t>Furthermore, Premier Inn is actively present on online review platforms like TripAdvisor, allowing potential guests to share their thoughts. The hotel shows a commitment to making sure that its visitors are happy with their stay in addition to providing useful information and promptly attending to their queries and concerns (</w:t>
            </w:r>
            <w:proofErr w:type="spellStart"/>
            <w:r>
              <w:t>Pizam</w:t>
            </w:r>
            <w:proofErr w:type="spellEnd"/>
            <w:r>
              <w:t>, 2020). This approach ensures that the pre-arrival experience is as smooth and relaxing as it can be by fostering trust and a good mindset before guests have ever arrived.</w:t>
            </w:r>
          </w:p>
          <w:p w14:paraId="13073444" w14:textId="1661F9A0" w:rsidR="004D0F63" w:rsidRPr="000A4BA1" w:rsidRDefault="004D0F63" w:rsidP="008B5B70">
            <w:pPr>
              <w:rPr>
                <w:rFonts w:cs="Times New Roman"/>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7006837F" w14:textId="0CDA8059" w:rsidR="008B5B70" w:rsidRDefault="008B5B70" w:rsidP="008B5B70">
            <w:r>
              <w:t>In order to provide a positive and lasting first impression, guests at the Premier Inn London Sutton get the best care possible throughout the arrival phase of their stay. Reductions in the number of check-in processes guarantee a seamless and trouble-free experience for guests. Customers may access their rooms quickly and conveniently since the hotel's mobile check-in option eliminates the need for them to check in at the front desk (Jagmohan, 2020). Further improving the process' efficiency are keyless access technologies, which cut down on waiting times and guarantee a simple and easy arrival.</w:t>
            </w:r>
          </w:p>
          <w:p w14:paraId="3592F771" w14:textId="357A8011" w:rsidR="008B5B70" w:rsidRDefault="008B5B70" w:rsidP="008B5B70">
            <w:r>
              <w:t>One of the hotel's unique selling points is the personal attention and warm welcome that customers get at the Premier Inn London Sutton. When patrons enter, they are greeted by courteous and attentive staff members, who often use their names. The offering of complimentary refreshments is another example of this personal touch, which adds even more warmth and consideration to the whole travel experience. This warmth and personalization contribute to making a lasting first impression, which in turn makes for a delightful stay.</w:t>
            </w:r>
          </w:p>
          <w:p w14:paraId="2699F7A4" w14:textId="378FECAF" w:rsidR="004D0F63" w:rsidRPr="009022D4" w:rsidRDefault="008B5B70" w:rsidP="007311D6">
            <w:r>
              <w:t>By focusing on these elements of arrival, the Premier Inn London Sutton makes sure that guests are greeted efficiently and with warmth (Bardi, 2021). This is consistent with the hotel's objective to provide guests with a positive and unforgettable experience from the start of their stay, which starts with the hotel's commitment to making sure that visitors are made to feel welcome.</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56944361" w14:textId="786CEEDE" w:rsidR="008B5B70" w:rsidRDefault="008B5B70" w:rsidP="008B5B70">
            <w:r>
              <w:t>Throughout a guest's entire stay at the hotel, the Premier Inn London Sutton is dedicated to maintaining a high standard of service excellence and client involvement. To create an experience that will stick in someone's mind, this dedication is necessary.</w:t>
            </w:r>
          </w:p>
          <w:p w14:paraId="755D175A" w14:textId="632408A8" w:rsidR="008B5B70" w:rsidRDefault="008B5B70" w:rsidP="008B5B70">
            <w:r>
              <w:t>Comprehensive and continuous training for all staff members guarantees that the best possible level of service is provided constantly (Kline, Sheryl Fried Kline and Sullivan, 2022). The team members are constantly reminded of the need of exhibiting empathy, focus, and a genuine commitment to guaranteeing the satisfaction of the customers. The Premier Inn has a culture that is focused on offering exceptional service, ensuring that guests will get first-rate care during their entire stay.</w:t>
            </w:r>
          </w:p>
          <w:p w14:paraId="6A0F1278" w14:textId="0614B2B0" w:rsidR="008B5B70" w:rsidRDefault="008B5B70" w:rsidP="008B5B70">
            <w:r>
              <w:t>One of the things that the Premier Inn London Sutton emphasises the most is guest interaction. To keep guests entertained and busy throughout their stay, the hotel offers a range of on-site events and activities that they may partake in (Maniar, 2021). These facilities include comfortable lounge spaces and well-equipped fitness gyms. When these amenities are provided, the hotel gives guests more opportunities for relaxation and entertainment, which enhances their overall enjoyment. This makes it easier for the hotel to achieve its goals for business.</w:t>
            </w:r>
          </w:p>
          <w:p w14:paraId="65199D38" w14:textId="6317BD1D" w:rsidR="004D0F63" w:rsidRPr="009022D4" w:rsidRDefault="008B5B70" w:rsidP="007311D6">
            <w:r>
              <w:t>Hilton Hotels promotes a culture that aligns with Premier Inn's commitment to service excellence and client involvement (Hailey, 2019). This culture emphasises the need of going above and beyond what visitors anticipate by offering a broad choice of activities and first-rate service to keep them interested and content while they are visiting a Hilton hotel.</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7311D6" w:rsidRDefault="004D0F63" w:rsidP="007311D6"/>
          <w:p w14:paraId="78CF8FB9" w14:textId="2EAB22CC" w:rsidR="008B5B70" w:rsidRPr="008B5B70" w:rsidRDefault="008B5B70" w:rsidP="008B5B70">
            <w:pPr>
              <w:rPr>
                <w:rFonts w:cs="Times New Roman"/>
              </w:rPr>
            </w:pPr>
            <w:r w:rsidRPr="008B5B70">
              <w:rPr>
                <w:rFonts w:cs="Times New Roman"/>
              </w:rPr>
              <w:t>In order to leave guests with a positive and lasting impression of the hotel, the Premier Inn London Sutton has devised a departure procedure that is simple, swift, and stress-free. Setting up effective check-out processes and giving careful consideration to gathering and acting upon guest feedback are crucial components of this phase.</w:t>
            </w:r>
          </w:p>
          <w:p w14:paraId="4D04C899" w14:textId="7662B2B0" w:rsidR="008B5B70" w:rsidRPr="008B5B70" w:rsidRDefault="008B5B70" w:rsidP="008B5B70">
            <w:pPr>
              <w:rPr>
                <w:rFonts w:cs="Times New Roman"/>
              </w:rPr>
            </w:pPr>
            <w:r w:rsidRPr="008B5B70">
              <w:rPr>
                <w:rFonts w:cs="Times New Roman"/>
              </w:rPr>
              <w:t>The speed at which visitors may check out has a direct impact on how happy they are (</w:t>
            </w:r>
            <w:proofErr w:type="spellStart"/>
            <w:r w:rsidRPr="008B5B70">
              <w:rPr>
                <w:rFonts w:cs="Times New Roman"/>
              </w:rPr>
              <w:t>Dr.</w:t>
            </w:r>
            <w:proofErr w:type="spellEnd"/>
            <w:r w:rsidRPr="008B5B70">
              <w:rPr>
                <w:rFonts w:cs="Times New Roman"/>
              </w:rPr>
              <w:t xml:space="preserve"> Indraneel Bose, 2019). Guests at the Premier Inn have the option of expedited check-out, which enables them to settle their bills promptly and without difficulty. Furthermore, using electronic billing streamlines the process, making it easier to handle and improving the overall satisfaction of the visitors.</w:t>
            </w:r>
          </w:p>
          <w:p w14:paraId="7F9C2D91" w14:textId="436E0E30" w:rsidR="008B5B70" w:rsidRPr="008B5B70" w:rsidRDefault="008B5B70" w:rsidP="008B5B70">
            <w:pPr>
              <w:rPr>
                <w:rFonts w:cs="Times New Roman"/>
              </w:rPr>
            </w:pPr>
            <w:r w:rsidRPr="008B5B70">
              <w:rPr>
                <w:rFonts w:cs="Times New Roman"/>
              </w:rPr>
              <w:t>Premier Inn actively uses a range of technologies to get guest input and stays in touch with them. Post-stay surveys and guest feedback forms are made accessible in order to get insight into the entire experience that visitors have while staying at the hotel. This not only enables the hotel to promptly address any issues that may occur, but it also allows the hotel to continuously modify its operations in response to feedback from visitors.</w:t>
            </w:r>
          </w:p>
          <w:p w14:paraId="3E82E91D" w14:textId="227BF23A" w:rsidR="007311D6" w:rsidRDefault="008B5B70" w:rsidP="007311D6">
            <w:pPr>
              <w:rPr>
                <w:rFonts w:cs="Times New Roman"/>
              </w:rPr>
            </w:pPr>
            <w:r w:rsidRPr="008B5B70">
              <w:rPr>
                <w:rFonts w:cs="Times New Roman"/>
              </w:rPr>
              <w:t>The proficient management of the departure stage ensures that guests have a smooth and enjoyable check-out experience at Premier Inn London Sutton. Furthermore, the hotel proactively solicits input from its clientele to enhance the calibre of its offerings (Francis, 2019). This commitment to optimising output while maintaining high standards of customer satisfaction at checkout contributes to ensuring that guests leave with a positive impression.</w:t>
            </w:r>
          </w:p>
          <w:p w14:paraId="08086A59" w14:textId="45E4928D" w:rsidR="008B5B70" w:rsidRDefault="008B5B70" w:rsidP="007311D6">
            <w:pPr>
              <w:rPr>
                <w:rFonts w:cs="Times New Roman"/>
              </w:rPr>
            </w:pPr>
          </w:p>
          <w:p w14:paraId="6CD70A3B" w14:textId="77777777" w:rsidR="008B5B70" w:rsidRDefault="008B5B70" w:rsidP="007311D6">
            <w:pPr>
              <w:rPr>
                <w:rFonts w:cs="Times New Roman"/>
              </w:rPr>
            </w:pPr>
          </w:p>
          <w:p w14:paraId="438E13D9" w14:textId="39BCA678" w:rsidR="007311D6" w:rsidRPr="007311D6" w:rsidRDefault="007311D6" w:rsidP="007311D6">
            <w:pPr>
              <w:pStyle w:val="Heading1"/>
            </w:pPr>
            <w:r w:rsidRPr="007311D6">
              <w:t>References</w:t>
            </w:r>
          </w:p>
          <w:p w14:paraId="446CCB3C" w14:textId="77777777" w:rsidR="00323307" w:rsidRPr="00323307" w:rsidRDefault="00323307" w:rsidP="00323307">
            <w:pPr>
              <w:jc w:val="left"/>
              <w:rPr>
                <w:rFonts w:ascii="Times New Roman" w:hAnsi="Times New Roman"/>
              </w:rPr>
            </w:pPr>
            <w:r>
              <w:t xml:space="preserve">Andrés Artal-Tur, Kozak, M. and Kozak, N. (2021). </w:t>
            </w:r>
            <w:r w:rsidRPr="00323307">
              <w:rPr>
                <w:i/>
                <w:iCs/>
              </w:rPr>
              <w:t xml:space="preserve">Trends in Tourist </w:t>
            </w:r>
            <w:proofErr w:type="spellStart"/>
            <w:r w:rsidRPr="00323307">
              <w:rPr>
                <w:i/>
                <w:iCs/>
              </w:rPr>
              <w:t>Behavior</w:t>
            </w:r>
            <w:proofErr w:type="spellEnd"/>
            <w:r>
              <w:t>. 13th ed. Springer.</w:t>
            </w:r>
          </w:p>
          <w:p w14:paraId="1CBD8D1F" w14:textId="77777777" w:rsidR="00323307" w:rsidRPr="00323307" w:rsidRDefault="00323307" w:rsidP="00323307">
            <w:pPr>
              <w:jc w:val="left"/>
              <w:rPr>
                <w:rFonts w:ascii="Times New Roman" w:hAnsi="Times New Roman"/>
              </w:rPr>
            </w:pPr>
            <w:r>
              <w:t xml:space="preserve">Bardi, J.A. (2021). </w:t>
            </w:r>
            <w:r w:rsidRPr="00323307">
              <w:rPr>
                <w:i/>
                <w:iCs/>
              </w:rPr>
              <w:t>Hotel front office management</w:t>
            </w:r>
            <w:r>
              <w:t>. 13th ed. Hoboken, N.J.: John Wiley &amp; Sons.</w:t>
            </w:r>
          </w:p>
          <w:p w14:paraId="2EDBAD50" w14:textId="77777777" w:rsidR="00323307" w:rsidRPr="00323307" w:rsidRDefault="00323307" w:rsidP="00323307">
            <w:pPr>
              <w:jc w:val="left"/>
              <w:rPr>
                <w:rFonts w:ascii="Times New Roman" w:hAnsi="Times New Roman"/>
              </w:rPr>
            </w:pPr>
            <w:r>
              <w:t xml:space="preserve">Bassot, B. (2020). </w:t>
            </w:r>
            <w:r w:rsidRPr="00323307">
              <w:rPr>
                <w:i/>
                <w:iCs/>
              </w:rPr>
              <w:t>Reflective journal.</w:t>
            </w:r>
            <w:r>
              <w:t xml:space="preserve"> 2nd ed. London: Palgrave Macmillan.</w:t>
            </w:r>
          </w:p>
          <w:p w14:paraId="3C94A1BE" w14:textId="77777777" w:rsidR="00323307" w:rsidRDefault="00323307" w:rsidP="00323307">
            <w:pPr>
              <w:jc w:val="left"/>
            </w:pPr>
            <w:r>
              <w:t xml:space="preserve">Bucur, C. (2020). Using Opinion Mining Techniques in Tourism. </w:t>
            </w:r>
            <w:r w:rsidRPr="00323307">
              <w:rPr>
                <w:i/>
                <w:iCs/>
              </w:rPr>
              <w:t>Procedia Economics and Finance</w:t>
            </w:r>
            <w:r>
              <w:t xml:space="preserve">, [online] 23(20), pp.1666–1673. </w:t>
            </w:r>
            <w:proofErr w:type="spellStart"/>
            <w:r>
              <w:t>doi:https</w:t>
            </w:r>
            <w:proofErr w:type="spellEnd"/>
            <w:r>
              <w:t>://doi.org/10.1016/s2212-5671(15)00471-2.</w:t>
            </w:r>
          </w:p>
          <w:p w14:paraId="2D0DBB09" w14:textId="77777777" w:rsidR="00323307" w:rsidRDefault="00323307" w:rsidP="00323307">
            <w:pPr>
              <w:jc w:val="left"/>
            </w:pPr>
            <w:proofErr w:type="spellStart"/>
            <w:r>
              <w:t>Dr.</w:t>
            </w:r>
            <w:proofErr w:type="spellEnd"/>
            <w:r>
              <w:t xml:space="preserve"> Indraneel Bose (2019). </w:t>
            </w:r>
            <w:r w:rsidRPr="00323307">
              <w:rPr>
                <w:i/>
                <w:iCs/>
              </w:rPr>
              <w:t>Fundamentals of Hotel Front Office</w:t>
            </w:r>
            <w:r>
              <w:t>. 9th ed. Sankalp Publication.</w:t>
            </w:r>
          </w:p>
          <w:p w14:paraId="02CD06EA" w14:textId="77777777" w:rsidR="00323307" w:rsidRDefault="00323307" w:rsidP="00323307">
            <w:pPr>
              <w:jc w:val="left"/>
            </w:pPr>
            <w:r>
              <w:t xml:space="preserve">Fader, P. (2020). </w:t>
            </w:r>
            <w:r w:rsidRPr="00323307">
              <w:rPr>
                <w:i/>
                <w:iCs/>
              </w:rPr>
              <w:t>Customer centricity : focus on the right customers for strategic advantage</w:t>
            </w:r>
            <w:r>
              <w:t>. 11th ed. Pennsylvania Wharton Digital Press.</w:t>
            </w:r>
          </w:p>
          <w:p w14:paraId="0E8EECCB" w14:textId="77777777" w:rsidR="00323307" w:rsidRDefault="00323307" w:rsidP="00323307">
            <w:pPr>
              <w:jc w:val="left"/>
            </w:pPr>
            <w:r>
              <w:t xml:space="preserve">Francis, B. (2019). </w:t>
            </w:r>
            <w:r w:rsidRPr="00323307">
              <w:rPr>
                <w:i/>
                <w:iCs/>
              </w:rPr>
              <w:t>Practical Hotel Management. With notes and comments on Hotel Law. [By F.B. Bourne-Newton.].</w:t>
            </w:r>
            <w:r>
              <w:t xml:space="preserve"> 3rd ed. London: Newton &amp; </w:t>
            </w:r>
            <w:proofErr w:type="spellStart"/>
            <w:r>
              <w:t>Eskell</w:t>
            </w:r>
            <w:proofErr w:type="spellEnd"/>
            <w:r>
              <w:t>.</w:t>
            </w:r>
          </w:p>
          <w:p w14:paraId="1C1EDA8D" w14:textId="77777777" w:rsidR="00323307" w:rsidRDefault="00323307" w:rsidP="00323307">
            <w:pPr>
              <w:jc w:val="left"/>
            </w:pPr>
            <w:r>
              <w:t xml:space="preserve">Frazer, R. and Oswald, P. (2019). </w:t>
            </w:r>
            <w:r w:rsidRPr="00323307">
              <w:rPr>
                <w:i/>
                <w:iCs/>
              </w:rPr>
              <w:t>Teamwork!</w:t>
            </w:r>
            <w:r>
              <w:t xml:space="preserve"> 15th ed. New York: Simon Spotlight.</w:t>
            </w:r>
          </w:p>
          <w:p w14:paraId="66B3238B" w14:textId="77777777" w:rsidR="00323307" w:rsidRDefault="00323307" w:rsidP="00323307">
            <w:pPr>
              <w:jc w:val="left"/>
            </w:pPr>
            <w:r>
              <w:t xml:space="preserve">Fried-Kline, S. and Sullivan, W. (2023). </w:t>
            </w:r>
            <w:r w:rsidRPr="00323307">
              <w:rPr>
                <w:i/>
                <w:iCs/>
              </w:rPr>
              <w:t>Hotel front office simulation</w:t>
            </w:r>
            <w:r>
              <w:t>. 19th ed. New York: John Wiley &amp; Sons, Inc.</w:t>
            </w:r>
          </w:p>
          <w:p w14:paraId="016780EA" w14:textId="77777777" w:rsidR="00323307" w:rsidRDefault="00323307" w:rsidP="00323307">
            <w:pPr>
              <w:jc w:val="left"/>
            </w:pPr>
            <w:r>
              <w:t xml:space="preserve">Hailey, A. (2019). </w:t>
            </w:r>
            <w:r w:rsidRPr="00323307">
              <w:rPr>
                <w:i/>
                <w:iCs/>
              </w:rPr>
              <w:t>British Hospitality</w:t>
            </w:r>
            <w:r>
              <w:t>. 22nd ed. HarperCollins.</w:t>
            </w:r>
          </w:p>
          <w:p w14:paraId="7AC93652" w14:textId="77777777" w:rsidR="00323307" w:rsidRDefault="00323307" w:rsidP="00323307">
            <w:pPr>
              <w:jc w:val="left"/>
            </w:pPr>
            <w:r>
              <w:t xml:space="preserve">Jagmohan, N. (2020). </w:t>
            </w:r>
            <w:r w:rsidRPr="00323307">
              <w:rPr>
                <w:i/>
                <w:iCs/>
              </w:rPr>
              <w:t>Hospitality Reception and Front Office (Procedures and Systems)</w:t>
            </w:r>
            <w:r>
              <w:t>. 17th ed. S. Chand Publishing.</w:t>
            </w:r>
          </w:p>
          <w:p w14:paraId="1435D32A" w14:textId="77777777" w:rsidR="00323307" w:rsidRDefault="00323307" w:rsidP="00323307">
            <w:pPr>
              <w:jc w:val="left"/>
            </w:pPr>
            <w:r>
              <w:t xml:space="preserve">Jamal, T. and Flach, A. (2023). The Economic Impact of Premier Inn Hotels. </w:t>
            </w:r>
            <w:r w:rsidRPr="00323307">
              <w:rPr>
                <w:i/>
                <w:iCs/>
              </w:rPr>
              <w:t>Journal of Sustainable Tourism</w:t>
            </w:r>
            <w:r>
              <w:t xml:space="preserve">, 17(2), pp.169–189. </w:t>
            </w:r>
            <w:proofErr w:type="spellStart"/>
            <w:r>
              <w:t>doi:https</w:t>
            </w:r>
            <w:proofErr w:type="spellEnd"/>
            <w:r>
              <w:t>://doi.org/10.1080/09669580802495741.</w:t>
            </w:r>
          </w:p>
          <w:p w14:paraId="6FF2BC82" w14:textId="77777777" w:rsidR="00323307" w:rsidRDefault="00323307" w:rsidP="00323307">
            <w:pPr>
              <w:jc w:val="left"/>
            </w:pPr>
            <w:r>
              <w:t xml:space="preserve">Kline, S.F., Sheryl Fried Kline and Sullivan, W. (2022). </w:t>
            </w:r>
            <w:r w:rsidRPr="00323307">
              <w:rPr>
                <w:i/>
                <w:iCs/>
              </w:rPr>
              <w:t>Hotel Front Office Simulation</w:t>
            </w:r>
            <w:r>
              <w:t>. 10th ed. John Wiley &amp; Sons.</w:t>
            </w:r>
          </w:p>
          <w:p w14:paraId="4E36C7A7" w14:textId="77777777" w:rsidR="00323307" w:rsidRDefault="00323307" w:rsidP="00323307">
            <w:pPr>
              <w:jc w:val="left"/>
            </w:pPr>
            <w:r>
              <w:t xml:space="preserve">Maniar, R. (2021). </w:t>
            </w:r>
            <w:r w:rsidRPr="00323307">
              <w:rPr>
                <w:i/>
                <w:iCs/>
              </w:rPr>
              <w:t>Simple Ways to Enhance Hotel Guest Experience</w:t>
            </w:r>
            <w:r>
              <w:t>. 8th ed. Riddhi Maniar.</w:t>
            </w:r>
          </w:p>
          <w:p w14:paraId="26963866" w14:textId="77777777" w:rsidR="00323307" w:rsidRDefault="00323307" w:rsidP="00323307">
            <w:pPr>
              <w:jc w:val="left"/>
            </w:pPr>
            <w:r>
              <w:t xml:space="preserve">Pateman, J. (2019). </w:t>
            </w:r>
            <w:r w:rsidRPr="00323307">
              <w:rPr>
                <w:i/>
                <w:iCs/>
              </w:rPr>
              <w:t>Orpington to Ontario 2019</w:t>
            </w:r>
            <w:r>
              <w:t>. 6th ed. Lulu.com.</w:t>
            </w:r>
          </w:p>
          <w:p w14:paraId="6BFE55A7" w14:textId="77777777" w:rsidR="00323307" w:rsidRDefault="00323307" w:rsidP="00323307">
            <w:pPr>
              <w:jc w:val="left"/>
            </w:pPr>
            <w:proofErr w:type="spellStart"/>
            <w:r>
              <w:t>Pizam</w:t>
            </w:r>
            <w:proofErr w:type="spellEnd"/>
            <w:r>
              <w:t xml:space="preserve">, A. (2020). </w:t>
            </w:r>
            <w:r w:rsidRPr="00323307">
              <w:rPr>
                <w:i/>
                <w:iCs/>
              </w:rPr>
              <w:t xml:space="preserve">International </w:t>
            </w:r>
            <w:proofErr w:type="spellStart"/>
            <w:r w:rsidRPr="00323307">
              <w:rPr>
                <w:i/>
                <w:iCs/>
              </w:rPr>
              <w:t>encyclopedia</w:t>
            </w:r>
            <w:proofErr w:type="spellEnd"/>
            <w:r w:rsidRPr="00323307">
              <w:rPr>
                <w:i/>
                <w:iCs/>
              </w:rPr>
              <w:t xml:space="preserve"> of hospitality management</w:t>
            </w:r>
            <w:r>
              <w:t>. 12th ed. Abingdon, Oxon: Routledge.</w:t>
            </w:r>
          </w:p>
          <w:p w14:paraId="1728D524" w14:textId="77777777" w:rsidR="00323307" w:rsidRDefault="00323307" w:rsidP="00323307">
            <w:pPr>
              <w:jc w:val="left"/>
            </w:pPr>
            <w:r>
              <w:t xml:space="preserve">Premier Inn (2023). </w:t>
            </w:r>
            <w:r w:rsidRPr="00323307">
              <w:rPr>
                <w:i/>
                <w:iCs/>
              </w:rPr>
              <w:t>Why We’re Premier</w:t>
            </w:r>
            <w:r>
              <w:t>. [online] www.premierinn.com. Available at: https://www.premierinn.com/gb/en/why.html [Accessed 25 Oct. 2023].</w:t>
            </w:r>
          </w:p>
          <w:p w14:paraId="14858818" w14:textId="77777777" w:rsidR="00323307" w:rsidRDefault="00323307" w:rsidP="00323307">
            <w:pPr>
              <w:jc w:val="left"/>
            </w:pPr>
            <w:r>
              <w:t xml:space="preserve">Reisinger, Y. and Dimanche, F. (2020). </w:t>
            </w:r>
            <w:r w:rsidRPr="00323307">
              <w:rPr>
                <w:i/>
                <w:iCs/>
              </w:rPr>
              <w:t>International Tourism</w:t>
            </w:r>
            <w:r>
              <w:t>. 17th ed. Routledge.</w:t>
            </w:r>
          </w:p>
          <w:p w14:paraId="61C2B52B" w14:textId="77777777" w:rsidR="00323307" w:rsidRDefault="00323307" w:rsidP="00323307">
            <w:pPr>
              <w:jc w:val="left"/>
            </w:pPr>
            <w:r>
              <w:t xml:space="preserve">Sparks, B.A., So, K.K.F. and Bradley, G.L. (2019). Responding to negative online reviews: The effects of hotel responses on customer inferences of trust and concern. </w:t>
            </w:r>
            <w:r w:rsidRPr="00323307">
              <w:rPr>
                <w:i/>
                <w:iCs/>
              </w:rPr>
              <w:t>Tourism Management</w:t>
            </w:r>
            <w:r>
              <w:t xml:space="preserve">, [online] 53(45), pp.74–85. </w:t>
            </w:r>
            <w:proofErr w:type="spellStart"/>
            <w:r>
              <w:t>doi:https</w:t>
            </w:r>
            <w:proofErr w:type="spellEnd"/>
            <w:r>
              <w:t>://doi.org/10.1016/j.tourman.2015.09.011.</w:t>
            </w:r>
          </w:p>
          <w:p w14:paraId="05AD1229" w14:textId="77777777" w:rsidR="00323307" w:rsidRDefault="00323307" w:rsidP="00323307">
            <w:pPr>
              <w:jc w:val="left"/>
            </w:pPr>
            <w:r>
              <w:t xml:space="preserve">Walters, G. and Mair, J. (2022). </w:t>
            </w:r>
            <w:r w:rsidRPr="00323307">
              <w:rPr>
                <w:i/>
                <w:iCs/>
              </w:rPr>
              <w:t>Reputation and image recovery for the tourism industry</w:t>
            </w:r>
            <w:r>
              <w:t>. 5th ed. Oxford: Goodfellow Publishers Limited.</w:t>
            </w:r>
          </w:p>
          <w:p w14:paraId="5B9E52B5" w14:textId="77777777" w:rsidR="00323307" w:rsidRDefault="00323307" w:rsidP="00323307">
            <w:pPr>
              <w:jc w:val="left"/>
            </w:pPr>
            <w:r>
              <w:t xml:space="preserve">Wood, R.C. and Brotherton, B. (2019). </w:t>
            </w:r>
            <w:r w:rsidRPr="00323307">
              <w:rPr>
                <w:i/>
                <w:iCs/>
              </w:rPr>
              <w:t>The SAGE handbook of hospitality management</w:t>
            </w:r>
            <w:r>
              <w:t>. 18th ed. London: SAGE Publications.</w:t>
            </w:r>
          </w:p>
          <w:p w14:paraId="63D7E336" w14:textId="77777777" w:rsidR="00323307" w:rsidRDefault="00323307" w:rsidP="00323307">
            <w:pPr>
              <w:jc w:val="left"/>
            </w:pPr>
            <w:r>
              <w:t xml:space="preserve">Zulfikar, T. (2021). Understanding own teaching: becoming reflective teachers through reflective journals. </w:t>
            </w:r>
            <w:r w:rsidRPr="00323307">
              <w:rPr>
                <w:i/>
                <w:iCs/>
              </w:rPr>
              <w:t>Reflective Practice</w:t>
            </w:r>
            <w:r>
              <w:t xml:space="preserve">, 19(1), pp.1–13. </w:t>
            </w:r>
            <w:proofErr w:type="spellStart"/>
            <w:r>
              <w:t>doi:https</w:t>
            </w:r>
            <w:proofErr w:type="spellEnd"/>
            <w:r>
              <w:t>://doi.org/10.1080/14623943.2017.1295933.</w:t>
            </w:r>
          </w:p>
          <w:p w14:paraId="377A60B6" w14:textId="39BCA678" w:rsidR="004D0F63" w:rsidRPr="007311D6" w:rsidRDefault="004D0F63" w:rsidP="007311D6">
            <w:pPr>
              <w:rPr>
                <w:rFonts w:cs="Times New Roman"/>
              </w:rPr>
            </w:pPr>
          </w:p>
          <w:p w14:paraId="388D25D6" w14:textId="79C0CB9D" w:rsidR="004D0F63" w:rsidRPr="007311D6" w:rsidRDefault="004D0F63" w:rsidP="007311D6">
            <w:pPr>
              <w:rPr>
                <w:rFonts w:cs="Times New Roman"/>
              </w:rPr>
            </w:pPr>
          </w:p>
        </w:tc>
      </w:tr>
    </w:tbl>
    <w:p w14:paraId="598353E7" w14:textId="77777777" w:rsidR="007311D6" w:rsidRPr="007311D6" w:rsidRDefault="007311D6" w:rsidP="007311D6"/>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9D2BA" w14:textId="77777777" w:rsidR="00512D6E" w:rsidRDefault="00512D6E" w:rsidP="004D0F63">
      <w:pPr>
        <w:spacing w:after="0" w:line="240" w:lineRule="auto"/>
      </w:pPr>
      <w:r>
        <w:separator/>
      </w:r>
    </w:p>
  </w:endnote>
  <w:endnote w:type="continuationSeparator" w:id="0">
    <w:p w14:paraId="5AAC6FFE" w14:textId="77777777" w:rsidR="00512D6E" w:rsidRDefault="00512D6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70BDD" w14:textId="77777777" w:rsidR="00512D6E" w:rsidRDefault="00512D6E" w:rsidP="004D0F63">
      <w:pPr>
        <w:spacing w:after="0" w:line="240" w:lineRule="auto"/>
      </w:pPr>
      <w:r>
        <w:separator/>
      </w:r>
    </w:p>
  </w:footnote>
  <w:footnote w:type="continuationSeparator" w:id="0">
    <w:p w14:paraId="782FA90D" w14:textId="77777777" w:rsidR="00512D6E" w:rsidRDefault="00512D6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952864"/>
    <w:multiLevelType w:val="hybridMultilevel"/>
    <w:tmpl w:val="8236D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33341E"/>
    <w:multiLevelType w:val="hybridMultilevel"/>
    <w:tmpl w:val="408CB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0817003">
    <w:abstractNumId w:val="1"/>
  </w:num>
  <w:num w:numId="2" w16cid:durableId="412316233">
    <w:abstractNumId w:val="2"/>
  </w:num>
  <w:num w:numId="3" w16cid:durableId="797844426">
    <w:abstractNumId w:val="0"/>
  </w:num>
  <w:num w:numId="4" w16cid:durableId="1517185705">
    <w:abstractNumId w:val="3"/>
  </w:num>
  <w:num w:numId="5" w16cid:durableId="21335979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66A93"/>
    <w:rsid w:val="000A4BA1"/>
    <w:rsid w:val="000A52EB"/>
    <w:rsid w:val="000A5422"/>
    <w:rsid w:val="000F5BD7"/>
    <w:rsid w:val="00101C57"/>
    <w:rsid w:val="00113967"/>
    <w:rsid w:val="00137075"/>
    <w:rsid w:val="00137E4D"/>
    <w:rsid w:val="00176501"/>
    <w:rsid w:val="002025B1"/>
    <w:rsid w:val="002179ED"/>
    <w:rsid w:val="00234417"/>
    <w:rsid w:val="00242488"/>
    <w:rsid w:val="0024606D"/>
    <w:rsid w:val="002813CE"/>
    <w:rsid w:val="0029335D"/>
    <w:rsid w:val="002B21C3"/>
    <w:rsid w:val="002E0151"/>
    <w:rsid w:val="00323307"/>
    <w:rsid w:val="00330917"/>
    <w:rsid w:val="003D6D3D"/>
    <w:rsid w:val="0045538B"/>
    <w:rsid w:val="00484756"/>
    <w:rsid w:val="00492631"/>
    <w:rsid w:val="004D0F63"/>
    <w:rsid w:val="00512D6E"/>
    <w:rsid w:val="005219C9"/>
    <w:rsid w:val="00535B39"/>
    <w:rsid w:val="0054089B"/>
    <w:rsid w:val="00550B7D"/>
    <w:rsid w:val="00565051"/>
    <w:rsid w:val="00571060"/>
    <w:rsid w:val="00592A7E"/>
    <w:rsid w:val="006B6FD9"/>
    <w:rsid w:val="007311D6"/>
    <w:rsid w:val="00737D90"/>
    <w:rsid w:val="00745C88"/>
    <w:rsid w:val="007A16B4"/>
    <w:rsid w:val="007C1340"/>
    <w:rsid w:val="00871D20"/>
    <w:rsid w:val="0088344F"/>
    <w:rsid w:val="008B5B70"/>
    <w:rsid w:val="008D4E2F"/>
    <w:rsid w:val="009022D4"/>
    <w:rsid w:val="009520FB"/>
    <w:rsid w:val="00965357"/>
    <w:rsid w:val="00977466"/>
    <w:rsid w:val="009B73A9"/>
    <w:rsid w:val="009D31CA"/>
    <w:rsid w:val="009E31E5"/>
    <w:rsid w:val="00A150EC"/>
    <w:rsid w:val="00A40657"/>
    <w:rsid w:val="00A745AC"/>
    <w:rsid w:val="00AA0BF1"/>
    <w:rsid w:val="00AA5A31"/>
    <w:rsid w:val="00AD58D4"/>
    <w:rsid w:val="00B61B7D"/>
    <w:rsid w:val="00BC598B"/>
    <w:rsid w:val="00C005B1"/>
    <w:rsid w:val="00C0378E"/>
    <w:rsid w:val="00CA79D5"/>
    <w:rsid w:val="00CD26B9"/>
    <w:rsid w:val="00CE235D"/>
    <w:rsid w:val="00D20F64"/>
    <w:rsid w:val="00D62E48"/>
    <w:rsid w:val="00DC79C3"/>
    <w:rsid w:val="00DE77F7"/>
    <w:rsid w:val="00E077C3"/>
    <w:rsid w:val="00EE7C72"/>
    <w:rsid w:val="00F15EDD"/>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0EC"/>
    <w:pPr>
      <w:spacing w:line="360" w:lineRule="auto"/>
      <w:jc w:val="both"/>
    </w:pPr>
    <w:rPr>
      <w:rFonts w:ascii="Arial" w:hAnsi="Arial"/>
    </w:rPr>
  </w:style>
  <w:style w:type="paragraph" w:styleId="Heading1">
    <w:name w:val="heading 1"/>
    <w:basedOn w:val="Normal"/>
    <w:next w:val="Normal"/>
    <w:link w:val="Heading1Char"/>
    <w:uiPriority w:val="9"/>
    <w:qFormat/>
    <w:rsid w:val="00AA5A31"/>
    <w:pPr>
      <w:keepNext/>
      <w:keepLines/>
      <w:spacing w:before="240" w:after="0"/>
      <w:outlineLvl w:val="0"/>
    </w:pPr>
    <w:rPr>
      <w:rFonts w:eastAsiaTheme="majorEastAsia" w:cstheme="majorBidi"/>
      <w:color w:val="auto"/>
      <w:sz w:val="32"/>
      <w:szCs w:val="32"/>
    </w:rPr>
  </w:style>
  <w:style w:type="paragraph" w:styleId="Heading2">
    <w:name w:val="heading 2"/>
    <w:basedOn w:val="Normal"/>
    <w:next w:val="Normal"/>
    <w:link w:val="Heading2Char"/>
    <w:uiPriority w:val="9"/>
    <w:semiHidden/>
    <w:unhideWhenUsed/>
    <w:qFormat/>
    <w:rsid w:val="00AA5A31"/>
    <w:pPr>
      <w:keepNext/>
      <w:keepLines/>
      <w:spacing w:before="40" w:after="0"/>
      <w:outlineLvl w:val="1"/>
    </w:pPr>
    <w:rPr>
      <w:rFonts w:eastAsiaTheme="majorEastAsia" w:cstheme="majorBidi"/>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AA5A31"/>
    <w:rPr>
      <w:rFonts w:ascii="Arial" w:eastAsiaTheme="majorEastAsia" w:hAnsi="Arial" w:cstheme="majorBidi"/>
      <w:color w:val="auto"/>
      <w:sz w:val="32"/>
      <w:szCs w:val="32"/>
    </w:rPr>
  </w:style>
  <w:style w:type="character" w:customStyle="1" w:styleId="Heading2Char">
    <w:name w:val="Heading 2 Char"/>
    <w:basedOn w:val="DefaultParagraphFont"/>
    <w:link w:val="Heading2"/>
    <w:uiPriority w:val="9"/>
    <w:semiHidden/>
    <w:rsid w:val="00AA5A31"/>
    <w:rPr>
      <w:rFonts w:ascii="Arial" w:eastAsiaTheme="majorEastAsia" w:hAnsi="Arial" w:cstheme="majorBidi"/>
      <w:color w:val="auto"/>
      <w:sz w:val="26"/>
      <w:szCs w:val="26"/>
    </w:rPr>
  </w:style>
  <w:style w:type="paragraph" w:styleId="NoSpacing">
    <w:name w:val="No Spacing"/>
    <w:uiPriority w:val="1"/>
    <w:qFormat/>
    <w:rsid w:val="00AA5A31"/>
    <w:pPr>
      <w:spacing w:after="0" w:line="240" w:lineRule="auto"/>
      <w:jc w:val="both"/>
    </w:pPr>
    <w:rPr>
      <w:rFonts w:ascii="Arial" w:hAnsi="Arial"/>
    </w:rPr>
  </w:style>
  <w:style w:type="paragraph" w:styleId="NormalWeb">
    <w:name w:val="Normal (Web)"/>
    <w:basedOn w:val="Normal"/>
    <w:uiPriority w:val="99"/>
    <w:semiHidden/>
    <w:unhideWhenUsed/>
    <w:rsid w:val="003D6D3D"/>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paragraph" w:styleId="Caption">
    <w:name w:val="caption"/>
    <w:basedOn w:val="Normal"/>
    <w:next w:val="Normal"/>
    <w:uiPriority w:val="35"/>
    <w:unhideWhenUsed/>
    <w:qFormat/>
    <w:rsid w:val="0054089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18862">
      <w:bodyDiv w:val="1"/>
      <w:marLeft w:val="0"/>
      <w:marRight w:val="0"/>
      <w:marTop w:val="0"/>
      <w:marBottom w:val="0"/>
      <w:divBdr>
        <w:top w:val="none" w:sz="0" w:space="0" w:color="auto"/>
        <w:left w:val="none" w:sz="0" w:space="0" w:color="auto"/>
        <w:bottom w:val="none" w:sz="0" w:space="0" w:color="auto"/>
        <w:right w:val="none" w:sz="0" w:space="0" w:color="auto"/>
      </w:divBdr>
      <w:divsChild>
        <w:div w:id="107354234">
          <w:marLeft w:val="0"/>
          <w:marRight w:val="0"/>
          <w:marTop w:val="0"/>
          <w:marBottom w:val="0"/>
          <w:divBdr>
            <w:top w:val="none" w:sz="0" w:space="0" w:color="auto"/>
            <w:left w:val="none" w:sz="0" w:space="0" w:color="auto"/>
            <w:bottom w:val="none" w:sz="0" w:space="0" w:color="auto"/>
            <w:right w:val="none" w:sz="0" w:space="0" w:color="auto"/>
          </w:divBdr>
        </w:div>
      </w:divsChild>
    </w:div>
    <w:div w:id="734552305">
      <w:bodyDiv w:val="1"/>
      <w:marLeft w:val="0"/>
      <w:marRight w:val="0"/>
      <w:marTop w:val="0"/>
      <w:marBottom w:val="0"/>
      <w:divBdr>
        <w:top w:val="none" w:sz="0" w:space="0" w:color="auto"/>
        <w:left w:val="none" w:sz="0" w:space="0" w:color="auto"/>
        <w:bottom w:val="none" w:sz="0" w:space="0" w:color="auto"/>
        <w:right w:val="none" w:sz="0" w:space="0" w:color="auto"/>
      </w:divBdr>
      <w:divsChild>
        <w:div w:id="295113787">
          <w:marLeft w:val="0"/>
          <w:marRight w:val="0"/>
          <w:marTop w:val="0"/>
          <w:marBottom w:val="0"/>
          <w:divBdr>
            <w:top w:val="none" w:sz="0" w:space="0" w:color="auto"/>
            <w:left w:val="none" w:sz="0" w:space="0" w:color="auto"/>
            <w:bottom w:val="none" w:sz="0" w:space="0" w:color="auto"/>
            <w:right w:val="none" w:sz="0" w:space="0" w:color="auto"/>
          </w:divBdr>
        </w:div>
      </w:divsChild>
    </w:div>
    <w:div w:id="754977925">
      <w:bodyDiv w:val="1"/>
      <w:marLeft w:val="0"/>
      <w:marRight w:val="0"/>
      <w:marTop w:val="0"/>
      <w:marBottom w:val="0"/>
      <w:divBdr>
        <w:top w:val="none" w:sz="0" w:space="0" w:color="auto"/>
        <w:left w:val="none" w:sz="0" w:space="0" w:color="auto"/>
        <w:bottom w:val="none" w:sz="0" w:space="0" w:color="auto"/>
        <w:right w:val="none" w:sz="0" w:space="0" w:color="auto"/>
      </w:divBdr>
      <w:divsChild>
        <w:div w:id="6532226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2827</Words>
  <Characters>15668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2023-11-02T16:55:00Z</dcterms:created>
  <dcterms:modified xsi:type="dcterms:W3CDTF">2023-11-02T16:55:00Z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ee96bacdd2f83f441164f5ef20228eff172af2440363bd00dc5df179ce5f4888</vt:lpwstr>
  </property>
</Properties>
</file>