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val="en-GB"/>
        </w:rPr>
        <w:id w:val="1671301505"/>
        <w:docPartObj>
          <w:docPartGallery w:val="Table of Contents"/>
          <w:docPartUnique/>
        </w:docPartObj>
      </w:sdtPr>
      <w:sdtEndPr>
        <w:rPr>
          <w:b/>
          <w:bCs/>
          <w:noProof/>
        </w:rPr>
      </w:sdtEndPr>
      <w:sdtContent>
        <w:p w14:paraId="69D2FC29" w14:textId="4D3E3588" w:rsidR="00A85D70" w:rsidRDefault="00A85D70">
          <w:pPr>
            <w:pStyle w:val="TOCHeading"/>
          </w:pPr>
          <w:r>
            <w:t>Contents</w:t>
          </w:r>
        </w:p>
        <w:p w14:paraId="4286798A" w14:textId="0E4E4A21" w:rsidR="00A85D70" w:rsidRDefault="00A85D7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174487" w:history="1">
            <w:r w:rsidRPr="00031D8A">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_Toc2174487 \h </w:instrText>
            </w:r>
            <w:r>
              <w:rPr>
                <w:noProof/>
                <w:webHidden/>
              </w:rPr>
            </w:r>
            <w:r>
              <w:rPr>
                <w:noProof/>
                <w:webHidden/>
              </w:rPr>
              <w:fldChar w:fldCharType="separate"/>
            </w:r>
            <w:r w:rsidR="00FD3F7D">
              <w:rPr>
                <w:noProof/>
                <w:webHidden/>
              </w:rPr>
              <w:t>1</w:t>
            </w:r>
            <w:r>
              <w:rPr>
                <w:noProof/>
                <w:webHidden/>
              </w:rPr>
              <w:fldChar w:fldCharType="end"/>
            </w:r>
          </w:hyperlink>
        </w:p>
        <w:p w14:paraId="3BF182F7" w14:textId="2074ABE8" w:rsidR="00A85D70" w:rsidRDefault="00B91CC3">
          <w:pPr>
            <w:pStyle w:val="TOC1"/>
            <w:tabs>
              <w:tab w:val="right" w:leader="dot" w:pos="9016"/>
            </w:tabs>
            <w:rPr>
              <w:rFonts w:eastAsiaTheme="minorEastAsia"/>
              <w:noProof/>
              <w:lang w:eastAsia="en-GB"/>
            </w:rPr>
          </w:pPr>
          <w:hyperlink w:anchor="_Toc2174488" w:history="1">
            <w:r w:rsidR="00A85D70" w:rsidRPr="00031D8A">
              <w:rPr>
                <w:rStyle w:val="Hyperlink"/>
                <w:rFonts w:ascii="Arial" w:hAnsi="Arial" w:cs="Arial"/>
                <w:noProof/>
              </w:rPr>
              <w:t>Critical analysis of activity</w:t>
            </w:r>
            <w:r w:rsidR="00A85D70">
              <w:rPr>
                <w:noProof/>
                <w:webHidden/>
              </w:rPr>
              <w:tab/>
            </w:r>
            <w:r w:rsidR="00A85D70">
              <w:rPr>
                <w:noProof/>
                <w:webHidden/>
              </w:rPr>
              <w:fldChar w:fldCharType="begin"/>
            </w:r>
            <w:r w:rsidR="00A85D70">
              <w:rPr>
                <w:noProof/>
                <w:webHidden/>
              </w:rPr>
              <w:instrText xml:space="preserve"> PAGEREF _Toc2174488 \h </w:instrText>
            </w:r>
            <w:r w:rsidR="00A85D70">
              <w:rPr>
                <w:noProof/>
                <w:webHidden/>
              </w:rPr>
            </w:r>
            <w:r w:rsidR="00A85D70">
              <w:rPr>
                <w:noProof/>
                <w:webHidden/>
              </w:rPr>
              <w:fldChar w:fldCharType="separate"/>
            </w:r>
            <w:r w:rsidR="00FD3F7D">
              <w:rPr>
                <w:noProof/>
                <w:webHidden/>
              </w:rPr>
              <w:t>7</w:t>
            </w:r>
            <w:r w:rsidR="00A85D70">
              <w:rPr>
                <w:noProof/>
                <w:webHidden/>
              </w:rPr>
              <w:fldChar w:fldCharType="end"/>
            </w:r>
          </w:hyperlink>
        </w:p>
        <w:p w14:paraId="3B3A23C9" w14:textId="52AB3D90" w:rsidR="00A85D70" w:rsidRDefault="00B91CC3">
          <w:pPr>
            <w:pStyle w:val="TOC1"/>
            <w:tabs>
              <w:tab w:val="right" w:leader="dot" w:pos="9016"/>
            </w:tabs>
            <w:rPr>
              <w:rFonts w:eastAsiaTheme="minorEastAsia"/>
              <w:noProof/>
              <w:lang w:eastAsia="en-GB"/>
            </w:rPr>
          </w:pPr>
          <w:hyperlink w:anchor="_Toc2174489" w:history="1">
            <w:r w:rsidR="00A85D70" w:rsidRPr="00031D8A">
              <w:rPr>
                <w:rStyle w:val="Hyperlink"/>
                <w:rFonts w:ascii="Arial" w:hAnsi="Arial" w:cs="Arial"/>
                <w:noProof/>
              </w:rPr>
              <w:t>Information Leaflet</w:t>
            </w:r>
            <w:r w:rsidR="00A85D70">
              <w:rPr>
                <w:noProof/>
                <w:webHidden/>
              </w:rPr>
              <w:tab/>
            </w:r>
            <w:r w:rsidR="00A85D70">
              <w:rPr>
                <w:noProof/>
                <w:webHidden/>
              </w:rPr>
              <w:fldChar w:fldCharType="begin"/>
            </w:r>
            <w:r w:rsidR="00A85D70">
              <w:rPr>
                <w:noProof/>
                <w:webHidden/>
              </w:rPr>
              <w:instrText xml:space="preserve"> PAGEREF _Toc2174489 \h </w:instrText>
            </w:r>
            <w:r w:rsidR="00A85D70">
              <w:rPr>
                <w:noProof/>
                <w:webHidden/>
              </w:rPr>
            </w:r>
            <w:r w:rsidR="00A85D70">
              <w:rPr>
                <w:noProof/>
                <w:webHidden/>
              </w:rPr>
              <w:fldChar w:fldCharType="separate"/>
            </w:r>
            <w:r w:rsidR="00FD3F7D">
              <w:rPr>
                <w:noProof/>
                <w:webHidden/>
              </w:rPr>
              <w:t>12</w:t>
            </w:r>
            <w:r w:rsidR="00A85D70">
              <w:rPr>
                <w:noProof/>
                <w:webHidden/>
              </w:rPr>
              <w:fldChar w:fldCharType="end"/>
            </w:r>
          </w:hyperlink>
        </w:p>
        <w:p w14:paraId="407B98A2" w14:textId="7DB1D240" w:rsidR="00A85D70" w:rsidRDefault="00B91CC3">
          <w:pPr>
            <w:pStyle w:val="TOC1"/>
            <w:tabs>
              <w:tab w:val="right" w:leader="dot" w:pos="9016"/>
            </w:tabs>
            <w:rPr>
              <w:rFonts w:eastAsiaTheme="minorEastAsia"/>
              <w:noProof/>
              <w:lang w:eastAsia="en-GB"/>
            </w:rPr>
          </w:pPr>
          <w:hyperlink w:anchor="_Toc2174490" w:history="1">
            <w:r w:rsidR="00A85D70" w:rsidRPr="00031D8A">
              <w:rPr>
                <w:rStyle w:val="Hyperlink"/>
                <w:rFonts w:ascii="Arial" w:hAnsi="Arial" w:cs="Arial"/>
                <w:noProof/>
              </w:rPr>
              <w:t>Reference List</w:t>
            </w:r>
            <w:r w:rsidR="00A85D70">
              <w:rPr>
                <w:noProof/>
                <w:webHidden/>
              </w:rPr>
              <w:tab/>
            </w:r>
            <w:r w:rsidR="00A85D70">
              <w:rPr>
                <w:noProof/>
                <w:webHidden/>
              </w:rPr>
              <w:fldChar w:fldCharType="begin"/>
            </w:r>
            <w:r w:rsidR="00A85D70">
              <w:rPr>
                <w:noProof/>
                <w:webHidden/>
              </w:rPr>
              <w:instrText xml:space="preserve"> PAGEREF _Toc2174490 \h </w:instrText>
            </w:r>
            <w:r w:rsidR="00A85D70">
              <w:rPr>
                <w:noProof/>
                <w:webHidden/>
              </w:rPr>
            </w:r>
            <w:r w:rsidR="00A85D70">
              <w:rPr>
                <w:noProof/>
                <w:webHidden/>
              </w:rPr>
              <w:fldChar w:fldCharType="separate"/>
            </w:r>
            <w:r w:rsidR="00FD3F7D">
              <w:rPr>
                <w:noProof/>
                <w:webHidden/>
              </w:rPr>
              <w:t>15</w:t>
            </w:r>
            <w:r w:rsidR="00A85D70">
              <w:rPr>
                <w:noProof/>
                <w:webHidden/>
              </w:rPr>
              <w:fldChar w:fldCharType="end"/>
            </w:r>
          </w:hyperlink>
        </w:p>
        <w:p w14:paraId="5E208F61" w14:textId="7E634CCE" w:rsidR="00A85D70" w:rsidRDefault="00A85D70">
          <w:r>
            <w:rPr>
              <w:b/>
              <w:bCs/>
              <w:noProof/>
            </w:rPr>
            <w:fldChar w:fldCharType="end"/>
          </w:r>
        </w:p>
      </w:sdtContent>
    </w:sdt>
    <w:p w14:paraId="127B7019" w14:textId="77777777" w:rsidR="00A85D70" w:rsidRDefault="00A85D70" w:rsidP="00A85D70">
      <w:pPr>
        <w:pStyle w:val="Heading1"/>
        <w:rPr>
          <w:rFonts w:ascii="Arial" w:hAnsi="Arial" w:cs="Arial"/>
          <w:color w:val="auto"/>
        </w:rPr>
      </w:pPr>
      <w:bookmarkStart w:id="0" w:name="_GoBack"/>
      <w:bookmarkEnd w:id="0"/>
    </w:p>
    <w:p w14:paraId="18324188" w14:textId="1A8F9CB4" w:rsidR="009D5527" w:rsidRDefault="009D5527" w:rsidP="00A85D70">
      <w:pPr>
        <w:pStyle w:val="Heading1"/>
        <w:rPr>
          <w:rFonts w:ascii="Arial" w:hAnsi="Arial" w:cs="Arial"/>
          <w:color w:val="auto"/>
        </w:rPr>
      </w:pPr>
      <w:bookmarkStart w:id="1" w:name="_Toc2174487"/>
      <w:r w:rsidRPr="00A85D70">
        <w:rPr>
          <w:rFonts w:ascii="Arial" w:hAnsi="Arial" w:cs="Arial"/>
          <w:color w:val="auto"/>
        </w:rPr>
        <w:t>Critical Evaluation</w:t>
      </w:r>
      <w:bookmarkEnd w:id="1"/>
      <w:r w:rsidRPr="00A85D70">
        <w:rPr>
          <w:rFonts w:ascii="Arial" w:hAnsi="Arial" w:cs="Arial"/>
          <w:color w:val="auto"/>
        </w:rPr>
        <w:t xml:space="preserve"> </w:t>
      </w:r>
    </w:p>
    <w:p w14:paraId="2B3D4C9A" w14:textId="77777777" w:rsidR="00A85D70" w:rsidRPr="00A85D70" w:rsidRDefault="00A85D70" w:rsidP="00A85D70"/>
    <w:p w14:paraId="0F94FC07" w14:textId="4273BACC" w:rsidR="003464BB" w:rsidRDefault="009B26B1" w:rsidP="003464BB">
      <w:pPr>
        <w:spacing w:line="360" w:lineRule="auto"/>
        <w:jc w:val="both"/>
        <w:rPr>
          <w:rFonts w:ascii="Arial" w:hAnsi="Arial" w:cs="Arial"/>
          <w:sz w:val="24"/>
          <w:szCs w:val="24"/>
        </w:rPr>
      </w:pPr>
      <w:bookmarkStart w:id="2" w:name="_Hlk1406928"/>
      <w:r>
        <w:rPr>
          <w:rFonts w:ascii="Arial" w:hAnsi="Arial" w:cs="Arial"/>
          <w:sz w:val="24"/>
          <w:szCs w:val="24"/>
        </w:rPr>
        <w:t xml:space="preserve">Children are growing up in a </w:t>
      </w:r>
      <w:r w:rsidR="00C655CC">
        <w:rPr>
          <w:rFonts w:ascii="Arial" w:hAnsi="Arial" w:cs="Arial"/>
          <w:sz w:val="24"/>
          <w:szCs w:val="24"/>
        </w:rPr>
        <w:t xml:space="preserve">world that is </w:t>
      </w:r>
      <w:r>
        <w:rPr>
          <w:rFonts w:ascii="Arial" w:hAnsi="Arial" w:cs="Arial"/>
          <w:sz w:val="24"/>
          <w:szCs w:val="24"/>
        </w:rPr>
        <w:t xml:space="preserve">evolving </w:t>
      </w:r>
      <w:r w:rsidR="00C655CC">
        <w:rPr>
          <w:rFonts w:ascii="Arial" w:hAnsi="Arial" w:cs="Arial"/>
          <w:sz w:val="24"/>
          <w:szCs w:val="24"/>
        </w:rPr>
        <w:t xml:space="preserve">fast </w:t>
      </w:r>
      <w:r>
        <w:rPr>
          <w:rFonts w:ascii="Arial" w:hAnsi="Arial" w:cs="Arial"/>
          <w:sz w:val="24"/>
          <w:szCs w:val="24"/>
        </w:rPr>
        <w:t>and constantly changing</w:t>
      </w:r>
      <w:r w:rsidR="00C655CC">
        <w:rPr>
          <w:rFonts w:ascii="Arial" w:hAnsi="Arial" w:cs="Arial"/>
          <w:sz w:val="24"/>
          <w:szCs w:val="24"/>
        </w:rPr>
        <w:t>. It is a</w:t>
      </w:r>
      <w:r>
        <w:rPr>
          <w:rFonts w:ascii="Arial" w:hAnsi="Arial" w:cs="Arial"/>
          <w:sz w:val="24"/>
          <w:szCs w:val="24"/>
        </w:rPr>
        <w:t xml:space="preserve"> world where technology is becoming used in everyday life</w:t>
      </w:r>
      <w:r w:rsidR="006A2F71">
        <w:rPr>
          <w:rFonts w:ascii="Arial" w:hAnsi="Arial" w:cs="Arial"/>
          <w:sz w:val="24"/>
          <w:szCs w:val="24"/>
        </w:rPr>
        <w:t xml:space="preserve"> and children are surrounded by it</w:t>
      </w:r>
      <w:r>
        <w:rPr>
          <w:rFonts w:ascii="Arial" w:hAnsi="Arial" w:cs="Arial"/>
          <w:sz w:val="24"/>
          <w:szCs w:val="24"/>
        </w:rPr>
        <w:t xml:space="preserve">. </w:t>
      </w:r>
      <w:r w:rsidR="006A2F71">
        <w:rPr>
          <w:rFonts w:ascii="Arial" w:hAnsi="Arial" w:cs="Arial"/>
          <w:sz w:val="24"/>
          <w:szCs w:val="24"/>
        </w:rPr>
        <w:t>Digital tools are playing an increasingly important role in the classroom and at home for enjoyment</w:t>
      </w:r>
      <w:r w:rsidR="0039095A">
        <w:rPr>
          <w:rFonts w:ascii="Arial" w:hAnsi="Arial" w:cs="Arial"/>
          <w:sz w:val="24"/>
          <w:szCs w:val="24"/>
        </w:rPr>
        <w:t>, play, communication</w:t>
      </w:r>
      <w:r w:rsidR="006A2F71">
        <w:rPr>
          <w:rFonts w:ascii="Arial" w:hAnsi="Arial" w:cs="Arial"/>
          <w:sz w:val="24"/>
          <w:szCs w:val="24"/>
        </w:rPr>
        <w:t xml:space="preserve"> and learning opportunities for all ages (Donoh</w:t>
      </w:r>
      <w:r w:rsidR="009D5527">
        <w:rPr>
          <w:rFonts w:ascii="Arial" w:hAnsi="Arial" w:cs="Arial"/>
          <w:sz w:val="24"/>
          <w:szCs w:val="24"/>
        </w:rPr>
        <w:t>ue, 2015)</w:t>
      </w:r>
      <w:r w:rsidR="006A2F71">
        <w:rPr>
          <w:rFonts w:ascii="Arial" w:hAnsi="Arial" w:cs="Arial"/>
          <w:sz w:val="24"/>
          <w:szCs w:val="24"/>
        </w:rPr>
        <w:t xml:space="preserve">. </w:t>
      </w:r>
    </w:p>
    <w:bookmarkEnd w:id="2"/>
    <w:p w14:paraId="0EEA7040" w14:textId="2965707A" w:rsidR="00E06617" w:rsidRDefault="000C69DB" w:rsidP="003464BB">
      <w:pPr>
        <w:spacing w:line="360" w:lineRule="auto"/>
        <w:jc w:val="both"/>
        <w:rPr>
          <w:rFonts w:ascii="Arial" w:hAnsi="Arial" w:cs="Arial"/>
          <w:sz w:val="24"/>
          <w:szCs w:val="24"/>
        </w:rPr>
      </w:pPr>
      <w:r>
        <w:rPr>
          <w:rFonts w:ascii="Arial" w:hAnsi="Arial" w:cs="Arial"/>
          <w:sz w:val="24"/>
          <w:szCs w:val="24"/>
        </w:rPr>
        <w:t>I</w:t>
      </w:r>
      <w:r w:rsidR="000915CD">
        <w:rPr>
          <w:rFonts w:ascii="Arial" w:hAnsi="Arial" w:cs="Arial"/>
          <w:sz w:val="24"/>
          <w:szCs w:val="24"/>
        </w:rPr>
        <w:t>Pad</w:t>
      </w:r>
      <w:r w:rsidR="00E06617">
        <w:rPr>
          <w:rFonts w:ascii="Arial" w:hAnsi="Arial" w:cs="Arial"/>
          <w:sz w:val="24"/>
          <w:szCs w:val="24"/>
        </w:rPr>
        <w:t xml:space="preserve">s </w:t>
      </w:r>
      <w:r w:rsidR="009C3444">
        <w:rPr>
          <w:rFonts w:ascii="Arial" w:hAnsi="Arial" w:cs="Arial"/>
          <w:sz w:val="24"/>
          <w:szCs w:val="24"/>
        </w:rPr>
        <w:t xml:space="preserve">are now </w:t>
      </w:r>
      <w:r w:rsidR="00DB07E5">
        <w:rPr>
          <w:rFonts w:ascii="Arial" w:hAnsi="Arial" w:cs="Arial"/>
          <w:sz w:val="24"/>
          <w:szCs w:val="24"/>
        </w:rPr>
        <w:t xml:space="preserve">frequently used by children </w:t>
      </w:r>
      <w:r w:rsidR="00522897">
        <w:rPr>
          <w:rFonts w:ascii="Arial" w:hAnsi="Arial" w:cs="Arial"/>
          <w:sz w:val="24"/>
          <w:szCs w:val="24"/>
        </w:rPr>
        <w:t xml:space="preserve">not only </w:t>
      </w:r>
      <w:r w:rsidR="00DB07E5">
        <w:rPr>
          <w:rFonts w:ascii="Arial" w:hAnsi="Arial" w:cs="Arial"/>
          <w:sz w:val="24"/>
          <w:szCs w:val="24"/>
        </w:rPr>
        <w:t>at home</w:t>
      </w:r>
      <w:r w:rsidR="00C655CC">
        <w:rPr>
          <w:rFonts w:ascii="Arial" w:hAnsi="Arial" w:cs="Arial"/>
          <w:sz w:val="24"/>
          <w:szCs w:val="24"/>
        </w:rPr>
        <w:t>,</w:t>
      </w:r>
      <w:r w:rsidR="00DB07E5">
        <w:rPr>
          <w:rFonts w:ascii="Arial" w:hAnsi="Arial" w:cs="Arial"/>
          <w:sz w:val="24"/>
          <w:szCs w:val="24"/>
        </w:rPr>
        <w:t xml:space="preserve"> </w:t>
      </w:r>
      <w:r w:rsidR="00522897">
        <w:rPr>
          <w:rFonts w:ascii="Arial" w:hAnsi="Arial" w:cs="Arial"/>
          <w:sz w:val="24"/>
          <w:szCs w:val="24"/>
        </w:rPr>
        <w:t xml:space="preserve">but </w:t>
      </w:r>
      <w:r w:rsidR="00DB07E5">
        <w:rPr>
          <w:rFonts w:ascii="Arial" w:hAnsi="Arial" w:cs="Arial"/>
          <w:sz w:val="24"/>
          <w:szCs w:val="24"/>
        </w:rPr>
        <w:t>in school</w:t>
      </w:r>
      <w:r w:rsidR="00522897">
        <w:rPr>
          <w:rFonts w:ascii="Arial" w:hAnsi="Arial" w:cs="Arial"/>
          <w:sz w:val="24"/>
          <w:szCs w:val="24"/>
        </w:rPr>
        <w:t>s</w:t>
      </w:r>
      <w:r w:rsidR="00DB07E5">
        <w:rPr>
          <w:rFonts w:ascii="Arial" w:hAnsi="Arial" w:cs="Arial"/>
          <w:sz w:val="24"/>
          <w:szCs w:val="24"/>
        </w:rPr>
        <w:t xml:space="preserve"> as digital technologies are being recognised as learning tools </w:t>
      </w:r>
      <w:r w:rsidR="00522897">
        <w:rPr>
          <w:rFonts w:ascii="Arial" w:hAnsi="Arial" w:cs="Arial"/>
          <w:sz w:val="24"/>
          <w:szCs w:val="24"/>
        </w:rPr>
        <w:t>and</w:t>
      </w:r>
      <w:r w:rsidR="00DB07E5">
        <w:rPr>
          <w:rFonts w:ascii="Arial" w:hAnsi="Arial" w:cs="Arial"/>
          <w:sz w:val="24"/>
          <w:szCs w:val="24"/>
        </w:rPr>
        <w:t xml:space="preserve"> therefore have been integrated into classroom practices</w:t>
      </w:r>
      <w:r w:rsidR="00897126">
        <w:rPr>
          <w:rFonts w:ascii="Arial" w:hAnsi="Arial" w:cs="Arial"/>
          <w:sz w:val="24"/>
          <w:szCs w:val="24"/>
        </w:rPr>
        <w:t xml:space="preserve">. </w:t>
      </w:r>
      <w:r w:rsidR="00346793">
        <w:rPr>
          <w:rFonts w:ascii="Arial" w:hAnsi="Arial" w:cs="Arial"/>
          <w:sz w:val="24"/>
          <w:szCs w:val="24"/>
        </w:rPr>
        <w:t>The iPad is a touch screen tool with a wide variety of different app</w:t>
      </w:r>
      <w:r w:rsidR="00491CDF">
        <w:rPr>
          <w:rFonts w:ascii="Arial" w:hAnsi="Arial" w:cs="Arial"/>
          <w:sz w:val="24"/>
          <w:szCs w:val="24"/>
        </w:rPr>
        <w:t>lications</w:t>
      </w:r>
      <w:r w:rsidR="00346793">
        <w:rPr>
          <w:rFonts w:ascii="Arial" w:hAnsi="Arial" w:cs="Arial"/>
          <w:sz w:val="24"/>
          <w:szCs w:val="24"/>
        </w:rPr>
        <w:t xml:space="preserve"> available to support a range of children’s learning, problem-solving</w:t>
      </w:r>
      <w:r w:rsidR="00A76B95">
        <w:rPr>
          <w:rFonts w:ascii="Arial" w:hAnsi="Arial" w:cs="Arial"/>
          <w:sz w:val="24"/>
          <w:szCs w:val="24"/>
        </w:rPr>
        <w:t xml:space="preserve"> </w:t>
      </w:r>
      <w:r w:rsidR="00346793">
        <w:rPr>
          <w:rFonts w:ascii="Arial" w:hAnsi="Arial" w:cs="Arial"/>
          <w:sz w:val="24"/>
          <w:szCs w:val="24"/>
        </w:rPr>
        <w:t>and communication</w:t>
      </w:r>
      <w:r w:rsidR="00A76B95">
        <w:rPr>
          <w:rFonts w:ascii="Arial" w:hAnsi="Arial" w:cs="Arial"/>
          <w:sz w:val="24"/>
          <w:szCs w:val="24"/>
        </w:rPr>
        <w:t xml:space="preserve"> skills </w:t>
      </w:r>
      <w:r w:rsidR="00346793">
        <w:rPr>
          <w:rFonts w:ascii="Arial" w:hAnsi="Arial" w:cs="Arial"/>
          <w:sz w:val="24"/>
          <w:szCs w:val="24"/>
        </w:rPr>
        <w:t>whilst being great fun</w:t>
      </w:r>
      <w:r w:rsidR="00897126">
        <w:rPr>
          <w:rFonts w:ascii="Arial" w:hAnsi="Arial" w:cs="Arial"/>
          <w:sz w:val="24"/>
          <w:szCs w:val="24"/>
        </w:rPr>
        <w:t xml:space="preserve"> (Morton, 2017)</w:t>
      </w:r>
      <w:r w:rsidR="00346793">
        <w:rPr>
          <w:rFonts w:ascii="Arial" w:hAnsi="Arial" w:cs="Arial"/>
          <w:sz w:val="24"/>
          <w:szCs w:val="24"/>
        </w:rPr>
        <w:t xml:space="preserve">. </w:t>
      </w:r>
      <w:r w:rsidR="00334856">
        <w:rPr>
          <w:rFonts w:ascii="Arial" w:hAnsi="Arial" w:cs="Arial"/>
          <w:sz w:val="24"/>
          <w:szCs w:val="24"/>
        </w:rPr>
        <w:t xml:space="preserve">The Digital Competence Framework (DCF) has been embedded into </w:t>
      </w:r>
      <w:r w:rsidR="00C655CC">
        <w:rPr>
          <w:rFonts w:ascii="Arial" w:hAnsi="Arial" w:cs="Arial"/>
          <w:sz w:val="24"/>
          <w:szCs w:val="24"/>
        </w:rPr>
        <w:t xml:space="preserve">the </w:t>
      </w:r>
      <w:r w:rsidR="00334856">
        <w:rPr>
          <w:rFonts w:ascii="Arial" w:hAnsi="Arial" w:cs="Arial"/>
          <w:sz w:val="24"/>
          <w:szCs w:val="24"/>
        </w:rPr>
        <w:t xml:space="preserve">curriculum in Wales for children to learn a set of new skills to become confident </w:t>
      </w:r>
      <w:r w:rsidR="00742BA7">
        <w:rPr>
          <w:rFonts w:ascii="Arial" w:hAnsi="Arial" w:cs="Arial"/>
          <w:sz w:val="24"/>
          <w:szCs w:val="24"/>
        </w:rPr>
        <w:t>and creative learners using technologies and systems. Digital competence is now one of three cross-curricular responsibilities along with literacy and numeracy. Teachers and practitioners will focus on developing children’s digital skills which will be applied within a wide range of subjects and activities</w:t>
      </w:r>
      <w:r w:rsidR="00897126">
        <w:rPr>
          <w:rFonts w:ascii="Arial" w:hAnsi="Arial" w:cs="Arial"/>
          <w:sz w:val="24"/>
          <w:szCs w:val="24"/>
        </w:rPr>
        <w:t xml:space="preserve"> (Welsh Government, 2018)</w:t>
      </w:r>
      <w:r w:rsidR="00742BA7">
        <w:rPr>
          <w:rFonts w:ascii="Arial" w:hAnsi="Arial" w:cs="Arial"/>
          <w:sz w:val="24"/>
          <w:szCs w:val="24"/>
        </w:rPr>
        <w:t xml:space="preserve">. </w:t>
      </w:r>
      <w:r w:rsidR="00897126">
        <w:rPr>
          <w:rFonts w:ascii="Arial" w:hAnsi="Arial" w:cs="Arial"/>
          <w:sz w:val="24"/>
          <w:szCs w:val="24"/>
        </w:rPr>
        <w:t>Within the Foundation Phase curriculum</w:t>
      </w:r>
      <w:r w:rsidR="00C655CC">
        <w:rPr>
          <w:rFonts w:ascii="Arial" w:hAnsi="Arial" w:cs="Arial"/>
          <w:sz w:val="24"/>
          <w:szCs w:val="24"/>
        </w:rPr>
        <w:t>,</w:t>
      </w:r>
      <w:r w:rsidR="00897126">
        <w:rPr>
          <w:rFonts w:ascii="Arial" w:hAnsi="Arial" w:cs="Arial"/>
          <w:sz w:val="24"/>
          <w:szCs w:val="24"/>
        </w:rPr>
        <w:t xml:space="preserve"> digital literacy and ICT ha</w:t>
      </w:r>
      <w:r w:rsidR="00C655CC">
        <w:rPr>
          <w:rFonts w:ascii="Arial" w:hAnsi="Arial" w:cs="Arial"/>
          <w:sz w:val="24"/>
          <w:szCs w:val="24"/>
        </w:rPr>
        <w:t>ve</w:t>
      </w:r>
      <w:r w:rsidR="00897126">
        <w:rPr>
          <w:rFonts w:ascii="Arial" w:hAnsi="Arial" w:cs="Arial"/>
          <w:sz w:val="24"/>
          <w:szCs w:val="24"/>
        </w:rPr>
        <w:t xml:space="preserve"> been included throughout all areas of learning</w:t>
      </w:r>
      <w:r w:rsidR="00DA6835">
        <w:rPr>
          <w:rFonts w:ascii="Arial" w:hAnsi="Arial" w:cs="Arial"/>
          <w:sz w:val="24"/>
          <w:szCs w:val="24"/>
        </w:rPr>
        <w:t xml:space="preserve"> where children are given opportunities to develop their knowledge and skills using a wide range of equipment and software (Welsh Government, 2015). </w:t>
      </w:r>
    </w:p>
    <w:p w14:paraId="676A161B" w14:textId="25708F21" w:rsidR="002131EB" w:rsidRDefault="000C69DB" w:rsidP="003464BB">
      <w:pPr>
        <w:spacing w:line="360" w:lineRule="auto"/>
        <w:jc w:val="both"/>
        <w:rPr>
          <w:rFonts w:ascii="Arial" w:hAnsi="Arial" w:cs="Arial"/>
          <w:sz w:val="24"/>
          <w:szCs w:val="24"/>
        </w:rPr>
      </w:pPr>
      <w:r>
        <w:rPr>
          <w:rFonts w:ascii="Arial" w:hAnsi="Arial" w:cs="Arial"/>
          <w:sz w:val="24"/>
          <w:szCs w:val="24"/>
        </w:rPr>
        <w:t>I</w:t>
      </w:r>
      <w:r w:rsidR="0080083B">
        <w:rPr>
          <w:rFonts w:ascii="Arial" w:hAnsi="Arial" w:cs="Arial"/>
          <w:sz w:val="24"/>
          <w:szCs w:val="24"/>
        </w:rPr>
        <w:t>Pad</w:t>
      </w:r>
      <w:r w:rsidR="00734031">
        <w:rPr>
          <w:rFonts w:ascii="Arial" w:hAnsi="Arial" w:cs="Arial"/>
          <w:sz w:val="24"/>
          <w:szCs w:val="24"/>
        </w:rPr>
        <w:t>s</w:t>
      </w:r>
      <w:r w:rsidR="0080083B">
        <w:rPr>
          <w:rFonts w:ascii="Arial" w:hAnsi="Arial" w:cs="Arial"/>
          <w:sz w:val="24"/>
          <w:szCs w:val="24"/>
        </w:rPr>
        <w:t xml:space="preserve"> are now a useful learning tool us</w:t>
      </w:r>
      <w:r w:rsidR="00C655CC">
        <w:rPr>
          <w:rFonts w:ascii="Arial" w:hAnsi="Arial" w:cs="Arial"/>
          <w:sz w:val="24"/>
          <w:szCs w:val="24"/>
        </w:rPr>
        <w:t>ed in schools across all ages. I</w:t>
      </w:r>
      <w:r w:rsidR="0080083B">
        <w:rPr>
          <w:rFonts w:ascii="Arial" w:hAnsi="Arial" w:cs="Arial"/>
          <w:sz w:val="24"/>
          <w:szCs w:val="24"/>
        </w:rPr>
        <w:t xml:space="preserve">Pads are multi-purpose learning tools that appeal to all types of different learners, therefore supporting all children with different learning abilities. An iPad has applications available for a wide range of different subjects and can be used for information finding </w:t>
      </w:r>
      <w:r w:rsidR="0080083B">
        <w:rPr>
          <w:rFonts w:ascii="Arial" w:hAnsi="Arial" w:cs="Arial"/>
          <w:sz w:val="24"/>
          <w:szCs w:val="24"/>
        </w:rPr>
        <w:lastRenderedPageBreak/>
        <w:t>and research</w:t>
      </w:r>
      <w:r w:rsidR="002131EB">
        <w:rPr>
          <w:rFonts w:ascii="Arial" w:hAnsi="Arial" w:cs="Arial"/>
          <w:sz w:val="24"/>
          <w:szCs w:val="24"/>
        </w:rPr>
        <w:t xml:space="preserve">, providing children with a variety of learning opportunities </w:t>
      </w:r>
      <w:r w:rsidR="00882800">
        <w:rPr>
          <w:rFonts w:ascii="Arial" w:hAnsi="Arial" w:cs="Arial"/>
          <w:sz w:val="24"/>
          <w:szCs w:val="24"/>
        </w:rPr>
        <w:t>(</w:t>
      </w:r>
      <w:r w:rsidR="00535667">
        <w:rPr>
          <w:rFonts w:ascii="Arial" w:hAnsi="Arial" w:cs="Arial"/>
          <w:sz w:val="24"/>
          <w:szCs w:val="24"/>
        </w:rPr>
        <w:t xml:space="preserve">Savage and Barnett, 2015). </w:t>
      </w:r>
    </w:p>
    <w:p w14:paraId="5DBBC350" w14:textId="6932A5D0" w:rsidR="005C6EBE" w:rsidRDefault="0022519E" w:rsidP="005C6EBE">
      <w:pPr>
        <w:spacing w:line="360" w:lineRule="auto"/>
        <w:jc w:val="both"/>
        <w:rPr>
          <w:rFonts w:ascii="Arial" w:hAnsi="Arial" w:cs="Arial"/>
          <w:sz w:val="24"/>
          <w:szCs w:val="24"/>
        </w:rPr>
      </w:pPr>
      <w:r>
        <w:rPr>
          <w:rFonts w:ascii="Arial" w:hAnsi="Arial" w:cs="Arial"/>
          <w:sz w:val="24"/>
          <w:szCs w:val="24"/>
        </w:rPr>
        <w:t xml:space="preserve">According to an article by </w:t>
      </w:r>
      <w:proofErr w:type="spellStart"/>
      <w:r>
        <w:rPr>
          <w:rFonts w:ascii="Arial" w:hAnsi="Arial" w:cs="Arial"/>
          <w:sz w:val="24"/>
          <w:szCs w:val="24"/>
        </w:rPr>
        <w:t>Vatavu</w:t>
      </w:r>
      <w:proofErr w:type="spellEnd"/>
      <w:r>
        <w:rPr>
          <w:rFonts w:ascii="Arial" w:hAnsi="Arial" w:cs="Arial"/>
          <w:sz w:val="24"/>
          <w:szCs w:val="24"/>
        </w:rPr>
        <w:t xml:space="preserve"> et al. (2015), t</w:t>
      </w:r>
      <w:r w:rsidR="00995286">
        <w:rPr>
          <w:rFonts w:ascii="Arial" w:hAnsi="Arial" w:cs="Arial"/>
          <w:sz w:val="24"/>
          <w:szCs w:val="24"/>
        </w:rPr>
        <w:t>ouch screen devices can</w:t>
      </w:r>
      <w:r w:rsidR="00427B5D">
        <w:rPr>
          <w:rFonts w:ascii="Arial" w:hAnsi="Arial" w:cs="Arial"/>
          <w:sz w:val="24"/>
          <w:szCs w:val="24"/>
        </w:rPr>
        <w:t xml:space="preserve"> also</w:t>
      </w:r>
      <w:r w:rsidR="00995286">
        <w:rPr>
          <w:rFonts w:ascii="Arial" w:hAnsi="Arial" w:cs="Arial"/>
          <w:sz w:val="24"/>
          <w:szCs w:val="24"/>
        </w:rPr>
        <w:t xml:space="preserve"> provide unique opportunities </w:t>
      </w:r>
      <w:r w:rsidR="00D40CA8">
        <w:rPr>
          <w:rFonts w:ascii="Arial" w:hAnsi="Arial" w:cs="Arial"/>
          <w:sz w:val="24"/>
          <w:szCs w:val="24"/>
        </w:rPr>
        <w:t>to develop children’s fine motor skills by using different apps that support the use of fine motor skills.</w:t>
      </w:r>
      <w:r w:rsidR="00126244">
        <w:rPr>
          <w:rFonts w:ascii="Arial" w:hAnsi="Arial" w:cs="Arial"/>
          <w:sz w:val="24"/>
          <w:szCs w:val="24"/>
        </w:rPr>
        <w:t xml:space="preserve"> The more children use these apps</w:t>
      </w:r>
      <w:r>
        <w:rPr>
          <w:rFonts w:ascii="Arial" w:hAnsi="Arial" w:cs="Arial"/>
          <w:sz w:val="24"/>
          <w:szCs w:val="24"/>
        </w:rPr>
        <w:t>,</w:t>
      </w:r>
      <w:r w:rsidR="00126244">
        <w:rPr>
          <w:rFonts w:ascii="Arial" w:hAnsi="Arial" w:cs="Arial"/>
          <w:sz w:val="24"/>
          <w:szCs w:val="24"/>
        </w:rPr>
        <w:t xml:space="preserve"> the better increase in improved cognitive and fine motor development. </w:t>
      </w:r>
      <w:r w:rsidR="008C768A">
        <w:rPr>
          <w:rFonts w:ascii="Arial" w:hAnsi="Arial" w:cs="Arial"/>
          <w:sz w:val="24"/>
          <w:szCs w:val="24"/>
        </w:rPr>
        <w:t>Ipads also help children with dyslexia by improving the process of learning and develop their fine motor skills. Some children have difficulties in writing and speaking skills. The iPad can provide specialist apps to help and support these children in developing these skills and developments (Dyslexia Help, 2016).</w:t>
      </w:r>
      <w:r w:rsidR="00CA6FD7">
        <w:rPr>
          <w:rFonts w:ascii="Arial" w:hAnsi="Arial" w:cs="Arial"/>
          <w:sz w:val="24"/>
          <w:szCs w:val="24"/>
        </w:rPr>
        <w:t xml:space="preserve"> </w:t>
      </w:r>
      <w:r w:rsidR="00224ADE">
        <w:rPr>
          <w:rFonts w:ascii="Arial" w:hAnsi="Arial" w:cs="Arial"/>
          <w:sz w:val="24"/>
          <w:szCs w:val="24"/>
        </w:rPr>
        <w:t>However, according to</w:t>
      </w:r>
      <w:r w:rsidR="00620DAC">
        <w:rPr>
          <w:rFonts w:ascii="Arial" w:hAnsi="Arial" w:cs="Arial"/>
          <w:sz w:val="24"/>
          <w:szCs w:val="24"/>
        </w:rPr>
        <w:t xml:space="preserve"> The Telegraph (2018) </w:t>
      </w:r>
      <w:r w:rsidR="00224ADE">
        <w:rPr>
          <w:rFonts w:ascii="Arial" w:hAnsi="Arial" w:cs="Arial"/>
          <w:sz w:val="24"/>
          <w:szCs w:val="24"/>
        </w:rPr>
        <w:t xml:space="preserve">iPads </w:t>
      </w:r>
      <w:r w:rsidR="00CA6FD7">
        <w:rPr>
          <w:rFonts w:ascii="Arial" w:hAnsi="Arial" w:cs="Arial"/>
          <w:sz w:val="24"/>
          <w:szCs w:val="24"/>
        </w:rPr>
        <w:t>in fact</w:t>
      </w:r>
      <w:r w:rsidR="00224ADE">
        <w:rPr>
          <w:rFonts w:ascii="Arial" w:hAnsi="Arial" w:cs="Arial"/>
          <w:sz w:val="24"/>
          <w:szCs w:val="24"/>
        </w:rPr>
        <w:t xml:space="preserve"> affect children’s fine motor development</w:t>
      </w:r>
      <w:r w:rsidR="00CA6FD7">
        <w:rPr>
          <w:rFonts w:ascii="Arial" w:hAnsi="Arial" w:cs="Arial"/>
          <w:sz w:val="24"/>
          <w:szCs w:val="24"/>
        </w:rPr>
        <w:t xml:space="preserve">. From having excessive use of touch screen devices, it is affecting children’s dexterity where they are struggling to use pencils to write. Touch screen devices are preventing children’s finger muscles from developing </w:t>
      </w:r>
      <w:r w:rsidR="00E84FD2">
        <w:rPr>
          <w:rFonts w:ascii="Arial" w:hAnsi="Arial" w:cs="Arial"/>
          <w:sz w:val="24"/>
          <w:szCs w:val="24"/>
        </w:rPr>
        <w:t>appropriately</w:t>
      </w:r>
      <w:r w:rsidR="00CA6FD7">
        <w:rPr>
          <w:rFonts w:ascii="Arial" w:hAnsi="Arial" w:cs="Arial"/>
          <w:sz w:val="24"/>
          <w:szCs w:val="24"/>
        </w:rPr>
        <w:t xml:space="preserve"> to enable them to </w:t>
      </w:r>
      <w:r w:rsidR="00D94009">
        <w:rPr>
          <w:rFonts w:ascii="Arial" w:hAnsi="Arial" w:cs="Arial"/>
          <w:sz w:val="24"/>
          <w:szCs w:val="24"/>
        </w:rPr>
        <w:t xml:space="preserve">hold a pencil correctly. An article by </w:t>
      </w:r>
      <w:r w:rsidR="003230B7">
        <w:rPr>
          <w:rFonts w:ascii="Arial" w:hAnsi="Arial" w:cs="Arial"/>
          <w:sz w:val="24"/>
          <w:szCs w:val="24"/>
        </w:rPr>
        <w:t xml:space="preserve">Lin et al. </w:t>
      </w:r>
      <w:r w:rsidR="00D94009">
        <w:rPr>
          <w:rFonts w:ascii="Arial" w:hAnsi="Arial" w:cs="Arial"/>
          <w:sz w:val="24"/>
          <w:szCs w:val="24"/>
        </w:rPr>
        <w:t>(</w:t>
      </w:r>
      <w:r w:rsidR="003230B7">
        <w:rPr>
          <w:rFonts w:ascii="Arial" w:hAnsi="Arial" w:cs="Arial"/>
          <w:sz w:val="24"/>
          <w:szCs w:val="24"/>
        </w:rPr>
        <w:t>201</w:t>
      </w:r>
      <w:r w:rsidR="00237EF4">
        <w:rPr>
          <w:rFonts w:ascii="Arial" w:hAnsi="Arial" w:cs="Arial"/>
          <w:sz w:val="24"/>
          <w:szCs w:val="24"/>
        </w:rPr>
        <w:t>7</w:t>
      </w:r>
      <w:r w:rsidR="00D94009">
        <w:rPr>
          <w:rFonts w:ascii="Arial" w:hAnsi="Arial" w:cs="Arial"/>
          <w:sz w:val="24"/>
          <w:szCs w:val="24"/>
        </w:rPr>
        <w:t>) stated in their study that investigated the effects of touch-screen tablet use on fine motor development</w:t>
      </w:r>
      <w:r>
        <w:rPr>
          <w:rFonts w:ascii="Arial" w:hAnsi="Arial" w:cs="Arial"/>
          <w:sz w:val="24"/>
          <w:szCs w:val="24"/>
        </w:rPr>
        <w:t>,</w:t>
      </w:r>
      <w:r w:rsidR="00D94009">
        <w:rPr>
          <w:rFonts w:ascii="Arial" w:hAnsi="Arial" w:cs="Arial"/>
          <w:sz w:val="24"/>
          <w:szCs w:val="24"/>
        </w:rPr>
        <w:t xml:space="preserve"> that overall</w:t>
      </w:r>
      <w:r>
        <w:rPr>
          <w:rFonts w:ascii="Arial" w:hAnsi="Arial" w:cs="Arial"/>
          <w:sz w:val="24"/>
          <w:szCs w:val="24"/>
        </w:rPr>
        <w:t>,</w:t>
      </w:r>
      <w:r w:rsidR="00D94009">
        <w:rPr>
          <w:rFonts w:ascii="Arial" w:hAnsi="Arial" w:cs="Arial"/>
          <w:sz w:val="24"/>
          <w:szCs w:val="24"/>
        </w:rPr>
        <w:t xml:space="preserve"> using an iPad extensively is disadvantageous for the fine motor development for early years children. </w:t>
      </w:r>
      <w:r w:rsidR="003230B7">
        <w:rPr>
          <w:rFonts w:ascii="Arial" w:hAnsi="Arial" w:cs="Arial"/>
          <w:sz w:val="24"/>
          <w:szCs w:val="24"/>
        </w:rPr>
        <w:t>Children within the study that did not use touch screen devices made more significant greater changes in fine motor progression</w:t>
      </w:r>
      <w:r>
        <w:rPr>
          <w:rFonts w:ascii="Arial" w:hAnsi="Arial" w:cs="Arial"/>
          <w:sz w:val="24"/>
          <w:szCs w:val="24"/>
        </w:rPr>
        <w:t xml:space="preserve"> over children who used touch screen</w:t>
      </w:r>
      <w:r w:rsidR="003B30AF">
        <w:rPr>
          <w:rFonts w:ascii="Arial" w:hAnsi="Arial" w:cs="Arial"/>
          <w:sz w:val="24"/>
          <w:szCs w:val="24"/>
        </w:rPr>
        <w:t xml:space="preserve"> devices</w:t>
      </w:r>
      <w:r w:rsidR="003230B7">
        <w:rPr>
          <w:rFonts w:ascii="Arial" w:hAnsi="Arial" w:cs="Arial"/>
          <w:sz w:val="24"/>
          <w:szCs w:val="24"/>
        </w:rPr>
        <w:t xml:space="preserve">, therefore showing that iPads do not promote fine motor development. </w:t>
      </w:r>
    </w:p>
    <w:p w14:paraId="6E80CF85" w14:textId="49CE7272" w:rsidR="00995286" w:rsidRDefault="00E15275" w:rsidP="00B02B5F">
      <w:pPr>
        <w:spacing w:line="360" w:lineRule="auto"/>
        <w:jc w:val="both"/>
        <w:rPr>
          <w:rFonts w:ascii="Arial" w:hAnsi="Arial" w:cs="Arial"/>
          <w:sz w:val="24"/>
          <w:szCs w:val="24"/>
        </w:rPr>
      </w:pPr>
      <w:r>
        <w:rPr>
          <w:rFonts w:ascii="Arial" w:hAnsi="Arial" w:cs="Arial"/>
          <w:sz w:val="24"/>
          <w:szCs w:val="24"/>
        </w:rPr>
        <w:t>Hill (2018) s</w:t>
      </w:r>
      <w:r w:rsidR="005C6EBE">
        <w:rPr>
          <w:rFonts w:ascii="Arial" w:hAnsi="Arial" w:cs="Arial"/>
          <w:sz w:val="24"/>
          <w:szCs w:val="24"/>
        </w:rPr>
        <w:t>tates that the use of digital devices could be replacing traditional skills such as drawing, painting and cutting which promote fine motor skills and coordination. It seems that traditional skills are being replaced by technology skills whic</w:t>
      </w:r>
      <w:r>
        <w:rPr>
          <w:rFonts w:ascii="Arial" w:hAnsi="Arial" w:cs="Arial"/>
          <w:sz w:val="24"/>
          <w:szCs w:val="24"/>
        </w:rPr>
        <w:t>h</w:t>
      </w:r>
      <w:r w:rsidR="005C6EBE">
        <w:rPr>
          <w:rFonts w:ascii="Arial" w:hAnsi="Arial" w:cs="Arial"/>
          <w:sz w:val="24"/>
          <w:szCs w:val="24"/>
        </w:rPr>
        <w:t xml:space="preserve"> is not appropriate as traditional skills give children vital hand-eye coordination </w:t>
      </w:r>
      <w:r w:rsidR="00B02B5F">
        <w:rPr>
          <w:rFonts w:ascii="Arial" w:hAnsi="Arial" w:cs="Arial"/>
          <w:sz w:val="24"/>
          <w:szCs w:val="24"/>
        </w:rPr>
        <w:t>and first</w:t>
      </w:r>
      <w:r w:rsidR="003B30AF">
        <w:rPr>
          <w:rFonts w:ascii="Arial" w:hAnsi="Arial" w:cs="Arial"/>
          <w:sz w:val="24"/>
          <w:szCs w:val="24"/>
        </w:rPr>
        <w:t>-</w:t>
      </w:r>
      <w:r w:rsidR="00B02B5F">
        <w:rPr>
          <w:rFonts w:ascii="Arial" w:hAnsi="Arial" w:cs="Arial"/>
          <w:sz w:val="24"/>
          <w:szCs w:val="24"/>
        </w:rPr>
        <w:t>hand experiences.</w:t>
      </w:r>
      <w:r w:rsidR="003B30AF">
        <w:rPr>
          <w:rFonts w:ascii="Arial" w:hAnsi="Arial" w:cs="Arial"/>
          <w:sz w:val="24"/>
          <w:szCs w:val="24"/>
        </w:rPr>
        <w:t xml:space="preserve"> </w:t>
      </w:r>
      <w:r w:rsidR="0022519E">
        <w:rPr>
          <w:rFonts w:ascii="Arial" w:hAnsi="Arial" w:cs="Arial"/>
          <w:sz w:val="24"/>
          <w:szCs w:val="24"/>
        </w:rPr>
        <w:t>However</w:t>
      </w:r>
      <w:r w:rsidR="003B30AF">
        <w:rPr>
          <w:rFonts w:ascii="Arial" w:hAnsi="Arial" w:cs="Arial"/>
          <w:sz w:val="24"/>
          <w:szCs w:val="24"/>
        </w:rPr>
        <w:t>, St</w:t>
      </w:r>
      <w:r w:rsidR="0022519E">
        <w:rPr>
          <w:rFonts w:ascii="Arial" w:hAnsi="Arial" w:cs="Arial"/>
          <w:sz w:val="24"/>
          <w:szCs w:val="24"/>
        </w:rPr>
        <w:t>e</w:t>
      </w:r>
      <w:r w:rsidR="003B30AF">
        <w:rPr>
          <w:rFonts w:ascii="Arial" w:hAnsi="Arial" w:cs="Arial"/>
          <w:sz w:val="24"/>
          <w:szCs w:val="24"/>
        </w:rPr>
        <w:t xml:space="preserve">iner schools still comply with traditional styles and skills within their education. The internet and digital media devices are not allowed in the school and it is not part of the </w:t>
      </w:r>
      <w:r w:rsidR="00363944">
        <w:rPr>
          <w:rFonts w:ascii="Arial" w:hAnsi="Arial" w:cs="Arial"/>
          <w:sz w:val="24"/>
          <w:szCs w:val="24"/>
        </w:rPr>
        <w:t>Steiner</w:t>
      </w:r>
      <w:r w:rsidR="003B30AF">
        <w:rPr>
          <w:rFonts w:ascii="Arial" w:hAnsi="Arial" w:cs="Arial"/>
          <w:sz w:val="24"/>
          <w:szCs w:val="24"/>
        </w:rPr>
        <w:t xml:space="preserve"> curriculum.</w:t>
      </w:r>
      <w:r w:rsidR="00363944">
        <w:rPr>
          <w:rFonts w:ascii="Arial" w:hAnsi="Arial" w:cs="Arial"/>
          <w:sz w:val="24"/>
          <w:szCs w:val="24"/>
        </w:rPr>
        <w:t xml:space="preserve"> They emphasise the importance of understanding how children learn naturally with the use of natural materials and within a natural environment for children to thrive</w:t>
      </w:r>
      <w:r w:rsidR="0032734C">
        <w:rPr>
          <w:rFonts w:ascii="Arial" w:hAnsi="Arial" w:cs="Arial"/>
          <w:sz w:val="24"/>
          <w:szCs w:val="24"/>
        </w:rPr>
        <w:t xml:space="preserve"> (Manzoor, 2016)</w:t>
      </w:r>
      <w:r w:rsidR="00363944">
        <w:rPr>
          <w:rFonts w:ascii="Arial" w:hAnsi="Arial" w:cs="Arial"/>
          <w:sz w:val="24"/>
          <w:szCs w:val="24"/>
        </w:rPr>
        <w:t xml:space="preserve">.   </w:t>
      </w:r>
      <w:r w:rsidR="003B30AF">
        <w:rPr>
          <w:rFonts w:ascii="Arial" w:hAnsi="Arial" w:cs="Arial"/>
          <w:sz w:val="24"/>
          <w:szCs w:val="24"/>
        </w:rPr>
        <w:t xml:space="preserve"> </w:t>
      </w:r>
    </w:p>
    <w:p w14:paraId="35CC9D9B" w14:textId="6F2FCD4D" w:rsidR="00601FB5" w:rsidRDefault="0080083B" w:rsidP="003464BB">
      <w:pPr>
        <w:spacing w:line="360" w:lineRule="auto"/>
        <w:jc w:val="both"/>
        <w:rPr>
          <w:rFonts w:ascii="Arial" w:hAnsi="Arial" w:cs="Arial"/>
          <w:sz w:val="24"/>
          <w:szCs w:val="24"/>
        </w:rPr>
      </w:pPr>
      <w:r>
        <w:rPr>
          <w:rFonts w:ascii="Arial" w:hAnsi="Arial" w:cs="Arial"/>
          <w:sz w:val="24"/>
          <w:szCs w:val="24"/>
        </w:rPr>
        <w:t>According to the BBC (2017)</w:t>
      </w:r>
      <w:r w:rsidR="0022519E">
        <w:rPr>
          <w:rFonts w:ascii="Arial" w:hAnsi="Arial" w:cs="Arial"/>
          <w:sz w:val="24"/>
          <w:szCs w:val="24"/>
        </w:rPr>
        <w:t>,</w:t>
      </w:r>
      <w:r>
        <w:rPr>
          <w:rFonts w:ascii="Arial" w:hAnsi="Arial" w:cs="Arial"/>
          <w:sz w:val="24"/>
          <w:szCs w:val="24"/>
        </w:rPr>
        <w:t xml:space="preserve"> iPads improve young children’s maths, English and communication skills when being used on a regular basis. </w:t>
      </w:r>
      <w:r w:rsidR="002131EB">
        <w:rPr>
          <w:rFonts w:ascii="Arial" w:hAnsi="Arial" w:cs="Arial"/>
          <w:sz w:val="24"/>
          <w:szCs w:val="24"/>
        </w:rPr>
        <w:t>It ha</w:t>
      </w:r>
      <w:r w:rsidR="00A7124A">
        <w:rPr>
          <w:rFonts w:ascii="Arial" w:hAnsi="Arial" w:cs="Arial"/>
          <w:sz w:val="24"/>
          <w:szCs w:val="24"/>
        </w:rPr>
        <w:t>s</w:t>
      </w:r>
      <w:r w:rsidR="002131EB">
        <w:rPr>
          <w:rFonts w:ascii="Arial" w:hAnsi="Arial" w:cs="Arial"/>
          <w:sz w:val="24"/>
          <w:szCs w:val="24"/>
        </w:rPr>
        <w:t xml:space="preserve"> shown to have positive impacts on the</w:t>
      </w:r>
      <w:r w:rsidR="000C69DB">
        <w:rPr>
          <w:rFonts w:ascii="Arial" w:hAnsi="Arial" w:cs="Arial"/>
          <w:sz w:val="24"/>
          <w:szCs w:val="24"/>
        </w:rPr>
        <w:t xml:space="preserve"> holistic</w:t>
      </w:r>
      <w:r w:rsidR="002131EB">
        <w:rPr>
          <w:rFonts w:ascii="Arial" w:hAnsi="Arial" w:cs="Arial"/>
          <w:sz w:val="24"/>
          <w:szCs w:val="24"/>
        </w:rPr>
        <w:t xml:space="preserve"> development of children</w:t>
      </w:r>
      <w:r w:rsidR="001A5E29">
        <w:rPr>
          <w:rFonts w:ascii="Arial" w:hAnsi="Arial" w:cs="Arial"/>
          <w:sz w:val="24"/>
          <w:szCs w:val="24"/>
        </w:rPr>
        <w:t xml:space="preserve"> by developing different skills</w:t>
      </w:r>
      <w:r w:rsidR="007418B4">
        <w:rPr>
          <w:rFonts w:ascii="Arial" w:hAnsi="Arial" w:cs="Arial"/>
          <w:sz w:val="24"/>
          <w:szCs w:val="24"/>
        </w:rPr>
        <w:t xml:space="preserve"> </w:t>
      </w:r>
      <w:r w:rsidR="007418B4">
        <w:rPr>
          <w:rFonts w:ascii="Arial" w:hAnsi="Arial" w:cs="Arial"/>
          <w:sz w:val="24"/>
          <w:szCs w:val="24"/>
        </w:rPr>
        <w:lastRenderedPageBreak/>
        <w:t xml:space="preserve">through different apps </w:t>
      </w:r>
      <w:r w:rsidR="00734031">
        <w:rPr>
          <w:rFonts w:ascii="Arial" w:hAnsi="Arial" w:cs="Arial"/>
          <w:sz w:val="24"/>
          <w:szCs w:val="24"/>
        </w:rPr>
        <w:t>o</w:t>
      </w:r>
      <w:r w:rsidR="007418B4">
        <w:rPr>
          <w:rFonts w:ascii="Arial" w:hAnsi="Arial" w:cs="Arial"/>
          <w:sz w:val="24"/>
          <w:szCs w:val="24"/>
        </w:rPr>
        <w:t xml:space="preserve">n the </w:t>
      </w:r>
      <w:r w:rsidR="003A6276">
        <w:rPr>
          <w:rFonts w:ascii="Arial" w:hAnsi="Arial" w:cs="Arial"/>
          <w:sz w:val="24"/>
          <w:szCs w:val="24"/>
        </w:rPr>
        <w:t>iPad</w:t>
      </w:r>
      <w:r w:rsidR="006F6C82">
        <w:rPr>
          <w:rFonts w:ascii="Arial" w:hAnsi="Arial" w:cs="Arial"/>
          <w:sz w:val="24"/>
          <w:szCs w:val="24"/>
        </w:rPr>
        <w:t xml:space="preserve">. </w:t>
      </w:r>
      <w:r w:rsidR="0022519E">
        <w:rPr>
          <w:rFonts w:ascii="Arial" w:hAnsi="Arial" w:cs="Arial"/>
          <w:sz w:val="24"/>
          <w:szCs w:val="24"/>
        </w:rPr>
        <w:t>A</w:t>
      </w:r>
      <w:r w:rsidR="00A72AB7">
        <w:rPr>
          <w:rFonts w:ascii="Arial" w:hAnsi="Arial" w:cs="Arial"/>
          <w:sz w:val="24"/>
          <w:szCs w:val="24"/>
        </w:rPr>
        <w:t>ccording to Ashcroft and Green (2016)</w:t>
      </w:r>
      <w:r w:rsidR="0022519E">
        <w:rPr>
          <w:rFonts w:ascii="Arial" w:hAnsi="Arial" w:cs="Arial"/>
          <w:sz w:val="24"/>
          <w:szCs w:val="24"/>
        </w:rPr>
        <w:t>, iPads</w:t>
      </w:r>
      <w:r w:rsidR="00A76B95">
        <w:rPr>
          <w:rFonts w:ascii="Arial" w:hAnsi="Arial" w:cs="Arial"/>
          <w:sz w:val="24"/>
          <w:szCs w:val="24"/>
        </w:rPr>
        <w:t xml:space="preserve"> motivate and engage children in learning as they are ex</w:t>
      </w:r>
      <w:r w:rsidR="0022519E">
        <w:rPr>
          <w:rFonts w:ascii="Arial" w:hAnsi="Arial" w:cs="Arial"/>
          <w:sz w:val="24"/>
          <w:szCs w:val="24"/>
        </w:rPr>
        <w:t>c</w:t>
      </w:r>
      <w:r w:rsidR="00A76B95">
        <w:rPr>
          <w:rFonts w:ascii="Arial" w:hAnsi="Arial" w:cs="Arial"/>
          <w:sz w:val="24"/>
          <w:szCs w:val="24"/>
        </w:rPr>
        <w:t xml:space="preserve">ited to use this source of digital technology. </w:t>
      </w:r>
      <w:r w:rsidR="00A72AB7">
        <w:rPr>
          <w:rFonts w:ascii="Arial" w:hAnsi="Arial" w:cs="Arial"/>
          <w:sz w:val="24"/>
          <w:szCs w:val="24"/>
        </w:rPr>
        <w:t>Enjoyment has a huge impact on children’s perfo</w:t>
      </w:r>
      <w:r w:rsidR="0022519E">
        <w:rPr>
          <w:rFonts w:ascii="Arial" w:hAnsi="Arial" w:cs="Arial"/>
          <w:sz w:val="24"/>
          <w:szCs w:val="24"/>
        </w:rPr>
        <w:t>rmance and motivation therefore</w:t>
      </w:r>
      <w:r w:rsidR="00A72AB7">
        <w:rPr>
          <w:rFonts w:ascii="Arial" w:hAnsi="Arial" w:cs="Arial"/>
          <w:sz w:val="24"/>
          <w:szCs w:val="24"/>
        </w:rPr>
        <w:t xml:space="preserve"> iPads help children to become more engaged in learning. This </w:t>
      </w:r>
      <w:r w:rsidR="00BB567C">
        <w:rPr>
          <w:rFonts w:ascii="Arial" w:hAnsi="Arial" w:cs="Arial"/>
          <w:sz w:val="24"/>
          <w:szCs w:val="24"/>
        </w:rPr>
        <w:t>agrees with John Locke’s theory in that education should be enjoyable for children</w:t>
      </w:r>
      <w:r w:rsidR="00734031">
        <w:rPr>
          <w:rFonts w:ascii="Arial" w:hAnsi="Arial" w:cs="Arial"/>
          <w:sz w:val="24"/>
          <w:szCs w:val="24"/>
        </w:rPr>
        <w:t xml:space="preserve">, giving them willingness to learn and </w:t>
      </w:r>
      <w:r w:rsidR="00C0450B">
        <w:rPr>
          <w:rFonts w:ascii="Arial" w:hAnsi="Arial" w:cs="Arial"/>
          <w:sz w:val="24"/>
          <w:szCs w:val="24"/>
        </w:rPr>
        <w:t xml:space="preserve">to </w:t>
      </w:r>
      <w:r w:rsidR="00734031">
        <w:rPr>
          <w:rFonts w:ascii="Arial" w:hAnsi="Arial" w:cs="Arial"/>
          <w:sz w:val="24"/>
          <w:szCs w:val="24"/>
        </w:rPr>
        <w:t>explore new things</w:t>
      </w:r>
      <w:r w:rsidR="00A8769F">
        <w:rPr>
          <w:rFonts w:ascii="Arial" w:hAnsi="Arial" w:cs="Arial"/>
          <w:sz w:val="24"/>
          <w:szCs w:val="24"/>
        </w:rPr>
        <w:t xml:space="preserve"> (</w:t>
      </w:r>
      <w:proofErr w:type="spellStart"/>
      <w:r w:rsidR="00A8769F">
        <w:rPr>
          <w:rFonts w:ascii="Arial" w:hAnsi="Arial" w:cs="Arial"/>
          <w:sz w:val="24"/>
          <w:szCs w:val="24"/>
        </w:rPr>
        <w:t>Androne</w:t>
      </w:r>
      <w:proofErr w:type="spellEnd"/>
      <w:r w:rsidR="00A8769F">
        <w:rPr>
          <w:rFonts w:ascii="Arial" w:hAnsi="Arial" w:cs="Arial"/>
          <w:sz w:val="24"/>
          <w:szCs w:val="24"/>
        </w:rPr>
        <w:t>, 2014).</w:t>
      </w:r>
      <w:r w:rsidR="00734031">
        <w:rPr>
          <w:rFonts w:ascii="Arial" w:hAnsi="Arial" w:cs="Arial"/>
          <w:sz w:val="24"/>
          <w:szCs w:val="24"/>
        </w:rPr>
        <w:t xml:space="preserve"> </w:t>
      </w:r>
      <w:r w:rsidR="00EE5137">
        <w:rPr>
          <w:rFonts w:ascii="Arial" w:hAnsi="Arial" w:cs="Arial"/>
          <w:sz w:val="24"/>
          <w:szCs w:val="24"/>
        </w:rPr>
        <w:t>However</w:t>
      </w:r>
      <w:r w:rsidR="005A0655">
        <w:rPr>
          <w:rFonts w:ascii="Arial" w:hAnsi="Arial" w:cs="Arial"/>
          <w:sz w:val="24"/>
          <w:szCs w:val="24"/>
        </w:rPr>
        <w:t>,</w:t>
      </w:r>
      <w:r w:rsidR="00EE5137">
        <w:rPr>
          <w:rFonts w:ascii="Arial" w:hAnsi="Arial" w:cs="Arial"/>
          <w:sz w:val="24"/>
          <w:szCs w:val="24"/>
        </w:rPr>
        <w:t xml:space="preserve"> according to Ashcroft and Green (2016) iPads can become a distraction for children, as </w:t>
      </w:r>
      <w:r w:rsidR="005E3ECB">
        <w:rPr>
          <w:rFonts w:ascii="Arial" w:hAnsi="Arial" w:cs="Arial"/>
          <w:sz w:val="24"/>
          <w:szCs w:val="24"/>
        </w:rPr>
        <w:t>they c</w:t>
      </w:r>
      <w:r w:rsidR="00EE5137">
        <w:rPr>
          <w:rFonts w:ascii="Arial" w:hAnsi="Arial" w:cs="Arial"/>
          <w:sz w:val="24"/>
          <w:szCs w:val="24"/>
        </w:rPr>
        <w:t xml:space="preserve">an easily access games which would </w:t>
      </w:r>
      <w:r w:rsidR="0022519E">
        <w:rPr>
          <w:rFonts w:ascii="Arial" w:hAnsi="Arial" w:cs="Arial"/>
          <w:sz w:val="24"/>
          <w:szCs w:val="24"/>
        </w:rPr>
        <w:t>detach</w:t>
      </w:r>
      <w:r w:rsidR="00EE5137">
        <w:rPr>
          <w:rFonts w:ascii="Arial" w:hAnsi="Arial" w:cs="Arial"/>
          <w:sz w:val="24"/>
          <w:szCs w:val="24"/>
        </w:rPr>
        <w:t xml:space="preserve"> and distract them from their learning experience</w:t>
      </w:r>
      <w:r w:rsidR="004471E9">
        <w:rPr>
          <w:rFonts w:ascii="Arial" w:hAnsi="Arial" w:cs="Arial"/>
          <w:sz w:val="24"/>
          <w:szCs w:val="24"/>
        </w:rPr>
        <w:t>. An article by</w:t>
      </w:r>
      <w:r w:rsidR="00084DB8">
        <w:rPr>
          <w:rFonts w:ascii="Arial" w:hAnsi="Arial" w:cs="Arial"/>
          <w:sz w:val="24"/>
          <w:szCs w:val="24"/>
        </w:rPr>
        <w:t xml:space="preserve"> Marsh et al. </w:t>
      </w:r>
      <w:r w:rsidR="004471E9">
        <w:rPr>
          <w:rFonts w:ascii="Arial" w:hAnsi="Arial" w:cs="Arial"/>
          <w:sz w:val="24"/>
          <w:szCs w:val="24"/>
        </w:rPr>
        <w:t>(</w:t>
      </w:r>
      <w:r w:rsidR="00084DB8">
        <w:rPr>
          <w:rFonts w:ascii="Arial" w:hAnsi="Arial" w:cs="Arial"/>
          <w:sz w:val="24"/>
          <w:szCs w:val="24"/>
        </w:rPr>
        <w:t>2018</w:t>
      </w:r>
      <w:r w:rsidR="004471E9">
        <w:rPr>
          <w:rFonts w:ascii="Arial" w:hAnsi="Arial" w:cs="Arial"/>
          <w:sz w:val="24"/>
          <w:szCs w:val="24"/>
        </w:rPr>
        <w:t>) also states how children can easily access games that are not age appropriate which therefore then contribute</w:t>
      </w:r>
      <w:r w:rsidR="00126244">
        <w:rPr>
          <w:rFonts w:ascii="Arial" w:hAnsi="Arial" w:cs="Arial"/>
          <w:sz w:val="24"/>
          <w:szCs w:val="24"/>
        </w:rPr>
        <w:t>s</w:t>
      </w:r>
      <w:r w:rsidR="004471E9">
        <w:rPr>
          <w:rFonts w:ascii="Arial" w:hAnsi="Arial" w:cs="Arial"/>
          <w:sz w:val="24"/>
          <w:szCs w:val="24"/>
        </w:rPr>
        <w:t xml:space="preserve"> </w:t>
      </w:r>
      <w:r w:rsidR="00411320">
        <w:rPr>
          <w:rFonts w:ascii="Arial" w:hAnsi="Arial" w:cs="Arial"/>
          <w:sz w:val="24"/>
          <w:szCs w:val="24"/>
        </w:rPr>
        <w:t>negatively</w:t>
      </w:r>
      <w:r w:rsidR="004471E9">
        <w:rPr>
          <w:rFonts w:ascii="Arial" w:hAnsi="Arial" w:cs="Arial"/>
          <w:sz w:val="24"/>
          <w:szCs w:val="24"/>
        </w:rPr>
        <w:t xml:space="preserve"> to the child’s play</w:t>
      </w:r>
      <w:r w:rsidR="00126244">
        <w:rPr>
          <w:rFonts w:ascii="Arial" w:hAnsi="Arial" w:cs="Arial"/>
          <w:sz w:val="24"/>
          <w:szCs w:val="24"/>
        </w:rPr>
        <w:t xml:space="preserve"> and </w:t>
      </w:r>
      <w:r w:rsidR="004471E9">
        <w:rPr>
          <w:rFonts w:ascii="Arial" w:hAnsi="Arial" w:cs="Arial"/>
          <w:sz w:val="24"/>
          <w:szCs w:val="24"/>
        </w:rPr>
        <w:t>creativity.</w:t>
      </w:r>
      <w:r w:rsidR="00601FB5">
        <w:rPr>
          <w:rFonts w:ascii="Arial" w:hAnsi="Arial" w:cs="Arial"/>
          <w:sz w:val="24"/>
          <w:szCs w:val="24"/>
        </w:rPr>
        <w:t xml:space="preserve"> </w:t>
      </w:r>
    </w:p>
    <w:p w14:paraId="40A8DADA" w14:textId="34D036B5" w:rsidR="001021C8" w:rsidRDefault="00B5611F" w:rsidP="003464BB">
      <w:pPr>
        <w:spacing w:line="360" w:lineRule="auto"/>
        <w:jc w:val="both"/>
        <w:rPr>
          <w:rFonts w:ascii="Arial" w:hAnsi="Arial" w:cs="Arial"/>
          <w:sz w:val="24"/>
          <w:szCs w:val="24"/>
        </w:rPr>
      </w:pPr>
      <w:r>
        <w:rPr>
          <w:rFonts w:ascii="Arial" w:hAnsi="Arial" w:cs="Arial"/>
          <w:sz w:val="24"/>
          <w:szCs w:val="24"/>
        </w:rPr>
        <w:t xml:space="preserve">Children who are enjoying time on the iPad according to an online article by </w:t>
      </w:r>
      <w:proofErr w:type="spellStart"/>
      <w:r w:rsidR="003C5365">
        <w:rPr>
          <w:rFonts w:ascii="Arial" w:hAnsi="Arial" w:cs="Arial"/>
          <w:sz w:val="24"/>
          <w:szCs w:val="24"/>
        </w:rPr>
        <w:t>Hatzigianni</w:t>
      </w:r>
      <w:proofErr w:type="spellEnd"/>
      <w:r w:rsidR="003C5365">
        <w:rPr>
          <w:rFonts w:ascii="Arial" w:hAnsi="Arial" w:cs="Arial"/>
          <w:sz w:val="24"/>
          <w:szCs w:val="24"/>
        </w:rPr>
        <w:t xml:space="preserve"> and </w:t>
      </w:r>
      <w:proofErr w:type="spellStart"/>
      <w:r w:rsidR="003C5365">
        <w:rPr>
          <w:rFonts w:ascii="Arial" w:hAnsi="Arial" w:cs="Arial"/>
          <w:sz w:val="24"/>
          <w:szCs w:val="24"/>
        </w:rPr>
        <w:t>Kalaitzidis</w:t>
      </w:r>
      <w:proofErr w:type="spellEnd"/>
      <w:r w:rsidR="003C5365">
        <w:rPr>
          <w:rFonts w:ascii="Arial" w:hAnsi="Arial" w:cs="Arial"/>
          <w:sz w:val="24"/>
          <w:szCs w:val="24"/>
        </w:rPr>
        <w:t xml:space="preserve"> (2018)</w:t>
      </w:r>
      <w:r w:rsidR="003C5365" w:rsidRPr="003C5365">
        <w:t xml:space="preserve"> </w:t>
      </w:r>
      <w:r>
        <w:rPr>
          <w:rFonts w:ascii="Arial" w:hAnsi="Arial" w:cs="Arial"/>
          <w:sz w:val="24"/>
          <w:szCs w:val="24"/>
        </w:rPr>
        <w:t xml:space="preserve">are more likely to engage with other children enhancing communication and interaction. Children will talk </w:t>
      </w:r>
      <w:r w:rsidR="0022519E">
        <w:rPr>
          <w:rFonts w:ascii="Arial" w:hAnsi="Arial" w:cs="Arial"/>
          <w:sz w:val="24"/>
          <w:szCs w:val="24"/>
        </w:rPr>
        <w:t>and share experiences with</w:t>
      </w:r>
      <w:r>
        <w:rPr>
          <w:rFonts w:ascii="Arial" w:hAnsi="Arial" w:cs="Arial"/>
          <w:sz w:val="24"/>
          <w:szCs w:val="24"/>
        </w:rPr>
        <w:t xml:space="preserve"> their friends whilst playing on the iPad.</w:t>
      </w:r>
      <w:r w:rsidR="003C5365">
        <w:rPr>
          <w:rFonts w:ascii="Arial" w:hAnsi="Arial" w:cs="Arial"/>
          <w:sz w:val="24"/>
          <w:szCs w:val="24"/>
        </w:rPr>
        <w:t xml:space="preserve"> </w:t>
      </w:r>
      <w:r>
        <w:rPr>
          <w:rFonts w:ascii="Arial" w:hAnsi="Arial" w:cs="Arial"/>
          <w:sz w:val="24"/>
          <w:szCs w:val="24"/>
        </w:rPr>
        <w:t>Parents are also encouraged to interact with their children during screen time to enhance learning opportunities through asking questions and b</w:t>
      </w:r>
      <w:r w:rsidR="003C5365">
        <w:rPr>
          <w:rFonts w:ascii="Arial" w:hAnsi="Arial" w:cs="Arial"/>
          <w:sz w:val="24"/>
          <w:szCs w:val="24"/>
        </w:rPr>
        <w:t>u</w:t>
      </w:r>
      <w:r>
        <w:rPr>
          <w:rFonts w:ascii="Arial" w:hAnsi="Arial" w:cs="Arial"/>
          <w:sz w:val="24"/>
          <w:szCs w:val="24"/>
        </w:rPr>
        <w:t>ilding upon th</w:t>
      </w:r>
      <w:r w:rsidR="003C5365">
        <w:rPr>
          <w:rFonts w:ascii="Arial" w:hAnsi="Arial" w:cs="Arial"/>
          <w:sz w:val="24"/>
          <w:szCs w:val="24"/>
        </w:rPr>
        <w:t>eir</w:t>
      </w:r>
      <w:r>
        <w:rPr>
          <w:rFonts w:ascii="Arial" w:hAnsi="Arial" w:cs="Arial"/>
          <w:sz w:val="24"/>
          <w:szCs w:val="24"/>
        </w:rPr>
        <w:t xml:space="preserve"> child’s vocabulary. </w:t>
      </w:r>
      <w:r w:rsidR="004B797C">
        <w:rPr>
          <w:rFonts w:ascii="Arial" w:hAnsi="Arial" w:cs="Arial"/>
          <w:sz w:val="24"/>
          <w:szCs w:val="24"/>
        </w:rPr>
        <w:t xml:space="preserve">The iPad itself is </w:t>
      </w:r>
      <w:r w:rsidR="00601FB5">
        <w:rPr>
          <w:rFonts w:ascii="Arial" w:hAnsi="Arial" w:cs="Arial"/>
          <w:sz w:val="24"/>
          <w:szCs w:val="24"/>
        </w:rPr>
        <w:t xml:space="preserve">also </w:t>
      </w:r>
      <w:r w:rsidR="004B797C">
        <w:rPr>
          <w:rFonts w:ascii="Arial" w:hAnsi="Arial" w:cs="Arial"/>
          <w:sz w:val="24"/>
          <w:szCs w:val="24"/>
        </w:rPr>
        <w:t>interactive where it can talk, say sounds and words that children can imitate and model. This enhances active participation and joint attention where children are able to make choices and be in control of their learning. This links to Vygotsky and his idea of the more knowledgeable other by the iPad being that more knowledgeable other to the child. Interaction with an iPad is teaching and scaffolding learning for children, therefore providing them with that support and guidance they need to progress their learning abilities</w:t>
      </w:r>
      <w:r w:rsidR="00CE684A">
        <w:rPr>
          <w:rFonts w:ascii="Arial" w:hAnsi="Arial" w:cs="Arial"/>
          <w:sz w:val="24"/>
          <w:szCs w:val="24"/>
        </w:rPr>
        <w:t xml:space="preserve"> (Kirova and Jamison, 2018)</w:t>
      </w:r>
      <w:r w:rsidR="004B797C">
        <w:rPr>
          <w:rFonts w:ascii="Arial" w:hAnsi="Arial" w:cs="Arial"/>
          <w:sz w:val="24"/>
          <w:szCs w:val="24"/>
        </w:rPr>
        <w:t xml:space="preserve">.  </w:t>
      </w:r>
    </w:p>
    <w:p w14:paraId="50FE3426" w14:textId="02C26FD2" w:rsidR="009D5527" w:rsidRDefault="001021C8" w:rsidP="003464BB">
      <w:pPr>
        <w:spacing w:line="360" w:lineRule="auto"/>
        <w:jc w:val="both"/>
        <w:rPr>
          <w:rFonts w:ascii="Arial" w:hAnsi="Arial" w:cs="Arial"/>
          <w:sz w:val="24"/>
          <w:szCs w:val="24"/>
        </w:rPr>
      </w:pPr>
      <w:r>
        <w:rPr>
          <w:rFonts w:ascii="Arial" w:hAnsi="Arial" w:cs="Arial"/>
          <w:sz w:val="24"/>
          <w:szCs w:val="24"/>
        </w:rPr>
        <w:t xml:space="preserve">However, </w:t>
      </w:r>
      <w:r w:rsidR="00A30881">
        <w:rPr>
          <w:rFonts w:ascii="Arial" w:hAnsi="Arial" w:cs="Arial"/>
          <w:sz w:val="24"/>
          <w:szCs w:val="24"/>
        </w:rPr>
        <w:t xml:space="preserve">other studies </w:t>
      </w:r>
      <w:r w:rsidR="004B797C">
        <w:rPr>
          <w:rFonts w:ascii="Arial" w:hAnsi="Arial" w:cs="Arial"/>
          <w:sz w:val="24"/>
          <w:szCs w:val="24"/>
        </w:rPr>
        <w:t xml:space="preserve">have suggested that speech development is in fact affected by the use of iPads and screen time. </w:t>
      </w:r>
      <w:r w:rsidR="0043773C">
        <w:rPr>
          <w:rFonts w:ascii="Arial" w:hAnsi="Arial" w:cs="Arial"/>
          <w:sz w:val="24"/>
          <w:szCs w:val="24"/>
        </w:rPr>
        <w:t xml:space="preserve">Audiologists and speech and language </w:t>
      </w:r>
      <w:r w:rsidR="000D50FA">
        <w:rPr>
          <w:rFonts w:ascii="Arial" w:hAnsi="Arial" w:cs="Arial"/>
          <w:sz w:val="24"/>
          <w:szCs w:val="24"/>
        </w:rPr>
        <w:t>therapists</w:t>
      </w:r>
      <w:r w:rsidR="0043773C">
        <w:rPr>
          <w:rFonts w:ascii="Arial" w:hAnsi="Arial" w:cs="Arial"/>
          <w:sz w:val="24"/>
          <w:szCs w:val="24"/>
        </w:rPr>
        <w:t xml:space="preserve"> have expressed concerns about </w:t>
      </w:r>
      <w:r w:rsidR="000D50FA">
        <w:rPr>
          <w:rFonts w:ascii="Arial" w:hAnsi="Arial" w:cs="Arial"/>
          <w:sz w:val="24"/>
          <w:szCs w:val="24"/>
        </w:rPr>
        <w:t>technology’s</w:t>
      </w:r>
      <w:r w:rsidR="0043773C">
        <w:rPr>
          <w:rFonts w:ascii="Arial" w:hAnsi="Arial" w:cs="Arial"/>
          <w:sz w:val="24"/>
          <w:szCs w:val="24"/>
        </w:rPr>
        <w:t xml:space="preserve"> </w:t>
      </w:r>
      <w:r w:rsidR="000D50FA">
        <w:rPr>
          <w:rFonts w:ascii="Arial" w:hAnsi="Arial" w:cs="Arial"/>
          <w:sz w:val="24"/>
          <w:szCs w:val="24"/>
        </w:rPr>
        <w:t>influence</w:t>
      </w:r>
      <w:r w:rsidR="0043773C">
        <w:rPr>
          <w:rFonts w:ascii="Arial" w:hAnsi="Arial" w:cs="Arial"/>
          <w:sz w:val="24"/>
          <w:szCs w:val="24"/>
        </w:rPr>
        <w:t xml:space="preserve"> on children’s social</w:t>
      </w:r>
      <w:r w:rsidR="000D50FA">
        <w:rPr>
          <w:rFonts w:ascii="Arial" w:hAnsi="Arial" w:cs="Arial"/>
          <w:sz w:val="24"/>
          <w:szCs w:val="24"/>
        </w:rPr>
        <w:t xml:space="preserve"> development. These concerns included reduced opportunities for social interaction, impaired social development and delayed speech and language development</w:t>
      </w:r>
      <w:r w:rsidR="00877342">
        <w:rPr>
          <w:rFonts w:ascii="Arial" w:hAnsi="Arial" w:cs="Arial"/>
          <w:sz w:val="24"/>
          <w:szCs w:val="24"/>
        </w:rPr>
        <w:t xml:space="preserve"> (</w:t>
      </w:r>
      <w:r w:rsidR="00877342" w:rsidRPr="000D50FA">
        <w:rPr>
          <w:rFonts w:ascii="Arial" w:hAnsi="Arial" w:cs="Arial"/>
          <w:sz w:val="24"/>
          <w:szCs w:val="24"/>
        </w:rPr>
        <w:t>American Speech-Language-Hearing Association</w:t>
      </w:r>
      <w:r w:rsidR="00877342">
        <w:rPr>
          <w:rFonts w:ascii="Arial" w:hAnsi="Arial" w:cs="Arial"/>
          <w:sz w:val="24"/>
          <w:szCs w:val="24"/>
        </w:rPr>
        <w:t>, 2018).</w:t>
      </w:r>
      <w:r w:rsidR="009665D5">
        <w:rPr>
          <w:rFonts w:ascii="Arial" w:hAnsi="Arial" w:cs="Arial"/>
          <w:sz w:val="24"/>
          <w:szCs w:val="24"/>
        </w:rPr>
        <w:t xml:space="preserve"> According to the Ofcom report (2015) the</w:t>
      </w:r>
      <w:r w:rsidR="006B7865">
        <w:rPr>
          <w:rFonts w:ascii="Arial" w:hAnsi="Arial" w:cs="Arial"/>
          <w:sz w:val="24"/>
          <w:szCs w:val="24"/>
        </w:rPr>
        <w:t>re has been a fifteen percent</w:t>
      </w:r>
      <w:r w:rsidR="009665D5">
        <w:rPr>
          <w:rFonts w:ascii="Arial" w:hAnsi="Arial" w:cs="Arial"/>
          <w:sz w:val="24"/>
          <w:szCs w:val="24"/>
        </w:rPr>
        <w:t xml:space="preserve"> increase</w:t>
      </w:r>
      <w:r w:rsidR="006B7865">
        <w:rPr>
          <w:rFonts w:ascii="Arial" w:hAnsi="Arial" w:cs="Arial"/>
          <w:sz w:val="24"/>
          <w:szCs w:val="24"/>
        </w:rPr>
        <w:t xml:space="preserve"> in</w:t>
      </w:r>
      <w:r w:rsidR="009665D5">
        <w:rPr>
          <w:rFonts w:ascii="Arial" w:hAnsi="Arial" w:cs="Arial"/>
          <w:sz w:val="24"/>
          <w:szCs w:val="24"/>
        </w:rPr>
        <w:t xml:space="preserve"> </w:t>
      </w:r>
      <w:r w:rsidR="006B7865">
        <w:rPr>
          <w:rFonts w:ascii="Arial" w:hAnsi="Arial" w:cs="Arial"/>
          <w:sz w:val="24"/>
          <w:szCs w:val="24"/>
        </w:rPr>
        <w:t>ownership of iPad</w:t>
      </w:r>
      <w:r w:rsidR="009665D5">
        <w:rPr>
          <w:rFonts w:ascii="Arial" w:hAnsi="Arial" w:cs="Arial"/>
          <w:sz w:val="24"/>
          <w:szCs w:val="24"/>
        </w:rPr>
        <w:t xml:space="preserve">s in children aged three to four and </w:t>
      </w:r>
      <w:r w:rsidR="006B7865">
        <w:rPr>
          <w:rFonts w:ascii="Arial" w:hAnsi="Arial" w:cs="Arial"/>
          <w:sz w:val="24"/>
          <w:szCs w:val="24"/>
        </w:rPr>
        <w:t xml:space="preserve">a forty percent increase in </w:t>
      </w:r>
      <w:r w:rsidR="009665D5">
        <w:rPr>
          <w:rFonts w:ascii="Arial" w:hAnsi="Arial" w:cs="Arial"/>
          <w:sz w:val="24"/>
          <w:szCs w:val="24"/>
        </w:rPr>
        <w:t>children five to fifteen</w:t>
      </w:r>
      <w:r w:rsidR="006B7865">
        <w:rPr>
          <w:rFonts w:ascii="Arial" w:hAnsi="Arial" w:cs="Arial"/>
          <w:sz w:val="24"/>
          <w:szCs w:val="24"/>
        </w:rPr>
        <w:t>. Therefore,</w:t>
      </w:r>
      <w:r w:rsidR="009665D5">
        <w:rPr>
          <w:rFonts w:ascii="Arial" w:hAnsi="Arial" w:cs="Arial"/>
          <w:sz w:val="24"/>
          <w:szCs w:val="24"/>
        </w:rPr>
        <w:t xml:space="preserve"> there is an increased risk of children</w:t>
      </w:r>
      <w:r w:rsidR="009E2249">
        <w:rPr>
          <w:rFonts w:ascii="Arial" w:hAnsi="Arial" w:cs="Arial"/>
          <w:sz w:val="24"/>
          <w:szCs w:val="24"/>
        </w:rPr>
        <w:t xml:space="preserve"> developing speech difficulties.</w:t>
      </w:r>
      <w:r w:rsidR="009665D5">
        <w:rPr>
          <w:rFonts w:ascii="Arial" w:hAnsi="Arial" w:cs="Arial"/>
          <w:sz w:val="24"/>
          <w:szCs w:val="24"/>
        </w:rPr>
        <w:t xml:space="preserve"> </w:t>
      </w:r>
      <w:r w:rsidR="00E96821">
        <w:rPr>
          <w:rFonts w:ascii="Arial" w:hAnsi="Arial" w:cs="Arial"/>
          <w:sz w:val="24"/>
          <w:szCs w:val="24"/>
        </w:rPr>
        <w:t xml:space="preserve">It has </w:t>
      </w:r>
      <w:r w:rsidR="00E96821">
        <w:rPr>
          <w:rFonts w:ascii="Arial" w:hAnsi="Arial" w:cs="Arial"/>
          <w:sz w:val="24"/>
          <w:szCs w:val="24"/>
        </w:rPr>
        <w:lastRenderedPageBreak/>
        <w:t>been</w:t>
      </w:r>
      <w:r w:rsidR="000D50FA">
        <w:rPr>
          <w:rFonts w:ascii="Arial" w:hAnsi="Arial" w:cs="Arial"/>
          <w:sz w:val="24"/>
          <w:szCs w:val="24"/>
        </w:rPr>
        <w:t xml:space="preserve"> suggested that every thirty minutes </w:t>
      </w:r>
      <w:r w:rsidR="006B7865">
        <w:rPr>
          <w:rFonts w:ascii="Arial" w:hAnsi="Arial" w:cs="Arial"/>
          <w:sz w:val="24"/>
          <w:szCs w:val="24"/>
        </w:rPr>
        <w:t>that</w:t>
      </w:r>
      <w:r w:rsidR="000D50FA">
        <w:rPr>
          <w:rFonts w:ascii="Arial" w:hAnsi="Arial" w:cs="Arial"/>
          <w:sz w:val="24"/>
          <w:szCs w:val="24"/>
        </w:rPr>
        <w:t xml:space="preserve"> children spend on their devices, there is an increased risk of delayed speech by </w:t>
      </w:r>
      <w:r w:rsidR="00126244">
        <w:rPr>
          <w:rFonts w:ascii="Arial" w:hAnsi="Arial" w:cs="Arial"/>
          <w:sz w:val="24"/>
          <w:szCs w:val="24"/>
        </w:rPr>
        <w:t xml:space="preserve">forty-nine </w:t>
      </w:r>
      <w:r w:rsidR="000D50FA">
        <w:rPr>
          <w:rFonts w:ascii="Arial" w:hAnsi="Arial" w:cs="Arial"/>
          <w:sz w:val="24"/>
          <w:szCs w:val="24"/>
        </w:rPr>
        <w:t>per cent</w:t>
      </w:r>
      <w:r w:rsidR="00E96821">
        <w:rPr>
          <w:rFonts w:ascii="Arial" w:hAnsi="Arial" w:cs="Arial"/>
          <w:sz w:val="24"/>
          <w:szCs w:val="24"/>
        </w:rPr>
        <w:t xml:space="preserve"> (</w:t>
      </w:r>
      <w:r w:rsidR="00E96821" w:rsidRPr="000D50FA">
        <w:rPr>
          <w:rFonts w:ascii="Arial" w:hAnsi="Arial" w:cs="Arial"/>
          <w:sz w:val="24"/>
          <w:szCs w:val="24"/>
        </w:rPr>
        <w:t>American Speech-Language-Hearing Association</w:t>
      </w:r>
      <w:r w:rsidR="00E96821">
        <w:rPr>
          <w:rFonts w:ascii="Arial" w:hAnsi="Arial" w:cs="Arial"/>
          <w:sz w:val="24"/>
          <w:szCs w:val="24"/>
        </w:rPr>
        <w:t>, 2018).</w:t>
      </w:r>
      <w:r w:rsidR="000D50FA">
        <w:rPr>
          <w:rFonts w:ascii="Arial" w:hAnsi="Arial" w:cs="Arial"/>
          <w:sz w:val="24"/>
          <w:szCs w:val="24"/>
        </w:rPr>
        <w:t xml:space="preserve"> </w:t>
      </w:r>
    </w:p>
    <w:p w14:paraId="091735C6" w14:textId="75857E83" w:rsidR="00A8769F" w:rsidRDefault="00B54960" w:rsidP="003464BB">
      <w:pPr>
        <w:spacing w:line="360" w:lineRule="auto"/>
        <w:jc w:val="both"/>
        <w:rPr>
          <w:rFonts w:ascii="Arial" w:hAnsi="Arial" w:cs="Arial"/>
          <w:sz w:val="24"/>
          <w:szCs w:val="24"/>
        </w:rPr>
      </w:pPr>
      <w:r>
        <w:rPr>
          <w:rFonts w:ascii="Arial" w:hAnsi="Arial" w:cs="Arial"/>
          <w:sz w:val="24"/>
          <w:szCs w:val="24"/>
        </w:rPr>
        <w:t>However,</w:t>
      </w:r>
      <w:r w:rsidR="007F7F93" w:rsidRPr="007F7F93">
        <w:rPr>
          <w:rFonts w:ascii="Arial" w:hAnsi="Arial" w:cs="Arial"/>
          <w:sz w:val="24"/>
          <w:szCs w:val="24"/>
        </w:rPr>
        <w:t xml:space="preserve"> </w:t>
      </w:r>
      <w:proofErr w:type="spellStart"/>
      <w:r w:rsidR="007F7F93">
        <w:rPr>
          <w:rFonts w:ascii="Arial" w:hAnsi="Arial" w:cs="Arial"/>
          <w:sz w:val="24"/>
          <w:szCs w:val="24"/>
        </w:rPr>
        <w:t>Alhajeri</w:t>
      </w:r>
      <w:proofErr w:type="spellEnd"/>
      <w:r w:rsidR="007F7F93">
        <w:rPr>
          <w:rFonts w:ascii="Arial" w:hAnsi="Arial" w:cs="Arial"/>
          <w:sz w:val="24"/>
          <w:szCs w:val="24"/>
        </w:rPr>
        <w:t xml:space="preserve"> and Anderson (2017)</w:t>
      </w:r>
      <w:r>
        <w:rPr>
          <w:rFonts w:ascii="Arial" w:hAnsi="Arial" w:cs="Arial"/>
          <w:sz w:val="24"/>
          <w:szCs w:val="24"/>
        </w:rPr>
        <w:t xml:space="preserve"> suggests that iPads are playing an increasing role in helping children with autism and other </w:t>
      </w:r>
      <w:r w:rsidR="00C51CF7">
        <w:rPr>
          <w:rFonts w:ascii="Arial" w:hAnsi="Arial" w:cs="Arial"/>
          <w:sz w:val="24"/>
          <w:szCs w:val="24"/>
        </w:rPr>
        <w:t>additional</w:t>
      </w:r>
      <w:r>
        <w:rPr>
          <w:rFonts w:ascii="Arial" w:hAnsi="Arial" w:cs="Arial"/>
          <w:sz w:val="24"/>
          <w:szCs w:val="24"/>
        </w:rPr>
        <w:t xml:space="preserve"> learning needs to communicate </w:t>
      </w:r>
      <w:r w:rsidR="006B7865">
        <w:rPr>
          <w:rFonts w:ascii="Arial" w:hAnsi="Arial" w:cs="Arial"/>
          <w:sz w:val="24"/>
          <w:szCs w:val="24"/>
        </w:rPr>
        <w:t>using</w:t>
      </w:r>
      <w:r w:rsidR="00C51CF7">
        <w:rPr>
          <w:rFonts w:ascii="Arial" w:hAnsi="Arial" w:cs="Arial"/>
          <w:sz w:val="24"/>
          <w:szCs w:val="24"/>
        </w:rPr>
        <w:t xml:space="preserve"> specialist communication apps </w:t>
      </w:r>
      <w:r w:rsidR="006B7865">
        <w:rPr>
          <w:rFonts w:ascii="Arial" w:hAnsi="Arial" w:cs="Arial"/>
          <w:sz w:val="24"/>
          <w:szCs w:val="24"/>
        </w:rPr>
        <w:t xml:space="preserve">that are </w:t>
      </w:r>
      <w:r w:rsidR="00C51CF7">
        <w:rPr>
          <w:rFonts w:ascii="Arial" w:hAnsi="Arial" w:cs="Arial"/>
          <w:sz w:val="24"/>
          <w:szCs w:val="24"/>
        </w:rPr>
        <w:t>available. It was discovered that touch screen devices encouraged children to develop speaking skills and words over any other interventions.</w:t>
      </w:r>
      <w:r w:rsidR="00336A3D">
        <w:rPr>
          <w:rFonts w:ascii="Arial" w:hAnsi="Arial" w:cs="Arial"/>
          <w:sz w:val="24"/>
          <w:szCs w:val="24"/>
        </w:rPr>
        <w:t xml:space="preserve"> It provides an effective communication and educational tool for teaching children with autism and promotes active engagement.</w:t>
      </w:r>
      <w:r w:rsidR="0001663E" w:rsidRPr="0001663E">
        <w:rPr>
          <w:rFonts w:ascii="Arial" w:hAnsi="Arial" w:cs="Arial"/>
          <w:sz w:val="24"/>
          <w:szCs w:val="24"/>
        </w:rPr>
        <w:t xml:space="preserve"> </w:t>
      </w:r>
      <w:proofErr w:type="spellStart"/>
      <w:r w:rsidR="0001663E">
        <w:rPr>
          <w:rFonts w:ascii="Arial" w:hAnsi="Arial" w:cs="Arial"/>
          <w:sz w:val="24"/>
          <w:szCs w:val="24"/>
        </w:rPr>
        <w:t>Bouvat</w:t>
      </w:r>
      <w:proofErr w:type="spellEnd"/>
      <w:r w:rsidR="0001663E">
        <w:rPr>
          <w:rFonts w:ascii="Arial" w:hAnsi="Arial" w:cs="Arial"/>
          <w:sz w:val="24"/>
          <w:szCs w:val="24"/>
        </w:rPr>
        <w:t xml:space="preserve"> et al. (2014) a</w:t>
      </w:r>
      <w:r w:rsidR="00C51CF7">
        <w:rPr>
          <w:rFonts w:ascii="Arial" w:hAnsi="Arial" w:cs="Arial"/>
          <w:sz w:val="24"/>
          <w:szCs w:val="24"/>
        </w:rPr>
        <w:t xml:space="preserve">lso says that the iPad is used to help those with communication, fine motor skills, gross motor skills, coordination and cognitive difficulties to support their developmental needs and include them in activities. </w:t>
      </w:r>
    </w:p>
    <w:p w14:paraId="1CD38523" w14:textId="721D2EB4" w:rsidR="00A243B6" w:rsidRDefault="00DA5E6A" w:rsidP="00A243B6">
      <w:pPr>
        <w:spacing w:line="360" w:lineRule="auto"/>
        <w:jc w:val="both"/>
        <w:rPr>
          <w:rFonts w:ascii="Arial" w:eastAsia="Calibri" w:hAnsi="Arial" w:cs="Arial"/>
          <w:sz w:val="20"/>
          <w:szCs w:val="20"/>
        </w:rPr>
      </w:pPr>
      <w:r>
        <w:rPr>
          <w:rFonts w:ascii="Arial" w:hAnsi="Arial" w:cs="Arial"/>
          <w:sz w:val="24"/>
          <w:szCs w:val="24"/>
        </w:rPr>
        <w:t>Television (TV) is another digital media device that children use and watch on a d</w:t>
      </w:r>
      <w:r w:rsidR="008B2481">
        <w:rPr>
          <w:rFonts w:ascii="Arial" w:hAnsi="Arial" w:cs="Arial"/>
          <w:sz w:val="24"/>
          <w:szCs w:val="24"/>
        </w:rPr>
        <w:t>ai</w:t>
      </w:r>
      <w:r>
        <w:rPr>
          <w:rFonts w:ascii="Arial" w:hAnsi="Arial" w:cs="Arial"/>
          <w:sz w:val="24"/>
          <w:szCs w:val="24"/>
        </w:rPr>
        <w:t>ly basis</w:t>
      </w:r>
      <w:r w:rsidR="002778EB">
        <w:rPr>
          <w:rFonts w:ascii="Arial" w:hAnsi="Arial" w:cs="Arial"/>
          <w:sz w:val="24"/>
          <w:szCs w:val="24"/>
        </w:rPr>
        <w:t>, f</w:t>
      </w:r>
      <w:r>
        <w:rPr>
          <w:rFonts w:ascii="Arial" w:hAnsi="Arial" w:cs="Arial"/>
          <w:sz w:val="24"/>
          <w:szCs w:val="24"/>
        </w:rPr>
        <w:t xml:space="preserve">rom watching </w:t>
      </w:r>
      <w:r w:rsidR="006B7865">
        <w:rPr>
          <w:rFonts w:ascii="Arial" w:hAnsi="Arial" w:cs="Arial"/>
          <w:sz w:val="24"/>
          <w:szCs w:val="24"/>
        </w:rPr>
        <w:t>TV</w:t>
      </w:r>
      <w:r>
        <w:rPr>
          <w:rFonts w:ascii="Arial" w:hAnsi="Arial" w:cs="Arial"/>
          <w:sz w:val="24"/>
          <w:szCs w:val="24"/>
        </w:rPr>
        <w:t xml:space="preserve"> shows to playing computer games</w:t>
      </w:r>
      <w:r w:rsidR="002778EB">
        <w:rPr>
          <w:rFonts w:ascii="Arial" w:hAnsi="Arial" w:cs="Arial"/>
          <w:sz w:val="24"/>
          <w:szCs w:val="24"/>
        </w:rPr>
        <w:t xml:space="preserve">. </w:t>
      </w:r>
      <w:r w:rsidR="00372284">
        <w:rPr>
          <w:rFonts w:ascii="Arial" w:hAnsi="Arial" w:cs="Arial"/>
          <w:sz w:val="24"/>
          <w:szCs w:val="24"/>
        </w:rPr>
        <w:t xml:space="preserve">It is an easily accessible device </w:t>
      </w:r>
      <w:r w:rsidR="00CD0B51">
        <w:rPr>
          <w:rFonts w:ascii="Arial" w:hAnsi="Arial" w:cs="Arial"/>
          <w:sz w:val="24"/>
          <w:szCs w:val="24"/>
        </w:rPr>
        <w:t>that most children enjoy</w:t>
      </w:r>
      <w:r w:rsidR="00FD18A1">
        <w:rPr>
          <w:rFonts w:ascii="Arial" w:hAnsi="Arial" w:cs="Arial"/>
          <w:sz w:val="24"/>
          <w:szCs w:val="24"/>
        </w:rPr>
        <w:t>. It can be a great way for families to spend time together and provides fun and</w:t>
      </w:r>
      <w:r w:rsidR="00A77807">
        <w:rPr>
          <w:rFonts w:ascii="Arial" w:hAnsi="Arial" w:cs="Arial"/>
          <w:sz w:val="24"/>
          <w:szCs w:val="24"/>
        </w:rPr>
        <w:t xml:space="preserve"> visual</w:t>
      </w:r>
      <w:r w:rsidR="00FD18A1">
        <w:rPr>
          <w:rFonts w:ascii="Arial" w:hAnsi="Arial" w:cs="Arial"/>
          <w:sz w:val="24"/>
          <w:szCs w:val="24"/>
        </w:rPr>
        <w:t xml:space="preserve"> stimulation to children</w:t>
      </w:r>
      <w:r w:rsidR="009A0F72">
        <w:rPr>
          <w:rFonts w:ascii="Arial" w:hAnsi="Arial" w:cs="Arial"/>
          <w:sz w:val="24"/>
          <w:szCs w:val="24"/>
        </w:rPr>
        <w:t xml:space="preserve">. </w:t>
      </w:r>
      <w:r w:rsidR="00A77807">
        <w:rPr>
          <w:rFonts w:ascii="Arial" w:hAnsi="Arial" w:cs="Arial"/>
          <w:sz w:val="24"/>
          <w:szCs w:val="24"/>
        </w:rPr>
        <w:t>T</w:t>
      </w:r>
      <w:r w:rsidR="00EF2A1E">
        <w:rPr>
          <w:rFonts w:ascii="Arial" w:hAnsi="Arial" w:cs="Arial"/>
          <w:sz w:val="24"/>
          <w:szCs w:val="24"/>
        </w:rPr>
        <w:t>V</w:t>
      </w:r>
      <w:r w:rsidR="00E55653">
        <w:rPr>
          <w:rFonts w:ascii="Arial" w:hAnsi="Arial" w:cs="Arial"/>
          <w:sz w:val="24"/>
          <w:szCs w:val="24"/>
        </w:rPr>
        <w:t>s</w:t>
      </w:r>
      <w:r w:rsidR="00A77807">
        <w:rPr>
          <w:rFonts w:ascii="Arial" w:hAnsi="Arial" w:cs="Arial"/>
          <w:sz w:val="24"/>
          <w:szCs w:val="24"/>
        </w:rPr>
        <w:t xml:space="preserve"> can teach children new things and give them opportunities to see things they would not normally see such as animals from other countries</w:t>
      </w:r>
      <w:r w:rsidR="00E55653">
        <w:rPr>
          <w:rFonts w:ascii="Arial" w:hAnsi="Arial" w:cs="Arial"/>
          <w:sz w:val="24"/>
          <w:szCs w:val="24"/>
        </w:rPr>
        <w:t xml:space="preserve">. </w:t>
      </w:r>
      <w:r w:rsidR="007153A3">
        <w:rPr>
          <w:rFonts w:ascii="Arial" w:hAnsi="Arial" w:cs="Arial"/>
          <w:sz w:val="24"/>
          <w:szCs w:val="24"/>
        </w:rPr>
        <w:t xml:space="preserve">Some </w:t>
      </w:r>
      <w:r w:rsidR="00EF2A1E">
        <w:rPr>
          <w:rFonts w:ascii="Arial" w:hAnsi="Arial" w:cs="Arial"/>
          <w:sz w:val="24"/>
          <w:szCs w:val="24"/>
        </w:rPr>
        <w:t>TV</w:t>
      </w:r>
      <w:r w:rsidR="007153A3">
        <w:rPr>
          <w:rFonts w:ascii="Arial" w:hAnsi="Arial" w:cs="Arial"/>
          <w:sz w:val="24"/>
          <w:szCs w:val="24"/>
        </w:rPr>
        <w:t xml:space="preserve"> shows can teach children literacy, mathematics, science and problem-solving skills</w:t>
      </w:r>
      <w:r w:rsidR="00255211">
        <w:rPr>
          <w:rFonts w:ascii="Arial" w:hAnsi="Arial" w:cs="Arial"/>
          <w:sz w:val="24"/>
          <w:szCs w:val="24"/>
        </w:rPr>
        <w:t xml:space="preserve"> </w:t>
      </w:r>
      <w:r w:rsidR="007D29B3">
        <w:rPr>
          <w:rFonts w:ascii="Arial" w:hAnsi="Arial" w:cs="Arial"/>
          <w:sz w:val="24"/>
          <w:szCs w:val="24"/>
        </w:rPr>
        <w:t>and can be a valuable tool for supporting children’s development</w:t>
      </w:r>
      <w:r w:rsidR="00E55653">
        <w:rPr>
          <w:rFonts w:ascii="Arial" w:hAnsi="Arial" w:cs="Arial"/>
          <w:sz w:val="24"/>
          <w:szCs w:val="24"/>
        </w:rPr>
        <w:t xml:space="preserve"> (Bus and Neuman, 2009).  </w:t>
      </w:r>
      <w:r w:rsidR="00EF2A1E">
        <w:rPr>
          <w:rFonts w:ascii="Arial" w:hAnsi="Arial" w:cs="Arial"/>
          <w:sz w:val="24"/>
          <w:szCs w:val="24"/>
        </w:rPr>
        <w:t xml:space="preserve">According to the BBC (2011) some parents use TV as a baby sitter for their children. In a survey eight out of ten children watch TV by themselves for more than two hours a day. </w:t>
      </w:r>
      <w:r w:rsidR="009F6E73">
        <w:rPr>
          <w:rFonts w:ascii="Arial" w:hAnsi="Arial" w:cs="Arial"/>
          <w:sz w:val="24"/>
          <w:szCs w:val="24"/>
        </w:rPr>
        <w:t xml:space="preserve">This is said to affect children’s language development and cause speech delays as they are not having interaction with others. </w:t>
      </w:r>
      <w:r w:rsidR="006B7865">
        <w:rPr>
          <w:rFonts w:ascii="Arial" w:hAnsi="Arial" w:cs="Arial"/>
          <w:sz w:val="24"/>
          <w:szCs w:val="24"/>
        </w:rPr>
        <w:t>As stated by Vygotsky’s social learning theory, c</w:t>
      </w:r>
      <w:r w:rsidR="009F6E73">
        <w:rPr>
          <w:rFonts w:ascii="Arial" w:hAnsi="Arial" w:cs="Arial"/>
          <w:sz w:val="24"/>
          <w:szCs w:val="24"/>
        </w:rPr>
        <w:t xml:space="preserve">hildren learn through having engagement and interactions with others </w:t>
      </w:r>
      <w:r w:rsidR="00D254FC">
        <w:rPr>
          <w:rFonts w:ascii="Arial" w:hAnsi="Arial" w:cs="Arial"/>
          <w:sz w:val="24"/>
          <w:szCs w:val="24"/>
        </w:rPr>
        <w:t>which</w:t>
      </w:r>
      <w:r w:rsidR="009F6E73">
        <w:rPr>
          <w:rFonts w:ascii="Arial" w:hAnsi="Arial" w:cs="Arial"/>
          <w:sz w:val="24"/>
          <w:szCs w:val="24"/>
        </w:rPr>
        <w:t xml:space="preserve"> therefore</w:t>
      </w:r>
      <w:r w:rsidR="00D254FC">
        <w:rPr>
          <w:rFonts w:ascii="Arial" w:hAnsi="Arial" w:cs="Arial"/>
          <w:sz w:val="24"/>
          <w:szCs w:val="24"/>
        </w:rPr>
        <w:t xml:space="preserve"> indicates that</w:t>
      </w:r>
      <w:r w:rsidR="009F6E73">
        <w:rPr>
          <w:rFonts w:ascii="Arial" w:hAnsi="Arial" w:cs="Arial"/>
          <w:sz w:val="24"/>
          <w:szCs w:val="24"/>
        </w:rPr>
        <w:t xml:space="preserve"> children staring at a screen does not provide them with that active engagement</w:t>
      </w:r>
      <w:r w:rsidR="00D254FC">
        <w:rPr>
          <w:rFonts w:ascii="Arial" w:hAnsi="Arial" w:cs="Arial"/>
          <w:sz w:val="24"/>
          <w:szCs w:val="24"/>
        </w:rPr>
        <w:t xml:space="preserve"> that they require to learn</w:t>
      </w:r>
      <w:r w:rsidR="00A220DD" w:rsidRPr="00A220DD">
        <w:rPr>
          <w:rFonts w:ascii="Arial" w:eastAsia="Times New Roman" w:hAnsi="Arial" w:cs="Arial"/>
          <w:sz w:val="24"/>
          <w:szCs w:val="24"/>
          <w:lang w:eastAsia="en-GB"/>
        </w:rPr>
        <w:t xml:space="preserve"> </w:t>
      </w:r>
      <w:r w:rsidR="00A220DD">
        <w:rPr>
          <w:rFonts w:ascii="Arial" w:eastAsia="Times New Roman" w:hAnsi="Arial" w:cs="Arial"/>
          <w:sz w:val="24"/>
          <w:szCs w:val="24"/>
          <w:lang w:eastAsia="en-GB"/>
        </w:rPr>
        <w:t>(</w:t>
      </w:r>
      <w:proofErr w:type="spellStart"/>
      <w:r w:rsidR="00A220DD" w:rsidRPr="00A220DD">
        <w:rPr>
          <w:rFonts w:ascii="Arial" w:eastAsia="Times New Roman" w:hAnsi="Arial" w:cs="Arial"/>
          <w:sz w:val="24"/>
          <w:szCs w:val="24"/>
          <w:lang w:eastAsia="en-GB"/>
        </w:rPr>
        <w:t>Verenikina</w:t>
      </w:r>
      <w:proofErr w:type="spellEnd"/>
      <w:r w:rsidR="00A220DD" w:rsidRPr="00A220DD">
        <w:rPr>
          <w:rFonts w:ascii="Arial" w:eastAsia="Times New Roman" w:hAnsi="Arial" w:cs="Arial"/>
          <w:sz w:val="24"/>
          <w:szCs w:val="24"/>
          <w:lang w:eastAsia="en-GB"/>
        </w:rPr>
        <w:t>,</w:t>
      </w:r>
      <w:r w:rsidR="00A220DD">
        <w:rPr>
          <w:rFonts w:ascii="Arial" w:eastAsia="Times New Roman" w:hAnsi="Arial" w:cs="Arial"/>
          <w:sz w:val="24"/>
          <w:szCs w:val="24"/>
          <w:lang w:eastAsia="en-GB"/>
        </w:rPr>
        <w:t xml:space="preserve"> </w:t>
      </w:r>
      <w:r w:rsidR="00A220DD" w:rsidRPr="00A220DD">
        <w:rPr>
          <w:rFonts w:ascii="Arial" w:eastAsia="Times New Roman" w:hAnsi="Arial" w:cs="Arial"/>
          <w:sz w:val="24"/>
          <w:szCs w:val="24"/>
          <w:lang w:eastAsia="en-GB"/>
        </w:rPr>
        <w:t>2010)</w:t>
      </w:r>
      <w:r w:rsidR="00D254FC">
        <w:rPr>
          <w:rFonts w:ascii="Arial" w:hAnsi="Arial" w:cs="Arial"/>
          <w:sz w:val="24"/>
          <w:szCs w:val="24"/>
        </w:rPr>
        <w:t xml:space="preserve">. However, </w:t>
      </w:r>
      <w:r w:rsidR="00A243B6">
        <w:rPr>
          <w:rFonts w:ascii="Arial" w:hAnsi="Arial" w:cs="Arial"/>
          <w:sz w:val="24"/>
          <w:szCs w:val="24"/>
        </w:rPr>
        <w:t xml:space="preserve">according to Vickers (2018) </w:t>
      </w:r>
      <w:r w:rsidR="00D254FC">
        <w:rPr>
          <w:rFonts w:ascii="Arial" w:hAnsi="Arial" w:cs="Arial"/>
          <w:sz w:val="24"/>
          <w:szCs w:val="24"/>
        </w:rPr>
        <w:t xml:space="preserve">Piaget’s social learning theory </w:t>
      </w:r>
      <w:r w:rsidR="00A243B6">
        <w:rPr>
          <w:rFonts w:ascii="Arial" w:hAnsi="Arial" w:cs="Arial"/>
          <w:sz w:val="24"/>
          <w:szCs w:val="24"/>
        </w:rPr>
        <w:t xml:space="preserve">and nature look on language development suggests </w:t>
      </w:r>
      <w:r w:rsidR="00D254FC">
        <w:rPr>
          <w:rFonts w:ascii="Arial" w:hAnsi="Arial" w:cs="Arial"/>
          <w:sz w:val="24"/>
          <w:szCs w:val="24"/>
        </w:rPr>
        <w:t>that children construct an understanding of the world around them, then discover discrepancies between what they already know and what they have learnt within their environment therefore suggesting that children can learn from</w:t>
      </w:r>
      <w:r w:rsidR="00B569C8">
        <w:rPr>
          <w:rFonts w:ascii="Arial" w:hAnsi="Arial" w:cs="Arial"/>
          <w:sz w:val="24"/>
          <w:szCs w:val="24"/>
        </w:rPr>
        <w:t xml:space="preserve"> technology around them</w:t>
      </w:r>
      <w:r w:rsidR="00A220DD">
        <w:rPr>
          <w:rFonts w:ascii="Arial" w:hAnsi="Arial" w:cs="Arial"/>
          <w:sz w:val="24"/>
          <w:szCs w:val="24"/>
        </w:rPr>
        <w:t xml:space="preserve">. </w:t>
      </w:r>
      <w:r w:rsidR="00A243B6">
        <w:rPr>
          <w:rFonts w:ascii="Arial" w:hAnsi="Arial" w:cs="Arial"/>
          <w:sz w:val="24"/>
          <w:szCs w:val="24"/>
        </w:rPr>
        <w:t xml:space="preserve">He defined children as ‘lone scientists’ who have all the </w:t>
      </w:r>
      <w:r w:rsidR="00A243B6">
        <w:rPr>
          <w:rFonts w:ascii="Arial" w:hAnsi="Arial" w:cs="Arial"/>
          <w:sz w:val="24"/>
          <w:szCs w:val="24"/>
        </w:rPr>
        <w:lastRenderedPageBreak/>
        <w:t>cognitive mechanisms to learn on their own through their environment, not needing support from others in the language development process.</w:t>
      </w:r>
      <w:r w:rsidR="00A243B6" w:rsidRPr="00A243B6">
        <w:rPr>
          <w:rFonts w:ascii="Arial" w:eastAsia="Calibri" w:hAnsi="Arial" w:cs="Arial"/>
          <w:sz w:val="20"/>
          <w:szCs w:val="20"/>
        </w:rPr>
        <w:t xml:space="preserve"> </w:t>
      </w:r>
    </w:p>
    <w:p w14:paraId="01108900" w14:textId="0F5DBFB1" w:rsidR="003F2CD8" w:rsidRDefault="00170886" w:rsidP="003464BB">
      <w:pPr>
        <w:spacing w:line="360" w:lineRule="auto"/>
        <w:jc w:val="both"/>
        <w:rPr>
          <w:rFonts w:ascii="Arial" w:eastAsia="Calibri" w:hAnsi="Arial" w:cs="Arial"/>
          <w:sz w:val="24"/>
          <w:szCs w:val="24"/>
        </w:rPr>
      </w:pPr>
      <w:r>
        <w:rPr>
          <w:rFonts w:ascii="Arial" w:eastAsia="Calibri" w:hAnsi="Arial" w:cs="Arial"/>
          <w:sz w:val="24"/>
          <w:szCs w:val="24"/>
        </w:rPr>
        <w:t>According to</w:t>
      </w:r>
      <w:r w:rsidR="00BA563D">
        <w:rPr>
          <w:rFonts w:ascii="Arial" w:eastAsia="Calibri" w:hAnsi="Arial" w:cs="Arial"/>
          <w:sz w:val="24"/>
          <w:szCs w:val="24"/>
        </w:rPr>
        <w:t xml:space="preserve"> </w:t>
      </w:r>
      <w:proofErr w:type="spellStart"/>
      <w:r w:rsidR="00BA563D">
        <w:rPr>
          <w:rFonts w:ascii="Arial" w:eastAsia="Calibri" w:hAnsi="Arial" w:cs="Arial"/>
          <w:sz w:val="24"/>
          <w:szCs w:val="24"/>
        </w:rPr>
        <w:t>Sigman</w:t>
      </w:r>
      <w:proofErr w:type="spellEnd"/>
      <w:r w:rsidR="00BA563D">
        <w:rPr>
          <w:rFonts w:ascii="Arial" w:eastAsia="Calibri" w:hAnsi="Arial" w:cs="Arial"/>
          <w:sz w:val="24"/>
          <w:szCs w:val="24"/>
        </w:rPr>
        <w:t xml:space="preserve"> (2012) c</w:t>
      </w:r>
      <w:r>
        <w:rPr>
          <w:rFonts w:ascii="Arial" w:eastAsia="Calibri" w:hAnsi="Arial" w:cs="Arial"/>
          <w:sz w:val="24"/>
          <w:szCs w:val="24"/>
        </w:rPr>
        <w:t xml:space="preserve">hildren’s TV viewing has had a major increase over the years with children spending hours watching </w:t>
      </w:r>
      <w:r w:rsidR="006B7865">
        <w:rPr>
          <w:rFonts w:ascii="Arial" w:eastAsia="Calibri" w:hAnsi="Arial" w:cs="Arial"/>
          <w:sz w:val="24"/>
          <w:szCs w:val="24"/>
        </w:rPr>
        <w:t>TV</w:t>
      </w:r>
      <w:r>
        <w:rPr>
          <w:rFonts w:ascii="Arial" w:eastAsia="Calibri" w:hAnsi="Arial" w:cs="Arial"/>
          <w:sz w:val="24"/>
          <w:szCs w:val="24"/>
        </w:rPr>
        <w:t xml:space="preserve"> shows. This is increasing the chance of health risks in young children</w:t>
      </w:r>
      <w:r w:rsidR="006B7865">
        <w:rPr>
          <w:rFonts w:ascii="Arial" w:eastAsia="Calibri" w:hAnsi="Arial" w:cs="Arial"/>
          <w:sz w:val="24"/>
          <w:szCs w:val="24"/>
        </w:rPr>
        <w:t>,</w:t>
      </w:r>
      <w:r>
        <w:rPr>
          <w:rFonts w:ascii="Arial" w:eastAsia="Calibri" w:hAnsi="Arial" w:cs="Arial"/>
          <w:sz w:val="24"/>
          <w:szCs w:val="24"/>
        </w:rPr>
        <w:t xml:space="preserve"> with TV viewing being one of the main causes of childhood obesity.</w:t>
      </w:r>
      <w:r w:rsidR="00BA563D">
        <w:rPr>
          <w:rFonts w:ascii="Arial" w:eastAsia="Calibri" w:hAnsi="Arial" w:cs="Arial"/>
          <w:sz w:val="24"/>
          <w:szCs w:val="24"/>
        </w:rPr>
        <w:t xml:space="preserve"> Each extra hour children spend watching TV associates with an extra </w:t>
      </w:r>
      <w:r w:rsidR="002268E7">
        <w:rPr>
          <w:rFonts w:ascii="Arial" w:eastAsia="Calibri" w:hAnsi="Arial" w:cs="Arial"/>
          <w:sz w:val="24"/>
          <w:szCs w:val="24"/>
        </w:rPr>
        <w:t xml:space="preserve">one </w:t>
      </w:r>
      <w:r w:rsidR="00BA563D">
        <w:rPr>
          <w:rFonts w:ascii="Arial" w:eastAsia="Calibri" w:hAnsi="Arial" w:cs="Arial"/>
          <w:sz w:val="24"/>
          <w:szCs w:val="24"/>
        </w:rPr>
        <w:t>kg of body fat.</w:t>
      </w:r>
      <w:r>
        <w:rPr>
          <w:rFonts w:ascii="Arial" w:eastAsia="Calibri" w:hAnsi="Arial" w:cs="Arial"/>
          <w:sz w:val="24"/>
          <w:szCs w:val="24"/>
        </w:rPr>
        <w:t xml:space="preserve"> This is from lack of physical activity with children choosing to watch TV in their leisure time rather than playing outdoors. Another reason is children</w:t>
      </w:r>
      <w:r w:rsidR="003668F5">
        <w:rPr>
          <w:rFonts w:ascii="Arial" w:eastAsia="Calibri" w:hAnsi="Arial" w:cs="Arial"/>
          <w:sz w:val="24"/>
          <w:szCs w:val="24"/>
        </w:rPr>
        <w:t xml:space="preserve"> snacking and eating unhealthy foods </w:t>
      </w:r>
      <w:r>
        <w:rPr>
          <w:rFonts w:ascii="Arial" w:eastAsia="Calibri" w:hAnsi="Arial" w:cs="Arial"/>
          <w:sz w:val="24"/>
          <w:szCs w:val="24"/>
        </w:rPr>
        <w:t>when watching TV</w:t>
      </w:r>
      <w:r w:rsidR="00BA563D">
        <w:rPr>
          <w:rFonts w:ascii="Arial" w:eastAsia="Calibri" w:hAnsi="Arial" w:cs="Arial"/>
          <w:sz w:val="24"/>
          <w:szCs w:val="24"/>
        </w:rPr>
        <w:t xml:space="preserve">. Another </w:t>
      </w:r>
      <w:r w:rsidR="00080531">
        <w:rPr>
          <w:rFonts w:ascii="Arial" w:eastAsia="Calibri" w:hAnsi="Arial" w:cs="Arial"/>
          <w:sz w:val="24"/>
          <w:szCs w:val="24"/>
        </w:rPr>
        <w:t>developmental risk according to</w:t>
      </w:r>
      <w:r w:rsidR="003F2CD8" w:rsidRPr="003F2CD8">
        <w:rPr>
          <w:rFonts w:ascii="Arial" w:hAnsi="Arial" w:cs="Arial"/>
          <w:sz w:val="24"/>
          <w:szCs w:val="24"/>
        </w:rPr>
        <w:t xml:space="preserve"> </w:t>
      </w:r>
      <w:proofErr w:type="spellStart"/>
      <w:r w:rsidR="003F2CD8">
        <w:rPr>
          <w:rFonts w:ascii="Arial" w:hAnsi="Arial" w:cs="Arial"/>
          <w:sz w:val="24"/>
          <w:szCs w:val="24"/>
        </w:rPr>
        <w:t>Chassiakos</w:t>
      </w:r>
      <w:proofErr w:type="spellEnd"/>
      <w:r w:rsidR="003F2CD8">
        <w:rPr>
          <w:rFonts w:ascii="Arial" w:hAnsi="Arial" w:cs="Arial"/>
          <w:sz w:val="24"/>
          <w:szCs w:val="24"/>
        </w:rPr>
        <w:t xml:space="preserve"> et al.</w:t>
      </w:r>
      <w:r w:rsidR="00080531">
        <w:rPr>
          <w:rFonts w:ascii="Arial" w:eastAsia="Calibri" w:hAnsi="Arial" w:cs="Arial"/>
          <w:sz w:val="24"/>
          <w:szCs w:val="24"/>
        </w:rPr>
        <w:t xml:space="preserve"> (</w:t>
      </w:r>
      <w:r w:rsidR="003F2CD8">
        <w:rPr>
          <w:rFonts w:ascii="Arial" w:eastAsia="Calibri" w:hAnsi="Arial" w:cs="Arial"/>
          <w:sz w:val="24"/>
          <w:szCs w:val="24"/>
        </w:rPr>
        <w:t>2016</w:t>
      </w:r>
      <w:r w:rsidR="00080531">
        <w:rPr>
          <w:rFonts w:ascii="Arial" w:eastAsia="Calibri" w:hAnsi="Arial" w:cs="Arial"/>
          <w:sz w:val="24"/>
          <w:szCs w:val="24"/>
        </w:rPr>
        <w:t xml:space="preserve">) is sleep. There is evidence that suggests that watching screen devices before bedtime impacts negatively on sleep. The increased duration of media exposure at bedtime in early childhood has been associated with fewer </w:t>
      </w:r>
      <w:r w:rsidR="006B7865">
        <w:rPr>
          <w:rFonts w:ascii="Arial" w:eastAsia="Calibri" w:hAnsi="Arial" w:cs="Arial"/>
          <w:sz w:val="24"/>
          <w:szCs w:val="24"/>
        </w:rPr>
        <w:t>minutes</w:t>
      </w:r>
      <w:r w:rsidR="00080531">
        <w:rPr>
          <w:rFonts w:ascii="Arial" w:eastAsia="Calibri" w:hAnsi="Arial" w:cs="Arial"/>
          <w:sz w:val="24"/>
          <w:szCs w:val="24"/>
        </w:rPr>
        <w:t xml:space="preserve"> of sleep durati</w:t>
      </w:r>
      <w:r w:rsidR="006B7865">
        <w:rPr>
          <w:rFonts w:ascii="Arial" w:eastAsia="Calibri" w:hAnsi="Arial" w:cs="Arial"/>
          <w:sz w:val="24"/>
          <w:szCs w:val="24"/>
        </w:rPr>
        <w:t>on per night. The Ofcom report (2015) states that TV</w:t>
      </w:r>
      <w:r w:rsidR="00080531">
        <w:rPr>
          <w:rFonts w:ascii="Arial" w:eastAsia="Calibri" w:hAnsi="Arial" w:cs="Arial"/>
          <w:sz w:val="24"/>
          <w:szCs w:val="24"/>
        </w:rPr>
        <w:t xml:space="preserve">s in children’s bedrooms has increased by </w:t>
      </w:r>
      <w:r w:rsidR="006B7865">
        <w:rPr>
          <w:rFonts w:ascii="Arial" w:eastAsia="Calibri" w:hAnsi="Arial" w:cs="Arial"/>
          <w:sz w:val="24"/>
          <w:szCs w:val="24"/>
        </w:rPr>
        <w:t>twenty-three</w:t>
      </w:r>
      <w:r w:rsidR="00080531">
        <w:rPr>
          <w:rFonts w:ascii="Arial" w:eastAsia="Calibri" w:hAnsi="Arial" w:cs="Arial"/>
          <w:sz w:val="24"/>
          <w:szCs w:val="24"/>
        </w:rPr>
        <w:t xml:space="preserve"> percent in four to </w:t>
      </w:r>
      <w:r w:rsidR="00A85D70">
        <w:rPr>
          <w:rFonts w:ascii="Arial" w:eastAsia="Calibri" w:hAnsi="Arial" w:cs="Arial"/>
          <w:sz w:val="24"/>
          <w:szCs w:val="24"/>
        </w:rPr>
        <w:t>five-year</w:t>
      </w:r>
      <w:r w:rsidR="00080531">
        <w:rPr>
          <w:rFonts w:ascii="Arial" w:eastAsia="Calibri" w:hAnsi="Arial" w:cs="Arial"/>
          <w:sz w:val="24"/>
          <w:szCs w:val="24"/>
        </w:rPr>
        <w:t xml:space="preserve"> olds.</w:t>
      </w:r>
      <w:r w:rsidR="003F2CD8">
        <w:rPr>
          <w:rFonts w:ascii="Arial" w:eastAsia="Calibri" w:hAnsi="Arial" w:cs="Arial"/>
          <w:sz w:val="24"/>
          <w:szCs w:val="24"/>
        </w:rPr>
        <w:t xml:space="preserve"> </w:t>
      </w:r>
      <w:r w:rsidR="00880F3F">
        <w:rPr>
          <w:rFonts w:ascii="Arial" w:eastAsia="Calibri" w:hAnsi="Arial" w:cs="Arial"/>
          <w:sz w:val="24"/>
          <w:szCs w:val="24"/>
        </w:rPr>
        <w:t>According to the NHS (2016)</w:t>
      </w:r>
      <w:r w:rsidR="006B7865">
        <w:rPr>
          <w:rFonts w:ascii="Arial" w:eastAsia="Calibri" w:hAnsi="Arial" w:cs="Arial"/>
          <w:sz w:val="24"/>
          <w:szCs w:val="24"/>
        </w:rPr>
        <w:t>,</w:t>
      </w:r>
      <w:r w:rsidR="00880F3F">
        <w:rPr>
          <w:rFonts w:ascii="Arial" w:eastAsia="Calibri" w:hAnsi="Arial" w:cs="Arial"/>
          <w:sz w:val="24"/>
          <w:szCs w:val="24"/>
        </w:rPr>
        <w:t xml:space="preserve"> electronic media increases physiological and mental arousal which makes it difficult for children to fall asleep.</w:t>
      </w:r>
      <w:r w:rsidR="00080531">
        <w:rPr>
          <w:rFonts w:ascii="Arial" w:eastAsia="Calibri" w:hAnsi="Arial" w:cs="Arial"/>
          <w:sz w:val="24"/>
          <w:szCs w:val="24"/>
        </w:rPr>
        <w:t xml:space="preserve"> </w:t>
      </w:r>
      <w:r w:rsidR="00880F3F">
        <w:rPr>
          <w:rFonts w:ascii="Arial" w:eastAsia="Calibri" w:hAnsi="Arial" w:cs="Arial"/>
          <w:sz w:val="24"/>
          <w:szCs w:val="24"/>
        </w:rPr>
        <w:t xml:space="preserve">This has an overall impact on brain development and effects children’s ability to learn and </w:t>
      </w:r>
      <w:r w:rsidR="006B7865">
        <w:rPr>
          <w:rFonts w:ascii="Arial" w:eastAsia="Calibri" w:hAnsi="Arial" w:cs="Arial"/>
          <w:sz w:val="24"/>
          <w:szCs w:val="24"/>
        </w:rPr>
        <w:t>thr</w:t>
      </w:r>
      <w:r w:rsidR="00880F3F">
        <w:rPr>
          <w:rFonts w:ascii="Arial" w:eastAsia="Calibri" w:hAnsi="Arial" w:cs="Arial"/>
          <w:sz w:val="24"/>
          <w:szCs w:val="24"/>
        </w:rPr>
        <w:t xml:space="preserve">ive the next day. This, when looking at Maslow’s </w:t>
      </w:r>
      <w:r w:rsidR="00631C27">
        <w:rPr>
          <w:rFonts w:ascii="Arial" w:eastAsia="Calibri" w:hAnsi="Arial" w:cs="Arial"/>
          <w:sz w:val="24"/>
          <w:szCs w:val="24"/>
        </w:rPr>
        <w:t>hierarchy</w:t>
      </w:r>
      <w:r w:rsidR="00880F3F">
        <w:rPr>
          <w:rFonts w:ascii="Arial" w:eastAsia="Calibri" w:hAnsi="Arial" w:cs="Arial"/>
          <w:sz w:val="24"/>
          <w:szCs w:val="24"/>
        </w:rPr>
        <w:t xml:space="preserve"> of needs theory</w:t>
      </w:r>
      <w:r w:rsidR="00631C27">
        <w:rPr>
          <w:rFonts w:ascii="Arial" w:eastAsia="Calibri" w:hAnsi="Arial" w:cs="Arial"/>
          <w:sz w:val="24"/>
          <w:szCs w:val="24"/>
        </w:rPr>
        <w:t>, where sleep is with</w:t>
      </w:r>
      <w:r w:rsidR="006B7865">
        <w:rPr>
          <w:rFonts w:ascii="Arial" w:eastAsia="Calibri" w:hAnsi="Arial" w:cs="Arial"/>
          <w:sz w:val="24"/>
          <w:szCs w:val="24"/>
        </w:rPr>
        <w:t>in the most important stage of p</w:t>
      </w:r>
      <w:r w:rsidR="00631C27">
        <w:rPr>
          <w:rFonts w:ascii="Arial" w:eastAsia="Calibri" w:hAnsi="Arial" w:cs="Arial"/>
          <w:sz w:val="24"/>
          <w:szCs w:val="24"/>
        </w:rPr>
        <w:t xml:space="preserve">hysiological and basic needs, shows how children whose sleep is affected by electronic media </w:t>
      </w:r>
      <w:r w:rsidR="00A85D70">
        <w:rPr>
          <w:rFonts w:ascii="Arial" w:eastAsia="Calibri" w:hAnsi="Arial" w:cs="Arial"/>
          <w:sz w:val="24"/>
          <w:szCs w:val="24"/>
        </w:rPr>
        <w:t>cannot</w:t>
      </w:r>
      <w:r w:rsidR="00631C27">
        <w:rPr>
          <w:rFonts w:ascii="Arial" w:eastAsia="Calibri" w:hAnsi="Arial" w:cs="Arial"/>
          <w:sz w:val="24"/>
          <w:szCs w:val="24"/>
        </w:rPr>
        <w:t xml:space="preserve"> progress up </w:t>
      </w:r>
      <w:r w:rsidR="006B7865">
        <w:rPr>
          <w:rFonts w:ascii="Arial" w:eastAsia="Calibri" w:hAnsi="Arial" w:cs="Arial"/>
          <w:sz w:val="24"/>
          <w:szCs w:val="24"/>
        </w:rPr>
        <w:t>the pyramid to the next level. Overall, t</w:t>
      </w:r>
      <w:r w:rsidR="00631C27">
        <w:rPr>
          <w:rFonts w:ascii="Arial" w:eastAsia="Calibri" w:hAnsi="Arial" w:cs="Arial"/>
          <w:sz w:val="24"/>
          <w:szCs w:val="24"/>
        </w:rPr>
        <w:t xml:space="preserve">hese children will not be ready for a day of learning and will not have the motivation to socialise and progress with their day (Cherry, 2018). </w:t>
      </w:r>
    </w:p>
    <w:p w14:paraId="1664CDBE" w14:textId="678377E5" w:rsidR="00BE0760" w:rsidRDefault="002215BF" w:rsidP="003464BB">
      <w:pPr>
        <w:spacing w:line="360" w:lineRule="auto"/>
        <w:jc w:val="both"/>
        <w:rPr>
          <w:rFonts w:ascii="Arial" w:eastAsia="Calibri" w:hAnsi="Arial" w:cs="Arial"/>
          <w:sz w:val="24"/>
          <w:szCs w:val="24"/>
        </w:rPr>
      </w:pPr>
      <w:r>
        <w:rPr>
          <w:rFonts w:ascii="Arial" w:eastAsia="Calibri" w:hAnsi="Arial" w:cs="Arial"/>
          <w:sz w:val="24"/>
          <w:szCs w:val="24"/>
        </w:rPr>
        <w:t>Children’s behaviour</w:t>
      </w:r>
      <w:r w:rsidR="004F0164">
        <w:rPr>
          <w:rFonts w:ascii="Arial" w:eastAsia="Calibri" w:hAnsi="Arial" w:cs="Arial"/>
          <w:sz w:val="24"/>
          <w:szCs w:val="24"/>
        </w:rPr>
        <w:t>s can also be affected from watching TV and playing video games</w:t>
      </w:r>
      <w:r w:rsidR="00702146">
        <w:rPr>
          <w:rFonts w:ascii="Arial" w:eastAsia="Calibri" w:hAnsi="Arial" w:cs="Arial"/>
          <w:sz w:val="24"/>
          <w:szCs w:val="24"/>
        </w:rPr>
        <w:t xml:space="preserve"> the Digital Childhood report (201</w:t>
      </w:r>
      <w:r w:rsidR="00BB2020">
        <w:rPr>
          <w:rFonts w:ascii="Arial" w:eastAsia="Calibri" w:hAnsi="Arial" w:cs="Arial"/>
          <w:sz w:val="24"/>
          <w:szCs w:val="24"/>
        </w:rPr>
        <w:t>7</w:t>
      </w:r>
      <w:r w:rsidR="00702146">
        <w:rPr>
          <w:rFonts w:ascii="Arial" w:eastAsia="Calibri" w:hAnsi="Arial" w:cs="Arial"/>
          <w:sz w:val="24"/>
          <w:szCs w:val="24"/>
        </w:rPr>
        <w:t xml:space="preserve">) </w:t>
      </w:r>
      <w:r w:rsidR="0083254A">
        <w:rPr>
          <w:rFonts w:ascii="Arial" w:eastAsia="Calibri" w:hAnsi="Arial" w:cs="Arial"/>
          <w:sz w:val="24"/>
          <w:szCs w:val="24"/>
        </w:rPr>
        <w:t>states. This is by children viewing adult-designed content and not age appropriate media. This is seen to increase aggression in children where they will play and imitate these behaviours seen on screen.</w:t>
      </w:r>
      <w:r w:rsidR="00702146">
        <w:rPr>
          <w:rFonts w:ascii="Arial" w:eastAsia="Calibri" w:hAnsi="Arial" w:cs="Arial"/>
          <w:sz w:val="24"/>
          <w:szCs w:val="24"/>
        </w:rPr>
        <w:t xml:space="preserve"> Children as young as three to four years are playing video games and are watching p</w:t>
      </w:r>
      <w:r w:rsidR="00BB2020">
        <w:rPr>
          <w:rFonts w:ascii="Arial" w:eastAsia="Calibri" w:hAnsi="Arial" w:cs="Arial"/>
          <w:sz w:val="24"/>
          <w:szCs w:val="24"/>
        </w:rPr>
        <w:t>are</w:t>
      </w:r>
      <w:r w:rsidR="00702146">
        <w:rPr>
          <w:rFonts w:ascii="Arial" w:eastAsia="Calibri" w:hAnsi="Arial" w:cs="Arial"/>
          <w:sz w:val="24"/>
          <w:szCs w:val="24"/>
        </w:rPr>
        <w:t xml:space="preserve">nts playing video games (Ofcom, 2015). </w:t>
      </w:r>
      <w:r w:rsidR="00BB2020">
        <w:rPr>
          <w:rFonts w:ascii="Arial" w:eastAsia="Calibri" w:hAnsi="Arial" w:cs="Arial"/>
          <w:sz w:val="24"/>
          <w:szCs w:val="24"/>
        </w:rPr>
        <w:t xml:space="preserve">According to </w:t>
      </w:r>
      <w:proofErr w:type="spellStart"/>
      <w:r w:rsidR="00BB2020" w:rsidRPr="00BB2020">
        <w:rPr>
          <w:rFonts w:ascii="Arial" w:eastAsia="Calibri" w:hAnsi="Arial" w:cs="Arial"/>
          <w:sz w:val="24"/>
          <w:szCs w:val="24"/>
        </w:rPr>
        <w:t>Huesmann</w:t>
      </w:r>
      <w:proofErr w:type="spellEnd"/>
      <w:r w:rsidR="00BB2020">
        <w:rPr>
          <w:rFonts w:ascii="Arial" w:eastAsia="Calibri" w:hAnsi="Arial" w:cs="Arial"/>
          <w:sz w:val="24"/>
          <w:szCs w:val="24"/>
        </w:rPr>
        <w:t xml:space="preserve"> (200</w:t>
      </w:r>
      <w:r w:rsidR="00320CBE">
        <w:rPr>
          <w:rFonts w:ascii="Arial" w:eastAsia="Calibri" w:hAnsi="Arial" w:cs="Arial"/>
          <w:sz w:val="24"/>
          <w:szCs w:val="24"/>
        </w:rPr>
        <w:t>7</w:t>
      </w:r>
      <w:r w:rsidR="00BB2020">
        <w:rPr>
          <w:rFonts w:ascii="Arial" w:eastAsia="Calibri" w:hAnsi="Arial" w:cs="Arial"/>
          <w:sz w:val="24"/>
          <w:szCs w:val="24"/>
        </w:rPr>
        <w:t xml:space="preserve">) </w:t>
      </w:r>
      <w:r w:rsidR="005547BD">
        <w:rPr>
          <w:rFonts w:ascii="Arial" w:eastAsia="Calibri" w:hAnsi="Arial" w:cs="Arial"/>
          <w:sz w:val="24"/>
          <w:szCs w:val="24"/>
        </w:rPr>
        <w:t>children who view violent media are more likely to grow up as aggressive adults. Therefore, any media that promotes aggressive behaviour in young children is statistically a risk factor for violent behaviour in the present and future. Children are seen to mimic and imitate these behaviours as they think that it is the appropriate way to behave.</w:t>
      </w:r>
      <w:r w:rsidR="00320CBE">
        <w:rPr>
          <w:rFonts w:ascii="Arial" w:eastAsia="Calibri" w:hAnsi="Arial" w:cs="Arial"/>
          <w:sz w:val="24"/>
          <w:szCs w:val="24"/>
        </w:rPr>
        <w:t xml:space="preserve"> </w:t>
      </w:r>
      <w:r w:rsidR="008F0C74">
        <w:rPr>
          <w:rFonts w:ascii="Arial" w:eastAsia="Calibri" w:hAnsi="Arial" w:cs="Arial"/>
          <w:sz w:val="24"/>
          <w:szCs w:val="24"/>
        </w:rPr>
        <w:t>In a more recent article by</w:t>
      </w:r>
      <w:r w:rsidR="00CD3E12">
        <w:rPr>
          <w:rFonts w:ascii="Arial" w:eastAsia="Calibri" w:hAnsi="Arial" w:cs="Arial"/>
          <w:sz w:val="24"/>
          <w:szCs w:val="24"/>
        </w:rPr>
        <w:t xml:space="preserve"> Milani et al.</w:t>
      </w:r>
      <w:r w:rsidR="008F0C74">
        <w:rPr>
          <w:rFonts w:ascii="Arial" w:eastAsia="Calibri" w:hAnsi="Arial" w:cs="Arial"/>
          <w:sz w:val="24"/>
          <w:szCs w:val="24"/>
        </w:rPr>
        <w:t xml:space="preserve"> (2015) their data also confirmed that the role of violent video </w:t>
      </w:r>
      <w:r w:rsidR="008F0C74">
        <w:rPr>
          <w:rFonts w:ascii="Arial" w:eastAsia="Calibri" w:hAnsi="Arial" w:cs="Arial"/>
          <w:sz w:val="24"/>
          <w:szCs w:val="24"/>
        </w:rPr>
        <w:lastRenderedPageBreak/>
        <w:t xml:space="preserve">games and media do serve as a potential risk for problems of aggressive behaviour in children but it did also suggest that it is a combination of multiple risk factors that increase aggression. </w:t>
      </w:r>
      <w:r w:rsidR="00CD3E12">
        <w:rPr>
          <w:rFonts w:ascii="Arial" w:eastAsia="Calibri" w:hAnsi="Arial" w:cs="Arial"/>
          <w:sz w:val="24"/>
          <w:szCs w:val="24"/>
        </w:rPr>
        <w:t xml:space="preserve">Other </w:t>
      </w:r>
      <w:r>
        <w:rPr>
          <w:rFonts w:ascii="Arial" w:eastAsia="Calibri" w:hAnsi="Arial" w:cs="Arial"/>
          <w:sz w:val="24"/>
          <w:szCs w:val="24"/>
        </w:rPr>
        <w:t>mitigating</w:t>
      </w:r>
      <w:r w:rsidR="00CD3E12">
        <w:rPr>
          <w:rFonts w:ascii="Arial" w:eastAsia="Calibri" w:hAnsi="Arial" w:cs="Arial"/>
          <w:sz w:val="24"/>
          <w:szCs w:val="24"/>
        </w:rPr>
        <w:t xml:space="preserve"> variables could include the child’s personality traits, general attitude towards aggressiveness, family environment and background. </w:t>
      </w:r>
      <w:r w:rsidR="00320CBE">
        <w:rPr>
          <w:rFonts w:ascii="Arial" w:eastAsia="Calibri" w:hAnsi="Arial" w:cs="Arial"/>
          <w:sz w:val="24"/>
          <w:szCs w:val="24"/>
        </w:rPr>
        <w:t xml:space="preserve">Banduras </w:t>
      </w:r>
      <w:r w:rsidR="00BC014B">
        <w:rPr>
          <w:rFonts w:ascii="Arial" w:eastAsia="Calibri" w:hAnsi="Arial" w:cs="Arial"/>
          <w:sz w:val="24"/>
          <w:szCs w:val="24"/>
        </w:rPr>
        <w:t>theory</w:t>
      </w:r>
      <w:r w:rsidR="00CD3E12">
        <w:rPr>
          <w:rFonts w:ascii="Arial" w:eastAsia="Calibri" w:hAnsi="Arial" w:cs="Arial"/>
          <w:sz w:val="24"/>
          <w:szCs w:val="24"/>
        </w:rPr>
        <w:t xml:space="preserve"> was</w:t>
      </w:r>
      <w:r w:rsidR="00BC014B">
        <w:rPr>
          <w:rFonts w:ascii="Arial" w:eastAsia="Calibri" w:hAnsi="Arial" w:cs="Arial"/>
          <w:sz w:val="24"/>
          <w:szCs w:val="24"/>
        </w:rPr>
        <w:t xml:space="preserve"> </w:t>
      </w:r>
      <w:r w:rsidR="00B5477E">
        <w:rPr>
          <w:rFonts w:ascii="Arial" w:eastAsia="Calibri" w:hAnsi="Arial" w:cs="Arial"/>
          <w:sz w:val="24"/>
          <w:szCs w:val="24"/>
        </w:rPr>
        <w:t>that people learn through observing others. Observing others forms an idea to child</w:t>
      </w:r>
      <w:r>
        <w:rPr>
          <w:rFonts w:ascii="Arial" w:eastAsia="Calibri" w:hAnsi="Arial" w:cs="Arial"/>
          <w:sz w:val="24"/>
          <w:szCs w:val="24"/>
        </w:rPr>
        <w:t>ren of how new behaviours are p</w:t>
      </w:r>
      <w:r w:rsidR="00B5477E">
        <w:rPr>
          <w:rFonts w:ascii="Arial" w:eastAsia="Calibri" w:hAnsi="Arial" w:cs="Arial"/>
          <w:sz w:val="24"/>
          <w:szCs w:val="24"/>
        </w:rPr>
        <w:t>e</w:t>
      </w:r>
      <w:r>
        <w:rPr>
          <w:rFonts w:ascii="Arial" w:eastAsia="Calibri" w:hAnsi="Arial" w:cs="Arial"/>
          <w:sz w:val="24"/>
          <w:szCs w:val="24"/>
        </w:rPr>
        <w:t>r</w:t>
      </w:r>
      <w:r w:rsidR="00B5477E">
        <w:rPr>
          <w:rFonts w:ascii="Arial" w:eastAsia="Calibri" w:hAnsi="Arial" w:cs="Arial"/>
          <w:sz w:val="24"/>
          <w:szCs w:val="24"/>
        </w:rPr>
        <w:t>formed and then later on</w:t>
      </w:r>
      <w:r>
        <w:rPr>
          <w:rFonts w:ascii="Arial" w:eastAsia="Calibri" w:hAnsi="Arial" w:cs="Arial"/>
          <w:sz w:val="24"/>
          <w:szCs w:val="24"/>
        </w:rPr>
        <w:t>,</w:t>
      </w:r>
      <w:r w:rsidR="00B5477E">
        <w:rPr>
          <w:rFonts w:ascii="Arial" w:eastAsia="Calibri" w:hAnsi="Arial" w:cs="Arial"/>
          <w:sz w:val="24"/>
          <w:szCs w:val="24"/>
        </w:rPr>
        <w:t xml:space="preserve"> this information serves as a guide for action. This therefore suggests that viole</w:t>
      </w:r>
      <w:r w:rsidR="00256F17">
        <w:rPr>
          <w:rFonts w:ascii="Arial" w:eastAsia="Calibri" w:hAnsi="Arial" w:cs="Arial"/>
          <w:sz w:val="24"/>
          <w:szCs w:val="24"/>
        </w:rPr>
        <w:t>n</w:t>
      </w:r>
      <w:r w:rsidR="00B5477E">
        <w:rPr>
          <w:rFonts w:ascii="Arial" w:eastAsia="Calibri" w:hAnsi="Arial" w:cs="Arial"/>
          <w:sz w:val="24"/>
          <w:szCs w:val="24"/>
        </w:rPr>
        <w:t>t media through films, video games or TV shows will have an impact on children’s behaviour</w:t>
      </w:r>
      <w:r w:rsidR="00C849E5">
        <w:rPr>
          <w:rFonts w:ascii="Arial" w:eastAsia="Calibri" w:hAnsi="Arial" w:cs="Arial"/>
          <w:sz w:val="24"/>
          <w:szCs w:val="24"/>
        </w:rPr>
        <w:t xml:space="preserve"> (Cherry, 2018)</w:t>
      </w:r>
      <w:r w:rsidR="00B5477E">
        <w:rPr>
          <w:rFonts w:ascii="Arial" w:eastAsia="Calibri" w:hAnsi="Arial" w:cs="Arial"/>
          <w:sz w:val="24"/>
          <w:szCs w:val="24"/>
        </w:rPr>
        <w:t xml:space="preserve">.  </w:t>
      </w:r>
      <w:r w:rsidR="00A90AFB">
        <w:rPr>
          <w:rFonts w:ascii="Arial" w:eastAsia="Calibri" w:hAnsi="Arial" w:cs="Arial"/>
          <w:sz w:val="24"/>
          <w:szCs w:val="24"/>
        </w:rPr>
        <w:t xml:space="preserve">This also links to the Cultivation Theory which states that heavy TV viewers are exposed to more violence and can be affected by Mean World Syndrome where, </w:t>
      </w:r>
      <w:r w:rsidR="000F5E9D">
        <w:rPr>
          <w:rFonts w:ascii="Arial" w:eastAsia="Calibri" w:hAnsi="Arial" w:cs="Arial"/>
          <w:sz w:val="24"/>
          <w:szCs w:val="24"/>
        </w:rPr>
        <w:t>it is</w:t>
      </w:r>
      <w:r w:rsidR="00A90AFB">
        <w:rPr>
          <w:rFonts w:ascii="Arial" w:eastAsia="Calibri" w:hAnsi="Arial" w:cs="Arial"/>
          <w:sz w:val="24"/>
          <w:szCs w:val="24"/>
        </w:rPr>
        <w:t xml:space="preserve"> belie</w:t>
      </w:r>
      <w:r w:rsidR="000F5E9D">
        <w:rPr>
          <w:rFonts w:ascii="Arial" w:eastAsia="Calibri" w:hAnsi="Arial" w:cs="Arial"/>
          <w:sz w:val="24"/>
          <w:szCs w:val="24"/>
        </w:rPr>
        <w:t>ved</w:t>
      </w:r>
      <w:r w:rsidR="00A90AFB">
        <w:rPr>
          <w:rFonts w:ascii="Arial" w:eastAsia="Calibri" w:hAnsi="Arial" w:cs="Arial"/>
          <w:sz w:val="24"/>
          <w:szCs w:val="24"/>
        </w:rPr>
        <w:t xml:space="preserve"> that the world is a far dangerous place that it actually is. The world created by television is seen to be an accurate depiction of the real world and influences attitudes and beliefs. This has an overall impact on children who will become fearful </w:t>
      </w:r>
      <w:r w:rsidR="00A90AFB" w:rsidRPr="000F5E9D">
        <w:rPr>
          <w:rFonts w:ascii="Arial" w:eastAsia="Calibri" w:hAnsi="Arial" w:cs="Arial"/>
          <w:sz w:val="24"/>
          <w:szCs w:val="24"/>
        </w:rPr>
        <w:t>about society and the world around them therefore, resulting in possible negative behaviour outcomes</w:t>
      </w:r>
      <w:r w:rsidR="000F5E9D" w:rsidRPr="000F5E9D">
        <w:rPr>
          <w:rFonts w:ascii="Arial" w:hAnsi="Arial" w:cs="Arial"/>
          <w:sz w:val="24"/>
          <w:szCs w:val="24"/>
        </w:rPr>
        <w:t xml:space="preserve"> </w:t>
      </w:r>
      <w:r w:rsidR="000F5E9D">
        <w:rPr>
          <w:rFonts w:ascii="Arial" w:hAnsi="Arial" w:cs="Arial"/>
          <w:sz w:val="24"/>
          <w:szCs w:val="24"/>
        </w:rPr>
        <w:t>(Mudassar and Rahman, 2017)</w:t>
      </w:r>
      <w:r w:rsidR="00A90AFB" w:rsidRPr="000F5E9D">
        <w:rPr>
          <w:rFonts w:ascii="Arial" w:eastAsia="Calibri" w:hAnsi="Arial" w:cs="Arial"/>
          <w:sz w:val="24"/>
          <w:szCs w:val="24"/>
        </w:rPr>
        <w:t>.</w:t>
      </w:r>
    </w:p>
    <w:p w14:paraId="17D00326" w14:textId="42E8685D" w:rsidR="00256F17" w:rsidRDefault="00A77807" w:rsidP="003464BB">
      <w:pPr>
        <w:spacing w:line="360" w:lineRule="auto"/>
        <w:jc w:val="both"/>
        <w:rPr>
          <w:rFonts w:ascii="Arial" w:hAnsi="Arial" w:cs="Arial"/>
          <w:sz w:val="24"/>
          <w:szCs w:val="24"/>
        </w:rPr>
      </w:pPr>
      <w:r>
        <w:rPr>
          <w:rFonts w:ascii="Arial" w:hAnsi="Arial" w:cs="Arial"/>
          <w:sz w:val="24"/>
          <w:szCs w:val="24"/>
        </w:rPr>
        <w:t>Education</w:t>
      </w:r>
      <w:r w:rsidR="002215BF">
        <w:rPr>
          <w:rFonts w:ascii="Arial" w:hAnsi="Arial" w:cs="Arial"/>
          <w:sz w:val="24"/>
          <w:szCs w:val="24"/>
        </w:rPr>
        <w:t xml:space="preserve">al shows for children are seen </w:t>
      </w:r>
      <w:r>
        <w:rPr>
          <w:rFonts w:ascii="Arial" w:hAnsi="Arial" w:cs="Arial"/>
          <w:sz w:val="24"/>
          <w:szCs w:val="24"/>
        </w:rPr>
        <w:t>as highly benef</w:t>
      </w:r>
      <w:r w:rsidR="009A0F72">
        <w:rPr>
          <w:rFonts w:ascii="Arial" w:hAnsi="Arial" w:cs="Arial"/>
          <w:sz w:val="24"/>
          <w:szCs w:val="24"/>
        </w:rPr>
        <w:t>icial and a good teaching tool that is engaging. T</w:t>
      </w:r>
      <w:r w:rsidR="002215BF">
        <w:rPr>
          <w:rFonts w:ascii="Arial" w:hAnsi="Arial" w:cs="Arial"/>
          <w:sz w:val="24"/>
          <w:szCs w:val="24"/>
        </w:rPr>
        <w:t>V</w:t>
      </w:r>
      <w:r w:rsidR="00BC3840">
        <w:rPr>
          <w:rFonts w:ascii="Arial" w:hAnsi="Arial" w:cs="Arial"/>
          <w:sz w:val="24"/>
          <w:szCs w:val="24"/>
        </w:rPr>
        <w:t>s are used in schools to promote learning and are used as a good</w:t>
      </w:r>
      <w:r w:rsidR="009A0F72">
        <w:rPr>
          <w:rFonts w:ascii="Arial" w:hAnsi="Arial" w:cs="Arial"/>
          <w:sz w:val="24"/>
          <w:szCs w:val="24"/>
        </w:rPr>
        <w:t xml:space="preserve"> teaching tool and for occasional fun.</w:t>
      </w:r>
      <w:r w:rsidR="00BC3840">
        <w:rPr>
          <w:rFonts w:ascii="Arial" w:hAnsi="Arial" w:cs="Arial"/>
          <w:sz w:val="24"/>
          <w:szCs w:val="24"/>
        </w:rPr>
        <w:t xml:space="preserve"> Wet pla</w:t>
      </w:r>
      <w:r w:rsidR="002215BF">
        <w:rPr>
          <w:rFonts w:ascii="Arial" w:hAnsi="Arial" w:cs="Arial"/>
          <w:sz w:val="24"/>
          <w:szCs w:val="24"/>
        </w:rPr>
        <w:t>ytimes are an occasion where TV</w:t>
      </w:r>
      <w:r w:rsidR="00BC3840">
        <w:rPr>
          <w:rFonts w:ascii="Arial" w:hAnsi="Arial" w:cs="Arial"/>
          <w:sz w:val="24"/>
          <w:szCs w:val="24"/>
        </w:rPr>
        <w:t>s are used to entertain children by watching a film or programme. Children in the UK spend an increasing amount of time indoors and when it comes to wet playtimes children are kept indoors in their classrooms in</w:t>
      </w:r>
      <w:r w:rsidR="00256F17">
        <w:rPr>
          <w:rFonts w:ascii="Arial" w:hAnsi="Arial" w:cs="Arial"/>
          <w:sz w:val="24"/>
          <w:szCs w:val="24"/>
        </w:rPr>
        <w:t xml:space="preserve"> </w:t>
      </w:r>
      <w:r w:rsidR="00BC3840">
        <w:rPr>
          <w:rFonts w:ascii="Arial" w:hAnsi="Arial" w:cs="Arial"/>
          <w:sz w:val="24"/>
          <w:szCs w:val="24"/>
        </w:rPr>
        <w:t>front of a screen</w:t>
      </w:r>
      <w:r w:rsidR="00256F17">
        <w:rPr>
          <w:rFonts w:ascii="Arial" w:hAnsi="Arial" w:cs="Arial"/>
          <w:sz w:val="24"/>
          <w:szCs w:val="24"/>
        </w:rPr>
        <w:t xml:space="preserve"> (Play cubed, 2019). However, there are </w:t>
      </w:r>
      <w:r w:rsidR="00EA0E69">
        <w:rPr>
          <w:rFonts w:ascii="Arial" w:hAnsi="Arial" w:cs="Arial"/>
          <w:sz w:val="24"/>
          <w:szCs w:val="24"/>
        </w:rPr>
        <w:t>f</w:t>
      </w:r>
      <w:r w:rsidR="002215BF">
        <w:rPr>
          <w:rFonts w:ascii="Arial" w:hAnsi="Arial" w:cs="Arial"/>
          <w:sz w:val="24"/>
          <w:szCs w:val="24"/>
        </w:rPr>
        <w:t>orest school</w:t>
      </w:r>
      <w:r w:rsidR="00256F17">
        <w:rPr>
          <w:rFonts w:ascii="Arial" w:hAnsi="Arial" w:cs="Arial"/>
          <w:sz w:val="24"/>
          <w:szCs w:val="24"/>
        </w:rPr>
        <w:t>s around the UK that allow children to play outdoors whatever the weather. In Britain forest schools are on the rise</w:t>
      </w:r>
      <w:r w:rsidR="002215BF">
        <w:rPr>
          <w:rFonts w:ascii="Arial" w:hAnsi="Arial" w:cs="Arial"/>
          <w:sz w:val="24"/>
          <w:szCs w:val="24"/>
        </w:rPr>
        <w:t>. T</w:t>
      </w:r>
      <w:r w:rsidR="00256F17">
        <w:rPr>
          <w:rFonts w:ascii="Arial" w:hAnsi="Arial" w:cs="Arial"/>
          <w:sz w:val="24"/>
          <w:szCs w:val="24"/>
        </w:rPr>
        <w:t xml:space="preserve">hey provide an education outdoors for </w:t>
      </w:r>
      <w:r w:rsidR="002215BF">
        <w:rPr>
          <w:rFonts w:ascii="Arial" w:hAnsi="Arial" w:cs="Arial"/>
          <w:sz w:val="24"/>
          <w:szCs w:val="24"/>
        </w:rPr>
        <w:t>children and only play with toy</w:t>
      </w:r>
      <w:r w:rsidR="00256F17">
        <w:rPr>
          <w:rFonts w:ascii="Arial" w:hAnsi="Arial" w:cs="Arial"/>
          <w:sz w:val="24"/>
          <w:szCs w:val="24"/>
        </w:rPr>
        <w:t>s they have made themselves from natural resources</w:t>
      </w:r>
      <w:r w:rsidR="00EA0E69">
        <w:rPr>
          <w:rFonts w:ascii="Arial" w:hAnsi="Arial" w:cs="Arial"/>
          <w:sz w:val="24"/>
          <w:szCs w:val="24"/>
        </w:rPr>
        <w:t xml:space="preserve">. </w:t>
      </w:r>
      <w:r w:rsidR="00256F17">
        <w:rPr>
          <w:rFonts w:ascii="Arial" w:hAnsi="Arial" w:cs="Arial"/>
          <w:sz w:val="24"/>
          <w:szCs w:val="24"/>
        </w:rPr>
        <w:t xml:space="preserve">They believe that </w:t>
      </w:r>
      <w:r w:rsidR="00EA0E69">
        <w:rPr>
          <w:rFonts w:ascii="Arial" w:hAnsi="Arial" w:cs="Arial"/>
          <w:sz w:val="24"/>
          <w:szCs w:val="24"/>
        </w:rPr>
        <w:t>children are more engaged with learning outdoors and it has a positive impact on behaviour. Some schools however are seeing the benefits of outdoor play and are sending children out at playtimes in the rain (</w:t>
      </w:r>
      <w:proofErr w:type="spellStart"/>
      <w:r w:rsidR="00EA0E69">
        <w:rPr>
          <w:rFonts w:ascii="Arial" w:hAnsi="Arial" w:cs="Arial"/>
          <w:sz w:val="24"/>
          <w:szCs w:val="24"/>
        </w:rPr>
        <w:t>Denyer</w:t>
      </w:r>
      <w:proofErr w:type="spellEnd"/>
      <w:r w:rsidR="00EA0E69">
        <w:rPr>
          <w:rFonts w:ascii="Arial" w:hAnsi="Arial" w:cs="Arial"/>
          <w:sz w:val="24"/>
          <w:szCs w:val="24"/>
        </w:rPr>
        <w:t xml:space="preserve">, 2017). </w:t>
      </w:r>
    </w:p>
    <w:p w14:paraId="7A4B04E4" w14:textId="02AE5367" w:rsidR="00A8769F" w:rsidRDefault="00A8769F" w:rsidP="003464BB">
      <w:pPr>
        <w:spacing w:line="360" w:lineRule="auto"/>
        <w:jc w:val="both"/>
        <w:rPr>
          <w:rFonts w:ascii="Arial" w:hAnsi="Arial" w:cs="Arial"/>
          <w:sz w:val="24"/>
          <w:szCs w:val="24"/>
        </w:rPr>
      </w:pPr>
      <w:r>
        <w:rPr>
          <w:rFonts w:ascii="Arial" w:hAnsi="Arial" w:cs="Arial"/>
          <w:sz w:val="24"/>
          <w:szCs w:val="24"/>
        </w:rPr>
        <w:t xml:space="preserve">Overall, according to </w:t>
      </w:r>
      <w:r w:rsidR="00A035E5">
        <w:rPr>
          <w:rFonts w:ascii="Arial" w:hAnsi="Arial" w:cs="Arial"/>
          <w:sz w:val="24"/>
          <w:szCs w:val="24"/>
        </w:rPr>
        <w:t>Donohue (</w:t>
      </w:r>
      <w:r w:rsidR="00B21B3A">
        <w:rPr>
          <w:rFonts w:ascii="Arial" w:hAnsi="Arial" w:cs="Arial"/>
          <w:sz w:val="24"/>
          <w:szCs w:val="24"/>
        </w:rPr>
        <w:t>2015</w:t>
      </w:r>
      <w:r w:rsidR="00A035E5">
        <w:rPr>
          <w:rFonts w:ascii="Arial" w:hAnsi="Arial" w:cs="Arial"/>
          <w:sz w:val="24"/>
          <w:szCs w:val="24"/>
        </w:rPr>
        <w:t xml:space="preserve">) </w:t>
      </w:r>
      <w:r w:rsidR="00715905">
        <w:rPr>
          <w:rFonts w:ascii="Arial" w:hAnsi="Arial" w:cs="Arial"/>
          <w:sz w:val="24"/>
          <w:szCs w:val="24"/>
        </w:rPr>
        <w:t xml:space="preserve">it is </w:t>
      </w:r>
      <w:r w:rsidR="001D53C2">
        <w:rPr>
          <w:rFonts w:ascii="Arial" w:hAnsi="Arial" w:cs="Arial"/>
          <w:sz w:val="24"/>
          <w:szCs w:val="24"/>
        </w:rPr>
        <w:t>important to balance screen time for children.</w:t>
      </w:r>
      <w:r w:rsidR="00B21B3A">
        <w:rPr>
          <w:rFonts w:ascii="Arial" w:hAnsi="Arial" w:cs="Arial"/>
          <w:sz w:val="24"/>
          <w:szCs w:val="24"/>
        </w:rPr>
        <w:t xml:space="preserve"> </w:t>
      </w:r>
      <w:r w:rsidR="001D53C2">
        <w:rPr>
          <w:rFonts w:ascii="Arial" w:hAnsi="Arial" w:cs="Arial"/>
          <w:sz w:val="24"/>
          <w:szCs w:val="24"/>
        </w:rPr>
        <w:t xml:space="preserve">The world </w:t>
      </w:r>
      <w:r w:rsidR="00B21B3A">
        <w:rPr>
          <w:rFonts w:ascii="Arial" w:hAnsi="Arial" w:cs="Arial"/>
          <w:sz w:val="24"/>
          <w:szCs w:val="24"/>
        </w:rPr>
        <w:t>of</w:t>
      </w:r>
      <w:r w:rsidR="008A0547">
        <w:rPr>
          <w:rFonts w:ascii="Arial" w:hAnsi="Arial" w:cs="Arial"/>
          <w:sz w:val="24"/>
          <w:szCs w:val="24"/>
        </w:rPr>
        <w:t xml:space="preserve"> technology is growing rapidly</w:t>
      </w:r>
      <w:r w:rsidR="00B21B3A">
        <w:rPr>
          <w:rFonts w:ascii="Arial" w:hAnsi="Arial" w:cs="Arial"/>
          <w:sz w:val="24"/>
          <w:szCs w:val="24"/>
        </w:rPr>
        <w:t xml:space="preserve"> and</w:t>
      </w:r>
      <w:r w:rsidR="008A0547">
        <w:rPr>
          <w:rFonts w:ascii="Arial" w:hAnsi="Arial" w:cs="Arial"/>
          <w:sz w:val="24"/>
          <w:szCs w:val="24"/>
        </w:rPr>
        <w:t xml:space="preserve"> </w:t>
      </w:r>
      <w:r w:rsidR="001D53C2">
        <w:rPr>
          <w:rFonts w:ascii="Arial" w:hAnsi="Arial" w:cs="Arial"/>
          <w:sz w:val="24"/>
          <w:szCs w:val="24"/>
        </w:rPr>
        <w:t xml:space="preserve">it is important for children to learn how to use technology for their future progression </w:t>
      </w:r>
      <w:r w:rsidR="00B21B3A">
        <w:rPr>
          <w:rFonts w:ascii="Arial" w:hAnsi="Arial" w:cs="Arial"/>
          <w:sz w:val="24"/>
          <w:szCs w:val="24"/>
        </w:rPr>
        <w:t xml:space="preserve">as </w:t>
      </w:r>
      <w:r w:rsidR="008A0547">
        <w:rPr>
          <w:rFonts w:ascii="Arial" w:hAnsi="Arial" w:cs="Arial"/>
          <w:sz w:val="24"/>
          <w:szCs w:val="24"/>
        </w:rPr>
        <w:t>technology</w:t>
      </w:r>
      <w:r w:rsidR="001D53C2">
        <w:rPr>
          <w:rFonts w:ascii="Arial" w:hAnsi="Arial" w:cs="Arial"/>
          <w:sz w:val="24"/>
          <w:szCs w:val="24"/>
        </w:rPr>
        <w:t xml:space="preserve"> will be a great part of their futures. </w:t>
      </w:r>
      <w:r w:rsidR="00B21B3A">
        <w:rPr>
          <w:rFonts w:ascii="Arial" w:hAnsi="Arial" w:cs="Arial"/>
          <w:sz w:val="24"/>
          <w:szCs w:val="24"/>
        </w:rPr>
        <w:t>However, the quality and quantity of technology children use must be managed to ensure it does not replace active play, time outdo</w:t>
      </w:r>
      <w:r w:rsidR="002215BF">
        <w:rPr>
          <w:rFonts w:ascii="Arial" w:hAnsi="Arial" w:cs="Arial"/>
          <w:sz w:val="24"/>
          <w:szCs w:val="24"/>
        </w:rPr>
        <w:t>ors and hands-</w:t>
      </w:r>
      <w:r w:rsidR="00B21B3A">
        <w:rPr>
          <w:rFonts w:ascii="Arial" w:hAnsi="Arial" w:cs="Arial"/>
          <w:sz w:val="24"/>
          <w:szCs w:val="24"/>
        </w:rPr>
        <w:t xml:space="preserve">on activities. </w:t>
      </w:r>
    </w:p>
    <w:p w14:paraId="2BABF5AF" w14:textId="21CDDF0F" w:rsidR="00DA4C92" w:rsidRDefault="00DA4C92" w:rsidP="00A85D70">
      <w:pPr>
        <w:pStyle w:val="Heading1"/>
        <w:rPr>
          <w:rFonts w:ascii="Arial" w:hAnsi="Arial" w:cs="Arial"/>
          <w:color w:val="auto"/>
        </w:rPr>
      </w:pPr>
      <w:bookmarkStart w:id="3" w:name="_Toc2174488"/>
      <w:r w:rsidRPr="00A85D70">
        <w:rPr>
          <w:rFonts w:ascii="Arial" w:hAnsi="Arial" w:cs="Arial"/>
          <w:color w:val="auto"/>
        </w:rPr>
        <w:lastRenderedPageBreak/>
        <w:t>Critical analysis of activity</w:t>
      </w:r>
      <w:bookmarkEnd w:id="3"/>
      <w:r w:rsidRPr="00A85D70">
        <w:rPr>
          <w:rFonts w:ascii="Arial" w:hAnsi="Arial" w:cs="Arial"/>
          <w:color w:val="auto"/>
        </w:rPr>
        <w:t xml:space="preserve"> </w:t>
      </w:r>
    </w:p>
    <w:p w14:paraId="338F76D0" w14:textId="77777777" w:rsidR="00A85D70" w:rsidRPr="00A85D70" w:rsidRDefault="00A85D70" w:rsidP="00A85D70"/>
    <w:p w14:paraId="7EFCF5EA" w14:textId="77777777" w:rsidR="00DA4C92" w:rsidRDefault="00DA4C92" w:rsidP="00DA4C92">
      <w:pPr>
        <w:spacing w:line="360" w:lineRule="auto"/>
        <w:jc w:val="both"/>
        <w:rPr>
          <w:rFonts w:ascii="Arial" w:hAnsi="Arial" w:cs="Arial"/>
          <w:sz w:val="24"/>
          <w:szCs w:val="24"/>
        </w:rPr>
      </w:pPr>
      <w:r>
        <w:rPr>
          <w:rFonts w:ascii="Arial" w:hAnsi="Arial" w:cs="Arial"/>
          <w:sz w:val="24"/>
          <w:szCs w:val="24"/>
        </w:rPr>
        <w:t xml:space="preserve">The digital literacy activity that has been chosen is a bee-bot based activity and is aimed at five-year-old children who are in year one. It includes the floor robot bee-bots and a large treasure map floor grid. The children can work in pairs sharing one bee-bot between them to navigate the bee-bot to the X marks the spot on the grid. The X marks the spot square will be movable so that after each turn the partner can move the X spot square around the grid to another place. This activity is built on a pirate theme and is a game for the children to play. There will also be bee-bot directional picture cards available for the children for a visual aid and to use to help them direct and sequence where the bee-bot will move to. The aim of this activity is for the children to navigate the bee-bot using the buttons and counting the grids to get to the buried treasure. They can work together to help one another and take turns to have a turn. The activity is aimed to introduce directional language and to promote the use of control technology through a play-based activity. </w:t>
      </w:r>
    </w:p>
    <w:p w14:paraId="49730CD1" w14:textId="77777777" w:rsidR="00DA4C92" w:rsidRDefault="00DA4C92" w:rsidP="00DA4C92">
      <w:pPr>
        <w:spacing w:line="360" w:lineRule="auto"/>
        <w:jc w:val="both"/>
        <w:rPr>
          <w:rFonts w:ascii="Arial" w:hAnsi="Arial" w:cs="Arial"/>
          <w:sz w:val="24"/>
          <w:szCs w:val="24"/>
        </w:rPr>
      </w:pPr>
      <w:r>
        <w:rPr>
          <w:rFonts w:ascii="Arial" w:hAnsi="Arial" w:cs="Arial"/>
          <w:sz w:val="24"/>
          <w:szCs w:val="24"/>
        </w:rPr>
        <w:t>This activity allows children opportunities to improve their digital literacy and to develop a range of skills and knowledge. Firstly, the children will have to learn what the buttons do on the bee-bot to know how to move around the treasure map. Once the children have worked out how to move the bee-bot they can start the game. Using these buttons to plan and give instructions to the bee-bot is the first stages of programming. It teaches children the first stages of programming where they are creating a set of instructions that tell a device how to perform a task (</w:t>
      </w:r>
      <w:proofErr w:type="spellStart"/>
      <w:r>
        <w:rPr>
          <w:rFonts w:ascii="Arial" w:hAnsi="Arial" w:cs="Arial"/>
          <w:sz w:val="24"/>
          <w:szCs w:val="24"/>
        </w:rPr>
        <w:t>Glezou</w:t>
      </w:r>
      <w:proofErr w:type="spellEnd"/>
      <w:r>
        <w:rPr>
          <w:rFonts w:ascii="Arial" w:hAnsi="Arial" w:cs="Arial"/>
          <w:sz w:val="24"/>
          <w:szCs w:val="24"/>
        </w:rPr>
        <w:t xml:space="preserve">, 2017). They are also learning control technology where they are learning how to use the bee-bot and understand how it works. The directional buttons on the bee-bot will help them develop navigational skills as they have to look and compute which button will get them to where they want to go by using forward, backward and rotational buttons. This links to problem solving within the data and computational strand of the Digital Competence Framework (DCF) (2018) by giving children opportunities for scientific enquiry and thinking skills with digital technology. Children will have to learn the concept of the bee-bot and figure out the method of moving it which promotes computational thinking. Computational thinking will also be used when the children have to break down the problem into smaller parts (Tts, 2018). When tackling bee-bot challenges it can help children to break the steps down, for example to move the bee-bot forward two places </w:t>
      </w:r>
      <w:r>
        <w:rPr>
          <w:rFonts w:ascii="Arial" w:hAnsi="Arial" w:cs="Arial"/>
          <w:sz w:val="24"/>
          <w:szCs w:val="24"/>
        </w:rPr>
        <w:lastRenderedPageBreak/>
        <w:t xml:space="preserve">before they have to rotate it to go in another direction which is stated in the DCF (2018) element of problem solving and modelling for children in year one. </w:t>
      </w:r>
      <w:r w:rsidRPr="005E31E8">
        <w:rPr>
          <w:rFonts w:ascii="Arial" w:hAnsi="Arial" w:cs="Arial"/>
          <w:sz w:val="24"/>
          <w:szCs w:val="24"/>
        </w:rPr>
        <w:t>Also, within the same DCF (2018) element, it states that children in year one should have experiences of following sequence steps to solve a problem and to predict and explain what actions are needed for something to happen.</w:t>
      </w:r>
      <w:r>
        <w:rPr>
          <w:rFonts w:ascii="Arial" w:hAnsi="Arial" w:cs="Arial"/>
          <w:sz w:val="24"/>
          <w:szCs w:val="24"/>
        </w:rPr>
        <w:t xml:space="preserve"> This can also be known as algorithm where the children sort out the sequence picture directions cards in the correct order to solve the problem to find out the correct steps to get to the treasure (</w:t>
      </w:r>
      <w:proofErr w:type="spellStart"/>
      <w:r>
        <w:rPr>
          <w:rFonts w:ascii="Arial" w:hAnsi="Arial" w:cs="Arial"/>
          <w:sz w:val="24"/>
          <w:szCs w:val="24"/>
        </w:rPr>
        <w:t>Glezou</w:t>
      </w:r>
      <w:proofErr w:type="spellEnd"/>
      <w:r>
        <w:rPr>
          <w:rFonts w:ascii="Arial" w:hAnsi="Arial" w:cs="Arial"/>
          <w:sz w:val="24"/>
          <w:szCs w:val="24"/>
        </w:rPr>
        <w:t>, 2017). Before children can use computers to solve problems, they must firstly understand the problem and the methods of solving them which the bee-bots help to do through introducing computational thinking (DCF, 2018). This could also link into another strand of the DCF (2018) which is the producing strand where children have to evaluate and improve their practice. This would be used when they are learning to use the bee-bot as they will have to evaluate how to use the device and then improve their thinking if the bee-bot goes the wrong way. This supports and develops their computing skills with children having to design, create and debug programs. They will have to learn how to design and create a method and then work out how to debug the device in order to start again (</w:t>
      </w:r>
      <w:proofErr w:type="spellStart"/>
      <w:r>
        <w:rPr>
          <w:rFonts w:ascii="Arial" w:hAnsi="Arial" w:cs="Arial"/>
          <w:sz w:val="24"/>
          <w:szCs w:val="24"/>
        </w:rPr>
        <w:t>Glezou</w:t>
      </w:r>
      <w:proofErr w:type="spellEnd"/>
      <w:r>
        <w:rPr>
          <w:rFonts w:ascii="Arial" w:hAnsi="Arial" w:cs="Arial"/>
          <w:sz w:val="24"/>
          <w:szCs w:val="24"/>
        </w:rPr>
        <w:t>, 2017). Bee-bots also help develop children’s fine motor skills, as they have to press the different buttons to move the bee-bot with their fingers. This helps to strengthen muscles in children’s fingers which will help when children have to use other digital devices that require fine motor skills such as a keyboard for a computer or using a touch screen iPad (Bruce, 2014).  Children are discovering new abilities and using critical thinking skills when problem-solving with technology through active learning which Piaget believed was the best way to get children involved in learning. He called children little scientists who experiment, make observations and learn about the world around them to build upon new existing knowledge (Cherry, 2018).</w:t>
      </w:r>
    </w:p>
    <w:p w14:paraId="5DBF7CAD" w14:textId="77777777" w:rsidR="00DA4C92" w:rsidRDefault="00DA4C92" w:rsidP="00DA4C92">
      <w:pPr>
        <w:spacing w:line="360" w:lineRule="auto"/>
        <w:jc w:val="both"/>
        <w:rPr>
          <w:rFonts w:ascii="Arial" w:hAnsi="Arial" w:cs="Arial"/>
          <w:sz w:val="24"/>
          <w:szCs w:val="24"/>
        </w:rPr>
      </w:pPr>
      <w:r>
        <w:rPr>
          <w:rFonts w:ascii="Arial" w:hAnsi="Arial" w:cs="Arial"/>
          <w:sz w:val="24"/>
          <w:szCs w:val="24"/>
        </w:rPr>
        <w:t xml:space="preserve">The bee-bots are a cross curricular resource that meet mathematical, literacy and digital competence outcomes. According to Donohue (2015) bee-bots have the potential to promote mathematical thinking and development of number concepts, investigation and problem-solving. Mathematics is used in the activity when the children have to use their counting skills to count the squares on the treasure map to work out how many places they need to move. Children in year one, according to the Foundation Phase (2015), should be able to count reliably up to 20 objects and </w:t>
      </w:r>
      <w:r>
        <w:rPr>
          <w:rFonts w:ascii="Arial" w:hAnsi="Arial" w:cs="Arial"/>
          <w:sz w:val="24"/>
          <w:szCs w:val="24"/>
        </w:rPr>
        <w:lastRenderedPageBreak/>
        <w:t xml:space="preserve">therefore be able to independently use their counting skills to work out this problem. They will then have to press the buttons on the bee-bot the same amount of times they wish to move. Children will develop their use and understanding of mathematical language by communicating to their partner about where the bee-bot is moving to. Language such as forwards, backwards, left, right and rotational language can use used such as clockwise and anti-clockwise. According to the Foundation Phase (2015) children in year one should have opportunities to describe position, direction and movement. The bee-bots are great way to get children talking about position, especially in groups or paired activities where they can ask and respond to questions and explore alternative ideas. </w:t>
      </w:r>
    </w:p>
    <w:p w14:paraId="161ECF05" w14:textId="77777777" w:rsidR="00DA4C92" w:rsidRDefault="00DA4C92" w:rsidP="00DA4C92">
      <w:pPr>
        <w:spacing w:line="360" w:lineRule="auto"/>
        <w:jc w:val="both"/>
        <w:rPr>
          <w:rFonts w:ascii="Arial" w:hAnsi="Arial" w:cs="Arial"/>
          <w:sz w:val="24"/>
          <w:szCs w:val="24"/>
        </w:rPr>
      </w:pPr>
      <w:r>
        <w:rPr>
          <w:rFonts w:ascii="Arial" w:hAnsi="Arial" w:cs="Arial"/>
          <w:sz w:val="24"/>
          <w:szCs w:val="24"/>
        </w:rPr>
        <w:t xml:space="preserve">This activity also introduces children to directional language where they have to work out which </w:t>
      </w:r>
      <w:proofErr w:type="gramStart"/>
      <w:r>
        <w:rPr>
          <w:rFonts w:ascii="Arial" w:hAnsi="Arial" w:cs="Arial"/>
          <w:sz w:val="24"/>
          <w:szCs w:val="24"/>
        </w:rPr>
        <w:t>way</w:t>
      </w:r>
      <w:proofErr w:type="gramEnd"/>
      <w:r>
        <w:rPr>
          <w:rFonts w:ascii="Arial" w:hAnsi="Arial" w:cs="Arial"/>
          <w:sz w:val="24"/>
          <w:szCs w:val="24"/>
        </w:rPr>
        <w:t xml:space="preserve"> they want their bee-bot to move. Their partner will support them and they can use the direction picture cards to plan out their route before using the bee-bot. Language such as forwards, backwards, turn and rotate will be used by the children. This would involve the children working together to solve the problem and communicating to one another to sequence and put the cards in the correct order. This involves collaborative working which links to the interacting and collaborating strand of the DCF (2018) which develops their skills to successfully work together within digital literacy. Collaborative working is also present within the Foundation Phase (2015) curriculum where children have opportunities throughout all areas of learning to work in groups, pairs and work as a team which involves different ICT situations. Collaborative working also links to Vygotsky’s social learning theory according to Holzman (2017) where children learn from others to enhance learning which is seen to attain higher-level thinking and preserve information for longer. Children having opportunities to communicate during digital technology activities enhances collaborative and problem-based learning as the children engage with each other to solve the problem and help one another. Technology devices such as bee-bots have the potential to further collaborative working and create engaging activities through digital technology (Donohue, 2015). Collaborative working also links into literacy outcomes by firstly allowing children to talk and communicate with others. According to the Foundation Phase (2015), children develop skills through talking, communicating and listening. Within this activity, the children are given opportunities to do so through paired working. It encourages turn taking and sharing skills where </w:t>
      </w:r>
      <w:r>
        <w:rPr>
          <w:rFonts w:ascii="Arial" w:hAnsi="Arial" w:cs="Arial"/>
          <w:sz w:val="24"/>
          <w:szCs w:val="24"/>
        </w:rPr>
        <w:lastRenderedPageBreak/>
        <w:t xml:space="preserve">they can explain the process of moving the bee-bot. Within the collaboration strand, the DCF (2018) states that children in year one should have opportunities to work in pairs on a piece of digital work. </w:t>
      </w:r>
    </w:p>
    <w:p w14:paraId="36F8A1F2" w14:textId="5F169DE6" w:rsidR="00DA4C92" w:rsidRDefault="00DA4C92" w:rsidP="00DA4C92">
      <w:pPr>
        <w:spacing w:line="360" w:lineRule="auto"/>
        <w:jc w:val="both"/>
        <w:rPr>
          <w:rFonts w:ascii="Arial" w:hAnsi="Arial" w:cs="Arial"/>
          <w:sz w:val="24"/>
          <w:szCs w:val="24"/>
        </w:rPr>
      </w:pPr>
      <w:r>
        <w:rPr>
          <w:rFonts w:ascii="Arial" w:hAnsi="Arial" w:cs="Arial"/>
          <w:sz w:val="24"/>
          <w:szCs w:val="24"/>
        </w:rPr>
        <w:t>This activity with the bee-bots is a play based and child-led activity. The bee-bot is a child friendly digital device that is clear and easy to use thus promoting independent play. The simple interface of the bee-bot allows children to explore these toys through play without the need to understand numerals or complex instructions and can be used by children of all ages. The bee-bots are appealing and a fun way for children to learn and enhance their skills and knowledge through technology (Donohue, 2015). The activity is a game for the children to problem-solve and play together whilst taking turns and sharing the device. The activity is based on a pirate theme and is a fun way for the children to become pirates trying to find the buried treasure. This is promoting imaginative play and role play if the children are pretending to be pirates. The activity mat is a great visual tool that promotes their imaginations by being a colourful treasure map that children can explore</w:t>
      </w:r>
      <w:r w:rsidR="00781C8B">
        <w:rPr>
          <w:rFonts w:ascii="Arial" w:hAnsi="Arial" w:cs="Arial"/>
          <w:sz w:val="24"/>
          <w:szCs w:val="24"/>
        </w:rPr>
        <w:t xml:space="preserve"> (</w:t>
      </w:r>
      <w:proofErr w:type="spellStart"/>
      <w:r w:rsidR="00781C8B">
        <w:rPr>
          <w:rFonts w:ascii="Arial" w:hAnsi="Arial" w:cs="Arial"/>
          <w:sz w:val="24"/>
          <w:szCs w:val="24"/>
        </w:rPr>
        <w:t>Glezou</w:t>
      </w:r>
      <w:proofErr w:type="spellEnd"/>
      <w:r w:rsidR="00781C8B">
        <w:rPr>
          <w:rFonts w:ascii="Arial" w:hAnsi="Arial" w:cs="Arial"/>
          <w:sz w:val="24"/>
          <w:szCs w:val="24"/>
        </w:rPr>
        <w:t>, 2017).</w:t>
      </w:r>
      <w:r>
        <w:rPr>
          <w:rFonts w:ascii="Arial" w:hAnsi="Arial" w:cs="Arial"/>
          <w:sz w:val="24"/>
          <w:szCs w:val="24"/>
        </w:rPr>
        <w:t xml:space="preserve"> Susan Issacs theory also emphasised the importance of play and allowing children to develop their imaginations. She believed that children develop positive social interactions and experiment with the world around them when left to discover for themselves (</w:t>
      </w:r>
      <w:proofErr w:type="spellStart"/>
      <w:r>
        <w:rPr>
          <w:rFonts w:ascii="Arial" w:hAnsi="Arial" w:cs="Arial"/>
          <w:sz w:val="24"/>
          <w:szCs w:val="24"/>
        </w:rPr>
        <w:t>Mickelburgh</w:t>
      </w:r>
      <w:proofErr w:type="spellEnd"/>
      <w:r>
        <w:rPr>
          <w:rFonts w:ascii="Arial" w:hAnsi="Arial" w:cs="Arial"/>
          <w:sz w:val="24"/>
          <w:szCs w:val="24"/>
        </w:rPr>
        <w:t xml:space="preserve">, 2018). This is an activity where children learn through play and where they can practice, experiment and make decisions independently through first-hand experiences which coincides with the Foundation Phase framework (2015). This can improve children’s confidence in using technology devices more independently by allowing them to problem solve through a discovery-based activity. This complies with the DCF (2018) which states that activities should apply a set of skills, knowledge and attitudes that enable confident and creative learners when using digital technologies. </w:t>
      </w:r>
    </w:p>
    <w:p w14:paraId="7B69A46A" w14:textId="77777777" w:rsidR="00DA4C92" w:rsidRPr="00F65743" w:rsidRDefault="00DA4C92" w:rsidP="00DA4C92">
      <w:pPr>
        <w:spacing w:line="360" w:lineRule="auto"/>
        <w:jc w:val="both"/>
        <w:rPr>
          <w:rFonts w:ascii="Arial" w:hAnsi="Arial" w:cs="Arial"/>
          <w:sz w:val="24"/>
          <w:szCs w:val="24"/>
        </w:rPr>
      </w:pPr>
      <w:r>
        <w:rPr>
          <w:rFonts w:ascii="Arial" w:hAnsi="Arial" w:cs="Arial"/>
          <w:sz w:val="24"/>
          <w:szCs w:val="24"/>
        </w:rPr>
        <w:t xml:space="preserve">The role of the adult within this activity is to firstly explain to the children how to use the bee-bots and how to play the game. The adult will allow the children time to practice pressing the buttons before they start to play so that they can feel confident in using the device. Once the activity has been explained the adult should take a step back and allow the children to play together independently. The adult should then monitor and observe the children to ensure they are playing the game appropriately and to provide support if needed. This links to the Frobel approach to learning by allowing children freedom to play but also offering guidance when needed. He believed </w:t>
      </w:r>
      <w:r>
        <w:rPr>
          <w:rFonts w:ascii="Arial" w:hAnsi="Arial" w:cs="Arial"/>
          <w:sz w:val="24"/>
          <w:szCs w:val="24"/>
        </w:rPr>
        <w:lastRenderedPageBreak/>
        <w:t xml:space="preserve">that children should be given space to learn independently but he also highlights the importance of the role the adult plays in children’s learning. Children do benefit from talking to adults to build upon existing knowledge, which also links to Vygotsky’s more knowledgeable other theory (Early Education, No Date). The Foundation Phase (2015) also states that activities should balance being structured and child-initiated to provide different learning opportunities for children. However, practitioners should acknowledge when children need support and to adapt the activity if needed. Some children who are of lower ability may struggle to work the bee-bot or struggle to count so many squares. Therefore, the adult would have to play a more active role in supporting these children. This could be done by ensuring the X marks the spot card is placed in more achievable places nearer to the child. However, this would then not be a child-led learning experience. The Foundation Phase (2015) states that practitioners must understand children’s developmental stages and plan and develop activities that suit all developmental needs of all children so that they can require skills to become confident learners. </w:t>
      </w:r>
    </w:p>
    <w:p w14:paraId="0A9A8013" w14:textId="0B744448" w:rsidR="009D5527" w:rsidRDefault="009D5527" w:rsidP="003464BB">
      <w:pPr>
        <w:spacing w:line="360" w:lineRule="auto"/>
        <w:jc w:val="both"/>
        <w:rPr>
          <w:rFonts w:ascii="Arial" w:hAnsi="Arial" w:cs="Arial"/>
          <w:sz w:val="24"/>
          <w:szCs w:val="24"/>
        </w:rPr>
      </w:pPr>
    </w:p>
    <w:p w14:paraId="2F4A60AA" w14:textId="42291CF8" w:rsidR="00400CB5" w:rsidRDefault="00400CB5" w:rsidP="003464BB">
      <w:pPr>
        <w:spacing w:line="360" w:lineRule="auto"/>
        <w:jc w:val="both"/>
        <w:rPr>
          <w:rFonts w:ascii="Arial" w:hAnsi="Arial" w:cs="Arial"/>
          <w:sz w:val="24"/>
          <w:szCs w:val="24"/>
        </w:rPr>
      </w:pPr>
    </w:p>
    <w:p w14:paraId="3E491B7B" w14:textId="15B00731" w:rsidR="003B3978" w:rsidRDefault="003B3978" w:rsidP="003464BB">
      <w:pPr>
        <w:spacing w:line="360" w:lineRule="auto"/>
        <w:jc w:val="both"/>
        <w:rPr>
          <w:rFonts w:ascii="Arial" w:hAnsi="Arial" w:cs="Arial"/>
          <w:sz w:val="24"/>
          <w:szCs w:val="24"/>
        </w:rPr>
      </w:pPr>
    </w:p>
    <w:p w14:paraId="1D109D8C" w14:textId="2178C6EC" w:rsidR="003B3978" w:rsidRDefault="003B3978" w:rsidP="003464BB">
      <w:pPr>
        <w:spacing w:line="360" w:lineRule="auto"/>
        <w:jc w:val="both"/>
        <w:rPr>
          <w:rFonts w:ascii="Arial" w:hAnsi="Arial" w:cs="Arial"/>
          <w:sz w:val="24"/>
          <w:szCs w:val="24"/>
        </w:rPr>
      </w:pPr>
    </w:p>
    <w:p w14:paraId="31741504" w14:textId="4D5706A8" w:rsidR="003B3978" w:rsidRDefault="003B3978" w:rsidP="003464BB">
      <w:pPr>
        <w:spacing w:line="360" w:lineRule="auto"/>
        <w:jc w:val="both"/>
        <w:rPr>
          <w:rFonts w:ascii="Arial" w:hAnsi="Arial" w:cs="Arial"/>
          <w:sz w:val="24"/>
          <w:szCs w:val="24"/>
        </w:rPr>
      </w:pPr>
    </w:p>
    <w:p w14:paraId="1EA72A75" w14:textId="0E1492AA" w:rsidR="003B3978" w:rsidRDefault="003B3978" w:rsidP="003464BB">
      <w:pPr>
        <w:spacing w:line="360" w:lineRule="auto"/>
        <w:jc w:val="both"/>
        <w:rPr>
          <w:rFonts w:ascii="Arial" w:hAnsi="Arial" w:cs="Arial"/>
          <w:sz w:val="24"/>
          <w:szCs w:val="24"/>
        </w:rPr>
      </w:pPr>
    </w:p>
    <w:p w14:paraId="464B3429" w14:textId="4E1CEFC5" w:rsidR="003B3978" w:rsidRDefault="003B3978" w:rsidP="003464BB">
      <w:pPr>
        <w:spacing w:line="360" w:lineRule="auto"/>
        <w:jc w:val="both"/>
        <w:rPr>
          <w:rFonts w:ascii="Arial" w:hAnsi="Arial" w:cs="Arial"/>
          <w:sz w:val="24"/>
          <w:szCs w:val="24"/>
        </w:rPr>
      </w:pPr>
    </w:p>
    <w:p w14:paraId="47274177" w14:textId="48075775" w:rsidR="003B3978" w:rsidRDefault="003B3978" w:rsidP="003464BB">
      <w:pPr>
        <w:spacing w:line="360" w:lineRule="auto"/>
        <w:jc w:val="both"/>
        <w:rPr>
          <w:rFonts w:ascii="Arial" w:hAnsi="Arial" w:cs="Arial"/>
          <w:sz w:val="24"/>
          <w:szCs w:val="24"/>
        </w:rPr>
      </w:pPr>
    </w:p>
    <w:p w14:paraId="5CB30C8D" w14:textId="5BF57063" w:rsidR="003B3978" w:rsidRDefault="003B3978" w:rsidP="003464BB">
      <w:pPr>
        <w:spacing w:line="360" w:lineRule="auto"/>
        <w:jc w:val="both"/>
        <w:rPr>
          <w:rFonts w:ascii="Arial" w:hAnsi="Arial" w:cs="Arial"/>
          <w:sz w:val="24"/>
          <w:szCs w:val="24"/>
        </w:rPr>
      </w:pPr>
    </w:p>
    <w:p w14:paraId="71E566C5" w14:textId="08A4877C" w:rsidR="003B3978" w:rsidRDefault="003B3978" w:rsidP="003464BB">
      <w:pPr>
        <w:spacing w:line="360" w:lineRule="auto"/>
        <w:jc w:val="both"/>
        <w:rPr>
          <w:rFonts w:ascii="Arial" w:hAnsi="Arial" w:cs="Arial"/>
          <w:sz w:val="24"/>
          <w:szCs w:val="24"/>
        </w:rPr>
      </w:pPr>
    </w:p>
    <w:p w14:paraId="2AEE5386" w14:textId="14070D5B" w:rsidR="003B3978" w:rsidRDefault="003B3978" w:rsidP="003464BB">
      <w:pPr>
        <w:spacing w:line="360" w:lineRule="auto"/>
        <w:jc w:val="both"/>
        <w:rPr>
          <w:rFonts w:ascii="Arial" w:hAnsi="Arial" w:cs="Arial"/>
          <w:sz w:val="24"/>
          <w:szCs w:val="24"/>
        </w:rPr>
      </w:pPr>
    </w:p>
    <w:p w14:paraId="6D980F15" w14:textId="7D878D37" w:rsidR="003B3978" w:rsidRDefault="003B3978" w:rsidP="003464BB">
      <w:pPr>
        <w:spacing w:line="360" w:lineRule="auto"/>
        <w:jc w:val="both"/>
        <w:rPr>
          <w:rFonts w:ascii="Arial" w:hAnsi="Arial" w:cs="Arial"/>
          <w:sz w:val="24"/>
          <w:szCs w:val="24"/>
        </w:rPr>
      </w:pPr>
    </w:p>
    <w:p w14:paraId="54416918" w14:textId="6C69B022" w:rsidR="003B3978" w:rsidRDefault="003B3978" w:rsidP="003464BB">
      <w:pPr>
        <w:spacing w:line="360" w:lineRule="auto"/>
        <w:jc w:val="both"/>
        <w:rPr>
          <w:rFonts w:ascii="Arial" w:hAnsi="Arial" w:cs="Arial"/>
          <w:sz w:val="24"/>
          <w:szCs w:val="24"/>
        </w:rPr>
      </w:pPr>
    </w:p>
    <w:p w14:paraId="0A43F264" w14:textId="2CC62C02" w:rsidR="0076522E" w:rsidRDefault="003B3978" w:rsidP="003464BB">
      <w:pPr>
        <w:spacing w:line="360" w:lineRule="auto"/>
        <w:jc w:val="both"/>
        <w:rPr>
          <w:rFonts w:ascii="Helvetica" w:hAnsi="Helvetica" w:cs="Helvetica"/>
          <w:color w:val="585858"/>
          <w:sz w:val="19"/>
          <w:szCs w:val="19"/>
          <w:shd w:val="clear" w:color="auto" w:fill="FFFFFF"/>
        </w:rPr>
      </w:pPr>
      <w:r w:rsidRPr="00A85D70">
        <w:rPr>
          <w:rStyle w:val="Heading1Char"/>
          <w:rFonts w:ascii="Arial" w:hAnsi="Arial" w:cs="Arial"/>
          <w:noProof/>
          <w:color w:val="auto"/>
        </w:rPr>
        <w:lastRenderedPageBreak/>
        <mc:AlternateContent>
          <mc:Choice Requires="wps">
            <w:drawing>
              <wp:anchor distT="45720" distB="45720" distL="114300" distR="114300" simplePos="0" relativeHeight="251658240" behindDoc="0" locked="0" layoutInCell="1" allowOverlap="1" wp14:anchorId="6D7F2E6B" wp14:editId="209BCA85">
                <wp:simplePos x="0" y="0"/>
                <wp:positionH relativeFrom="margin">
                  <wp:posOffset>-66675</wp:posOffset>
                </wp:positionH>
                <wp:positionV relativeFrom="paragraph">
                  <wp:posOffset>323850</wp:posOffset>
                </wp:positionV>
                <wp:extent cx="5715000" cy="8505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505825"/>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tileRect/>
                        </a:gradFill>
                        <a:ln w="9525">
                          <a:solidFill>
                            <a:srgbClr val="000000"/>
                          </a:solidFill>
                          <a:miter lim="800000"/>
                          <a:headEnd/>
                          <a:tailEnd/>
                        </a:ln>
                      </wps:spPr>
                      <wps:txbx>
                        <w:txbxContent>
                          <w:p w14:paraId="51F7B20A" w14:textId="3A5B5EC0" w:rsidR="00272255" w:rsidRDefault="00272255" w:rsidP="00272255">
                            <w:pPr>
                              <w:jc w:val="both"/>
                              <w:rPr>
                                <w:rFonts w:ascii="Arial" w:hAnsi="Arial" w:cs="Arial"/>
                                <w:sz w:val="32"/>
                                <w:szCs w:val="32"/>
                                <w:u w:val="single"/>
                              </w:rPr>
                            </w:pPr>
                            <w:r>
                              <w:rPr>
                                <w:rFonts w:ascii="Arial" w:hAnsi="Arial" w:cs="Arial"/>
                                <w:sz w:val="24"/>
                                <w:szCs w:val="24"/>
                              </w:rPr>
                              <w:t xml:space="preserve">                                </w:t>
                            </w:r>
                            <w:r>
                              <w:rPr>
                                <w:rFonts w:ascii="Arial" w:hAnsi="Arial" w:cs="Arial"/>
                                <w:sz w:val="32"/>
                                <w:szCs w:val="32"/>
                                <w:u w:val="single"/>
                              </w:rPr>
                              <w:t xml:space="preserve">Safeguarding </w:t>
                            </w:r>
                            <w:r w:rsidR="00073E72">
                              <w:rPr>
                                <w:rFonts w:ascii="Arial" w:hAnsi="Arial" w:cs="Arial"/>
                                <w:sz w:val="32"/>
                                <w:szCs w:val="32"/>
                                <w:u w:val="single"/>
                              </w:rPr>
                              <w:t>O</w:t>
                            </w:r>
                            <w:r>
                              <w:rPr>
                                <w:rFonts w:ascii="Arial" w:hAnsi="Arial" w:cs="Arial"/>
                                <w:sz w:val="32"/>
                                <w:szCs w:val="32"/>
                                <w:u w:val="single"/>
                              </w:rPr>
                              <w:t xml:space="preserve">ur </w:t>
                            </w:r>
                            <w:r w:rsidR="00073E72">
                              <w:rPr>
                                <w:rFonts w:ascii="Arial" w:hAnsi="Arial" w:cs="Arial"/>
                                <w:sz w:val="32"/>
                                <w:szCs w:val="32"/>
                                <w:u w:val="single"/>
                              </w:rPr>
                              <w:t>C</w:t>
                            </w:r>
                            <w:r>
                              <w:rPr>
                                <w:rFonts w:ascii="Arial" w:hAnsi="Arial" w:cs="Arial"/>
                                <w:sz w:val="32"/>
                                <w:szCs w:val="32"/>
                                <w:u w:val="single"/>
                              </w:rPr>
                              <w:t xml:space="preserve">hildren </w:t>
                            </w:r>
                            <w:r w:rsidR="00073E72">
                              <w:rPr>
                                <w:rFonts w:ascii="Arial" w:hAnsi="Arial" w:cs="Arial"/>
                                <w:sz w:val="32"/>
                                <w:szCs w:val="32"/>
                                <w:u w:val="single"/>
                              </w:rPr>
                              <w:t>O</w:t>
                            </w:r>
                            <w:r>
                              <w:rPr>
                                <w:rFonts w:ascii="Arial" w:hAnsi="Arial" w:cs="Arial"/>
                                <w:sz w:val="32"/>
                                <w:szCs w:val="32"/>
                                <w:u w:val="single"/>
                              </w:rPr>
                              <w:t xml:space="preserve">nline  </w:t>
                            </w:r>
                          </w:p>
                          <w:p w14:paraId="5C14071A" w14:textId="6352FE8F" w:rsidR="00FF6B1F" w:rsidRPr="00DA4C92" w:rsidRDefault="005C3B20" w:rsidP="00272255">
                            <w:pPr>
                              <w:jc w:val="both"/>
                              <w:rPr>
                                <w:rFonts w:ascii="Arial" w:hAnsi="Arial" w:cs="Arial"/>
                                <w:sz w:val="20"/>
                                <w:szCs w:val="20"/>
                              </w:rPr>
                            </w:pPr>
                            <w:bookmarkStart w:id="4" w:name="_Hlk1576021"/>
                            <w:r w:rsidRPr="00DA4C92">
                              <w:rPr>
                                <w:rFonts w:ascii="Arial" w:hAnsi="Arial" w:cs="Arial"/>
                                <w:sz w:val="20"/>
                                <w:szCs w:val="20"/>
                              </w:rPr>
                              <w:t xml:space="preserve">This is an information leaflet for all parents and carers about </w:t>
                            </w:r>
                            <w:r w:rsidR="00FF6B1F" w:rsidRPr="00DA4C92">
                              <w:rPr>
                                <w:rFonts w:ascii="Arial" w:hAnsi="Arial" w:cs="Arial"/>
                                <w:sz w:val="20"/>
                                <w:szCs w:val="20"/>
                              </w:rPr>
                              <w:t>some of the risks and challenges children face online and</w:t>
                            </w:r>
                            <w:r w:rsidR="003B6995" w:rsidRPr="00DA4C92">
                              <w:rPr>
                                <w:rFonts w:ascii="Arial" w:hAnsi="Arial" w:cs="Arial"/>
                                <w:sz w:val="20"/>
                                <w:szCs w:val="20"/>
                              </w:rPr>
                              <w:t xml:space="preserve"> the key role that we play in maintaining children’s safety and promoting their awareness. Children are now growing up in a fast and constantly changing digital world where technology is becoming a big part of their everyday lives (Donohue, 2015).</w:t>
                            </w:r>
                            <w:r w:rsidR="00B05950">
                              <w:rPr>
                                <w:rFonts w:ascii="Arial" w:hAnsi="Arial" w:cs="Arial"/>
                                <w:sz w:val="20"/>
                                <w:szCs w:val="20"/>
                              </w:rPr>
                              <w:t xml:space="preserve"> </w:t>
                            </w:r>
                          </w:p>
                          <w:p w14:paraId="0B2AA5A2" w14:textId="55D5207D" w:rsidR="005D2A30" w:rsidRPr="00DA4C92" w:rsidRDefault="00FF6B1F" w:rsidP="00272255">
                            <w:pPr>
                              <w:jc w:val="both"/>
                              <w:rPr>
                                <w:rFonts w:ascii="Arial" w:hAnsi="Arial" w:cs="Arial"/>
                                <w:sz w:val="20"/>
                                <w:szCs w:val="20"/>
                              </w:rPr>
                            </w:pPr>
                            <w:r w:rsidRPr="00DA4C92">
                              <w:rPr>
                                <w:rFonts w:ascii="Arial" w:hAnsi="Arial" w:cs="Arial"/>
                                <w:sz w:val="20"/>
                                <w:szCs w:val="20"/>
                              </w:rPr>
                              <w:t>The internet is an amazing resource for children to use which enables them to connect, communicate, create and learn in a number of different ways.</w:t>
                            </w:r>
                            <w:r w:rsidR="00B24418" w:rsidRPr="00DA4C92">
                              <w:rPr>
                                <w:rFonts w:ascii="Arial" w:hAnsi="Arial" w:cs="Arial"/>
                                <w:sz w:val="20"/>
                                <w:szCs w:val="20"/>
                              </w:rPr>
                              <w:t xml:space="preserve"> Children can access the internet through all different kinds of technologies such as iPads, computers, phones and gaming consoles. However, the internet is </w:t>
                            </w:r>
                            <w:r w:rsidR="00E84FD2">
                              <w:rPr>
                                <w:rFonts w:ascii="Arial" w:hAnsi="Arial" w:cs="Arial"/>
                                <w:sz w:val="20"/>
                                <w:szCs w:val="20"/>
                              </w:rPr>
                              <w:t xml:space="preserve">constantly </w:t>
                            </w:r>
                            <w:r w:rsidR="00B24418" w:rsidRPr="00DA4C92">
                              <w:rPr>
                                <w:rFonts w:ascii="Arial" w:hAnsi="Arial" w:cs="Arial"/>
                                <w:sz w:val="20"/>
                                <w:szCs w:val="20"/>
                              </w:rPr>
                              <w:t>changing and being able to keep up to date with children’s use of technology can be a challenge. Children need to be advised and protected as they themselves may not be aware of the risks that are on the internet</w:t>
                            </w:r>
                            <w:r w:rsidR="005D2A30" w:rsidRPr="00DA4C92">
                              <w:rPr>
                                <w:rFonts w:ascii="Arial" w:hAnsi="Arial" w:cs="Arial"/>
                                <w:sz w:val="20"/>
                                <w:szCs w:val="20"/>
                              </w:rPr>
                              <w:t xml:space="preserve"> (UK Safer Internet Centre, 2019)</w:t>
                            </w:r>
                            <w:r w:rsidR="00B24418" w:rsidRPr="00DA4C92">
                              <w:rPr>
                                <w:rFonts w:ascii="Arial" w:hAnsi="Arial" w:cs="Arial"/>
                                <w:sz w:val="20"/>
                                <w:szCs w:val="20"/>
                              </w:rPr>
                              <w:t>.</w:t>
                            </w:r>
                          </w:p>
                          <w:p w14:paraId="32E0F208" w14:textId="66FA11CB" w:rsidR="001F0D82" w:rsidRPr="0057207E" w:rsidRDefault="001F0D82" w:rsidP="00272255">
                            <w:pPr>
                              <w:jc w:val="both"/>
                              <w:rPr>
                                <w:rFonts w:ascii="Arial" w:hAnsi="Arial" w:cs="Arial"/>
                                <w:b/>
                                <w:sz w:val="24"/>
                                <w:szCs w:val="24"/>
                                <w:u w:val="single"/>
                              </w:rPr>
                            </w:pPr>
                            <w:r w:rsidRPr="0057207E">
                              <w:rPr>
                                <w:rFonts w:ascii="Arial" w:hAnsi="Arial" w:cs="Arial"/>
                                <w:b/>
                                <w:sz w:val="24"/>
                                <w:szCs w:val="24"/>
                                <w:u w:val="single"/>
                              </w:rPr>
                              <w:t>Risk</w:t>
                            </w:r>
                            <w:r w:rsidR="00855C58" w:rsidRPr="0057207E">
                              <w:rPr>
                                <w:rFonts w:ascii="Arial" w:hAnsi="Arial" w:cs="Arial"/>
                                <w:b/>
                                <w:sz w:val="24"/>
                                <w:szCs w:val="24"/>
                                <w:u w:val="single"/>
                              </w:rPr>
                              <w:t xml:space="preserve">s </w:t>
                            </w:r>
                          </w:p>
                          <w:p w14:paraId="4CB27995" w14:textId="130E1BD7" w:rsidR="001C4715" w:rsidRPr="00EC378D" w:rsidRDefault="001C4715" w:rsidP="00272255">
                            <w:pPr>
                              <w:jc w:val="both"/>
                              <w:rPr>
                                <w:rFonts w:ascii="Arial" w:hAnsi="Arial" w:cs="Arial"/>
                                <w:b/>
                                <w:sz w:val="20"/>
                                <w:szCs w:val="20"/>
                                <w:u w:val="single"/>
                              </w:rPr>
                            </w:pPr>
                            <w:r w:rsidRPr="00EC378D">
                              <w:rPr>
                                <w:rFonts w:ascii="Arial" w:hAnsi="Arial" w:cs="Arial"/>
                                <w:b/>
                                <w:sz w:val="20"/>
                                <w:szCs w:val="20"/>
                                <w:u w:val="single"/>
                              </w:rPr>
                              <w:t>Age-inappropriate conten</w:t>
                            </w:r>
                            <w:r w:rsidR="00855C58" w:rsidRPr="00EC378D">
                              <w:rPr>
                                <w:rFonts w:ascii="Arial" w:hAnsi="Arial" w:cs="Arial"/>
                                <w:b/>
                                <w:sz w:val="20"/>
                                <w:szCs w:val="20"/>
                                <w:u w:val="single"/>
                              </w:rPr>
                              <w:t>t</w:t>
                            </w:r>
                          </w:p>
                          <w:p w14:paraId="2A3E9FD7" w14:textId="67CD346B" w:rsidR="00071AFB" w:rsidRPr="00DA4C92" w:rsidRDefault="00543B3A" w:rsidP="00272255">
                            <w:pPr>
                              <w:jc w:val="both"/>
                              <w:rPr>
                                <w:rFonts w:ascii="Arial" w:hAnsi="Arial" w:cs="Arial"/>
                                <w:sz w:val="20"/>
                                <w:szCs w:val="20"/>
                              </w:rPr>
                            </w:pPr>
                            <w:r w:rsidRPr="00DA4C92">
                              <w:rPr>
                                <w:rFonts w:ascii="Arial" w:hAnsi="Arial" w:cs="Arial"/>
                                <w:sz w:val="20"/>
                                <w:szCs w:val="20"/>
                              </w:rPr>
                              <w:t xml:space="preserve">As children become more independent on digital devices </w:t>
                            </w:r>
                            <w:r w:rsidR="00E0438D" w:rsidRPr="00DA4C92">
                              <w:rPr>
                                <w:rFonts w:ascii="Arial" w:hAnsi="Arial" w:cs="Arial"/>
                                <w:sz w:val="20"/>
                                <w:szCs w:val="20"/>
                              </w:rPr>
                              <w:t>it is more likely they will come across things that are inappropriate for their age and stage of development.</w:t>
                            </w:r>
                            <w:r w:rsidR="00D6199B">
                              <w:rPr>
                                <w:rFonts w:ascii="Arial" w:hAnsi="Arial" w:cs="Arial"/>
                                <w:sz w:val="20"/>
                                <w:szCs w:val="20"/>
                              </w:rPr>
                              <w:t xml:space="preserve"> It is very easy for children to click on a pop-up advert on a free game or video that reveals inappropriate content or images. An innocent search can expose children to content that can make them feel confused or upset (Internet Matters, 2019). </w:t>
                            </w:r>
                            <w:r w:rsidR="00AB3CD6">
                              <w:rPr>
                                <w:rFonts w:ascii="Arial" w:hAnsi="Arial" w:cs="Arial"/>
                                <w:sz w:val="20"/>
                                <w:szCs w:val="20"/>
                              </w:rPr>
                              <w:t>According to the Digital Childhood report (2017) c</w:t>
                            </w:r>
                            <w:r w:rsidR="004C3937" w:rsidRPr="00DA4C92">
                              <w:rPr>
                                <w:rFonts w:ascii="Arial" w:hAnsi="Arial" w:cs="Arial"/>
                                <w:sz w:val="20"/>
                                <w:szCs w:val="20"/>
                              </w:rPr>
                              <w:t xml:space="preserve">hildren as young as 3 will have this risk </w:t>
                            </w:r>
                            <w:r w:rsidR="00AB3CD6">
                              <w:rPr>
                                <w:rFonts w:ascii="Arial" w:hAnsi="Arial" w:cs="Arial"/>
                                <w:sz w:val="20"/>
                                <w:szCs w:val="20"/>
                              </w:rPr>
                              <w:t xml:space="preserve">as they have </w:t>
                            </w:r>
                            <w:r w:rsidR="005D7771" w:rsidRPr="00DA4C92">
                              <w:rPr>
                                <w:rFonts w:ascii="Arial" w:hAnsi="Arial" w:cs="Arial"/>
                                <w:sz w:val="20"/>
                                <w:szCs w:val="20"/>
                              </w:rPr>
                              <w:t>access to phones and</w:t>
                            </w:r>
                            <w:r w:rsidR="00DA4C92">
                              <w:rPr>
                                <w:rFonts w:ascii="Arial" w:hAnsi="Arial" w:cs="Arial"/>
                                <w:sz w:val="20"/>
                                <w:szCs w:val="20"/>
                              </w:rPr>
                              <w:t xml:space="preserve"> other</w:t>
                            </w:r>
                            <w:r w:rsidR="005D7771" w:rsidRPr="00DA4C92">
                              <w:rPr>
                                <w:rFonts w:ascii="Arial" w:hAnsi="Arial" w:cs="Arial"/>
                                <w:sz w:val="20"/>
                                <w:szCs w:val="20"/>
                              </w:rPr>
                              <w:t xml:space="preserve"> devices to</w:t>
                            </w:r>
                            <w:r w:rsidR="001332B4">
                              <w:rPr>
                                <w:rFonts w:ascii="Arial" w:hAnsi="Arial" w:cs="Arial"/>
                                <w:sz w:val="20"/>
                                <w:szCs w:val="20"/>
                              </w:rPr>
                              <w:t xml:space="preserve"> independently</w:t>
                            </w:r>
                            <w:r w:rsidR="005D7771" w:rsidRPr="00DA4C92">
                              <w:rPr>
                                <w:rFonts w:ascii="Arial" w:hAnsi="Arial" w:cs="Arial"/>
                                <w:sz w:val="20"/>
                                <w:szCs w:val="20"/>
                              </w:rPr>
                              <w:t xml:space="preserve"> play apps and games.</w:t>
                            </w:r>
                            <w:r w:rsidR="00D31540">
                              <w:rPr>
                                <w:rFonts w:ascii="Arial" w:hAnsi="Arial" w:cs="Arial"/>
                                <w:sz w:val="20"/>
                                <w:szCs w:val="20"/>
                              </w:rPr>
                              <w:t xml:space="preserve"> </w:t>
                            </w:r>
                            <w:r w:rsidR="005D7771" w:rsidRPr="00DA4C92">
                              <w:rPr>
                                <w:rFonts w:ascii="Arial" w:hAnsi="Arial" w:cs="Arial"/>
                                <w:sz w:val="20"/>
                                <w:szCs w:val="20"/>
                              </w:rPr>
                              <w:t xml:space="preserve"> </w:t>
                            </w:r>
                          </w:p>
                          <w:p w14:paraId="36C8CA15" w14:textId="55E9C4D9" w:rsidR="00543B3A" w:rsidRDefault="00E0438D" w:rsidP="00272255">
                            <w:pPr>
                              <w:jc w:val="both"/>
                              <w:rPr>
                                <w:rFonts w:ascii="Arial" w:hAnsi="Arial" w:cs="Arial"/>
                                <w:sz w:val="20"/>
                                <w:szCs w:val="20"/>
                              </w:rPr>
                            </w:pPr>
                            <w:r w:rsidRPr="00DA4C92">
                              <w:rPr>
                                <w:rFonts w:ascii="Arial" w:hAnsi="Arial" w:cs="Arial"/>
                                <w:sz w:val="20"/>
                                <w:szCs w:val="20"/>
                              </w:rPr>
                              <w:t xml:space="preserve"> </w:t>
                            </w:r>
                            <w:r w:rsidR="00D6199B">
                              <w:rPr>
                                <w:rFonts w:ascii="Arial" w:hAnsi="Arial" w:cs="Arial"/>
                                <w:sz w:val="20"/>
                                <w:szCs w:val="20"/>
                              </w:rPr>
                              <w:t xml:space="preserve">Inappropriate content could include: </w:t>
                            </w:r>
                          </w:p>
                          <w:p w14:paraId="6E235E6E" w14:textId="6D960E57" w:rsidR="00D6199B" w:rsidRDefault="00D6199B" w:rsidP="00D6199B">
                            <w:pPr>
                              <w:pStyle w:val="ListParagraph"/>
                              <w:numPr>
                                <w:ilvl w:val="0"/>
                                <w:numId w:val="2"/>
                              </w:numPr>
                              <w:jc w:val="both"/>
                              <w:rPr>
                                <w:rFonts w:ascii="Arial" w:hAnsi="Arial" w:cs="Arial"/>
                                <w:sz w:val="20"/>
                                <w:szCs w:val="20"/>
                              </w:rPr>
                            </w:pPr>
                            <w:r>
                              <w:rPr>
                                <w:rFonts w:ascii="Arial" w:hAnsi="Arial" w:cs="Arial"/>
                                <w:sz w:val="20"/>
                                <w:szCs w:val="20"/>
                              </w:rPr>
                              <w:t xml:space="preserve">Content with swearing </w:t>
                            </w:r>
                          </w:p>
                          <w:p w14:paraId="30B11C83" w14:textId="286552DC" w:rsidR="00D6199B" w:rsidRDefault="00D6199B" w:rsidP="00D6199B">
                            <w:pPr>
                              <w:pStyle w:val="ListParagraph"/>
                              <w:numPr>
                                <w:ilvl w:val="0"/>
                                <w:numId w:val="2"/>
                              </w:numPr>
                              <w:jc w:val="both"/>
                              <w:rPr>
                                <w:rFonts w:ascii="Arial" w:hAnsi="Arial" w:cs="Arial"/>
                                <w:sz w:val="20"/>
                                <w:szCs w:val="20"/>
                              </w:rPr>
                            </w:pPr>
                            <w:r>
                              <w:rPr>
                                <w:rFonts w:ascii="Arial" w:hAnsi="Arial" w:cs="Arial"/>
                                <w:sz w:val="20"/>
                                <w:szCs w:val="20"/>
                              </w:rPr>
                              <w:t xml:space="preserve">Pictures or videos containing violence </w:t>
                            </w:r>
                          </w:p>
                          <w:p w14:paraId="52288D73" w14:textId="48265E6D" w:rsidR="005F5F1A" w:rsidRDefault="005F5F1A" w:rsidP="00D6199B">
                            <w:pPr>
                              <w:pStyle w:val="ListParagraph"/>
                              <w:numPr>
                                <w:ilvl w:val="0"/>
                                <w:numId w:val="2"/>
                              </w:numPr>
                              <w:jc w:val="both"/>
                              <w:rPr>
                                <w:rFonts w:ascii="Arial" w:hAnsi="Arial" w:cs="Arial"/>
                                <w:sz w:val="20"/>
                                <w:szCs w:val="20"/>
                              </w:rPr>
                            </w:pPr>
                            <w:r>
                              <w:rPr>
                                <w:rFonts w:ascii="Arial" w:hAnsi="Arial" w:cs="Arial"/>
                                <w:sz w:val="20"/>
                                <w:szCs w:val="20"/>
                              </w:rPr>
                              <w:t xml:space="preserve">Gambling sites </w:t>
                            </w:r>
                          </w:p>
                          <w:p w14:paraId="7AC83903" w14:textId="1C7C1394" w:rsidR="005F5F1A" w:rsidRDefault="005F5F1A" w:rsidP="005F5F1A">
                            <w:pPr>
                              <w:pStyle w:val="ListParagraph"/>
                              <w:numPr>
                                <w:ilvl w:val="0"/>
                                <w:numId w:val="2"/>
                              </w:numPr>
                              <w:jc w:val="both"/>
                              <w:rPr>
                                <w:rFonts w:ascii="Arial" w:hAnsi="Arial" w:cs="Arial"/>
                                <w:sz w:val="20"/>
                                <w:szCs w:val="20"/>
                              </w:rPr>
                            </w:pPr>
                            <w:r>
                              <w:rPr>
                                <w:rFonts w:ascii="Arial" w:hAnsi="Arial" w:cs="Arial"/>
                                <w:sz w:val="20"/>
                                <w:szCs w:val="20"/>
                              </w:rPr>
                              <w:t xml:space="preserve">Pornographic sites (Simpson and Toyn, 2011). </w:t>
                            </w:r>
                          </w:p>
                          <w:p w14:paraId="54ECE2DF" w14:textId="01C53831" w:rsidR="00630ACC" w:rsidRDefault="00D31540" w:rsidP="00630ACC">
                            <w:pPr>
                              <w:jc w:val="both"/>
                              <w:rPr>
                                <w:rFonts w:ascii="Arial" w:hAnsi="Arial" w:cs="Arial"/>
                                <w:sz w:val="20"/>
                                <w:szCs w:val="20"/>
                              </w:rPr>
                            </w:pPr>
                            <w:r>
                              <w:rPr>
                                <w:rFonts w:ascii="Arial" w:hAnsi="Arial" w:cs="Arial"/>
                                <w:sz w:val="20"/>
                                <w:szCs w:val="20"/>
                              </w:rPr>
                              <w:t xml:space="preserve">This also involves adults watching age-inappropriate sources around their children. </w:t>
                            </w:r>
                            <w:r w:rsidR="00C42860">
                              <w:rPr>
                                <w:rFonts w:ascii="Arial" w:hAnsi="Arial" w:cs="Arial"/>
                                <w:sz w:val="20"/>
                                <w:szCs w:val="20"/>
                              </w:rPr>
                              <w:t>This could be from TV shows or gaming</w:t>
                            </w:r>
                            <w:r w:rsidR="005B3693">
                              <w:rPr>
                                <w:rFonts w:ascii="Arial" w:hAnsi="Arial" w:cs="Arial"/>
                                <w:sz w:val="20"/>
                                <w:szCs w:val="20"/>
                              </w:rPr>
                              <w:t xml:space="preserve"> (Internet Matters, 2019).</w:t>
                            </w:r>
                            <w:r w:rsidR="00D509D9">
                              <w:rPr>
                                <w:rFonts w:ascii="Arial" w:hAnsi="Arial" w:cs="Arial"/>
                                <w:sz w:val="20"/>
                                <w:szCs w:val="20"/>
                              </w:rPr>
                              <w:t xml:space="preserve"> It</w:t>
                            </w:r>
                            <w:r w:rsidR="008178D1">
                              <w:rPr>
                                <w:rFonts w:ascii="Arial" w:hAnsi="Arial" w:cs="Arial"/>
                                <w:sz w:val="20"/>
                                <w:szCs w:val="20"/>
                              </w:rPr>
                              <w:t xml:space="preserve"> is</w:t>
                            </w:r>
                            <w:r w:rsidR="00D509D9">
                              <w:rPr>
                                <w:rFonts w:ascii="Arial" w:hAnsi="Arial" w:cs="Arial"/>
                                <w:sz w:val="20"/>
                                <w:szCs w:val="20"/>
                              </w:rPr>
                              <w:t xml:space="preserve"> stated that </w:t>
                            </w:r>
                            <w:r w:rsidR="00417182">
                              <w:rPr>
                                <w:rFonts w:ascii="Arial" w:hAnsi="Arial" w:cs="Arial"/>
                                <w:sz w:val="20"/>
                                <w:szCs w:val="20"/>
                              </w:rPr>
                              <w:t>children under the age of two are more likely to view background media that featured age-inappropriate content than older children.</w:t>
                            </w:r>
                            <w:r w:rsidR="00D509D9">
                              <w:rPr>
                                <w:rFonts w:ascii="Arial" w:hAnsi="Arial" w:cs="Arial"/>
                                <w:sz w:val="20"/>
                                <w:szCs w:val="20"/>
                              </w:rPr>
                              <w:t xml:space="preserve"> In an Ofcom report (2015) it stated that overall</w:t>
                            </w:r>
                            <w:r w:rsidR="00D21C5F">
                              <w:rPr>
                                <w:rFonts w:ascii="Arial" w:hAnsi="Arial" w:cs="Arial"/>
                                <w:sz w:val="20"/>
                                <w:szCs w:val="20"/>
                              </w:rPr>
                              <w:t>,</w:t>
                            </w:r>
                            <w:r w:rsidR="00D509D9">
                              <w:rPr>
                                <w:rFonts w:ascii="Arial" w:hAnsi="Arial" w:cs="Arial"/>
                                <w:sz w:val="20"/>
                                <w:szCs w:val="20"/>
                              </w:rPr>
                              <w:t xml:space="preserve"> children dislike seeing things online that are inappropriate and too old for them as it makes them feel sad, frightened and embarrassed.</w:t>
                            </w:r>
                          </w:p>
                          <w:p w14:paraId="18036E9F" w14:textId="3743290D" w:rsidR="002B32A9" w:rsidRDefault="00147CC4" w:rsidP="00805CB0">
                            <w:pPr>
                              <w:jc w:val="both"/>
                              <w:rPr>
                                <w:rFonts w:ascii="Arial" w:hAnsi="Arial" w:cs="Arial"/>
                                <w:sz w:val="20"/>
                                <w:szCs w:val="20"/>
                              </w:rPr>
                            </w:pPr>
                            <w:r>
                              <w:rPr>
                                <w:rFonts w:ascii="Arial" w:hAnsi="Arial" w:cs="Arial"/>
                                <w:sz w:val="20"/>
                                <w:szCs w:val="20"/>
                              </w:rPr>
                              <w:t>According to Turner (2018) young children are playing games that are twelve plus and are seeing disturb</w:t>
                            </w:r>
                            <w:r w:rsidR="00D21C5F">
                              <w:rPr>
                                <w:rFonts w:ascii="Arial" w:hAnsi="Arial" w:cs="Arial"/>
                                <w:sz w:val="20"/>
                                <w:szCs w:val="20"/>
                              </w:rPr>
                              <w:t>ing</w:t>
                            </w:r>
                            <w:r>
                              <w:rPr>
                                <w:rFonts w:ascii="Arial" w:hAnsi="Arial" w:cs="Arial"/>
                                <w:sz w:val="20"/>
                                <w:szCs w:val="20"/>
                              </w:rPr>
                              <w:t xml:space="preserve"> images and violent behaviours. P</w:t>
                            </w:r>
                            <w:r w:rsidR="00805CB0">
                              <w:rPr>
                                <w:rFonts w:ascii="Arial" w:hAnsi="Arial" w:cs="Arial"/>
                                <w:sz w:val="20"/>
                                <w:szCs w:val="20"/>
                              </w:rPr>
                              <w:t>arents do not take age ratings seriously and therefore are exposing their children to violent media.</w:t>
                            </w:r>
                            <w:r>
                              <w:rPr>
                                <w:rFonts w:ascii="Arial" w:hAnsi="Arial" w:cs="Arial"/>
                                <w:sz w:val="20"/>
                                <w:szCs w:val="20"/>
                              </w:rPr>
                              <w:t xml:space="preserve"> </w:t>
                            </w:r>
                            <w:r w:rsidR="002B32A9">
                              <w:rPr>
                                <w:rFonts w:ascii="Arial" w:hAnsi="Arial" w:cs="Arial"/>
                                <w:sz w:val="20"/>
                                <w:szCs w:val="20"/>
                              </w:rPr>
                              <w:t>This</w:t>
                            </w:r>
                            <w:r w:rsidR="00D21C5F">
                              <w:rPr>
                                <w:rFonts w:ascii="Arial" w:hAnsi="Arial" w:cs="Arial"/>
                                <w:sz w:val="20"/>
                                <w:szCs w:val="20"/>
                              </w:rPr>
                              <w:t>,</w:t>
                            </w:r>
                            <w:r w:rsidR="002B32A9">
                              <w:rPr>
                                <w:rFonts w:ascii="Arial" w:hAnsi="Arial" w:cs="Arial"/>
                                <w:sz w:val="20"/>
                                <w:szCs w:val="20"/>
                              </w:rPr>
                              <w:t xml:space="preserve"> according to</w:t>
                            </w:r>
                            <w:r w:rsidR="00B44D11">
                              <w:rPr>
                                <w:rFonts w:ascii="Arial" w:hAnsi="Arial" w:cs="Arial"/>
                                <w:sz w:val="20"/>
                                <w:szCs w:val="20"/>
                              </w:rPr>
                              <w:t xml:space="preserve"> Ray and Jat</w:t>
                            </w:r>
                            <w:r w:rsidR="002B32A9">
                              <w:rPr>
                                <w:rFonts w:ascii="Arial" w:hAnsi="Arial" w:cs="Arial"/>
                                <w:sz w:val="20"/>
                                <w:szCs w:val="20"/>
                              </w:rPr>
                              <w:t xml:space="preserve"> (</w:t>
                            </w:r>
                            <w:r w:rsidR="00B44D11">
                              <w:rPr>
                                <w:rFonts w:ascii="Arial" w:hAnsi="Arial" w:cs="Arial"/>
                                <w:sz w:val="20"/>
                                <w:szCs w:val="20"/>
                              </w:rPr>
                              <w:t>2010</w:t>
                            </w:r>
                            <w:r w:rsidR="002B32A9">
                              <w:rPr>
                                <w:rFonts w:ascii="Arial" w:hAnsi="Arial" w:cs="Arial"/>
                                <w:sz w:val="20"/>
                                <w:szCs w:val="20"/>
                              </w:rPr>
                              <w:t>)</w:t>
                            </w:r>
                            <w:r w:rsidR="00D21C5F">
                              <w:rPr>
                                <w:rFonts w:ascii="Arial" w:hAnsi="Arial" w:cs="Arial"/>
                                <w:sz w:val="20"/>
                                <w:szCs w:val="20"/>
                              </w:rPr>
                              <w:t>,</w:t>
                            </w:r>
                            <w:r w:rsidR="002B32A9">
                              <w:rPr>
                                <w:rFonts w:ascii="Arial" w:hAnsi="Arial" w:cs="Arial"/>
                                <w:sz w:val="20"/>
                                <w:szCs w:val="20"/>
                              </w:rPr>
                              <w:t xml:space="preserve"> is seen to have negative impacts on children’s behaviour, </w:t>
                            </w:r>
                            <w:r w:rsidR="00D21C5F">
                              <w:rPr>
                                <w:rFonts w:ascii="Arial" w:hAnsi="Arial" w:cs="Arial"/>
                                <w:sz w:val="20"/>
                                <w:szCs w:val="20"/>
                              </w:rPr>
                              <w:t>resulting in children</w:t>
                            </w:r>
                            <w:r w:rsidR="002B32A9">
                              <w:rPr>
                                <w:rFonts w:ascii="Arial" w:hAnsi="Arial" w:cs="Arial"/>
                                <w:sz w:val="20"/>
                                <w:szCs w:val="20"/>
                              </w:rPr>
                              <w:t xml:space="preserve"> thinking this sort of behaviour is acceptable. Children are more likely to imitate</w:t>
                            </w:r>
                            <w:r w:rsidR="00B44D11">
                              <w:rPr>
                                <w:rFonts w:ascii="Arial" w:hAnsi="Arial" w:cs="Arial"/>
                                <w:sz w:val="20"/>
                                <w:szCs w:val="20"/>
                              </w:rPr>
                              <w:t xml:space="preserve"> and model </w:t>
                            </w:r>
                            <w:r w:rsidR="002B32A9">
                              <w:rPr>
                                <w:rFonts w:ascii="Arial" w:hAnsi="Arial" w:cs="Arial"/>
                                <w:sz w:val="20"/>
                                <w:szCs w:val="20"/>
                              </w:rPr>
                              <w:t>these aggressive behaviours and</w:t>
                            </w:r>
                            <w:r w:rsidR="00B665C9">
                              <w:rPr>
                                <w:rFonts w:ascii="Arial" w:hAnsi="Arial" w:cs="Arial"/>
                                <w:sz w:val="20"/>
                                <w:szCs w:val="20"/>
                              </w:rPr>
                              <w:t xml:space="preserve"> may</w:t>
                            </w:r>
                            <w:r w:rsidR="002B32A9">
                              <w:rPr>
                                <w:rFonts w:ascii="Arial" w:hAnsi="Arial" w:cs="Arial"/>
                                <w:sz w:val="20"/>
                                <w:szCs w:val="20"/>
                              </w:rPr>
                              <w:t xml:space="preserve"> become violent </w:t>
                            </w:r>
                            <w:r w:rsidR="00B665C9">
                              <w:rPr>
                                <w:rFonts w:ascii="Arial" w:hAnsi="Arial" w:cs="Arial"/>
                                <w:sz w:val="20"/>
                                <w:szCs w:val="20"/>
                              </w:rPr>
                              <w:t>in current and future real-life</w:t>
                            </w:r>
                            <w:r w:rsidR="00EC378D">
                              <w:rPr>
                                <w:rFonts w:ascii="Arial" w:hAnsi="Arial" w:cs="Arial"/>
                                <w:sz w:val="20"/>
                                <w:szCs w:val="20"/>
                              </w:rPr>
                              <w:t xml:space="preserve"> situation</w:t>
                            </w:r>
                            <w:r w:rsidR="00B665C9">
                              <w:rPr>
                                <w:rFonts w:ascii="Arial" w:hAnsi="Arial" w:cs="Arial"/>
                                <w:sz w:val="20"/>
                                <w:szCs w:val="20"/>
                              </w:rPr>
                              <w:t>s</w:t>
                            </w:r>
                            <w:r w:rsidR="00B44D11">
                              <w:rPr>
                                <w:rFonts w:ascii="Arial" w:hAnsi="Arial" w:cs="Arial"/>
                                <w:sz w:val="20"/>
                                <w:szCs w:val="20"/>
                              </w:rPr>
                              <w:t>.</w:t>
                            </w:r>
                            <w:r w:rsidR="00EC378D">
                              <w:rPr>
                                <w:rFonts w:ascii="Arial" w:hAnsi="Arial" w:cs="Arial"/>
                                <w:sz w:val="20"/>
                                <w:szCs w:val="20"/>
                              </w:rPr>
                              <w:t xml:space="preserve"> </w:t>
                            </w:r>
                          </w:p>
                          <w:p w14:paraId="219EEFCF" w14:textId="0954D8B2" w:rsidR="00B44D11" w:rsidRDefault="00B44D11" w:rsidP="00805CB0">
                            <w:pPr>
                              <w:jc w:val="both"/>
                              <w:rPr>
                                <w:rFonts w:ascii="Arial" w:hAnsi="Arial" w:cs="Arial"/>
                                <w:b/>
                                <w:sz w:val="20"/>
                                <w:szCs w:val="20"/>
                                <w:u w:val="single"/>
                              </w:rPr>
                            </w:pPr>
                            <w:r>
                              <w:rPr>
                                <w:rFonts w:ascii="Arial" w:hAnsi="Arial" w:cs="Arial"/>
                                <w:b/>
                                <w:sz w:val="20"/>
                                <w:szCs w:val="20"/>
                                <w:u w:val="single"/>
                              </w:rPr>
                              <w:t xml:space="preserve">Sharing information </w:t>
                            </w:r>
                          </w:p>
                          <w:p w14:paraId="1709CDA7" w14:textId="3CFF676C" w:rsidR="00B44D11" w:rsidRPr="00B44D11" w:rsidRDefault="00AA3CDA" w:rsidP="00805CB0">
                            <w:pPr>
                              <w:jc w:val="both"/>
                              <w:rPr>
                                <w:rFonts w:ascii="Arial" w:hAnsi="Arial" w:cs="Arial"/>
                                <w:sz w:val="20"/>
                                <w:szCs w:val="20"/>
                              </w:rPr>
                            </w:pPr>
                            <w:r>
                              <w:rPr>
                                <w:rFonts w:ascii="Arial" w:hAnsi="Arial" w:cs="Arial"/>
                                <w:sz w:val="20"/>
                                <w:szCs w:val="20"/>
                              </w:rPr>
                              <w:t xml:space="preserve">Children are not aware of some of the risks </w:t>
                            </w:r>
                            <w:r w:rsidR="00B665C9">
                              <w:rPr>
                                <w:rFonts w:ascii="Arial" w:hAnsi="Arial" w:cs="Arial"/>
                                <w:sz w:val="20"/>
                                <w:szCs w:val="20"/>
                              </w:rPr>
                              <w:t xml:space="preserve">that </w:t>
                            </w:r>
                            <w:r w:rsidR="00836B08">
                              <w:rPr>
                                <w:rFonts w:ascii="Arial" w:hAnsi="Arial" w:cs="Arial"/>
                                <w:sz w:val="20"/>
                                <w:szCs w:val="20"/>
                              </w:rPr>
                              <w:t>being an active part of digital media can bring. It is easy to feel anonymous online</w:t>
                            </w:r>
                            <w:r w:rsidR="00C009E1">
                              <w:rPr>
                                <w:rFonts w:ascii="Arial" w:hAnsi="Arial" w:cs="Arial"/>
                                <w:sz w:val="20"/>
                                <w:szCs w:val="20"/>
                              </w:rPr>
                              <w:t xml:space="preserve">, therefore children using different social media sites may not know fully what the risks are. It is important that children are aware of who is able to view and share their information that they have posted online. </w:t>
                            </w:r>
                            <w:r w:rsidR="00DF5A41">
                              <w:rPr>
                                <w:rFonts w:ascii="Arial" w:hAnsi="Arial" w:cs="Arial"/>
                                <w:sz w:val="20"/>
                                <w:szCs w:val="20"/>
                              </w:rPr>
                              <w:t xml:space="preserve">Children who openly share their personal information could be at risk of strangers knowing where they are, open to being groomed and bullied (UK Safer Internet Centre, 2019). </w:t>
                            </w:r>
                          </w:p>
                          <w:bookmarkEnd w:id="4"/>
                          <w:p w14:paraId="275E0971" w14:textId="79A317DA" w:rsidR="00F51DA7" w:rsidRPr="00272255" w:rsidRDefault="00F51DA7" w:rsidP="00272255">
                            <w:pPr>
                              <w:jc w:val="both"/>
                              <w:rPr>
                                <w:rFonts w:ascii="Arial" w:hAnsi="Arial" w:cs="Arial"/>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7F2E6B" id="_x0000_t202" coordsize="21600,21600" o:spt="202" path="m,l,21600r21600,l21600,xe">
                <v:stroke joinstyle="miter"/>
                <v:path gradientshapeok="t" o:connecttype="rect"/>
              </v:shapetype>
              <v:shape id="Text Box 2" o:spid="_x0000_s1026" type="#_x0000_t202" style="position:absolute;left:0;text-align:left;margin-left:-5.25pt;margin-top:25.5pt;width:450pt;height:669.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" fillcolor="#f6f8fc [180]">
                <v:fill color2="#c7d4ed [980]" rotate="t" angle="180" colors="0 #f6f8fc;48497f #abc0e4;54395f #abc0e4;1 #c7d5ed" focus="100%" type="gradient"/>
                <v:textbox>
                  <w:txbxContent>
                    <w:p w14:paraId="51F7B20A" w14:textId="3A5B5EC0" w:rsidR="00272255" w:rsidRDefault="00272255" w:rsidP="00272255">
                      <w:pPr>
                        <w:jc w:val="both"/>
                        <w:rPr>
                          <w:rFonts w:ascii="Arial" w:hAnsi="Arial" w:cs="Arial"/>
                          <w:sz w:val="32"/>
                          <w:szCs w:val="32"/>
                          <w:u w:val="single"/>
                        </w:rPr>
                      </w:pPr>
                      <w:r>
                        <w:rPr>
                          <w:rFonts w:ascii="Arial" w:hAnsi="Arial" w:cs="Arial"/>
                          <w:sz w:val="24"/>
                          <w:szCs w:val="24"/>
                        </w:rPr>
                        <w:t xml:space="preserve">                                </w:t>
                      </w:r>
                      <w:r>
                        <w:rPr>
                          <w:rFonts w:ascii="Arial" w:hAnsi="Arial" w:cs="Arial"/>
                          <w:sz w:val="32"/>
                          <w:szCs w:val="32"/>
                          <w:u w:val="single"/>
                        </w:rPr>
                        <w:t xml:space="preserve">Safeguarding </w:t>
                      </w:r>
                      <w:r w:rsidR="00073E72">
                        <w:rPr>
                          <w:rFonts w:ascii="Arial" w:hAnsi="Arial" w:cs="Arial"/>
                          <w:sz w:val="32"/>
                          <w:szCs w:val="32"/>
                          <w:u w:val="single"/>
                        </w:rPr>
                        <w:t>O</w:t>
                      </w:r>
                      <w:r>
                        <w:rPr>
                          <w:rFonts w:ascii="Arial" w:hAnsi="Arial" w:cs="Arial"/>
                          <w:sz w:val="32"/>
                          <w:szCs w:val="32"/>
                          <w:u w:val="single"/>
                        </w:rPr>
                        <w:t xml:space="preserve">ur </w:t>
                      </w:r>
                      <w:r w:rsidR="00073E72">
                        <w:rPr>
                          <w:rFonts w:ascii="Arial" w:hAnsi="Arial" w:cs="Arial"/>
                          <w:sz w:val="32"/>
                          <w:szCs w:val="32"/>
                          <w:u w:val="single"/>
                        </w:rPr>
                        <w:t>C</w:t>
                      </w:r>
                      <w:r>
                        <w:rPr>
                          <w:rFonts w:ascii="Arial" w:hAnsi="Arial" w:cs="Arial"/>
                          <w:sz w:val="32"/>
                          <w:szCs w:val="32"/>
                          <w:u w:val="single"/>
                        </w:rPr>
                        <w:t xml:space="preserve">hildren </w:t>
                      </w:r>
                      <w:r w:rsidR="00073E72">
                        <w:rPr>
                          <w:rFonts w:ascii="Arial" w:hAnsi="Arial" w:cs="Arial"/>
                          <w:sz w:val="32"/>
                          <w:szCs w:val="32"/>
                          <w:u w:val="single"/>
                        </w:rPr>
                        <w:t>O</w:t>
                      </w:r>
                      <w:r>
                        <w:rPr>
                          <w:rFonts w:ascii="Arial" w:hAnsi="Arial" w:cs="Arial"/>
                          <w:sz w:val="32"/>
                          <w:szCs w:val="32"/>
                          <w:u w:val="single"/>
                        </w:rPr>
                        <w:t xml:space="preserve">nline  </w:t>
                      </w:r>
                    </w:p>
                    <w:p w14:paraId="5C14071A" w14:textId="6352FE8F" w:rsidR="00FF6B1F" w:rsidRPr="00DA4C92" w:rsidRDefault="005C3B20" w:rsidP="00272255">
                      <w:pPr>
                        <w:jc w:val="both"/>
                        <w:rPr>
                          <w:rFonts w:ascii="Arial" w:hAnsi="Arial" w:cs="Arial"/>
                          <w:sz w:val="20"/>
                          <w:szCs w:val="20"/>
                        </w:rPr>
                      </w:pPr>
                      <w:bookmarkStart w:id="5" w:name="_Hlk1576021"/>
                      <w:r w:rsidRPr="00DA4C92">
                        <w:rPr>
                          <w:rFonts w:ascii="Arial" w:hAnsi="Arial" w:cs="Arial"/>
                          <w:sz w:val="20"/>
                          <w:szCs w:val="20"/>
                        </w:rPr>
                        <w:t xml:space="preserve">This is an information leaflet for all parents and carers about </w:t>
                      </w:r>
                      <w:r w:rsidR="00FF6B1F" w:rsidRPr="00DA4C92">
                        <w:rPr>
                          <w:rFonts w:ascii="Arial" w:hAnsi="Arial" w:cs="Arial"/>
                          <w:sz w:val="20"/>
                          <w:szCs w:val="20"/>
                        </w:rPr>
                        <w:t>some of the risks and challenges children face online and</w:t>
                      </w:r>
                      <w:r w:rsidR="003B6995" w:rsidRPr="00DA4C92">
                        <w:rPr>
                          <w:rFonts w:ascii="Arial" w:hAnsi="Arial" w:cs="Arial"/>
                          <w:sz w:val="20"/>
                          <w:szCs w:val="20"/>
                        </w:rPr>
                        <w:t xml:space="preserve"> the key role that we play in maintaining children’s safety and promoting their awareness. Children are now growing up in a fast and constantly changing digital world where technology is becoming a big part of their everyday lives (Donohue, 2015).</w:t>
                      </w:r>
                      <w:r w:rsidR="00B05950">
                        <w:rPr>
                          <w:rFonts w:ascii="Arial" w:hAnsi="Arial" w:cs="Arial"/>
                          <w:sz w:val="20"/>
                          <w:szCs w:val="20"/>
                        </w:rPr>
                        <w:t xml:space="preserve"> </w:t>
                      </w:r>
                    </w:p>
                    <w:p w14:paraId="0B2AA5A2" w14:textId="55D5207D" w:rsidR="005D2A30" w:rsidRPr="00DA4C92" w:rsidRDefault="00FF6B1F" w:rsidP="00272255">
                      <w:pPr>
                        <w:jc w:val="both"/>
                        <w:rPr>
                          <w:rFonts w:ascii="Arial" w:hAnsi="Arial" w:cs="Arial"/>
                          <w:sz w:val="20"/>
                          <w:szCs w:val="20"/>
                        </w:rPr>
                      </w:pPr>
                      <w:r w:rsidRPr="00DA4C92">
                        <w:rPr>
                          <w:rFonts w:ascii="Arial" w:hAnsi="Arial" w:cs="Arial"/>
                          <w:sz w:val="20"/>
                          <w:szCs w:val="20"/>
                        </w:rPr>
                        <w:t>The internet is an amazing resource for children to use which enables them to connect, communicate, create and learn in a number of different ways.</w:t>
                      </w:r>
                      <w:r w:rsidR="00B24418" w:rsidRPr="00DA4C92">
                        <w:rPr>
                          <w:rFonts w:ascii="Arial" w:hAnsi="Arial" w:cs="Arial"/>
                          <w:sz w:val="20"/>
                          <w:szCs w:val="20"/>
                        </w:rPr>
                        <w:t xml:space="preserve"> Children can access the internet through all different kinds of technologies such as iPads, computers, phones and gaming consoles. However, the internet is </w:t>
                      </w:r>
                      <w:r w:rsidR="00E84FD2">
                        <w:rPr>
                          <w:rFonts w:ascii="Arial" w:hAnsi="Arial" w:cs="Arial"/>
                          <w:sz w:val="20"/>
                          <w:szCs w:val="20"/>
                        </w:rPr>
                        <w:t xml:space="preserve">constantly </w:t>
                      </w:r>
                      <w:r w:rsidR="00B24418" w:rsidRPr="00DA4C92">
                        <w:rPr>
                          <w:rFonts w:ascii="Arial" w:hAnsi="Arial" w:cs="Arial"/>
                          <w:sz w:val="20"/>
                          <w:szCs w:val="20"/>
                        </w:rPr>
                        <w:t>changing and being able to keep up to date with children’s use of technology can be a challenge. Children need to be advised and protected as they themselves may not be aware of the risks that are on the internet</w:t>
                      </w:r>
                      <w:r w:rsidR="005D2A30" w:rsidRPr="00DA4C92">
                        <w:rPr>
                          <w:rFonts w:ascii="Arial" w:hAnsi="Arial" w:cs="Arial"/>
                          <w:sz w:val="20"/>
                          <w:szCs w:val="20"/>
                        </w:rPr>
                        <w:t xml:space="preserve"> (UK Safer Internet Centre, 2019)</w:t>
                      </w:r>
                      <w:r w:rsidR="00B24418" w:rsidRPr="00DA4C92">
                        <w:rPr>
                          <w:rFonts w:ascii="Arial" w:hAnsi="Arial" w:cs="Arial"/>
                          <w:sz w:val="20"/>
                          <w:szCs w:val="20"/>
                        </w:rPr>
                        <w:t>.</w:t>
                      </w:r>
                    </w:p>
                    <w:p w14:paraId="32E0F208" w14:textId="66FA11CB" w:rsidR="001F0D82" w:rsidRPr="0057207E" w:rsidRDefault="001F0D82" w:rsidP="00272255">
                      <w:pPr>
                        <w:jc w:val="both"/>
                        <w:rPr>
                          <w:rFonts w:ascii="Arial" w:hAnsi="Arial" w:cs="Arial"/>
                          <w:b/>
                          <w:sz w:val="24"/>
                          <w:szCs w:val="24"/>
                          <w:u w:val="single"/>
                        </w:rPr>
                      </w:pPr>
                      <w:r w:rsidRPr="0057207E">
                        <w:rPr>
                          <w:rFonts w:ascii="Arial" w:hAnsi="Arial" w:cs="Arial"/>
                          <w:b/>
                          <w:sz w:val="24"/>
                          <w:szCs w:val="24"/>
                          <w:u w:val="single"/>
                        </w:rPr>
                        <w:t>Risk</w:t>
                      </w:r>
                      <w:r w:rsidR="00855C58" w:rsidRPr="0057207E">
                        <w:rPr>
                          <w:rFonts w:ascii="Arial" w:hAnsi="Arial" w:cs="Arial"/>
                          <w:b/>
                          <w:sz w:val="24"/>
                          <w:szCs w:val="24"/>
                          <w:u w:val="single"/>
                        </w:rPr>
                        <w:t xml:space="preserve">s </w:t>
                      </w:r>
                    </w:p>
                    <w:p w14:paraId="4CB27995" w14:textId="130E1BD7" w:rsidR="001C4715" w:rsidRPr="00EC378D" w:rsidRDefault="001C4715" w:rsidP="00272255">
                      <w:pPr>
                        <w:jc w:val="both"/>
                        <w:rPr>
                          <w:rFonts w:ascii="Arial" w:hAnsi="Arial" w:cs="Arial"/>
                          <w:b/>
                          <w:sz w:val="20"/>
                          <w:szCs w:val="20"/>
                          <w:u w:val="single"/>
                        </w:rPr>
                      </w:pPr>
                      <w:r w:rsidRPr="00EC378D">
                        <w:rPr>
                          <w:rFonts w:ascii="Arial" w:hAnsi="Arial" w:cs="Arial"/>
                          <w:b/>
                          <w:sz w:val="20"/>
                          <w:szCs w:val="20"/>
                          <w:u w:val="single"/>
                        </w:rPr>
                        <w:t>Age-inappropriate conten</w:t>
                      </w:r>
                      <w:r w:rsidR="00855C58" w:rsidRPr="00EC378D">
                        <w:rPr>
                          <w:rFonts w:ascii="Arial" w:hAnsi="Arial" w:cs="Arial"/>
                          <w:b/>
                          <w:sz w:val="20"/>
                          <w:szCs w:val="20"/>
                          <w:u w:val="single"/>
                        </w:rPr>
                        <w:t>t</w:t>
                      </w:r>
                    </w:p>
                    <w:p w14:paraId="2A3E9FD7" w14:textId="67CD346B" w:rsidR="00071AFB" w:rsidRPr="00DA4C92" w:rsidRDefault="00543B3A" w:rsidP="00272255">
                      <w:pPr>
                        <w:jc w:val="both"/>
                        <w:rPr>
                          <w:rFonts w:ascii="Arial" w:hAnsi="Arial" w:cs="Arial"/>
                          <w:sz w:val="20"/>
                          <w:szCs w:val="20"/>
                        </w:rPr>
                      </w:pPr>
                      <w:r w:rsidRPr="00DA4C92">
                        <w:rPr>
                          <w:rFonts w:ascii="Arial" w:hAnsi="Arial" w:cs="Arial"/>
                          <w:sz w:val="20"/>
                          <w:szCs w:val="20"/>
                        </w:rPr>
                        <w:t xml:space="preserve">As children become more independent on digital devices </w:t>
                      </w:r>
                      <w:r w:rsidR="00E0438D" w:rsidRPr="00DA4C92">
                        <w:rPr>
                          <w:rFonts w:ascii="Arial" w:hAnsi="Arial" w:cs="Arial"/>
                          <w:sz w:val="20"/>
                          <w:szCs w:val="20"/>
                        </w:rPr>
                        <w:t>it is more likely they will come across things that are inappropriate for their age and stage of development.</w:t>
                      </w:r>
                      <w:r w:rsidR="00D6199B">
                        <w:rPr>
                          <w:rFonts w:ascii="Arial" w:hAnsi="Arial" w:cs="Arial"/>
                          <w:sz w:val="20"/>
                          <w:szCs w:val="20"/>
                        </w:rPr>
                        <w:t xml:space="preserve"> It is very easy for children to click on a pop-up advert on a free game or video that reveals inappropriate content or images. An innocent search can expose children to content that can make them feel confused or upset (Internet Matters, 2019). </w:t>
                      </w:r>
                      <w:r w:rsidR="00AB3CD6">
                        <w:rPr>
                          <w:rFonts w:ascii="Arial" w:hAnsi="Arial" w:cs="Arial"/>
                          <w:sz w:val="20"/>
                          <w:szCs w:val="20"/>
                        </w:rPr>
                        <w:t>According to the Digital Childhood report (2017) c</w:t>
                      </w:r>
                      <w:r w:rsidR="004C3937" w:rsidRPr="00DA4C92">
                        <w:rPr>
                          <w:rFonts w:ascii="Arial" w:hAnsi="Arial" w:cs="Arial"/>
                          <w:sz w:val="20"/>
                          <w:szCs w:val="20"/>
                        </w:rPr>
                        <w:t xml:space="preserve">hildren as young as 3 will have this risk </w:t>
                      </w:r>
                      <w:r w:rsidR="00AB3CD6">
                        <w:rPr>
                          <w:rFonts w:ascii="Arial" w:hAnsi="Arial" w:cs="Arial"/>
                          <w:sz w:val="20"/>
                          <w:szCs w:val="20"/>
                        </w:rPr>
                        <w:t xml:space="preserve">as they have </w:t>
                      </w:r>
                      <w:r w:rsidR="005D7771" w:rsidRPr="00DA4C92">
                        <w:rPr>
                          <w:rFonts w:ascii="Arial" w:hAnsi="Arial" w:cs="Arial"/>
                          <w:sz w:val="20"/>
                          <w:szCs w:val="20"/>
                        </w:rPr>
                        <w:t>access to phones and</w:t>
                      </w:r>
                      <w:r w:rsidR="00DA4C92">
                        <w:rPr>
                          <w:rFonts w:ascii="Arial" w:hAnsi="Arial" w:cs="Arial"/>
                          <w:sz w:val="20"/>
                          <w:szCs w:val="20"/>
                        </w:rPr>
                        <w:t xml:space="preserve"> other</w:t>
                      </w:r>
                      <w:r w:rsidR="005D7771" w:rsidRPr="00DA4C92">
                        <w:rPr>
                          <w:rFonts w:ascii="Arial" w:hAnsi="Arial" w:cs="Arial"/>
                          <w:sz w:val="20"/>
                          <w:szCs w:val="20"/>
                        </w:rPr>
                        <w:t xml:space="preserve"> devices to</w:t>
                      </w:r>
                      <w:r w:rsidR="001332B4">
                        <w:rPr>
                          <w:rFonts w:ascii="Arial" w:hAnsi="Arial" w:cs="Arial"/>
                          <w:sz w:val="20"/>
                          <w:szCs w:val="20"/>
                        </w:rPr>
                        <w:t xml:space="preserve"> independently</w:t>
                      </w:r>
                      <w:r w:rsidR="005D7771" w:rsidRPr="00DA4C92">
                        <w:rPr>
                          <w:rFonts w:ascii="Arial" w:hAnsi="Arial" w:cs="Arial"/>
                          <w:sz w:val="20"/>
                          <w:szCs w:val="20"/>
                        </w:rPr>
                        <w:t xml:space="preserve"> play apps and games.</w:t>
                      </w:r>
                      <w:r w:rsidR="00D31540">
                        <w:rPr>
                          <w:rFonts w:ascii="Arial" w:hAnsi="Arial" w:cs="Arial"/>
                          <w:sz w:val="20"/>
                          <w:szCs w:val="20"/>
                        </w:rPr>
                        <w:t xml:space="preserve"> </w:t>
                      </w:r>
                      <w:r w:rsidR="005D7771" w:rsidRPr="00DA4C92">
                        <w:rPr>
                          <w:rFonts w:ascii="Arial" w:hAnsi="Arial" w:cs="Arial"/>
                          <w:sz w:val="20"/>
                          <w:szCs w:val="20"/>
                        </w:rPr>
                        <w:t xml:space="preserve"> </w:t>
                      </w:r>
                    </w:p>
                    <w:p w14:paraId="36C8CA15" w14:textId="55E9C4D9" w:rsidR="00543B3A" w:rsidRDefault="00E0438D" w:rsidP="00272255">
                      <w:pPr>
                        <w:jc w:val="both"/>
                        <w:rPr>
                          <w:rFonts w:ascii="Arial" w:hAnsi="Arial" w:cs="Arial"/>
                          <w:sz w:val="20"/>
                          <w:szCs w:val="20"/>
                        </w:rPr>
                      </w:pPr>
                      <w:r w:rsidRPr="00DA4C92">
                        <w:rPr>
                          <w:rFonts w:ascii="Arial" w:hAnsi="Arial" w:cs="Arial"/>
                          <w:sz w:val="20"/>
                          <w:szCs w:val="20"/>
                        </w:rPr>
                        <w:t xml:space="preserve"> </w:t>
                      </w:r>
                      <w:r w:rsidR="00D6199B">
                        <w:rPr>
                          <w:rFonts w:ascii="Arial" w:hAnsi="Arial" w:cs="Arial"/>
                          <w:sz w:val="20"/>
                          <w:szCs w:val="20"/>
                        </w:rPr>
                        <w:t xml:space="preserve">Inappropriate content could include: </w:t>
                      </w:r>
                    </w:p>
                    <w:p w14:paraId="6E235E6E" w14:textId="6D960E57" w:rsidR="00D6199B" w:rsidRDefault="00D6199B" w:rsidP="00D6199B">
                      <w:pPr>
                        <w:pStyle w:val="ListParagraph"/>
                        <w:numPr>
                          <w:ilvl w:val="0"/>
                          <w:numId w:val="2"/>
                        </w:numPr>
                        <w:jc w:val="both"/>
                        <w:rPr>
                          <w:rFonts w:ascii="Arial" w:hAnsi="Arial" w:cs="Arial"/>
                          <w:sz w:val="20"/>
                          <w:szCs w:val="20"/>
                        </w:rPr>
                      </w:pPr>
                      <w:r>
                        <w:rPr>
                          <w:rFonts w:ascii="Arial" w:hAnsi="Arial" w:cs="Arial"/>
                          <w:sz w:val="20"/>
                          <w:szCs w:val="20"/>
                        </w:rPr>
                        <w:t xml:space="preserve">Content with swearing </w:t>
                      </w:r>
                    </w:p>
                    <w:p w14:paraId="30B11C83" w14:textId="286552DC" w:rsidR="00D6199B" w:rsidRDefault="00D6199B" w:rsidP="00D6199B">
                      <w:pPr>
                        <w:pStyle w:val="ListParagraph"/>
                        <w:numPr>
                          <w:ilvl w:val="0"/>
                          <w:numId w:val="2"/>
                        </w:numPr>
                        <w:jc w:val="both"/>
                        <w:rPr>
                          <w:rFonts w:ascii="Arial" w:hAnsi="Arial" w:cs="Arial"/>
                          <w:sz w:val="20"/>
                          <w:szCs w:val="20"/>
                        </w:rPr>
                      </w:pPr>
                      <w:r>
                        <w:rPr>
                          <w:rFonts w:ascii="Arial" w:hAnsi="Arial" w:cs="Arial"/>
                          <w:sz w:val="20"/>
                          <w:szCs w:val="20"/>
                        </w:rPr>
                        <w:t xml:space="preserve">Pictures or videos containing violence </w:t>
                      </w:r>
                    </w:p>
                    <w:p w14:paraId="52288D73" w14:textId="48265E6D" w:rsidR="005F5F1A" w:rsidRDefault="005F5F1A" w:rsidP="00D6199B">
                      <w:pPr>
                        <w:pStyle w:val="ListParagraph"/>
                        <w:numPr>
                          <w:ilvl w:val="0"/>
                          <w:numId w:val="2"/>
                        </w:numPr>
                        <w:jc w:val="both"/>
                        <w:rPr>
                          <w:rFonts w:ascii="Arial" w:hAnsi="Arial" w:cs="Arial"/>
                          <w:sz w:val="20"/>
                          <w:szCs w:val="20"/>
                        </w:rPr>
                      </w:pPr>
                      <w:r>
                        <w:rPr>
                          <w:rFonts w:ascii="Arial" w:hAnsi="Arial" w:cs="Arial"/>
                          <w:sz w:val="20"/>
                          <w:szCs w:val="20"/>
                        </w:rPr>
                        <w:t xml:space="preserve">Gambling sites </w:t>
                      </w:r>
                    </w:p>
                    <w:p w14:paraId="7AC83903" w14:textId="1C7C1394" w:rsidR="005F5F1A" w:rsidRDefault="005F5F1A" w:rsidP="005F5F1A">
                      <w:pPr>
                        <w:pStyle w:val="ListParagraph"/>
                        <w:numPr>
                          <w:ilvl w:val="0"/>
                          <w:numId w:val="2"/>
                        </w:numPr>
                        <w:jc w:val="both"/>
                        <w:rPr>
                          <w:rFonts w:ascii="Arial" w:hAnsi="Arial" w:cs="Arial"/>
                          <w:sz w:val="20"/>
                          <w:szCs w:val="20"/>
                        </w:rPr>
                      </w:pPr>
                      <w:r>
                        <w:rPr>
                          <w:rFonts w:ascii="Arial" w:hAnsi="Arial" w:cs="Arial"/>
                          <w:sz w:val="20"/>
                          <w:szCs w:val="20"/>
                        </w:rPr>
                        <w:t xml:space="preserve">Pornographic sites (Simpson and Toyn, 2011). </w:t>
                      </w:r>
                    </w:p>
                    <w:p w14:paraId="54ECE2DF" w14:textId="01C53831" w:rsidR="00630ACC" w:rsidRDefault="00D31540" w:rsidP="00630ACC">
                      <w:pPr>
                        <w:jc w:val="both"/>
                        <w:rPr>
                          <w:rFonts w:ascii="Arial" w:hAnsi="Arial" w:cs="Arial"/>
                          <w:sz w:val="20"/>
                          <w:szCs w:val="20"/>
                        </w:rPr>
                      </w:pPr>
                      <w:r>
                        <w:rPr>
                          <w:rFonts w:ascii="Arial" w:hAnsi="Arial" w:cs="Arial"/>
                          <w:sz w:val="20"/>
                          <w:szCs w:val="20"/>
                        </w:rPr>
                        <w:t xml:space="preserve">This also involves adults watching age-inappropriate sources around their children. </w:t>
                      </w:r>
                      <w:r w:rsidR="00C42860">
                        <w:rPr>
                          <w:rFonts w:ascii="Arial" w:hAnsi="Arial" w:cs="Arial"/>
                          <w:sz w:val="20"/>
                          <w:szCs w:val="20"/>
                        </w:rPr>
                        <w:t>This could be from TV shows or gaming</w:t>
                      </w:r>
                      <w:r w:rsidR="005B3693">
                        <w:rPr>
                          <w:rFonts w:ascii="Arial" w:hAnsi="Arial" w:cs="Arial"/>
                          <w:sz w:val="20"/>
                          <w:szCs w:val="20"/>
                        </w:rPr>
                        <w:t xml:space="preserve"> (Internet Matters, 2019).</w:t>
                      </w:r>
                      <w:r w:rsidR="00D509D9">
                        <w:rPr>
                          <w:rFonts w:ascii="Arial" w:hAnsi="Arial" w:cs="Arial"/>
                          <w:sz w:val="20"/>
                          <w:szCs w:val="20"/>
                        </w:rPr>
                        <w:t xml:space="preserve"> It</w:t>
                      </w:r>
                      <w:r w:rsidR="008178D1">
                        <w:rPr>
                          <w:rFonts w:ascii="Arial" w:hAnsi="Arial" w:cs="Arial"/>
                          <w:sz w:val="20"/>
                          <w:szCs w:val="20"/>
                        </w:rPr>
                        <w:t xml:space="preserve"> is</w:t>
                      </w:r>
                      <w:r w:rsidR="00D509D9">
                        <w:rPr>
                          <w:rFonts w:ascii="Arial" w:hAnsi="Arial" w:cs="Arial"/>
                          <w:sz w:val="20"/>
                          <w:szCs w:val="20"/>
                        </w:rPr>
                        <w:t xml:space="preserve"> stated that </w:t>
                      </w:r>
                      <w:r w:rsidR="00417182">
                        <w:rPr>
                          <w:rFonts w:ascii="Arial" w:hAnsi="Arial" w:cs="Arial"/>
                          <w:sz w:val="20"/>
                          <w:szCs w:val="20"/>
                        </w:rPr>
                        <w:t>children under the age of two are more likely to view background media that featured age-inappropriate content than older children.</w:t>
                      </w:r>
                      <w:r w:rsidR="00D509D9">
                        <w:rPr>
                          <w:rFonts w:ascii="Arial" w:hAnsi="Arial" w:cs="Arial"/>
                          <w:sz w:val="20"/>
                          <w:szCs w:val="20"/>
                        </w:rPr>
                        <w:t xml:space="preserve"> In an Ofcom report (2015) it stated that overall</w:t>
                      </w:r>
                      <w:r w:rsidR="00D21C5F">
                        <w:rPr>
                          <w:rFonts w:ascii="Arial" w:hAnsi="Arial" w:cs="Arial"/>
                          <w:sz w:val="20"/>
                          <w:szCs w:val="20"/>
                        </w:rPr>
                        <w:t>,</w:t>
                      </w:r>
                      <w:r w:rsidR="00D509D9">
                        <w:rPr>
                          <w:rFonts w:ascii="Arial" w:hAnsi="Arial" w:cs="Arial"/>
                          <w:sz w:val="20"/>
                          <w:szCs w:val="20"/>
                        </w:rPr>
                        <w:t xml:space="preserve"> children dislike seeing things online that are inappropriate and too old for them as it makes them feel sad, frightened and embarrassed.</w:t>
                      </w:r>
                    </w:p>
                    <w:p w14:paraId="18036E9F" w14:textId="3743290D" w:rsidR="002B32A9" w:rsidRDefault="00147CC4" w:rsidP="00805CB0">
                      <w:pPr>
                        <w:jc w:val="both"/>
                        <w:rPr>
                          <w:rFonts w:ascii="Arial" w:hAnsi="Arial" w:cs="Arial"/>
                          <w:sz w:val="20"/>
                          <w:szCs w:val="20"/>
                        </w:rPr>
                      </w:pPr>
                      <w:r>
                        <w:rPr>
                          <w:rFonts w:ascii="Arial" w:hAnsi="Arial" w:cs="Arial"/>
                          <w:sz w:val="20"/>
                          <w:szCs w:val="20"/>
                        </w:rPr>
                        <w:t>According to Turner (2018) young children are playing games that are twelve plus and are seeing disturb</w:t>
                      </w:r>
                      <w:r w:rsidR="00D21C5F">
                        <w:rPr>
                          <w:rFonts w:ascii="Arial" w:hAnsi="Arial" w:cs="Arial"/>
                          <w:sz w:val="20"/>
                          <w:szCs w:val="20"/>
                        </w:rPr>
                        <w:t>ing</w:t>
                      </w:r>
                      <w:r>
                        <w:rPr>
                          <w:rFonts w:ascii="Arial" w:hAnsi="Arial" w:cs="Arial"/>
                          <w:sz w:val="20"/>
                          <w:szCs w:val="20"/>
                        </w:rPr>
                        <w:t xml:space="preserve"> images and violent behaviours. P</w:t>
                      </w:r>
                      <w:r w:rsidR="00805CB0">
                        <w:rPr>
                          <w:rFonts w:ascii="Arial" w:hAnsi="Arial" w:cs="Arial"/>
                          <w:sz w:val="20"/>
                          <w:szCs w:val="20"/>
                        </w:rPr>
                        <w:t>arents do not take age ratings seriously and therefore are exposing their children to violent media.</w:t>
                      </w:r>
                      <w:r>
                        <w:rPr>
                          <w:rFonts w:ascii="Arial" w:hAnsi="Arial" w:cs="Arial"/>
                          <w:sz w:val="20"/>
                          <w:szCs w:val="20"/>
                        </w:rPr>
                        <w:t xml:space="preserve"> </w:t>
                      </w:r>
                      <w:r w:rsidR="002B32A9">
                        <w:rPr>
                          <w:rFonts w:ascii="Arial" w:hAnsi="Arial" w:cs="Arial"/>
                          <w:sz w:val="20"/>
                          <w:szCs w:val="20"/>
                        </w:rPr>
                        <w:t>This</w:t>
                      </w:r>
                      <w:r w:rsidR="00D21C5F">
                        <w:rPr>
                          <w:rFonts w:ascii="Arial" w:hAnsi="Arial" w:cs="Arial"/>
                          <w:sz w:val="20"/>
                          <w:szCs w:val="20"/>
                        </w:rPr>
                        <w:t>,</w:t>
                      </w:r>
                      <w:r w:rsidR="002B32A9">
                        <w:rPr>
                          <w:rFonts w:ascii="Arial" w:hAnsi="Arial" w:cs="Arial"/>
                          <w:sz w:val="20"/>
                          <w:szCs w:val="20"/>
                        </w:rPr>
                        <w:t xml:space="preserve"> according to</w:t>
                      </w:r>
                      <w:r w:rsidR="00B44D11">
                        <w:rPr>
                          <w:rFonts w:ascii="Arial" w:hAnsi="Arial" w:cs="Arial"/>
                          <w:sz w:val="20"/>
                          <w:szCs w:val="20"/>
                        </w:rPr>
                        <w:t xml:space="preserve"> Ray and Jat</w:t>
                      </w:r>
                      <w:r w:rsidR="002B32A9">
                        <w:rPr>
                          <w:rFonts w:ascii="Arial" w:hAnsi="Arial" w:cs="Arial"/>
                          <w:sz w:val="20"/>
                          <w:szCs w:val="20"/>
                        </w:rPr>
                        <w:t xml:space="preserve"> (</w:t>
                      </w:r>
                      <w:r w:rsidR="00B44D11">
                        <w:rPr>
                          <w:rFonts w:ascii="Arial" w:hAnsi="Arial" w:cs="Arial"/>
                          <w:sz w:val="20"/>
                          <w:szCs w:val="20"/>
                        </w:rPr>
                        <w:t>2010</w:t>
                      </w:r>
                      <w:r w:rsidR="002B32A9">
                        <w:rPr>
                          <w:rFonts w:ascii="Arial" w:hAnsi="Arial" w:cs="Arial"/>
                          <w:sz w:val="20"/>
                          <w:szCs w:val="20"/>
                        </w:rPr>
                        <w:t>)</w:t>
                      </w:r>
                      <w:r w:rsidR="00D21C5F">
                        <w:rPr>
                          <w:rFonts w:ascii="Arial" w:hAnsi="Arial" w:cs="Arial"/>
                          <w:sz w:val="20"/>
                          <w:szCs w:val="20"/>
                        </w:rPr>
                        <w:t>,</w:t>
                      </w:r>
                      <w:r w:rsidR="002B32A9">
                        <w:rPr>
                          <w:rFonts w:ascii="Arial" w:hAnsi="Arial" w:cs="Arial"/>
                          <w:sz w:val="20"/>
                          <w:szCs w:val="20"/>
                        </w:rPr>
                        <w:t xml:space="preserve"> is seen to have negative impacts on children’s behaviour, </w:t>
                      </w:r>
                      <w:r w:rsidR="00D21C5F">
                        <w:rPr>
                          <w:rFonts w:ascii="Arial" w:hAnsi="Arial" w:cs="Arial"/>
                          <w:sz w:val="20"/>
                          <w:szCs w:val="20"/>
                        </w:rPr>
                        <w:t>resulting in children</w:t>
                      </w:r>
                      <w:r w:rsidR="002B32A9">
                        <w:rPr>
                          <w:rFonts w:ascii="Arial" w:hAnsi="Arial" w:cs="Arial"/>
                          <w:sz w:val="20"/>
                          <w:szCs w:val="20"/>
                        </w:rPr>
                        <w:t xml:space="preserve"> thinking this sort of behaviour is acceptable. Children are more likely to imitate</w:t>
                      </w:r>
                      <w:r w:rsidR="00B44D11">
                        <w:rPr>
                          <w:rFonts w:ascii="Arial" w:hAnsi="Arial" w:cs="Arial"/>
                          <w:sz w:val="20"/>
                          <w:szCs w:val="20"/>
                        </w:rPr>
                        <w:t xml:space="preserve"> and model </w:t>
                      </w:r>
                      <w:r w:rsidR="002B32A9">
                        <w:rPr>
                          <w:rFonts w:ascii="Arial" w:hAnsi="Arial" w:cs="Arial"/>
                          <w:sz w:val="20"/>
                          <w:szCs w:val="20"/>
                        </w:rPr>
                        <w:t>these aggressive behaviours and</w:t>
                      </w:r>
                      <w:r w:rsidR="00B665C9">
                        <w:rPr>
                          <w:rFonts w:ascii="Arial" w:hAnsi="Arial" w:cs="Arial"/>
                          <w:sz w:val="20"/>
                          <w:szCs w:val="20"/>
                        </w:rPr>
                        <w:t xml:space="preserve"> may</w:t>
                      </w:r>
                      <w:r w:rsidR="002B32A9">
                        <w:rPr>
                          <w:rFonts w:ascii="Arial" w:hAnsi="Arial" w:cs="Arial"/>
                          <w:sz w:val="20"/>
                          <w:szCs w:val="20"/>
                        </w:rPr>
                        <w:t xml:space="preserve"> become violent </w:t>
                      </w:r>
                      <w:r w:rsidR="00B665C9">
                        <w:rPr>
                          <w:rFonts w:ascii="Arial" w:hAnsi="Arial" w:cs="Arial"/>
                          <w:sz w:val="20"/>
                          <w:szCs w:val="20"/>
                        </w:rPr>
                        <w:t>in current and future real-life</w:t>
                      </w:r>
                      <w:r w:rsidR="00EC378D">
                        <w:rPr>
                          <w:rFonts w:ascii="Arial" w:hAnsi="Arial" w:cs="Arial"/>
                          <w:sz w:val="20"/>
                          <w:szCs w:val="20"/>
                        </w:rPr>
                        <w:t xml:space="preserve"> situation</w:t>
                      </w:r>
                      <w:r w:rsidR="00B665C9">
                        <w:rPr>
                          <w:rFonts w:ascii="Arial" w:hAnsi="Arial" w:cs="Arial"/>
                          <w:sz w:val="20"/>
                          <w:szCs w:val="20"/>
                        </w:rPr>
                        <w:t>s</w:t>
                      </w:r>
                      <w:r w:rsidR="00B44D11">
                        <w:rPr>
                          <w:rFonts w:ascii="Arial" w:hAnsi="Arial" w:cs="Arial"/>
                          <w:sz w:val="20"/>
                          <w:szCs w:val="20"/>
                        </w:rPr>
                        <w:t>.</w:t>
                      </w:r>
                      <w:r w:rsidR="00EC378D">
                        <w:rPr>
                          <w:rFonts w:ascii="Arial" w:hAnsi="Arial" w:cs="Arial"/>
                          <w:sz w:val="20"/>
                          <w:szCs w:val="20"/>
                        </w:rPr>
                        <w:t xml:space="preserve"> </w:t>
                      </w:r>
                    </w:p>
                    <w:p w14:paraId="219EEFCF" w14:textId="0954D8B2" w:rsidR="00B44D11" w:rsidRDefault="00B44D11" w:rsidP="00805CB0">
                      <w:pPr>
                        <w:jc w:val="both"/>
                        <w:rPr>
                          <w:rFonts w:ascii="Arial" w:hAnsi="Arial" w:cs="Arial"/>
                          <w:b/>
                          <w:sz w:val="20"/>
                          <w:szCs w:val="20"/>
                          <w:u w:val="single"/>
                        </w:rPr>
                      </w:pPr>
                      <w:r>
                        <w:rPr>
                          <w:rFonts w:ascii="Arial" w:hAnsi="Arial" w:cs="Arial"/>
                          <w:b/>
                          <w:sz w:val="20"/>
                          <w:szCs w:val="20"/>
                          <w:u w:val="single"/>
                        </w:rPr>
                        <w:t xml:space="preserve">Sharing information </w:t>
                      </w:r>
                    </w:p>
                    <w:p w14:paraId="1709CDA7" w14:textId="3CFF676C" w:rsidR="00B44D11" w:rsidRPr="00B44D11" w:rsidRDefault="00AA3CDA" w:rsidP="00805CB0">
                      <w:pPr>
                        <w:jc w:val="both"/>
                        <w:rPr>
                          <w:rFonts w:ascii="Arial" w:hAnsi="Arial" w:cs="Arial"/>
                          <w:sz w:val="20"/>
                          <w:szCs w:val="20"/>
                        </w:rPr>
                      </w:pPr>
                      <w:r>
                        <w:rPr>
                          <w:rFonts w:ascii="Arial" w:hAnsi="Arial" w:cs="Arial"/>
                          <w:sz w:val="20"/>
                          <w:szCs w:val="20"/>
                        </w:rPr>
                        <w:t xml:space="preserve">Children are not aware of some of the risks </w:t>
                      </w:r>
                      <w:r w:rsidR="00B665C9">
                        <w:rPr>
                          <w:rFonts w:ascii="Arial" w:hAnsi="Arial" w:cs="Arial"/>
                          <w:sz w:val="20"/>
                          <w:szCs w:val="20"/>
                        </w:rPr>
                        <w:t xml:space="preserve">that </w:t>
                      </w:r>
                      <w:r w:rsidR="00836B08">
                        <w:rPr>
                          <w:rFonts w:ascii="Arial" w:hAnsi="Arial" w:cs="Arial"/>
                          <w:sz w:val="20"/>
                          <w:szCs w:val="20"/>
                        </w:rPr>
                        <w:t>being an active part of digital media can bring. It is easy to feel anonymous online</w:t>
                      </w:r>
                      <w:r w:rsidR="00C009E1">
                        <w:rPr>
                          <w:rFonts w:ascii="Arial" w:hAnsi="Arial" w:cs="Arial"/>
                          <w:sz w:val="20"/>
                          <w:szCs w:val="20"/>
                        </w:rPr>
                        <w:t xml:space="preserve">, therefore children using different social media sites may not know fully what the risks are. It is important that children are aware of who is able to view and share their information that they have posted online. </w:t>
                      </w:r>
                      <w:r w:rsidR="00DF5A41">
                        <w:rPr>
                          <w:rFonts w:ascii="Arial" w:hAnsi="Arial" w:cs="Arial"/>
                          <w:sz w:val="20"/>
                          <w:szCs w:val="20"/>
                        </w:rPr>
                        <w:t xml:space="preserve">Children who openly share their personal information could be at risk of strangers knowing where they are, open to being groomed and bullied (UK Safer Internet Centre, 2019). </w:t>
                      </w:r>
                    </w:p>
                    <w:bookmarkEnd w:id="5"/>
                    <w:p w14:paraId="275E0971" w14:textId="79A317DA" w:rsidR="00F51DA7" w:rsidRPr="00272255" w:rsidRDefault="00F51DA7" w:rsidP="00272255">
                      <w:pPr>
                        <w:jc w:val="both"/>
                        <w:rPr>
                          <w:rFonts w:ascii="Arial" w:hAnsi="Arial" w:cs="Arial"/>
                          <w:sz w:val="24"/>
                          <w:szCs w:val="24"/>
                          <w:u w:val="single"/>
                        </w:rPr>
                      </w:pPr>
                    </w:p>
                  </w:txbxContent>
                </v:textbox>
                <w10:wrap type="square" anchorx="margin"/>
              </v:shape>
            </w:pict>
          </mc:Fallback>
        </mc:AlternateContent>
      </w:r>
      <w:bookmarkStart w:id="6" w:name="_Toc2174489"/>
      <w:r w:rsidR="00400CB5" w:rsidRPr="00A85D70">
        <w:rPr>
          <w:rStyle w:val="Heading1Char"/>
          <w:rFonts w:ascii="Arial" w:hAnsi="Arial" w:cs="Arial"/>
          <w:color w:val="auto"/>
        </w:rPr>
        <w:t>Infor</w:t>
      </w:r>
      <w:r w:rsidR="00272255" w:rsidRPr="00A85D70">
        <w:rPr>
          <w:rStyle w:val="Heading1Char"/>
          <w:rFonts w:ascii="Arial" w:hAnsi="Arial" w:cs="Arial"/>
          <w:color w:val="auto"/>
        </w:rPr>
        <w:t>mation Leaflet</w:t>
      </w:r>
      <w:bookmarkEnd w:id="6"/>
      <w:r w:rsidR="00272255">
        <w:rPr>
          <w:rFonts w:ascii="Arial" w:hAnsi="Arial" w:cs="Arial"/>
          <w:sz w:val="24"/>
          <w:szCs w:val="24"/>
          <w:u w:val="single"/>
        </w:rPr>
        <w:t xml:space="preserve"> </w:t>
      </w:r>
    </w:p>
    <w:p w14:paraId="55209D90" w14:textId="419286CB" w:rsidR="0076522E" w:rsidRDefault="008178D1" w:rsidP="003464BB">
      <w:pPr>
        <w:spacing w:line="360" w:lineRule="auto"/>
        <w:jc w:val="both"/>
        <w:rPr>
          <w:rFonts w:ascii="Helvetica" w:hAnsi="Helvetica" w:cs="Helvetica"/>
          <w:color w:val="585858"/>
          <w:sz w:val="19"/>
          <w:szCs w:val="19"/>
          <w:shd w:val="clear" w:color="auto" w:fill="FFFFFF"/>
        </w:rPr>
      </w:pPr>
      <w:r>
        <w:rPr>
          <w:rFonts w:ascii="Helvetica" w:hAnsi="Helvetica" w:cs="Helvetica"/>
          <w:noProof/>
          <w:color w:val="585858"/>
          <w:sz w:val="19"/>
          <w:szCs w:val="19"/>
        </w:rPr>
        <w:lastRenderedPageBreak/>
        <mc:AlternateContent>
          <mc:Choice Requires="wps">
            <w:drawing>
              <wp:anchor distT="0" distB="0" distL="114300" distR="114300" simplePos="0" relativeHeight="251661312" behindDoc="0" locked="0" layoutInCell="1" allowOverlap="1" wp14:anchorId="5FB10246" wp14:editId="1108C1FF">
                <wp:simplePos x="0" y="0"/>
                <wp:positionH relativeFrom="column">
                  <wp:posOffset>104775</wp:posOffset>
                </wp:positionH>
                <wp:positionV relativeFrom="paragraph">
                  <wp:posOffset>1600200</wp:posOffset>
                </wp:positionV>
                <wp:extent cx="3076575" cy="6096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076575" cy="609600"/>
                        </a:xfrm>
                        <a:prstGeom prst="rect">
                          <a:avLst/>
                        </a:prstGeom>
                        <a:solidFill>
                          <a:srgbClr val="00B0F0"/>
                        </a:solidFill>
                        <a:ln w="6350">
                          <a:solidFill>
                            <a:prstClr val="black"/>
                          </a:solidFill>
                        </a:ln>
                      </wps:spPr>
                      <wps:txbx>
                        <w:txbxContent>
                          <w:p w14:paraId="38C28849" w14:textId="32D0AA60" w:rsidR="00CC5CF3" w:rsidRPr="00CC5CF3" w:rsidRDefault="00CC5CF3">
                            <w:pPr>
                              <w:rPr>
                                <w:rFonts w:ascii="Arial" w:hAnsi="Arial" w:cs="Arial"/>
                                <w:sz w:val="20"/>
                                <w:szCs w:val="20"/>
                              </w:rPr>
                            </w:pPr>
                            <w:bookmarkStart w:id="7" w:name="_Hlk1576077"/>
                            <w:bookmarkStart w:id="8" w:name="_Hlk1576078"/>
                            <w:bookmarkStart w:id="9" w:name="_Hlk1576079"/>
                            <w:bookmarkStart w:id="10" w:name="_Hlk1576080"/>
                            <w:bookmarkStart w:id="11" w:name="_Hlk2252886"/>
                            <w:bookmarkStart w:id="12" w:name="_Hlk2252887"/>
                            <w:r w:rsidRPr="00CC5CF3">
                              <w:rPr>
                                <w:rFonts w:ascii="Arial" w:hAnsi="Arial" w:cs="Arial"/>
                                <w:b/>
                                <w:sz w:val="20"/>
                                <w:szCs w:val="20"/>
                              </w:rPr>
                              <w:t>Article 16</w:t>
                            </w:r>
                            <w:r>
                              <w:rPr>
                                <w:rFonts w:ascii="Arial" w:hAnsi="Arial" w:cs="Arial"/>
                                <w:sz w:val="20"/>
                                <w:szCs w:val="20"/>
                              </w:rPr>
                              <w:t xml:space="preserve"> of </w:t>
                            </w:r>
                            <w:bookmarkStart w:id="13" w:name="_Hlk1586485"/>
                            <w:r>
                              <w:rPr>
                                <w:rFonts w:ascii="Arial" w:hAnsi="Arial" w:cs="Arial"/>
                                <w:sz w:val="20"/>
                                <w:szCs w:val="20"/>
                              </w:rPr>
                              <w:t xml:space="preserve">the United Nations Convention on the Rights of the Child </w:t>
                            </w:r>
                            <w:bookmarkEnd w:id="13"/>
                            <w:r>
                              <w:rPr>
                                <w:rFonts w:ascii="Arial" w:hAnsi="Arial" w:cs="Arial"/>
                                <w:sz w:val="20"/>
                                <w:szCs w:val="20"/>
                              </w:rPr>
                              <w:t xml:space="preserve">(UNCRC) states that ‘Children have a right to privacy’ </w:t>
                            </w:r>
                            <w:r w:rsidR="003942D3">
                              <w:rPr>
                                <w:rFonts w:ascii="Arial" w:hAnsi="Arial" w:cs="Arial"/>
                                <w:sz w:val="20"/>
                                <w:szCs w:val="20"/>
                              </w:rPr>
                              <w:t>(Welsh Government, 2016)</w:t>
                            </w:r>
                            <w:r w:rsidR="00A668C8">
                              <w:rPr>
                                <w:rFonts w:ascii="Arial" w:hAnsi="Arial" w:cs="Arial"/>
                                <w:sz w:val="20"/>
                                <w:szCs w:val="20"/>
                              </w:rPr>
                              <w:t>.</w:t>
                            </w:r>
                            <w:bookmarkEnd w:id="7"/>
                            <w:bookmarkEnd w:id="8"/>
                            <w:bookmarkEnd w:id="9"/>
                            <w:bookmarkEnd w:id="10"/>
                            <w:bookmarkEnd w:id="11"/>
                            <w:bookmarkEnd w:id="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10246" id="_x0000_s1027" type="#_x0000_t202" style="position:absolute;left:0;text-align:left;margin-left:8.25pt;margin-top:126pt;width:242.25pt;height: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" fillcolor="#00b0f0" strokeweight=".5pt">
                <v:textbox>
                  <w:txbxContent>
                    <w:p w14:paraId="38C28849" w14:textId="32D0AA60" w:rsidR="00CC5CF3" w:rsidRPr="00CC5CF3" w:rsidRDefault="00CC5CF3">
                      <w:pPr>
                        <w:rPr>
                          <w:rFonts w:ascii="Arial" w:hAnsi="Arial" w:cs="Arial"/>
                          <w:sz w:val="20"/>
                          <w:szCs w:val="20"/>
                        </w:rPr>
                      </w:pPr>
                      <w:bookmarkStart w:id="14" w:name="_Hlk1576077"/>
                      <w:bookmarkStart w:id="15" w:name="_Hlk1576078"/>
                      <w:bookmarkStart w:id="16" w:name="_Hlk1576079"/>
                      <w:bookmarkStart w:id="17" w:name="_Hlk1576080"/>
                      <w:bookmarkStart w:id="18" w:name="_Hlk2252886"/>
                      <w:bookmarkStart w:id="19" w:name="_Hlk2252887"/>
                      <w:r w:rsidRPr="00CC5CF3">
                        <w:rPr>
                          <w:rFonts w:ascii="Arial" w:hAnsi="Arial" w:cs="Arial"/>
                          <w:b/>
                          <w:sz w:val="20"/>
                          <w:szCs w:val="20"/>
                        </w:rPr>
                        <w:t>Article 16</w:t>
                      </w:r>
                      <w:r>
                        <w:rPr>
                          <w:rFonts w:ascii="Arial" w:hAnsi="Arial" w:cs="Arial"/>
                          <w:sz w:val="20"/>
                          <w:szCs w:val="20"/>
                        </w:rPr>
                        <w:t xml:space="preserve"> of </w:t>
                      </w:r>
                      <w:bookmarkStart w:id="20" w:name="_Hlk1586485"/>
                      <w:r>
                        <w:rPr>
                          <w:rFonts w:ascii="Arial" w:hAnsi="Arial" w:cs="Arial"/>
                          <w:sz w:val="20"/>
                          <w:szCs w:val="20"/>
                        </w:rPr>
                        <w:t xml:space="preserve">the United Nations Convention on the Rights of the Child </w:t>
                      </w:r>
                      <w:bookmarkEnd w:id="20"/>
                      <w:r>
                        <w:rPr>
                          <w:rFonts w:ascii="Arial" w:hAnsi="Arial" w:cs="Arial"/>
                          <w:sz w:val="20"/>
                          <w:szCs w:val="20"/>
                        </w:rPr>
                        <w:t xml:space="preserve">(UNCRC) states that ‘Children have a right to privacy’ </w:t>
                      </w:r>
                      <w:r w:rsidR="003942D3">
                        <w:rPr>
                          <w:rFonts w:ascii="Arial" w:hAnsi="Arial" w:cs="Arial"/>
                          <w:sz w:val="20"/>
                          <w:szCs w:val="20"/>
                        </w:rPr>
                        <w:t>(Welsh Government, 2016)</w:t>
                      </w:r>
                      <w:r w:rsidR="00A668C8">
                        <w:rPr>
                          <w:rFonts w:ascii="Arial" w:hAnsi="Arial" w:cs="Arial"/>
                          <w:sz w:val="20"/>
                          <w:szCs w:val="20"/>
                        </w:rPr>
                        <w:t>.</w:t>
                      </w:r>
                      <w:bookmarkEnd w:id="14"/>
                      <w:bookmarkEnd w:id="15"/>
                      <w:bookmarkEnd w:id="16"/>
                      <w:bookmarkEnd w:id="17"/>
                      <w:bookmarkEnd w:id="18"/>
                      <w:bookmarkEnd w:id="19"/>
                    </w:p>
                  </w:txbxContent>
                </v:textbox>
              </v:shape>
            </w:pict>
          </mc:Fallback>
        </mc:AlternateContent>
      </w:r>
      <w:r w:rsidR="00716A24">
        <w:rPr>
          <w:rFonts w:ascii="Helvetica" w:hAnsi="Helvetica" w:cs="Helvetica"/>
          <w:noProof/>
          <w:color w:val="585858"/>
          <w:sz w:val="19"/>
          <w:szCs w:val="19"/>
        </w:rPr>
        <mc:AlternateContent>
          <mc:Choice Requires="wpg">
            <w:drawing>
              <wp:anchor distT="0" distB="0" distL="114300" distR="114300" simplePos="0" relativeHeight="251672576" behindDoc="0" locked="0" layoutInCell="1" allowOverlap="1" wp14:anchorId="638F007F" wp14:editId="77AEE36C">
                <wp:simplePos x="0" y="0"/>
                <wp:positionH relativeFrom="column">
                  <wp:posOffset>361950</wp:posOffset>
                </wp:positionH>
                <wp:positionV relativeFrom="paragraph">
                  <wp:posOffset>3695700</wp:posOffset>
                </wp:positionV>
                <wp:extent cx="4733925" cy="1847850"/>
                <wp:effectExtent l="0" t="0" r="28575" b="19050"/>
                <wp:wrapNone/>
                <wp:docPr id="13" name="Group 13"/>
                <wp:cNvGraphicFramePr/>
                <a:graphic xmlns:a="http://schemas.openxmlformats.org/drawingml/2006/main">
                  <a:graphicData uri="http://schemas.microsoft.com/office/word/2010/wordprocessingGroup">
                    <wpg:wgp>
                      <wpg:cNvGrpSpPr/>
                      <wpg:grpSpPr>
                        <a:xfrm>
                          <a:off x="0" y="0"/>
                          <a:ext cx="4733925" cy="1847850"/>
                          <a:chOff x="0" y="0"/>
                          <a:chExt cx="4733925" cy="1847850"/>
                        </a:xfrm>
                      </wpg:grpSpPr>
                      <wps:wsp>
                        <wps:cNvPr id="4" name="Text Box 2"/>
                        <wps:cNvSpPr txBox="1">
                          <a:spLocks noChangeArrowheads="1"/>
                        </wps:cNvSpPr>
                        <wps:spPr bwMode="auto">
                          <a:xfrm>
                            <a:off x="1885950" y="609600"/>
                            <a:ext cx="1143000" cy="657225"/>
                          </a:xfrm>
                          <a:prstGeom prst="rect">
                            <a:avLst/>
                          </a:prstGeom>
                          <a:solidFill>
                            <a:srgbClr val="00B0F0"/>
                          </a:solidFill>
                          <a:ln w="9525">
                            <a:solidFill>
                              <a:srgbClr val="000000"/>
                            </a:solidFill>
                            <a:miter lim="800000"/>
                            <a:headEnd/>
                            <a:tailEnd/>
                          </a:ln>
                        </wps:spPr>
                        <wps:txbx>
                          <w:txbxContent>
                            <w:p w14:paraId="3F9AA4AD" w14:textId="61ADED27" w:rsidR="00D56D66" w:rsidRDefault="00D56D66" w:rsidP="00D56D66">
                              <w:pPr>
                                <w:jc w:val="center"/>
                              </w:pPr>
                              <w:r>
                                <w:t>Effects of cyber bulling on mental health.</w:t>
                              </w:r>
                            </w:p>
                          </w:txbxContent>
                        </wps:txbx>
                        <wps:bodyPr rot="0" vert="horz" wrap="square" lIns="91440" tIns="45720" rIns="91440" bIns="45720" anchor="t" anchorCtr="0">
                          <a:noAutofit/>
                        </wps:bodyPr>
                      </wps:wsp>
                      <wps:wsp>
                        <wps:cNvPr id="5" name="Straight Arrow Connector 5"/>
                        <wps:cNvCnPr/>
                        <wps:spPr>
                          <a:xfrm flipV="1">
                            <a:off x="3067050" y="323850"/>
                            <a:ext cx="533400" cy="266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 name="Text Box 6"/>
                        <wps:cNvSpPr txBox="1"/>
                        <wps:spPr>
                          <a:xfrm>
                            <a:off x="3762375" y="0"/>
                            <a:ext cx="942975" cy="647700"/>
                          </a:xfrm>
                          <a:prstGeom prst="rect">
                            <a:avLst/>
                          </a:prstGeom>
                          <a:solidFill>
                            <a:srgbClr val="00B0F0"/>
                          </a:solidFill>
                          <a:ln w="6350">
                            <a:solidFill>
                              <a:prstClr val="black"/>
                            </a:solidFill>
                          </a:ln>
                        </wps:spPr>
                        <wps:txbx>
                          <w:txbxContent>
                            <w:p w14:paraId="24AA4101" w14:textId="5B0DE6D1" w:rsidR="00D56D66" w:rsidRDefault="00D56D66">
                              <w:r>
                                <w:t xml:space="preserve">Becoming withdrawn or upset.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676650" y="1133475"/>
                            <a:ext cx="1057275" cy="714375"/>
                          </a:xfrm>
                          <a:prstGeom prst="rect">
                            <a:avLst/>
                          </a:prstGeom>
                          <a:solidFill>
                            <a:srgbClr val="00B0F0"/>
                          </a:solidFill>
                          <a:ln w="6350">
                            <a:solidFill>
                              <a:prstClr val="black"/>
                            </a:solidFill>
                          </a:ln>
                        </wps:spPr>
                        <wps:txbx>
                          <w:txbxContent>
                            <w:p w14:paraId="3522DDDD" w14:textId="7EA273BA" w:rsidR="00D56D66" w:rsidRDefault="00D56D66">
                              <w:r>
                                <w:t xml:space="preserve">Being afraid to go to school or go 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0" y="66675"/>
                            <a:ext cx="1304925" cy="714375"/>
                          </a:xfrm>
                          <a:prstGeom prst="rect">
                            <a:avLst/>
                          </a:prstGeom>
                          <a:solidFill>
                            <a:srgbClr val="00B0F0"/>
                          </a:solidFill>
                          <a:ln w="6350">
                            <a:solidFill>
                              <a:prstClr val="black"/>
                            </a:solidFill>
                          </a:ln>
                        </wps:spPr>
                        <wps:txbx>
                          <w:txbxContent>
                            <w:p w14:paraId="45763357" w14:textId="7F893193" w:rsidR="00D56D66" w:rsidRDefault="00D56D66">
                              <w:r>
                                <w:t xml:space="preserve">Suddenly stopped using phone or technology device.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19075" y="1238250"/>
                            <a:ext cx="952500" cy="514350"/>
                          </a:xfrm>
                          <a:prstGeom prst="rect">
                            <a:avLst/>
                          </a:prstGeom>
                          <a:solidFill>
                            <a:srgbClr val="00B0F0"/>
                          </a:solidFill>
                          <a:ln w="6350">
                            <a:solidFill>
                              <a:prstClr val="black"/>
                            </a:solidFill>
                          </a:ln>
                        </wps:spPr>
                        <wps:txbx>
                          <w:txbxContent>
                            <w:p w14:paraId="26F3367B" w14:textId="642DAFB7" w:rsidR="00D56D66" w:rsidRDefault="00D56D66">
                              <w:r>
                                <w:t xml:space="preserve">Excessive use of device.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Straight Arrow Connector 10"/>
                        <wps:cNvCnPr/>
                        <wps:spPr>
                          <a:xfrm>
                            <a:off x="3095625" y="1190625"/>
                            <a:ext cx="495300" cy="2190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H="1">
                            <a:off x="1285875" y="1200150"/>
                            <a:ext cx="504825" cy="2095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flipH="1" flipV="1">
                            <a:off x="1362075" y="304800"/>
                            <a:ext cx="485775" cy="314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38F007F" id="Group 13" o:spid="_x0000_s1028" style="position:absolute;left:0;text-align:left;margin-left:28.5pt;margin-top:291pt;width:372.75pt;height:145.5pt;z-index:251672576" coordsize="47339,18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">
                <v:shape id="_x0000_s1029" type="#_x0000_t202" style="position:absolute;left:18859;top:6096;width:11430;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" fillcolor="#00b0f0">
                  <v:textbox>
                    <w:txbxContent>
                      <w:p w14:paraId="3F9AA4AD" w14:textId="61ADED27" w:rsidR="00D56D66" w:rsidRDefault="00D56D66" w:rsidP="00D56D66">
                        <w:pPr>
                          <w:jc w:val="center"/>
                        </w:pPr>
                        <w:r>
                          <w:t>Effects of cyber bulling on mental health.</w:t>
                        </w:r>
                      </w:p>
                    </w:txbxContent>
                  </v:textbox>
                </v:shape>
                <v:shapetype id="_x0000_t32" coordsize="21600,21600" o:spt="32" o:oned="t" path="m,l21600,21600e" filled="f">
                  <v:path arrowok="t" fillok="f" o:connecttype="none"/>
                  <o:lock v:ext="edit" shapetype="t"/>
                </v:shapetype>
                <v:shape id="Straight Arrow Connector 5" o:spid="_x0000_s1030" type="#_x0000_t32" style="position:absolute;left:30670;top:3238;width:5334;height:26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" strokecolor="black [3213]" strokeweight=".5pt">
                  <v:stroke endarrow="block" joinstyle="miter"/>
                </v:shape>
                <v:shape id="Text Box 6" o:spid="_x0000_s1031" type="#_x0000_t202" style="position:absolute;left:37623;width:9430;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" fillcolor="#00b0f0" strokeweight=".5pt">
                  <v:textbox>
                    <w:txbxContent>
                      <w:p w14:paraId="24AA4101" w14:textId="5B0DE6D1" w:rsidR="00D56D66" w:rsidRDefault="00D56D66">
                        <w:r>
                          <w:t xml:space="preserve">Becoming withdrawn or upset. </w:t>
                        </w:r>
                      </w:p>
                    </w:txbxContent>
                  </v:textbox>
                </v:shape>
                <v:shape id="Text Box 7" o:spid="_x0000_s1032" type="#_x0000_t202" style="position:absolute;left:36766;top:11334;width:10573;height:7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" fillcolor="#00b0f0" strokeweight=".5pt">
                  <v:textbox>
                    <w:txbxContent>
                      <w:p w14:paraId="3522DDDD" w14:textId="7EA273BA" w:rsidR="00D56D66" w:rsidRDefault="00D56D66">
                        <w:r>
                          <w:t xml:space="preserve">Being afraid to go to school or go out. </w:t>
                        </w:r>
                      </w:p>
                    </w:txbxContent>
                  </v:textbox>
                </v:shape>
                <v:shape id="Text Box 8" o:spid="_x0000_s1033" type="#_x0000_t202" style="position:absolute;top:666;width:13049;height:7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" fillcolor="#00b0f0" strokeweight=".5pt">
                  <v:textbox>
                    <w:txbxContent>
                      <w:p w14:paraId="45763357" w14:textId="7F893193" w:rsidR="00D56D66" w:rsidRDefault="00D56D66">
                        <w:r>
                          <w:t xml:space="preserve">Suddenly stopped using phone or technology device. </w:t>
                        </w:r>
                      </w:p>
                    </w:txbxContent>
                  </v:textbox>
                </v:shape>
                <v:shape id="Text Box 9" o:spid="_x0000_s1034" type="#_x0000_t202" style="position:absolute;left:2190;top:12382;width:9525;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" fillcolor="#00b0f0" strokeweight=".5pt">
                  <v:textbox>
                    <w:txbxContent>
                      <w:p w14:paraId="26F3367B" w14:textId="642DAFB7" w:rsidR="00D56D66" w:rsidRDefault="00D56D66">
                        <w:r>
                          <w:t xml:space="preserve">Excessive use of device. </w:t>
                        </w:r>
                      </w:p>
                    </w:txbxContent>
                  </v:textbox>
                </v:shape>
                <v:shape id="Straight Arrow Connector 10" o:spid="_x0000_s1035" type="#_x0000_t32" style="position:absolute;left:30956;top:11906;width:4953;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" strokecolor="black [3213]" strokeweight=".5pt">
                  <v:stroke endarrow="block" joinstyle="miter"/>
                </v:shape>
                <v:shape id="Straight Arrow Connector 11" o:spid="_x0000_s1036" type="#_x0000_t32" style="position:absolute;left:12858;top:12001;width:5049;height:2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" strokecolor="black [3213]" strokeweight=".5pt">
                  <v:stroke endarrow="block" joinstyle="miter"/>
                </v:shape>
                <v:shape id="Straight Arrow Connector 12" o:spid="_x0000_s1037" type="#_x0000_t32" style="position:absolute;left:13620;top:3048;width:4858;height:31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" strokecolor="black [3213]" strokeweight=".5pt">
                  <v:stroke endarrow="block" joinstyle="miter"/>
                </v:shape>
              </v:group>
            </w:pict>
          </mc:Fallback>
        </mc:AlternateContent>
      </w:r>
      <w:r w:rsidR="00202281" w:rsidRPr="002F0D5B">
        <w:rPr>
          <w:rFonts w:ascii="Helvetica" w:hAnsi="Helvetica" w:cs="Helvetica"/>
          <w:noProof/>
          <w:color w:val="585858"/>
          <w:sz w:val="19"/>
          <w:szCs w:val="19"/>
          <w:shd w:val="clear" w:color="auto" w:fill="FFFFFF"/>
        </w:rPr>
        <mc:AlternateContent>
          <mc:Choice Requires="wps">
            <w:drawing>
              <wp:anchor distT="45720" distB="45720" distL="114300" distR="114300" simplePos="0" relativeHeight="251660288" behindDoc="0" locked="0" layoutInCell="1" allowOverlap="1" wp14:anchorId="69DD3F73" wp14:editId="0310A135">
                <wp:simplePos x="0" y="0"/>
                <wp:positionH relativeFrom="margin">
                  <wp:align>right</wp:align>
                </wp:positionH>
                <wp:positionV relativeFrom="paragraph">
                  <wp:posOffset>0</wp:posOffset>
                </wp:positionV>
                <wp:extent cx="5705475" cy="88296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829675"/>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tileRect/>
                        </a:gradFill>
                        <a:ln w="9525">
                          <a:solidFill>
                            <a:srgbClr val="000000"/>
                          </a:solidFill>
                          <a:miter lim="800000"/>
                          <a:headEnd/>
                          <a:tailEnd/>
                        </a:ln>
                      </wps:spPr>
                      <wps:txbx>
                        <w:txbxContent>
                          <w:p w14:paraId="567CE3E3" w14:textId="00B61003" w:rsidR="00FE75B1" w:rsidRDefault="002F0D5B" w:rsidP="00A668C8">
                            <w:pPr>
                              <w:jc w:val="both"/>
                              <w:rPr>
                                <w:rFonts w:ascii="Arial" w:hAnsi="Arial" w:cs="Arial"/>
                                <w:sz w:val="20"/>
                                <w:szCs w:val="20"/>
                              </w:rPr>
                            </w:pPr>
                            <w:bookmarkStart w:id="21" w:name="_Hlk1576049"/>
                            <w:bookmarkStart w:id="22" w:name="_Hlk2252839"/>
                            <w:r>
                              <w:rPr>
                                <w:rFonts w:ascii="Arial" w:hAnsi="Arial" w:cs="Arial"/>
                                <w:sz w:val="20"/>
                                <w:szCs w:val="20"/>
                              </w:rPr>
                              <w:t xml:space="preserve">However, it is not just children that need to be careful about sharing to much information, but parents and carers too! </w:t>
                            </w:r>
                            <w:r w:rsidR="007830C2">
                              <w:rPr>
                                <w:rFonts w:ascii="Arial" w:hAnsi="Arial" w:cs="Arial"/>
                                <w:sz w:val="20"/>
                                <w:szCs w:val="20"/>
                              </w:rPr>
                              <w:t>Firstly, what information and images of children are being shared and viewed by strangers or anonymous people? By sharing information of children’s li</w:t>
                            </w:r>
                            <w:r w:rsidR="00B665C9">
                              <w:rPr>
                                <w:rFonts w:ascii="Arial" w:hAnsi="Arial" w:cs="Arial"/>
                                <w:sz w:val="20"/>
                                <w:szCs w:val="20"/>
                              </w:rPr>
                              <w:t>ves</w:t>
                            </w:r>
                            <w:r w:rsidR="007830C2">
                              <w:rPr>
                                <w:rFonts w:ascii="Arial" w:hAnsi="Arial" w:cs="Arial"/>
                                <w:sz w:val="20"/>
                                <w:szCs w:val="20"/>
                              </w:rPr>
                              <w:t xml:space="preserve"> on social media</w:t>
                            </w:r>
                            <w:r w:rsidR="00B665C9">
                              <w:rPr>
                                <w:rFonts w:ascii="Arial" w:hAnsi="Arial" w:cs="Arial"/>
                                <w:sz w:val="20"/>
                                <w:szCs w:val="20"/>
                              </w:rPr>
                              <w:t>,</w:t>
                            </w:r>
                            <w:r w:rsidR="007830C2">
                              <w:rPr>
                                <w:rFonts w:ascii="Arial" w:hAnsi="Arial" w:cs="Arial"/>
                                <w:sz w:val="20"/>
                                <w:szCs w:val="20"/>
                              </w:rPr>
                              <w:t xml:space="preserve"> </w:t>
                            </w:r>
                            <w:r w:rsidR="00CC5CF3">
                              <w:rPr>
                                <w:rFonts w:ascii="Arial" w:hAnsi="Arial" w:cs="Arial"/>
                                <w:sz w:val="20"/>
                                <w:szCs w:val="20"/>
                              </w:rPr>
                              <w:t>it is revealing aspects of their life they have not agreed to</w:t>
                            </w:r>
                            <w:r w:rsidR="00B665C9">
                              <w:rPr>
                                <w:rFonts w:ascii="Arial" w:hAnsi="Arial" w:cs="Arial"/>
                                <w:sz w:val="20"/>
                                <w:szCs w:val="20"/>
                              </w:rPr>
                              <w:t>,</w:t>
                            </w:r>
                            <w:r w:rsidR="00A668C8">
                              <w:rPr>
                                <w:rFonts w:ascii="Arial" w:hAnsi="Arial" w:cs="Arial"/>
                                <w:sz w:val="20"/>
                                <w:szCs w:val="20"/>
                              </w:rPr>
                              <w:t xml:space="preserve"> which can lead to serious consequences</w:t>
                            </w:r>
                            <w:r w:rsidR="00FE75B1">
                              <w:rPr>
                                <w:rFonts w:ascii="Arial" w:hAnsi="Arial" w:cs="Arial"/>
                                <w:sz w:val="20"/>
                                <w:szCs w:val="20"/>
                              </w:rPr>
                              <w:t>.</w:t>
                            </w:r>
                            <w:r w:rsidR="00A668C8">
                              <w:rPr>
                                <w:rFonts w:ascii="Arial" w:hAnsi="Arial" w:cs="Arial"/>
                                <w:sz w:val="20"/>
                                <w:szCs w:val="20"/>
                              </w:rPr>
                              <w:t xml:space="preserve"> This could include strangers online looking at photos of children and knowing personal information about them.</w:t>
                            </w:r>
                            <w:r w:rsidR="00CC5CF3">
                              <w:rPr>
                                <w:rFonts w:ascii="Arial" w:hAnsi="Arial" w:cs="Arial"/>
                                <w:sz w:val="20"/>
                                <w:szCs w:val="20"/>
                              </w:rPr>
                              <w:t xml:space="preserve"> Children may be too young to fully understand about the risks of social media and have not given consent, therefore taking away their right to privacy! (Couch, 2012).</w:t>
                            </w:r>
                            <w:r w:rsidR="00A668C8">
                              <w:rPr>
                                <w:rFonts w:ascii="Arial" w:hAnsi="Arial" w:cs="Arial"/>
                                <w:sz w:val="20"/>
                                <w:szCs w:val="20"/>
                              </w:rPr>
                              <w:t xml:space="preserve"> </w:t>
                            </w:r>
                            <w:r w:rsidR="00CC5CF3">
                              <w:rPr>
                                <w:rFonts w:ascii="Arial" w:hAnsi="Arial" w:cs="Arial"/>
                                <w:sz w:val="20"/>
                                <w:szCs w:val="20"/>
                              </w:rPr>
                              <w:t xml:space="preserve"> </w:t>
                            </w:r>
                            <w:r w:rsidR="00FE75B1">
                              <w:rPr>
                                <w:rFonts w:ascii="Arial" w:hAnsi="Arial" w:cs="Arial"/>
                                <w:sz w:val="20"/>
                                <w:szCs w:val="20"/>
                              </w:rPr>
                              <w:t>We as parents and carers want to protect our children from harm and therefore must consider what is being posted online and some of the risks that come with it</w:t>
                            </w:r>
                            <w:r w:rsidR="00EE375C">
                              <w:rPr>
                                <w:rFonts w:ascii="Arial" w:hAnsi="Arial" w:cs="Arial"/>
                                <w:sz w:val="20"/>
                                <w:szCs w:val="20"/>
                              </w:rPr>
                              <w:t xml:space="preserve"> (HM Government, 2018). </w:t>
                            </w:r>
                            <w:r w:rsidR="00FE75B1">
                              <w:rPr>
                                <w:rFonts w:ascii="Arial" w:hAnsi="Arial" w:cs="Arial"/>
                                <w:sz w:val="20"/>
                                <w:szCs w:val="20"/>
                              </w:rPr>
                              <w:t xml:space="preserve"> </w:t>
                            </w:r>
                          </w:p>
                          <w:bookmarkEnd w:id="22"/>
                          <w:p w14:paraId="66A22E45" w14:textId="77777777" w:rsidR="00FE75B1" w:rsidRDefault="00FE75B1" w:rsidP="00FE75B1">
                            <w:pPr>
                              <w:spacing w:line="360" w:lineRule="auto"/>
                              <w:rPr>
                                <w:rFonts w:ascii="Arial" w:hAnsi="Arial" w:cs="Arial"/>
                                <w:sz w:val="20"/>
                                <w:szCs w:val="20"/>
                              </w:rPr>
                            </w:pPr>
                          </w:p>
                          <w:p w14:paraId="4D0D2132" w14:textId="0BBF6411" w:rsidR="007830C2" w:rsidRDefault="007830C2">
                            <w:pPr>
                              <w:rPr>
                                <w:rFonts w:ascii="Arial" w:hAnsi="Arial" w:cs="Arial"/>
                                <w:sz w:val="20"/>
                                <w:szCs w:val="20"/>
                              </w:rPr>
                            </w:pPr>
                          </w:p>
                          <w:p w14:paraId="486E9F0A" w14:textId="5ED737D0" w:rsidR="007830C2" w:rsidRDefault="007830C2">
                            <w:pPr>
                              <w:rPr>
                                <w:rFonts w:ascii="Arial" w:hAnsi="Arial" w:cs="Arial"/>
                                <w:sz w:val="20"/>
                                <w:szCs w:val="20"/>
                              </w:rPr>
                            </w:pPr>
                          </w:p>
                          <w:p w14:paraId="01850E1F" w14:textId="06096514" w:rsidR="00EE375C" w:rsidRDefault="00EE375C">
                            <w:pPr>
                              <w:rPr>
                                <w:rFonts w:ascii="Arial" w:hAnsi="Arial" w:cs="Arial"/>
                                <w:b/>
                                <w:sz w:val="20"/>
                                <w:szCs w:val="20"/>
                                <w:u w:val="single"/>
                              </w:rPr>
                            </w:pPr>
                            <w:bookmarkStart w:id="23" w:name="_Hlk2252903"/>
                            <w:r>
                              <w:rPr>
                                <w:rFonts w:ascii="Arial" w:hAnsi="Arial" w:cs="Arial"/>
                                <w:b/>
                                <w:sz w:val="20"/>
                                <w:szCs w:val="20"/>
                                <w:u w:val="single"/>
                              </w:rPr>
                              <w:t xml:space="preserve">Cyber Bullying </w:t>
                            </w:r>
                          </w:p>
                          <w:p w14:paraId="3F21CD57" w14:textId="7AC46552" w:rsidR="00EE375C" w:rsidRPr="0057207E" w:rsidRDefault="0057207E">
                            <w:pPr>
                              <w:rPr>
                                <w:rFonts w:ascii="Arial" w:hAnsi="Arial" w:cs="Arial"/>
                                <w:sz w:val="20"/>
                                <w:szCs w:val="20"/>
                              </w:rPr>
                            </w:pPr>
                            <w:r>
                              <w:rPr>
                                <w:rFonts w:ascii="Arial" w:hAnsi="Arial" w:cs="Arial"/>
                                <w:sz w:val="20"/>
                                <w:szCs w:val="20"/>
                              </w:rPr>
                              <w:t>Cyber bullying is bullying that can happen online through the internet, email, online games or any digital technology</w:t>
                            </w:r>
                            <w:r w:rsidR="000E5B0D">
                              <w:rPr>
                                <w:rFonts w:ascii="Arial" w:hAnsi="Arial" w:cs="Arial"/>
                                <w:sz w:val="20"/>
                                <w:szCs w:val="20"/>
                              </w:rPr>
                              <w:t xml:space="preserve"> where someone can send hurtful and upsetting messages to children</w:t>
                            </w:r>
                            <w:r>
                              <w:rPr>
                                <w:rFonts w:ascii="Arial" w:hAnsi="Arial" w:cs="Arial"/>
                                <w:sz w:val="20"/>
                                <w:szCs w:val="20"/>
                              </w:rPr>
                              <w:t>. Children can be exposed to this when using social media or sharing information online</w:t>
                            </w:r>
                            <w:r w:rsidR="00A82FBF">
                              <w:rPr>
                                <w:rFonts w:ascii="Arial" w:hAnsi="Arial" w:cs="Arial"/>
                                <w:sz w:val="20"/>
                                <w:szCs w:val="20"/>
                              </w:rPr>
                              <w:t xml:space="preserve"> (Childline, No Date). </w:t>
                            </w:r>
                            <w:r w:rsidR="00D56D66">
                              <w:rPr>
                                <w:rFonts w:ascii="Arial" w:hAnsi="Arial" w:cs="Arial"/>
                                <w:sz w:val="20"/>
                                <w:szCs w:val="20"/>
                              </w:rPr>
                              <w:t xml:space="preserve">This has a huge impact on children’s mental health and well-being and is therefore </w:t>
                            </w:r>
                            <w:r w:rsidR="00A82FBF">
                              <w:rPr>
                                <w:rFonts w:ascii="Arial" w:hAnsi="Arial" w:cs="Arial"/>
                                <w:sz w:val="20"/>
                                <w:szCs w:val="20"/>
                              </w:rPr>
                              <w:t>important that we recognise the signs</w:t>
                            </w:r>
                            <w:r w:rsidR="00D56D66">
                              <w:rPr>
                                <w:rFonts w:ascii="Arial" w:hAnsi="Arial" w:cs="Arial"/>
                                <w:sz w:val="20"/>
                                <w:szCs w:val="20"/>
                              </w:rPr>
                              <w:t xml:space="preserve">. Signs to look out for include: </w:t>
                            </w:r>
                            <w:r w:rsidR="00A82FBF">
                              <w:rPr>
                                <w:rFonts w:ascii="Arial" w:hAnsi="Arial" w:cs="Arial"/>
                                <w:sz w:val="20"/>
                                <w:szCs w:val="20"/>
                              </w:rPr>
                              <w:t xml:space="preserve"> </w:t>
                            </w:r>
                          </w:p>
                          <w:bookmarkEnd w:id="23"/>
                          <w:p w14:paraId="6A1879C7" w14:textId="4804AB3F" w:rsidR="0057207E" w:rsidRDefault="0057207E">
                            <w:pPr>
                              <w:rPr>
                                <w:rFonts w:ascii="Arial" w:hAnsi="Arial" w:cs="Arial"/>
                                <w:b/>
                                <w:sz w:val="20"/>
                                <w:szCs w:val="20"/>
                                <w:u w:val="single"/>
                              </w:rPr>
                            </w:pPr>
                          </w:p>
                          <w:p w14:paraId="4A084FED" w14:textId="5E57D5DA" w:rsidR="0057207E" w:rsidRDefault="0057207E">
                            <w:pPr>
                              <w:rPr>
                                <w:rFonts w:ascii="Arial" w:hAnsi="Arial" w:cs="Arial"/>
                                <w:b/>
                                <w:sz w:val="20"/>
                                <w:szCs w:val="20"/>
                                <w:u w:val="single"/>
                              </w:rPr>
                            </w:pPr>
                          </w:p>
                          <w:p w14:paraId="6AB3EE59" w14:textId="6AE98848" w:rsidR="00D56D66" w:rsidRDefault="00D56D66">
                            <w:pPr>
                              <w:rPr>
                                <w:rFonts w:ascii="Arial" w:hAnsi="Arial" w:cs="Arial"/>
                                <w:b/>
                                <w:sz w:val="20"/>
                                <w:szCs w:val="20"/>
                                <w:u w:val="single"/>
                              </w:rPr>
                            </w:pPr>
                          </w:p>
                          <w:p w14:paraId="1C1E1D02" w14:textId="4A4B8A1A" w:rsidR="00D56D66" w:rsidRDefault="00D56D66">
                            <w:pPr>
                              <w:rPr>
                                <w:rFonts w:ascii="Arial" w:hAnsi="Arial" w:cs="Arial"/>
                                <w:b/>
                                <w:sz w:val="20"/>
                                <w:szCs w:val="20"/>
                                <w:u w:val="single"/>
                              </w:rPr>
                            </w:pPr>
                          </w:p>
                          <w:p w14:paraId="4EFDE003" w14:textId="7C87A163" w:rsidR="00D56D66" w:rsidRDefault="00D56D66">
                            <w:pPr>
                              <w:rPr>
                                <w:rFonts w:ascii="Arial" w:hAnsi="Arial" w:cs="Arial"/>
                                <w:b/>
                                <w:sz w:val="20"/>
                                <w:szCs w:val="20"/>
                                <w:u w:val="single"/>
                              </w:rPr>
                            </w:pPr>
                          </w:p>
                          <w:p w14:paraId="7A474C0C" w14:textId="1C3D5695" w:rsidR="00D56D66" w:rsidRDefault="00D56D66">
                            <w:pPr>
                              <w:rPr>
                                <w:rFonts w:ascii="Arial" w:hAnsi="Arial" w:cs="Arial"/>
                                <w:b/>
                                <w:sz w:val="20"/>
                                <w:szCs w:val="20"/>
                                <w:u w:val="single"/>
                              </w:rPr>
                            </w:pPr>
                          </w:p>
                          <w:p w14:paraId="782F4D18" w14:textId="49AD900C" w:rsidR="00D56D66" w:rsidRDefault="00D56D66">
                            <w:pPr>
                              <w:rPr>
                                <w:rFonts w:ascii="Arial" w:hAnsi="Arial" w:cs="Arial"/>
                                <w:b/>
                                <w:sz w:val="20"/>
                                <w:szCs w:val="20"/>
                                <w:u w:val="single"/>
                              </w:rPr>
                            </w:pPr>
                          </w:p>
                          <w:p w14:paraId="402E73EC" w14:textId="331BF135" w:rsidR="00D56D66" w:rsidRDefault="00D56D66">
                            <w:pPr>
                              <w:rPr>
                                <w:rFonts w:ascii="Arial" w:hAnsi="Arial" w:cs="Arial"/>
                                <w:b/>
                                <w:sz w:val="20"/>
                                <w:szCs w:val="20"/>
                                <w:u w:val="single"/>
                              </w:rPr>
                            </w:pPr>
                            <w:r>
                              <w:rPr>
                                <w:rFonts w:ascii="Arial" w:hAnsi="Arial" w:cs="Arial"/>
                                <w:b/>
                                <w:sz w:val="20"/>
                                <w:szCs w:val="20"/>
                                <w:u w:val="single"/>
                              </w:rPr>
                              <w:t xml:space="preserve">      </w:t>
                            </w:r>
                          </w:p>
                          <w:p w14:paraId="791975EA" w14:textId="687AF116" w:rsidR="0066356B" w:rsidRDefault="0066356B">
                            <w:pPr>
                              <w:rPr>
                                <w:rFonts w:ascii="Arial" w:hAnsi="Arial" w:cs="Arial"/>
                                <w:sz w:val="20"/>
                                <w:szCs w:val="20"/>
                              </w:rPr>
                            </w:pPr>
                            <w:r>
                              <w:rPr>
                                <w:rFonts w:ascii="Arial" w:hAnsi="Arial" w:cs="Arial"/>
                                <w:sz w:val="20"/>
                                <w:szCs w:val="20"/>
                              </w:rPr>
                              <w:t xml:space="preserve">                                                                                                                 (</w:t>
                            </w:r>
                            <w:r w:rsidR="00A26992">
                              <w:rPr>
                                <w:rFonts w:ascii="Arial" w:hAnsi="Arial" w:cs="Arial"/>
                                <w:sz w:val="20"/>
                                <w:szCs w:val="20"/>
                              </w:rPr>
                              <w:t>Young Minds, 2018)</w:t>
                            </w:r>
                            <w:r w:rsidR="003D45D3">
                              <w:rPr>
                                <w:rFonts w:ascii="Arial" w:hAnsi="Arial" w:cs="Arial"/>
                                <w:sz w:val="20"/>
                                <w:szCs w:val="20"/>
                              </w:rPr>
                              <w:t>.</w:t>
                            </w:r>
                          </w:p>
                          <w:bookmarkEnd w:id="21"/>
                          <w:p w14:paraId="099882D1" w14:textId="4AC503C1" w:rsidR="003026DD" w:rsidRDefault="003026DD">
                            <w:pPr>
                              <w:rPr>
                                <w:rFonts w:ascii="Arial" w:hAnsi="Arial" w:cs="Arial"/>
                                <w:sz w:val="20"/>
                                <w:szCs w:val="20"/>
                              </w:rPr>
                            </w:pPr>
                          </w:p>
                          <w:p w14:paraId="032DCD12" w14:textId="77777777" w:rsidR="008178D1" w:rsidRDefault="008178D1">
                            <w:pPr>
                              <w:rPr>
                                <w:rFonts w:ascii="Arial" w:hAnsi="Arial" w:cs="Arial"/>
                                <w:sz w:val="20"/>
                                <w:szCs w:val="20"/>
                              </w:rPr>
                            </w:pPr>
                          </w:p>
                          <w:p w14:paraId="72429D29" w14:textId="6C8FBE90" w:rsidR="005A0D3C" w:rsidRDefault="005A0D3C" w:rsidP="005A0D3C">
                            <w:pPr>
                              <w:rPr>
                                <w:rFonts w:ascii="Arial" w:hAnsi="Arial" w:cs="Arial"/>
                                <w:b/>
                                <w:sz w:val="24"/>
                                <w:szCs w:val="24"/>
                                <w:u w:val="single"/>
                              </w:rPr>
                            </w:pPr>
                            <w:bookmarkStart w:id="24" w:name="_Hlk1588691"/>
                            <w:bookmarkStart w:id="25" w:name="_Hlk1588692"/>
                            <w:bookmarkStart w:id="26" w:name="_Hlk1588693"/>
                            <w:bookmarkStart w:id="27" w:name="_Hlk1588694"/>
                            <w:bookmarkStart w:id="28" w:name="_Hlk2252934"/>
                            <w:bookmarkStart w:id="29" w:name="_Hlk2252935"/>
                            <w:bookmarkStart w:id="30" w:name="_Hlk2252936"/>
                            <w:bookmarkStart w:id="31" w:name="_Hlk2252937"/>
                            <w:r w:rsidRPr="005A0D3C">
                              <w:rPr>
                                <w:rFonts w:ascii="Arial" w:hAnsi="Arial" w:cs="Arial"/>
                                <w:b/>
                                <w:sz w:val="24"/>
                                <w:szCs w:val="24"/>
                                <w:u w:val="single"/>
                              </w:rPr>
                              <w:t>W</w:t>
                            </w:r>
                            <w:r w:rsidR="00A505BD" w:rsidRPr="005A0D3C">
                              <w:rPr>
                                <w:rFonts w:ascii="Arial" w:hAnsi="Arial" w:cs="Arial"/>
                                <w:b/>
                                <w:sz w:val="24"/>
                                <w:szCs w:val="24"/>
                                <w:u w:val="single"/>
                              </w:rPr>
                              <w:t>hat we can do</w:t>
                            </w:r>
                            <w:r w:rsidR="000D7172">
                              <w:rPr>
                                <w:rFonts w:ascii="Arial" w:hAnsi="Arial" w:cs="Arial"/>
                                <w:b/>
                                <w:sz w:val="24"/>
                                <w:szCs w:val="24"/>
                                <w:u w:val="single"/>
                              </w:rPr>
                              <w:t xml:space="preserve"> to keep our children safe</w:t>
                            </w:r>
                          </w:p>
                          <w:p w14:paraId="770711C0" w14:textId="23FA46B2" w:rsidR="00EA6F18" w:rsidRPr="00147CC4" w:rsidRDefault="000D7172" w:rsidP="00147CC4">
                            <w:pPr>
                              <w:jc w:val="both"/>
                              <w:rPr>
                                <w:rFonts w:ascii="Arial" w:hAnsi="Arial" w:cs="Arial"/>
                                <w:sz w:val="20"/>
                                <w:szCs w:val="20"/>
                              </w:rPr>
                            </w:pPr>
                            <w:bookmarkStart w:id="32" w:name="_Hlk1579252"/>
                            <w:r w:rsidRPr="00EA6F18">
                              <w:rPr>
                                <w:rFonts w:ascii="Arial" w:hAnsi="Arial" w:cs="Arial"/>
                                <w:sz w:val="20"/>
                                <w:szCs w:val="20"/>
                              </w:rPr>
                              <w:t xml:space="preserve">Talking to our children on an ongoing basis about how to stay safe online is vitally important. It is our </w:t>
                            </w:r>
                            <w:r w:rsidR="00EA6F18" w:rsidRPr="00EA6F18">
                              <w:rPr>
                                <w:rFonts w:ascii="Arial" w:hAnsi="Arial" w:cs="Arial"/>
                                <w:sz w:val="20"/>
                                <w:szCs w:val="20"/>
                              </w:rPr>
                              <w:t xml:space="preserve">role as parents and carers to keep our children safe and to inform them about online safety. As soon as children start using the internet, internet safety needs to be explained (Internet Matters, 2019). </w:t>
                            </w:r>
                            <w:r w:rsidR="00EA6F18">
                              <w:rPr>
                                <w:rFonts w:ascii="Arial" w:hAnsi="Arial" w:cs="Arial"/>
                                <w:sz w:val="20"/>
                                <w:szCs w:val="20"/>
                              </w:rPr>
                              <w:t xml:space="preserve"> </w:t>
                            </w:r>
                            <w:r w:rsidR="00B05950">
                              <w:rPr>
                                <w:rFonts w:ascii="Arial" w:hAnsi="Arial" w:cs="Arial"/>
                                <w:sz w:val="20"/>
                                <w:szCs w:val="20"/>
                              </w:rPr>
                              <w:t xml:space="preserve">The UNCRC (2016), article 17 states </w:t>
                            </w:r>
                            <w:r w:rsidR="00A12EA2">
                              <w:rPr>
                                <w:rFonts w:ascii="Arial" w:hAnsi="Arial" w:cs="Arial"/>
                                <w:sz w:val="20"/>
                                <w:szCs w:val="20"/>
                              </w:rPr>
                              <w:t xml:space="preserve">it is </w:t>
                            </w:r>
                            <w:r w:rsidR="00B05950">
                              <w:rPr>
                                <w:rFonts w:ascii="Arial" w:hAnsi="Arial" w:cs="Arial"/>
                                <w:sz w:val="20"/>
                                <w:szCs w:val="20"/>
                              </w:rPr>
                              <w:t xml:space="preserve">everyone’s responsibility to protect children from media materials that can harm children. </w:t>
                            </w:r>
                            <w:r w:rsidR="00202281">
                              <w:rPr>
                                <w:rFonts w:ascii="Arial" w:hAnsi="Arial" w:cs="Arial"/>
                                <w:sz w:val="20"/>
                                <w:szCs w:val="20"/>
                              </w:rPr>
                              <w:t xml:space="preserve">The Children Act 1989 further states how we must care and protect children to safeguard the welfare of children (Legislation, No Date).  </w:t>
                            </w:r>
                            <w:r w:rsidR="00B05950">
                              <w:rPr>
                                <w:rFonts w:ascii="Arial" w:hAnsi="Arial" w:cs="Arial"/>
                                <w:sz w:val="20"/>
                                <w:szCs w:val="20"/>
                              </w:rPr>
                              <w:t xml:space="preserve"> </w:t>
                            </w:r>
                            <w:bookmarkEnd w:id="24"/>
                            <w:bookmarkEnd w:id="25"/>
                            <w:bookmarkEnd w:id="26"/>
                            <w:bookmarkEnd w:id="27"/>
                            <w:bookmarkEnd w:id="28"/>
                            <w:bookmarkEnd w:id="29"/>
                            <w:bookmarkEnd w:id="30"/>
                            <w:bookmarkEnd w:id="31"/>
                            <w:bookmarkEnd w:id="3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D3F73" id="_x0000_s1038" type="#_x0000_t202" style="position:absolute;left:0;text-align:left;margin-left:398.05pt;margin-top:0;width:449.25pt;height:695.2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" fillcolor="#f6f8fc [180]">
                <v:fill color2="#c7d4ed [980]" rotate="t" angle="180" colors="0 #f6f8fc;48497f #abc0e4;54395f #abc0e4;1 #c7d5ed" focus="100%" type="gradient"/>
                <v:textbox>
                  <w:txbxContent>
                    <w:p w14:paraId="567CE3E3" w14:textId="00B61003" w:rsidR="00FE75B1" w:rsidRDefault="002F0D5B" w:rsidP="00A668C8">
                      <w:pPr>
                        <w:jc w:val="both"/>
                        <w:rPr>
                          <w:rFonts w:ascii="Arial" w:hAnsi="Arial" w:cs="Arial"/>
                          <w:sz w:val="20"/>
                          <w:szCs w:val="20"/>
                        </w:rPr>
                      </w:pPr>
                      <w:bookmarkStart w:id="33" w:name="_Hlk1576049"/>
                      <w:bookmarkStart w:id="34" w:name="_Hlk2252839"/>
                      <w:r>
                        <w:rPr>
                          <w:rFonts w:ascii="Arial" w:hAnsi="Arial" w:cs="Arial"/>
                          <w:sz w:val="20"/>
                          <w:szCs w:val="20"/>
                        </w:rPr>
                        <w:t xml:space="preserve">However, it is not just children that need to be careful about sharing to much information, but parents and carers too! </w:t>
                      </w:r>
                      <w:r w:rsidR="007830C2">
                        <w:rPr>
                          <w:rFonts w:ascii="Arial" w:hAnsi="Arial" w:cs="Arial"/>
                          <w:sz w:val="20"/>
                          <w:szCs w:val="20"/>
                        </w:rPr>
                        <w:t>Firstly, what information and images of children are being shared and viewed by strangers or anonymous people? By sharing information of children’s li</w:t>
                      </w:r>
                      <w:r w:rsidR="00B665C9">
                        <w:rPr>
                          <w:rFonts w:ascii="Arial" w:hAnsi="Arial" w:cs="Arial"/>
                          <w:sz w:val="20"/>
                          <w:szCs w:val="20"/>
                        </w:rPr>
                        <w:t>ves</w:t>
                      </w:r>
                      <w:r w:rsidR="007830C2">
                        <w:rPr>
                          <w:rFonts w:ascii="Arial" w:hAnsi="Arial" w:cs="Arial"/>
                          <w:sz w:val="20"/>
                          <w:szCs w:val="20"/>
                        </w:rPr>
                        <w:t xml:space="preserve"> on social media</w:t>
                      </w:r>
                      <w:r w:rsidR="00B665C9">
                        <w:rPr>
                          <w:rFonts w:ascii="Arial" w:hAnsi="Arial" w:cs="Arial"/>
                          <w:sz w:val="20"/>
                          <w:szCs w:val="20"/>
                        </w:rPr>
                        <w:t>,</w:t>
                      </w:r>
                      <w:r w:rsidR="007830C2">
                        <w:rPr>
                          <w:rFonts w:ascii="Arial" w:hAnsi="Arial" w:cs="Arial"/>
                          <w:sz w:val="20"/>
                          <w:szCs w:val="20"/>
                        </w:rPr>
                        <w:t xml:space="preserve"> </w:t>
                      </w:r>
                      <w:r w:rsidR="00CC5CF3">
                        <w:rPr>
                          <w:rFonts w:ascii="Arial" w:hAnsi="Arial" w:cs="Arial"/>
                          <w:sz w:val="20"/>
                          <w:szCs w:val="20"/>
                        </w:rPr>
                        <w:t>it is revealing aspects of their life they have not agreed to</w:t>
                      </w:r>
                      <w:r w:rsidR="00B665C9">
                        <w:rPr>
                          <w:rFonts w:ascii="Arial" w:hAnsi="Arial" w:cs="Arial"/>
                          <w:sz w:val="20"/>
                          <w:szCs w:val="20"/>
                        </w:rPr>
                        <w:t>,</w:t>
                      </w:r>
                      <w:r w:rsidR="00A668C8">
                        <w:rPr>
                          <w:rFonts w:ascii="Arial" w:hAnsi="Arial" w:cs="Arial"/>
                          <w:sz w:val="20"/>
                          <w:szCs w:val="20"/>
                        </w:rPr>
                        <w:t xml:space="preserve"> which can lead to serious consequences</w:t>
                      </w:r>
                      <w:r w:rsidR="00FE75B1">
                        <w:rPr>
                          <w:rFonts w:ascii="Arial" w:hAnsi="Arial" w:cs="Arial"/>
                          <w:sz w:val="20"/>
                          <w:szCs w:val="20"/>
                        </w:rPr>
                        <w:t>.</w:t>
                      </w:r>
                      <w:r w:rsidR="00A668C8">
                        <w:rPr>
                          <w:rFonts w:ascii="Arial" w:hAnsi="Arial" w:cs="Arial"/>
                          <w:sz w:val="20"/>
                          <w:szCs w:val="20"/>
                        </w:rPr>
                        <w:t xml:space="preserve"> This could include strangers online looking at photos of children and knowing personal information about them.</w:t>
                      </w:r>
                      <w:r w:rsidR="00CC5CF3">
                        <w:rPr>
                          <w:rFonts w:ascii="Arial" w:hAnsi="Arial" w:cs="Arial"/>
                          <w:sz w:val="20"/>
                          <w:szCs w:val="20"/>
                        </w:rPr>
                        <w:t xml:space="preserve"> Children may be too young to fully understand about the risks of social media and have not given consent, therefore taking away their right to privacy! (Couch, 2012).</w:t>
                      </w:r>
                      <w:r w:rsidR="00A668C8">
                        <w:rPr>
                          <w:rFonts w:ascii="Arial" w:hAnsi="Arial" w:cs="Arial"/>
                          <w:sz w:val="20"/>
                          <w:szCs w:val="20"/>
                        </w:rPr>
                        <w:t xml:space="preserve"> </w:t>
                      </w:r>
                      <w:r w:rsidR="00CC5CF3">
                        <w:rPr>
                          <w:rFonts w:ascii="Arial" w:hAnsi="Arial" w:cs="Arial"/>
                          <w:sz w:val="20"/>
                          <w:szCs w:val="20"/>
                        </w:rPr>
                        <w:t xml:space="preserve"> </w:t>
                      </w:r>
                      <w:r w:rsidR="00FE75B1">
                        <w:rPr>
                          <w:rFonts w:ascii="Arial" w:hAnsi="Arial" w:cs="Arial"/>
                          <w:sz w:val="20"/>
                          <w:szCs w:val="20"/>
                        </w:rPr>
                        <w:t>We as parents and carers want to protect our children from harm and therefore must consider what is being posted online and some of the risks that come with it</w:t>
                      </w:r>
                      <w:r w:rsidR="00EE375C">
                        <w:rPr>
                          <w:rFonts w:ascii="Arial" w:hAnsi="Arial" w:cs="Arial"/>
                          <w:sz w:val="20"/>
                          <w:szCs w:val="20"/>
                        </w:rPr>
                        <w:t xml:space="preserve"> (HM Government, 2018). </w:t>
                      </w:r>
                      <w:r w:rsidR="00FE75B1">
                        <w:rPr>
                          <w:rFonts w:ascii="Arial" w:hAnsi="Arial" w:cs="Arial"/>
                          <w:sz w:val="20"/>
                          <w:szCs w:val="20"/>
                        </w:rPr>
                        <w:t xml:space="preserve"> </w:t>
                      </w:r>
                    </w:p>
                    <w:bookmarkEnd w:id="34"/>
                    <w:p w14:paraId="66A22E45" w14:textId="77777777" w:rsidR="00FE75B1" w:rsidRDefault="00FE75B1" w:rsidP="00FE75B1">
                      <w:pPr>
                        <w:spacing w:line="360" w:lineRule="auto"/>
                        <w:rPr>
                          <w:rFonts w:ascii="Arial" w:hAnsi="Arial" w:cs="Arial"/>
                          <w:sz w:val="20"/>
                          <w:szCs w:val="20"/>
                        </w:rPr>
                      </w:pPr>
                    </w:p>
                    <w:p w14:paraId="4D0D2132" w14:textId="0BBF6411" w:rsidR="007830C2" w:rsidRDefault="007830C2">
                      <w:pPr>
                        <w:rPr>
                          <w:rFonts w:ascii="Arial" w:hAnsi="Arial" w:cs="Arial"/>
                          <w:sz w:val="20"/>
                          <w:szCs w:val="20"/>
                        </w:rPr>
                      </w:pPr>
                    </w:p>
                    <w:p w14:paraId="486E9F0A" w14:textId="5ED737D0" w:rsidR="007830C2" w:rsidRDefault="007830C2">
                      <w:pPr>
                        <w:rPr>
                          <w:rFonts w:ascii="Arial" w:hAnsi="Arial" w:cs="Arial"/>
                          <w:sz w:val="20"/>
                          <w:szCs w:val="20"/>
                        </w:rPr>
                      </w:pPr>
                    </w:p>
                    <w:p w14:paraId="01850E1F" w14:textId="06096514" w:rsidR="00EE375C" w:rsidRDefault="00EE375C">
                      <w:pPr>
                        <w:rPr>
                          <w:rFonts w:ascii="Arial" w:hAnsi="Arial" w:cs="Arial"/>
                          <w:b/>
                          <w:sz w:val="20"/>
                          <w:szCs w:val="20"/>
                          <w:u w:val="single"/>
                        </w:rPr>
                      </w:pPr>
                      <w:bookmarkStart w:id="35" w:name="_Hlk2252903"/>
                      <w:r>
                        <w:rPr>
                          <w:rFonts w:ascii="Arial" w:hAnsi="Arial" w:cs="Arial"/>
                          <w:b/>
                          <w:sz w:val="20"/>
                          <w:szCs w:val="20"/>
                          <w:u w:val="single"/>
                        </w:rPr>
                        <w:t xml:space="preserve">Cyber Bullying </w:t>
                      </w:r>
                    </w:p>
                    <w:p w14:paraId="3F21CD57" w14:textId="7AC46552" w:rsidR="00EE375C" w:rsidRPr="0057207E" w:rsidRDefault="0057207E">
                      <w:pPr>
                        <w:rPr>
                          <w:rFonts w:ascii="Arial" w:hAnsi="Arial" w:cs="Arial"/>
                          <w:sz w:val="20"/>
                          <w:szCs w:val="20"/>
                        </w:rPr>
                      </w:pPr>
                      <w:r>
                        <w:rPr>
                          <w:rFonts w:ascii="Arial" w:hAnsi="Arial" w:cs="Arial"/>
                          <w:sz w:val="20"/>
                          <w:szCs w:val="20"/>
                        </w:rPr>
                        <w:t>Cyber bullying is bullying that can happen online through the internet, email, online games or any digital technology</w:t>
                      </w:r>
                      <w:r w:rsidR="000E5B0D">
                        <w:rPr>
                          <w:rFonts w:ascii="Arial" w:hAnsi="Arial" w:cs="Arial"/>
                          <w:sz w:val="20"/>
                          <w:szCs w:val="20"/>
                        </w:rPr>
                        <w:t xml:space="preserve"> where someone can send hurtful and upsetting messages to children</w:t>
                      </w:r>
                      <w:r>
                        <w:rPr>
                          <w:rFonts w:ascii="Arial" w:hAnsi="Arial" w:cs="Arial"/>
                          <w:sz w:val="20"/>
                          <w:szCs w:val="20"/>
                        </w:rPr>
                        <w:t>. Children can be exposed to this when using social media or sharing information online</w:t>
                      </w:r>
                      <w:r w:rsidR="00A82FBF">
                        <w:rPr>
                          <w:rFonts w:ascii="Arial" w:hAnsi="Arial" w:cs="Arial"/>
                          <w:sz w:val="20"/>
                          <w:szCs w:val="20"/>
                        </w:rPr>
                        <w:t xml:space="preserve"> (Childline, No Date). </w:t>
                      </w:r>
                      <w:r w:rsidR="00D56D66">
                        <w:rPr>
                          <w:rFonts w:ascii="Arial" w:hAnsi="Arial" w:cs="Arial"/>
                          <w:sz w:val="20"/>
                          <w:szCs w:val="20"/>
                        </w:rPr>
                        <w:t xml:space="preserve">This has a huge impact on children’s mental health and well-being and is therefore </w:t>
                      </w:r>
                      <w:r w:rsidR="00A82FBF">
                        <w:rPr>
                          <w:rFonts w:ascii="Arial" w:hAnsi="Arial" w:cs="Arial"/>
                          <w:sz w:val="20"/>
                          <w:szCs w:val="20"/>
                        </w:rPr>
                        <w:t>important that we recognise the signs</w:t>
                      </w:r>
                      <w:r w:rsidR="00D56D66">
                        <w:rPr>
                          <w:rFonts w:ascii="Arial" w:hAnsi="Arial" w:cs="Arial"/>
                          <w:sz w:val="20"/>
                          <w:szCs w:val="20"/>
                        </w:rPr>
                        <w:t xml:space="preserve">. Signs to look out for include: </w:t>
                      </w:r>
                      <w:r w:rsidR="00A82FBF">
                        <w:rPr>
                          <w:rFonts w:ascii="Arial" w:hAnsi="Arial" w:cs="Arial"/>
                          <w:sz w:val="20"/>
                          <w:szCs w:val="20"/>
                        </w:rPr>
                        <w:t xml:space="preserve"> </w:t>
                      </w:r>
                    </w:p>
                    <w:bookmarkEnd w:id="35"/>
                    <w:p w14:paraId="6A1879C7" w14:textId="4804AB3F" w:rsidR="0057207E" w:rsidRDefault="0057207E">
                      <w:pPr>
                        <w:rPr>
                          <w:rFonts w:ascii="Arial" w:hAnsi="Arial" w:cs="Arial"/>
                          <w:b/>
                          <w:sz w:val="20"/>
                          <w:szCs w:val="20"/>
                          <w:u w:val="single"/>
                        </w:rPr>
                      </w:pPr>
                    </w:p>
                    <w:p w14:paraId="4A084FED" w14:textId="5E57D5DA" w:rsidR="0057207E" w:rsidRDefault="0057207E">
                      <w:pPr>
                        <w:rPr>
                          <w:rFonts w:ascii="Arial" w:hAnsi="Arial" w:cs="Arial"/>
                          <w:b/>
                          <w:sz w:val="20"/>
                          <w:szCs w:val="20"/>
                          <w:u w:val="single"/>
                        </w:rPr>
                      </w:pPr>
                    </w:p>
                    <w:p w14:paraId="6AB3EE59" w14:textId="6AE98848" w:rsidR="00D56D66" w:rsidRDefault="00D56D66">
                      <w:pPr>
                        <w:rPr>
                          <w:rFonts w:ascii="Arial" w:hAnsi="Arial" w:cs="Arial"/>
                          <w:b/>
                          <w:sz w:val="20"/>
                          <w:szCs w:val="20"/>
                          <w:u w:val="single"/>
                        </w:rPr>
                      </w:pPr>
                    </w:p>
                    <w:p w14:paraId="1C1E1D02" w14:textId="4A4B8A1A" w:rsidR="00D56D66" w:rsidRDefault="00D56D66">
                      <w:pPr>
                        <w:rPr>
                          <w:rFonts w:ascii="Arial" w:hAnsi="Arial" w:cs="Arial"/>
                          <w:b/>
                          <w:sz w:val="20"/>
                          <w:szCs w:val="20"/>
                          <w:u w:val="single"/>
                        </w:rPr>
                      </w:pPr>
                    </w:p>
                    <w:p w14:paraId="4EFDE003" w14:textId="7C87A163" w:rsidR="00D56D66" w:rsidRDefault="00D56D66">
                      <w:pPr>
                        <w:rPr>
                          <w:rFonts w:ascii="Arial" w:hAnsi="Arial" w:cs="Arial"/>
                          <w:b/>
                          <w:sz w:val="20"/>
                          <w:szCs w:val="20"/>
                          <w:u w:val="single"/>
                        </w:rPr>
                      </w:pPr>
                    </w:p>
                    <w:p w14:paraId="7A474C0C" w14:textId="1C3D5695" w:rsidR="00D56D66" w:rsidRDefault="00D56D66">
                      <w:pPr>
                        <w:rPr>
                          <w:rFonts w:ascii="Arial" w:hAnsi="Arial" w:cs="Arial"/>
                          <w:b/>
                          <w:sz w:val="20"/>
                          <w:szCs w:val="20"/>
                          <w:u w:val="single"/>
                        </w:rPr>
                      </w:pPr>
                    </w:p>
                    <w:p w14:paraId="782F4D18" w14:textId="49AD900C" w:rsidR="00D56D66" w:rsidRDefault="00D56D66">
                      <w:pPr>
                        <w:rPr>
                          <w:rFonts w:ascii="Arial" w:hAnsi="Arial" w:cs="Arial"/>
                          <w:b/>
                          <w:sz w:val="20"/>
                          <w:szCs w:val="20"/>
                          <w:u w:val="single"/>
                        </w:rPr>
                      </w:pPr>
                    </w:p>
                    <w:p w14:paraId="402E73EC" w14:textId="331BF135" w:rsidR="00D56D66" w:rsidRDefault="00D56D66">
                      <w:pPr>
                        <w:rPr>
                          <w:rFonts w:ascii="Arial" w:hAnsi="Arial" w:cs="Arial"/>
                          <w:b/>
                          <w:sz w:val="20"/>
                          <w:szCs w:val="20"/>
                          <w:u w:val="single"/>
                        </w:rPr>
                      </w:pPr>
                      <w:r>
                        <w:rPr>
                          <w:rFonts w:ascii="Arial" w:hAnsi="Arial" w:cs="Arial"/>
                          <w:b/>
                          <w:sz w:val="20"/>
                          <w:szCs w:val="20"/>
                          <w:u w:val="single"/>
                        </w:rPr>
                        <w:t xml:space="preserve">      </w:t>
                      </w:r>
                    </w:p>
                    <w:p w14:paraId="791975EA" w14:textId="687AF116" w:rsidR="0066356B" w:rsidRDefault="0066356B">
                      <w:pPr>
                        <w:rPr>
                          <w:rFonts w:ascii="Arial" w:hAnsi="Arial" w:cs="Arial"/>
                          <w:sz w:val="20"/>
                          <w:szCs w:val="20"/>
                        </w:rPr>
                      </w:pPr>
                      <w:r>
                        <w:rPr>
                          <w:rFonts w:ascii="Arial" w:hAnsi="Arial" w:cs="Arial"/>
                          <w:sz w:val="20"/>
                          <w:szCs w:val="20"/>
                        </w:rPr>
                        <w:t xml:space="preserve">                                                                                                                 (</w:t>
                      </w:r>
                      <w:r w:rsidR="00A26992">
                        <w:rPr>
                          <w:rFonts w:ascii="Arial" w:hAnsi="Arial" w:cs="Arial"/>
                          <w:sz w:val="20"/>
                          <w:szCs w:val="20"/>
                        </w:rPr>
                        <w:t>Young Minds, 2018)</w:t>
                      </w:r>
                      <w:r w:rsidR="003D45D3">
                        <w:rPr>
                          <w:rFonts w:ascii="Arial" w:hAnsi="Arial" w:cs="Arial"/>
                          <w:sz w:val="20"/>
                          <w:szCs w:val="20"/>
                        </w:rPr>
                        <w:t>.</w:t>
                      </w:r>
                    </w:p>
                    <w:bookmarkEnd w:id="33"/>
                    <w:p w14:paraId="099882D1" w14:textId="4AC503C1" w:rsidR="003026DD" w:rsidRDefault="003026DD">
                      <w:pPr>
                        <w:rPr>
                          <w:rFonts w:ascii="Arial" w:hAnsi="Arial" w:cs="Arial"/>
                          <w:sz w:val="20"/>
                          <w:szCs w:val="20"/>
                        </w:rPr>
                      </w:pPr>
                    </w:p>
                    <w:p w14:paraId="032DCD12" w14:textId="77777777" w:rsidR="008178D1" w:rsidRDefault="008178D1">
                      <w:pPr>
                        <w:rPr>
                          <w:rFonts w:ascii="Arial" w:hAnsi="Arial" w:cs="Arial"/>
                          <w:sz w:val="20"/>
                          <w:szCs w:val="20"/>
                        </w:rPr>
                      </w:pPr>
                    </w:p>
                    <w:p w14:paraId="72429D29" w14:textId="6C8FBE90" w:rsidR="005A0D3C" w:rsidRDefault="005A0D3C" w:rsidP="005A0D3C">
                      <w:pPr>
                        <w:rPr>
                          <w:rFonts w:ascii="Arial" w:hAnsi="Arial" w:cs="Arial"/>
                          <w:b/>
                          <w:sz w:val="24"/>
                          <w:szCs w:val="24"/>
                          <w:u w:val="single"/>
                        </w:rPr>
                      </w:pPr>
                      <w:bookmarkStart w:id="36" w:name="_Hlk1588691"/>
                      <w:bookmarkStart w:id="37" w:name="_Hlk1588692"/>
                      <w:bookmarkStart w:id="38" w:name="_Hlk1588693"/>
                      <w:bookmarkStart w:id="39" w:name="_Hlk1588694"/>
                      <w:bookmarkStart w:id="40" w:name="_Hlk2252934"/>
                      <w:bookmarkStart w:id="41" w:name="_Hlk2252935"/>
                      <w:bookmarkStart w:id="42" w:name="_Hlk2252936"/>
                      <w:bookmarkStart w:id="43" w:name="_Hlk2252937"/>
                      <w:r w:rsidRPr="005A0D3C">
                        <w:rPr>
                          <w:rFonts w:ascii="Arial" w:hAnsi="Arial" w:cs="Arial"/>
                          <w:b/>
                          <w:sz w:val="24"/>
                          <w:szCs w:val="24"/>
                          <w:u w:val="single"/>
                        </w:rPr>
                        <w:t>W</w:t>
                      </w:r>
                      <w:r w:rsidR="00A505BD" w:rsidRPr="005A0D3C">
                        <w:rPr>
                          <w:rFonts w:ascii="Arial" w:hAnsi="Arial" w:cs="Arial"/>
                          <w:b/>
                          <w:sz w:val="24"/>
                          <w:szCs w:val="24"/>
                          <w:u w:val="single"/>
                        </w:rPr>
                        <w:t>hat we can do</w:t>
                      </w:r>
                      <w:r w:rsidR="000D7172">
                        <w:rPr>
                          <w:rFonts w:ascii="Arial" w:hAnsi="Arial" w:cs="Arial"/>
                          <w:b/>
                          <w:sz w:val="24"/>
                          <w:szCs w:val="24"/>
                          <w:u w:val="single"/>
                        </w:rPr>
                        <w:t xml:space="preserve"> to keep our children safe</w:t>
                      </w:r>
                    </w:p>
                    <w:p w14:paraId="770711C0" w14:textId="23FA46B2" w:rsidR="00EA6F18" w:rsidRPr="00147CC4" w:rsidRDefault="000D7172" w:rsidP="00147CC4">
                      <w:pPr>
                        <w:jc w:val="both"/>
                        <w:rPr>
                          <w:rFonts w:ascii="Arial" w:hAnsi="Arial" w:cs="Arial"/>
                          <w:sz w:val="20"/>
                          <w:szCs w:val="20"/>
                        </w:rPr>
                      </w:pPr>
                      <w:bookmarkStart w:id="44" w:name="_Hlk1579252"/>
                      <w:r w:rsidRPr="00EA6F18">
                        <w:rPr>
                          <w:rFonts w:ascii="Arial" w:hAnsi="Arial" w:cs="Arial"/>
                          <w:sz w:val="20"/>
                          <w:szCs w:val="20"/>
                        </w:rPr>
                        <w:t xml:space="preserve">Talking to our children on an ongoing basis about how to stay safe online is vitally important. It is our </w:t>
                      </w:r>
                      <w:r w:rsidR="00EA6F18" w:rsidRPr="00EA6F18">
                        <w:rPr>
                          <w:rFonts w:ascii="Arial" w:hAnsi="Arial" w:cs="Arial"/>
                          <w:sz w:val="20"/>
                          <w:szCs w:val="20"/>
                        </w:rPr>
                        <w:t xml:space="preserve">role as parents and carers to keep our children safe and to inform them about online safety. As soon as children start using the internet, internet safety needs to be explained (Internet Matters, 2019). </w:t>
                      </w:r>
                      <w:r w:rsidR="00EA6F18">
                        <w:rPr>
                          <w:rFonts w:ascii="Arial" w:hAnsi="Arial" w:cs="Arial"/>
                          <w:sz w:val="20"/>
                          <w:szCs w:val="20"/>
                        </w:rPr>
                        <w:t xml:space="preserve"> </w:t>
                      </w:r>
                      <w:r w:rsidR="00B05950">
                        <w:rPr>
                          <w:rFonts w:ascii="Arial" w:hAnsi="Arial" w:cs="Arial"/>
                          <w:sz w:val="20"/>
                          <w:szCs w:val="20"/>
                        </w:rPr>
                        <w:t xml:space="preserve">The UNCRC (2016), article 17 states </w:t>
                      </w:r>
                      <w:r w:rsidR="00A12EA2">
                        <w:rPr>
                          <w:rFonts w:ascii="Arial" w:hAnsi="Arial" w:cs="Arial"/>
                          <w:sz w:val="20"/>
                          <w:szCs w:val="20"/>
                        </w:rPr>
                        <w:t xml:space="preserve">it is </w:t>
                      </w:r>
                      <w:r w:rsidR="00B05950">
                        <w:rPr>
                          <w:rFonts w:ascii="Arial" w:hAnsi="Arial" w:cs="Arial"/>
                          <w:sz w:val="20"/>
                          <w:szCs w:val="20"/>
                        </w:rPr>
                        <w:t xml:space="preserve">everyone’s responsibility to protect children from media materials that can harm children. </w:t>
                      </w:r>
                      <w:r w:rsidR="00202281">
                        <w:rPr>
                          <w:rFonts w:ascii="Arial" w:hAnsi="Arial" w:cs="Arial"/>
                          <w:sz w:val="20"/>
                          <w:szCs w:val="20"/>
                        </w:rPr>
                        <w:t xml:space="preserve">The Children Act 1989 further states how we must care and protect children to safeguard the welfare of children (Legislation, No Date).  </w:t>
                      </w:r>
                      <w:r w:rsidR="00B05950">
                        <w:rPr>
                          <w:rFonts w:ascii="Arial" w:hAnsi="Arial" w:cs="Arial"/>
                          <w:sz w:val="20"/>
                          <w:szCs w:val="20"/>
                        </w:rPr>
                        <w:t xml:space="preserve"> </w:t>
                      </w:r>
                      <w:bookmarkEnd w:id="36"/>
                      <w:bookmarkEnd w:id="37"/>
                      <w:bookmarkEnd w:id="38"/>
                      <w:bookmarkEnd w:id="39"/>
                      <w:bookmarkEnd w:id="40"/>
                      <w:bookmarkEnd w:id="41"/>
                      <w:bookmarkEnd w:id="42"/>
                      <w:bookmarkEnd w:id="43"/>
                      <w:bookmarkEnd w:id="44"/>
                    </w:p>
                  </w:txbxContent>
                </v:textbox>
                <w10:wrap type="square" anchorx="margin"/>
              </v:shape>
            </w:pict>
          </mc:Fallback>
        </mc:AlternateContent>
      </w:r>
    </w:p>
    <w:p w14:paraId="6C13041D" w14:textId="640BD774" w:rsidR="0076522E" w:rsidRDefault="00C30EA3" w:rsidP="003464BB">
      <w:pPr>
        <w:spacing w:line="360" w:lineRule="auto"/>
        <w:jc w:val="both"/>
        <w:rPr>
          <w:rFonts w:ascii="Helvetica" w:hAnsi="Helvetica" w:cs="Helvetica"/>
          <w:color w:val="585858"/>
          <w:sz w:val="19"/>
          <w:szCs w:val="19"/>
          <w:shd w:val="clear" w:color="auto" w:fill="FFFFFF"/>
        </w:rPr>
      </w:pPr>
      <w:r w:rsidRPr="00C30EA3">
        <w:rPr>
          <w:rFonts w:ascii="Arial" w:hAnsi="Arial" w:cs="Arial"/>
          <w:noProof/>
          <w:sz w:val="24"/>
          <w:szCs w:val="24"/>
        </w:rPr>
        <w:lastRenderedPageBreak/>
        <mc:AlternateContent>
          <mc:Choice Requires="wps">
            <w:drawing>
              <wp:anchor distT="45720" distB="45720" distL="114300" distR="114300" simplePos="0" relativeHeight="251674624" behindDoc="0" locked="0" layoutInCell="1" allowOverlap="1" wp14:anchorId="77F66F3A" wp14:editId="3923B0F7">
                <wp:simplePos x="0" y="0"/>
                <wp:positionH relativeFrom="margin">
                  <wp:align>right</wp:align>
                </wp:positionH>
                <wp:positionV relativeFrom="paragraph">
                  <wp:posOffset>9525</wp:posOffset>
                </wp:positionV>
                <wp:extent cx="5705475" cy="88201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820150"/>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tileRect/>
                        </a:gradFill>
                        <a:ln w="9525">
                          <a:solidFill>
                            <a:srgbClr val="000000"/>
                          </a:solidFill>
                          <a:miter lim="800000"/>
                          <a:headEnd/>
                          <a:tailEnd/>
                        </a:ln>
                      </wps:spPr>
                      <wps:txbx>
                        <w:txbxContent>
                          <w:p w14:paraId="1F7CCD76" w14:textId="77777777" w:rsidR="00147CC4" w:rsidRDefault="00147CC4" w:rsidP="00147CC4">
                            <w:pPr>
                              <w:jc w:val="both"/>
                              <w:rPr>
                                <w:rFonts w:ascii="Arial" w:hAnsi="Arial" w:cs="Arial"/>
                                <w:sz w:val="20"/>
                                <w:szCs w:val="20"/>
                              </w:rPr>
                            </w:pPr>
                            <w:bookmarkStart w:id="45" w:name="_Hlk1581032"/>
                            <w:r>
                              <w:rPr>
                                <w:rFonts w:ascii="Arial" w:hAnsi="Arial" w:cs="Arial"/>
                                <w:sz w:val="20"/>
                                <w:szCs w:val="20"/>
                              </w:rPr>
                              <w:t xml:space="preserve">How to protect children from internet risks:  </w:t>
                            </w:r>
                          </w:p>
                          <w:p w14:paraId="11E2E7A2" w14:textId="7E402843" w:rsidR="00147CC4" w:rsidRPr="003A0189" w:rsidRDefault="00147CC4" w:rsidP="00147CC4">
                            <w:pPr>
                              <w:pStyle w:val="ListParagraph"/>
                              <w:numPr>
                                <w:ilvl w:val="0"/>
                                <w:numId w:val="7"/>
                              </w:numPr>
                              <w:jc w:val="both"/>
                              <w:rPr>
                                <w:rFonts w:ascii="Arial" w:hAnsi="Arial" w:cs="Arial"/>
                                <w:b/>
                                <w:sz w:val="24"/>
                                <w:szCs w:val="24"/>
                                <w:u w:val="single"/>
                              </w:rPr>
                            </w:pPr>
                            <w:r>
                              <w:rPr>
                                <w:rFonts w:ascii="Arial" w:hAnsi="Arial" w:cs="Arial"/>
                                <w:sz w:val="20"/>
                                <w:szCs w:val="20"/>
                              </w:rPr>
                              <w:t xml:space="preserve">Telling adults they trust if they have seen or clicked on </w:t>
                            </w:r>
                            <w:r w:rsidR="00A12EA2">
                              <w:rPr>
                                <w:rFonts w:ascii="Arial" w:hAnsi="Arial" w:cs="Arial"/>
                                <w:sz w:val="20"/>
                                <w:szCs w:val="20"/>
                              </w:rPr>
                              <w:t>inappropriate</w:t>
                            </w:r>
                            <w:r>
                              <w:rPr>
                                <w:rFonts w:ascii="Arial" w:hAnsi="Arial" w:cs="Arial"/>
                                <w:sz w:val="20"/>
                                <w:szCs w:val="20"/>
                              </w:rPr>
                              <w:t xml:space="preserve"> content or imaging online. Children should be reassured that they can always talk about anything that makes them feel upset or uncomfortable online (NSPCC, 2019).</w:t>
                            </w:r>
                          </w:p>
                          <w:p w14:paraId="48DCFB6E" w14:textId="080290BB" w:rsidR="00147CC4" w:rsidRPr="00202281" w:rsidRDefault="00147CC4" w:rsidP="00147CC4">
                            <w:pPr>
                              <w:pStyle w:val="ListParagraph"/>
                              <w:numPr>
                                <w:ilvl w:val="0"/>
                                <w:numId w:val="7"/>
                              </w:numPr>
                              <w:jc w:val="both"/>
                              <w:rPr>
                                <w:rFonts w:ascii="Arial" w:hAnsi="Arial" w:cs="Arial"/>
                                <w:b/>
                                <w:sz w:val="24"/>
                                <w:szCs w:val="24"/>
                                <w:u w:val="single"/>
                              </w:rPr>
                            </w:pPr>
                            <w:r w:rsidRPr="00202281">
                              <w:rPr>
                                <w:rFonts w:ascii="Arial" w:hAnsi="Arial" w:cs="Arial"/>
                                <w:sz w:val="20"/>
                                <w:szCs w:val="20"/>
                              </w:rPr>
                              <w:t xml:space="preserve">Showing children how to report and block sites and apps they feel </w:t>
                            </w:r>
                            <w:r w:rsidR="00A12EA2">
                              <w:rPr>
                                <w:rFonts w:ascii="Arial" w:hAnsi="Arial" w:cs="Arial"/>
                                <w:sz w:val="20"/>
                                <w:szCs w:val="20"/>
                              </w:rPr>
                              <w:t>are</w:t>
                            </w:r>
                            <w:r w:rsidRPr="00202281">
                              <w:rPr>
                                <w:rFonts w:ascii="Arial" w:hAnsi="Arial" w:cs="Arial"/>
                                <w:sz w:val="20"/>
                                <w:szCs w:val="20"/>
                              </w:rPr>
                              <w:t xml:space="preserve"> harmful and upsetting for them so they themselves know how to deal with this content appropriately</w:t>
                            </w:r>
                            <w:r w:rsidR="00176038">
                              <w:rPr>
                                <w:rFonts w:ascii="Arial" w:hAnsi="Arial" w:cs="Arial"/>
                                <w:sz w:val="20"/>
                                <w:szCs w:val="20"/>
                              </w:rPr>
                              <w:t xml:space="preserve"> (NSPCC, 2019)</w:t>
                            </w:r>
                            <w:r w:rsidRPr="00202281">
                              <w:rPr>
                                <w:rFonts w:ascii="Arial" w:hAnsi="Arial" w:cs="Arial"/>
                                <w:sz w:val="20"/>
                                <w:szCs w:val="20"/>
                              </w:rPr>
                              <w:t>.</w:t>
                            </w:r>
                          </w:p>
                          <w:p w14:paraId="42C7C3CD" w14:textId="577025E0" w:rsidR="00B05950" w:rsidRPr="001B6881" w:rsidRDefault="00B05950" w:rsidP="00B05950">
                            <w:pPr>
                              <w:pStyle w:val="ListParagraph"/>
                              <w:numPr>
                                <w:ilvl w:val="0"/>
                                <w:numId w:val="11"/>
                              </w:numPr>
                              <w:rPr>
                                <w:rFonts w:ascii="Arial" w:hAnsi="Arial" w:cs="Arial"/>
                                <w:b/>
                                <w:sz w:val="24"/>
                                <w:szCs w:val="24"/>
                                <w:u w:val="single"/>
                              </w:rPr>
                            </w:pPr>
                            <w:r>
                              <w:rPr>
                                <w:rFonts w:ascii="Arial" w:hAnsi="Arial" w:cs="Arial"/>
                                <w:sz w:val="20"/>
                                <w:szCs w:val="20"/>
                              </w:rPr>
                              <w:t>Putting parental controls on technology devices to prevent children seeing harmful and age inappropriate content. This is a helpful tool to reduce th</w:t>
                            </w:r>
                            <w:r w:rsidR="00A12EA2">
                              <w:rPr>
                                <w:rFonts w:ascii="Arial" w:hAnsi="Arial" w:cs="Arial"/>
                                <w:sz w:val="20"/>
                                <w:szCs w:val="20"/>
                              </w:rPr>
                              <w:t>e</w:t>
                            </w:r>
                            <w:r>
                              <w:rPr>
                                <w:rFonts w:ascii="Arial" w:hAnsi="Arial" w:cs="Arial"/>
                                <w:sz w:val="20"/>
                                <w:szCs w:val="20"/>
                              </w:rPr>
                              <w:t xml:space="preserve"> chances of children coming across upsetting imaging, websites or information (UK Safer Internet Centre, 2019).  </w:t>
                            </w:r>
                          </w:p>
                          <w:p w14:paraId="698AFA63" w14:textId="6BDC013F" w:rsidR="00C30EA3" w:rsidRDefault="00C30EA3" w:rsidP="00C30EA3">
                            <w:pPr>
                              <w:pStyle w:val="ListParagraph"/>
                              <w:numPr>
                                <w:ilvl w:val="0"/>
                                <w:numId w:val="11"/>
                              </w:numPr>
                              <w:rPr>
                                <w:rFonts w:ascii="Arial" w:hAnsi="Arial" w:cs="Arial"/>
                                <w:sz w:val="20"/>
                                <w:szCs w:val="20"/>
                              </w:rPr>
                            </w:pPr>
                            <w:r>
                              <w:rPr>
                                <w:rFonts w:ascii="Arial" w:hAnsi="Arial" w:cs="Arial"/>
                                <w:sz w:val="20"/>
                                <w:szCs w:val="20"/>
                              </w:rPr>
                              <w:t>Showing children how to keep their information private on social media sites and online</w:t>
                            </w:r>
                            <w:r w:rsidR="006A43E9">
                              <w:rPr>
                                <w:rFonts w:ascii="Arial" w:hAnsi="Arial" w:cs="Arial"/>
                                <w:sz w:val="20"/>
                                <w:szCs w:val="20"/>
                              </w:rPr>
                              <w:t>. Talk to them about online privacy and the risks of sharing personal information with people they do not know</w:t>
                            </w:r>
                            <w:r w:rsidR="00176038">
                              <w:rPr>
                                <w:rFonts w:ascii="Arial" w:hAnsi="Arial" w:cs="Arial"/>
                                <w:sz w:val="20"/>
                                <w:szCs w:val="20"/>
                              </w:rPr>
                              <w:t xml:space="preserve"> </w:t>
                            </w:r>
                            <w:r w:rsidR="006A43E9">
                              <w:rPr>
                                <w:rFonts w:ascii="Arial" w:hAnsi="Arial" w:cs="Arial"/>
                                <w:sz w:val="20"/>
                                <w:szCs w:val="20"/>
                              </w:rPr>
                              <w:t xml:space="preserve">(Childline, No Date). </w:t>
                            </w:r>
                          </w:p>
                          <w:p w14:paraId="5BDE3B76" w14:textId="56C0745B" w:rsidR="00DF6332" w:rsidRDefault="00CE7C7E" w:rsidP="00C30EA3">
                            <w:pPr>
                              <w:pStyle w:val="ListParagraph"/>
                              <w:numPr>
                                <w:ilvl w:val="0"/>
                                <w:numId w:val="11"/>
                              </w:numPr>
                              <w:rPr>
                                <w:rFonts w:ascii="Arial" w:hAnsi="Arial" w:cs="Arial"/>
                                <w:sz w:val="20"/>
                                <w:szCs w:val="20"/>
                              </w:rPr>
                            </w:pPr>
                            <w:r>
                              <w:rPr>
                                <w:rFonts w:ascii="Arial" w:hAnsi="Arial" w:cs="Arial"/>
                                <w:sz w:val="20"/>
                                <w:szCs w:val="20"/>
                              </w:rPr>
                              <w:t>Always check the age restrictions and ratings on games and films before allowing children to watch or play. Games that are not age appropriate have the risk of containing harmful viewing for children</w:t>
                            </w:r>
                            <w:r w:rsidR="00DF6332">
                              <w:rPr>
                                <w:rFonts w:ascii="Arial" w:hAnsi="Arial" w:cs="Arial"/>
                                <w:sz w:val="20"/>
                                <w:szCs w:val="20"/>
                              </w:rPr>
                              <w:t xml:space="preserve"> (Ask About Games, 2017)</w:t>
                            </w:r>
                            <w:r>
                              <w:rPr>
                                <w:rFonts w:ascii="Arial" w:hAnsi="Arial" w:cs="Arial"/>
                                <w:sz w:val="20"/>
                                <w:szCs w:val="20"/>
                              </w:rPr>
                              <w:t xml:space="preserve">. </w:t>
                            </w:r>
                            <w:r w:rsidR="00DF6332">
                              <w:rPr>
                                <w:rFonts w:ascii="Arial" w:hAnsi="Arial" w:cs="Arial"/>
                                <w:sz w:val="20"/>
                                <w:szCs w:val="20"/>
                              </w:rPr>
                              <w:t xml:space="preserve"> </w:t>
                            </w:r>
                          </w:p>
                          <w:p w14:paraId="01924619" w14:textId="77777777" w:rsidR="00003132" w:rsidRPr="001A2580" w:rsidRDefault="00003132" w:rsidP="00003132">
                            <w:pPr>
                              <w:pStyle w:val="ListParagraph"/>
                              <w:numPr>
                                <w:ilvl w:val="0"/>
                                <w:numId w:val="11"/>
                              </w:numPr>
                              <w:jc w:val="both"/>
                              <w:rPr>
                                <w:rFonts w:ascii="Arial" w:hAnsi="Arial" w:cs="Arial"/>
                                <w:sz w:val="20"/>
                                <w:szCs w:val="20"/>
                              </w:rPr>
                            </w:pPr>
                            <w:r>
                              <w:rPr>
                                <w:rFonts w:ascii="Arial" w:hAnsi="Arial" w:cs="Arial"/>
                                <w:sz w:val="20"/>
                                <w:szCs w:val="20"/>
                              </w:rPr>
                              <w:t xml:space="preserve">Some parents may feel removing technologies from their children is the best way to stop them from using the internet, however the Digital Childhood Report (2017) states that it is a far less effective way of protecting our children. Children should be given a broad framework of knowledge and understanding about the risks of the internet and will therefore come to less harm. </w:t>
                            </w:r>
                            <w:r w:rsidRPr="001A2580">
                              <w:rPr>
                                <w:rFonts w:ascii="Arial" w:hAnsi="Arial" w:cs="Arial"/>
                                <w:sz w:val="20"/>
                                <w:szCs w:val="20"/>
                              </w:rPr>
                              <w:t xml:space="preserve">  </w:t>
                            </w:r>
                          </w:p>
                          <w:p w14:paraId="630DF68E" w14:textId="55E719DC" w:rsidR="00DF6332" w:rsidRDefault="00DF6332" w:rsidP="00C30EA3">
                            <w:pPr>
                              <w:pStyle w:val="ListParagraph"/>
                              <w:numPr>
                                <w:ilvl w:val="0"/>
                                <w:numId w:val="11"/>
                              </w:numPr>
                              <w:rPr>
                                <w:rFonts w:ascii="Arial" w:hAnsi="Arial" w:cs="Arial"/>
                                <w:sz w:val="20"/>
                                <w:szCs w:val="20"/>
                              </w:rPr>
                            </w:pPr>
                            <w:r>
                              <w:rPr>
                                <w:rFonts w:ascii="Arial" w:hAnsi="Arial" w:cs="Arial"/>
                                <w:sz w:val="20"/>
                                <w:szCs w:val="20"/>
                              </w:rPr>
                              <w:t xml:space="preserve">Introducing children to the SMART approach to online safety. It is a simple and effective message to highlight what children need to remember when using the internet. </w:t>
                            </w:r>
                            <w:r w:rsidR="00A67EAB">
                              <w:rPr>
                                <w:rFonts w:ascii="Arial" w:hAnsi="Arial" w:cs="Arial"/>
                                <w:sz w:val="20"/>
                                <w:szCs w:val="20"/>
                              </w:rPr>
                              <w:t xml:space="preserve">It ensures that children remember to stay SMART when going online (Kidsmart, 2009). </w:t>
                            </w:r>
                          </w:p>
                          <w:bookmarkEnd w:id="45"/>
                          <w:p w14:paraId="0254E2F1" w14:textId="18D9598C" w:rsidR="00DF6332" w:rsidRDefault="00DF6332" w:rsidP="00DF6332">
                            <w:pPr>
                              <w:ind w:left="360"/>
                              <w:rPr>
                                <w:rFonts w:ascii="Arial" w:hAnsi="Arial" w:cs="Arial"/>
                                <w:sz w:val="20"/>
                                <w:szCs w:val="20"/>
                              </w:rPr>
                            </w:pPr>
                            <w:r w:rsidRPr="00DF6332">
                              <w:rPr>
                                <w:rFonts w:ascii="Arial" w:hAnsi="Arial" w:cs="Arial"/>
                                <w:noProof/>
                                <w:sz w:val="20"/>
                                <w:szCs w:val="20"/>
                              </w:rPr>
                              <w:drawing>
                                <wp:inline distT="0" distB="0" distL="0" distR="0" wp14:anchorId="654CFF5D" wp14:editId="2A04B9B1">
                                  <wp:extent cx="3438525" cy="2019300"/>
                                  <wp:effectExtent l="0" t="0" r="9525" b="0"/>
                                  <wp:docPr id="15" name="Picture 15" descr="Image result for smart approach to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art approach to online safe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2019300"/>
                                          </a:xfrm>
                                          <a:prstGeom prst="rect">
                                            <a:avLst/>
                                          </a:prstGeom>
                                          <a:noFill/>
                                          <a:ln>
                                            <a:noFill/>
                                          </a:ln>
                                        </pic:spPr>
                                      </pic:pic>
                                    </a:graphicData>
                                  </a:graphic>
                                </wp:inline>
                              </w:drawing>
                            </w:r>
                          </w:p>
                          <w:p w14:paraId="72FA44FB" w14:textId="6786037D" w:rsidR="00DF6332" w:rsidRDefault="00A67EAB" w:rsidP="00A67EAB">
                            <w:pPr>
                              <w:rPr>
                                <w:rFonts w:ascii="Arial" w:hAnsi="Arial" w:cs="Arial"/>
                                <w:sz w:val="20"/>
                                <w:szCs w:val="20"/>
                              </w:rPr>
                            </w:pPr>
                            <w:r>
                              <w:rPr>
                                <w:rFonts w:ascii="Arial" w:hAnsi="Arial" w:cs="Arial"/>
                                <w:sz w:val="20"/>
                                <w:szCs w:val="20"/>
                              </w:rPr>
                              <w:t xml:space="preserve">(Source: </w:t>
                            </w:r>
                            <w:r w:rsidRPr="00A67EAB">
                              <w:rPr>
                                <w:rFonts w:ascii="Arial" w:hAnsi="Arial" w:cs="Arial"/>
                                <w:sz w:val="20"/>
                                <w:szCs w:val="20"/>
                              </w:rPr>
                              <w:t>Grange Primary School</w:t>
                            </w:r>
                            <w:r>
                              <w:rPr>
                                <w:rFonts w:ascii="Arial" w:hAnsi="Arial" w:cs="Arial"/>
                                <w:sz w:val="20"/>
                                <w:szCs w:val="20"/>
                              </w:rPr>
                              <w:t xml:space="preserve">, </w:t>
                            </w:r>
                            <w:r w:rsidRPr="00A67EAB">
                              <w:rPr>
                                <w:rFonts w:ascii="Arial" w:hAnsi="Arial" w:cs="Arial"/>
                                <w:sz w:val="20"/>
                                <w:szCs w:val="20"/>
                              </w:rPr>
                              <w:t>2018)</w:t>
                            </w:r>
                            <w:r>
                              <w:rPr>
                                <w:rFonts w:ascii="Arial" w:hAnsi="Arial" w:cs="Arial"/>
                                <w:sz w:val="20"/>
                                <w:szCs w:val="20"/>
                              </w:rPr>
                              <w:t xml:space="preserve">. </w:t>
                            </w:r>
                          </w:p>
                          <w:p w14:paraId="5848AF43" w14:textId="45105BE5" w:rsidR="00DF6332" w:rsidRDefault="00DF6332" w:rsidP="00003132">
                            <w:pPr>
                              <w:rPr>
                                <w:rFonts w:ascii="Arial" w:hAnsi="Arial" w:cs="Arial"/>
                                <w:sz w:val="20"/>
                                <w:szCs w:val="20"/>
                              </w:rPr>
                            </w:pPr>
                          </w:p>
                          <w:p w14:paraId="1FA235C3" w14:textId="331F8D08" w:rsidR="00202281" w:rsidRDefault="00202281" w:rsidP="00003132">
                            <w:pPr>
                              <w:rPr>
                                <w:rFonts w:ascii="Arial" w:hAnsi="Arial" w:cs="Arial"/>
                                <w:sz w:val="20"/>
                                <w:szCs w:val="20"/>
                              </w:rPr>
                            </w:pPr>
                            <w:bookmarkStart w:id="46" w:name="_Hlk2252994"/>
                            <w:r>
                              <w:rPr>
                                <w:rFonts w:ascii="Arial" w:hAnsi="Arial" w:cs="Arial"/>
                                <w:sz w:val="20"/>
                                <w:szCs w:val="20"/>
                              </w:rPr>
                              <w:t>For any</w:t>
                            </w:r>
                            <w:r w:rsidR="002D076C">
                              <w:rPr>
                                <w:rFonts w:ascii="Arial" w:hAnsi="Arial" w:cs="Arial"/>
                                <w:sz w:val="20"/>
                                <w:szCs w:val="20"/>
                              </w:rPr>
                              <w:t xml:space="preserve"> further</w:t>
                            </w:r>
                            <w:r>
                              <w:rPr>
                                <w:rFonts w:ascii="Arial" w:hAnsi="Arial" w:cs="Arial"/>
                                <w:sz w:val="20"/>
                                <w:szCs w:val="20"/>
                              </w:rPr>
                              <w:t xml:space="preserve"> advice or support </w:t>
                            </w:r>
                            <w:r w:rsidR="005D6728">
                              <w:rPr>
                                <w:rFonts w:ascii="Arial" w:hAnsi="Arial" w:cs="Arial"/>
                                <w:sz w:val="20"/>
                                <w:szCs w:val="20"/>
                              </w:rPr>
                              <w:t xml:space="preserve">for parents, carers or children </w:t>
                            </w:r>
                            <w:r>
                              <w:rPr>
                                <w:rFonts w:ascii="Arial" w:hAnsi="Arial" w:cs="Arial"/>
                                <w:sz w:val="20"/>
                                <w:szCs w:val="20"/>
                              </w:rPr>
                              <w:t>on these matters please</w:t>
                            </w:r>
                            <w:r w:rsidR="002D076C">
                              <w:rPr>
                                <w:rFonts w:ascii="Arial" w:hAnsi="Arial" w:cs="Arial"/>
                                <w:sz w:val="20"/>
                                <w:szCs w:val="20"/>
                              </w:rPr>
                              <w:t xml:space="preserve"> </w:t>
                            </w:r>
                            <w:r w:rsidR="00730FE1">
                              <w:rPr>
                                <w:rFonts w:ascii="Arial" w:hAnsi="Arial" w:cs="Arial"/>
                                <w:sz w:val="20"/>
                                <w:szCs w:val="20"/>
                              </w:rPr>
                              <w:t>look at</w:t>
                            </w:r>
                            <w:r>
                              <w:rPr>
                                <w:rFonts w:ascii="Arial" w:hAnsi="Arial" w:cs="Arial"/>
                                <w:sz w:val="20"/>
                                <w:szCs w:val="20"/>
                              </w:rPr>
                              <w:t>:</w:t>
                            </w:r>
                          </w:p>
                          <w:bookmarkEnd w:id="46"/>
                          <w:p w14:paraId="6FFC4931" w14:textId="7E3EB75C" w:rsidR="00730FE1" w:rsidRDefault="00730FE1" w:rsidP="00003132">
                            <w:pPr>
                              <w:rPr>
                                <w:rFonts w:ascii="Arial" w:hAnsi="Arial" w:cs="Arial"/>
                                <w:sz w:val="20"/>
                                <w:szCs w:val="20"/>
                              </w:rPr>
                            </w:pPr>
                            <w:r>
                              <w:rPr>
                                <w:rFonts w:ascii="Arial" w:hAnsi="Arial" w:cs="Arial"/>
                                <w:sz w:val="20"/>
                                <w:szCs w:val="20"/>
                              </w:rPr>
                              <w:t>NSPCC</w:t>
                            </w:r>
                            <w:r w:rsidR="000E3E0E">
                              <w:rPr>
                                <w:rFonts w:ascii="Arial" w:hAnsi="Arial" w:cs="Arial"/>
                                <w:sz w:val="20"/>
                                <w:szCs w:val="20"/>
                              </w:rPr>
                              <w:t xml:space="preserve"> (2019)</w:t>
                            </w:r>
                            <w:r>
                              <w:rPr>
                                <w:rFonts w:ascii="Arial" w:hAnsi="Arial" w:cs="Arial"/>
                                <w:sz w:val="20"/>
                                <w:szCs w:val="20"/>
                              </w:rPr>
                              <w:t xml:space="preserve">- </w:t>
                            </w:r>
                            <w:hyperlink r:id="rId9" w:history="1">
                              <w:r w:rsidRPr="00A13D36">
                                <w:rPr>
                                  <w:rStyle w:val="Hyperlink"/>
                                  <w:rFonts w:ascii="Arial" w:hAnsi="Arial" w:cs="Arial"/>
                                  <w:sz w:val="20"/>
                                  <w:szCs w:val="20"/>
                                </w:rPr>
                                <w:t>https://www.nspcc.org.uk/preventing-abuse/keeping-children-safe/online-safety/</w:t>
                              </w:r>
                            </w:hyperlink>
                            <w:r>
                              <w:rPr>
                                <w:rFonts w:ascii="Arial" w:hAnsi="Arial" w:cs="Arial"/>
                                <w:sz w:val="20"/>
                                <w:szCs w:val="20"/>
                              </w:rPr>
                              <w:t xml:space="preserve"> </w:t>
                            </w:r>
                          </w:p>
                          <w:p w14:paraId="6224ADDB" w14:textId="3CE0D992" w:rsidR="00730FE1" w:rsidRDefault="005D6728" w:rsidP="00003132">
                            <w:pPr>
                              <w:rPr>
                                <w:rFonts w:ascii="Arial" w:hAnsi="Arial" w:cs="Arial"/>
                                <w:sz w:val="20"/>
                                <w:szCs w:val="20"/>
                              </w:rPr>
                            </w:pPr>
                            <w:r>
                              <w:rPr>
                                <w:rFonts w:ascii="Arial" w:hAnsi="Arial" w:cs="Arial"/>
                                <w:sz w:val="20"/>
                                <w:szCs w:val="20"/>
                              </w:rPr>
                              <w:t>Childline</w:t>
                            </w:r>
                            <w:r w:rsidR="000E3E0E">
                              <w:rPr>
                                <w:rFonts w:ascii="Arial" w:hAnsi="Arial" w:cs="Arial"/>
                                <w:sz w:val="20"/>
                                <w:szCs w:val="20"/>
                              </w:rPr>
                              <w:t xml:space="preserve"> (No Date)</w:t>
                            </w:r>
                            <w:r>
                              <w:rPr>
                                <w:rFonts w:ascii="Arial" w:hAnsi="Arial" w:cs="Arial"/>
                                <w:sz w:val="20"/>
                                <w:szCs w:val="20"/>
                              </w:rPr>
                              <w:t xml:space="preserve">- </w:t>
                            </w:r>
                            <w:hyperlink r:id="rId10" w:history="1">
                              <w:r w:rsidRPr="00A13D36">
                                <w:rPr>
                                  <w:rStyle w:val="Hyperlink"/>
                                  <w:rFonts w:ascii="Arial" w:hAnsi="Arial" w:cs="Arial"/>
                                  <w:sz w:val="20"/>
                                  <w:szCs w:val="20"/>
                                </w:rPr>
                                <w:t>https://www.childline.org.uk/info-advice/bullying-abuse-safety/online-mobile-safety/online-grooming/</w:t>
                              </w:r>
                            </w:hyperlink>
                            <w:r>
                              <w:rPr>
                                <w:rFonts w:ascii="Arial" w:hAnsi="Arial" w:cs="Arial"/>
                                <w:sz w:val="20"/>
                                <w:szCs w:val="20"/>
                              </w:rPr>
                              <w:t xml:space="preserve"> </w:t>
                            </w:r>
                          </w:p>
                          <w:p w14:paraId="4731C107" w14:textId="77777777" w:rsidR="002D076C" w:rsidRDefault="002D076C" w:rsidP="00003132">
                            <w:pPr>
                              <w:rPr>
                                <w:rFonts w:ascii="Arial" w:hAnsi="Arial" w:cs="Arial"/>
                                <w:sz w:val="20"/>
                                <w:szCs w:val="20"/>
                              </w:rPr>
                            </w:pPr>
                          </w:p>
                          <w:p w14:paraId="0D6900FC" w14:textId="429A8C69" w:rsidR="00C30EA3" w:rsidRPr="00DF6332" w:rsidRDefault="00DF6332" w:rsidP="00DF6332">
                            <w:pPr>
                              <w:ind w:left="360"/>
                              <w:rPr>
                                <w:rFonts w:ascii="Arial" w:hAnsi="Arial" w:cs="Arial"/>
                                <w:sz w:val="20"/>
                                <w:szCs w:val="20"/>
                              </w:rPr>
                            </w:pPr>
                            <w:r w:rsidRPr="00DF6332">
                              <w:rPr>
                                <w:rFonts w:ascii="Arial" w:hAnsi="Arial" w:cs="Arial"/>
                                <w:sz w:val="20"/>
                                <w:szCs w:val="20"/>
                              </w:rPr>
                              <w:t xml:space="preserve">               </w:t>
                            </w:r>
                          </w:p>
                          <w:p w14:paraId="0484099E" w14:textId="5628BB43" w:rsidR="00C30EA3" w:rsidRDefault="00C30EA3" w:rsidP="00C30EA3">
                            <w:pPr>
                              <w:rPr>
                                <w:rFonts w:ascii="Arial" w:hAnsi="Arial" w:cs="Arial"/>
                                <w:sz w:val="20"/>
                                <w:szCs w:val="20"/>
                              </w:rPr>
                            </w:pPr>
                          </w:p>
                          <w:p w14:paraId="2001E2A4" w14:textId="39747DF1" w:rsidR="00C30EA3" w:rsidRPr="00C30EA3" w:rsidRDefault="00C30EA3" w:rsidP="00C30EA3">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66F3A" id="_x0000_s1039" type="#_x0000_t202" style="position:absolute;left:0;text-align:left;margin-left:398.05pt;margin-top:.75pt;width:449.25pt;height:694.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" fillcolor="#f6f8fc [180]">
                <v:fill color2="#c7d4ed [980]" rotate="t" angle="180" colors="0 #f6f8fc;48497f #abc0e4;54395f #abc0e4;1 #c7d5ed" focus="100%" type="gradient"/>
                <v:textbox>
                  <w:txbxContent>
                    <w:p w14:paraId="1F7CCD76" w14:textId="77777777" w:rsidR="00147CC4" w:rsidRDefault="00147CC4" w:rsidP="00147CC4">
                      <w:pPr>
                        <w:jc w:val="both"/>
                        <w:rPr>
                          <w:rFonts w:ascii="Arial" w:hAnsi="Arial" w:cs="Arial"/>
                          <w:sz w:val="20"/>
                          <w:szCs w:val="20"/>
                        </w:rPr>
                      </w:pPr>
                      <w:bookmarkStart w:id="47" w:name="_Hlk1581032"/>
                      <w:r>
                        <w:rPr>
                          <w:rFonts w:ascii="Arial" w:hAnsi="Arial" w:cs="Arial"/>
                          <w:sz w:val="20"/>
                          <w:szCs w:val="20"/>
                        </w:rPr>
                        <w:t xml:space="preserve">How to protect children from internet risks:  </w:t>
                      </w:r>
                    </w:p>
                    <w:p w14:paraId="11E2E7A2" w14:textId="7E402843" w:rsidR="00147CC4" w:rsidRPr="003A0189" w:rsidRDefault="00147CC4" w:rsidP="00147CC4">
                      <w:pPr>
                        <w:pStyle w:val="ListParagraph"/>
                        <w:numPr>
                          <w:ilvl w:val="0"/>
                          <w:numId w:val="7"/>
                        </w:numPr>
                        <w:jc w:val="both"/>
                        <w:rPr>
                          <w:rFonts w:ascii="Arial" w:hAnsi="Arial" w:cs="Arial"/>
                          <w:b/>
                          <w:sz w:val="24"/>
                          <w:szCs w:val="24"/>
                          <w:u w:val="single"/>
                        </w:rPr>
                      </w:pPr>
                      <w:r>
                        <w:rPr>
                          <w:rFonts w:ascii="Arial" w:hAnsi="Arial" w:cs="Arial"/>
                          <w:sz w:val="20"/>
                          <w:szCs w:val="20"/>
                        </w:rPr>
                        <w:t xml:space="preserve">Telling adults they trust if they have seen or clicked on </w:t>
                      </w:r>
                      <w:r w:rsidR="00A12EA2">
                        <w:rPr>
                          <w:rFonts w:ascii="Arial" w:hAnsi="Arial" w:cs="Arial"/>
                          <w:sz w:val="20"/>
                          <w:szCs w:val="20"/>
                        </w:rPr>
                        <w:t>inappropriate</w:t>
                      </w:r>
                      <w:r>
                        <w:rPr>
                          <w:rFonts w:ascii="Arial" w:hAnsi="Arial" w:cs="Arial"/>
                          <w:sz w:val="20"/>
                          <w:szCs w:val="20"/>
                        </w:rPr>
                        <w:t xml:space="preserve"> content or imaging online. Children should be reassured that they can always talk about anything that makes them feel upset or uncomfortable online (NSPCC, 2019).</w:t>
                      </w:r>
                    </w:p>
                    <w:p w14:paraId="48DCFB6E" w14:textId="080290BB" w:rsidR="00147CC4" w:rsidRPr="00202281" w:rsidRDefault="00147CC4" w:rsidP="00147CC4">
                      <w:pPr>
                        <w:pStyle w:val="ListParagraph"/>
                        <w:numPr>
                          <w:ilvl w:val="0"/>
                          <w:numId w:val="7"/>
                        </w:numPr>
                        <w:jc w:val="both"/>
                        <w:rPr>
                          <w:rFonts w:ascii="Arial" w:hAnsi="Arial" w:cs="Arial"/>
                          <w:b/>
                          <w:sz w:val="24"/>
                          <w:szCs w:val="24"/>
                          <w:u w:val="single"/>
                        </w:rPr>
                      </w:pPr>
                      <w:r w:rsidRPr="00202281">
                        <w:rPr>
                          <w:rFonts w:ascii="Arial" w:hAnsi="Arial" w:cs="Arial"/>
                          <w:sz w:val="20"/>
                          <w:szCs w:val="20"/>
                        </w:rPr>
                        <w:t xml:space="preserve">Showing children how to report and block sites and apps they feel </w:t>
                      </w:r>
                      <w:r w:rsidR="00A12EA2">
                        <w:rPr>
                          <w:rFonts w:ascii="Arial" w:hAnsi="Arial" w:cs="Arial"/>
                          <w:sz w:val="20"/>
                          <w:szCs w:val="20"/>
                        </w:rPr>
                        <w:t>are</w:t>
                      </w:r>
                      <w:r w:rsidRPr="00202281">
                        <w:rPr>
                          <w:rFonts w:ascii="Arial" w:hAnsi="Arial" w:cs="Arial"/>
                          <w:sz w:val="20"/>
                          <w:szCs w:val="20"/>
                        </w:rPr>
                        <w:t xml:space="preserve"> harmful and upsetting for them so they themselves know how to deal with this content appropriately</w:t>
                      </w:r>
                      <w:r w:rsidR="00176038">
                        <w:rPr>
                          <w:rFonts w:ascii="Arial" w:hAnsi="Arial" w:cs="Arial"/>
                          <w:sz w:val="20"/>
                          <w:szCs w:val="20"/>
                        </w:rPr>
                        <w:t xml:space="preserve"> (NSPCC, 2019)</w:t>
                      </w:r>
                      <w:r w:rsidRPr="00202281">
                        <w:rPr>
                          <w:rFonts w:ascii="Arial" w:hAnsi="Arial" w:cs="Arial"/>
                          <w:sz w:val="20"/>
                          <w:szCs w:val="20"/>
                        </w:rPr>
                        <w:t>.</w:t>
                      </w:r>
                    </w:p>
                    <w:p w14:paraId="42C7C3CD" w14:textId="577025E0" w:rsidR="00B05950" w:rsidRPr="001B6881" w:rsidRDefault="00B05950" w:rsidP="00B05950">
                      <w:pPr>
                        <w:pStyle w:val="ListParagraph"/>
                        <w:numPr>
                          <w:ilvl w:val="0"/>
                          <w:numId w:val="11"/>
                        </w:numPr>
                        <w:rPr>
                          <w:rFonts w:ascii="Arial" w:hAnsi="Arial" w:cs="Arial"/>
                          <w:b/>
                          <w:sz w:val="24"/>
                          <w:szCs w:val="24"/>
                          <w:u w:val="single"/>
                        </w:rPr>
                      </w:pPr>
                      <w:r>
                        <w:rPr>
                          <w:rFonts w:ascii="Arial" w:hAnsi="Arial" w:cs="Arial"/>
                          <w:sz w:val="20"/>
                          <w:szCs w:val="20"/>
                        </w:rPr>
                        <w:t>Putting parental controls on technology devices to prevent children seeing harmful and age inappropriate content. This is a helpful tool to reduce th</w:t>
                      </w:r>
                      <w:r w:rsidR="00A12EA2">
                        <w:rPr>
                          <w:rFonts w:ascii="Arial" w:hAnsi="Arial" w:cs="Arial"/>
                          <w:sz w:val="20"/>
                          <w:szCs w:val="20"/>
                        </w:rPr>
                        <w:t>e</w:t>
                      </w:r>
                      <w:r>
                        <w:rPr>
                          <w:rFonts w:ascii="Arial" w:hAnsi="Arial" w:cs="Arial"/>
                          <w:sz w:val="20"/>
                          <w:szCs w:val="20"/>
                        </w:rPr>
                        <w:t xml:space="preserve"> chances of children coming across upsetting imaging, websites or information (UK Safer Internet Centre, 2019).  </w:t>
                      </w:r>
                    </w:p>
                    <w:p w14:paraId="698AFA63" w14:textId="6BDC013F" w:rsidR="00C30EA3" w:rsidRDefault="00C30EA3" w:rsidP="00C30EA3">
                      <w:pPr>
                        <w:pStyle w:val="ListParagraph"/>
                        <w:numPr>
                          <w:ilvl w:val="0"/>
                          <w:numId w:val="11"/>
                        </w:numPr>
                        <w:rPr>
                          <w:rFonts w:ascii="Arial" w:hAnsi="Arial" w:cs="Arial"/>
                          <w:sz w:val="20"/>
                          <w:szCs w:val="20"/>
                        </w:rPr>
                      </w:pPr>
                      <w:r>
                        <w:rPr>
                          <w:rFonts w:ascii="Arial" w:hAnsi="Arial" w:cs="Arial"/>
                          <w:sz w:val="20"/>
                          <w:szCs w:val="20"/>
                        </w:rPr>
                        <w:t>Showing children how to keep their information private on social media sites and online</w:t>
                      </w:r>
                      <w:r w:rsidR="006A43E9">
                        <w:rPr>
                          <w:rFonts w:ascii="Arial" w:hAnsi="Arial" w:cs="Arial"/>
                          <w:sz w:val="20"/>
                          <w:szCs w:val="20"/>
                        </w:rPr>
                        <w:t>. Talk to them about online privacy and the risks of sharing personal information with people they do not know</w:t>
                      </w:r>
                      <w:r w:rsidR="00176038">
                        <w:rPr>
                          <w:rFonts w:ascii="Arial" w:hAnsi="Arial" w:cs="Arial"/>
                          <w:sz w:val="20"/>
                          <w:szCs w:val="20"/>
                        </w:rPr>
                        <w:t xml:space="preserve"> </w:t>
                      </w:r>
                      <w:r w:rsidR="006A43E9">
                        <w:rPr>
                          <w:rFonts w:ascii="Arial" w:hAnsi="Arial" w:cs="Arial"/>
                          <w:sz w:val="20"/>
                          <w:szCs w:val="20"/>
                        </w:rPr>
                        <w:t xml:space="preserve">(Childline, No Date). </w:t>
                      </w:r>
                    </w:p>
                    <w:p w14:paraId="5BDE3B76" w14:textId="56C0745B" w:rsidR="00DF6332" w:rsidRDefault="00CE7C7E" w:rsidP="00C30EA3">
                      <w:pPr>
                        <w:pStyle w:val="ListParagraph"/>
                        <w:numPr>
                          <w:ilvl w:val="0"/>
                          <w:numId w:val="11"/>
                        </w:numPr>
                        <w:rPr>
                          <w:rFonts w:ascii="Arial" w:hAnsi="Arial" w:cs="Arial"/>
                          <w:sz w:val="20"/>
                          <w:szCs w:val="20"/>
                        </w:rPr>
                      </w:pPr>
                      <w:r>
                        <w:rPr>
                          <w:rFonts w:ascii="Arial" w:hAnsi="Arial" w:cs="Arial"/>
                          <w:sz w:val="20"/>
                          <w:szCs w:val="20"/>
                        </w:rPr>
                        <w:t>Always check the age restrictions and ratings on games and films before allowing children to watch or play. Games that are not age appropriate have the risk of containing harmful viewing for children</w:t>
                      </w:r>
                      <w:r w:rsidR="00DF6332">
                        <w:rPr>
                          <w:rFonts w:ascii="Arial" w:hAnsi="Arial" w:cs="Arial"/>
                          <w:sz w:val="20"/>
                          <w:szCs w:val="20"/>
                        </w:rPr>
                        <w:t xml:space="preserve"> (Ask About Games, 2017)</w:t>
                      </w:r>
                      <w:r>
                        <w:rPr>
                          <w:rFonts w:ascii="Arial" w:hAnsi="Arial" w:cs="Arial"/>
                          <w:sz w:val="20"/>
                          <w:szCs w:val="20"/>
                        </w:rPr>
                        <w:t xml:space="preserve">. </w:t>
                      </w:r>
                      <w:r w:rsidR="00DF6332">
                        <w:rPr>
                          <w:rFonts w:ascii="Arial" w:hAnsi="Arial" w:cs="Arial"/>
                          <w:sz w:val="20"/>
                          <w:szCs w:val="20"/>
                        </w:rPr>
                        <w:t xml:space="preserve"> </w:t>
                      </w:r>
                    </w:p>
                    <w:p w14:paraId="01924619" w14:textId="77777777" w:rsidR="00003132" w:rsidRPr="001A2580" w:rsidRDefault="00003132" w:rsidP="00003132">
                      <w:pPr>
                        <w:pStyle w:val="ListParagraph"/>
                        <w:numPr>
                          <w:ilvl w:val="0"/>
                          <w:numId w:val="11"/>
                        </w:numPr>
                        <w:jc w:val="both"/>
                        <w:rPr>
                          <w:rFonts w:ascii="Arial" w:hAnsi="Arial" w:cs="Arial"/>
                          <w:sz w:val="20"/>
                          <w:szCs w:val="20"/>
                        </w:rPr>
                      </w:pPr>
                      <w:r>
                        <w:rPr>
                          <w:rFonts w:ascii="Arial" w:hAnsi="Arial" w:cs="Arial"/>
                          <w:sz w:val="20"/>
                          <w:szCs w:val="20"/>
                        </w:rPr>
                        <w:t xml:space="preserve">Some parents may feel removing technologies from their children is the best way to stop them from using the internet, however the Digital Childhood Report (2017) states that it is a far less effective way of protecting our children. Children should be given a broad framework of knowledge and understanding about the risks of the internet and will therefore come to less harm. </w:t>
                      </w:r>
                      <w:r w:rsidRPr="001A2580">
                        <w:rPr>
                          <w:rFonts w:ascii="Arial" w:hAnsi="Arial" w:cs="Arial"/>
                          <w:sz w:val="20"/>
                          <w:szCs w:val="20"/>
                        </w:rPr>
                        <w:t xml:space="preserve">  </w:t>
                      </w:r>
                    </w:p>
                    <w:p w14:paraId="630DF68E" w14:textId="55E719DC" w:rsidR="00DF6332" w:rsidRDefault="00DF6332" w:rsidP="00C30EA3">
                      <w:pPr>
                        <w:pStyle w:val="ListParagraph"/>
                        <w:numPr>
                          <w:ilvl w:val="0"/>
                          <w:numId w:val="11"/>
                        </w:numPr>
                        <w:rPr>
                          <w:rFonts w:ascii="Arial" w:hAnsi="Arial" w:cs="Arial"/>
                          <w:sz w:val="20"/>
                          <w:szCs w:val="20"/>
                        </w:rPr>
                      </w:pPr>
                      <w:r>
                        <w:rPr>
                          <w:rFonts w:ascii="Arial" w:hAnsi="Arial" w:cs="Arial"/>
                          <w:sz w:val="20"/>
                          <w:szCs w:val="20"/>
                        </w:rPr>
                        <w:t xml:space="preserve">Introducing children to the SMART approach to online safety. It is a simple and effective message to highlight what children need to remember when using the internet. </w:t>
                      </w:r>
                      <w:r w:rsidR="00A67EAB">
                        <w:rPr>
                          <w:rFonts w:ascii="Arial" w:hAnsi="Arial" w:cs="Arial"/>
                          <w:sz w:val="20"/>
                          <w:szCs w:val="20"/>
                        </w:rPr>
                        <w:t xml:space="preserve">It ensures that children remember to stay SMART when going online (Kidsmart, 2009). </w:t>
                      </w:r>
                    </w:p>
                    <w:bookmarkEnd w:id="47"/>
                    <w:p w14:paraId="0254E2F1" w14:textId="18D9598C" w:rsidR="00DF6332" w:rsidRDefault="00DF6332" w:rsidP="00DF6332">
                      <w:pPr>
                        <w:ind w:left="360"/>
                        <w:rPr>
                          <w:rFonts w:ascii="Arial" w:hAnsi="Arial" w:cs="Arial"/>
                          <w:sz w:val="20"/>
                          <w:szCs w:val="20"/>
                        </w:rPr>
                      </w:pPr>
                      <w:r w:rsidRPr="00DF6332">
                        <w:rPr>
                          <w:rFonts w:ascii="Arial" w:hAnsi="Arial" w:cs="Arial"/>
                          <w:noProof/>
                          <w:sz w:val="20"/>
                          <w:szCs w:val="20"/>
                        </w:rPr>
                        <w:drawing>
                          <wp:inline distT="0" distB="0" distL="0" distR="0" wp14:anchorId="654CFF5D" wp14:editId="2A04B9B1">
                            <wp:extent cx="3438525" cy="2019300"/>
                            <wp:effectExtent l="0" t="0" r="9525" b="0"/>
                            <wp:docPr id="15" name="Picture 15" descr="Image result for smart approach to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art approach to online safe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2019300"/>
                                    </a:xfrm>
                                    <a:prstGeom prst="rect">
                                      <a:avLst/>
                                    </a:prstGeom>
                                    <a:noFill/>
                                    <a:ln>
                                      <a:noFill/>
                                    </a:ln>
                                  </pic:spPr>
                                </pic:pic>
                              </a:graphicData>
                            </a:graphic>
                          </wp:inline>
                        </w:drawing>
                      </w:r>
                    </w:p>
                    <w:p w14:paraId="72FA44FB" w14:textId="6786037D" w:rsidR="00DF6332" w:rsidRDefault="00A67EAB" w:rsidP="00A67EAB">
                      <w:pPr>
                        <w:rPr>
                          <w:rFonts w:ascii="Arial" w:hAnsi="Arial" w:cs="Arial"/>
                          <w:sz w:val="20"/>
                          <w:szCs w:val="20"/>
                        </w:rPr>
                      </w:pPr>
                      <w:r>
                        <w:rPr>
                          <w:rFonts w:ascii="Arial" w:hAnsi="Arial" w:cs="Arial"/>
                          <w:sz w:val="20"/>
                          <w:szCs w:val="20"/>
                        </w:rPr>
                        <w:t xml:space="preserve">(Source: </w:t>
                      </w:r>
                      <w:r w:rsidRPr="00A67EAB">
                        <w:rPr>
                          <w:rFonts w:ascii="Arial" w:hAnsi="Arial" w:cs="Arial"/>
                          <w:sz w:val="20"/>
                          <w:szCs w:val="20"/>
                        </w:rPr>
                        <w:t>Grange Primary School</w:t>
                      </w:r>
                      <w:r>
                        <w:rPr>
                          <w:rFonts w:ascii="Arial" w:hAnsi="Arial" w:cs="Arial"/>
                          <w:sz w:val="20"/>
                          <w:szCs w:val="20"/>
                        </w:rPr>
                        <w:t xml:space="preserve">, </w:t>
                      </w:r>
                      <w:r w:rsidRPr="00A67EAB">
                        <w:rPr>
                          <w:rFonts w:ascii="Arial" w:hAnsi="Arial" w:cs="Arial"/>
                          <w:sz w:val="20"/>
                          <w:szCs w:val="20"/>
                        </w:rPr>
                        <w:t>2018)</w:t>
                      </w:r>
                      <w:r>
                        <w:rPr>
                          <w:rFonts w:ascii="Arial" w:hAnsi="Arial" w:cs="Arial"/>
                          <w:sz w:val="20"/>
                          <w:szCs w:val="20"/>
                        </w:rPr>
                        <w:t xml:space="preserve">. </w:t>
                      </w:r>
                    </w:p>
                    <w:p w14:paraId="5848AF43" w14:textId="45105BE5" w:rsidR="00DF6332" w:rsidRDefault="00DF6332" w:rsidP="00003132">
                      <w:pPr>
                        <w:rPr>
                          <w:rFonts w:ascii="Arial" w:hAnsi="Arial" w:cs="Arial"/>
                          <w:sz w:val="20"/>
                          <w:szCs w:val="20"/>
                        </w:rPr>
                      </w:pPr>
                    </w:p>
                    <w:p w14:paraId="1FA235C3" w14:textId="331F8D08" w:rsidR="00202281" w:rsidRDefault="00202281" w:rsidP="00003132">
                      <w:pPr>
                        <w:rPr>
                          <w:rFonts w:ascii="Arial" w:hAnsi="Arial" w:cs="Arial"/>
                          <w:sz w:val="20"/>
                          <w:szCs w:val="20"/>
                        </w:rPr>
                      </w:pPr>
                      <w:bookmarkStart w:id="48" w:name="_Hlk2252994"/>
                      <w:r>
                        <w:rPr>
                          <w:rFonts w:ascii="Arial" w:hAnsi="Arial" w:cs="Arial"/>
                          <w:sz w:val="20"/>
                          <w:szCs w:val="20"/>
                        </w:rPr>
                        <w:t>For any</w:t>
                      </w:r>
                      <w:r w:rsidR="002D076C">
                        <w:rPr>
                          <w:rFonts w:ascii="Arial" w:hAnsi="Arial" w:cs="Arial"/>
                          <w:sz w:val="20"/>
                          <w:szCs w:val="20"/>
                        </w:rPr>
                        <w:t xml:space="preserve"> further</w:t>
                      </w:r>
                      <w:r>
                        <w:rPr>
                          <w:rFonts w:ascii="Arial" w:hAnsi="Arial" w:cs="Arial"/>
                          <w:sz w:val="20"/>
                          <w:szCs w:val="20"/>
                        </w:rPr>
                        <w:t xml:space="preserve"> advice or support </w:t>
                      </w:r>
                      <w:r w:rsidR="005D6728">
                        <w:rPr>
                          <w:rFonts w:ascii="Arial" w:hAnsi="Arial" w:cs="Arial"/>
                          <w:sz w:val="20"/>
                          <w:szCs w:val="20"/>
                        </w:rPr>
                        <w:t xml:space="preserve">for parents, carers or children </w:t>
                      </w:r>
                      <w:r>
                        <w:rPr>
                          <w:rFonts w:ascii="Arial" w:hAnsi="Arial" w:cs="Arial"/>
                          <w:sz w:val="20"/>
                          <w:szCs w:val="20"/>
                        </w:rPr>
                        <w:t>on these matters please</w:t>
                      </w:r>
                      <w:r w:rsidR="002D076C">
                        <w:rPr>
                          <w:rFonts w:ascii="Arial" w:hAnsi="Arial" w:cs="Arial"/>
                          <w:sz w:val="20"/>
                          <w:szCs w:val="20"/>
                        </w:rPr>
                        <w:t xml:space="preserve"> </w:t>
                      </w:r>
                      <w:r w:rsidR="00730FE1">
                        <w:rPr>
                          <w:rFonts w:ascii="Arial" w:hAnsi="Arial" w:cs="Arial"/>
                          <w:sz w:val="20"/>
                          <w:szCs w:val="20"/>
                        </w:rPr>
                        <w:t>look at</w:t>
                      </w:r>
                      <w:r>
                        <w:rPr>
                          <w:rFonts w:ascii="Arial" w:hAnsi="Arial" w:cs="Arial"/>
                          <w:sz w:val="20"/>
                          <w:szCs w:val="20"/>
                        </w:rPr>
                        <w:t>:</w:t>
                      </w:r>
                    </w:p>
                    <w:bookmarkEnd w:id="48"/>
                    <w:p w14:paraId="6FFC4931" w14:textId="7E3EB75C" w:rsidR="00730FE1" w:rsidRDefault="00730FE1" w:rsidP="00003132">
                      <w:pPr>
                        <w:rPr>
                          <w:rFonts w:ascii="Arial" w:hAnsi="Arial" w:cs="Arial"/>
                          <w:sz w:val="20"/>
                          <w:szCs w:val="20"/>
                        </w:rPr>
                      </w:pPr>
                      <w:r>
                        <w:rPr>
                          <w:rFonts w:ascii="Arial" w:hAnsi="Arial" w:cs="Arial"/>
                          <w:sz w:val="20"/>
                          <w:szCs w:val="20"/>
                        </w:rPr>
                        <w:t>NSPCC</w:t>
                      </w:r>
                      <w:r w:rsidR="000E3E0E">
                        <w:rPr>
                          <w:rFonts w:ascii="Arial" w:hAnsi="Arial" w:cs="Arial"/>
                          <w:sz w:val="20"/>
                          <w:szCs w:val="20"/>
                        </w:rPr>
                        <w:t xml:space="preserve"> (2019)</w:t>
                      </w:r>
                      <w:r>
                        <w:rPr>
                          <w:rFonts w:ascii="Arial" w:hAnsi="Arial" w:cs="Arial"/>
                          <w:sz w:val="20"/>
                          <w:szCs w:val="20"/>
                        </w:rPr>
                        <w:t xml:space="preserve">- </w:t>
                      </w:r>
                      <w:hyperlink r:id="rId11" w:history="1">
                        <w:r w:rsidRPr="00A13D36">
                          <w:rPr>
                            <w:rStyle w:val="Hyperlink"/>
                            <w:rFonts w:ascii="Arial" w:hAnsi="Arial" w:cs="Arial"/>
                            <w:sz w:val="20"/>
                            <w:szCs w:val="20"/>
                          </w:rPr>
                          <w:t>https://www.nspcc.org.uk/preventing-abuse/keeping-children-safe/online-safety/</w:t>
                        </w:r>
                      </w:hyperlink>
                      <w:r>
                        <w:rPr>
                          <w:rFonts w:ascii="Arial" w:hAnsi="Arial" w:cs="Arial"/>
                          <w:sz w:val="20"/>
                          <w:szCs w:val="20"/>
                        </w:rPr>
                        <w:t xml:space="preserve"> </w:t>
                      </w:r>
                    </w:p>
                    <w:p w14:paraId="6224ADDB" w14:textId="3CE0D992" w:rsidR="00730FE1" w:rsidRDefault="005D6728" w:rsidP="00003132">
                      <w:pPr>
                        <w:rPr>
                          <w:rFonts w:ascii="Arial" w:hAnsi="Arial" w:cs="Arial"/>
                          <w:sz w:val="20"/>
                          <w:szCs w:val="20"/>
                        </w:rPr>
                      </w:pPr>
                      <w:r>
                        <w:rPr>
                          <w:rFonts w:ascii="Arial" w:hAnsi="Arial" w:cs="Arial"/>
                          <w:sz w:val="20"/>
                          <w:szCs w:val="20"/>
                        </w:rPr>
                        <w:t>Childline</w:t>
                      </w:r>
                      <w:r w:rsidR="000E3E0E">
                        <w:rPr>
                          <w:rFonts w:ascii="Arial" w:hAnsi="Arial" w:cs="Arial"/>
                          <w:sz w:val="20"/>
                          <w:szCs w:val="20"/>
                        </w:rPr>
                        <w:t xml:space="preserve"> (No Date)</w:t>
                      </w:r>
                      <w:r>
                        <w:rPr>
                          <w:rFonts w:ascii="Arial" w:hAnsi="Arial" w:cs="Arial"/>
                          <w:sz w:val="20"/>
                          <w:szCs w:val="20"/>
                        </w:rPr>
                        <w:t xml:space="preserve">- </w:t>
                      </w:r>
                      <w:hyperlink r:id="rId12" w:history="1">
                        <w:r w:rsidRPr="00A13D36">
                          <w:rPr>
                            <w:rStyle w:val="Hyperlink"/>
                            <w:rFonts w:ascii="Arial" w:hAnsi="Arial" w:cs="Arial"/>
                            <w:sz w:val="20"/>
                            <w:szCs w:val="20"/>
                          </w:rPr>
                          <w:t>https://www.childline.org.uk/info-advice/bullying-abuse-safety/online-mobile-safety/online-grooming/</w:t>
                        </w:r>
                      </w:hyperlink>
                      <w:r>
                        <w:rPr>
                          <w:rFonts w:ascii="Arial" w:hAnsi="Arial" w:cs="Arial"/>
                          <w:sz w:val="20"/>
                          <w:szCs w:val="20"/>
                        </w:rPr>
                        <w:t xml:space="preserve"> </w:t>
                      </w:r>
                    </w:p>
                    <w:p w14:paraId="4731C107" w14:textId="77777777" w:rsidR="002D076C" w:rsidRDefault="002D076C" w:rsidP="00003132">
                      <w:pPr>
                        <w:rPr>
                          <w:rFonts w:ascii="Arial" w:hAnsi="Arial" w:cs="Arial"/>
                          <w:sz w:val="20"/>
                          <w:szCs w:val="20"/>
                        </w:rPr>
                      </w:pPr>
                    </w:p>
                    <w:p w14:paraId="0D6900FC" w14:textId="429A8C69" w:rsidR="00C30EA3" w:rsidRPr="00DF6332" w:rsidRDefault="00DF6332" w:rsidP="00DF6332">
                      <w:pPr>
                        <w:ind w:left="360"/>
                        <w:rPr>
                          <w:rFonts w:ascii="Arial" w:hAnsi="Arial" w:cs="Arial"/>
                          <w:sz w:val="20"/>
                          <w:szCs w:val="20"/>
                        </w:rPr>
                      </w:pPr>
                      <w:r w:rsidRPr="00DF6332">
                        <w:rPr>
                          <w:rFonts w:ascii="Arial" w:hAnsi="Arial" w:cs="Arial"/>
                          <w:sz w:val="20"/>
                          <w:szCs w:val="20"/>
                        </w:rPr>
                        <w:t xml:space="preserve">               </w:t>
                      </w:r>
                    </w:p>
                    <w:p w14:paraId="0484099E" w14:textId="5628BB43" w:rsidR="00C30EA3" w:rsidRDefault="00C30EA3" w:rsidP="00C30EA3">
                      <w:pPr>
                        <w:rPr>
                          <w:rFonts w:ascii="Arial" w:hAnsi="Arial" w:cs="Arial"/>
                          <w:sz w:val="20"/>
                          <w:szCs w:val="20"/>
                        </w:rPr>
                      </w:pPr>
                    </w:p>
                    <w:p w14:paraId="2001E2A4" w14:textId="39747DF1" w:rsidR="00C30EA3" w:rsidRPr="00C30EA3" w:rsidRDefault="00C30EA3" w:rsidP="00C30EA3">
                      <w:pPr>
                        <w:rPr>
                          <w:rFonts w:ascii="Arial" w:hAnsi="Arial" w:cs="Arial"/>
                          <w:sz w:val="20"/>
                          <w:szCs w:val="20"/>
                        </w:rPr>
                      </w:pPr>
                    </w:p>
                  </w:txbxContent>
                </v:textbox>
                <w10:wrap type="square" anchorx="margin"/>
              </v:shape>
            </w:pict>
          </mc:Fallback>
        </mc:AlternateContent>
      </w:r>
    </w:p>
    <w:p w14:paraId="3042A172" w14:textId="15B6F175" w:rsidR="006110CF" w:rsidRDefault="009D5527" w:rsidP="00A85D70">
      <w:pPr>
        <w:pStyle w:val="Heading1"/>
        <w:rPr>
          <w:rFonts w:ascii="Arial" w:hAnsi="Arial" w:cs="Arial"/>
          <w:color w:val="auto"/>
        </w:rPr>
      </w:pPr>
      <w:bookmarkStart w:id="49" w:name="_Toc2174490"/>
      <w:r w:rsidRPr="00A85D70">
        <w:rPr>
          <w:rFonts w:ascii="Arial" w:hAnsi="Arial" w:cs="Arial"/>
          <w:color w:val="auto"/>
        </w:rPr>
        <w:lastRenderedPageBreak/>
        <w:t>Reference List</w:t>
      </w:r>
      <w:bookmarkEnd w:id="49"/>
      <w:r w:rsidRPr="00A85D70">
        <w:rPr>
          <w:rFonts w:ascii="Arial" w:hAnsi="Arial" w:cs="Arial"/>
          <w:color w:val="auto"/>
        </w:rPr>
        <w:t xml:space="preserve"> </w:t>
      </w:r>
    </w:p>
    <w:p w14:paraId="2659C17D" w14:textId="77777777" w:rsidR="00A85D70" w:rsidRPr="00A85D70" w:rsidRDefault="00A85D70" w:rsidP="00A85D70"/>
    <w:p w14:paraId="32155F6C" w14:textId="14523864" w:rsidR="00336A3D" w:rsidRPr="00336A3D" w:rsidRDefault="00336A3D" w:rsidP="003464BB">
      <w:pPr>
        <w:spacing w:line="360" w:lineRule="auto"/>
        <w:jc w:val="both"/>
        <w:rPr>
          <w:rFonts w:ascii="Arial" w:hAnsi="Arial" w:cs="Arial"/>
          <w:sz w:val="24"/>
          <w:szCs w:val="24"/>
        </w:rPr>
      </w:pPr>
      <w:bookmarkStart w:id="50" w:name="_Hlk385495"/>
      <w:proofErr w:type="spellStart"/>
      <w:r>
        <w:rPr>
          <w:rFonts w:ascii="Arial" w:hAnsi="Arial" w:cs="Arial"/>
          <w:sz w:val="24"/>
          <w:szCs w:val="24"/>
        </w:rPr>
        <w:t>Alhajeri</w:t>
      </w:r>
      <w:proofErr w:type="spellEnd"/>
      <w:r>
        <w:rPr>
          <w:rFonts w:ascii="Arial" w:hAnsi="Arial" w:cs="Arial"/>
          <w:sz w:val="24"/>
          <w:szCs w:val="24"/>
        </w:rPr>
        <w:t>, O. and Anderson,</w:t>
      </w:r>
      <w:bookmarkEnd w:id="50"/>
      <w:r>
        <w:rPr>
          <w:rFonts w:ascii="Arial" w:hAnsi="Arial" w:cs="Arial"/>
          <w:sz w:val="24"/>
          <w:szCs w:val="24"/>
        </w:rPr>
        <w:t xml:space="preserve"> J.</w:t>
      </w:r>
      <w:r w:rsidR="007F7F93">
        <w:rPr>
          <w:rFonts w:ascii="Arial" w:hAnsi="Arial" w:cs="Arial"/>
          <w:sz w:val="24"/>
          <w:szCs w:val="24"/>
        </w:rPr>
        <w:t xml:space="preserve"> </w:t>
      </w:r>
      <w:r>
        <w:rPr>
          <w:rFonts w:ascii="Arial" w:hAnsi="Arial" w:cs="Arial"/>
          <w:sz w:val="24"/>
          <w:szCs w:val="24"/>
        </w:rPr>
        <w:t>(2017) ‘</w:t>
      </w:r>
      <w:r w:rsidRPr="00336A3D">
        <w:rPr>
          <w:rFonts w:ascii="Arial" w:hAnsi="Arial" w:cs="Arial"/>
          <w:sz w:val="24"/>
          <w:szCs w:val="24"/>
        </w:rPr>
        <w:t>Effectiveness of the Use of iPads to Enhance Communication and Learning for Students with Autism: A Systematic Review</w:t>
      </w:r>
      <w:r>
        <w:rPr>
          <w:rFonts w:ascii="Arial" w:hAnsi="Arial" w:cs="Arial"/>
          <w:sz w:val="24"/>
          <w:szCs w:val="24"/>
        </w:rPr>
        <w:t xml:space="preserve">’ </w:t>
      </w:r>
      <w:r w:rsidRPr="00336A3D">
        <w:rPr>
          <w:rFonts w:ascii="Arial" w:hAnsi="Arial" w:cs="Arial"/>
          <w:i/>
          <w:sz w:val="24"/>
          <w:szCs w:val="24"/>
        </w:rPr>
        <w:t>International Journal of Technology and Inclusive Education</w:t>
      </w:r>
      <w:r>
        <w:rPr>
          <w:rFonts w:ascii="Arial" w:hAnsi="Arial" w:cs="Arial"/>
          <w:i/>
          <w:sz w:val="24"/>
          <w:szCs w:val="24"/>
        </w:rPr>
        <w:t xml:space="preserve">. </w:t>
      </w:r>
      <w:r>
        <w:rPr>
          <w:rFonts w:ascii="Arial" w:hAnsi="Arial" w:cs="Arial"/>
          <w:sz w:val="24"/>
          <w:szCs w:val="24"/>
        </w:rPr>
        <w:t>Volume 6, Issue 1</w:t>
      </w:r>
      <w:r w:rsidR="007C08DB">
        <w:rPr>
          <w:rFonts w:ascii="Arial" w:hAnsi="Arial" w:cs="Arial"/>
          <w:sz w:val="24"/>
          <w:szCs w:val="24"/>
        </w:rPr>
        <w:t xml:space="preserve">, pp. 1041-1055. [On-Line]. Available at: </w:t>
      </w:r>
      <w:hyperlink r:id="rId13" w:history="1">
        <w:r w:rsidRPr="00214A03">
          <w:rPr>
            <w:rStyle w:val="Hyperlink"/>
            <w:rFonts w:ascii="Arial" w:hAnsi="Arial" w:cs="Arial"/>
            <w:sz w:val="24"/>
            <w:szCs w:val="24"/>
          </w:rPr>
          <w:t>https://infonomics-society.org/wp-content/uploads/ijtie/published-papers/volume-6-2017/Effectiveness-of-the-Use-of-iPads-to-Enhance-Communication-and-Learning-for-Students-with-Autism.pdf</w:t>
        </w:r>
      </w:hyperlink>
      <w:r w:rsidRPr="00336A3D">
        <w:rPr>
          <w:rFonts w:ascii="Arial" w:hAnsi="Arial" w:cs="Arial"/>
          <w:sz w:val="24"/>
          <w:szCs w:val="24"/>
        </w:rPr>
        <w:t xml:space="preserve"> </w:t>
      </w:r>
      <w:r w:rsidR="007C08DB">
        <w:rPr>
          <w:rFonts w:ascii="Arial" w:hAnsi="Arial" w:cs="Arial"/>
          <w:sz w:val="24"/>
          <w:szCs w:val="24"/>
        </w:rPr>
        <w:t>[Accessed Date: 6</w:t>
      </w:r>
      <w:r w:rsidR="007C08DB" w:rsidRPr="007C08DB">
        <w:rPr>
          <w:rFonts w:ascii="Arial" w:hAnsi="Arial" w:cs="Arial"/>
          <w:sz w:val="24"/>
          <w:szCs w:val="24"/>
          <w:vertAlign w:val="superscript"/>
        </w:rPr>
        <w:t>th</w:t>
      </w:r>
      <w:r w:rsidR="007C08DB">
        <w:rPr>
          <w:rFonts w:ascii="Arial" w:hAnsi="Arial" w:cs="Arial"/>
          <w:sz w:val="24"/>
          <w:szCs w:val="24"/>
        </w:rPr>
        <w:t xml:space="preserve"> February 2019]. </w:t>
      </w:r>
    </w:p>
    <w:p w14:paraId="487794DE" w14:textId="77777777" w:rsidR="007C08DB" w:rsidRDefault="007C08DB" w:rsidP="003464BB">
      <w:pPr>
        <w:spacing w:line="360" w:lineRule="auto"/>
        <w:jc w:val="both"/>
      </w:pPr>
      <w:bookmarkStart w:id="51" w:name="_Hlk296784"/>
    </w:p>
    <w:p w14:paraId="050FC644" w14:textId="59CA7F04" w:rsidR="000D50FA" w:rsidRPr="000D50FA" w:rsidRDefault="000D50FA" w:rsidP="003464BB">
      <w:pPr>
        <w:spacing w:line="360" w:lineRule="auto"/>
        <w:jc w:val="both"/>
        <w:rPr>
          <w:rFonts w:ascii="Arial" w:hAnsi="Arial" w:cs="Arial"/>
          <w:sz w:val="24"/>
          <w:szCs w:val="24"/>
        </w:rPr>
      </w:pPr>
      <w:r w:rsidRPr="000D50FA">
        <w:rPr>
          <w:rFonts w:ascii="Arial" w:hAnsi="Arial" w:cs="Arial"/>
          <w:sz w:val="24"/>
          <w:szCs w:val="24"/>
        </w:rPr>
        <w:t>American Speech-Language-Hearing Association</w:t>
      </w:r>
      <w:r>
        <w:rPr>
          <w:rFonts w:ascii="Arial" w:hAnsi="Arial" w:cs="Arial"/>
          <w:sz w:val="24"/>
          <w:szCs w:val="24"/>
        </w:rPr>
        <w:t xml:space="preserve">. (2018) </w:t>
      </w:r>
      <w:bookmarkEnd w:id="51"/>
      <w:r>
        <w:rPr>
          <w:rFonts w:ascii="Arial" w:hAnsi="Arial" w:cs="Arial"/>
          <w:sz w:val="24"/>
          <w:szCs w:val="24"/>
        </w:rPr>
        <w:t>‘</w:t>
      </w:r>
      <w:r w:rsidRPr="000D50FA">
        <w:rPr>
          <w:rFonts w:ascii="Arial" w:hAnsi="Arial" w:cs="Arial"/>
          <w:sz w:val="24"/>
          <w:szCs w:val="24"/>
        </w:rPr>
        <w:t>Concerns That Screen Time May Affect Children's Communication Development</w:t>
      </w:r>
      <w:r>
        <w:rPr>
          <w:rFonts w:ascii="Arial" w:hAnsi="Arial" w:cs="Arial"/>
          <w:sz w:val="24"/>
          <w:szCs w:val="24"/>
        </w:rPr>
        <w:t xml:space="preserve">’ Volume 23, Issue 7, pp. 26. [On-Line]. Available at: </w:t>
      </w:r>
      <w:hyperlink r:id="rId14" w:history="1">
        <w:r w:rsidRPr="00A15CFF">
          <w:rPr>
            <w:rStyle w:val="Hyperlink"/>
            <w:rFonts w:ascii="Arial" w:hAnsi="Arial" w:cs="Arial"/>
            <w:sz w:val="24"/>
            <w:szCs w:val="24"/>
          </w:rPr>
          <w:t>https://search-proquest-com.ezproxy.uwtsd.ac.uk/docview/2058267707/fulltext/543B878D142340E2PQ/1?accountid=130472</w:t>
        </w:r>
      </w:hyperlink>
      <w:r>
        <w:rPr>
          <w:rFonts w:ascii="Arial" w:hAnsi="Arial" w:cs="Arial"/>
          <w:sz w:val="24"/>
          <w:szCs w:val="24"/>
        </w:rPr>
        <w:t xml:space="preserve"> [Accessed Date: 5</w:t>
      </w:r>
      <w:r w:rsidRPr="000D50FA">
        <w:rPr>
          <w:rFonts w:ascii="Arial" w:hAnsi="Arial" w:cs="Arial"/>
          <w:sz w:val="24"/>
          <w:szCs w:val="24"/>
          <w:vertAlign w:val="superscript"/>
        </w:rPr>
        <w:t>th</w:t>
      </w:r>
      <w:r>
        <w:rPr>
          <w:rFonts w:ascii="Arial" w:hAnsi="Arial" w:cs="Arial"/>
          <w:sz w:val="24"/>
          <w:szCs w:val="24"/>
        </w:rPr>
        <w:t xml:space="preserve"> February 2019]. </w:t>
      </w:r>
    </w:p>
    <w:p w14:paraId="3270AD81" w14:textId="5180228C" w:rsidR="000D50FA" w:rsidRDefault="000D50FA" w:rsidP="003464BB">
      <w:pPr>
        <w:spacing w:line="360" w:lineRule="auto"/>
        <w:jc w:val="both"/>
        <w:rPr>
          <w:rFonts w:ascii="Arial" w:hAnsi="Arial" w:cs="Arial"/>
          <w:sz w:val="24"/>
          <w:szCs w:val="24"/>
          <w:u w:val="single"/>
        </w:rPr>
      </w:pPr>
    </w:p>
    <w:p w14:paraId="3BBA34EB" w14:textId="5E7A6657" w:rsidR="00BF7561" w:rsidRPr="00BF7561" w:rsidRDefault="00BF7561" w:rsidP="003464BB">
      <w:pPr>
        <w:spacing w:line="360" w:lineRule="auto"/>
        <w:jc w:val="both"/>
        <w:rPr>
          <w:rFonts w:ascii="Arial" w:hAnsi="Arial" w:cs="Arial"/>
          <w:sz w:val="24"/>
          <w:szCs w:val="24"/>
        </w:rPr>
      </w:pPr>
      <w:proofErr w:type="spellStart"/>
      <w:r>
        <w:rPr>
          <w:rFonts w:ascii="Arial" w:hAnsi="Arial" w:cs="Arial"/>
          <w:sz w:val="24"/>
          <w:szCs w:val="24"/>
        </w:rPr>
        <w:t>Androne</w:t>
      </w:r>
      <w:proofErr w:type="spellEnd"/>
      <w:r>
        <w:rPr>
          <w:rFonts w:ascii="Arial" w:hAnsi="Arial" w:cs="Arial"/>
          <w:sz w:val="24"/>
          <w:szCs w:val="24"/>
        </w:rPr>
        <w:t xml:space="preserve">, M. (2014) ‘Notes on John Locke’s view on education’ </w:t>
      </w:r>
      <w:r w:rsidR="00412421">
        <w:rPr>
          <w:rFonts w:ascii="Arial" w:hAnsi="Arial" w:cs="Arial"/>
          <w:sz w:val="24"/>
          <w:szCs w:val="24"/>
        </w:rPr>
        <w:t xml:space="preserve">Volume 137, Issue 9, pp. 74-79. [On-Line]. Available at: </w:t>
      </w:r>
      <w:hyperlink r:id="rId15" w:history="1">
        <w:r w:rsidR="00412421" w:rsidRPr="003203FE">
          <w:rPr>
            <w:rStyle w:val="Hyperlink"/>
            <w:rFonts w:ascii="Arial" w:hAnsi="Arial" w:cs="Arial"/>
            <w:sz w:val="24"/>
            <w:szCs w:val="24"/>
          </w:rPr>
          <w:t>https://www.sciencedirect.com/science/article/pii/S1877042814036878</w:t>
        </w:r>
      </w:hyperlink>
      <w:r w:rsidR="00412421">
        <w:rPr>
          <w:rFonts w:ascii="Arial" w:hAnsi="Arial" w:cs="Arial"/>
          <w:sz w:val="24"/>
          <w:szCs w:val="24"/>
        </w:rPr>
        <w:t xml:space="preserve"> [Accessed Date: 10</w:t>
      </w:r>
      <w:r w:rsidR="00412421" w:rsidRPr="00412421">
        <w:rPr>
          <w:rFonts w:ascii="Arial" w:hAnsi="Arial" w:cs="Arial"/>
          <w:sz w:val="24"/>
          <w:szCs w:val="24"/>
          <w:vertAlign w:val="superscript"/>
        </w:rPr>
        <w:t>th</w:t>
      </w:r>
      <w:r w:rsidR="00412421">
        <w:rPr>
          <w:rFonts w:ascii="Arial" w:hAnsi="Arial" w:cs="Arial"/>
          <w:sz w:val="24"/>
          <w:szCs w:val="24"/>
        </w:rPr>
        <w:t xml:space="preserve"> February 2019]. </w:t>
      </w:r>
    </w:p>
    <w:p w14:paraId="0DBD6E93" w14:textId="77777777" w:rsidR="00CE7C7E" w:rsidRDefault="00CE7C7E" w:rsidP="003464BB">
      <w:pPr>
        <w:spacing w:line="360" w:lineRule="auto"/>
        <w:jc w:val="both"/>
        <w:rPr>
          <w:rFonts w:ascii="Arial" w:hAnsi="Arial" w:cs="Arial"/>
          <w:sz w:val="24"/>
          <w:szCs w:val="24"/>
          <w:u w:val="single"/>
        </w:rPr>
      </w:pPr>
    </w:p>
    <w:p w14:paraId="419FD3CE" w14:textId="7F3111C5" w:rsidR="00CE7C7E" w:rsidRPr="00DF6332" w:rsidRDefault="00CE7C7E" w:rsidP="003464BB">
      <w:pPr>
        <w:spacing w:line="360" w:lineRule="auto"/>
        <w:jc w:val="both"/>
        <w:rPr>
          <w:rFonts w:ascii="Arial" w:hAnsi="Arial" w:cs="Arial"/>
          <w:sz w:val="24"/>
          <w:szCs w:val="24"/>
        </w:rPr>
      </w:pPr>
      <w:r>
        <w:rPr>
          <w:rFonts w:ascii="Arial" w:hAnsi="Arial" w:cs="Arial"/>
          <w:sz w:val="24"/>
          <w:szCs w:val="24"/>
        </w:rPr>
        <w:t>Ask About Games. (2017) ‘</w:t>
      </w:r>
      <w:r w:rsidRPr="00CE7C7E">
        <w:rPr>
          <w:rFonts w:ascii="Arial" w:hAnsi="Arial" w:cs="Arial"/>
          <w:sz w:val="24"/>
          <w:szCs w:val="24"/>
        </w:rPr>
        <w:t>What are PEGI age Ratings?</w:t>
      </w:r>
      <w:r w:rsidR="00DF6332">
        <w:rPr>
          <w:rFonts w:ascii="Arial" w:hAnsi="Arial" w:cs="Arial"/>
          <w:sz w:val="24"/>
          <w:szCs w:val="24"/>
        </w:rPr>
        <w:t xml:space="preserve">’ </w:t>
      </w:r>
      <w:hyperlink r:id="rId16" w:history="1">
        <w:r w:rsidRPr="00A13D36">
          <w:rPr>
            <w:rStyle w:val="Hyperlink"/>
            <w:rFonts w:ascii="Arial" w:hAnsi="Arial" w:cs="Arial"/>
            <w:sz w:val="24"/>
            <w:szCs w:val="24"/>
          </w:rPr>
          <w:t>http://www.askaboutgames.com/pegi-rating/</w:t>
        </w:r>
      </w:hyperlink>
      <w:r>
        <w:rPr>
          <w:rFonts w:ascii="Arial" w:hAnsi="Arial" w:cs="Arial"/>
          <w:sz w:val="24"/>
          <w:szCs w:val="24"/>
          <w:u w:val="single"/>
        </w:rPr>
        <w:t xml:space="preserve"> </w:t>
      </w:r>
      <w:r w:rsidR="00DF6332">
        <w:rPr>
          <w:rFonts w:ascii="Arial" w:hAnsi="Arial" w:cs="Arial"/>
          <w:sz w:val="24"/>
          <w:szCs w:val="24"/>
        </w:rPr>
        <w:t>[Accessed Date: 20</w:t>
      </w:r>
      <w:r w:rsidR="00DF6332" w:rsidRPr="00DF6332">
        <w:rPr>
          <w:rFonts w:ascii="Arial" w:hAnsi="Arial" w:cs="Arial"/>
          <w:sz w:val="24"/>
          <w:szCs w:val="24"/>
          <w:vertAlign w:val="superscript"/>
        </w:rPr>
        <w:t>th</w:t>
      </w:r>
      <w:r w:rsidR="00DF6332">
        <w:rPr>
          <w:rFonts w:ascii="Arial" w:hAnsi="Arial" w:cs="Arial"/>
          <w:sz w:val="24"/>
          <w:szCs w:val="24"/>
        </w:rPr>
        <w:t xml:space="preserve"> February 2019]. </w:t>
      </w:r>
    </w:p>
    <w:p w14:paraId="25B915AB" w14:textId="77777777" w:rsidR="003668F5" w:rsidRDefault="003668F5" w:rsidP="003464BB">
      <w:pPr>
        <w:spacing w:line="360" w:lineRule="auto"/>
        <w:jc w:val="both"/>
        <w:rPr>
          <w:rFonts w:ascii="Arial" w:hAnsi="Arial" w:cs="Arial"/>
          <w:sz w:val="24"/>
          <w:szCs w:val="24"/>
          <w:u w:val="single"/>
        </w:rPr>
      </w:pPr>
    </w:p>
    <w:p w14:paraId="4FEBDE9E" w14:textId="71FA847B" w:rsidR="00A76B95" w:rsidRPr="00A76B95" w:rsidRDefault="00A76B95" w:rsidP="003464BB">
      <w:pPr>
        <w:spacing w:line="360" w:lineRule="auto"/>
        <w:jc w:val="both"/>
        <w:rPr>
          <w:rFonts w:ascii="Arial" w:hAnsi="Arial" w:cs="Arial"/>
          <w:sz w:val="24"/>
          <w:szCs w:val="24"/>
        </w:rPr>
      </w:pPr>
      <w:r>
        <w:rPr>
          <w:rFonts w:ascii="Arial" w:hAnsi="Arial" w:cs="Arial"/>
          <w:sz w:val="24"/>
          <w:szCs w:val="24"/>
        </w:rPr>
        <w:t>BBC. (2017) ‘</w:t>
      </w:r>
      <w:r w:rsidRPr="00A76B95">
        <w:rPr>
          <w:rFonts w:ascii="Arial" w:hAnsi="Arial" w:cs="Arial"/>
          <w:sz w:val="24"/>
          <w:szCs w:val="24"/>
        </w:rPr>
        <w:t>IPads help improve young pupils</w:t>
      </w:r>
      <w:r>
        <w:rPr>
          <w:rFonts w:ascii="Arial" w:hAnsi="Arial" w:cs="Arial"/>
          <w:sz w:val="24"/>
          <w:szCs w:val="24"/>
        </w:rPr>
        <w:t xml:space="preserve"> </w:t>
      </w:r>
      <w:r w:rsidRPr="00A76B95">
        <w:rPr>
          <w:rFonts w:ascii="Arial" w:hAnsi="Arial" w:cs="Arial"/>
          <w:sz w:val="24"/>
          <w:szCs w:val="24"/>
        </w:rPr>
        <w:t>skills'</w:t>
      </w:r>
      <w:r>
        <w:rPr>
          <w:rFonts w:ascii="Arial" w:hAnsi="Arial" w:cs="Arial"/>
          <w:sz w:val="24"/>
          <w:szCs w:val="24"/>
        </w:rPr>
        <w:t xml:space="preserve"> </w:t>
      </w:r>
      <w:hyperlink r:id="rId17" w:history="1">
        <w:r w:rsidRPr="0032040E">
          <w:rPr>
            <w:rStyle w:val="Hyperlink"/>
            <w:rFonts w:ascii="Arial" w:hAnsi="Arial" w:cs="Arial"/>
            <w:sz w:val="24"/>
            <w:szCs w:val="24"/>
          </w:rPr>
          <w:t>https://www.bbc.co.uk/news/uk-northern-ireland-40021187</w:t>
        </w:r>
      </w:hyperlink>
      <w:r>
        <w:rPr>
          <w:rFonts w:ascii="Arial" w:hAnsi="Arial" w:cs="Arial"/>
          <w:sz w:val="24"/>
          <w:szCs w:val="24"/>
          <w:u w:val="single"/>
        </w:rPr>
        <w:t xml:space="preserve"> </w:t>
      </w:r>
      <w:r>
        <w:rPr>
          <w:rFonts w:ascii="Arial" w:hAnsi="Arial" w:cs="Arial"/>
          <w:sz w:val="24"/>
          <w:szCs w:val="24"/>
        </w:rPr>
        <w:t>[Accessed Date: 3</w:t>
      </w:r>
      <w:r w:rsidRPr="00A76B95">
        <w:rPr>
          <w:rFonts w:ascii="Arial" w:hAnsi="Arial" w:cs="Arial"/>
          <w:sz w:val="24"/>
          <w:szCs w:val="24"/>
          <w:vertAlign w:val="superscript"/>
        </w:rPr>
        <w:t>rd</w:t>
      </w:r>
      <w:r>
        <w:rPr>
          <w:rFonts w:ascii="Arial" w:hAnsi="Arial" w:cs="Arial"/>
          <w:sz w:val="24"/>
          <w:szCs w:val="24"/>
        </w:rPr>
        <w:t xml:space="preserve"> February 2019]. </w:t>
      </w:r>
    </w:p>
    <w:p w14:paraId="6AC0F4B5" w14:textId="3ACC5238" w:rsidR="00A76B95" w:rsidRDefault="00A76B95" w:rsidP="003464BB">
      <w:pPr>
        <w:spacing w:line="360" w:lineRule="auto"/>
        <w:jc w:val="both"/>
        <w:rPr>
          <w:rFonts w:ascii="Arial" w:hAnsi="Arial" w:cs="Arial"/>
          <w:sz w:val="24"/>
          <w:szCs w:val="24"/>
          <w:u w:val="single"/>
        </w:rPr>
      </w:pPr>
    </w:p>
    <w:p w14:paraId="4B7B009D" w14:textId="6C9519B2" w:rsidR="00EF2A1E" w:rsidRPr="00EF2A1E" w:rsidRDefault="00EF2A1E" w:rsidP="003464BB">
      <w:pPr>
        <w:spacing w:line="360" w:lineRule="auto"/>
        <w:jc w:val="both"/>
        <w:rPr>
          <w:rFonts w:ascii="Arial" w:hAnsi="Arial" w:cs="Arial"/>
          <w:sz w:val="24"/>
          <w:szCs w:val="24"/>
        </w:rPr>
      </w:pPr>
      <w:r>
        <w:rPr>
          <w:rFonts w:ascii="Arial" w:hAnsi="Arial" w:cs="Arial"/>
          <w:sz w:val="24"/>
          <w:szCs w:val="24"/>
        </w:rPr>
        <w:t>BBC. (2011) ‘</w:t>
      </w:r>
      <w:r w:rsidRPr="00EF2A1E">
        <w:rPr>
          <w:rFonts w:ascii="Arial" w:hAnsi="Arial" w:cs="Arial"/>
          <w:sz w:val="24"/>
          <w:szCs w:val="24"/>
        </w:rPr>
        <w:t>Parents admit to 'using TV as babysitter</w:t>
      </w:r>
      <w:r>
        <w:rPr>
          <w:rFonts w:ascii="Arial" w:hAnsi="Arial" w:cs="Arial"/>
          <w:sz w:val="24"/>
          <w:szCs w:val="24"/>
        </w:rPr>
        <w:t xml:space="preserve">’ </w:t>
      </w:r>
      <w:hyperlink r:id="rId18" w:history="1">
        <w:r w:rsidRPr="00C66461">
          <w:rPr>
            <w:rStyle w:val="Hyperlink"/>
            <w:rFonts w:ascii="Arial" w:hAnsi="Arial" w:cs="Arial"/>
            <w:sz w:val="24"/>
            <w:szCs w:val="24"/>
          </w:rPr>
          <w:t>https://www.bbc.co.uk/news/education-13308737</w:t>
        </w:r>
      </w:hyperlink>
      <w:r>
        <w:rPr>
          <w:rFonts w:ascii="Arial" w:hAnsi="Arial" w:cs="Arial"/>
          <w:sz w:val="24"/>
          <w:szCs w:val="24"/>
          <w:u w:val="single"/>
        </w:rPr>
        <w:t xml:space="preserve"> </w:t>
      </w:r>
      <w:r>
        <w:rPr>
          <w:rFonts w:ascii="Arial" w:hAnsi="Arial" w:cs="Arial"/>
          <w:sz w:val="24"/>
          <w:szCs w:val="24"/>
        </w:rPr>
        <w:t xml:space="preserve">[Accessed Date: </w:t>
      </w:r>
      <w:r w:rsidR="007D29B3">
        <w:rPr>
          <w:rFonts w:ascii="Arial" w:hAnsi="Arial" w:cs="Arial"/>
          <w:sz w:val="24"/>
          <w:szCs w:val="24"/>
        </w:rPr>
        <w:t>8</w:t>
      </w:r>
      <w:r w:rsidR="007D29B3" w:rsidRPr="007D29B3">
        <w:rPr>
          <w:rFonts w:ascii="Arial" w:hAnsi="Arial" w:cs="Arial"/>
          <w:sz w:val="24"/>
          <w:szCs w:val="24"/>
          <w:vertAlign w:val="superscript"/>
        </w:rPr>
        <w:t>th</w:t>
      </w:r>
      <w:r w:rsidR="007D29B3">
        <w:rPr>
          <w:rFonts w:ascii="Arial" w:hAnsi="Arial" w:cs="Arial"/>
          <w:sz w:val="24"/>
          <w:szCs w:val="24"/>
        </w:rPr>
        <w:t xml:space="preserve"> February 2019].</w:t>
      </w:r>
    </w:p>
    <w:p w14:paraId="72C1E5D1" w14:textId="77777777" w:rsidR="00EF2A1E" w:rsidRDefault="00EF2A1E" w:rsidP="003464BB">
      <w:pPr>
        <w:spacing w:line="360" w:lineRule="auto"/>
        <w:jc w:val="both"/>
        <w:rPr>
          <w:rFonts w:ascii="Arial" w:hAnsi="Arial" w:cs="Arial"/>
          <w:sz w:val="24"/>
          <w:szCs w:val="24"/>
          <w:u w:val="single"/>
        </w:rPr>
      </w:pPr>
    </w:p>
    <w:p w14:paraId="50823ECD" w14:textId="5D23C7AF" w:rsidR="00293325" w:rsidRPr="00293325" w:rsidRDefault="00293325" w:rsidP="003464BB">
      <w:pPr>
        <w:spacing w:line="360" w:lineRule="auto"/>
        <w:jc w:val="both"/>
        <w:rPr>
          <w:rFonts w:ascii="Arial" w:hAnsi="Arial" w:cs="Arial"/>
          <w:sz w:val="24"/>
          <w:szCs w:val="24"/>
        </w:rPr>
      </w:pPr>
      <w:proofErr w:type="spellStart"/>
      <w:r>
        <w:rPr>
          <w:rFonts w:ascii="Arial" w:hAnsi="Arial" w:cs="Arial"/>
          <w:sz w:val="24"/>
          <w:szCs w:val="24"/>
        </w:rPr>
        <w:t>Bouvat</w:t>
      </w:r>
      <w:proofErr w:type="spellEnd"/>
      <w:r>
        <w:rPr>
          <w:rFonts w:ascii="Arial" w:hAnsi="Arial" w:cs="Arial"/>
          <w:sz w:val="24"/>
          <w:szCs w:val="24"/>
        </w:rPr>
        <w:t>, L., Kangas, A. and Moser, C. (2014) ‘</w:t>
      </w:r>
      <w:r w:rsidRPr="00293325">
        <w:rPr>
          <w:rFonts w:ascii="Arial" w:hAnsi="Arial" w:cs="Arial"/>
          <w:sz w:val="24"/>
          <w:szCs w:val="24"/>
        </w:rPr>
        <w:t>iPad Apps in Early Intervention and School-Based Practice</w:t>
      </w:r>
      <w:r>
        <w:rPr>
          <w:rFonts w:ascii="Arial" w:hAnsi="Arial" w:cs="Arial"/>
          <w:sz w:val="24"/>
          <w:szCs w:val="24"/>
        </w:rPr>
        <w:t xml:space="preserve">’ </w:t>
      </w:r>
      <w:r w:rsidRPr="00293325">
        <w:rPr>
          <w:rFonts w:ascii="Arial" w:hAnsi="Arial" w:cs="Arial"/>
          <w:i/>
          <w:sz w:val="24"/>
          <w:szCs w:val="24"/>
        </w:rPr>
        <w:t>Journal of Occupational Therapy, Schools, &amp; Early Intervention</w:t>
      </w:r>
      <w:r>
        <w:rPr>
          <w:rFonts w:ascii="Arial" w:hAnsi="Arial" w:cs="Arial"/>
          <w:i/>
          <w:sz w:val="24"/>
          <w:szCs w:val="24"/>
        </w:rPr>
        <w:t xml:space="preserve">. </w:t>
      </w:r>
      <w:r>
        <w:rPr>
          <w:rFonts w:ascii="Arial" w:hAnsi="Arial" w:cs="Arial"/>
          <w:sz w:val="24"/>
          <w:szCs w:val="24"/>
        </w:rPr>
        <w:t xml:space="preserve">Volume 7, Issue 1, pp. 1-15. [On-Line]. Available at: </w:t>
      </w:r>
      <w:hyperlink r:id="rId19" w:history="1">
        <w:r w:rsidRPr="003C2B57">
          <w:rPr>
            <w:rStyle w:val="Hyperlink"/>
            <w:rFonts w:ascii="Arial" w:hAnsi="Arial" w:cs="Arial"/>
            <w:sz w:val="24"/>
            <w:szCs w:val="24"/>
          </w:rPr>
          <w:t>https://www.tandfonline.com/doi/abs/10.1080/19411243.2014.903762?journalCode=wjot20</w:t>
        </w:r>
      </w:hyperlink>
      <w:r>
        <w:rPr>
          <w:rFonts w:ascii="Arial" w:hAnsi="Arial" w:cs="Arial"/>
          <w:sz w:val="24"/>
          <w:szCs w:val="24"/>
          <w:u w:val="single"/>
        </w:rPr>
        <w:t xml:space="preserve"> </w:t>
      </w:r>
      <w:r>
        <w:rPr>
          <w:rFonts w:ascii="Arial" w:hAnsi="Arial" w:cs="Arial"/>
          <w:sz w:val="24"/>
          <w:szCs w:val="24"/>
        </w:rPr>
        <w:t>Accessed Date: 6</w:t>
      </w:r>
      <w:r w:rsidRPr="00293325">
        <w:rPr>
          <w:rFonts w:ascii="Arial" w:hAnsi="Arial" w:cs="Arial"/>
          <w:sz w:val="24"/>
          <w:szCs w:val="24"/>
          <w:vertAlign w:val="superscript"/>
        </w:rPr>
        <w:t>th</w:t>
      </w:r>
      <w:r>
        <w:rPr>
          <w:rFonts w:ascii="Arial" w:hAnsi="Arial" w:cs="Arial"/>
          <w:sz w:val="24"/>
          <w:szCs w:val="24"/>
        </w:rPr>
        <w:t xml:space="preserve"> February 2019]. </w:t>
      </w:r>
    </w:p>
    <w:p w14:paraId="09F303EF" w14:textId="462A4C87" w:rsidR="00293325" w:rsidRDefault="00293325" w:rsidP="003464BB">
      <w:pPr>
        <w:spacing w:line="360" w:lineRule="auto"/>
        <w:jc w:val="both"/>
        <w:rPr>
          <w:rFonts w:ascii="Arial" w:hAnsi="Arial" w:cs="Arial"/>
          <w:sz w:val="24"/>
          <w:szCs w:val="24"/>
          <w:u w:val="single"/>
        </w:rPr>
      </w:pPr>
    </w:p>
    <w:p w14:paraId="5FC6C27D" w14:textId="2E694A3C" w:rsidR="00557A25" w:rsidRPr="00557A25" w:rsidRDefault="00557A25" w:rsidP="003464BB">
      <w:pPr>
        <w:spacing w:line="360" w:lineRule="auto"/>
        <w:jc w:val="both"/>
        <w:rPr>
          <w:rFonts w:ascii="Arial" w:hAnsi="Arial" w:cs="Arial"/>
          <w:sz w:val="24"/>
          <w:szCs w:val="24"/>
        </w:rPr>
      </w:pPr>
      <w:r>
        <w:rPr>
          <w:rFonts w:ascii="Arial" w:hAnsi="Arial" w:cs="Arial"/>
          <w:sz w:val="24"/>
          <w:szCs w:val="24"/>
        </w:rPr>
        <w:t xml:space="preserve">Bunce, P. (2014) ‘The importance of fine motor skill development’ </w:t>
      </w:r>
      <w:hyperlink r:id="rId20" w:history="1">
        <w:r w:rsidRPr="00B3066C">
          <w:rPr>
            <w:rStyle w:val="Hyperlink"/>
            <w:rFonts w:ascii="Arial" w:hAnsi="Arial" w:cs="Arial"/>
            <w:sz w:val="24"/>
            <w:szCs w:val="24"/>
          </w:rPr>
          <w:t>http://penfieldbuildingblocks.org/2014/11/importance-fine-motor-skill-development/</w:t>
        </w:r>
      </w:hyperlink>
      <w:r>
        <w:rPr>
          <w:rFonts w:ascii="Arial" w:hAnsi="Arial" w:cs="Arial"/>
          <w:sz w:val="24"/>
          <w:szCs w:val="24"/>
          <w:u w:val="single"/>
        </w:rPr>
        <w:t xml:space="preserve"> </w:t>
      </w:r>
      <w:r>
        <w:rPr>
          <w:rFonts w:ascii="Arial" w:hAnsi="Arial" w:cs="Arial"/>
          <w:sz w:val="24"/>
          <w:szCs w:val="24"/>
        </w:rPr>
        <w:t xml:space="preserve">[Accessed Date: </w:t>
      </w:r>
      <w:r w:rsidR="003933BB">
        <w:rPr>
          <w:rFonts w:ascii="Arial" w:hAnsi="Arial" w:cs="Arial"/>
          <w:sz w:val="24"/>
          <w:szCs w:val="24"/>
        </w:rPr>
        <w:t>13</w:t>
      </w:r>
      <w:r w:rsidR="003933BB" w:rsidRPr="003933BB">
        <w:rPr>
          <w:rFonts w:ascii="Arial" w:hAnsi="Arial" w:cs="Arial"/>
          <w:sz w:val="24"/>
          <w:szCs w:val="24"/>
          <w:vertAlign w:val="superscript"/>
        </w:rPr>
        <w:t>th</w:t>
      </w:r>
      <w:r w:rsidR="003933BB">
        <w:rPr>
          <w:rFonts w:ascii="Arial" w:hAnsi="Arial" w:cs="Arial"/>
          <w:sz w:val="24"/>
          <w:szCs w:val="24"/>
        </w:rPr>
        <w:t xml:space="preserve"> February 2019]. </w:t>
      </w:r>
    </w:p>
    <w:p w14:paraId="56AD7CA0" w14:textId="77777777" w:rsidR="00557A25" w:rsidRDefault="00557A25" w:rsidP="003464BB">
      <w:pPr>
        <w:spacing w:line="360" w:lineRule="auto"/>
        <w:jc w:val="both"/>
        <w:rPr>
          <w:rFonts w:ascii="Arial" w:hAnsi="Arial" w:cs="Arial"/>
          <w:sz w:val="24"/>
          <w:szCs w:val="24"/>
          <w:u w:val="single"/>
        </w:rPr>
      </w:pPr>
    </w:p>
    <w:p w14:paraId="0B43D4CF" w14:textId="44ABF26F" w:rsidR="00FD18A1" w:rsidRPr="00FD18A1" w:rsidRDefault="00FD18A1" w:rsidP="003464BB">
      <w:pPr>
        <w:spacing w:line="360" w:lineRule="auto"/>
        <w:jc w:val="both"/>
        <w:rPr>
          <w:rFonts w:ascii="Arial" w:hAnsi="Arial" w:cs="Arial"/>
          <w:sz w:val="24"/>
          <w:szCs w:val="24"/>
        </w:rPr>
      </w:pPr>
      <w:r>
        <w:rPr>
          <w:rFonts w:ascii="Arial" w:hAnsi="Arial" w:cs="Arial"/>
          <w:sz w:val="24"/>
          <w:szCs w:val="24"/>
        </w:rPr>
        <w:t xml:space="preserve">Bus, A. and Neuman, B. (2009) </w:t>
      </w:r>
      <w:r>
        <w:rPr>
          <w:rFonts w:ascii="Arial" w:hAnsi="Arial" w:cs="Arial"/>
          <w:i/>
          <w:sz w:val="24"/>
          <w:szCs w:val="24"/>
        </w:rPr>
        <w:t xml:space="preserve">Multimedia and Literacy Development. </w:t>
      </w:r>
      <w:r>
        <w:rPr>
          <w:rFonts w:ascii="Arial" w:hAnsi="Arial" w:cs="Arial"/>
          <w:sz w:val="24"/>
          <w:szCs w:val="24"/>
        </w:rPr>
        <w:t xml:space="preserve">Oxon: Routledge. </w:t>
      </w:r>
    </w:p>
    <w:p w14:paraId="12570568" w14:textId="6659B665" w:rsidR="00FD18A1" w:rsidRDefault="00FD18A1" w:rsidP="003464BB">
      <w:pPr>
        <w:spacing w:line="360" w:lineRule="auto"/>
        <w:jc w:val="both"/>
        <w:rPr>
          <w:rFonts w:ascii="Arial" w:hAnsi="Arial" w:cs="Arial"/>
          <w:sz w:val="24"/>
          <w:szCs w:val="24"/>
          <w:u w:val="single"/>
        </w:rPr>
      </w:pPr>
    </w:p>
    <w:p w14:paraId="57BAE8FB" w14:textId="2F61594C" w:rsidR="00080531" w:rsidRDefault="00080531" w:rsidP="003464BB">
      <w:pPr>
        <w:spacing w:line="360" w:lineRule="auto"/>
        <w:jc w:val="both"/>
        <w:rPr>
          <w:rFonts w:ascii="Arial" w:hAnsi="Arial" w:cs="Arial"/>
          <w:sz w:val="24"/>
          <w:szCs w:val="24"/>
        </w:rPr>
      </w:pPr>
      <w:bookmarkStart w:id="52" w:name="_Hlk600581"/>
      <w:proofErr w:type="spellStart"/>
      <w:r>
        <w:rPr>
          <w:rFonts w:ascii="Arial" w:hAnsi="Arial" w:cs="Arial"/>
          <w:sz w:val="24"/>
          <w:szCs w:val="24"/>
        </w:rPr>
        <w:t>Chassiakos</w:t>
      </w:r>
      <w:bookmarkEnd w:id="52"/>
      <w:proofErr w:type="spellEnd"/>
      <w:r>
        <w:rPr>
          <w:rFonts w:ascii="Arial" w:hAnsi="Arial" w:cs="Arial"/>
          <w:sz w:val="24"/>
          <w:szCs w:val="24"/>
        </w:rPr>
        <w:t xml:space="preserve">, Y., </w:t>
      </w:r>
      <w:proofErr w:type="spellStart"/>
      <w:r w:rsidR="005117F2">
        <w:rPr>
          <w:rFonts w:ascii="Arial" w:hAnsi="Arial" w:cs="Arial"/>
          <w:sz w:val="24"/>
          <w:szCs w:val="24"/>
        </w:rPr>
        <w:t>Radesky</w:t>
      </w:r>
      <w:proofErr w:type="spellEnd"/>
      <w:r w:rsidR="005117F2">
        <w:rPr>
          <w:rFonts w:ascii="Arial" w:hAnsi="Arial" w:cs="Arial"/>
          <w:sz w:val="24"/>
          <w:szCs w:val="24"/>
        </w:rPr>
        <w:t>, J. Christakis, D. and Moreno, M. (2016) ‘</w:t>
      </w:r>
      <w:r w:rsidR="005117F2" w:rsidRPr="005117F2">
        <w:rPr>
          <w:rFonts w:ascii="Arial" w:hAnsi="Arial" w:cs="Arial"/>
          <w:sz w:val="24"/>
          <w:szCs w:val="24"/>
        </w:rPr>
        <w:t>Children and Adolescents</w:t>
      </w:r>
      <w:r w:rsidR="005117F2">
        <w:rPr>
          <w:rFonts w:ascii="Arial" w:hAnsi="Arial" w:cs="Arial"/>
          <w:sz w:val="24"/>
          <w:szCs w:val="24"/>
        </w:rPr>
        <w:t xml:space="preserve"> </w:t>
      </w:r>
      <w:r w:rsidR="005117F2" w:rsidRPr="005117F2">
        <w:rPr>
          <w:rFonts w:ascii="Arial" w:hAnsi="Arial" w:cs="Arial"/>
          <w:sz w:val="24"/>
          <w:szCs w:val="24"/>
        </w:rPr>
        <w:t>and Digital Media</w:t>
      </w:r>
      <w:r w:rsidR="005117F2">
        <w:rPr>
          <w:rFonts w:ascii="Arial" w:hAnsi="Arial" w:cs="Arial"/>
          <w:sz w:val="24"/>
          <w:szCs w:val="24"/>
        </w:rPr>
        <w:t xml:space="preserve">’ </w:t>
      </w:r>
      <w:r w:rsidR="005117F2">
        <w:rPr>
          <w:rFonts w:ascii="Arial" w:hAnsi="Arial" w:cs="Arial"/>
          <w:i/>
          <w:sz w:val="24"/>
          <w:szCs w:val="24"/>
        </w:rPr>
        <w:t xml:space="preserve">American Academy of Paediatrics. </w:t>
      </w:r>
      <w:r w:rsidR="005117F2">
        <w:rPr>
          <w:rFonts w:ascii="Arial" w:hAnsi="Arial" w:cs="Arial"/>
          <w:sz w:val="24"/>
          <w:szCs w:val="24"/>
        </w:rPr>
        <w:t xml:space="preserve">Volume 138, Issue 5, pp. 1-18. [On-Line]. Available at: </w:t>
      </w:r>
      <w:hyperlink r:id="rId21" w:history="1">
        <w:r w:rsidR="005117F2" w:rsidRPr="004103B2">
          <w:rPr>
            <w:rStyle w:val="Hyperlink"/>
            <w:rFonts w:ascii="Arial" w:hAnsi="Arial" w:cs="Arial"/>
            <w:sz w:val="24"/>
            <w:szCs w:val="24"/>
          </w:rPr>
          <w:t>http://pediatrics.aappublications.org/content/pediatrics/138/5/e20162593.full.pdf</w:t>
        </w:r>
      </w:hyperlink>
      <w:r w:rsidR="005117F2">
        <w:rPr>
          <w:rFonts w:ascii="Arial" w:hAnsi="Arial" w:cs="Arial"/>
          <w:sz w:val="24"/>
          <w:szCs w:val="24"/>
        </w:rPr>
        <w:t xml:space="preserve"> [Accessed Date: 9</w:t>
      </w:r>
      <w:r w:rsidR="005117F2" w:rsidRPr="005117F2">
        <w:rPr>
          <w:rFonts w:ascii="Arial" w:hAnsi="Arial" w:cs="Arial"/>
          <w:sz w:val="24"/>
          <w:szCs w:val="24"/>
          <w:vertAlign w:val="superscript"/>
        </w:rPr>
        <w:t>th</w:t>
      </w:r>
      <w:r w:rsidR="005117F2">
        <w:rPr>
          <w:rFonts w:ascii="Arial" w:hAnsi="Arial" w:cs="Arial"/>
          <w:sz w:val="24"/>
          <w:szCs w:val="24"/>
        </w:rPr>
        <w:t xml:space="preserve"> February 2019]. </w:t>
      </w:r>
    </w:p>
    <w:p w14:paraId="3890E129" w14:textId="507E1E8A" w:rsidR="005117F2" w:rsidRDefault="00631C27" w:rsidP="003464BB">
      <w:pPr>
        <w:spacing w:line="360" w:lineRule="auto"/>
        <w:jc w:val="both"/>
        <w:rPr>
          <w:rFonts w:ascii="Arial" w:hAnsi="Arial" w:cs="Arial"/>
          <w:sz w:val="24"/>
          <w:szCs w:val="24"/>
          <w:u w:val="single"/>
        </w:rPr>
      </w:pPr>
      <w:r>
        <w:rPr>
          <w:rFonts w:ascii="Arial" w:hAnsi="Arial" w:cs="Arial"/>
          <w:sz w:val="24"/>
          <w:szCs w:val="24"/>
          <w:u w:val="single"/>
        </w:rPr>
        <w:t xml:space="preserve">  </w:t>
      </w:r>
    </w:p>
    <w:p w14:paraId="0391304E" w14:textId="1C412346" w:rsidR="003F049C" w:rsidRPr="003F049C" w:rsidRDefault="003F049C" w:rsidP="003464BB">
      <w:pPr>
        <w:spacing w:line="360" w:lineRule="auto"/>
        <w:jc w:val="both"/>
        <w:rPr>
          <w:rFonts w:ascii="Arial" w:hAnsi="Arial" w:cs="Arial"/>
          <w:sz w:val="24"/>
          <w:szCs w:val="24"/>
        </w:rPr>
      </w:pPr>
      <w:r>
        <w:rPr>
          <w:rFonts w:ascii="Arial" w:hAnsi="Arial" w:cs="Arial"/>
          <w:sz w:val="24"/>
          <w:szCs w:val="24"/>
        </w:rPr>
        <w:t>Cherry, K. (2018) ‘</w:t>
      </w:r>
      <w:r w:rsidRPr="003F049C">
        <w:rPr>
          <w:rFonts w:ascii="Arial" w:hAnsi="Arial" w:cs="Arial"/>
          <w:sz w:val="24"/>
          <w:szCs w:val="24"/>
        </w:rPr>
        <w:t>The 4 Stages of Cognitive Development</w:t>
      </w:r>
      <w:r>
        <w:rPr>
          <w:rFonts w:ascii="Arial" w:hAnsi="Arial" w:cs="Arial"/>
          <w:sz w:val="24"/>
          <w:szCs w:val="24"/>
        </w:rPr>
        <w:t xml:space="preserve">’ </w:t>
      </w:r>
      <w:hyperlink r:id="rId22" w:history="1">
        <w:r w:rsidRPr="00180191">
          <w:rPr>
            <w:rStyle w:val="Hyperlink"/>
            <w:rFonts w:ascii="Arial" w:hAnsi="Arial" w:cs="Arial"/>
            <w:sz w:val="24"/>
            <w:szCs w:val="24"/>
          </w:rPr>
          <w:t>https://www.verywellmind.com/piagets-stages-of-cognitive-development-2795457</w:t>
        </w:r>
      </w:hyperlink>
      <w:r>
        <w:rPr>
          <w:rFonts w:ascii="Arial" w:hAnsi="Arial" w:cs="Arial"/>
          <w:sz w:val="24"/>
          <w:szCs w:val="24"/>
          <w:u w:val="single"/>
        </w:rPr>
        <w:t xml:space="preserve"> </w:t>
      </w:r>
      <w:r>
        <w:rPr>
          <w:rFonts w:ascii="Arial" w:hAnsi="Arial" w:cs="Arial"/>
          <w:sz w:val="24"/>
          <w:szCs w:val="24"/>
        </w:rPr>
        <w:t>[Accessed Date: 5</w:t>
      </w:r>
      <w:r w:rsidRPr="003F049C">
        <w:rPr>
          <w:rFonts w:ascii="Arial" w:hAnsi="Arial" w:cs="Arial"/>
          <w:sz w:val="24"/>
          <w:szCs w:val="24"/>
          <w:vertAlign w:val="superscript"/>
        </w:rPr>
        <w:t>th</w:t>
      </w:r>
      <w:r>
        <w:rPr>
          <w:rFonts w:ascii="Arial" w:hAnsi="Arial" w:cs="Arial"/>
          <w:sz w:val="24"/>
          <w:szCs w:val="24"/>
        </w:rPr>
        <w:t xml:space="preserve"> February 2019]. </w:t>
      </w:r>
    </w:p>
    <w:p w14:paraId="72D20D9C" w14:textId="2CB84B36" w:rsidR="00080531" w:rsidRDefault="00080531" w:rsidP="003464BB">
      <w:pPr>
        <w:spacing w:line="360" w:lineRule="auto"/>
        <w:jc w:val="both"/>
        <w:rPr>
          <w:rFonts w:ascii="Arial" w:hAnsi="Arial" w:cs="Arial"/>
          <w:sz w:val="24"/>
          <w:szCs w:val="24"/>
          <w:u w:val="single"/>
        </w:rPr>
      </w:pPr>
    </w:p>
    <w:p w14:paraId="4BB15F00" w14:textId="4EAB0CE2" w:rsidR="00631C27" w:rsidRDefault="00631C27" w:rsidP="003464BB">
      <w:pPr>
        <w:spacing w:line="360" w:lineRule="auto"/>
        <w:jc w:val="both"/>
        <w:rPr>
          <w:rFonts w:ascii="Arial" w:hAnsi="Arial" w:cs="Arial"/>
          <w:sz w:val="24"/>
          <w:szCs w:val="24"/>
          <w:u w:val="single"/>
        </w:rPr>
      </w:pPr>
      <w:r>
        <w:rPr>
          <w:rFonts w:ascii="Arial" w:hAnsi="Arial" w:cs="Arial"/>
          <w:sz w:val="24"/>
          <w:szCs w:val="24"/>
        </w:rPr>
        <w:t>Cherry, K. (2018) ‘</w:t>
      </w:r>
      <w:r w:rsidRPr="00631C27">
        <w:rPr>
          <w:rFonts w:ascii="Arial" w:hAnsi="Arial" w:cs="Arial"/>
          <w:sz w:val="24"/>
          <w:szCs w:val="24"/>
        </w:rPr>
        <w:t>The Five Levels of Maslow's Hierarchy of Needs</w:t>
      </w:r>
      <w:r>
        <w:rPr>
          <w:rFonts w:ascii="Arial" w:hAnsi="Arial" w:cs="Arial"/>
          <w:sz w:val="24"/>
          <w:szCs w:val="24"/>
        </w:rPr>
        <w:t>’</w:t>
      </w:r>
      <w:r w:rsidRPr="00631C27">
        <w:rPr>
          <w:rFonts w:ascii="Arial" w:hAnsi="Arial" w:cs="Arial"/>
          <w:sz w:val="24"/>
          <w:szCs w:val="24"/>
        </w:rPr>
        <w:t xml:space="preserve"> </w:t>
      </w:r>
      <w:hyperlink r:id="rId23" w:history="1">
        <w:r w:rsidRPr="004103B2">
          <w:rPr>
            <w:rStyle w:val="Hyperlink"/>
            <w:rFonts w:ascii="Arial" w:hAnsi="Arial" w:cs="Arial"/>
            <w:sz w:val="24"/>
            <w:szCs w:val="24"/>
          </w:rPr>
          <w:t>https://www.verywellmind.com/what-is-maslows-hierarchy-of-needs-4136760</w:t>
        </w:r>
      </w:hyperlink>
      <w:r>
        <w:rPr>
          <w:rFonts w:ascii="Arial" w:hAnsi="Arial" w:cs="Arial"/>
          <w:sz w:val="24"/>
          <w:szCs w:val="24"/>
          <w:u w:val="single"/>
        </w:rPr>
        <w:t xml:space="preserve"> [</w:t>
      </w:r>
      <w:r>
        <w:rPr>
          <w:rFonts w:ascii="Arial" w:hAnsi="Arial" w:cs="Arial"/>
          <w:sz w:val="24"/>
          <w:szCs w:val="24"/>
        </w:rPr>
        <w:t>Accessed Date: 9</w:t>
      </w:r>
      <w:r w:rsidRPr="00631C27">
        <w:rPr>
          <w:rFonts w:ascii="Arial" w:hAnsi="Arial" w:cs="Arial"/>
          <w:sz w:val="24"/>
          <w:szCs w:val="24"/>
          <w:vertAlign w:val="superscript"/>
        </w:rPr>
        <w:t>th</w:t>
      </w:r>
      <w:r>
        <w:rPr>
          <w:rFonts w:ascii="Arial" w:hAnsi="Arial" w:cs="Arial"/>
          <w:sz w:val="24"/>
          <w:szCs w:val="24"/>
        </w:rPr>
        <w:t xml:space="preserve"> February 2019]. </w:t>
      </w:r>
      <w:r>
        <w:rPr>
          <w:rFonts w:ascii="Arial" w:hAnsi="Arial" w:cs="Arial"/>
          <w:sz w:val="24"/>
          <w:szCs w:val="24"/>
          <w:u w:val="single"/>
        </w:rPr>
        <w:t xml:space="preserve"> </w:t>
      </w:r>
    </w:p>
    <w:p w14:paraId="692D9A28" w14:textId="345AF226" w:rsidR="00631C27" w:rsidRDefault="00631C27" w:rsidP="003464BB">
      <w:pPr>
        <w:spacing w:line="360" w:lineRule="auto"/>
        <w:jc w:val="both"/>
        <w:rPr>
          <w:rFonts w:ascii="Arial" w:hAnsi="Arial" w:cs="Arial"/>
          <w:sz w:val="24"/>
          <w:szCs w:val="24"/>
          <w:u w:val="single"/>
        </w:rPr>
      </w:pPr>
    </w:p>
    <w:p w14:paraId="20087DF7" w14:textId="2C9D1FCD" w:rsidR="00C849E5" w:rsidRPr="00C849E5" w:rsidRDefault="00C849E5" w:rsidP="003464BB">
      <w:pPr>
        <w:spacing w:line="360" w:lineRule="auto"/>
        <w:jc w:val="both"/>
        <w:rPr>
          <w:rFonts w:ascii="Arial" w:hAnsi="Arial" w:cs="Arial"/>
          <w:sz w:val="24"/>
          <w:szCs w:val="24"/>
        </w:rPr>
      </w:pPr>
      <w:r>
        <w:rPr>
          <w:rFonts w:ascii="Arial" w:hAnsi="Arial" w:cs="Arial"/>
          <w:sz w:val="24"/>
          <w:szCs w:val="24"/>
        </w:rPr>
        <w:lastRenderedPageBreak/>
        <w:t>Cherry, K. (2018) ‘</w:t>
      </w:r>
      <w:r w:rsidRPr="00C849E5">
        <w:rPr>
          <w:rFonts w:ascii="Arial" w:hAnsi="Arial" w:cs="Arial"/>
          <w:sz w:val="24"/>
          <w:szCs w:val="24"/>
        </w:rPr>
        <w:t>How Social Learning Theory Works</w:t>
      </w:r>
      <w:r>
        <w:rPr>
          <w:rFonts w:ascii="Arial" w:hAnsi="Arial" w:cs="Arial"/>
          <w:sz w:val="24"/>
          <w:szCs w:val="24"/>
        </w:rPr>
        <w:t xml:space="preserve">’ </w:t>
      </w:r>
      <w:hyperlink r:id="rId24" w:history="1">
        <w:r w:rsidRPr="003203FE">
          <w:rPr>
            <w:rStyle w:val="Hyperlink"/>
            <w:rFonts w:ascii="Arial" w:hAnsi="Arial" w:cs="Arial"/>
            <w:sz w:val="24"/>
            <w:szCs w:val="24"/>
          </w:rPr>
          <w:t>https://www.verywellmind.com/social-learning-theory-2795074</w:t>
        </w:r>
      </w:hyperlink>
      <w:r>
        <w:rPr>
          <w:rFonts w:ascii="Arial" w:hAnsi="Arial" w:cs="Arial"/>
          <w:sz w:val="24"/>
          <w:szCs w:val="24"/>
          <w:u w:val="single"/>
        </w:rPr>
        <w:t xml:space="preserve"> </w:t>
      </w:r>
      <w:r>
        <w:rPr>
          <w:rFonts w:ascii="Arial" w:hAnsi="Arial" w:cs="Arial"/>
          <w:sz w:val="24"/>
          <w:szCs w:val="24"/>
        </w:rPr>
        <w:t>[Accessed Date: 10</w:t>
      </w:r>
      <w:r w:rsidRPr="00C849E5">
        <w:rPr>
          <w:rFonts w:ascii="Arial" w:hAnsi="Arial" w:cs="Arial"/>
          <w:sz w:val="24"/>
          <w:szCs w:val="24"/>
          <w:vertAlign w:val="superscript"/>
        </w:rPr>
        <w:t>th</w:t>
      </w:r>
      <w:r>
        <w:rPr>
          <w:rFonts w:ascii="Arial" w:hAnsi="Arial" w:cs="Arial"/>
          <w:sz w:val="24"/>
          <w:szCs w:val="24"/>
        </w:rPr>
        <w:t xml:space="preserve"> February 2019]. </w:t>
      </w:r>
    </w:p>
    <w:p w14:paraId="646B5BF3" w14:textId="165EFD62" w:rsidR="0041433C" w:rsidRDefault="0041433C" w:rsidP="003464BB">
      <w:pPr>
        <w:spacing w:line="360" w:lineRule="auto"/>
        <w:jc w:val="both"/>
        <w:rPr>
          <w:rFonts w:ascii="Arial" w:hAnsi="Arial" w:cs="Arial"/>
          <w:sz w:val="24"/>
          <w:szCs w:val="24"/>
          <w:u w:val="single"/>
        </w:rPr>
      </w:pPr>
    </w:p>
    <w:p w14:paraId="5E21021E" w14:textId="45EB3F5E" w:rsidR="003942D3" w:rsidRDefault="003942D3" w:rsidP="003942D3">
      <w:pPr>
        <w:spacing w:line="360" w:lineRule="auto"/>
        <w:jc w:val="both"/>
        <w:rPr>
          <w:rFonts w:ascii="Arial" w:hAnsi="Arial" w:cs="Arial"/>
          <w:sz w:val="24"/>
          <w:szCs w:val="24"/>
        </w:rPr>
      </w:pPr>
      <w:r w:rsidRPr="005514FE">
        <w:rPr>
          <w:rFonts w:ascii="Arial" w:hAnsi="Arial" w:cs="Arial"/>
          <w:sz w:val="24"/>
          <w:szCs w:val="24"/>
        </w:rPr>
        <w:t>Children’s Rights Wales</w:t>
      </w:r>
      <w:r>
        <w:rPr>
          <w:rFonts w:ascii="Arial" w:hAnsi="Arial" w:cs="Arial"/>
          <w:sz w:val="24"/>
          <w:szCs w:val="24"/>
        </w:rPr>
        <w:t>.</w:t>
      </w:r>
      <w:r w:rsidRPr="005514FE">
        <w:rPr>
          <w:rFonts w:ascii="Arial" w:hAnsi="Arial" w:cs="Arial"/>
          <w:sz w:val="24"/>
          <w:szCs w:val="24"/>
        </w:rPr>
        <w:t xml:space="preserve"> (2016) ‘Rights’ </w:t>
      </w:r>
      <w:hyperlink r:id="rId25" w:history="1">
        <w:r w:rsidRPr="005514FE">
          <w:rPr>
            <w:rStyle w:val="Hyperlink"/>
            <w:rFonts w:ascii="Arial" w:hAnsi="Arial" w:cs="Arial"/>
            <w:sz w:val="24"/>
            <w:szCs w:val="24"/>
          </w:rPr>
          <w:t>http://www.childrensrights.wales/</w:t>
        </w:r>
      </w:hyperlink>
      <w:r w:rsidRPr="005514FE">
        <w:rPr>
          <w:rFonts w:ascii="Arial" w:hAnsi="Arial" w:cs="Arial"/>
          <w:sz w:val="24"/>
          <w:szCs w:val="24"/>
        </w:rPr>
        <w:t xml:space="preserve"> [Accessed Date: </w:t>
      </w:r>
      <w:r>
        <w:rPr>
          <w:rFonts w:ascii="Arial" w:hAnsi="Arial" w:cs="Arial"/>
          <w:sz w:val="24"/>
          <w:szCs w:val="24"/>
        </w:rPr>
        <w:t>19</w:t>
      </w:r>
      <w:r w:rsidRPr="003942D3">
        <w:rPr>
          <w:rFonts w:ascii="Arial" w:hAnsi="Arial" w:cs="Arial"/>
          <w:sz w:val="24"/>
          <w:szCs w:val="24"/>
          <w:vertAlign w:val="superscript"/>
        </w:rPr>
        <w:t>th</w:t>
      </w:r>
      <w:r>
        <w:rPr>
          <w:rFonts w:ascii="Arial" w:hAnsi="Arial" w:cs="Arial"/>
          <w:sz w:val="24"/>
          <w:szCs w:val="24"/>
        </w:rPr>
        <w:t xml:space="preserve"> February 2019</w:t>
      </w:r>
      <w:r w:rsidRPr="005514FE">
        <w:rPr>
          <w:rFonts w:ascii="Arial" w:hAnsi="Arial" w:cs="Arial"/>
          <w:sz w:val="24"/>
          <w:szCs w:val="24"/>
        </w:rPr>
        <w:t>].</w:t>
      </w:r>
    </w:p>
    <w:p w14:paraId="6CEAC19A" w14:textId="586F66E3" w:rsidR="006A43E9" w:rsidRDefault="006A43E9" w:rsidP="003942D3">
      <w:pPr>
        <w:spacing w:line="360" w:lineRule="auto"/>
        <w:jc w:val="both"/>
        <w:rPr>
          <w:rFonts w:ascii="Arial" w:hAnsi="Arial" w:cs="Arial"/>
          <w:sz w:val="24"/>
          <w:szCs w:val="24"/>
        </w:rPr>
      </w:pPr>
    </w:p>
    <w:p w14:paraId="44CAFD50" w14:textId="0F88B963" w:rsidR="003026DD" w:rsidRDefault="003026DD" w:rsidP="003942D3">
      <w:pPr>
        <w:spacing w:line="360" w:lineRule="auto"/>
        <w:jc w:val="both"/>
        <w:rPr>
          <w:rFonts w:ascii="Arial" w:hAnsi="Arial" w:cs="Arial"/>
          <w:sz w:val="24"/>
          <w:szCs w:val="24"/>
        </w:rPr>
      </w:pPr>
      <w:r>
        <w:rPr>
          <w:rFonts w:ascii="Arial" w:hAnsi="Arial" w:cs="Arial"/>
          <w:sz w:val="24"/>
          <w:szCs w:val="24"/>
        </w:rPr>
        <w:t xml:space="preserve">Childline. (No Date) ‘Online Grooming’ </w:t>
      </w:r>
      <w:hyperlink r:id="rId26" w:history="1">
        <w:r w:rsidRPr="00A13D36">
          <w:rPr>
            <w:rStyle w:val="Hyperlink"/>
            <w:rFonts w:ascii="Arial" w:hAnsi="Arial" w:cs="Arial"/>
            <w:sz w:val="24"/>
            <w:szCs w:val="24"/>
          </w:rPr>
          <w:t>https://www.childline.org.uk/info-advice/bullying-abuse-safety/online-mobile-safety/online-grooming/</w:t>
        </w:r>
      </w:hyperlink>
      <w:r>
        <w:rPr>
          <w:rFonts w:ascii="Arial" w:hAnsi="Arial" w:cs="Arial"/>
          <w:sz w:val="24"/>
          <w:szCs w:val="24"/>
        </w:rPr>
        <w:t xml:space="preserve"> [Accessed Date: 20</w:t>
      </w:r>
      <w:r w:rsidRPr="003026DD">
        <w:rPr>
          <w:rFonts w:ascii="Arial" w:hAnsi="Arial" w:cs="Arial"/>
          <w:sz w:val="24"/>
          <w:szCs w:val="24"/>
          <w:vertAlign w:val="superscript"/>
        </w:rPr>
        <w:t>th</w:t>
      </w:r>
      <w:r>
        <w:rPr>
          <w:rFonts w:ascii="Arial" w:hAnsi="Arial" w:cs="Arial"/>
          <w:sz w:val="24"/>
          <w:szCs w:val="24"/>
        </w:rPr>
        <w:t xml:space="preserve"> February 2019]. </w:t>
      </w:r>
    </w:p>
    <w:p w14:paraId="463F914C" w14:textId="77777777" w:rsidR="003026DD" w:rsidRDefault="003026DD" w:rsidP="003942D3">
      <w:pPr>
        <w:spacing w:line="360" w:lineRule="auto"/>
        <w:jc w:val="both"/>
        <w:rPr>
          <w:rFonts w:ascii="Arial" w:hAnsi="Arial" w:cs="Arial"/>
          <w:sz w:val="24"/>
          <w:szCs w:val="24"/>
        </w:rPr>
      </w:pPr>
    </w:p>
    <w:p w14:paraId="42B18BA3" w14:textId="43631F8D" w:rsidR="006A43E9" w:rsidRDefault="006A43E9" w:rsidP="003464BB">
      <w:pPr>
        <w:spacing w:line="360" w:lineRule="auto"/>
        <w:jc w:val="both"/>
        <w:rPr>
          <w:rFonts w:ascii="Arial" w:hAnsi="Arial" w:cs="Arial"/>
          <w:sz w:val="24"/>
          <w:szCs w:val="24"/>
          <w:u w:val="single"/>
        </w:rPr>
      </w:pPr>
      <w:r>
        <w:rPr>
          <w:rFonts w:ascii="Arial" w:hAnsi="Arial" w:cs="Arial"/>
          <w:sz w:val="24"/>
          <w:szCs w:val="24"/>
        </w:rPr>
        <w:t xml:space="preserve">Childline. (No Date) ‘Staying Safe Online’ </w:t>
      </w:r>
      <w:hyperlink r:id="rId27" w:history="1">
        <w:r w:rsidRPr="00A13D36">
          <w:rPr>
            <w:rStyle w:val="Hyperlink"/>
            <w:rFonts w:ascii="Arial" w:hAnsi="Arial" w:cs="Arial"/>
            <w:sz w:val="24"/>
            <w:szCs w:val="24"/>
          </w:rPr>
          <w:t>https://www.childline.org.uk/info-advice/bullying-abuse-safety/online-mobile-safety/staying-safe-online/</w:t>
        </w:r>
      </w:hyperlink>
      <w:r>
        <w:rPr>
          <w:rFonts w:ascii="Arial" w:hAnsi="Arial" w:cs="Arial"/>
          <w:sz w:val="24"/>
          <w:szCs w:val="24"/>
        </w:rPr>
        <w:t>[Accessed Date: 20</w:t>
      </w:r>
      <w:r w:rsidRPr="006A43E9">
        <w:rPr>
          <w:rFonts w:ascii="Arial" w:hAnsi="Arial" w:cs="Arial"/>
          <w:sz w:val="24"/>
          <w:szCs w:val="24"/>
          <w:vertAlign w:val="superscript"/>
        </w:rPr>
        <w:t>th</w:t>
      </w:r>
      <w:r>
        <w:rPr>
          <w:rFonts w:ascii="Arial" w:hAnsi="Arial" w:cs="Arial"/>
          <w:sz w:val="24"/>
          <w:szCs w:val="24"/>
        </w:rPr>
        <w:t xml:space="preserve"> February 2019]. </w:t>
      </w:r>
    </w:p>
    <w:p w14:paraId="2423700A" w14:textId="77777777" w:rsidR="006A43E9" w:rsidRDefault="006A43E9" w:rsidP="003464BB">
      <w:pPr>
        <w:spacing w:line="360" w:lineRule="auto"/>
        <w:jc w:val="both"/>
        <w:rPr>
          <w:rFonts w:ascii="Arial" w:hAnsi="Arial" w:cs="Arial"/>
          <w:sz w:val="24"/>
          <w:szCs w:val="24"/>
          <w:u w:val="single"/>
        </w:rPr>
      </w:pPr>
    </w:p>
    <w:p w14:paraId="5B9280C1" w14:textId="5B694A47" w:rsidR="000E5B0D" w:rsidRPr="000E5B0D" w:rsidRDefault="000E5B0D" w:rsidP="003464BB">
      <w:pPr>
        <w:spacing w:line="360" w:lineRule="auto"/>
        <w:jc w:val="both"/>
        <w:rPr>
          <w:rFonts w:ascii="Arial" w:hAnsi="Arial" w:cs="Arial"/>
          <w:sz w:val="24"/>
          <w:szCs w:val="24"/>
        </w:rPr>
      </w:pPr>
      <w:r>
        <w:rPr>
          <w:rFonts w:ascii="Arial" w:hAnsi="Arial" w:cs="Arial"/>
          <w:sz w:val="24"/>
          <w:szCs w:val="24"/>
        </w:rPr>
        <w:t>Childline. (No Date) ‘</w:t>
      </w:r>
      <w:r w:rsidRPr="000E5B0D">
        <w:rPr>
          <w:rFonts w:ascii="Arial" w:hAnsi="Arial" w:cs="Arial"/>
          <w:sz w:val="24"/>
          <w:szCs w:val="24"/>
        </w:rPr>
        <w:t>CYBERBULLYING (ONLINE BULLYING)</w:t>
      </w:r>
      <w:r>
        <w:rPr>
          <w:rFonts w:ascii="Arial" w:hAnsi="Arial" w:cs="Arial"/>
          <w:sz w:val="24"/>
          <w:szCs w:val="24"/>
        </w:rPr>
        <w:t xml:space="preserve">’ </w:t>
      </w:r>
      <w:hyperlink r:id="rId28" w:history="1">
        <w:r w:rsidRPr="00F34E5B">
          <w:rPr>
            <w:rStyle w:val="Hyperlink"/>
            <w:rFonts w:ascii="Arial" w:hAnsi="Arial" w:cs="Arial"/>
            <w:sz w:val="24"/>
            <w:szCs w:val="24"/>
          </w:rPr>
          <w:t>https://www.childline.org.uk/info-advice/bullying-abuse-safety/types-bullying/online-bullying/?utm_source=google&amp;utm_medium=cpc&amp;utm_campaign=UK_GO_S_E_GEN_New_Grant_ChildLine_Cyber_Bullying&amp;utm_term=cyber_bullying&amp;gclsrc=aw.ds&amp;&amp;gclid=EAIaIQobChMI1eW50fzI4AIV6LftCh2ILwmZEAAYASAAEgJ2QvD_BwE&amp;gclsrc=aw.ds</w:t>
        </w:r>
      </w:hyperlink>
      <w:r>
        <w:rPr>
          <w:rFonts w:ascii="Arial" w:hAnsi="Arial" w:cs="Arial"/>
          <w:sz w:val="24"/>
          <w:szCs w:val="24"/>
          <w:u w:val="single"/>
        </w:rPr>
        <w:t xml:space="preserve"> </w:t>
      </w:r>
      <w:r>
        <w:rPr>
          <w:rFonts w:ascii="Arial" w:hAnsi="Arial" w:cs="Arial"/>
          <w:sz w:val="24"/>
          <w:szCs w:val="24"/>
        </w:rPr>
        <w:t>[Accessed Date: 19</w:t>
      </w:r>
      <w:r w:rsidRPr="000E5B0D">
        <w:rPr>
          <w:rFonts w:ascii="Arial" w:hAnsi="Arial" w:cs="Arial"/>
          <w:sz w:val="24"/>
          <w:szCs w:val="24"/>
          <w:vertAlign w:val="superscript"/>
        </w:rPr>
        <w:t>th</w:t>
      </w:r>
      <w:r>
        <w:rPr>
          <w:rFonts w:ascii="Arial" w:hAnsi="Arial" w:cs="Arial"/>
          <w:sz w:val="24"/>
          <w:szCs w:val="24"/>
        </w:rPr>
        <w:t xml:space="preserve"> February 2019]. </w:t>
      </w:r>
    </w:p>
    <w:p w14:paraId="3C4D65DD" w14:textId="77777777" w:rsidR="000E5B0D" w:rsidRDefault="000E5B0D" w:rsidP="003464BB">
      <w:pPr>
        <w:spacing w:line="360" w:lineRule="auto"/>
        <w:jc w:val="both"/>
        <w:rPr>
          <w:rFonts w:ascii="Arial" w:hAnsi="Arial" w:cs="Arial"/>
          <w:sz w:val="24"/>
          <w:szCs w:val="24"/>
          <w:u w:val="single"/>
        </w:rPr>
      </w:pPr>
    </w:p>
    <w:p w14:paraId="3712D288" w14:textId="161093B2" w:rsidR="00CC5CF3" w:rsidRPr="00CC5CF3" w:rsidRDefault="00CC5CF3" w:rsidP="003464BB">
      <w:pPr>
        <w:spacing w:line="360" w:lineRule="auto"/>
        <w:jc w:val="both"/>
        <w:rPr>
          <w:rFonts w:ascii="Arial" w:hAnsi="Arial" w:cs="Arial"/>
          <w:sz w:val="24"/>
          <w:szCs w:val="24"/>
        </w:rPr>
      </w:pPr>
      <w:r>
        <w:rPr>
          <w:rFonts w:ascii="Arial" w:hAnsi="Arial" w:cs="Arial"/>
          <w:sz w:val="24"/>
          <w:szCs w:val="24"/>
        </w:rPr>
        <w:t>Couch, A. (2012) ‘</w:t>
      </w:r>
      <w:r w:rsidRPr="00CC5CF3">
        <w:rPr>
          <w:rFonts w:ascii="Arial" w:hAnsi="Arial" w:cs="Arial"/>
          <w:sz w:val="24"/>
          <w:szCs w:val="24"/>
        </w:rPr>
        <w:t>Online Privacy: Do You Share Too Much Information?</w:t>
      </w:r>
      <w:r>
        <w:rPr>
          <w:rFonts w:ascii="Arial" w:hAnsi="Arial" w:cs="Arial"/>
          <w:sz w:val="24"/>
          <w:szCs w:val="24"/>
        </w:rPr>
        <w:t xml:space="preserve">’ </w:t>
      </w:r>
      <w:hyperlink r:id="rId29" w:history="1">
        <w:r w:rsidRPr="00F34E5B">
          <w:rPr>
            <w:rStyle w:val="Hyperlink"/>
            <w:rFonts w:ascii="Arial" w:hAnsi="Arial" w:cs="Arial"/>
            <w:sz w:val="24"/>
            <w:szCs w:val="24"/>
          </w:rPr>
          <w:t>https://www.makeuseof.com/tag/online-privacy-share-information/</w:t>
        </w:r>
      </w:hyperlink>
      <w:r>
        <w:rPr>
          <w:rFonts w:ascii="Arial" w:hAnsi="Arial" w:cs="Arial"/>
          <w:sz w:val="24"/>
          <w:szCs w:val="24"/>
          <w:u w:val="single"/>
        </w:rPr>
        <w:t xml:space="preserve"> [</w:t>
      </w:r>
      <w:r>
        <w:rPr>
          <w:rFonts w:ascii="Arial" w:hAnsi="Arial" w:cs="Arial"/>
          <w:sz w:val="24"/>
          <w:szCs w:val="24"/>
        </w:rPr>
        <w:t>Accessed Date: 19</w:t>
      </w:r>
      <w:r w:rsidRPr="00CC5CF3">
        <w:rPr>
          <w:rFonts w:ascii="Arial" w:hAnsi="Arial" w:cs="Arial"/>
          <w:sz w:val="24"/>
          <w:szCs w:val="24"/>
          <w:vertAlign w:val="superscript"/>
        </w:rPr>
        <w:t>th</w:t>
      </w:r>
      <w:r>
        <w:rPr>
          <w:rFonts w:ascii="Arial" w:hAnsi="Arial" w:cs="Arial"/>
          <w:sz w:val="24"/>
          <w:szCs w:val="24"/>
        </w:rPr>
        <w:t xml:space="preserve"> February 2019]. </w:t>
      </w:r>
    </w:p>
    <w:p w14:paraId="31FFCE99" w14:textId="77777777" w:rsidR="00CC5CF3" w:rsidRDefault="00CC5CF3" w:rsidP="003464BB">
      <w:pPr>
        <w:spacing w:line="360" w:lineRule="auto"/>
        <w:jc w:val="both"/>
        <w:rPr>
          <w:rFonts w:ascii="Arial" w:hAnsi="Arial" w:cs="Arial"/>
          <w:sz w:val="24"/>
          <w:szCs w:val="24"/>
          <w:u w:val="single"/>
        </w:rPr>
      </w:pPr>
    </w:p>
    <w:p w14:paraId="4283ECAA" w14:textId="6BCBC3A7" w:rsidR="00256F17" w:rsidRPr="00256F17" w:rsidRDefault="00256F17" w:rsidP="003464BB">
      <w:pPr>
        <w:spacing w:line="360" w:lineRule="auto"/>
        <w:jc w:val="both"/>
        <w:rPr>
          <w:rFonts w:ascii="Arial" w:hAnsi="Arial" w:cs="Arial"/>
          <w:sz w:val="24"/>
          <w:szCs w:val="24"/>
        </w:rPr>
      </w:pPr>
      <w:proofErr w:type="spellStart"/>
      <w:r>
        <w:rPr>
          <w:rFonts w:ascii="Arial" w:hAnsi="Arial" w:cs="Arial"/>
          <w:sz w:val="24"/>
          <w:szCs w:val="24"/>
        </w:rPr>
        <w:t>Denyer</w:t>
      </w:r>
      <w:proofErr w:type="spellEnd"/>
      <w:r>
        <w:rPr>
          <w:rFonts w:ascii="Arial" w:hAnsi="Arial" w:cs="Arial"/>
          <w:sz w:val="24"/>
          <w:szCs w:val="24"/>
        </w:rPr>
        <w:t>, L. (2017) ‘</w:t>
      </w:r>
      <w:r w:rsidRPr="00256F17">
        <w:rPr>
          <w:rFonts w:ascii="Arial" w:hAnsi="Arial" w:cs="Arial"/>
          <w:sz w:val="24"/>
          <w:szCs w:val="24"/>
        </w:rPr>
        <w:t xml:space="preserve">Can the return of 'wet play' stop our </w:t>
      </w:r>
      <w:proofErr w:type="gramStart"/>
      <w:r w:rsidRPr="00256F17">
        <w:rPr>
          <w:rFonts w:ascii="Arial" w:hAnsi="Arial" w:cs="Arial"/>
          <w:sz w:val="24"/>
          <w:szCs w:val="24"/>
        </w:rPr>
        <w:t>kids</w:t>
      </w:r>
      <w:proofErr w:type="gramEnd"/>
      <w:r w:rsidRPr="00256F17">
        <w:rPr>
          <w:rFonts w:ascii="Arial" w:hAnsi="Arial" w:cs="Arial"/>
          <w:sz w:val="24"/>
          <w:szCs w:val="24"/>
        </w:rPr>
        <w:t xml:space="preserve"> obsession with screens?</w:t>
      </w:r>
      <w:r>
        <w:rPr>
          <w:rFonts w:ascii="Arial" w:hAnsi="Arial" w:cs="Arial"/>
          <w:sz w:val="24"/>
          <w:szCs w:val="24"/>
        </w:rPr>
        <w:t xml:space="preserve">’ </w:t>
      </w:r>
      <w:hyperlink r:id="rId30" w:history="1">
        <w:r w:rsidRPr="003203FE">
          <w:rPr>
            <w:rStyle w:val="Hyperlink"/>
            <w:rFonts w:ascii="Arial" w:hAnsi="Arial" w:cs="Arial"/>
            <w:sz w:val="24"/>
            <w:szCs w:val="24"/>
          </w:rPr>
          <w:t>https://www.telegraph.co.uk/family/schooling/can-return-wet-play-stop-kids-obsession-screens/</w:t>
        </w:r>
      </w:hyperlink>
      <w:r>
        <w:rPr>
          <w:rFonts w:ascii="Arial" w:hAnsi="Arial" w:cs="Arial"/>
          <w:sz w:val="24"/>
          <w:szCs w:val="24"/>
          <w:u w:val="single"/>
        </w:rPr>
        <w:t xml:space="preserve"> </w:t>
      </w:r>
      <w:r>
        <w:rPr>
          <w:rFonts w:ascii="Arial" w:hAnsi="Arial" w:cs="Arial"/>
          <w:sz w:val="24"/>
          <w:szCs w:val="24"/>
        </w:rPr>
        <w:t>[Accessed Date: 10</w:t>
      </w:r>
      <w:r w:rsidRPr="00256F17">
        <w:rPr>
          <w:rFonts w:ascii="Arial" w:hAnsi="Arial" w:cs="Arial"/>
          <w:sz w:val="24"/>
          <w:szCs w:val="24"/>
          <w:vertAlign w:val="superscript"/>
        </w:rPr>
        <w:t>th</w:t>
      </w:r>
      <w:r>
        <w:rPr>
          <w:rFonts w:ascii="Arial" w:hAnsi="Arial" w:cs="Arial"/>
          <w:sz w:val="24"/>
          <w:szCs w:val="24"/>
        </w:rPr>
        <w:t xml:space="preserve"> February 2019]. </w:t>
      </w:r>
    </w:p>
    <w:p w14:paraId="59E7A120" w14:textId="77777777" w:rsidR="00256F17" w:rsidRDefault="00256F17" w:rsidP="003464BB">
      <w:pPr>
        <w:spacing w:line="360" w:lineRule="auto"/>
        <w:jc w:val="both"/>
        <w:rPr>
          <w:rFonts w:ascii="Arial" w:hAnsi="Arial" w:cs="Arial"/>
          <w:sz w:val="24"/>
          <w:szCs w:val="24"/>
          <w:u w:val="single"/>
        </w:rPr>
      </w:pPr>
    </w:p>
    <w:p w14:paraId="4ACF553A" w14:textId="62788397" w:rsidR="009D5527" w:rsidRDefault="009D5527" w:rsidP="003464BB">
      <w:pPr>
        <w:spacing w:line="360" w:lineRule="auto"/>
        <w:jc w:val="both"/>
        <w:rPr>
          <w:rFonts w:ascii="Arial" w:hAnsi="Arial" w:cs="Arial"/>
          <w:sz w:val="24"/>
          <w:szCs w:val="24"/>
        </w:rPr>
      </w:pPr>
      <w:r>
        <w:rPr>
          <w:rFonts w:ascii="Arial" w:hAnsi="Arial" w:cs="Arial"/>
          <w:sz w:val="24"/>
          <w:szCs w:val="24"/>
        </w:rPr>
        <w:t xml:space="preserve">Donohue, C. (2015) </w:t>
      </w:r>
      <w:r>
        <w:rPr>
          <w:rFonts w:ascii="Arial" w:hAnsi="Arial" w:cs="Arial"/>
          <w:i/>
          <w:sz w:val="24"/>
          <w:szCs w:val="24"/>
        </w:rPr>
        <w:t xml:space="preserve">Technology and Digital Media in the Early Years. </w:t>
      </w:r>
      <w:r>
        <w:rPr>
          <w:rFonts w:ascii="Arial" w:hAnsi="Arial" w:cs="Arial"/>
          <w:sz w:val="24"/>
          <w:szCs w:val="24"/>
        </w:rPr>
        <w:t xml:space="preserve">London: Routledge. </w:t>
      </w:r>
    </w:p>
    <w:p w14:paraId="14DCC4CA" w14:textId="79D89504" w:rsidR="00742BA7" w:rsidRDefault="00742BA7" w:rsidP="003464BB">
      <w:pPr>
        <w:spacing w:line="360" w:lineRule="auto"/>
        <w:jc w:val="both"/>
        <w:rPr>
          <w:rFonts w:ascii="Arial" w:hAnsi="Arial" w:cs="Arial"/>
          <w:sz w:val="24"/>
          <w:szCs w:val="24"/>
        </w:rPr>
      </w:pPr>
    </w:p>
    <w:p w14:paraId="04D9B291" w14:textId="08197BCE" w:rsidR="00702146" w:rsidRDefault="00702146" w:rsidP="00702146">
      <w:pPr>
        <w:spacing w:line="360" w:lineRule="auto"/>
        <w:jc w:val="both"/>
        <w:rPr>
          <w:rFonts w:ascii="Arial" w:hAnsi="Arial" w:cs="Arial"/>
          <w:sz w:val="24"/>
          <w:szCs w:val="24"/>
        </w:rPr>
      </w:pPr>
      <w:r>
        <w:rPr>
          <w:rFonts w:ascii="Arial" w:hAnsi="Arial" w:cs="Arial"/>
          <w:sz w:val="24"/>
          <w:szCs w:val="24"/>
        </w:rPr>
        <w:t>Digital Childhood Report. (201</w:t>
      </w:r>
      <w:r w:rsidR="00BB2020">
        <w:rPr>
          <w:rFonts w:ascii="Arial" w:hAnsi="Arial" w:cs="Arial"/>
          <w:sz w:val="24"/>
          <w:szCs w:val="24"/>
        </w:rPr>
        <w:t>7</w:t>
      </w:r>
      <w:r>
        <w:rPr>
          <w:rFonts w:ascii="Arial" w:hAnsi="Arial" w:cs="Arial"/>
          <w:sz w:val="24"/>
          <w:szCs w:val="24"/>
        </w:rPr>
        <w:t>) ‘</w:t>
      </w:r>
      <w:r w:rsidRPr="00702146">
        <w:rPr>
          <w:rFonts w:ascii="Arial" w:hAnsi="Arial" w:cs="Arial"/>
          <w:sz w:val="24"/>
          <w:szCs w:val="24"/>
        </w:rPr>
        <w:t>Digital</w:t>
      </w:r>
      <w:r>
        <w:rPr>
          <w:rFonts w:ascii="Arial" w:hAnsi="Arial" w:cs="Arial"/>
          <w:sz w:val="24"/>
          <w:szCs w:val="24"/>
        </w:rPr>
        <w:t xml:space="preserve"> </w:t>
      </w:r>
      <w:r w:rsidRPr="00702146">
        <w:rPr>
          <w:rFonts w:ascii="Arial" w:hAnsi="Arial" w:cs="Arial"/>
          <w:sz w:val="24"/>
          <w:szCs w:val="24"/>
        </w:rPr>
        <w:t>Childhood</w:t>
      </w:r>
      <w:r>
        <w:rPr>
          <w:rFonts w:ascii="Arial" w:hAnsi="Arial" w:cs="Arial"/>
          <w:sz w:val="24"/>
          <w:szCs w:val="24"/>
        </w:rPr>
        <w:t xml:space="preserve"> </w:t>
      </w:r>
      <w:r w:rsidRPr="00702146">
        <w:rPr>
          <w:rFonts w:ascii="Arial" w:hAnsi="Arial" w:cs="Arial"/>
          <w:sz w:val="24"/>
          <w:szCs w:val="24"/>
        </w:rPr>
        <w:t>Addressing Childhood Development</w:t>
      </w:r>
      <w:r>
        <w:rPr>
          <w:rFonts w:ascii="Arial" w:hAnsi="Arial" w:cs="Arial"/>
          <w:sz w:val="24"/>
          <w:szCs w:val="24"/>
        </w:rPr>
        <w:t xml:space="preserve">: </w:t>
      </w:r>
      <w:r w:rsidRPr="00702146">
        <w:rPr>
          <w:rFonts w:ascii="Arial" w:hAnsi="Arial" w:cs="Arial"/>
          <w:sz w:val="24"/>
          <w:szCs w:val="24"/>
        </w:rPr>
        <w:t>Milestones in the Digital Environment</w:t>
      </w:r>
      <w:r>
        <w:rPr>
          <w:rFonts w:ascii="Arial" w:hAnsi="Arial" w:cs="Arial"/>
          <w:sz w:val="24"/>
          <w:szCs w:val="24"/>
        </w:rPr>
        <w:t xml:space="preserve">’ </w:t>
      </w:r>
      <w:hyperlink r:id="rId31" w:history="1">
        <w:r w:rsidRPr="004B7597">
          <w:rPr>
            <w:rStyle w:val="Hyperlink"/>
            <w:rFonts w:ascii="Arial" w:hAnsi="Arial" w:cs="Arial"/>
            <w:sz w:val="24"/>
            <w:szCs w:val="24"/>
          </w:rPr>
          <w:t>https://5rightsfoundation.com/static/Digital_Childhood_report_-_EMBARGOED.pdf</w:t>
        </w:r>
      </w:hyperlink>
      <w:r>
        <w:rPr>
          <w:rFonts w:ascii="Arial" w:hAnsi="Arial" w:cs="Arial"/>
          <w:sz w:val="24"/>
          <w:szCs w:val="24"/>
        </w:rPr>
        <w:t xml:space="preserve"> [Accessed Date: 10</w:t>
      </w:r>
      <w:r w:rsidRPr="00702146">
        <w:rPr>
          <w:rFonts w:ascii="Arial" w:hAnsi="Arial" w:cs="Arial"/>
          <w:sz w:val="24"/>
          <w:szCs w:val="24"/>
          <w:vertAlign w:val="superscript"/>
        </w:rPr>
        <w:t>th</w:t>
      </w:r>
      <w:r>
        <w:rPr>
          <w:rFonts w:ascii="Arial" w:hAnsi="Arial" w:cs="Arial"/>
          <w:sz w:val="24"/>
          <w:szCs w:val="24"/>
        </w:rPr>
        <w:t xml:space="preserve"> February 2019]. </w:t>
      </w:r>
    </w:p>
    <w:p w14:paraId="693C5675" w14:textId="77777777" w:rsidR="00702146" w:rsidRDefault="00702146" w:rsidP="003464BB">
      <w:pPr>
        <w:spacing w:line="360" w:lineRule="auto"/>
        <w:jc w:val="both"/>
        <w:rPr>
          <w:rFonts w:ascii="Arial" w:hAnsi="Arial" w:cs="Arial"/>
          <w:sz w:val="24"/>
          <w:szCs w:val="24"/>
        </w:rPr>
      </w:pPr>
    </w:p>
    <w:p w14:paraId="6C1C4F85" w14:textId="77777777" w:rsidR="008C768A" w:rsidRPr="009D5527" w:rsidRDefault="008C768A" w:rsidP="008C768A">
      <w:pPr>
        <w:spacing w:line="360" w:lineRule="auto"/>
        <w:jc w:val="both"/>
        <w:rPr>
          <w:rFonts w:ascii="Arial" w:hAnsi="Arial" w:cs="Arial"/>
          <w:sz w:val="24"/>
          <w:szCs w:val="24"/>
        </w:rPr>
      </w:pPr>
      <w:r>
        <w:rPr>
          <w:rFonts w:ascii="Arial" w:hAnsi="Arial" w:cs="Arial"/>
          <w:sz w:val="24"/>
          <w:szCs w:val="24"/>
        </w:rPr>
        <w:t>Dyslexia Help. (2016) ‘</w:t>
      </w:r>
      <w:r w:rsidRPr="008C768A">
        <w:rPr>
          <w:rFonts w:ascii="Arial" w:hAnsi="Arial" w:cs="Arial"/>
          <w:sz w:val="24"/>
          <w:szCs w:val="24"/>
        </w:rPr>
        <w:t>6 iPad Apps to Help Students with Dyslexia</w:t>
      </w:r>
      <w:r>
        <w:rPr>
          <w:rFonts w:ascii="Arial" w:hAnsi="Arial" w:cs="Arial"/>
          <w:sz w:val="24"/>
          <w:szCs w:val="24"/>
        </w:rPr>
        <w:t xml:space="preserve">’ </w:t>
      </w:r>
      <w:hyperlink r:id="rId32" w:history="1">
        <w:r w:rsidRPr="003C2B57">
          <w:rPr>
            <w:rStyle w:val="Hyperlink"/>
            <w:rFonts w:ascii="Arial" w:hAnsi="Arial" w:cs="Arial"/>
            <w:sz w:val="24"/>
            <w:szCs w:val="24"/>
          </w:rPr>
          <w:t>http://dyslexiahelp.umich.edu/latest/6-ipad-apps-help-students-dyslexia</w:t>
        </w:r>
      </w:hyperlink>
      <w:r>
        <w:rPr>
          <w:rFonts w:ascii="Arial" w:hAnsi="Arial" w:cs="Arial"/>
          <w:sz w:val="24"/>
          <w:szCs w:val="24"/>
        </w:rPr>
        <w:t xml:space="preserve"> [Accessed Date: 6</w:t>
      </w:r>
      <w:r w:rsidRPr="008C768A">
        <w:rPr>
          <w:rFonts w:ascii="Arial" w:hAnsi="Arial" w:cs="Arial"/>
          <w:sz w:val="24"/>
          <w:szCs w:val="24"/>
          <w:vertAlign w:val="superscript"/>
        </w:rPr>
        <w:t>th</w:t>
      </w:r>
      <w:r>
        <w:rPr>
          <w:rFonts w:ascii="Arial" w:hAnsi="Arial" w:cs="Arial"/>
          <w:sz w:val="24"/>
          <w:szCs w:val="24"/>
        </w:rPr>
        <w:t xml:space="preserve"> February 2019]. </w:t>
      </w:r>
    </w:p>
    <w:p w14:paraId="03ABEE56" w14:textId="631AB7F9" w:rsidR="008C768A" w:rsidRDefault="008C768A" w:rsidP="003464BB">
      <w:pPr>
        <w:spacing w:line="360" w:lineRule="auto"/>
        <w:jc w:val="both"/>
        <w:rPr>
          <w:rFonts w:ascii="Arial" w:hAnsi="Arial" w:cs="Arial"/>
          <w:sz w:val="24"/>
          <w:szCs w:val="24"/>
        </w:rPr>
      </w:pPr>
    </w:p>
    <w:p w14:paraId="1310CA2A" w14:textId="730CA407" w:rsidR="0076522E" w:rsidRDefault="0076522E" w:rsidP="003464BB">
      <w:pPr>
        <w:spacing w:line="360" w:lineRule="auto"/>
        <w:jc w:val="both"/>
        <w:rPr>
          <w:rFonts w:ascii="Arial" w:hAnsi="Arial" w:cs="Arial"/>
          <w:sz w:val="24"/>
          <w:szCs w:val="24"/>
        </w:rPr>
      </w:pPr>
      <w:r>
        <w:rPr>
          <w:rFonts w:ascii="Arial" w:hAnsi="Arial" w:cs="Arial"/>
          <w:sz w:val="24"/>
          <w:szCs w:val="24"/>
        </w:rPr>
        <w:t xml:space="preserve">Early Education. (No Date) ‘About Frobel’ </w:t>
      </w:r>
      <w:hyperlink r:id="rId33" w:history="1">
        <w:r w:rsidRPr="00493C34">
          <w:rPr>
            <w:rStyle w:val="Hyperlink"/>
            <w:rFonts w:ascii="Arial" w:hAnsi="Arial" w:cs="Arial"/>
            <w:sz w:val="24"/>
            <w:szCs w:val="24"/>
          </w:rPr>
          <w:t>https://www.early-education.org.uk/about-froebel</w:t>
        </w:r>
      </w:hyperlink>
      <w:r>
        <w:rPr>
          <w:rFonts w:ascii="Arial" w:hAnsi="Arial" w:cs="Arial"/>
          <w:sz w:val="24"/>
          <w:szCs w:val="24"/>
        </w:rPr>
        <w:t xml:space="preserve"> [Accessed Date: 17</w:t>
      </w:r>
      <w:r w:rsidRPr="0076522E">
        <w:rPr>
          <w:rFonts w:ascii="Arial" w:hAnsi="Arial" w:cs="Arial"/>
          <w:sz w:val="24"/>
          <w:szCs w:val="24"/>
          <w:vertAlign w:val="superscript"/>
        </w:rPr>
        <w:t>th</w:t>
      </w:r>
      <w:r>
        <w:rPr>
          <w:rFonts w:ascii="Arial" w:hAnsi="Arial" w:cs="Arial"/>
          <w:sz w:val="24"/>
          <w:szCs w:val="24"/>
        </w:rPr>
        <w:t xml:space="preserve"> February 2019]. </w:t>
      </w:r>
    </w:p>
    <w:p w14:paraId="56F6F3C0" w14:textId="77777777" w:rsidR="0076522E" w:rsidRDefault="0076522E" w:rsidP="003464BB">
      <w:pPr>
        <w:spacing w:line="360" w:lineRule="auto"/>
        <w:jc w:val="both"/>
        <w:rPr>
          <w:rFonts w:ascii="Arial" w:hAnsi="Arial" w:cs="Arial"/>
          <w:sz w:val="24"/>
          <w:szCs w:val="24"/>
        </w:rPr>
      </w:pPr>
    </w:p>
    <w:p w14:paraId="608057DA" w14:textId="2B75BC46" w:rsidR="004A02B5" w:rsidRDefault="004A02B5" w:rsidP="003464BB">
      <w:pPr>
        <w:spacing w:line="360" w:lineRule="auto"/>
        <w:jc w:val="both"/>
        <w:rPr>
          <w:rFonts w:ascii="Arial" w:hAnsi="Arial" w:cs="Arial"/>
          <w:sz w:val="24"/>
          <w:szCs w:val="24"/>
        </w:rPr>
      </w:pPr>
      <w:proofErr w:type="spellStart"/>
      <w:r>
        <w:rPr>
          <w:rFonts w:ascii="Arial" w:hAnsi="Arial" w:cs="Arial"/>
          <w:sz w:val="24"/>
          <w:szCs w:val="24"/>
        </w:rPr>
        <w:t>Glezou</w:t>
      </w:r>
      <w:proofErr w:type="spellEnd"/>
      <w:r>
        <w:rPr>
          <w:rFonts w:ascii="Arial" w:hAnsi="Arial" w:cs="Arial"/>
          <w:sz w:val="24"/>
          <w:szCs w:val="24"/>
        </w:rPr>
        <w:t xml:space="preserve">, K. (2017) ‘Playing and learning with floor robots’ </w:t>
      </w:r>
      <w:hyperlink r:id="rId34" w:history="1">
        <w:r w:rsidRPr="00B3066C">
          <w:rPr>
            <w:rStyle w:val="Hyperlink"/>
            <w:rFonts w:ascii="Arial" w:hAnsi="Arial" w:cs="Arial"/>
            <w:sz w:val="24"/>
            <w:szCs w:val="24"/>
          </w:rPr>
          <w:t>http://www.etwinning.gr/images/ms2017/20171122_Bee-Bots_Glezou.pdf</w:t>
        </w:r>
      </w:hyperlink>
      <w:r>
        <w:rPr>
          <w:rFonts w:ascii="Arial" w:hAnsi="Arial" w:cs="Arial"/>
          <w:sz w:val="24"/>
          <w:szCs w:val="24"/>
        </w:rPr>
        <w:t xml:space="preserve"> [Accessed Date: 13</w:t>
      </w:r>
      <w:r w:rsidRPr="004A02B5">
        <w:rPr>
          <w:rFonts w:ascii="Arial" w:hAnsi="Arial" w:cs="Arial"/>
          <w:sz w:val="24"/>
          <w:szCs w:val="24"/>
          <w:vertAlign w:val="superscript"/>
        </w:rPr>
        <w:t>th</w:t>
      </w:r>
      <w:r>
        <w:rPr>
          <w:rFonts w:ascii="Arial" w:hAnsi="Arial" w:cs="Arial"/>
          <w:sz w:val="24"/>
          <w:szCs w:val="24"/>
        </w:rPr>
        <w:t xml:space="preserve"> February 2019]. </w:t>
      </w:r>
    </w:p>
    <w:p w14:paraId="2CA4F04D" w14:textId="58C23563" w:rsidR="004A02B5" w:rsidRDefault="004A02B5" w:rsidP="003464BB">
      <w:pPr>
        <w:spacing w:line="360" w:lineRule="auto"/>
        <w:jc w:val="both"/>
        <w:rPr>
          <w:rFonts w:ascii="Arial" w:hAnsi="Arial" w:cs="Arial"/>
          <w:sz w:val="24"/>
          <w:szCs w:val="24"/>
        </w:rPr>
      </w:pPr>
    </w:p>
    <w:p w14:paraId="2D86FB4C" w14:textId="1FDA13C7" w:rsidR="00A67EAB" w:rsidRDefault="00A67EAB" w:rsidP="003464BB">
      <w:pPr>
        <w:spacing w:line="360" w:lineRule="auto"/>
        <w:jc w:val="both"/>
        <w:rPr>
          <w:rFonts w:ascii="Arial" w:hAnsi="Arial" w:cs="Arial"/>
          <w:sz w:val="24"/>
          <w:szCs w:val="24"/>
        </w:rPr>
      </w:pPr>
      <w:bookmarkStart w:id="53" w:name="_Hlk1581827"/>
      <w:r>
        <w:rPr>
          <w:rFonts w:ascii="Arial" w:hAnsi="Arial" w:cs="Arial"/>
          <w:sz w:val="24"/>
          <w:szCs w:val="24"/>
        </w:rPr>
        <w:t xml:space="preserve">Grange Primary School. (2018) </w:t>
      </w:r>
      <w:bookmarkEnd w:id="53"/>
      <w:r>
        <w:rPr>
          <w:rFonts w:ascii="Arial" w:hAnsi="Arial" w:cs="Arial"/>
          <w:sz w:val="24"/>
          <w:szCs w:val="24"/>
        </w:rPr>
        <w:t xml:space="preserve">‘E-Safety’ </w:t>
      </w:r>
      <w:hyperlink r:id="rId35" w:history="1">
        <w:r w:rsidRPr="00A13D36">
          <w:rPr>
            <w:rStyle w:val="Hyperlink"/>
            <w:rFonts w:ascii="Arial" w:hAnsi="Arial" w:cs="Arial"/>
            <w:sz w:val="24"/>
            <w:szCs w:val="24"/>
          </w:rPr>
          <w:t>http://www.grange-school.co.uk/e-safety/</w:t>
        </w:r>
      </w:hyperlink>
      <w:r>
        <w:rPr>
          <w:rFonts w:ascii="Arial" w:hAnsi="Arial" w:cs="Arial"/>
          <w:sz w:val="24"/>
          <w:szCs w:val="24"/>
        </w:rPr>
        <w:t xml:space="preserve"> [Accessed Date: 20</w:t>
      </w:r>
      <w:r w:rsidRPr="00A67EAB">
        <w:rPr>
          <w:rFonts w:ascii="Arial" w:hAnsi="Arial" w:cs="Arial"/>
          <w:sz w:val="24"/>
          <w:szCs w:val="24"/>
          <w:vertAlign w:val="superscript"/>
        </w:rPr>
        <w:t>th</w:t>
      </w:r>
      <w:r>
        <w:rPr>
          <w:rFonts w:ascii="Arial" w:hAnsi="Arial" w:cs="Arial"/>
          <w:sz w:val="24"/>
          <w:szCs w:val="24"/>
        </w:rPr>
        <w:t xml:space="preserve"> February 2019]. </w:t>
      </w:r>
    </w:p>
    <w:p w14:paraId="32C39D4F" w14:textId="77777777" w:rsidR="00A67EAB" w:rsidRDefault="00A67EAB" w:rsidP="003464BB">
      <w:pPr>
        <w:spacing w:line="360" w:lineRule="auto"/>
        <w:jc w:val="both"/>
        <w:rPr>
          <w:rFonts w:ascii="Arial" w:hAnsi="Arial" w:cs="Arial"/>
          <w:sz w:val="24"/>
          <w:szCs w:val="24"/>
        </w:rPr>
      </w:pPr>
    </w:p>
    <w:p w14:paraId="049FBC9D" w14:textId="5FD90E8E" w:rsidR="003C5365" w:rsidRDefault="003C5365" w:rsidP="003464BB">
      <w:pPr>
        <w:spacing w:line="360" w:lineRule="auto"/>
        <w:jc w:val="both"/>
        <w:rPr>
          <w:rFonts w:ascii="Arial" w:hAnsi="Arial" w:cs="Arial"/>
          <w:sz w:val="24"/>
          <w:szCs w:val="24"/>
        </w:rPr>
      </w:pPr>
      <w:bookmarkStart w:id="54" w:name="_Hlk283208"/>
      <w:proofErr w:type="spellStart"/>
      <w:r>
        <w:rPr>
          <w:rFonts w:ascii="Arial" w:hAnsi="Arial" w:cs="Arial"/>
          <w:sz w:val="24"/>
          <w:szCs w:val="24"/>
        </w:rPr>
        <w:t>Hatzigianni</w:t>
      </w:r>
      <w:proofErr w:type="spellEnd"/>
      <w:r>
        <w:rPr>
          <w:rFonts w:ascii="Arial" w:hAnsi="Arial" w:cs="Arial"/>
          <w:sz w:val="24"/>
          <w:szCs w:val="24"/>
        </w:rPr>
        <w:t xml:space="preserve">, M. and </w:t>
      </w:r>
      <w:proofErr w:type="spellStart"/>
      <w:r>
        <w:rPr>
          <w:rFonts w:ascii="Arial" w:hAnsi="Arial" w:cs="Arial"/>
          <w:sz w:val="24"/>
          <w:szCs w:val="24"/>
        </w:rPr>
        <w:t>Kalaitzidis</w:t>
      </w:r>
      <w:proofErr w:type="spellEnd"/>
      <w:r>
        <w:rPr>
          <w:rFonts w:ascii="Arial" w:hAnsi="Arial" w:cs="Arial"/>
          <w:sz w:val="24"/>
          <w:szCs w:val="24"/>
        </w:rPr>
        <w:t>, I. (2018)</w:t>
      </w:r>
      <w:r w:rsidRPr="003C5365">
        <w:t xml:space="preserve"> </w:t>
      </w:r>
      <w:bookmarkEnd w:id="54"/>
      <w:r>
        <w:t>‘</w:t>
      </w:r>
      <w:r w:rsidRPr="003C5365">
        <w:rPr>
          <w:rFonts w:ascii="Arial" w:hAnsi="Arial" w:cs="Arial"/>
          <w:sz w:val="24"/>
          <w:szCs w:val="24"/>
        </w:rPr>
        <w:t>Early childhood educators’ attitudes and beliefs around the use of</w:t>
      </w:r>
      <w:r>
        <w:rPr>
          <w:rFonts w:ascii="Arial" w:hAnsi="Arial" w:cs="Arial"/>
          <w:sz w:val="24"/>
          <w:szCs w:val="24"/>
        </w:rPr>
        <w:t xml:space="preserve"> </w:t>
      </w:r>
      <w:r w:rsidRPr="003C5365">
        <w:rPr>
          <w:rFonts w:ascii="Arial" w:hAnsi="Arial" w:cs="Arial"/>
          <w:sz w:val="24"/>
          <w:szCs w:val="24"/>
        </w:rPr>
        <w:t>touchscreen technologies by children under three years of age</w:t>
      </w:r>
      <w:r>
        <w:rPr>
          <w:rFonts w:ascii="Arial" w:hAnsi="Arial" w:cs="Arial"/>
          <w:sz w:val="24"/>
          <w:szCs w:val="24"/>
        </w:rPr>
        <w:t xml:space="preserve">’, </w:t>
      </w:r>
      <w:r w:rsidRPr="003C5365">
        <w:rPr>
          <w:rFonts w:ascii="Arial" w:hAnsi="Arial" w:cs="Arial"/>
          <w:i/>
          <w:sz w:val="24"/>
          <w:szCs w:val="24"/>
        </w:rPr>
        <w:t>British Journal of Educational Technology</w:t>
      </w:r>
      <w:r>
        <w:rPr>
          <w:rFonts w:ascii="Arial" w:hAnsi="Arial" w:cs="Arial"/>
          <w:i/>
          <w:sz w:val="24"/>
          <w:szCs w:val="24"/>
        </w:rPr>
        <w:t xml:space="preserve">. </w:t>
      </w:r>
      <w:r>
        <w:rPr>
          <w:rFonts w:ascii="Arial" w:hAnsi="Arial" w:cs="Arial"/>
          <w:sz w:val="24"/>
          <w:szCs w:val="24"/>
        </w:rPr>
        <w:t xml:space="preserve">Volume 49, Issue 5, pp. 883-895. [On-Line]. Available at: </w:t>
      </w:r>
      <w:hyperlink r:id="rId36" w:history="1">
        <w:r w:rsidRPr="00180191">
          <w:rPr>
            <w:rStyle w:val="Hyperlink"/>
            <w:rFonts w:ascii="Arial" w:hAnsi="Arial" w:cs="Arial"/>
            <w:sz w:val="24"/>
            <w:szCs w:val="24"/>
          </w:rPr>
          <w:t>file:///C:/Users/Laura_Ellen/Downloads/Hatzigianni_et_al-2018-British_Journal_of_Educational_Technology.pdf</w:t>
        </w:r>
      </w:hyperlink>
      <w:r>
        <w:rPr>
          <w:rFonts w:ascii="Arial" w:hAnsi="Arial" w:cs="Arial"/>
          <w:sz w:val="24"/>
          <w:szCs w:val="24"/>
        </w:rPr>
        <w:t xml:space="preserve"> [Accessed Date: 5</w:t>
      </w:r>
      <w:r w:rsidRPr="003C5365">
        <w:rPr>
          <w:rFonts w:ascii="Arial" w:hAnsi="Arial" w:cs="Arial"/>
          <w:sz w:val="24"/>
          <w:szCs w:val="24"/>
          <w:vertAlign w:val="superscript"/>
        </w:rPr>
        <w:t>th</w:t>
      </w:r>
      <w:r>
        <w:rPr>
          <w:rFonts w:ascii="Arial" w:hAnsi="Arial" w:cs="Arial"/>
          <w:sz w:val="24"/>
          <w:szCs w:val="24"/>
        </w:rPr>
        <w:t xml:space="preserve"> February 2019]. </w:t>
      </w:r>
    </w:p>
    <w:p w14:paraId="287B7F87" w14:textId="6ED9A456" w:rsidR="003C5365" w:rsidRDefault="003C5365" w:rsidP="003464BB">
      <w:pPr>
        <w:spacing w:line="360" w:lineRule="auto"/>
        <w:jc w:val="both"/>
        <w:rPr>
          <w:rFonts w:ascii="Arial" w:hAnsi="Arial" w:cs="Arial"/>
          <w:sz w:val="24"/>
          <w:szCs w:val="24"/>
        </w:rPr>
      </w:pPr>
    </w:p>
    <w:p w14:paraId="2E8278DF" w14:textId="5D35D78D" w:rsidR="00C80D46" w:rsidRDefault="00C80D46" w:rsidP="003464BB">
      <w:pPr>
        <w:spacing w:line="360" w:lineRule="auto"/>
        <w:jc w:val="both"/>
        <w:rPr>
          <w:rFonts w:ascii="Arial" w:hAnsi="Arial" w:cs="Arial"/>
          <w:sz w:val="24"/>
          <w:szCs w:val="24"/>
        </w:rPr>
      </w:pPr>
      <w:r>
        <w:rPr>
          <w:rFonts w:ascii="Arial" w:hAnsi="Arial" w:cs="Arial"/>
          <w:sz w:val="24"/>
          <w:szCs w:val="24"/>
        </w:rPr>
        <w:t>Hill, A. (2018) ‘</w:t>
      </w:r>
      <w:r w:rsidRPr="00C80D46">
        <w:rPr>
          <w:rFonts w:ascii="Arial" w:hAnsi="Arial" w:cs="Arial"/>
          <w:sz w:val="24"/>
          <w:szCs w:val="24"/>
        </w:rPr>
        <w:t>Children struggle to hold pencils due to too much tech, doctors say</w:t>
      </w:r>
      <w:r>
        <w:rPr>
          <w:rFonts w:ascii="Arial" w:hAnsi="Arial" w:cs="Arial"/>
          <w:sz w:val="24"/>
          <w:szCs w:val="24"/>
        </w:rPr>
        <w:t xml:space="preserve">’ </w:t>
      </w:r>
      <w:hyperlink r:id="rId37" w:history="1">
        <w:r w:rsidRPr="003C2B57">
          <w:rPr>
            <w:rStyle w:val="Hyperlink"/>
            <w:rFonts w:ascii="Arial" w:hAnsi="Arial" w:cs="Arial"/>
            <w:sz w:val="24"/>
            <w:szCs w:val="24"/>
          </w:rPr>
          <w:t>https://www.theguardian.com/society/2018/feb/25/children-struggle-to-hold-pencils-due-to-too-much-tech-doctors-say</w:t>
        </w:r>
      </w:hyperlink>
      <w:r>
        <w:rPr>
          <w:rFonts w:ascii="Arial" w:hAnsi="Arial" w:cs="Arial"/>
          <w:sz w:val="24"/>
          <w:szCs w:val="24"/>
        </w:rPr>
        <w:t xml:space="preserve"> [Accessed Date: 6</w:t>
      </w:r>
      <w:r w:rsidRPr="00C80D46">
        <w:rPr>
          <w:rFonts w:ascii="Arial" w:hAnsi="Arial" w:cs="Arial"/>
          <w:sz w:val="24"/>
          <w:szCs w:val="24"/>
          <w:vertAlign w:val="superscript"/>
        </w:rPr>
        <w:t>th</w:t>
      </w:r>
      <w:r>
        <w:rPr>
          <w:rFonts w:ascii="Arial" w:hAnsi="Arial" w:cs="Arial"/>
          <w:sz w:val="24"/>
          <w:szCs w:val="24"/>
        </w:rPr>
        <w:t xml:space="preserve"> February 2019]. </w:t>
      </w:r>
    </w:p>
    <w:p w14:paraId="71571E2C" w14:textId="510790AF" w:rsidR="00C51CF7" w:rsidRDefault="00C51CF7" w:rsidP="003464BB">
      <w:pPr>
        <w:spacing w:line="360" w:lineRule="auto"/>
        <w:jc w:val="both"/>
        <w:rPr>
          <w:rFonts w:ascii="Arial" w:hAnsi="Arial" w:cs="Arial"/>
          <w:sz w:val="24"/>
          <w:szCs w:val="24"/>
        </w:rPr>
      </w:pPr>
    </w:p>
    <w:p w14:paraId="2A467519" w14:textId="39469228" w:rsidR="00B63BE9" w:rsidRDefault="00B63BE9" w:rsidP="003464BB">
      <w:pPr>
        <w:spacing w:line="360" w:lineRule="auto"/>
        <w:jc w:val="both"/>
        <w:rPr>
          <w:rFonts w:ascii="Arial" w:hAnsi="Arial" w:cs="Arial"/>
          <w:sz w:val="24"/>
          <w:szCs w:val="24"/>
        </w:rPr>
      </w:pPr>
      <w:r>
        <w:rPr>
          <w:rFonts w:ascii="Arial" w:hAnsi="Arial" w:cs="Arial"/>
          <w:sz w:val="24"/>
          <w:szCs w:val="24"/>
        </w:rPr>
        <w:t xml:space="preserve">Holzman, L. (2017) </w:t>
      </w:r>
      <w:r>
        <w:rPr>
          <w:rFonts w:ascii="Arial" w:hAnsi="Arial" w:cs="Arial"/>
          <w:i/>
          <w:sz w:val="24"/>
          <w:szCs w:val="24"/>
        </w:rPr>
        <w:t xml:space="preserve">Vygotsky at work and play. </w:t>
      </w:r>
      <w:r>
        <w:rPr>
          <w:rFonts w:ascii="Arial" w:hAnsi="Arial" w:cs="Arial"/>
          <w:sz w:val="24"/>
          <w:szCs w:val="24"/>
        </w:rPr>
        <w:t xml:space="preserve">Oxon: Routledge. [e-book]. Available at: </w:t>
      </w:r>
      <w:hyperlink r:id="rId38" w:history="1">
        <w:r w:rsidRPr="00310478">
          <w:rPr>
            <w:rStyle w:val="Hyperlink"/>
            <w:rFonts w:ascii="Arial" w:hAnsi="Arial" w:cs="Arial"/>
            <w:sz w:val="24"/>
            <w:szCs w:val="24"/>
          </w:rPr>
          <w:t>file:///C:/Users/Laura_Ellen/Downloads/9781315676081_preview.pdf</w:t>
        </w:r>
      </w:hyperlink>
      <w:r>
        <w:rPr>
          <w:rFonts w:ascii="Arial" w:hAnsi="Arial" w:cs="Arial"/>
          <w:sz w:val="24"/>
          <w:szCs w:val="24"/>
        </w:rPr>
        <w:t xml:space="preserve"> [Accessed Date: 15</w:t>
      </w:r>
      <w:r w:rsidRPr="00B63BE9">
        <w:rPr>
          <w:rFonts w:ascii="Arial" w:hAnsi="Arial" w:cs="Arial"/>
          <w:sz w:val="24"/>
          <w:szCs w:val="24"/>
          <w:vertAlign w:val="superscript"/>
        </w:rPr>
        <w:t>th</w:t>
      </w:r>
      <w:r>
        <w:rPr>
          <w:rFonts w:ascii="Arial" w:hAnsi="Arial" w:cs="Arial"/>
          <w:sz w:val="24"/>
          <w:szCs w:val="24"/>
        </w:rPr>
        <w:t xml:space="preserve"> February 2019]. </w:t>
      </w:r>
    </w:p>
    <w:p w14:paraId="657D7B4C" w14:textId="77777777" w:rsidR="00B63BE9" w:rsidRDefault="00B63BE9" w:rsidP="003464BB">
      <w:pPr>
        <w:spacing w:line="360" w:lineRule="auto"/>
        <w:jc w:val="both"/>
        <w:rPr>
          <w:rFonts w:ascii="Arial" w:hAnsi="Arial" w:cs="Arial"/>
          <w:sz w:val="24"/>
          <w:szCs w:val="24"/>
        </w:rPr>
      </w:pPr>
    </w:p>
    <w:p w14:paraId="0111D716" w14:textId="277C4846" w:rsidR="005547BD" w:rsidRDefault="005547BD" w:rsidP="005547BD">
      <w:pPr>
        <w:spacing w:line="360" w:lineRule="auto"/>
        <w:jc w:val="both"/>
        <w:rPr>
          <w:rFonts w:ascii="Arial" w:hAnsi="Arial" w:cs="Arial"/>
          <w:sz w:val="24"/>
          <w:szCs w:val="24"/>
        </w:rPr>
      </w:pPr>
      <w:proofErr w:type="spellStart"/>
      <w:r w:rsidRPr="005547BD">
        <w:rPr>
          <w:rFonts w:ascii="Arial" w:hAnsi="Arial" w:cs="Arial"/>
          <w:sz w:val="24"/>
          <w:szCs w:val="24"/>
        </w:rPr>
        <w:t>Huesmann</w:t>
      </w:r>
      <w:proofErr w:type="spellEnd"/>
      <w:r w:rsidR="00E007CD">
        <w:rPr>
          <w:rFonts w:ascii="Arial" w:hAnsi="Arial" w:cs="Arial"/>
          <w:sz w:val="24"/>
          <w:szCs w:val="24"/>
        </w:rPr>
        <w:t>, L</w:t>
      </w:r>
      <w:r>
        <w:rPr>
          <w:rFonts w:ascii="Arial" w:hAnsi="Arial" w:cs="Arial"/>
          <w:sz w:val="24"/>
          <w:szCs w:val="24"/>
        </w:rPr>
        <w:t>. (2007) ‘</w:t>
      </w:r>
      <w:r w:rsidRPr="005547BD">
        <w:rPr>
          <w:rFonts w:ascii="Arial" w:hAnsi="Arial" w:cs="Arial"/>
          <w:sz w:val="24"/>
          <w:szCs w:val="24"/>
        </w:rPr>
        <w:t>The Impact of Electronic Media Violence: Scientific Theory and Research</w:t>
      </w:r>
      <w:r>
        <w:rPr>
          <w:rFonts w:ascii="Arial" w:hAnsi="Arial" w:cs="Arial"/>
          <w:sz w:val="24"/>
          <w:szCs w:val="24"/>
        </w:rPr>
        <w:t xml:space="preserve">’ </w:t>
      </w:r>
      <w:r w:rsidRPr="005547BD">
        <w:rPr>
          <w:rFonts w:ascii="Arial" w:hAnsi="Arial" w:cs="Arial"/>
          <w:i/>
          <w:sz w:val="24"/>
          <w:szCs w:val="24"/>
        </w:rPr>
        <w:t>US National Library of Medicine National Institutes of Health</w:t>
      </w:r>
      <w:r>
        <w:rPr>
          <w:rFonts w:ascii="Arial" w:hAnsi="Arial" w:cs="Arial"/>
          <w:i/>
          <w:sz w:val="24"/>
          <w:szCs w:val="24"/>
        </w:rPr>
        <w:t xml:space="preserve">. </w:t>
      </w:r>
      <w:r>
        <w:rPr>
          <w:rFonts w:ascii="Arial" w:hAnsi="Arial" w:cs="Arial"/>
          <w:sz w:val="24"/>
          <w:szCs w:val="24"/>
        </w:rPr>
        <w:t xml:space="preserve">Volume 41, Issue 6, pp. 6-13. [On-Line]. Available at: </w:t>
      </w:r>
      <w:hyperlink r:id="rId39" w:history="1">
        <w:r w:rsidRPr="003203FE">
          <w:rPr>
            <w:rStyle w:val="Hyperlink"/>
            <w:rFonts w:ascii="Arial" w:hAnsi="Arial" w:cs="Arial"/>
            <w:sz w:val="24"/>
            <w:szCs w:val="24"/>
          </w:rPr>
          <w:t>https://www.ncbi.nlm.nih.gov/pmc/articles/PMC2704015/</w:t>
        </w:r>
      </w:hyperlink>
      <w:r>
        <w:rPr>
          <w:rFonts w:ascii="Arial" w:hAnsi="Arial" w:cs="Arial"/>
          <w:sz w:val="24"/>
          <w:szCs w:val="24"/>
        </w:rPr>
        <w:t xml:space="preserve"> [Accessed Date: 10</w:t>
      </w:r>
      <w:r w:rsidRPr="005547BD">
        <w:rPr>
          <w:rFonts w:ascii="Arial" w:hAnsi="Arial" w:cs="Arial"/>
          <w:sz w:val="24"/>
          <w:szCs w:val="24"/>
          <w:vertAlign w:val="superscript"/>
        </w:rPr>
        <w:t>th</w:t>
      </w:r>
      <w:r>
        <w:rPr>
          <w:rFonts w:ascii="Arial" w:hAnsi="Arial" w:cs="Arial"/>
          <w:sz w:val="24"/>
          <w:szCs w:val="24"/>
        </w:rPr>
        <w:t xml:space="preserve"> February 2019]. </w:t>
      </w:r>
    </w:p>
    <w:p w14:paraId="3A0F9014" w14:textId="0A24F56D" w:rsidR="005547BD" w:rsidRDefault="005547BD" w:rsidP="003464BB">
      <w:pPr>
        <w:spacing w:line="360" w:lineRule="auto"/>
        <w:jc w:val="both"/>
        <w:rPr>
          <w:rFonts w:ascii="Arial" w:hAnsi="Arial" w:cs="Arial"/>
          <w:sz w:val="24"/>
          <w:szCs w:val="24"/>
        </w:rPr>
      </w:pPr>
    </w:p>
    <w:p w14:paraId="46E81430" w14:textId="67DA6F7A" w:rsidR="00A668C8" w:rsidRDefault="00A668C8" w:rsidP="00A668C8">
      <w:pPr>
        <w:spacing w:line="360" w:lineRule="auto"/>
        <w:jc w:val="both"/>
        <w:rPr>
          <w:rFonts w:ascii="Arial" w:hAnsi="Arial" w:cs="Arial"/>
          <w:sz w:val="24"/>
          <w:szCs w:val="24"/>
        </w:rPr>
      </w:pPr>
      <w:r>
        <w:rPr>
          <w:rFonts w:ascii="Arial" w:hAnsi="Arial" w:cs="Arial"/>
          <w:sz w:val="24"/>
          <w:szCs w:val="24"/>
        </w:rPr>
        <w:t>HM Government. (2018) ‘</w:t>
      </w:r>
      <w:r w:rsidRPr="00A668C8">
        <w:rPr>
          <w:rFonts w:ascii="Arial" w:hAnsi="Arial" w:cs="Arial"/>
          <w:sz w:val="24"/>
          <w:szCs w:val="24"/>
        </w:rPr>
        <w:t>Working Together to</w:t>
      </w:r>
      <w:r>
        <w:rPr>
          <w:rFonts w:ascii="Arial" w:hAnsi="Arial" w:cs="Arial"/>
          <w:sz w:val="24"/>
          <w:szCs w:val="24"/>
        </w:rPr>
        <w:t xml:space="preserve"> </w:t>
      </w:r>
      <w:r w:rsidRPr="00A668C8">
        <w:rPr>
          <w:rFonts w:ascii="Arial" w:hAnsi="Arial" w:cs="Arial"/>
          <w:sz w:val="24"/>
          <w:szCs w:val="24"/>
        </w:rPr>
        <w:t>Safeguard Children</w:t>
      </w:r>
      <w:r>
        <w:rPr>
          <w:rFonts w:ascii="Arial" w:hAnsi="Arial" w:cs="Arial"/>
          <w:sz w:val="24"/>
          <w:szCs w:val="24"/>
        </w:rPr>
        <w:t xml:space="preserve">’ </w:t>
      </w:r>
      <w:hyperlink r:id="rId40" w:history="1">
        <w:r w:rsidRPr="00F34E5B">
          <w:rPr>
            <w:rStyle w:val="Hyperlink"/>
            <w:rFonts w:ascii="Arial" w:hAnsi="Arial" w:cs="Arial"/>
            <w:sz w:val="24"/>
            <w:szCs w:val="24"/>
          </w:rPr>
          <w:t>https://assets.publishing.service.gov.uk/government/uploads/system/uploads/attachment_data/file/778224/Working_Together_to_Safeguard_Children_2018.pdf</w:t>
        </w:r>
      </w:hyperlink>
      <w:r>
        <w:rPr>
          <w:rFonts w:ascii="Arial" w:hAnsi="Arial" w:cs="Arial"/>
          <w:sz w:val="24"/>
          <w:szCs w:val="24"/>
        </w:rPr>
        <w:t xml:space="preserve"> [Accessed Date: </w:t>
      </w:r>
      <w:r w:rsidR="00F26FFA">
        <w:rPr>
          <w:rFonts w:ascii="Arial" w:hAnsi="Arial" w:cs="Arial"/>
          <w:sz w:val="24"/>
          <w:szCs w:val="24"/>
        </w:rPr>
        <w:t>19</w:t>
      </w:r>
      <w:r w:rsidR="00F26FFA" w:rsidRPr="00F26FFA">
        <w:rPr>
          <w:rFonts w:ascii="Arial" w:hAnsi="Arial" w:cs="Arial"/>
          <w:sz w:val="24"/>
          <w:szCs w:val="24"/>
          <w:vertAlign w:val="superscript"/>
        </w:rPr>
        <w:t>th</w:t>
      </w:r>
      <w:r w:rsidR="00F26FFA">
        <w:rPr>
          <w:rFonts w:ascii="Arial" w:hAnsi="Arial" w:cs="Arial"/>
          <w:sz w:val="24"/>
          <w:szCs w:val="24"/>
        </w:rPr>
        <w:t xml:space="preserve"> February]. </w:t>
      </w:r>
    </w:p>
    <w:p w14:paraId="5BC35408" w14:textId="77777777" w:rsidR="00A668C8" w:rsidRDefault="00A668C8" w:rsidP="003464BB">
      <w:pPr>
        <w:spacing w:line="360" w:lineRule="auto"/>
        <w:jc w:val="both"/>
        <w:rPr>
          <w:rFonts w:ascii="Arial" w:hAnsi="Arial" w:cs="Arial"/>
          <w:sz w:val="24"/>
          <w:szCs w:val="24"/>
        </w:rPr>
      </w:pPr>
    </w:p>
    <w:p w14:paraId="4B3F13C0" w14:textId="3BA89C94" w:rsidR="00D6199B" w:rsidRDefault="00D6199B" w:rsidP="003464BB">
      <w:pPr>
        <w:spacing w:line="360" w:lineRule="auto"/>
        <w:jc w:val="both"/>
        <w:rPr>
          <w:rFonts w:ascii="Arial" w:hAnsi="Arial" w:cs="Arial"/>
          <w:sz w:val="24"/>
          <w:szCs w:val="24"/>
        </w:rPr>
      </w:pPr>
      <w:r>
        <w:rPr>
          <w:rFonts w:ascii="Arial" w:hAnsi="Arial" w:cs="Arial"/>
          <w:sz w:val="24"/>
          <w:szCs w:val="24"/>
        </w:rPr>
        <w:t xml:space="preserve">Internet Matters. (2019) ‘Learn about it’ </w:t>
      </w:r>
      <w:hyperlink r:id="rId41" w:history="1">
        <w:r w:rsidRPr="00966911">
          <w:rPr>
            <w:rStyle w:val="Hyperlink"/>
            <w:rFonts w:ascii="Arial" w:hAnsi="Arial" w:cs="Arial"/>
            <w:sz w:val="24"/>
            <w:szCs w:val="24"/>
          </w:rPr>
          <w:t>https://www.internetmatters.org/issues/inappropriate-content/learn-about-it/</w:t>
        </w:r>
      </w:hyperlink>
      <w:r>
        <w:rPr>
          <w:rFonts w:ascii="Arial" w:hAnsi="Arial" w:cs="Arial"/>
          <w:sz w:val="24"/>
          <w:szCs w:val="24"/>
        </w:rPr>
        <w:t xml:space="preserve"> [Accessed Date: 19</w:t>
      </w:r>
      <w:r w:rsidRPr="00D6199B">
        <w:rPr>
          <w:rFonts w:ascii="Arial" w:hAnsi="Arial" w:cs="Arial"/>
          <w:sz w:val="24"/>
          <w:szCs w:val="24"/>
          <w:vertAlign w:val="superscript"/>
        </w:rPr>
        <w:t>th</w:t>
      </w:r>
      <w:r>
        <w:rPr>
          <w:rFonts w:ascii="Arial" w:hAnsi="Arial" w:cs="Arial"/>
          <w:sz w:val="24"/>
          <w:szCs w:val="24"/>
        </w:rPr>
        <w:t xml:space="preserve"> February 2019]. </w:t>
      </w:r>
    </w:p>
    <w:p w14:paraId="769B1BAC" w14:textId="77777777" w:rsidR="00A67EAB" w:rsidRDefault="00A67EAB" w:rsidP="003464BB">
      <w:pPr>
        <w:spacing w:line="360" w:lineRule="auto"/>
        <w:jc w:val="both"/>
        <w:rPr>
          <w:rFonts w:ascii="Arial" w:hAnsi="Arial" w:cs="Arial"/>
          <w:sz w:val="24"/>
          <w:szCs w:val="24"/>
        </w:rPr>
      </w:pPr>
    </w:p>
    <w:p w14:paraId="17AD5305" w14:textId="784F4498" w:rsidR="00A67EAB" w:rsidRDefault="00A67EAB" w:rsidP="003464BB">
      <w:pPr>
        <w:spacing w:line="360" w:lineRule="auto"/>
        <w:jc w:val="both"/>
        <w:rPr>
          <w:rFonts w:ascii="Arial" w:hAnsi="Arial" w:cs="Arial"/>
          <w:sz w:val="24"/>
          <w:szCs w:val="24"/>
        </w:rPr>
      </w:pPr>
      <w:proofErr w:type="spellStart"/>
      <w:r>
        <w:rPr>
          <w:rFonts w:ascii="Arial" w:hAnsi="Arial" w:cs="Arial"/>
          <w:sz w:val="24"/>
          <w:szCs w:val="24"/>
        </w:rPr>
        <w:t>Kidsmart</w:t>
      </w:r>
      <w:proofErr w:type="spellEnd"/>
      <w:r>
        <w:rPr>
          <w:rFonts w:ascii="Arial" w:hAnsi="Arial" w:cs="Arial"/>
          <w:sz w:val="24"/>
          <w:szCs w:val="24"/>
        </w:rPr>
        <w:t xml:space="preserve">. (2009) ‘Being SMART Rules’ </w:t>
      </w:r>
      <w:hyperlink r:id="rId42" w:history="1">
        <w:r w:rsidRPr="00A13D36">
          <w:rPr>
            <w:rStyle w:val="Hyperlink"/>
            <w:rFonts w:ascii="Arial" w:hAnsi="Arial" w:cs="Arial"/>
            <w:sz w:val="24"/>
            <w:szCs w:val="24"/>
          </w:rPr>
          <w:t>http://www.kidsmart.org.uk/beingsmart/</w:t>
        </w:r>
      </w:hyperlink>
      <w:r>
        <w:rPr>
          <w:rFonts w:ascii="Arial" w:hAnsi="Arial" w:cs="Arial"/>
          <w:sz w:val="24"/>
          <w:szCs w:val="24"/>
        </w:rPr>
        <w:t xml:space="preserve"> [Accessed Date: 20</w:t>
      </w:r>
      <w:r w:rsidRPr="00A67EAB">
        <w:rPr>
          <w:rFonts w:ascii="Arial" w:hAnsi="Arial" w:cs="Arial"/>
          <w:sz w:val="24"/>
          <w:szCs w:val="24"/>
          <w:vertAlign w:val="superscript"/>
        </w:rPr>
        <w:t>th</w:t>
      </w:r>
      <w:r>
        <w:rPr>
          <w:rFonts w:ascii="Arial" w:hAnsi="Arial" w:cs="Arial"/>
          <w:sz w:val="24"/>
          <w:szCs w:val="24"/>
        </w:rPr>
        <w:t xml:space="preserve"> February 2019]. </w:t>
      </w:r>
    </w:p>
    <w:p w14:paraId="67B4E910" w14:textId="77777777" w:rsidR="00A67EAB" w:rsidRDefault="00A67EAB" w:rsidP="003464BB">
      <w:pPr>
        <w:spacing w:line="360" w:lineRule="auto"/>
        <w:jc w:val="both"/>
        <w:rPr>
          <w:rFonts w:ascii="Arial" w:hAnsi="Arial" w:cs="Arial"/>
          <w:sz w:val="24"/>
          <w:szCs w:val="24"/>
        </w:rPr>
      </w:pPr>
    </w:p>
    <w:p w14:paraId="496D3DBF" w14:textId="4574FA02" w:rsidR="004B797C" w:rsidRDefault="004B797C" w:rsidP="003464BB">
      <w:pPr>
        <w:spacing w:line="360" w:lineRule="auto"/>
        <w:jc w:val="both"/>
        <w:rPr>
          <w:rFonts w:ascii="Arial" w:hAnsi="Arial" w:cs="Arial"/>
          <w:sz w:val="24"/>
          <w:szCs w:val="24"/>
        </w:rPr>
      </w:pPr>
      <w:bookmarkStart w:id="55" w:name="_Hlk286783"/>
      <w:r>
        <w:rPr>
          <w:rFonts w:ascii="Arial" w:hAnsi="Arial" w:cs="Arial"/>
          <w:sz w:val="24"/>
          <w:szCs w:val="24"/>
        </w:rPr>
        <w:t xml:space="preserve">Kirova, A. and Jamison, N. (2018) </w:t>
      </w:r>
      <w:bookmarkEnd w:id="55"/>
      <w:r>
        <w:rPr>
          <w:rFonts w:ascii="Arial" w:hAnsi="Arial" w:cs="Arial"/>
          <w:sz w:val="24"/>
          <w:szCs w:val="24"/>
        </w:rPr>
        <w:t>‘</w:t>
      </w:r>
      <w:r w:rsidRPr="004B797C">
        <w:rPr>
          <w:rFonts w:ascii="Arial" w:hAnsi="Arial" w:cs="Arial"/>
          <w:sz w:val="24"/>
          <w:szCs w:val="24"/>
        </w:rPr>
        <w:t>Peer scaffolding techniques and</w:t>
      </w:r>
      <w:r>
        <w:rPr>
          <w:rFonts w:ascii="Arial" w:hAnsi="Arial" w:cs="Arial"/>
          <w:sz w:val="24"/>
          <w:szCs w:val="24"/>
        </w:rPr>
        <w:t xml:space="preserve"> </w:t>
      </w:r>
      <w:r w:rsidRPr="004B797C">
        <w:rPr>
          <w:rFonts w:ascii="Arial" w:hAnsi="Arial" w:cs="Arial"/>
          <w:sz w:val="24"/>
          <w:szCs w:val="24"/>
        </w:rPr>
        <w:t>approaches in preschool children’s</w:t>
      </w:r>
      <w:r>
        <w:rPr>
          <w:rFonts w:ascii="Arial" w:hAnsi="Arial" w:cs="Arial"/>
          <w:sz w:val="24"/>
          <w:szCs w:val="24"/>
        </w:rPr>
        <w:t xml:space="preserve"> </w:t>
      </w:r>
      <w:r w:rsidRPr="004B797C">
        <w:rPr>
          <w:rFonts w:ascii="Arial" w:hAnsi="Arial" w:cs="Arial"/>
          <w:sz w:val="24"/>
          <w:szCs w:val="24"/>
        </w:rPr>
        <w:t>multiliteracy practices with iPads</w:t>
      </w:r>
      <w:r w:rsidR="00F02E86">
        <w:rPr>
          <w:rFonts w:ascii="Arial" w:hAnsi="Arial" w:cs="Arial"/>
          <w:sz w:val="24"/>
          <w:szCs w:val="24"/>
        </w:rPr>
        <w:t xml:space="preserve">’, </w:t>
      </w:r>
      <w:r w:rsidR="00F02E86" w:rsidRPr="00F02E86">
        <w:rPr>
          <w:rFonts w:ascii="Arial" w:hAnsi="Arial" w:cs="Arial"/>
          <w:i/>
          <w:sz w:val="24"/>
          <w:szCs w:val="24"/>
        </w:rPr>
        <w:t xml:space="preserve">Journal of Early Childhood </w:t>
      </w:r>
      <w:r w:rsidR="00F02E86" w:rsidRPr="00F02E86">
        <w:rPr>
          <w:rFonts w:ascii="Arial" w:hAnsi="Arial" w:cs="Arial"/>
          <w:i/>
          <w:sz w:val="24"/>
          <w:szCs w:val="24"/>
        </w:rPr>
        <w:lastRenderedPageBreak/>
        <w:t>Research</w:t>
      </w:r>
      <w:r w:rsidR="00F02E86">
        <w:rPr>
          <w:rFonts w:ascii="Arial" w:hAnsi="Arial" w:cs="Arial"/>
          <w:i/>
          <w:sz w:val="24"/>
          <w:szCs w:val="24"/>
        </w:rPr>
        <w:t xml:space="preserve">. </w:t>
      </w:r>
      <w:r w:rsidR="00F02E86">
        <w:rPr>
          <w:rFonts w:ascii="Arial" w:hAnsi="Arial" w:cs="Arial"/>
          <w:sz w:val="24"/>
          <w:szCs w:val="24"/>
        </w:rPr>
        <w:t xml:space="preserve">Volume 16, Issue 3, pp. 245-257. [On-Line]. Available at: </w:t>
      </w:r>
      <w:hyperlink r:id="rId43" w:history="1">
        <w:r w:rsidRPr="00180191">
          <w:rPr>
            <w:rStyle w:val="Hyperlink"/>
            <w:rFonts w:ascii="Arial" w:hAnsi="Arial" w:cs="Arial"/>
            <w:sz w:val="24"/>
            <w:szCs w:val="24"/>
          </w:rPr>
          <w:t>https://journals-sagepub-com.ezproxy.uwtsd.ac.uk/doi/pdf/10.1177/1476718X18775762</w:t>
        </w:r>
      </w:hyperlink>
      <w:r>
        <w:rPr>
          <w:rFonts w:ascii="Arial" w:hAnsi="Arial" w:cs="Arial"/>
          <w:sz w:val="24"/>
          <w:szCs w:val="24"/>
        </w:rPr>
        <w:t xml:space="preserve"> </w:t>
      </w:r>
      <w:r w:rsidR="00F02E86">
        <w:rPr>
          <w:rFonts w:ascii="Arial" w:hAnsi="Arial" w:cs="Arial"/>
          <w:sz w:val="24"/>
          <w:szCs w:val="24"/>
        </w:rPr>
        <w:t>[Accessed Date: 5</w:t>
      </w:r>
      <w:r w:rsidR="00F02E86" w:rsidRPr="00F02E86">
        <w:rPr>
          <w:rFonts w:ascii="Arial" w:hAnsi="Arial" w:cs="Arial"/>
          <w:sz w:val="24"/>
          <w:szCs w:val="24"/>
          <w:vertAlign w:val="superscript"/>
        </w:rPr>
        <w:t>th</w:t>
      </w:r>
      <w:r w:rsidR="00F02E86">
        <w:rPr>
          <w:rFonts w:ascii="Arial" w:hAnsi="Arial" w:cs="Arial"/>
          <w:sz w:val="24"/>
          <w:szCs w:val="24"/>
        </w:rPr>
        <w:t xml:space="preserve"> February 2019]. </w:t>
      </w:r>
    </w:p>
    <w:p w14:paraId="6ECB152F" w14:textId="546027D9" w:rsidR="004B797C" w:rsidRDefault="004B797C" w:rsidP="003464BB">
      <w:pPr>
        <w:spacing w:line="360" w:lineRule="auto"/>
        <w:jc w:val="both"/>
        <w:rPr>
          <w:rFonts w:ascii="Arial" w:hAnsi="Arial" w:cs="Arial"/>
          <w:sz w:val="24"/>
          <w:szCs w:val="24"/>
        </w:rPr>
      </w:pPr>
    </w:p>
    <w:p w14:paraId="07E5A207" w14:textId="682B2A28" w:rsidR="00202281" w:rsidRDefault="00202281" w:rsidP="003464BB">
      <w:pPr>
        <w:spacing w:line="360" w:lineRule="auto"/>
        <w:jc w:val="both"/>
        <w:rPr>
          <w:rFonts w:ascii="Arial" w:hAnsi="Arial" w:cs="Arial"/>
          <w:sz w:val="24"/>
          <w:szCs w:val="24"/>
        </w:rPr>
      </w:pPr>
      <w:r>
        <w:rPr>
          <w:rFonts w:ascii="Arial" w:hAnsi="Arial" w:cs="Arial"/>
          <w:sz w:val="24"/>
          <w:szCs w:val="24"/>
        </w:rPr>
        <w:t xml:space="preserve">Legislation. (No Date) ‘Children Act 1989’ </w:t>
      </w:r>
      <w:hyperlink r:id="rId44" w:history="1">
        <w:r w:rsidRPr="00A13D36">
          <w:rPr>
            <w:rStyle w:val="Hyperlink"/>
            <w:rFonts w:ascii="Arial" w:hAnsi="Arial" w:cs="Arial"/>
            <w:sz w:val="24"/>
            <w:szCs w:val="24"/>
          </w:rPr>
          <w:t>https://www.legislation.gov.uk/ukpga/1989/41/contents</w:t>
        </w:r>
      </w:hyperlink>
      <w:r>
        <w:rPr>
          <w:rFonts w:ascii="Arial" w:hAnsi="Arial" w:cs="Arial"/>
          <w:sz w:val="24"/>
          <w:szCs w:val="24"/>
        </w:rPr>
        <w:t xml:space="preserve"> [Accessed Date: 20</w:t>
      </w:r>
      <w:r w:rsidRPr="00202281">
        <w:rPr>
          <w:rFonts w:ascii="Arial" w:hAnsi="Arial" w:cs="Arial"/>
          <w:sz w:val="24"/>
          <w:szCs w:val="24"/>
          <w:vertAlign w:val="superscript"/>
        </w:rPr>
        <w:t>th</w:t>
      </w:r>
      <w:r>
        <w:rPr>
          <w:rFonts w:ascii="Arial" w:hAnsi="Arial" w:cs="Arial"/>
          <w:sz w:val="24"/>
          <w:szCs w:val="24"/>
        </w:rPr>
        <w:t xml:space="preserve"> February]. </w:t>
      </w:r>
    </w:p>
    <w:p w14:paraId="126A0F64" w14:textId="77777777" w:rsidR="00202281" w:rsidRDefault="00202281" w:rsidP="003464BB">
      <w:pPr>
        <w:spacing w:line="360" w:lineRule="auto"/>
        <w:jc w:val="both"/>
        <w:rPr>
          <w:rFonts w:ascii="Arial" w:hAnsi="Arial" w:cs="Arial"/>
          <w:sz w:val="24"/>
          <w:szCs w:val="24"/>
        </w:rPr>
      </w:pPr>
    </w:p>
    <w:p w14:paraId="679E0E52" w14:textId="305BC036" w:rsidR="003230B7" w:rsidRDefault="003230B7" w:rsidP="003464BB">
      <w:pPr>
        <w:spacing w:line="360" w:lineRule="auto"/>
        <w:jc w:val="both"/>
        <w:rPr>
          <w:rFonts w:ascii="Arial" w:hAnsi="Arial" w:cs="Arial"/>
          <w:sz w:val="24"/>
          <w:szCs w:val="24"/>
        </w:rPr>
      </w:pPr>
      <w:r>
        <w:rPr>
          <w:rFonts w:ascii="Arial" w:hAnsi="Arial" w:cs="Arial"/>
          <w:sz w:val="24"/>
          <w:szCs w:val="24"/>
        </w:rPr>
        <w:t xml:space="preserve">Lin, L., </w:t>
      </w:r>
      <w:proofErr w:type="spellStart"/>
      <w:r>
        <w:rPr>
          <w:rFonts w:ascii="Arial" w:hAnsi="Arial" w:cs="Arial"/>
          <w:sz w:val="24"/>
          <w:szCs w:val="24"/>
        </w:rPr>
        <w:t>Cherng</w:t>
      </w:r>
      <w:proofErr w:type="spellEnd"/>
      <w:r>
        <w:rPr>
          <w:rFonts w:ascii="Arial" w:hAnsi="Arial" w:cs="Arial"/>
          <w:sz w:val="24"/>
          <w:szCs w:val="24"/>
        </w:rPr>
        <w:t>, R. and Chen, Y. (2017) ‘</w:t>
      </w:r>
      <w:r w:rsidRPr="003230B7">
        <w:rPr>
          <w:rFonts w:ascii="Arial" w:hAnsi="Arial" w:cs="Arial"/>
          <w:sz w:val="24"/>
          <w:szCs w:val="24"/>
        </w:rPr>
        <w:t>Effect of Touch Screen Tablet Use on Fine Motor Development of Young Children</w:t>
      </w:r>
      <w:r>
        <w:rPr>
          <w:rFonts w:ascii="Arial" w:hAnsi="Arial" w:cs="Arial"/>
          <w:sz w:val="24"/>
          <w:szCs w:val="24"/>
        </w:rPr>
        <w:t xml:space="preserve">’, </w:t>
      </w:r>
      <w:r w:rsidRPr="003230B7">
        <w:rPr>
          <w:rFonts w:ascii="Arial" w:hAnsi="Arial" w:cs="Arial"/>
          <w:i/>
          <w:sz w:val="24"/>
          <w:szCs w:val="24"/>
        </w:rPr>
        <w:t xml:space="preserve">Physical &amp; Occupational Therapy </w:t>
      </w:r>
      <w:proofErr w:type="gramStart"/>
      <w:r w:rsidRPr="003230B7">
        <w:rPr>
          <w:rFonts w:ascii="Arial" w:hAnsi="Arial" w:cs="Arial"/>
          <w:i/>
          <w:sz w:val="24"/>
          <w:szCs w:val="24"/>
        </w:rPr>
        <w:t>In</w:t>
      </w:r>
      <w:proofErr w:type="gramEnd"/>
      <w:r w:rsidRPr="003230B7">
        <w:rPr>
          <w:rFonts w:ascii="Arial" w:hAnsi="Arial" w:cs="Arial"/>
          <w:i/>
          <w:sz w:val="24"/>
          <w:szCs w:val="24"/>
        </w:rPr>
        <w:t xml:space="preserve"> Paediatrics</w:t>
      </w:r>
      <w:r>
        <w:rPr>
          <w:rFonts w:ascii="Arial" w:hAnsi="Arial" w:cs="Arial"/>
          <w:i/>
          <w:sz w:val="24"/>
          <w:szCs w:val="24"/>
        </w:rPr>
        <w:t xml:space="preserve"> Journal. </w:t>
      </w:r>
      <w:r>
        <w:rPr>
          <w:rFonts w:ascii="Arial" w:hAnsi="Arial" w:cs="Arial"/>
          <w:sz w:val="24"/>
          <w:szCs w:val="24"/>
        </w:rPr>
        <w:t xml:space="preserve">Volume 37, Issue 5, pp. 457-467. [On-Line]. Available at: </w:t>
      </w:r>
      <w:hyperlink r:id="rId45" w:history="1">
        <w:r w:rsidRPr="003C2B57">
          <w:rPr>
            <w:rStyle w:val="Hyperlink"/>
            <w:rFonts w:ascii="Arial" w:hAnsi="Arial" w:cs="Arial"/>
            <w:sz w:val="24"/>
            <w:szCs w:val="24"/>
          </w:rPr>
          <w:t>https://www.tandfonline.com/doi/full/10.1080/01942638.2016.1255290?needAccess=true</w:t>
        </w:r>
      </w:hyperlink>
      <w:r>
        <w:rPr>
          <w:rFonts w:ascii="Arial" w:hAnsi="Arial" w:cs="Arial"/>
          <w:sz w:val="24"/>
          <w:szCs w:val="24"/>
        </w:rPr>
        <w:t xml:space="preserve"> [Accessed Date: 6</w:t>
      </w:r>
      <w:r w:rsidRPr="003230B7">
        <w:rPr>
          <w:rFonts w:ascii="Arial" w:hAnsi="Arial" w:cs="Arial"/>
          <w:sz w:val="24"/>
          <w:szCs w:val="24"/>
          <w:vertAlign w:val="superscript"/>
        </w:rPr>
        <w:t>th</w:t>
      </w:r>
      <w:r>
        <w:rPr>
          <w:rFonts w:ascii="Arial" w:hAnsi="Arial" w:cs="Arial"/>
          <w:sz w:val="24"/>
          <w:szCs w:val="24"/>
        </w:rPr>
        <w:t xml:space="preserve"> February 2019]. </w:t>
      </w:r>
    </w:p>
    <w:p w14:paraId="2C26E451" w14:textId="77777777" w:rsidR="003230B7" w:rsidRDefault="003230B7" w:rsidP="003464BB">
      <w:pPr>
        <w:spacing w:line="360" w:lineRule="auto"/>
        <w:jc w:val="both"/>
        <w:rPr>
          <w:rFonts w:ascii="Arial" w:hAnsi="Arial" w:cs="Arial"/>
          <w:sz w:val="24"/>
          <w:szCs w:val="24"/>
        </w:rPr>
      </w:pPr>
    </w:p>
    <w:p w14:paraId="1C71DF07" w14:textId="6A7F1F7B" w:rsidR="00411320" w:rsidRDefault="00411320" w:rsidP="003464BB">
      <w:pPr>
        <w:spacing w:line="360" w:lineRule="auto"/>
        <w:jc w:val="both"/>
        <w:rPr>
          <w:rFonts w:ascii="Arial" w:hAnsi="Arial" w:cs="Arial"/>
          <w:sz w:val="24"/>
          <w:szCs w:val="24"/>
        </w:rPr>
      </w:pPr>
      <w:r>
        <w:rPr>
          <w:rFonts w:ascii="Arial" w:hAnsi="Arial" w:cs="Arial"/>
          <w:sz w:val="24"/>
          <w:szCs w:val="24"/>
        </w:rPr>
        <w:t xml:space="preserve">Marsh, J., </w:t>
      </w:r>
      <w:proofErr w:type="spellStart"/>
      <w:r>
        <w:rPr>
          <w:rFonts w:ascii="Arial" w:hAnsi="Arial" w:cs="Arial"/>
          <w:sz w:val="24"/>
          <w:szCs w:val="24"/>
        </w:rPr>
        <w:t>Plowman</w:t>
      </w:r>
      <w:proofErr w:type="spellEnd"/>
      <w:r>
        <w:rPr>
          <w:rFonts w:ascii="Arial" w:hAnsi="Arial" w:cs="Arial"/>
          <w:sz w:val="24"/>
          <w:szCs w:val="24"/>
        </w:rPr>
        <w:t xml:space="preserve">, L. Yamada-Rice, D. Bishop, J. </w:t>
      </w:r>
      <w:proofErr w:type="spellStart"/>
      <w:r>
        <w:rPr>
          <w:rFonts w:ascii="Arial" w:hAnsi="Arial" w:cs="Arial"/>
          <w:sz w:val="24"/>
          <w:szCs w:val="24"/>
        </w:rPr>
        <w:t>Lahmar</w:t>
      </w:r>
      <w:proofErr w:type="spellEnd"/>
      <w:r>
        <w:rPr>
          <w:rFonts w:ascii="Arial" w:hAnsi="Arial" w:cs="Arial"/>
          <w:sz w:val="24"/>
          <w:szCs w:val="24"/>
        </w:rPr>
        <w:t>, J. and Scott, F. (2018) ‘Play and creativity in young children’s use of apps’</w:t>
      </w:r>
      <w:r w:rsidR="00F5495C">
        <w:rPr>
          <w:rFonts w:ascii="Arial" w:hAnsi="Arial" w:cs="Arial"/>
          <w:sz w:val="24"/>
          <w:szCs w:val="24"/>
        </w:rPr>
        <w:t>,</w:t>
      </w:r>
      <w:r>
        <w:rPr>
          <w:rFonts w:ascii="Arial" w:hAnsi="Arial" w:cs="Arial"/>
          <w:sz w:val="24"/>
          <w:szCs w:val="24"/>
        </w:rPr>
        <w:t xml:space="preserve"> </w:t>
      </w:r>
      <w:r w:rsidRPr="00411320">
        <w:rPr>
          <w:rFonts w:ascii="Arial" w:hAnsi="Arial" w:cs="Arial"/>
          <w:i/>
          <w:sz w:val="24"/>
          <w:szCs w:val="24"/>
        </w:rPr>
        <w:t>British Journal of Educational Technology</w:t>
      </w:r>
      <w:r>
        <w:rPr>
          <w:rFonts w:ascii="Arial" w:hAnsi="Arial" w:cs="Arial"/>
          <w:i/>
          <w:sz w:val="24"/>
          <w:szCs w:val="24"/>
        </w:rPr>
        <w:t xml:space="preserve">. </w:t>
      </w:r>
      <w:r>
        <w:rPr>
          <w:rFonts w:ascii="Arial" w:hAnsi="Arial" w:cs="Arial"/>
          <w:sz w:val="24"/>
          <w:szCs w:val="24"/>
        </w:rPr>
        <w:t xml:space="preserve">Volume 49, Issue 5, pp. 870-882. [On-Line]. Available at: </w:t>
      </w:r>
      <w:hyperlink r:id="rId46" w:history="1">
        <w:r w:rsidRPr="00A15CFF">
          <w:rPr>
            <w:rStyle w:val="Hyperlink"/>
            <w:rFonts w:ascii="Arial" w:hAnsi="Arial" w:cs="Arial"/>
            <w:sz w:val="24"/>
            <w:szCs w:val="24"/>
          </w:rPr>
          <w:t>file:///C:/Users/Laura_Ellen/Downloads/Marsh_et_al-2018-British_Journal_of_Educational_Technology.pdf</w:t>
        </w:r>
      </w:hyperlink>
      <w:r>
        <w:rPr>
          <w:rFonts w:ascii="Arial" w:hAnsi="Arial" w:cs="Arial"/>
          <w:sz w:val="24"/>
          <w:szCs w:val="24"/>
        </w:rPr>
        <w:t xml:space="preserve"> [Accessed Date: 5</w:t>
      </w:r>
      <w:r w:rsidRPr="00411320">
        <w:rPr>
          <w:rFonts w:ascii="Arial" w:hAnsi="Arial" w:cs="Arial"/>
          <w:sz w:val="24"/>
          <w:szCs w:val="24"/>
          <w:vertAlign w:val="superscript"/>
        </w:rPr>
        <w:t>th</w:t>
      </w:r>
      <w:r>
        <w:rPr>
          <w:rFonts w:ascii="Arial" w:hAnsi="Arial" w:cs="Arial"/>
          <w:sz w:val="24"/>
          <w:szCs w:val="24"/>
        </w:rPr>
        <w:t xml:space="preserve"> February 2019]. </w:t>
      </w:r>
    </w:p>
    <w:p w14:paraId="513ACA2F" w14:textId="3C6544AF" w:rsidR="00411320" w:rsidRDefault="00411320" w:rsidP="003464BB">
      <w:pPr>
        <w:spacing w:line="360" w:lineRule="auto"/>
        <w:jc w:val="both"/>
        <w:rPr>
          <w:rFonts w:ascii="Arial" w:hAnsi="Arial" w:cs="Arial"/>
          <w:sz w:val="24"/>
          <w:szCs w:val="24"/>
        </w:rPr>
      </w:pPr>
    </w:p>
    <w:p w14:paraId="1408BF8C" w14:textId="76384A00" w:rsidR="00363944" w:rsidRDefault="00363944" w:rsidP="003464BB">
      <w:pPr>
        <w:spacing w:line="360" w:lineRule="auto"/>
        <w:jc w:val="both"/>
        <w:rPr>
          <w:rFonts w:ascii="Arial" w:hAnsi="Arial" w:cs="Arial"/>
          <w:sz w:val="24"/>
          <w:szCs w:val="24"/>
        </w:rPr>
      </w:pPr>
      <w:r>
        <w:rPr>
          <w:rFonts w:ascii="Arial" w:hAnsi="Arial" w:cs="Arial"/>
          <w:sz w:val="24"/>
          <w:szCs w:val="24"/>
        </w:rPr>
        <w:t>Manzoor, S. (2016) ‘</w:t>
      </w:r>
      <w:r w:rsidRPr="00363944">
        <w:rPr>
          <w:rFonts w:ascii="Arial" w:hAnsi="Arial" w:cs="Arial"/>
          <w:sz w:val="24"/>
          <w:szCs w:val="24"/>
        </w:rPr>
        <w:t>Could Steiner schools have a point on children, tablets and tech?</w:t>
      </w:r>
      <w:r>
        <w:rPr>
          <w:rFonts w:ascii="Arial" w:hAnsi="Arial" w:cs="Arial"/>
          <w:sz w:val="24"/>
          <w:szCs w:val="24"/>
        </w:rPr>
        <w:t xml:space="preserve">’ </w:t>
      </w:r>
      <w:hyperlink r:id="rId47" w:history="1">
        <w:r w:rsidRPr="003C2B57">
          <w:rPr>
            <w:rStyle w:val="Hyperlink"/>
            <w:rFonts w:ascii="Arial" w:hAnsi="Arial" w:cs="Arial"/>
            <w:sz w:val="24"/>
            <w:szCs w:val="24"/>
          </w:rPr>
          <w:t>https://www.theguardian.com/education/2016/jun/14/steiner-schools-children-tablets-tech</w:t>
        </w:r>
      </w:hyperlink>
      <w:r>
        <w:rPr>
          <w:rFonts w:ascii="Arial" w:hAnsi="Arial" w:cs="Arial"/>
          <w:sz w:val="24"/>
          <w:szCs w:val="24"/>
        </w:rPr>
        <w:t xml:space="preserve"> [Accessed Date: 6</w:t>
      </w:r>
      <w:r w:rsidRPr="00363944">
        <w:rPr>
          <w:rFonts w:ascii="Arial" w:hAnsi="Arial" w:cs="Arial"/>
          <w:sz w:val="24"/>
          <w:szCs w:val="24"/>
          <w:vertAlign w:val="superscript"/>
        </w:rPr>
        <w:t>th</w:t>
      </w:r>
      <w:r>
        <w:rPr>
          <w:rFonts w:ascii="Arial" w:hAnsi="Arial" w:cs="Arial"/>
          <w:sz w:val="24"/>
          <w:szCs w:val="24"/>
        </w:rPr>
        <w:t xml:space="preserve"> February 2019]. </w:t>
      </w:r>
    </w:p>
    <w:p w14:paraId="2B26F295" w14:textId="3DEFC5FE" w:rsidR="00363944" w:rsidRDefault="00363944" w:rsidP="003464BB">
      <w:pPr>
        <w:spacing w:line="360" w:lineRule="auto"/>
        <w:jc w:val="both"/>
        <w:rPr>
          <w:rFonts w:ascii="Arial" w:hAnsi="Arial" w:cs="Arial"/>
          <w:sz w:val="24"/>
          <w:szCs w:val="24"/>
        </w:rPr>
      </w:pPr>
    </w:p>
    <w:p w14:paraId="328B835B" w14:textId="2DCEB7EA" w:rsidR="00106E06" w:rsidRDefault="00106E06" w:rsidP="003464BB">
      <w:pPr>
        <w:spacing w:line="360" w:lineRule="auto"/>
        <w:jc w:val="both"/>
        <w:rPr>
          <w:rFonts w:ascii="Arial" w:hAnsi="Arial" w:cs="Arial"/>
          <w:sz w:val="24"/>
          <w:szCs w:val="24"/>
        </w:rPr>
      </w:pPr>
      <w:bookmarkStart w:id="56" w:name="_Hlk1312639"/>
      <w:proofErr w:type="spellStart"/>
      <w:r>
        <w:rPr>
          <w:rFonts w:ascii="Arial" w:hAnsi="Arial" w:cs="Arial"/>
          <w:sz w:val="24"/>
          <w:szCs w:val="24"/>
        </w:rPr>
        <w:t>Mickelburgh</w:t>
      </w:r>
      <w:proofErr w:type="spellEnd"/>
      <w:r>
        <w:rPr>
          <w:rFonts w:ascii="Arial" w:hAnsi="Arial" w:cs="Arial"/>
          <w:sz w:val="24"/>
          <w:szCs w:val="24"/>
        </w:rPr>
        <w:t xml:space="preserve">, J. (2018) </w:t>
      </w:r>
      <w:bookmarkEnd w:id="56"/>
      <w:r>
        <w:rPr>
          <w:rFonts w:ascii="Arial" w:hAnsi="Arial" w:cs="Arial"/>
          <w:sz w:val="24"/>
          <w:szCs w:val="24"/>
        </w:rPr>
        <w:t>‘</w:t>
      </w:r>
      <w:r w:rsidRPr="00106E06">
        <w:rPr>
          <w:rFonts w:ascii="Arial" w:hAnsi="Arial" w:cs="Arial"/>
          <w:sz w:val="24"/>
          <w:szCs w:val="24"/>
        </w:rPr>
        <w:t>Educational Pioneers: Susan Isaacs, 1885-1948</w:t>
      </w:r>
      <w:r>
        <w:rPr>
          <w:rFonts w:ascii="Arial" w:hAnsi="Arial" w:cs="Arial"/>
          <w:sz w:val="24"/>
          <w:szCs w:val="24"/>
        </w:rPr>
        <w:t xml:space="preserve">’ </w:t>
      </w:r>
      <w:hyperlink r:id="rId48" w:history="1">
        <w:r w:rsidRPr="00493C34">
          <w:rPr>
            <w:rStyle w:val="Hyperlink"/>
            <w:rFonts w:ascii="Arial" w:hAnsi="Arial" w:cs="Arial"/>
            <w:sz w:val="24"/>
            <w:szCs w:val="24"/>
          </w:rPr>
          <w:t>https://eyfs.info/articles.html/teaching-and-learning/educational-pioneers-susan-isaacs-1885-1948-r40/</w:t>
        </w:r>
      </w:hyperlink>
      <w:r>
        <w:rPr>
          <w:rFonts w:ascii="Arial" w:hAnsi="Arial" w:cs="Arial"/>
          <w:sz w:val="24"/>
          <w:szCs w:val="24"/>
        </w:rPr>
        <w:t xml:space="preserve"> [Accessed Date: 17</w:t>
      </w:r>
      <w:r w:rsidRPr="00106E06">
        <w:rPr>
          <w:rFonts w:ascii="Arial" w:hAnsi="Arial" w:cs="Arial"/>
          <w:sz w:val="24"/>
          <w:szCs w:val="24"/>
          <w:vertAlign w:val="superscript"/>
        </w:rPr>
        <w:t>th</w:t>
      </w:r>
      <w:r>
        <w:rPr>
          <w:rFonts w:ascii="Arial" w:hAnsi="Arial" w:cs="Arial"/>
          <w:sz w:val="24"/>
          <w:szCs w:val="24"/>
        </w:rPr>
        <w:t xml:space="preserve"> February 2019]. </w:t>
      </w:r>
    </w:p>
    <w:p w14:paraId="4D211F9E" w14:textId="77777777" w:rsidR="00106E06" w:rsidRDefault="00106E06" w:rsidP="003464BB">
      <w:pPr>
        <w:spacing w:line="360" w:lineRule="auto"/>
        <w:jc w:val="both"/>
        <w:rPr>
          <w:rFonts w:ascii="Arial" w:hAnsi="Arial" w:cs="Arial"/>
          <w:sz w:val="24"/>
          <w:szCs w:val="24"/>
        </w:rPr>
      </w:pPr>
    </w:p>
    <w:p w14:paraId="0D7CFC4B" w14:textId="4E476EE9" w:rsidR="00CD3E12" w:rsidRDefault="00CD3E12" w:rsidP="003464BB">
      <w:pPr>
        <w:spacing w:line="360" w:lineRule="auto"/>
        <w:jc w:val="both"/>
        <w:rPr>
          <w:rFonts w:ascii="Arial" w:hAnsi="Arial" w:cs="Arial"/>
          <w:sz w:val="24"/>
          <w:szCs w:val="24"/>
        </w:rPr>
      </w:pPr>
      <w:r>
        <w:rPr>
          <w:rFonts w:ascii="Arial" w:hAnsi="Arial" w:cs="Arial"/>
          <w:sz w:val="24"/>
          <w:szCs w:val="24"/>
        </w:rPr>
        <w:lastRenderedPageBreak/>
        <w:t xml:space="preserve">Milani, L., </w:t>
      </w:r>
      <w:proofErr w:type="spellStart"/>
      <w:r>
        <w:rPr>
          <w:rFonts w:ascii="Arial" w:hAnsi="Arial" w:cs="Arial"/>
          <w:sz w:val="24"/>
          <w:szCs w:val="24"/>
        </w:rPr>
        <w:t>Camisasca</w:t>
      </w:r>
      <w:proofErr w:type="spellEnd"/>
      <w:r>
        <w:rPr>
          <w:rFonts w:ascii="Arial" w:hAnsi="Arial" w:cs="Arial"/>
          <w:sz w:val="24"/>
          <w:szCs w:val="24"/>
        </w:rPr>
        <w:t xml:space="preserve">, E. </w:t>
      </w:r>
      <w:proofErr w:type="spellStart"/>
      <w:r>
        <w:rPr>
          <w:rFonts w:ascii="Arial" w:hAnsi="Arial" w:cs="Arial"/>
          <w:sz w:val="24"/>
          <w:szCs w:val="24"/>
        </w:rPr>
        <w:t>Caravita</w:t>
      </w:r>
      <w:proofErr w:type="spellEnd"/>
      <w:r>
        <w:rPr>
          <w:rFonts w:ascii="Arial" w:hAnsi="Arial" w:cs="Arial"/>
          <w:sz w:val="24"/>
          <w:szCs w:val="24"/>
        </w:rPr>
        <w:t xml:space="preserve">, S. </w:t>
      </w:r>
      <w:proofErr w:type="spellStart"/>
      <w:r>
        <w:rPr>
          <w:rFonts w:ascii="Arial" w:hAnsi="Arial" w:cs="Arial"/>
          <w:sz w:val="24"/>
          <w:szCs w:val="24"/>
        </w:rPr>
        <w:t>Ionio</w:t>
      </w:r>
      <w:proofErr w:type="spellEnd"/>
      <w:r>
        <w:rPr>
          <w:rFonts w:ascii="Arial" w:hAnsi="Arial" w:cs="Arial"/>
          <w:sz w:val="24"/>
          <w:szCs w:val="24"/>
        </w:rPr>
        <w:t xml:space="preserve">, C. </w:t>
      </w:r>
      <w:proofErr w:type="spellStart"/>
      <w:r>
        <w:rPr>
          <w:rFonts w:ascii="Arial" w:hAnsi="Arial" w:cs="Arial"/>
          <w:sz w:val="24"/>
          <w:szCs w:val="24"/>
        </w:rPr>
        <w:t>Miragoli</w:t>
      </w:r>
      <w:proofErr w:type="spellEnd"/>
      <w:r>
        <w:rPr>
          <w:rFonts w:ascii="Arial" w:hAnsi="Arial" w:cs="Arial"/>
          <w:sz w:val="24"/>
          <w:szCs w:val="24"/>
        </w:rPr>
        <w:t>, S. and Blasio, P. (2015) ‘</w:t>
      </w:r>
      <w:r w:rsidRPr="00CD3E12">
        <w:rPr>
          <w:rFonts w:ascii="Arial" w:hAnsi="Arial" w:cs="Arial"/>
          <w:sz w:val="24"/>
          <w:szCs w:val="24"/>
        </w:rPr>
        <w:t xml:space="preserve">Violent Video Games and Children’s Aggressive </w:t>
      </w:r>
      <w:proofErr w:type="spellStart"/>
      <w:r w:rsidRPr="00CD3E12">
        <w:rPr>
          <w:rFonts w:ascii="Arial" w:hAnsi="Arial" w:cs="Arial"/>
          <w:sz w:val="24"/>
          <w:szCs w:val="24"/>
        </w:rPr>
        <w:t>Behaviors</w:t>
      </w:r>
      <w:proofErr w:type="spellEnd"/>
      <w:r w:rsidRPr="00CD3E12">
        <w:rPr>
          <w:rFonts w:ascii="Arial" w:hAnsi="Arial" w:cs="Arial"/>
          <w:sz w:val="24"/>
          <w:szCs w:val="24"/>
        </w:rPr>
        <w:t>: An Italian Study</w:t>
      </w:r>
      <w:r>
        <w:rPr>
          <w:rFonts w:ascii="Arial" w:hAnsi="Arial" w:cs="Arial"/>
          <w:sz w:val="24"/>
          <w:szCs w:val="24"/>
        </w:rPr>
        <w:t xml:space="preserve">’ Volume </w:t>
      </w:r>
      <w:r w:rsidR="00AE6A9B">
        <w:rPr>
          <w:rFonts w:ascii="Arial" w:hAnsi="Arial" w:cs="Arial"/>
          <w:sz w:val="24"/>
          <w:szCs w:val="24"/>
        </w:rPr>
        <w:t xml:space="preserve">5, Issue 3, pp. 1-9. [On-Line]. Available at: </w:t>
      </w:r>
      <w:hyperlink r:id="rId49" w:history="1">
        <w:r w:rsidR="00AE6A9B" w:rsidRPr="003203FE">
          <w:rPr>
            <w:rStyle w:val="Hyperlink"/>
            <w:rFonts w:ascii="Arial" w:hAnsi="Arial" w:cs="Arial"/>
            <w:sz w:val="24"/>
            <w:szCs w:val="24"/>
          </w:rPr>
          <w:t>https://journals.sagepub.com/doi/pdf/10.1177/2158244015599428</w:t>
        </w:r>
      </w:hyperlink>
      <w:r w:rsidR="00AE6A9B">
        <w:rPr>
          <w:rFonts w:ascii="Arial" w:hAnsi="Arial" w:cs="Arial"/>
          <w:sz w:val="24"/>
          <w:szCs w:val="24"/>
        </w:rPr>
        <w:t xml:space="preserve"> [Accessed Date: 10</w:t>
      </w:r>
      <w:r w:rsidR="00AE6A9B" w:rsidRPr="00AE6A9B">
        <w:rPr>
          <w:rFonts w:ascii="Arial" w:hAnsi="Arial" w:cs="Arial"/>
          <w:sz w:val="24"/>
          <w:szCs w:val="24"/>
          <w:vertAlign w:val="superscript"/>
        </w:rPr>
        <w:t>th</w:t>
      </w:r>
      <w:r w:rsidR="00AE6A9B">
        <w:rPr>
          <w:rFonts w:ascii="Arial" w:hAnsi="Arial" w:cs="Arial"/>
          <w:sz w:val="24"/>
          <w:szCs w:val="24"/>
        </w:rPr>
        <w:t xml:space="preserve"> February 2019]. </w:t>
      </w:r>
    </w:p>
    <w:p w14:paraId="06AA02FE" w14:textId="77777777" w:rsidR="00CD3E12" w:rsidRDefault="00CD3E12" w:rsidP="003464BB">
      <w:pPr>
        <w:spacing w:line="360" w:lineRule="auto"/>
        <w:jc w:val="both"/>
      </w:pPr>
    </w:p>
    <w:p w14:paraId="4CF440D7" w14:textId="0A4EA8AF" w:rsidR="00DB07E5" w:rsidRDefault="00DB07E5" w:rsidP="003464BB">
      <w:pPr>
        <w:spacing w:line="360" w:lineRule="auto"/>
        <w:jc w:val="both"/>
        <w:rPr>
          <w:rFonts w:ascii="Arial" w:hAnsi="Arial" w:cs="Arial"/>
          <w:sz w:val="24"/>
          <w:szCs w:val="24"/>
        </w:rPr>
      </w:pPr>
      <w:r>
        <w:rPr>
          <w:rFonts w:ascii="Arial" w:hAnsi="Arial" w:cs="Arial"/>
          <w:sz w:val="24"/>
          <w:szCs w:val="24"/>
        </w:rPr>
        <w:t>Morton, K. (2017) ‘</w:t>
      </w:r>
      <w:r w:rsidRPr="00DB07E5">
        <w:rPr>
          <w:rFonts w:ascii="Arial" w:hAnsi="Arial" w:cs="Arial"/>
          <w:sz w:val="24"/>
          <w:szCs w:val="24"/>
        </w:rPr>
        <w:t>Study finds iPads benefit children's learning</w:t>
      </w:r>
      <w:r>
        <w:rPr>
          <w:rFonts w:ascii="Arial" w:hAnsi="Arial" w:cs="Arial"/>
          <w:sz w:val="24"/>
          <w:szCs w:val="24"/>
        </w:rPr>
        <w:t xml:space="preserve">’  </w:t>
      </w:r>
      <w:hyperlink r:id="rId50" w:history="1">
        <w:r w:rsidRPr="0032040E">
          <w:rPr>
            <w:rStyle w:val="Hyperlink"/>
            <w:rFonts w:ascii="Arial" w:hAnsi="Arial" w:cs="Arial"/>
            <w:sz w:val="24"/>
            <w:szCs w:val="24"/>
          </w:rPr>
          <w:t>https://www.nurseryworld.co.uk/nursery-world/news/1161267/study-finds-ipads-benefit-childrens-learning</w:t>
        </w:r>
      </w:hyperlink>
      <w:r>
        <w:rPr>
          <w:rFonts w:ascii="Arial" w:hAnsi="Arial" w:cs="Arial"/>
          <w:sz w:val="24"/>
          <w:szCs w:val="24"/>
        </w:rPr>
        <w:t xml:space="preserve"> [Accessed Date: 3</w:t>
      </w:r>
      <w:r w:rsidRPr="00DB07E5">
        <w:rPr>
          <w:rFonts w:ascii="Arial" w:hAnsi="Arial" w:cs="Arial"/>
          <w:sz w:val="24"/>
          <w:szCs w:val="24"/>
          <w:vertAlign w:val="superscript"/>
        </w:rPr>
        <w:t>rd</w:t>
      </w:r>
      <w:r>
        <w:rPr>
          <w:rFonts w:ascii="Arial" w:hAnsi="Arial" w:cs="Arial"/>
          <w:sz w:val="24"/>
          <w:szCs w:val="24"/>
        </w:rPr>
        <w:t xml:space="preserve"> February 2019]. </w:t>
      </w:r>
    </w:p>
    <w:p w14:paraId="7E56D603" w14:textId="45EFD90C" w:rsidR="00742BA7" w:rsidRDefault="00742BA7" w:rsidP="003464BB">
      <w:pPr>
        <w:spacing w:line="360" w:lineRule="auto"/>
        <w:jc w:val="both"/>
        <w:rPr>
          <w:rFonts w:ascii="Arial" w:hAnsi="Arial" w:cs="Arial"/>
          <w:sz w:val="24"/>
          <w:szCs w:val="24"/>
        </w:rPr>
      </w:pPr>
    </w:p>
    <w:p w14:paraId="1D6679ED" w14:textId="0E51E2C3" w:rsidR="000F5E9D" w:rsidRDefault="000F5E9D" w:rsidP="000F5E9D">
      <w:pPr>
        <w:spacing w:line="360" w:lineRule="auto"/>
        <w:jc w:val="both"/>
        <w:rPr>
          <w:rFonts w:ascii="Arial" w:hAnsi="Arial" w:cs="Arial"/>
          <w:sz w:val="24"/>
          <w:szCs w:val="24"/>
        </w:rPr>
      </w:pPr>
      <w:bookmarkStart w:id="57" w:name="_Hlk2187942"/>
      <w:r>
        <w:rPr>
          <w:rFonts w:ascii="Arial" w:hAnsi="Arial" w:cs="Arial"/>
          <w:sz w:val="24"/>
          <w:szCs w:val="24"/>
        </w:rPr>
        <w:t xml:space="preserve">Mudassar, A. and Rahman, N. (2017) </w:t>
      </w:r>
      <w:bookmarkEnd w:id="57"/>
      <w:r>
        <w:rPr>
          <w:rFonts w:ascii="Arial" w:hAnsi="Arial" w:cs="Arial"/>
          <w:sz w:val="24"/>
          <w:szCs w:val="24"/>
        </w:rPr>
        <w:t>‘</w:t>
      </w:r>
      <w:r w:rsidRPr="000F5E9D">
        <w:rPr>
          <w:rFonts w:ascii="Arial" w:hAnsi="Arial" w:cs="Arial"/>
          <w:sz w:val="24"/>
          <w:szCs w:val="24"/>
        </w:rPr>
        <w:t>Effects of TV Crime Shows on Behavioural Development of Children</w:t>
      </w:r>
      <w:r>
        <w:rPr>
          <w:rFonts w:ascii="Arial" w:hAnsi="Arial" w:cs="Arial"/>
          <w:sz w:val="24"/>
          <w:szCs w:val="24"/>
        </w:rPr>
        <w:t xml:space="preserve">’ Volume 33, pp, 2-6. [On-Line]. Available at: </w:t>
      </w:r>
      <w:hyperlink r:id="rId51" w:history="1">
        <w:r w:rsidRPr="0027337B">
          <w:rPr>
            <w:rStyle w:val="Hyperlink"/>
            <w:rFonts w:ascii="Arial" w:hAnsi="Arial" w:cs="Arial"/>
            <w:sz w:val="24"/>
            <w:szCs w:val="24"/>
          </w:rPr>
          <w:t>https://search-proquest-com.ezproxy.uwtsd.ac.uk/docview/2058741275?accountid=130472&amp;rfr_id=info%3Axri%2Fsid%3Aprimo</w:t>
        </w:r>
      </w:hyperlink>
      <w:r>
        <w:rPr>
          <w:rFonts w:ascii="Arial" w:hAnsi="Arial" w:cs="Arial"/>
          <w:sz w:val="24"/>
          <w:szCs w:val="24"/>
        </w:rPr>
        <w:t xml:space="preserve"> [Accessed Date: 27</w:t>
      </w:r>
      <w:r w:rsidRPr="000F5E9D">
        <w:rPr>
          <w:rFonts w:ascii="Arial" w:hAnsi="Arial" w:cs="Arial"/>
          <w:sz w:val="24"/>
          <w:szCs w:val="24"/>
          <w:vertAlign w:val="superscript"/>
        </w:rPr>
        <w:t>th</w:t>
      </w:r>
      <w:r>
        <w:rPr>
          <w:rFonts w:ascii="Arial" w:hAnsi="Arial" w:cs="Arial"/>
          <w:sz w:val="24"/>
          <w:szCs w:val="24"/>
        </w:rPr>
        <w:t xml:space="preserve"> February 2019]. </w:t>
      </w:r>
    </w:p>
    <w:p w14:paraId="2B9FE6C7" w14:textId="77777777" w:rsidR="000F5E9D" w:rsidRDefault="000F5E9D" w:rsidP="003464BB">
      <w:pPr>
        <w:spacing w:line="360" w:lineRule="auto"/>
        <w:jc w:val="both"/>
        <w:rPr>
          <w:rFonts w:ascii="Arial" w:hAnsi="Arial" w:cs="Arial"/>
          <w:sz w:val="24"/>
          <w:szCs w:val="24"/>
        </w:rPr>
      </w:pPr>
    </w:p>
    <w:p w14:paraId="5AA43093" w14:textId="3B725467" w:rsidR="00880F3F" w:rsidRDefault="00880F3F" w:rsidP="003464BB">
      <w:pPr>
        <w:spacing w:line="360" w:lineRule="auto"/>
        <w:jc w:val="both"/>
        <w:rPr>
          <w:rFonts w:ascii="Arial" w:hAnsi="Arial" w:cs="Arial"/>
          <w:sz w:val="24"/>
          <w:szCs w:val="24"/>
        </w:rPr>
      </w:pPr>
      <w:r>
        <w:rPr>
          <w:rFonts w:ascii="Arial" w:hAnsi="Arial" w:cs="Arial"/>
          <w:sz w:val="24"/>
          <w:szCs w:val="24"/>
        </w:rPr>
        <w:t>NHS. (2016) ‘</w:t>
      </w:r>
      <w:r w:rsidRPr="00880F3F">
        <w:rPr>
          <w:rFonts w:ascii="Arial" w:hAnsi="Arial" w:cs="Arial"/>
          <w:sz w:val="24"/>
          <w:szCs w:val="24"/>
        </w:rPr>
        <w:t>Lack of sleep may disrupt development of a child's brain</w:t>
      </w:r>
      <w:r>
        <w:rPr>
          <w:rFonts w:ascii="Arial" w:hAnsi="Arial" w:cs="Arial"/>
          <w:sz w:val="24"/>
          <w:szCs w:val="24"/>
        </w:rPr>
        <w:t xml:space="preserve">’ </w:t>
      </w:r>
      <w:hyperlink r:id="rId52" w:history="1">
        <w:r w:rsidRPr="004103B2">
          <w:rPr>
            <w:rStyle w:val="Hyperlink"/>
            <w:rFonts w:ascii="Arial" w:hAnsi="Arial" w:cs="Arial"/>
            <w:sz w:val="24"/>
            <w:szCs w:val="24"/>
          </w:rPr>
          <w:t>https://www.nhs.uk/news/neurology/lack-of-sleep-may-disrupt-development-of-a-childs-brain/</w:t>
        </w:r>
      </w:hyperlink>
      <w:r>
        <w:rPr>
          <w:rFonts w:ascii="Arial" w:hAnsi="Arial" w:cs="Arial"/>
          <w:sz w:val="24"/>
          <w:szCs w:val="24"/>
        </w:rPr>
        <w:t xml:space="preserve"> [Accessed Date: 9</w:t>
      </w:r>
      <w:r w:rsidRPr="00880F3F">
        <w:rPr>
          <w:rFonts w:ascii="Arial" w:hAnsi="Arial" w:cs="Arial"/>
          <w:sz w:val="24"/>
          <w:szCs w:val="24"/>
          <w:vertAlign w:val="superscript"/>
        </w:rPr>
        <w:t>th</w:t>
      </w:r>
      <w:r>
        <w:rPr>
          <w:rFonts w:ascii="Arial" w:hAnsi="Arial" w:cs="Arial"/>
          <w:sz w:val="24"/>
          <w:szCs w:val="24"/>
        </w:rPr>
        <w:t xml:space="preserve"> February 2019]. </w:t>
      </w:r>
    </w:p>
    <w:p w14:paraId="2C1CC491" w14:textId="66ADBDA6" w:rsidR="001B6881" w:rsidRDefault="001B6881" w:rsidP="003464BB">
      <w:pPr>
        <w:spacing w:line="360" w:lineRule="auto"/>
        <w:jc w:val="both"/>
        <w:rPr>
          <w:rFonts w:ascii="Arial" w:hAnsi="Arial" w:cs="Arial"/>
          <w:sz w:val="24"/>
          <w:szCs w:val="24"/>
        </w:rPr>
      </w:pPr>
    </w:p>
    <w:p w14:paraId="32517461" w14:textId="7145B021" w:rsidR="001B6881" w:rsidRDefault="001B6881" w:rsidP="003464BB">
      <w:pPr>
        <w:spacing w:line="360" w:lineRule="auto"/>
        <w:jc w:val="both"/>
        <w:rPr>
          <w:rFonts w:ascii="Arial" w:hAnsi="Arial" w:cs="Arial"/>
          <w:sz w:val="24"/>
          <w:szCs w:val="24"/>
        </w:rPr>
      </w:pPr>
      <w:r>
        <w:rPr>
          <w:rFonts w:ascii="Arial" w:hAnsi="Arial" w:cs="Arial"/>
          <w:sz w:val="24"/>
          <w:szCs w:val="24"/>
        </w:rPr>
        <w:t>NSPCC. (2019) ‘</w:t>
      </w:r>
      <w:r w:rsidRPr="001B6881">
        <w:rPr>
          <w:rFonts w:ascii="Arial" w:hAnsi="Arial" w:cs="Arial"/>
          <w:sz w:val="24"/>
          <w:szCs w:val="24"/>
        </w:rPr>
        <w:t>Talking to your child about staying safe online</w:t>
      </w:r>
      <w:r>
        <w:rPr>
          <w:rFonts w:ascii="Arial" w:hAnsi="Arial" w:cs="Arial"/>
          <w:sz w:val="24"/>
          <w:szCs w:val="24"/>
        </w:rPr>
        <w:t xml:space="preserve">’ </w:t>
      </w:r>
      <w:hyperlink r:id="rId53" w:history="1">
        <w:r w:rsidRPr="00A13D36">
          <w:rPr>
            <w:rStyle w:val="Hyperlink"/>
            <w:rFonts w:ascii="Arial" w:hAnsi="Arial" w:cs="Arial"/>
            <w:sz w:val="24"/>
            <w:szCs w:val="24"/>
          </w:rPr>
          <w:t>https://www.nspcc.org.uk/preventing-abuse/keeping-children-safe/online-safety/talking-your-child-staying-safe-online/</w:t>
        </w:r>
      </w:hyperlink>
      <w:r>
        <w:rPr>
          <w:rFonts w:ascii="Arial" w:hAnsi="Arial" w:cs="Arial"/>
          <w:sz w:val="24"/>
          <w:szCs w:val="24"/>
        </w:rPr>
        <w:t xml:space="preserve"> [Accessed Date: 20</w:t>
      </w:r>
      <w:r w:rsidRPr="001B6881">
        <w:rPr>
          <w:rFonts w:ascii="Arial" w:hAnsi="Arial" w:cs="Arial"/>
          <w:sz w:val="24"/>
          <w:szCs w:val="24"/>
          <w:vertAlign w:val="superscript"/>
        </w:rPr>
        <w:t>th</w:t>
      </w:r>
      <w:r>
        <w:rPr>
          <w:rFonts w:ascii="Arial" w:hAnsi="Arial" w:cs="Arial"/>
          <w:sz w:val="24"/>
          <w:szCs w:val="24"/>
        </w:rPr>
        <w:t xml:space="preserve"> February 2019]. </w:t>
      </w:r>
    </w:p>
    <w:p w14:paraId="5605EEC1" w14:textId="77777777" w:rsidR="00880F3F" w:rsidRDefault="00880F3F" w:rsidP="003464BB">
      <w:pPr>
        <w:spacing w:line="360" w:lineRule="auto"/>
        <w:jc w:val="both"/>
        <w:rPr>
          <w:rFonts w:ascii="Arial" w:hAnsi="Arial" w:cs="Arial"/>
          <w:sz w:val="24"/>
          <w:szCs w:val="24"/>
        </w:rPr>
      </w:pPr>
    </w:p>
    <w:p w14:paraId="37E4A413" w14:textId="53ADF5B8" w:rsidR="009E2249" w:rsidRDefault="009E2249" w:rsidP="009E2249">
      <w:pPr>
        <w:spacing w:line="360" w:lineRule="auto"/>
        <w:jc w:val="both"/>
        <w:rPr>
          <w:rFonts w:ascii="Arial" w:hAnsi="Arial" w:cs="Arial"/>
          <w:sz w:val="24"/>
          <w:szCs w:val="24"/>
        </w:rPr>
      </w:pPr>
      <w:r>
        <w:rPr>
          <w:rFonts w:ascii="Arial" w:hAnsi="Arial" w:cs="Arial"/>
          <w:sz w:val="24"/>
          <w:szCs w:val="24"/>
        </w:rPr>
        <w:t>Ofcom. (2015) ‘</w:t>
      </w:r>
      <w:r w:rsidRPr="009E2249">
        <w:rPr>
          <w:rFonts w:ascii="Arial" w:hAnsi="Arial" w:cs="Arial"/>
          <w:sz w:val="24"/>
          <w:szCs w:val="24"/>
        </w:rPr>
        <w:t>Children and Parents: Media</w:t>
      </w:r>
      <w:r>
        <w:rPr>
          <w:rFonts w:ascii="Arial" w:hAnsi="Arial" w:cs="Arial"/>
          <w:sz w:val="24"/>
          <w:szCs w:val="24"/>
        </w:rPr>
        <w:t xml:space="preserve"> </w:t>
      </w:r>
      <w:r w:rsidRPr="009E2249">
        <w:rPr>
          <w:rFonts w:ascii="Arial" w:hAnsi="Arial" w:cs="Arial"/>
          <w:sz w:val="24"/>
          <w:szCs w:val="24"/>
        </w:rPr>
        <w:t>Use and Attitudes Report</w:t>
      </w:r>
      <w:r>
        <w:rPr>
          <w:rFonts w:ascii="Arial" w:hAnsi="Arial" w:cs="Arial"/>
          <w:sz w:val="24"/>
          <w:szCs w:val="24"/>
        </w:rPr>
        <w:t xml:space="preserve">’  </w:t>
      </w:r>
      <w:hyperlink r:id="rId54" w:history="1">
        <w:r w:rsidRPr="003C2B57">
          <w:rPr>
            <w:rStyle w:val="Hyperlink"/>
            <w:rFonts w:ascii="Arial" w:hAnsi="Arial" w:cs="Arial"/>
            <w:sz w:val="24"/>
            <w:szCs w:val="24"/>
          </w:rPr>
          <w:t>https://moodle.uwtsd.ac.uk/pluginfile.php/145933/mod_resource/content/1/Ofcom%202015%20children%20and%20parents%20media.pdf</w:t>
        </w:r>
      </w:hyperlink>
      <w:r>
        <w:rPr>
          <w:rFonts w:ascii="Arial" w:hAnsi="Arial" w:cs="Arial"/>
          <w:sz w:val="24"/>
          <w:szCs w:val="24"/>
        </w:rPr>
        <w:t xml:space="preserve"> [Accessed Date: 6</w:t>
      </w:r>
      <w:r w:rsidRPr="009E2249">
        <w:rPr>
          <w:rFonts w:ascii="Arial" w:hAnsi="Arial" w:cs="Arial"/>
          <w:sz w:val="24"/>
          <w:szCs w:val="24"/>
          <w:vertAlign w:val="superscript"/>
        </w:rPr>
        <w:t>th</w:t>
      </w:r>
      <w:r>
        <w:rPr>
          <w:rFonts w:ascii="Arial" w:hAnsi="Arial" w:cs="Arial"/>
          <w:sz w:val="24"/>
          <w:szCs w:val="24"/>
        </w:rPr>
        <w:t xml:space="preserve"> February 2019]. </w:t>
      </w:r>
    </w:p>
    <w:p w14:paraId="53B863DE" w14:textId="65ED5FDF" w:rsidR="003668F5" w:rsidRDefault="003668F5" w:rsidP="009E2249">
      <w:pPr>
        <w:spacing w:line="360" w:lineRule="auto"/>
        <w:jc w:val="both"/>
        <w:rPr>
          <w:rFonts w:ascii="Arial" w:hAnsi="Arial" w:cs="Arial"/>
          <w:sz w:val="24"/>
          <w:szCs w:val="24"/>
        </w:rPr>
      </w:pPr>
    </w:p>
    <w:p w14:paraId="5E83E1ED" w14:textId="2E993631" w:rsidR="00E007CD" w:rsidRDefault="00E007CD" w:rsidP="009E2249">
      <w:pPr>
        <w:spacing w:line="360" w:lineRule="auto"/>
        <w:jc w:val="both"/>
        <w:rPr>
          <w:rFonts w:ascii="Arial" w:hAnsi="Arial" w:cs="Arial"/>
          <w:sz w:val="24"/>
          <w:szCs w:val="24"/>
        </w:rPr>
      </w:pPr>
      <w:r>
        <w:rPr>
          <w:rFonts w:ascii="Arial" w:hAnsi="Arial" w:cs="Arial"/>
          <w:sz w:val="24"/>
          <w:szCs w:val="24"/>
        </w:rPr>
        <w:lastRenderedPageBreak/>
        <w:t xml:space="preserve">Play cubed. (2019) ‘Wet Play!’ </w:t>
      </w:r>
      <w:hyperlink r:id="rId55" w:history="1">
        <w:r w:rsidRPr="003203FE">
          <w:rPr>
            <w:rStyle w:val="Hyperlink"/>
            <w:rFonts w:ascii="Arial" w:hAnsi="Arial" w:cs="Arial"/>
            <w:sz w:val="24"/>
            <w:szCs w:val="24"/>
          </w:rPr>
          <w:t>https://www.playcubed.co.uk/it-s-wet-play</w:t>
        </w:r>
      </w:hyperlink>
      <w:r>
        <w:rPr>
          <w:rFonts w:ascii="Arial" w:hAnsi="Arial" w:cs="Arial"/>
          <w:sz w:val="24"/>
          <w:szCs w:val="24"/>
        </w:rPr>
        <w:t xml:space="preserve"> [Accessed Date: 10</w:t>
      </w:r>
      <w:r w:rsidRPr="00E007CD">
        <w:rPr>
          <w:rFonts w:ascii="Arial" w:hAnsi="Arial" w:cs="Arial"/>
          <w:sz w:val="24"/>
          <w:szCs w:val="24"/>
          <w:vertAlign w:val="superscript"/>
        </w:rPr>
        <w:t>th</w:t>
      </w:r>
      <w:r>
        <w:rPr>
          <w:rFonts w:ascii="Arial" w:hAnsi="Arial" w:cs="Arial"/>
          <w:sz w:val="24"/>
          <w:szCs w:val="24"/>
        </w:rPr>
        <w:t xml:space="preserve"> February 2019]. </w:t>
      </w:r>
    </w:p>
    <w:p w14:paraId="1B365AFE" w14:textId="6A738DCE" w:rsidR="00E007CD" w:rsidRDefault="00E007CD" w:rsidP="009E2249">
      <w:pPr>
        <w:spacing w:line="360" w:lineRule="auto"/>
        <w:jc w:val="both"/>
        <w:rPr>
          <w:rFonts w:ascii="Arial" w:hAnsi="Arial" w:cs="Arial"/>
          <w:sz w:val="24"/>
          <w:szCs w:val="24"/>
        </w:rPr>
      </w:pPr>
    </w:p>
    <w:p w14:paraId="6E140681" w14:textId="22007639" w:rsidR="00EC378D" w:rsidRDefault="00EC378D" w:rsidP="009E2249">
      <w:pPr>
        <w:spacing w:line="360" w:lineRule="auto"/>
        <w:jc w:val="both"/>
        <w:rPr>
          <w:rFonts w:ascii="Arial" w:hAnsi="Arial" w:cs="Arial"/>
          <w:sz w:val="24"/>
          <w:szCs w:val="24"/>
        </w:rPr>
      </w:pPr>
      <w:r>
        <w:rPr>
          <w:rFonts w:ascii="Arial" w:hAnsi="Arial" w:cs="Arial"/>
          <w:sz w:val="24"/>
          <w:szCs w:val="24"/>
        </w:rPr>
        <w:t xml:space="preserve">Ray, M. and </w:t>
      </w:r>
      <w:proofErr w:type="spellStart"/>
      <w:r>
        <w:rPr>
          <w:rFonts w:ascii="Arial" w:hAnsi="Arial" w:cs="Arial"/>
          <w:sz w:val="24"/>
          <w:szCs w:val="24"/>
        </w:rPr>
        <w:t>Jat</w:t>
      </w:r>
      <w:proofErr w:type="spellEnd"/>
      <w:r>
        <w:rPr>
          <w:rFonts w:ascii="Arial" w:hAnsi="Arial" w:cs="Arial"/>
          <w:sz w:val="24"/>
          <w:szCs w:val="24"/>
        </w:rPr>
        <w:t xml:space="preserve">, K. (2010) ‘Effect of electronic media on children’ Volume 47, Issue 7, pp. 561-568. [On-Line]. Available at: </w:t>
      </w:r>
      <w:hyperlink r:id="rId56" w:history="1">
        <w:r w:rsidRPr="00F34E5B">
          <w:rPr>
            <w:rStyle w:val="Hyperlink"/>
            <w:rFonts w:ascii="Arial" w:hAnsi="Arial" w:cs="Arial"/>
            <w:sz w:val="24"/>
            <w:szCs w:val="24"/>
          </w:rPr>
          <w:t>https://link.springer.com/article/10.1007/s13312-010-0128-9</w:t>
        </w:r>
      </w:hyperlink>
      <w:r>
        <w:rPr>
          <w:rFonts w:ascii="Arial" w:hAnsi="Arial" w:cs="Arial"/>
          <w:sz w:val="24"/>
          <w:szCs w:val="24"/>
        </w:rPr>
        <w:t xml:space="preserve"> [Accessed Date: 19</w:t>
      </w:r>
      <w:r w:rsidRPr="00EC378D">
        <w:rPr>
          <w:rFonts w:ascii="Arial" w:hAnsi="Arial" w:cs="Arial"/>
          <w:sz w:val="24"/>
          <w:szCs w:val="24"/>
          <w:vertAlign w:val="superscript"/>
        </w:rPr>
        <w:t>th</w:t>
      </w:r>
      <w:r>
        <w:rPr>
          <w:rFonts w:ascii="Arial" w:hAnsi="Arial" w:cs="Arial"/>
          <w:sz w:val="24"/>
          <w:szCs w:val="24"/>
        </w:rPr>
        <w:t xml:space="preserve"> February 2019]. </w:t>
      </w:r>
    </w:p>
    <w:p w14:paraId="0119DC32" w14:textId="77777777" w:rsidR="0066356B" w:rsidRDefault="0066356B" w:rsidP="009E2249">
      <w:pPr>
        <w:spacing w:line="360" w:lineRule="auto"/>
        <w:jc w:val="both"/>
        <w:rPr>
          <w:rFonts w:ascii="Arial" w:hAnsi="Arial" w:cs="Arial"/>
          <w:sz w:val="24"/>
          <w:szCs w:val="24"/>
        </w:rPr>
      </w:pPr>
    </w:p>
    <w:p w14:paraId="71096B5E" w14:textId="726AB43B" w:rsidR="00535667" w:rsidRPr="00535667" w:rsidRDefault="00535667" w:rsidP="009E2249">
      <w:pPr>
        <w:spacing w:line="360" w:lineRule="auto"/>
        <w:jc w:val="both"/>
        <w:rPr>
          <w:rFonts w:ascii="Arial" w:hAnsi="Arial" w:cs="Arial"/>
          <w:sz w:val="24"/>
          <w:szCs w:val="24"/>
        </w:rPr>
      </w:pPr>
      <w:r>
        <w:rPr>
          <w:rFonts w:ascii="Arial" w:hAnsi="Arial" w:cs="Arial"/>
          <w:sz w:val="24"/>
          <w:szCs w:val="24"/>
        </w:rPr>
        <w:t xml:space="preserve">Savage, M. and Barnett, A. (2015) </w:t>
      </w:r>
      <w:r>
        <w:rPr>
          <w:rFonts w:ascii="Arial" w:hAnsi="Arial" w:cs="Arial"/>
          <w:i/>
          <w:sz w:val="24"/>
          <w:szCs w:val="24"/>
        </w:rPr>
        <w:t xml:space="preserve">Digital Literacy for Primary Teachers. </w:t>
      </w:r>
      <w:r>
        <w:rPr>
          <w:rFonts w:ascii="Arial" w:hAnsi="Arial" w:cs="Arial"/>
          <w:sz w:val="24"/>
          <w:szCs w:val="24"/>
        </w:rPr>
        <w:t xml:space="preserve">Northwich: Critical Publishing. </w:t>
      </w:r>
    </w:p>
    <w:p w14:paraId="7FF00E2A" w14:textId="77777777" w:rsidR="00535667" w:rsidRDefault="00535667" w:rsidP="009E2249">
      <w:pPr>
        <w:spacing w:line="360" w:lineRule="auto"/>
        <w:jc w:val="both"/>
        <w:rPr>
          <w:rFonts w:ascii="Arial" w:hAnsi="Arial" w:cs="Arial"/>
          <w:sz w:val="24"/>
          <w:szCs w:val="24"/>
        </w:rPr>
      </w:pPr>
    </w:p>
    <w:p w14:paraId="0D25AE9A" w14:textId="452CE0A2" w:rsidR="003668F5" w:rsidRDefault="003668F5" w:rsidP="009E2249">
      <w:pPr>
        <w:spacing w:line="360" w:lineRule="auto"/>
        <w:jc w:val="both"/>
        <w:rPr>
          <w:rFonts w:ascii="Arial" w:hAnsi="Arial" w:cs="Arial"/>
          <w:sz w:val="24"/>
          <w:szCs w:val="24"/>
        </w:rPr>
      </w:pPr>
      <w:proofErr w:type="spellStart"/>
      <w:r>
        <w:rPr>
          <w:rFonts w:ascii="Arial" w:hAnsi="Arial" w:cs="Arial"/>
          <w:sz w:val="24"/>
          <w:szCs w:val="24"/>
        </w:rPr>
        <w:t>Sigman</w:t>
      </w:r>
      <w:proofErr w:type="spellEnd"/>
      <w:r>
        <w:rPr>
          <w:rFonts w:ascii="Arial" w:hAnsi="Arial" w:cs="Arial"/>
          <w:sz w:val="24"/>
          <w:szCs w:val="24"/>
        </w:rPr>
        <w:t xml:space="preserve">, A. (2012) ‘Time for a view on screen time’ Volume 97, Issue 11, pp. 935-942. [On-Line]. Available at: </w:t>
      </w:r>
      <w:hyperlink r:id="rId57" w:history="1">
        <w:r w:rsidRPr="004103B2">
          <w:rPr>
            <w:rStyle w:val="Hyperlink"/>
            <w:rFonts w:ascii="Arial" w:hAnsi="Arial" w:cs="Arial"/>
            <w:sz w:val="24"/>
            <w:szCs w:val="24"/>
          </w:rPr>
          <w:t>file:///C:/Users/Laura_Ellen/Downloads/Time_for_a_view_on_screen_time.pdf</w:t>
        </w:r>
      </w:hyperlink>
      <w:r>
        <w:rPr>
          <w:rFonts w:ascii="Arial" w:hAnsi="Arial" w:cs="Arial"/>
          <w:sz w:val="24"/>
          <w:szCs w:val="24"/>
        </w:rPr>
        <w:t xml:space="preserve"> [Accessed Date: </w:t>
      </w:r>
      <w:r w:rsidR="00BA563D">
        <w:rPr>
          <w:rFonts w:ascii="Arial" w:hAnsi="Arial" w:cs="Arial"/>
          <w:sz w:val="24"/>
          <w:szCs w:val="24"/>
        </w:rPr>
        <w:t>9</w:t>
      </w:r>
      <w:r w:rsidR="00BA563D" w:rsidRPr="00BA563D">
        <w:rPr>
          <w:rFonts w:ascii="Arial" w:hAnsi="Arial" w:cs="Arial"/>
          <w:sz w:val="24"/>
          <w:szCs w:val="24"/>
          <w:vertAlign w:val="superscript"/>
        </w:rPr>
        <w:t>th</w:t>
      </w:r>
      <w:r w:rsidR="00BA563D">
        <w:rPr>
          <w:rFonts w:ascii="Arial" w:hAnsi="Arial" w:cs="Arial"/>
          <w:sz w:val="24"/>
          <w:szCs w:val="24"/>
        </w:rPr>
        <w:t xml:space="preserve"> February 2019]. </w:t>
      </w:r>
    </w:p>
    <w:p w14:paraId="00DEE3C1" w14:textId="128AAE02" w:rsidR="00BB567C" w:rsidRDefault="00BB567C" w:rsidP="003464BB">
      <w:pPr>
        <w:spacing w:line="360" w:lineRule="auto"/>
        <w:jc w:val="both"/>
        <w:rPr>
          <w:rFonts w:ascii="Arial" w:hAnsi="Arial" w:cs="Arial"/>
          <w:sz w:val="24"/>
          <w:szCs w:val="24"/>
        </w:rPr>
      </w:pPr>
    </w:p>
    <w:p w14:paraId="6D42300E" w14:textId="4A6E6C4B" w:rsidR="005F5F1A" w:rsidRPr="00630ACC" w:rsidRDefault="005F5F1A" w:rsidP="003464BB">
      <w:pPr>
        <w:spacing w:line="360" w:lineRule="auto"/>
        <w:jc w:val="both"/>
        <w:rPr>
          <w:rFonts w:ascii="Arial" w:hAnsi="Arial" w:cs="Arial"/>
          <w:sz w:val="24"/>
          <w:szCs w:val="24"/>
        </w:rPr>
      </w:pPr>
      <w:r>
        <w:rPr>
          <w:rFonts w:ascii="Arial" w:hAnsi="Arial" w:cs="Arial"/>
          <w:sz w:val="24"/>
          <w:szCs w:val="24"/>
        </w:rPr>
        <w:t xml:space="preserve">Simpson, D. and </w:t>
      </w:r>
      <w:proofErr w:type="spellStart"/>
      <w:r>
        <w:rPr>
          <w:rFonts w:ascii="Arial" w:hAnsi="Arial" w:cs="Arial"/>
          <w:sz w:val="24"/>
          <w:szCs w:val="24"/>
        </w:rPr>
        <w:t>Toyn</w:t>
      </w:r>
      <w:proofErr w:type="spellEnd"/>
      <w:r>
        <w:rPr>
          <w:rFonts w:ascii="Arial" w:hAnsi="Arial" w:cs="Arial"/>
          <w:sz w:val="24"/>
          <w:szCs w:val="24"/>
        </w:rPr>
        <w:t xml:space="preserve">, M. (2011) </w:t>
      </w:r>
      <w:r>
        <w:rPr>
          <w:rFonts w:ascii="Arial" w:hAnsi="Arial" w:cs="Arial"/>
          <w:i/>
          <w:sz w:val="24"/>
          <w:szCs w:val="24"/>
        </w:rPr>
        <w:t xml:space="preserve">Primary ICT </w:t>
      </w:r>
      <w:r w:rsidR="00630ACC">
        <w:rPr>
          <w:rFonts w:ascii="Arial" w:hAnsi="Arial" w:cs="Arial"/>
          <w:i/>
          <w:sz w:val="24"/>
          <w:szCs w:val="24"/>
        </w:rPr>
        <w:t>A</w:t>
      </w:r>
      <w:r>
        <w:rPr>
          <w:rFonts w:ascii="Arial" w:hAnsi="Arial" w:cs="Arial"/>
          <w:i/>
          <w:sz w:val="24"/>
          <w:szCs w:val="24"/>
        </w:rPr>
        <w:t xml:space="preserve">cross the </w:t>
      </w:r>
      <w:r w:rsidR="00630ACC">
        <w:rPr>
          <w:rFonts w:ascii="Arial" w:hAnsi="Arial" w:cs="Arial"/>
          <w:i/>
          <w:sz w:val="24"/>
          <w:szCs w:val="24"/>
        </w:rPr>
        <w:t>C</w:t>
      </w:r>
      <w:r>
        <w:rPr>
          <w:rFonts w:ascii="Arial" w:hAnsi="Arial" w:cs="Arial"/>
          <w:i/>
          <w:sz w:val="24"/>
          <w:szCs w:val="24"/>
        </w:rPr>
        <w:t xml:space="preserve">urriculum. </w:t>
      </w:r>
      <w:r>
        <w:rPr>
          <w:rFonts w:ascii="Arial" w:hAnsi="Arial" w:cs="Arial"/>
          <w:sz w:val="24"/>
          <w:szCs w:val="24"/>
        </w:rPr>
        <w:t xml:space="preserve">Glasgow: Learning Matters. </w:t>
      </w:r>
      <w:r w:rsidR="00630ACC">
        <w:rPr>
          <w:rFonts w:ascii="Arial" w:hAnsi="Arial" w:cs="Arial"/>
          <w:sz w:val="24"/>
          <w:szCs w:val="24"/>
        </w:rPr>
        <w:t xml:space="preserve"> </w:t>
      </w:r>
    </w:p>
    <w:p w14:paraId="231394AB" w14:textId="77777777" w:rsidR="005F5F1A" w:rsidRDefault="005F5F1A" w:rsidP="003464BB">
      <w:pPr>
        <w:spacing w:line="360" w:lineRule="auto"/>
        <w:jc w:val="both"/>
        <w:rPr>
          <w:rFonts w:ascii="Arial" w:hAnsi="Arial" w:cs="Arial"/>
          <w:sz w:val="24"/>
          <w:szCs w:val="24"/>
        </w:rPr>
      </w:pPr>
    </w:p>
    <w:p w14:paraId="36545945" w14:textId="4E955AAF" w:rsidR="004A5BCF" w:rsidRDefault="004A5BCF" w:rsidP="003464BB">
      <w:pPr>
        <w:spacing w:line="360" w:lineRule="auto"/>
        <w:jc w:val="both"/>
        <w:rPr>
          <w:rFonts w:ascii="Arial" w:hAnsi="Arial" w:cs="Arial"/>
          <w:sz w:val="24"/>
          <w:szCs w:val="24"/>
        </w:rPr>
      </w:pPr>
      <w:r>
        <w:rPr>
          <w:rFonts w:ascii="Arial" w:hAnsi="Arial" w:cs="Arial"/>
          <w:sz w:val="24"/>
          <w:szCs w:val="24"/>
        </w:rPr>
        <w:t xml:space="preserve">The Telegraph. (2018) </w:t>
      </w:r>
      <w:r w:rsidRPr="004A5BCF">
        <w:rPr>
          <w:rFonts w:ascii="Arial" w:hAnsi="Arial" w:cs="Arial"/>
          <w:sz w:val="24"/>
          <w:szCs w:val="24"/>
        </w:rPr>
        <w:t>Children struggle to hold pens because of excessive use of iPads, claim experts</w:t>
      </w:r>
      <w:r>
        <w:rPr>
          <w:rFonts w:ascii="Arial" w:hAnsi="Arial" w:cs="Arial"/>
          <w:sz w:val="24"/>
          <w:szCs w:val="24"/>
        </w:rPr>
        <w:t>’ ‘</w:t>
      </w:r>
      <w:hyperlink r:id="rId58" w:history="1">
        <w:r w:rsidRPr="003C2B57">
          <w:rPr>
            <w:rStyle w:val="Hyperlink"/>
            <w:rFonts w:ascii="Arial" w:hAnsi="Arial" w:cs="Arial"/>
            <w:sz w:val="24"/>
            <w:szCs w:val="24"/>
          </w:rPr>
          <w:t>https://www.telegraph.co.uk/science/2018/02/25/children-struggle-hold-pens-excessive-use-ipads-claim-experts/</w:t>
        </w:r>
      </w:hyperlink>
      <w:r>
        <w:rPr>
          <w:rFonts w:ascii="Arial" w:hAnsi="Arial" w:cs="Arial"/>
          <w:sz w:val="24"/>
          <w:szCs w:val="24"/>
        </w:rPr>
        <w:t xml:space="preserve"> [Accessed Date: </w:t>
      </w:r>
      <w:r w:rsidR="00644E46">
        <w:rPr>
          <w:rFonts w:ascii="Arial" w:hAnsi="Arial" w:cs="Arial"/>
          <w:sz w:val="24"/>
          <w:szCs w:val="24"/>
        </w:rPr>
        <w:t>6</w:t>
      </w:r>
      <w:r w:rsidR="00644E46" w:rsidRPr="00644E46">
        <w:rPr>
          <w:rFonts w:ascii="Arial" w:hAnsi="Arial" w:cs="Arial"/>
          <w:sz w:val="24"/>
          <w:szCs w:val="24"/>
          <w:vertAlign w:val="superscript"/>
        </w:rPr>
        <w:t>th</w:t>
      </w:r>
      <w:r w:rsidR="00644E46">
        <w:rPr>
          <w:rFonts w:ascii="Arial" w:hAnsi="Arial" w:cs="Arial"/>
          <w:sz w:val="24"/>
          <w:szCs w:val="24"/>
        </w:rPr>
        <w:t xml:space="preserve"> February 2019]. </w:t>
      </w:r>
    </w:p>
    <w:p w14:paraId="3F896CDF" w14:textId="77777777" w:rsidR="004A1B12" w:rsidRDefault="004A1B12" w:rsidP="003464BB">
      <w:pPr>
        <w:spacing w:line="360" w:lineRule="auto"/>
        <w:jc w:val="both"/>
      </w:pPr>
    </w:p>
    <w:p w14:paraId="386030A1" w14:textId="6D6857F8" w:rsidR="00BC34D8" w:rsidRDefault="00BC34D8" w:rsidP="003464BB">
      <w:pPr>
        <w:spacing w:line="360" w:lineRule="auto"/>
        <w:jc w:val="both"/>
        <w:rPr>
          <w:rFonts w:ascii="Arial" w:hAnsi="Arial" w:cs="Arial"/>
          <w:sz w:val="24"/>
          <w:szCs w:val="24"/>
        </w:rPr>
      </w:pPr>
      <w:r>
        <w:rPr>
          <w:rFonts w:ascii="Arial" w:hAnsi="Arial" w:cs="Arial"/>
          <w:sz w:val="24"/>
          <w:szCs w:val="24"/>
        </w:rPr>
        <w:t xml:space="preserve">Tts. (2018) ‘Bee-bot- A teachers guide’ </w:t>
      </w:r>
      <w:hyperlink r:id="rId59" w:history="1">
        <w:r w:rsidRPr="00EC46E8">
          <w:rPr>
            <w:rStyle w:val="Hyperlink"/>
            <w:rFonts w:ascii="Arial" w:hAnsi="Arial" w:cs="Arial"/>
            <w:sz w:val="24"/>
            <w:szCs w:val="24"/>
          </w:rPr>
          <w:t>https://www.tts-group.co.uk/blog/2018/07/18/bee-bot-a-teachers-guide.html</w:t>
        </w:r>
      </w:hyperlink>
      <w:r>
        <w:rPr>
          <w:rFonts w:ascii="Arial" w:hAnsi="Arial" w:cs="Arial"/>
          <w:sz w:val="24"/>
          <w:szCs w:val="24"/>
        </w:rPr>
        <w:t xml:space="preserve"> [Accessed Date: 14</w:t>
      </w:r>
      <w:r w:rsidRPr="00BC34D8">
        <w:rPr>
          <w:rFonts w:ascii="Arial" w:hAnsi="Arial" w:cs="Arial"/>
          <w:sz w:val="24"/>
          <w:szCs w:val="24"/>
          <w:vertAlign w:val="superscript"/>
        </w:rPr>
        <w:t>th</w:t>
      </w:r>
      <w:r>
        <w:rPr>
          <w:rFonts w:ascii="Arial" w:hAnsi="Arial" w:cs="Arial"/>
          <w:sz w:val="24"/>
          <w:szCs w:val="24"/>
        </w:rPr>
        <w:t xml:space="preserve"> February 2019]. </w:t>
      </w:r>
    </w:p>
    <w:p w14:paraId="5703C8D1" w14:textId="77777777" w:rsidR="00805CB0" w:rsidRDefault="00805CB0" w:rsidP="003464BB">
      <w:pPr>
        <w:spacing w:line="360" w:lineRule="auto"/>
        <w:jc w:val="both"/>
        <w:rPr>
          <w:rFonts w:ascii="Arial" w:hAnsi="Arial" w:cs="Arial"/>
          <w:sz w:val="24"/>
          <w:szCs w:val="24"/>
        </w:rPr>
      </w:pPr>
    </w:p>
    <w:p w14:paraId="0794D87D" w14:textId="793F98C2" w:rsidR="00BC34D8" w:rsidRDefault="00805CB0" w:rsidP="003464BB">
      <w:pPr>
        <w:spacing w:line="360" w:lineRule="auto"/>
        <w:jc w:val="both"/>
        <w:rPr>
          <w:rFonts w:ascii="Arial" w:hAnsi="Arial" w:cs="Arial"/>
          <w:sz w:val="24"/>
          <w:szCs w:val="24"/>
        </w:rPr>
      </w:pPr>
      <w:r>
        <w:rPr>
          <w:rFonts w:ascii="Arial" w:hAnsi="Arial" w:cs="Arial"/>
          <w:sz w:val="24"/>
          <w:szCs w:val="24"/>
        </w:rPr>
        <w:lastRenderedPageBreak/>
        <w:t>Turner, C. (2018) ‘</w:t>
      </w:r>
      <w:r w:rsidRPr="00805CB0">
        <w:rPr>
          <w:rFonts w:ascii="Arial" w:hAnsi="Arial" w:cs="Arial"/>
          <w:sz w:val="24"/>
          <w:szCs w:val="24"/>
        </w:rPr>
        <w:t>Children are exposed to video game violence because parents do not take age ratings seriously, survey finds</w:t>
      </w:r>
      <w:r>
        <w:rPr>
          <w:rFonts w:ascii="Arial" w:hAnsi="Arial" w:cs="Arial"/>
          <w:sz w:val="24"/>
          <w:szCs w:val="24"/>
        </w:rPr>
        <w:t xml:space="preserve">’ </w:t>
      </w:r>
      <w:hyperlink r:id="rId60" w:history="1">
        <w:r w:rsidRPr="00F34E5B">
          <w:rPr>
            <w:rStyle w:val="Hyperlink"/>
            <w:rFonts w:ascii="Arial" w:hAnsi="Arial" w:cs="Arial"/>
            <w:sz w:val="24"/>
            <w:szCs w:val="24"/>
          </w:rPr>
          <w:t>https://www.telegraph.co.uk/education/2018/07/12/children-exposed-video-game-violence-parents-do-not-take-age/</w:t>
        </w:r>
      </w:hyperlink>
      <w:r>
        <w:rPr>
          <w:rFonts w:ascii="Arial" w:hAnsi="Arial" w:cs="Arial"/>
          <w:sz w:val="24"/>
          <w:szCs w:val="24"/>
        </w:rPr>
        <w:t xml:space="preserve"> [Accessed Date: 19</w:t>
      </w:r>
      <w:r w:rsidRPr="00805CB0">
        <w:rPr>
          <w:rFonts w:ascii="Arial" w:hAnsi="Arial" w:cs="Arial"/>
          <w:sz w:val="24"/>
          <w:szCs w:val="24"/>
          <w:vertAlign w:val="superscript"/>
        </w:rPr>
        <w:t>th</w:t>
      </w:r>
      <w:r>
        <w:rPr>
          <w:rFonts w:ascii="Arial" w:hAnsi="Arial" w:cs="Arial"/>
          <w:sz w:val="24"/>
          <w:szCs w:val="24"/>
        </w:rPr>
        <w:t xml:space="preserve"> February 2019]. </w:t>
      </w:r>
    </w:p>
    <w:p w14:paraId="0CACC735" w14:textId="77777777" w:rsidR="00805CB0" w:rsidRDefault="00805CB0" w:rsidP="003464BB">
      <w:pPr>
        <w:spacing w:line="360" w:lineRule="auto"/>
        <w:jc w:val="both"/>
        <w:rPr>
          <w:rFonts w:ascii="Arial" w:hAnsi="Arial" w:cs="Arial"/>
          <w:sz w:val="24"/>
          <w:szCs w:val="24"/>
        </w:rPr>
      </w:pPr>
    </w:p>
    <w:p w14:paraId="16C61154" w14:textId="0A523A8B" w:rsidR="00C37E44" w:rsidRDefault="00C37E44" w:rsidP="003464BB">
      <w:pPr>
        <w:spacing w:line="360" w:lineRule="auto"/>
        <w:jc w:val="both"/>
        <w:rPr>
          <w:rFonts w:ascii="Arial" w:hAnsi="Arial" w:cs="Arial"/>
          <w:sz w:val="24"/>
          <w:szCs w:val="24"/>
        </w:rPr>
      </w:pPr>
      <w:bookmarkStart w:id="58" w:name="_Hlk1409770"/>
      <w:r>
        <w:rPr>
          <w:rFonts w:ascii="Arial" w:hAnsi="Arial" w:cs="Arial"/>
          <w:sz w:val="24"/>
          <w:szCs w:val="24"/>
        </w:rPr>
        <w:t xml:space="preserve">UK </w:t>
      </w:r>
      <w:r w:rsidR="005D2A30">
        <w:rPr>
          <w:rFonts w:ascii="Arial" w:hAnsi="Arial" w:cs="Arial"/>
          <w:sz w:val="24"/>
          <w:szCs w:val="24"/>
        </w:rPr>
        <w:t xml:space="preserve">Safer Internet Centre. (2019) </w:t>
      </w:r>
      <w:bookmarkEnd w:id="58"/>
      <w:r w:rsidR="005D2A30">
        <w:rPr>
          <w:rFonts w:ascii="Arial" w:hAnsi="Arial" w:cs="Arial"/>
          <w:sz w:val="24"/>
          <w:szCs w:val="24"/>
        </w:rPr>
        <w:t>‘</w:t>
      </w:r>
      <w:r w:rsidR="005D2A30" w:rsidRPr="005D2A30">
        <w:rPr>
          <w:rFonts w:ascii="Arial" w:hAnsi="Arial" w:cs="Arial"/>
          <w:sz w:val="24"/>
          <w:szCs w:val="24"/>
        </w:rPr>
        <w:t>Tips, advice, guides and resources to help keep your child safe online</w:t>
      </w:r>
      <w:r w:rsidR="005D2A30">
        <w:rPr>
          <w:rFonts w:ascii="Arial" w:hAnsi="Arial" w:cs="Arial"/>
          <w:sz w:val="24"/>
          <w:szCs w:val="24"/>
        </w:rPr>
        <w:t xml:space="preserve">’ </w:t>
      </w:r>
      <w:hyperlink r:id="rId61" w:history="1">
        <w:r w:rsidR="005D2A30" w:rsidRPr="00AD7173">
          <w:rPr>
            <w:rStyle w:val="Hyperlink"/>
            <w:rFonts w:ascii="Arial" w:hAnsi="Arial" w:cs="Arial"/>
            <w:sz w:val="24"/>
            <w:szCs w:val="24"/>
          </w:rPr>
          <w:t>https://www.saferinternet.org.uk/advice-centre/parents-and-carers</w:t>
        </w:r>
      </w:hyperlink>
      <w:r>
        <w:rPr>
          <w:rFonts w:ascii="Arial" w:hAnsi="Arial" w:cs="Arial"/>
          <w:sz w:val="24"/>
          <w:szCs w:val="24"/>
        </w:rPr>
        <w:t xml:space="preserve"> </w:t>
      </w:r>
      <w:r w:rsidR="005D2A30">
        <w:rPr>
          <w:rFonts w:ascii="Arial" w:hAnsi="Arial" w:cs="Arial"/>
          <w:sz w:val="24"/>
          <w:szCs w:val="24"/>
        </w:rPr>
        <w:t>[Accessed Date: 18</w:t>
      </w:r>
      <w:r w:rsidR="005D2A30" w:rsidRPr="005D2A30">
        <w:rPr>
          <w:rFonts w:ascii="Arial" w:hAnsi="Arial" w:cs="Arial"/>
          <w:sz w:val="24"/>
          <w:szCs w:val="24"/>
          <w:vertAlign w:val="superscript"/>
        </w:rPr>
        <w:t>th</w:t>
      </w:r>
      <w:r w:rsidR="005D2A30">
        <w:rPr>
          <w:rFonts w:ascii="Arial" w:hAnsi="Arial" w:cs="Arial"/>
          <w:sz w:val="24"/>
          <w:szCs w:val="24"/>
        </w:rPr>
        <w:t xml:space="preserve"> February 2019]. </w:t>
      </w:r>
    </w:p>
    <w:p w14:paraId="7F7F5D7C" w14:textId="77777777" w:rsidR="00C37E44" w:rsidRDefault="00C37E44" w:rsidP="003464BB">
      <w:pPr>
        <w:spacing w:line="360" w:lineRule="auto"/>
        <w:jc w:val="both"/>
        <w:rPr>
          <w:rFonts w:ascii="Arial" w:hAnsi="Arial" w:cs="Arial"/>
          <w:sz w:val="24"/>
          <w:szCs w:val="24"/>
        </w:rPr>
      </w:pPr>
    </w:p>
    <w:p w14:paraId="64A5C2ED" w14:textId="537363EB" w:rsidR="00D40CA8" w:rsidRDefault="00D40CA8" w:rsidP="003464BB">
      <w:pPr>
        <w:spacing w:line="360" w:lineRule="auto"/>
        <w:jc w:val="both"/>
        <w:rPr>
          <w:rFonts w:ascii="Arial" w:hAnsi="Arial" w:cs="Arial"/>
          <w:sz w:val="24"/>
          <w:szCs w:val="24"/>
        </w:rPr>
      </w:pPr>
      <w:proofErr w:type="spellStart"/>
      <w:r>
        <w:rPr>
          <w:rFonts w:ascii="Arial" w:hAnsi="Arial" w:cs="Arial"/>
          <w:sz w:val="24"/>
          <w:szCs w:val="24"/>
        </w:rPr>
        <w:t>Vatavu</w:t>
      </w:r>
      <w:proofErr w:type="spellEnd"/>
      <w:r>
        <w:rPr>
          <w:rFonts w:ascii="Arial" w:hAnsi="Arial" w:cs="Arial"/>
          <w:sz w:val="24"/>
          <w:szCs w:val="24"/>
        </w:rPr>
        <w:t>, R</w:t>
      </w:r>
      <w:r w:rsidR="00F5495C">
        <w:rPr>
          <w:rFonts w:ascii="Arial" w:hAnsi="Arial" w:cs="Arial"/>
          <w:sz w:val="24"/>
          <w:szCs w:val="24"/>
        </w:rPr>
        <w:t xml:space="preserve">., </w:t>
      </w:r>
      <w:proofErr w:type="spellStart"/>
      <w:r w:rsidR="00F5495C">
        <w:rPr>
          <w:rFonts w:ascii="Arial" w:hAnsi="Arial" w:cs="Arial"/>
          <w:sz w:val="24"/>
          <w:szCs w:val="24"/>
        </w:rPr>
        <w:t>Cramariuc</w:t>
      </w:r>
      <w:proofErr w:type="spellEnd"/>
      <w:r w:rsidR="00F5495C">
        <w:rPr>
          <w:rFonts w:ascii="Arial" w:hAnsi="Arial" w:cs="Arial"/>
          <w:sz w:val="24"/>
          <w:szCs w:val="24"/>
        </w:rPr>
        <w:t xml:space="preserve">, G. </w:t>
      </w:r>
      <w:proofErr w:type="spellStart"/>
      <w:r w:rsidR="00F5495C">
        <w:rPr>
          <w:rFonts w:ascii="Arial" w:hAnsi="Arial" w:cs="Arial"/>
          <w:sz w:val="24"/>
          <w:szCs w:val="24"/>
        </w:rPr>
        <w:t>Schipor</w:t>
      </w:r>
      <w:proofErr w:type="spellEnd"/>
      <w:r w:rsidR="00F5495C">
        <w:rPr>
          <w:rFonts w:ascii="Arial" w:hAnsi="Arial" w:cs="Arial"/>
          <w:sz w:val="24"/>
          <w:szCs w:val="24"/>
        </w:rPr>
        <w:t>, D. (2015) ‘</w:t>
      </w:r>
      <w:r w:rsidR="00F5495C" w:rsidRPr="00F5495C">
        <w:rPr>
          <w:rFonts w:ascii="Arial" w:hAnsi="Arial" w:cs="Arial"/>
          <w:sz w:val="24"/>
          <w:szCs w:val="24"/>
        </w:rPr>
        <w:t>Touch interaction for children aged 3 to 6 years: Experimental findings and relationship to motor skills</w:t>
      </w:r>
      <w:r w:rsidR="00F5495C">
        <w:rPr>
          <w:rFonts w:ascii="Arial" w:hAnsi="Arial" w:cs="Arial"/>
          <w:sz w:val="24"/>
          <w:szCs w:val="24"/>
        </w:rPr>
        <w:t xml:space="preserve">’, </w:t>
      </w:r>
      <w:r w:rsidR="00F5495C">
        <w:rPr>
          <w:rFonts w:ascii="Arial" w:hAnsi="Arial" w:cs="Arial"/>
          <w:i/>
          <w:sz w:val="24"/>
          <w:szCs w:val="24"/>
        </w:rPr>
        <w:t xml:space="preserve">International Journal </w:t>
      </w:r>
      <w:proofErr w:type="gramStart"/>
      <w:r w:rsidR="00F5495C">
        <w:rPr>
          <w:rFonts w:ascii="Arial" w:hAnsi="Arial" w:cs="Arial"/>
          <w:i/>
          <w:sz w:val="24"/>
          <w:szCs w:val="24"/>
        </w:rPr>
        <w:t>Of</w:t>
      </w:r>
      <w:proofErr w:type="gramEnd"/>
      <w:r w:rsidR="00F5495C">
        <w:rPr>
          <w:rFonts w:ascii="Arial" w:hAnsi="Arial" w:cs="Arial"/>
          <w:i/>
          <w:sz w:val="24"/>
          <w:szCs w:val="24"/>
        </w:rPr>
        <w:t xml:space="preserve"> Human-Computer Studies. </w:t>
      </w:r>
      <w:r w:rsidR="00F5495C">
        <w:rPr>
          <w:rFonts w:ascii="Arial" w:hAnsi="Arial" w:cs="Arial"/>
          <w:sz w:val="24"/>
          <w:szCs w:val="24"/>
        </w:rPr>
        <w:t xml:space="preserve">Volume 74, pp. 54-76. [On-Line]. Available at: </w:t>
      </w:r>
      <w:hyperlink r:id="rId62" w:history="1">
        <w:r w:rsidR="00F5495C" w:rsidRPr="003C2B57">
          <w:rPr>
            <w:rStyle w:val="Hyperlink"/>
            <w:rFonts w:ascii="Arial" w:hAnsi="Arial" w:cs="Arial"/>
            <w:sz w:val="24"/>
            <w:szCs w:val="24"/>
          </w:rPr>
          <w:t>https://www-sciencedirect-com.ezproxy.uwtsd.ac.uk/science/article/pii/S1071581914001426</w:t>
        </w:r>
      </w:hyperlink>
      <w:r>
        <w:rPr>
          <w:rFonts w:ascii="Arial" w:hAnsi="Arial" w:cs="Arial"/>
          <w:sz w:val="24"/>
          <w:szCs w:val="24"/>
        </w:rPr>
        <w:t xml:space="preserve"> </w:t>
      </w:r>
      <w:r w:rsidR="00F5495C">
        <w:rPr>
          <w:rFonts w:ascii="Arial" w:hAnsi="Arial" w:cs="Arial"/>
          <w:sz w:val="24"/>
          <w:szCs w:val="24"/>
        </w:rPr>
        <w:t>[Accessed Date: 6</w:t>
      </w:r>
      <w:r w:rsidR="00F5495C" w:rsidRPr="00F5495C">
        <w:rPr>
          <w:rFonts w:ascii="Arial" w:hAnsi="Arial" w:cs="Arial"/>
          <w:sz w:val="24"/>
          <w:szCs w:val="24"/>
          <w:vertAlign w:val="superscript"/>
        </w:rPr>
        <w:t>th</w:t>
      </w:r>
      <w:r w:rsidR="00F5495C">
        <w:rPr>
          <w:rFonts w:ascii="Arial" w:hAnsi="Arial" w:cs="Arial"/>
          <w:sz w:val="24"/>
          <w:szCs w:val="24"/>
        </w:rPr>
        <w:t xml:space="preserve"> February 2019]. </w:t>
      </w:r>
    </w:p>
    <w:p w14:paraId="3BEC2B3A" w14:textId="52978619" w:rsidR="00F5495C" w:rsidRPr="00A220DD" w:rsidRDefault="00F5495C" w:rsidP="00742BA7">
      <w:pPr>
        <w:spacing w:line="360" w:lineRule="auto"/>
        <w:jc w:val="both"/>
        <w:rPr>
          <w:rFonts w:ascii="Arial" w:eastAsia="Times New Roman" w:hAnsi="Arial" w:cs="Arial"/>
          <w:sz w:val="20"/>
          <w:szCs w:val="20"/>
          <w:lang w:eastAsia="en-GB"/>
        </w:rPr>
      </w:pPr>
    </w:p>
    <w:p w14:paraId="1A003BAF" w14:textId="04C8F8EC" w:rsidR="00A220DD" w:rsidRPr="00A220DD" w:rsidRDefault="00A220DD" w:rsidP="00742BA7">
      <w:pPr>
        <w:spacing w:line="360" w:lineRule="auto"/>
        <w:jc w:val="both"/>
        <w:rPr>
          <w:rFonts w:ascii="Arial" w:eastAsia="Times New Roman" w:hAnsi="Arial" w:cs="Arial"/>
          <w:color w:val="505050"/>
          <w:sz w:val="24"/>
          <w:szCs w:val="24"/>
          <w:lang w:eastAsia="en-GB"/>
        </w:rPr>
      </w:pPr>
      <w:bookmarkStart w:id="59" w:name="_Hlk556211"/>
      <w:proofErr w:type="spellStart"/>
      <w:r w:rsidRPr="00A220DD">
        <w:rPr>
          <w:rFonts w:ascii="Arial" w:eastAsia="Times New Roman" w:hAnsi="Arial" w:cs="Arial"/>
          <w:sz w:val="24"/>
          <w:szCs w:val="24"/>
          <w:lang w:eastAsia="en-GB"/>
        </w:rPr>
        <w:t>Verenikina</w:t>
      </w:r>
      <w:proofErr w:type="spellEnd"/>
      <w:r w:rsidRPr="00A220DD">
        <w:rPr>
          <w:rFonts w:ascii="Arial" w:eastAsia="Times New Roman" w:hAnsi="Arial" w:cs="Arial"/>
          <w:sz w:val="24"/>
          <w:szCs w:val="24"/>
          <w:lang w:eastAsia="en-GB"/>
        </w:rPr>
        <w:t xml:space="preserve">, I. (2010) </w:t>
      </w:r>
      <w:bookmarkEnd w:id="59"/>
      <w:r w:rsidRPr="00A220DD">
        <w:rPr>
          <w:rFonts w:ascii="Arial" w:eastAsia="Times New Roman" w:hAnsi="Arial" w:cs="Arial"/>
          <w:sz w:val="24"/>
          <w:szCs w:val="24"/>
          <w:lang w:eastAsia="en-GB"/>
        </w:rPr>
        <w:t>‘Vygotsky in Twenty-First-Century research’</w:t>
      </w:r>
      <w:r>
        <w:rPr>
          <w:rFonts w:ascii="Arial" w:eastAsia="Times New Roman" w:hAnsi="Arial" w:cs="Arial"/>
          <w:sz w:val="24"/>
          <w:szCs w:val="24"/>
          <w:lang w:eastAsia="en-GB"/>
        </w:rPr>
        <w:t xml:space="preserve"> </w:t>
      </w:r>
      <w:hyperlink r:id="rId63" w:history="1">
        <w:r w:rsidRPr="00E65309">
          <w:rPr>
            <w:rStyle w:val="Hyperlink"/>
            <w:rFonts w:ascii="Arial" w:eastAsia="Times New Roman" w:hAnsi="Arial" w:cs="Arial"/>
            <w:sz w:val="24"/>
            <w:szCs w:val="24"/>
            <w:lang w:eastAsia="en-GB"/>
          </w:rPr>
          <w:t>https://ro.uow.edu.au/cgi/viewcontent.cgi?referer=https://www.google.com/&amp;httpsredir=1&amp;article=2337&amp;context=edupapers</w:t>
        </w:r>
      </w:hyperlink>
      <w:r w:rsidRPr="00A220DD">
        <w:rPr>
          <w:rFonts w:ascii="Arial" w:eastAsia="Times New Roman" w:hAnsi="Arial" w:cs="Arial"/>
          <w:color w:val="505050"/>
          <w:sz w:val="24"/>
          <w:szCs w:val="24"/>
          <w:lang w:eastAsia="en-GB"/>
        </w:rPr>
        <w:t xml:space="preserve"> </w:t>
      </w:r>
      <w:r w:rsidRPr="00A220DD">
        <w:rPr>
          <w:rFonts w:ascii="Arial" w:eastAsia="Times New Roman" w:hAnsi="Arial" w:cs="Arial"/>
          <w:sz w:val="24"/>
          <w:szCs w:val="24"/>
          <w:lang w:eastAsia="en-GB"/>
        </w:rPr>
        <w:t>[Accessed Date: 8</w:t>
      </w:r>
      <w:r w:rsidRPr="00A220DD">
        <w:rPr>
          <w:rFonts w:ascii="Arial" w:eastAsia="Times New Roman" w:hAnsi="Arial" w:cs="Arial"/>
          <w:sz w:val="24"/>
          <w:szCs w:val="24"/>
          <w:vertAlign w:val="superscript"/>
          <w:lang w:eastAsia="en-GB"/>
        </w:rPr>
        <w:t>th</w:t>
      </w:r>
      <w:r w:rsidRPr="00A220DD">
        <w:rPr>
          <w:rFonts w:ascii="Arial" w:eastAsia="Times New Roman" w:hAnsi="Arial" w:cs="Arial"/>
          <w:sz w:val="24"/>
          <w:szCs w:val="24"/>
          <w:lang w:eastAsia="en-GB"/>
        </w:rPr>
        <w:t xml:space="preserve"> February 2019]. </w:t>
      </w:r>
    </w:p>
    <w:p w14:paraId="77B7E13D" w14:textId="2D661E77" w:rsidR="00A220DD" w:rsidRDefault="00A220DD" w:rsidP="00742BA7">
      <w:pPr>
        <w:spacing w:line="360" w:lineRule="auto"/>
        <w:jc w:val="both"/>
      </w:pPr>
    </w:p>
    <w:p w14:paraId="5AA216F6" w14:textId="172FD1AB" w:rsidR="00735DDE" w:rsidRPr="00C90DBA" w:rsidRDefault="00735DDE" w:rsidP="00735DDE">
      <w:pPr>
        <w:spacing w:line="360" w:lineRule="auto"/>
        <w:jc w:val="both"/>
        <w:rPr>
          <w:rFonts w:ascii="Arial" w:hAnsi="Arial" w:cs="Arial"/>
          <w:sz w:val="24"/>
          <w:szCs w:val="24"/>
        </w:rPr>
      </w:pPr>
      <w:r>
        <w:rPr>
          <w:rFonts w:ascii="Arial" w:hAnsi="Arial" w:cs="Arial"/>
          <w:sz w:val="24"/>
          <w:szCs w:val="24"/>
        </w:rPr>
        <w:t>Vickers, J. (2018) ‘</w:t>
      </w:r>
      <w:r w:rsidRPr="00C90DBA">
        <w:rPr>
          <w:rFonts w:ascii="Arial" w:hAnsi="Arial" w:cs="Arial"/>
          <w:sz w:val="24"/>
          <w:szCs w:val="24"/>
        </w:rPr>
        <w:t>Jean Piaget's Theory on Child Language Development</w:t>
      </w:r>
      <w:r>
        <w:rPr>
          <w:rFonts w:ascii="Arial" w:hAnsi="Arial" w:cs="Arial"/>
          <w:sz w:val="24"/>
          <w:szCs w:val="24"/>
        </w:rPr>
        <w:t>’</w:t>
      </w:r>
      <w:r w:rsidRPr="00C90DBA">
        <w:rPr>
          <w:rFonts w:ascii="Arial" w:hAnsi="Arial" w:cs="Arial"/>
          <w:sz w:val="24"/>
          <w:szCs w:val="24"/>
        </w:rPr>
        <w:t xml:space="preserve"> </w:t>
      </w:r>
      <w:r>
        <w:rPr>
          <w:rFonts w:ascii="Arial" w:hAnsi="Arial" w:cs="Arial"/>
          <w:sz w:val="24"/>
          <w:szCs w:val="24"/>
        </w:rPr>
        <w:t>‘</w:t>
      </w:r>
      <w:hyperlink r:id="rId64" w:history="1">
        <w:r w:rsidRPr="006A0AFF">
          <w:rPr>
            <w:rStyle w:val="Hyperlink"/>
            <w:rFonts w:ascii="Arial" w:hAnsi="Arial" w:cs="Arial"/>
            <w:sz w:val="24"/>
            <w:szCs w:val="24"/>
          </w:rPr>
          <w:t>https://www.theclassroom.com/jean-theory-child-language-development-6587239.html</w:t>
        </w:r>
      </w:hyperlink>
      <w:r>
        <w:rPr>
          <w:rFonts w:ascii="Arial" w:hAnsi="Arial" w:cs="Arial"/>
          <w:sz w:val="24"/>
          <w:szCs w:val="24"/>
        </w:rPr>
        <w:t xml:space="preserve"> [Accessed Date: </w:t>
      </w:r>
      <w:r w:rsidR="00E0044F">
        <w:rPr>
          <w:rFonts w:ascii="Arial" w:hAnsi="Arial" w:cs="Arial"/>
          <w:sz w:val="24"/>
          <w:szCs w:val="24"/>
        </w:rPr>
        <w:t>8</w:t>
      </w:r>
      <w:r w:rsidR="00E0044F" w:rsidRPr="00E0044F">
        <w:rPr>
          <w:rFonts w:ascii="Arial" w:hAnsi="Arial" w:cs="Arial"/>
          <w:sz w:val="24"/>
          <w:szCs w:val="24"/>
          <w:vertAlign w:val="superscript"/>
        </w:rPr>
        <w:t>th</w:t>
      </w:r>
      <w:r w:rsidR="00E0044F">
        <w:rPr>
          <w:rFonts w:ascii="Arial" w:hAnsi="Arial" w:cs="Arial"/>
          <w:sz w:val="24"/>
          <w:szCs w:val="24"/>
        </w:rPr>
        <w:t xml:space="preserve"> February 2019</w:t>
      </w:r>
      <w:r>
        <w:rPr>
          <w:rFonts w:ascii="Arial" w:hAnsi="Arial" w:cs="Arial"/>
          <w:sz w:val="24"/>
          <w:szCs w:val="24"/>
        </w:rPr>
        <w:t xml:space="preserve">]. </w:t>
      </w:r>
    </w:p>
    <w:p w14:paraId="1B866DB1" w14:textId="77777777" w:rsidR="00735DDE" w:rsidRDefault="00735DDE" w:rsidP="00742BA7">
      <w:pPr>
        <w:spacing w:line="360" w:lineRule="auto"/>
        <w:jc w:val="both"/>
      </w:pPr>
    </w:p>
    <w:p w14:paraId="5B0B9687" w14:textId="4F652E8E" w:rsidR="00742BA7" w:rsidRDefault="00742BA7" w:rsidP="00742BA7">
      <w:pPr>
        <w:spacing w:line="360" w:lineRule="auto"/>
        <w:jc w:val="both"/>
        <w:rPr>
          <w:rFonts w:ascii="Arial" w:hAnsi="Arial" w:cs="Arial"/>
          <w:sz w:val="24"/>
          <w:szCs w:val="24"/>
          <w:lang w:val="en-US"/>
        </w:rPr>
      </w:pPr>
      <w:r w:rsidRPr="00742BA7">
        <w:rPr>
          <w:rFonts w:ascii="Arial" w:hAnsi="Arial" w:cs="Arial"/>
          <w:sz w:val="24"/>
          <w:szCs w:val="24"/>
          <w:lang w:val="en-US"/>
        </w:rPr>
        <w:t xml:space="preserve">Welsh Government. (2015) </w:t>
      </w:r>
      <w:r w:rsidRPr="00742BA7">
        <w:rPr>
          <w:rFonts w:ascii="Arial" w:hAnsi="Arial" w:cs="Arial"/>
          <w:i/>
          <w:sz w:val="24"/>
          <w:szCs w:val="24"/>
          <w:lang w:val="en-US"/>
        </w:rPr>
        <w:t xml:space="preserve">Curriculum for Wales: Foundation Phase Framework. </w:t>
      </w:r>
      <w:r w:rsidRPr="00742BA7">
        <w:rPr>
          <w:rFonts w:ascii="Arial" w:hAnsi="Arial" w:cs="Arial"/>
          <w:sz w:val="24"/>
          <w:szCs w:val="24"/>
          <w:lang w:val="en-US"/>
        </w:rPr>
        <w:t xml:space="preserve">Cardiff: Welsh Government. </w:t>
      </w:r>
    </w:p>
    <w:p w14:paraId="7524979E" w14:textId="77777777" w:rsidR="00897126" w:rsidRPr="00742BA7" w:rsidRDefault="00897126" w:rsidP="00742BA7">
      <w:pPr>
        <w:spacing w:line="360" w:lineRule="auto"/>
        <w:jc w:val="both"/>
        <w:rPr>
          <w:rFonts w:ascii="Arial" w:hAnsi="Arial" w:cs="Arial"/>
          <w:sz w:val="24"/>
          <w:szCs w:val="24"/>
          <w:lang w:val="en-US"/>
        </w:rPr>
      </w:pPr>
    </w:p>
    <w:p w14:paraId="6D6A4F92" w14:textId="77777777" w:rsidR="00897126" w:rsidRPr="00897126" w:rsidRDefault="00897126" w:rsidP="00897126">
      <w:pPr>
        <w:spacing w:line="360" w:lineRule="auto"/>
        <w:jc w:val="both"/>
        <w:rPr>
          <w:rFonts w:ascii="Arial" w:hAnsi="Arial" w:cs="Arial"/>
          <w:sz w:val="24"/>
          <w:szCs w:val="24"/>
        </w:rPr>
      </w:pPr>
      <w:r>
        <w:rPr>
          <w:rFonts w:ascii="Arial" w:hAnsi="Arial" w:cs="Arial"/>
          <w:sz w:val="24"/>
          <w:szCs w:val="24"/>
        </w:rPr>
        <w:t xml:space="preserve">Welsh Government. (2018) </w:t>
      </w:r>
      <w:r w:rsidRPr="00742BA7">
        <w:rPr>
          <w:rFonts w:ascii="Arial" w:hAnsi="Arial" w:cs="Arial"/>
          <w:i/>
          <w:sz w:val="24"/>
          <w:szCs w:val="24"/>
        </w:rPr>
        <w:t>Digital Competence Framework guidance</w:t>
      </w:r>
      <w:r>
        <w:rPr>
          <w:rFonts w:ascii="Arial" w:hAnsi="Arial" w:cs="Arial"/>
          <w:i/>
          <w:sz w:val="24"/>
          <w:szCs w:val="24"/>
        </w:rPr>
        <w:t xml:space="preserve">. </w:t>
      </w:r>
      <w:r>
        <w:rPr>
          <w:rFonts w:ascii="Arial" w:hAnsi="Arial" w:cs="Arial"/>
          <w:sz w:val="24"/>
          <w:szCs w:val="24"/>
        </w:rPr>
        <w:t xml:space="preserve">Cardiff: Welsh Government. </w:t>
      </w:r>
    </w:p>
    <w:p w14:paraId="350C3030" w14:textId="2FADAA31" w:rsidR="00897126" w:rsidRDefault="00897126" w:rsidP="003464BB">
      <w:pPr>
        <w:spacing w:line="360" w:lineRule="auto"/>
        <w:jc w:val="both"/>
        <w:rPr>
          <w:rFonts w:ascii="Arial" w:hAnsi="Arial" w:cs="Arial"/>
          <w:sz w:val="24"/>
          <w:szCs w:val="24"/>
        </w:rPr>
      </w:pPr>
    </w:p>
    <w:p w14:paraId="3466E781" w14:textId="60C48003" w:rsidR="0066356B" w:rsidRPr="009D5527" w:rsidRDefault="0066356B" w:rsidP="0066356B">
      <w:pPr>
        <w:spacing w:line="360" w:lineRule="auto"/>
        <w:jc w:val="both"/>
        <w:rPr>
          <w:rFonts w:ascii="Arial" w:hAnsi="Arial" w:cs="Arial"/>
          <w:sz w:val="24"/>
          <w:szCs w:val="24"/>
        </w:rPr>
      </w:pPr>
      <w:r>
        <w:rPr>
          <w:rFonts w:ascii="Arial" w:hAnsi="Arial" w:cs="Arial"/>
          <w:sz w:val="24"/>
          <w:szCs w:val="24"/>
        </w:rPr>
        <w:t>Young Minds. (2018) ‘</w:t>
      </w:r>
      <w:r w:rsidRPr="0066356B">
        <w:rPr>
          <w:rFonts w:ascii="Arial" w:hAnsi="Arial" w:cs="Arial"/>
          <w:sz w:val="24"/>
          <w:szCs w:val="24"/>
        </w:rPr>
        <w:t>Safety Net: Cyberbullying’s</w:t>
      </w:r>
      <w:r>
        <w:rPr>
          <w:rFonts w:ascii="Arial" w:hAnsi="Arial" w:cs="Arial"/>
          <w:sz w:val="24"/>
          <w:szCs w:val="24"/>
        </w:rPr>
        <w:t xml:space="preserve"> </w:t>
      </w:r>
      <w:r w:rsidRPr="0066356B">
        <w:rPr>
          <w:rFonts w:ascii="Arial" w:hAnsi="Arial" w:cs="Arial"/>
          <w:sz w:val="24"/>
          <w:szCs w:val="24"/>
        </w:rPr>
        <w:t>impact on young people’s</w:t>
      </w:r>
      <w:r>
        <w:rPr>
          <w:rFonts w:ascii="Arial" w:hAnsi="Arial" w:cs="Arial"/>
          <w:sz w:val="24"/>
          <w:szCs w:val="24"/>
        </w:rPr>
        <w:t xml:space="preserve"> </w:t>
      </w:r>
      <w:r w:rsidRPr="0066356B">
        <w:rPr>
          <w:rFonts w:ascii="Arial" w:hAnsi="Arial" w:cs="Arial"/>
          <w:sz w:val="24"/>
          <w:szCs w:val="24"/>
        </w:rPr>
        <w:t>mental health</w:t>
      </w:r>
      <w:r>
        <w:rPr>
          <w:rFonts w:ascii="Arial" w:hAnsi="Arial" w:cs="Arial"/>
          <w:sz w:val="24"/>
          <w:szCs w:val="24"/>
        </w:rPr>
        <w:t xml:space="preserve">’ </w:t>
      </w:r>
      <w:hyperlink r:id="rId65" w:history="1">
        <w:r w:rsidRPr="00F34E5B">
          <w:rPr>
            <w:rStyle w:val="Hyperlink"/>
            <w:rFonts w:ascii="Arial" w:hAnsi="Arial" w:cs="Arial"/>
            <w:sz w:val="24"/>
            <w:szCs w:val="24"/>
          </w:rPr>
          <w:t>https://youngminds.org.uk/media/2189/pcr144b_social_media_cyberbullying_inquiry_full_report.pdf</w:t>
        </w:r>
      </w:hyperlink>
      <w:r>
        <w:rPr>
          <w:rFonts w:ascii="Arial" w:hAnsi="Arial" w:cs="Arial"/>
          <w:sz w:val="24"/>
          <w:szCs w:val="24"/>
        </w:rPr>
        <w:t xml:space="preserve"> [Accessed Date: 19</w:t>
      </w:r>
      <w:r w:rsidRPr="0066356B">
        <w:rPr>
          <w:rFonts w:ascii="Arial" w:hAnsi="Arial" w:cs="Arial"/>
          <w:sz w:val="24"/>
          <w:szCs w:val="24"/>
          <w:vertAlign w:val="superscript"/>
        </w:rPr>
        <w:t>th</w:t>
      </w:r>
      <w:r>
        <w:rPr>
          <w:rFonts w:ascii="Arial" w:hAnsi="Arial" w:cs="Arial"/>
          <w:sz w:val="24"/>
          <w:szCs w:val="24"/>
        </w:rPr>
        <w:t xml:space="preserve"> February 2019]. </w:t>
      </w:r>
    </w:p>
    <w:sectPr w:rsidR="0066356B" w:rsidRPr="009D5527">
      <w:headerReference w:type="default" r:id="rId66"/>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5F607" w14:textId="77777777" w:rsidR="00B91CC3" w:rsidRDefault="00B91CC3" w:rsidP="003464BB">
      <w:pPr>
        <w:spacing w:after="0" w:line="240" w:lineRule="auto"/>
      </w:pPr>
      <w:r>
        <w:separator/>
      </w:r>
    </w:p>
  </w:endnote>
  <w:endnote w:type="continuationSeparator" w:id="0">
    <w:p w14:paraId="23991F62" w14:textId="77777777" w:rsidR="00B91CC3" w:rsidRDefault="00B91CC3" w:rsidP="0034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6237823"/>
      <w:docPartObj>
        <w:docPartGallery w:val="Page Numbers (Bottom of Page)"/>
        <w:docPartUnique/>
      </w:docPartObj>
    </w:sdtPr>
    <w:sdtEndPr>
      <w:rPr>
        <w:noProof/>
      </w:rPr>
    </w:sdtEndPr>
    <w:sdtContent>
      <w:p w14:paraId="11830C5F" w14:textId="0AAA17A9" w:rsidR="006B7865" w:rsidRDefault="006B7865">
        <w:pPr>
          <w:pStyle w:val="Footer"/>
          <w:jc w:val="center"/>
        </w:pPr>
        <w:r>
          <w:fldChar w:fldCharType="begin"/>
        </w:r>
        <w:r>
          <w:instrText xml:space="preserve"> PAGE   \* MERGEFORMAT </w:instrText>
        </w:r>
        <w:r>
          <w:fldChar w:fldCharType="separate"/>
        </w:r>
        <w:r w:rsidR="002215BF">
          <w:rPr>
            <w:noProof/>
          </w:rPr>
          <w:t>6</w:t>
        </w:r>
        <w:r>
          <w:rPr>
            <w:noProof/>
          </w:rPr>
          <w:fldChar w:fldCharType="end"/>
        </w:r>
      </w:p>
    </w:sdtContent>
  </w:sdt>
  <w:p w14:paraId="6ED04A4F" w14:textId="77777777" w:rsidR="006B7865" w:rsidRDefault="006B78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A178D" w14:textId="77777777" w:rsidR="00B91CC3" w:rsidRDefault="00B91CC3" w:rsidP="003464BB">
      <w:pPr>
        <w:spacing w:after="0" w:line="240" w:lineRule="auto"/>
      </w:pPr>
      <w:r>
        <w:separator/>
      </w:r>
    </w:p>
  </w:footnote>
  <w:footnote w:type="continuationSeparator" w:id="0">
    <w:p w14:paraId="5523AC60" w14:textId="77777777" w:rsidR="00B91CC3" w:rsidRDefault="00B91CC3" w:rsidP="00346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07D16" w14:textId="7408D617" w:rsidR="006B7865" w:rsidRDefault="006B7865">
    <w:pPr>
      <w:pStyle w:val="Header"/>
    </w:pPr>
    <w:r w:rsidRPr="003464BB">
      <w:rPr>
        <w:rFonts w:ascii="Arial" w:hAnsi="Arial" w:cs="Arial"/>
        <w:sz w:val="24"/>
        <w:szCs w:val="24"/>
      </w:rPr>
      <w:t>1704244</w:t>
    </w:r>
    <w:r>
      <w:ptab w:relativeTo="margin" w:alignment="center" w:leader="none"/>
    </w:r>
    <w:r w:rsidRPr="003464BB">
      <w:rPr>
        <w:rFonts w:ascii="Arial" w:hAnsi="Arial" w:cs="Arial"/>
        <w:sz w:val="24"/>
        <w:szCs w:val="24"/>
      </w:rPr>
      <w:t>EAEE</w:t>
    </w:r>
    <w:r>
      <w:rPr>
        <w:rFonts w:ascii="Arial" w:hAnsi="Arial" w:cs="Arial"/>
        <w:sz w:val="24"/>
        <w:szCs w:val="24"/>
      </w:rPr>
      <w:t>6006</w:t>
    </w:r>
    <w:r>
      <w:ptab w:relativeTo="margin" w:alignment="right" w:leader="none"/>
    </w:r>
    <w:r w:rsidR="00AD2519">
      <w:rPr>
        <w:rFonts w:ascii="Arial" w:hAnsi="Arial" w:cs="Arial"/>
        <w:sz w:val="24"/>
        <w:szCs w:val="24"/>
      </w:rPr>
      <w:t>5511</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C7D75"/>
    <w:multiLevelType w:val="hybridMultilevel"/>
    <w:tmpl w:val="3332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731D3"/>
    <w:multiLevelType w:val="hybridMultilevel"/>
    <w:tmpl w:val="6C182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440B0"/>
    <w:multiLevelType w:val="hybridMultilevel"/>
    <w:tmpl w:val="C462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D34D7"/>
    <w:multiLevelType w:val="hybridMultilevel"/>
    <w:tmpl w:val="B7A82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D650F"/>
    <w:multiLevelType w:val="hybridMultilevel"/>
    <w:tmpl w:val="60B6A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097CE5"/>
    <w:multiLevelType w:val="multilevel"/>
    <w:tmpl w:val="7E807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24707E"/>
    <w:multiLevelType w:val="hybridMultilevel"/>
    <w:tmpl w:val="A7A8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DE3CC2"/>
    <w:multiLevelType w:val="multilevel"/>
    <w:tmpl w:val="6038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281308"/>
    <w:multiLevelType w:val="multilevel"/>
    <w:tmpl w:val="A9FE1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587D3B"/>
    <w:multiLevelType w:val="multilevel"/>
    <w:tmpl w:val="1D54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AA313F"/>
    <w:multiLevelType w:val="hybridMultilevel"/>
    <w:tmpl w:val="0AEC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F669E"/>
    <w:multiLevelType w:val="hybridMultilevel"/>
    <w:tmpl w:val="0892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1"/>
  </w:num>
  <w:num w:numId="3">
    <w:abstractNumId w:val="1"/>
  </w:num>
  <w:num w:numId="4">
    <w:abstractNumId w:val="6"/>
  </w:num>
  <w:num w:numId="5">
    <w:abstractNumId w:val="5"/>
  </w:num>
  <w:num w:numId="6">
    <w:abstractNumId w:val="3"/>
  </w:num>
  <w:num w:numId="7">
    <w:abstractNumId w:val="2"/>
  </w:num>
  <w:num w:numId="8">
    <w:abstractNumId w:val="8"/>
  </w:num>
  <w:num w:numId="9">
    <w:abstractNumId w:val="10"/>
  </w:num>
  <w:num w:numId="10">
    <w:abstractNumId w:val="7"/>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4BB"/>
    <w:rsid w:val="00000CB4"/>
    <w:rsid w:val="00003132"/>
    <w:rsid w:val="0000479A"/>
    <w:rsid w:val="0001663E"/>
    <w:rsid w:val="0001783E"/>
    <w:rsid w:val="0003202B"/>
    <w:rsid w:val="00051716"/>
    <w:rsid w:val="00060AAA"/>
    <w:rsid w:val="00060F49"/>
    <w:rsid w:val="00071AFB"/>
    <w:rsid w:val="00073E72"/>
    <w:rsid w:val="00080531"/>
    <w:rsid w:val="00084DB8"/>
    <w:rsid w:val="000915CD"/>
    <w:rsid w:val="000A0EF1"/>
    <w:rsid w:val="000A67CD"/>
    <w:rsid w:val="000A7CDA"/>
    <w:rsid w:val="000C0879"/>
    <w:rsid w:val="000C69DB"/>
    <w:rsid w:val="000D3D39"/>
    <w:rsid w:val="000D4F22"/>
    <w:rsid w:val="000D50FA"/>
    <w:rsid w:val="000D7172"/>
    <w:rsid w:val="000E2292"/>
    <w:rsid w:val="000E3E0E"/>
    <w:rsid w:val="000E4A0A"/>
    <w:rsid w:val="000E5B0D"/>
    <w:rsid w:val="000E62B9"/>
    <w:rsid w:val="000F2539"/>
    <w:rsid w:val="000F5E9D"/>
    <w:rsid w:val="001021C8"/>
    <w:rsid w:val="00103AFA"/>
    <w:rsid w:val="00106E06"/>
    <w:rsid w:val="00110964"/>
    <w:rsid w:val="00126244"/>
    <w:rsid w:val="001332B4"/>
    <w:rsid w:val="0014156D"/>
    <w:rsid w:val="00147CC4"/>
    <w:rsid w:val="00151E2D"/>
    <w:rsid w:val="00152737"/>
    <w:rsid w:val="00166CE9"/>
    <w:rsid w:val="001678C9"/>
    <w:rsid w:val="00170886"/>
    <w:rsid w:val="00176038"/>
    <w:rsid w:val="0019059A"/>
    <w:rsid w:val="001A02E1"/>
    <w:rsid w:val="001A2580"/>
    <w:rsid w:val="001A5E29"/>
    <w:rsid w:val="001A65E5"/>
    <w:rsid w:val="001B6881"/>
    <w:rsid w:val="001C4715"/>
    <w:rsid w:val="001C7748"/>
    <w:rsid w:val="001D2A0D"/>
    <w:rsid w:val="001D53C2"/>
    <w:rsid w:val="001F0D82"/>
    <w:rsid w:val="00202281"/>
    <w:rsid w:val="002131EB"/>
    <w:rsid w:val="002215BF"/>
    <w:rsid w:val="00222AEC"/>
    <w:rsid w:val="00224ADE"/>
    <w:rsid w:val="0022519E"/>
    <w:rsid w:val="002268E7"/>
    <w:rsid w:val="00237EF4"/>
    <w:rsid w:val="00255211"/>
    <w:rsid w:val="00256F17"/>
    <w:rsid w:val="00272255"/>
    <w:rsid w:val="002778EB"/>
    <w:rsid w:val="002824D7"/>
    <w:rsid w:val="00293325"/>
    <w:rsid w:val="002B32A9"/>
    <w:rsid w:val="002D076C"/>
    <w:rsid w:val="002D267A"/>
    <w:rsid w:val="002D31C9"/>
    <w:rsid w:val="002D5CD0"/>
    <w:rsid w:val="002F0D5B"/>
    <w:rsid w:val="002F2259"/>
    <w:rsid w:val="002F7BC8"/>
    <w:rsid w:val="003026DD"/>
    <w:rsid w:val="003177B0"/>
    <w:rsid w:val="00320CBE"/>
    <w:rsid w:val="003230B7"/>
    <w:rsid w:val="0032734C"/>
    <w:rsid w:val="00334856"/>
    <w:rsid w:val="00336A3D"/>
    <w:rsid w:val="00340D31"/>
    <w:rsid w:val="003464BB"/>
    <w:rsid w:val="00346793"/>
    <w:rsid w:val="00363944"/>
    <w:rsid w:val="003661E9"/>
    <w:rsid w:val="003668F5"/>
    <w:rsid w:val="00366D57"/>
    <w:rsid w:val="00372284"/>
    <w:rsid w:val="00382911"/>
    <w:rsid w:val="0039095A"/>
    <w:rsid w:val="003933BB"/>
    <w:rsid w:val="003942D3"/>
    <w:rsid w:val="00395113"/>
    <w:rsid w:val="003A0189"/>
    <w:rsid w:val="003A6276"/>
    <w:rsid w:val="003A6EAA"/>
    <w:rsid w:val="003B30AF"/>
    <w:rsid w:val="003B3978"/>
    <w:rsid w:val="003B407B"/>
    <w:rsid w:val="003B6995"/>
    <w:rsid w:val="003C249E"/>
    <w:rsid w:val="003C5365"/>
    <w:rsid w:val="003D367E"/>
    <w:rsid w:val="003D45D3"/>
    <w:rsid w:val="003D7732"/>
    <w:rsid w:val="003F049C"/>
    <w:rsid w:val="003F2CD8"/>
    <w:rsid w:val="00400CB5"/>
    <w:rsid w:val="00410044"/>
    <w:rsid w:val="00411320"/>
    <w:rsid w:val="00412421"/>
    <w:rsid w:val="0041433C"/>
    <w:rsid w:val="00417182"/>
    <w:rsid w:val="00421A2B"/>
    <w:rsid w:val="00427B5D"/>
    <w:rsid w:val="00433069"/>
    <w:rsid w:val="0043773C"/>
    <w:rsid w:val="004379A0"/>
    <w:rsid w:val="004471E9"/>
    <w:rsid w:val="004768CF"/>
    <w:rsid w:val="00491CDF"/>
    <w:rsid w:val="004A02B5"/>
    <w:rsid w:val="004A1B12"/>
    <w:rsid w:val="004A2453"/>
    <w:rsid w:val="004A459A"/>
    <w:rsid w:val="004A5BCF"/>
    <w:rsid w:val="004B797C"/>
    <w:rsid w:val="004C356C"/>
    <w:rsid w:val="004C3937"/>
    <w:rsid w:val="004C756B"/>
    <w:rsid w:val="004E23A9"/>
    <w:rsid w:val="004E7519"/>
    <w:rsid w:val="004F0164"/>
    <w:rsid w:val="00505678"/>
    <w:rsid w:val="00510FCB"/>
    <w:rsid w:val="005117F2"/>
    <w:rsid w:val="00522897"/>
    <w:rsid w:val="00522FC4"/>
    <w:rsid w:val="00531230"/>
    <w:rsid w:val="0053236F"/>
    <w:rsid w:val="00535667"/>
    <w:rsid w:val="0053752A"/>
    <w:rsid w:val="00543B3A"/>
    <w:rsid w:val="005547BD"/>
    <w:rsid w:val="00557A25"/>
    <w:rsid w:val="005616A4"/>
    <w:rsid w:val="0057207E"/>
    <w:rsid w:val="005947D6"/>
    <w:rsid w:val="005A0655"/>
    <w:rsid w:val="005A0D3C"/>
    <w:rsid w:val="005B3693"/>
    <w:rsid w:val="005B3CFE"/>
    <w:rsid w:val="005C3B20"/>
    <w:rsid w:val="005C6EBE"/>
    <w:rsid w:val="005D2A30"/>
    <w:rsid w:val="005D6728"/>
    <w:rsid w:val="005D7771"/>
    <w:rsid w:val="005E31E8"/>
    <w:rsid w:val="005E3ECB"/>
    <w:rsid w:val="005F300F"/>
    <w:rsid w:val="005F5F1A"/>
    <w:rsid w:val="005F6708"/>
    <w:rsid w:val="00601FB5"/>
    <w:rsid w:val="0060679D"/>
    <w:rsid w:val="006110CF"/>
    <w:rsid w:val="006134D7"/>
    <w:rsid w:val="006202F6"/>
    <w:rsid w:val="00620561"/>
    <w:rsid w:val="00620DAC"/>
    <w:rsid w:val="00630ACC"/>
    <w:rsid w:val="00631C27"/>
    <w:rsid w:val="0064379D"/>
    <w:rsid w:val="00644E46"/>
    <w:rsid w:val="00662755"/>
    <w:rsid w:val="0066356B"/>
    <w:rsid w:val="00697816"/>
    <w:rsid w:val="006A2F71"/>
    <w:rsid w:val="006A43E9"/>
    <w:rsid w:val="006B122C"/>
    <w:rsid w:val="006B7865"/>
    <w:rsid w:val="006C209F"/>
    <w:rsid w:val="006D3B5B"/>
    <w:rsid w:val="006E64F6"/>
    <w:rsid w:val="006F6C82"/>
    <w:rsid w:val="00702146"/>
    <w:rsid w:val="00710C17"/>
    <w:rsid w:val="00713D92"/>
    <w:rsid w:val="007153A3"/>
    <w:rsid w:val="00715905"/>
    <w:rsid w:val="00716776"/>
    <w:rsid w:val="00716A24"/>
    <w:rsid w:val="00730FE1"/>
    <w:rsid w:val="00734031"/>
    <w:rsid w:val="00735DDE"/>
    <w:rsid w:val="007418B4"/>
    <w:rsid w:val="00742BA7"/>
    <w:rsid w:val="007527CB"/>
    <w:rsid w:val="0076522E"/>
    <w:rsid w:val="00781C8B"/>
    <w:rsid w:val="007830C2"/>
    <w:rsid w:val="0079068C"/>
    <w:rsid w:val="007A22BC"/>
    <w:rsid w:val="007C08DB"/>
    <w:rsid w:val="007C13B6"/>
    <w:rsid w:val="007D070E"/>
    <w:rsid w:val="007D29B3"/>
    <w:rsid w:val="007D2B46"/>
    <w:rsid w:val="007E048E"/>
    <w:rsid w:val="007F3C55"/>
    <w:rsid w:val="007F7F93"/>
    <w:rsid w:val="0080083B"/>
    <w:rsid w:val="00805CB0"/>
    <w:rsid w:val="00812E63"/>
    <w:rsid w:val="008178D1"/>
    <w:rsid w:val="00827E5F"/>
    <w:rsid w:val="0083254A"/>
    <w:rsid w:val="00836B08"/>
    <w:rsid w:val="00855C58"/>
    <w:rsid w:val="00856328"/>
    <w:rsid w:val="008574B6"/>
    <w:rsid w:val="008639F6"/>
    <w:rsid w:val="00877342"/>
    <w:rsid w:val="00880F3F"/>
    <w:rsid w:val="00882800"/>
    <w:rsid w:val="00891051"/>
    <w:rsid w:val="00897126"/>
    <w:rsid w:val="008A0547"/>
    <w:rsid w:val="008B2481"/>
    <w:rsid w:val="008B7BDB"/>
    <w:rsid w:val="008C5B34"/>
    <w:rsid w:val="008C768A"/>
    <w:rsid w:val="008F0C74"/>
    <w:rsid w:val="008F4778"/>
    <w:rsid w:val="00917106"/>
    <w:rsid w:val="009278A4"/>
    <w:rsid w:val="0096215A"/>
    <w:rsid w:val="009665D5"/>
    <w:rsid w:val="00991958"/>
    <w:rsid w:val="00995286"/>
    <w:rsid w:val="009A0F72"/>
    <w:rsid w:val="009B26B1"/>
    <w:rsid w:val="009B3030"/>
    <w:rsid w:val="009C3444"/>
    <w:rsid w:val="009D5527"/>
    <w:rsid w:val="009D7312"/>
    <w:rsid w:val="009E2249"/>
    <w:rsid w:val="009F4EB9"/>
    <w:rsid w:val="009F6E73"/>
    <w:rsid w:val="00A00070"/>
    <w:rsid w:val="00A035E5"/>
    <w:rsid w:val="00A12EA2"/>
    <w:rsid w:val="00A220DD"/>
    <w:rsid w:val="00A243B6"/>
    <w:rsid w:val="00A26992"/>
    <w:rsid w:val="00A30881"/>
    <w:rsid w:val="00A505BD"/>
    <w:rsid w:val="00A668C8"/>
    <w:rsid w:val="00A66CF1"/>
    <w:rsid w:val="00A67EAB"/>
    <w:rsid w:val="00A7124A"/>
    <w:rsid w:val="00A72AB7"/>
    <w:rsid w:val="00A76B95"/>
    <w:rsid w:val="00A77807"/>
    <w:rsid w:val="00A82FBF"/>
    <w:rsid w:val="00A85D70"/>
    <w:rsid w:val="00A8769F"/>
    <w:rsid w:val="00A90AFB"/>
    <w:rsid w:val="00A90DD1"/>
    <w:rsid w:val="00A91323"/>
    <w:rsid w:val="00AA3CDA"/>
    <w:rsid w:val="00AB3CD6"/>
    <w:rsid w:val="00AD2519"/>
    <w:rsid w:val="00AD769D"/>
    <w:rsid w:val="00AE0881"/>
    <w:rsid w:val="00AE6A9B"/>
    <w:rsid w:val="00AE71E6"/>
    <w:rsid w:val="00AF55BE"/>
    <w:rsid w:val="00B02B5F"/>
    <w:rsid w:val="00B03FD2"/>
    <w:rsid w:val="00B05950"/>
    <w:rsid w:val="00B11F12"/>
    <w:rsid w:val="00B21B3A"/>
    <w:rsid w:val="00B24418"/>
    <w:rsid w:val="00B44D11"/>
    <w:rsid w:val="00B44ED1"/>
    <w:rsid w:val="00B53C3F"/>
    <w:rsid w:val="00B5477E"/>
    <w:rsid w:val="00B54960"/>
    <w:rsid w:val="00B5565D"/>
    <w:rsid w:val="00B5611F"/>
    <w:rsid w:val="00B569C8"/>
    <w:rsid w:val="00B63BE9"/>
    <w:rsid w:val="00B665C9"/>
    <w:rsid w:val="00B73824"/>
    <w:rsid w:val="00B8527B"/>
    <w:rsid w:val="00B91CC3"/>
    <w:rsid w:val="00B92189"/>
    <w:rsid w:val="00B961E6"/>
    <w:rsid w:val="00BA563D"/>
    <w:rsid w:val="00BA749B"/>
    <w:rsid w:val="00BB2020"/>
    <w:rsid w:val="00BB567C"/>
    <w:rsid w:val="00BC014B"/>
    <w:rsid w:val="00BC34D8"/>
    <w:rsid w:val="00BC3840"/>
    <w:rsid w:val="00BD3C3D"/>
    <w:rsid w:val="00BE0760"/>
    <w:rsid w:val="00BF7561"/>
    <w:rsid w:val="00C009E1"/>
    <w:rsid w:val="00C0450B"/>
    <w:rsid w:val="00C0655E"/>
    <w:rsid w:val="00C27916"/>
    <w:rsid w:val="00C30EA3"/>
    <w:rsid w:val="00C37E44"/>
    <w:rsid w:val="00C42860"/>
    <w:rsid w:val="00C51CF7"/>
    <w:rsid w:val="00C655CC"/>
    <w:rsid w:val="00C80D46"/>
    <w:rsid w:val="00C849E5"/>
    <w:rsid w:val="00CA6FD7"/>
    <w:rsid w:val="00CA776A"/>
    <w:rsid w:val="00CB2886"/>
    <w:rsid w:val="00CC5CF3"/>
    <w:rsid w:val="00CD0B51"/>
    <w:rsid w:val="00CD3E12"/>
    <w:rsid w:val="00CE086C"/>
    <w:rsid w:val="00CE4019"/>
    <w:rsid w:val="00CE684A"/>
    <w:rsid w:val="00CE7C7E"/>
    <w:rsid w:val="00CF1D68"/>
    <w:rsid w:val="00D05D50"/>
    <w:rsid w:val="00D077A1"/>
    <w:rsid w:val="00D21C5F"/>
    <w:rsid w:val="00D254FC"/>
    <w:rsid w:val="00D31540"/>
    <w:rsid w:val="00D32674"/>
    <w:rsid w:val="00D32DCC"/>
    <w:rsid w:val="00D40CA8"/>
    <w:rsid w:val="00D509D9"/>
    <w:rsid w:val="00D56D66"/>
    <w:rsid w:val="00D6199B"/>
    <w:rsid w:val="00D91BA6"/>
    <w:rsid w:val="00D94009"/>
    <w:rsid w:val="00DA4C92"/>
    <w:rsid w:val="00DA5E6A"/>
    <w:rsid w:val="00DA64F1"/>
    <w:rsid w:val="00DA6835"/>
    <w:rsid w:val="00DA794C"/>
    <w:rsid w:val="00DB07E5"/>
    <w:rsid w:val="00DC3CA0"/>
    <w:rsid w:val="00DC6818"/>
    <w:rsid w:val="00DF4156"/>
    <w:rsid w:val="00DF5A41"/>
    <w:rsid w:val="00DF6332"/>
    <w:rsid w:val="00E0044F"/>
    <w:rsid w:val="00E007CD"/>
    <w:rsid w:val="00E0438D"/>
    <w:rsid w:val="00E06617"/>
    <w:rsid w:val="00E07563"/>
    <w:rsid w:val="00E15275"/>
    <w:rsid w:val="00E23867"/>
    <w:rsid w:val="00E26AB6"/>
    <w:rsid w:val="00E30CA6"/>
    <w:rsid w:val="00E33D0E"/>
    <w:rsid w:val="00E46003"/>
    <w:rsid w:val="00E47986"/>
    <w:rsid w:val="00E55653"/>
    <w:rsid w:val="00E66118"/>
    <w:rsid w:val="00E84FD2"/>
    <w:rsid w:val="00E96821"/>
    <w:rsid w:val="00EA0E69"/>
    <w:rsid w:val="00EA3137"/>
    <w:rsid w:val="00EA6F18"/>
    <w:rsid w:val="00EC24F7"/>
    <w:rsid w:val="00EC378D"/>
    <w:rsid w:val="00ED34D2"/>
    <w:rsid w:val="00EE13C5"/>
    <w:rsid w:val="00EE375C"/>
    <w:rsid w:val="00EE5137"/>
    <w:rsid w:val="00EE538B"/>
    <w:rsid w:val="00EF214D"/>
    <w:rsid w:val="00EF2A1E"/>
    <w:rsid w:val="00F02E86"/>
    <w:rsid w:val="00F26FFA"/>
    <w:rsid w:val="00F51DA7"/>
    <w:rsid w:val="00F5495C"/>
    <w:rsid w:val="00F65743"/>
    <w:rsid w:val="00F7020E"/>
    <w:rsid w:val="00F76F58"/>
    <w:rsid w:val="00F82D32"/>
    <w:rsid w:val="00FA0031"/>
    <w:rsid w:val="00FA2CAE"/>
    <w:rsid w:val="00FA6186"/>
    <w:rsid w:val="00FA7D9E"/>
    <w:rsid w:val="00FD18A1"/>
    <w:rsid w:val="00FD386C"/>
    <w:rsid w:val="00FD3F7D"/>
    <w:rsid w:val="00FE75B1"/>
    <w:rsid w:val="00FF6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6C2D0"/>
  <w15:chartTrackingRefBased/>
  <w15:docId w15:val="{972C510B-52CE-4ED1-89A4-9431AC416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4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D619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4BB"/>
  </w:style>
  <w:style w:type="paragraph" w:styleId="Footer">
    <w:name w:val="footer"/>
    <w:basedOn w:val="Normal"/>
    <w:link w:val="FooterChar"/>
    <w:uiPriority w:val="99"/>
    <w:unhideWhenUsed/>
    <w:rsid w:val="00346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4BB"/>
  </w:style>
  <w:style w:type="character" w:styleId="Hyperlink">
    <w:name w:val="Hyperlink"/>
    <w:basedOn w:val="DefaultParagraphFont"/>
    <w:uiPriority w:val="99"/>
    <w:unhideWhenUsed/>
    <w:rsid w:val="00DB07E5"/>
    <w:rPr>
      <w:color w:val="0563C1" w:themeColor="hyperlink"/>
      <w:u w:val="single"/>
    </w:rPr>
  </w:style>
  <w:style w:type="character" w:customStyle="1" w:styleId="UnresolvedMention1">
    <w:name w:val="Unresolved Mention1"/>
    <w:basedOn w:val="DefaultParagraphFont"/>
    <w:uiPriority w:val="99"/>
    <w:semiHidden/>
    <w:unhideWhenUsed/>
    <w:rsid w:val="00DB07E5"/>
    <w:rPr>
      <w:color w:val="605E5C"/>
      <w:shd w:val="clear" w:color="auto" w:fill="E1DFDD"/>
    </w:rPr>
  </w:style>
  <w:style w:type="paragraph" w:customStyle="1" w:styleId="story-bodylist-item">
    <w:name w:val="story-body__list-item"/>
    <w:basedOn w:val="Normal"/>
    <w:rsid w:val="002131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F049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224A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153A3"/>
    <w:rPr>
      <w:i/>
      <w:iCs/>
    </w:rPr>
  </w:style>
  <w:style w:type="character" w:styleId="UnresolvedMention">
    <w:name w:val="Unresolved Mention"/>
    <w:basedOn w:val="DefaultParagraphFont"/>
    <w:uiPriority w:val="99"/>
    <w:semiHidden/>
    <w:unhideWhenUsed/>
    <w:rsid w:val="00557A25"/>
    <w:rPr>
      <w:color w:val="605E5C"/>
      <w:shd w:val="clear" w:color="auto" w:fill="E1DFDD"/>
    </w:rPr>
  </w:style>
  <w:style w:type="character" w:customStyle="1" w:styleId="Heading4Char">
    <w:name w:val="Heading 4 Char"/>
    <w:basedOn w:val="DefaultParagraphFont"/>
    <w:link w:val="Heading4"/>
    <w:uiPriority w:val="9"/>
    <w:rsid w:val="00D6199B"/>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D6199B"/>
    <w:pPr>
      <w:ind w:left="720"/>
      <w:contextualSpacing/>
    </w:pPr>
  </w:style>
  <w:style w:type="character" w:styleId="Strong">
    <w:name w:val="Strong"/>
    <w:basedOn w:val="DefaultParagraphFont"/>
    <w:uiPriority w:val="22"/>
    <w:qFormat/>
    <w:rsid w:val="007830C2"/>
    <w:rPr>
      <w:b/>
      <w:bCs/>
    </w:rPr>
  </w:style>
  <w:style w:type="character" w:styleId="FollowedHyperlink">
    <w:name w:val="FollowedHyperlink"/>
    <w:basedOn w:val="DefaultParagraphFont"/>
    <w:uiPriority w:val="99"/>
    <w:semiHidden/>
    <w:unhideWhenUsed/>
    <w:rsid w:val="00A85D70"/>
    <w:rPr>
      <w:color w:val="954F72" w:themeColor="followedHyperlink"/>
      <w:u w:val="single"/>
    </w:rPr>
  </w:style>
  <w:style w:type="paragraph" w:styleId="TOCHeading">
    <w:name w:val="TOC Heading"/>
    <w:basedOn w:val="Heading1"/>
    <w:next w:val="Normal"/>
    <w:uiPriority w:val="39"/>
    <w:unhideWhenUsed/>
    <w:qFormat/>
    <w:rsid w:val="00A85D70"/>
    <w:pPr>
      <w:outlineLvl w:val="9"/>
    </w:pPr>
    <w:rPr>
      <w:lang w:val="en-US"/>
    </w:rPr>
  </w:style>
  <w:style w:type="paragraph" w:styleId="TOC1">
    <w:name w:val="toc 1"/>
    <w:basedOn w:val="Normal"/>
    <w:next w:val="Normal"/>
    <w:autoRedefine/>
    <w:uiPriority w:val="39"/>
    <w:unhideWhenUsed/>
    <w:rsid w:val="00A85D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27310">
      <w:bodyDiv w:val="1"/>
      <w:marLeft w:val="0"/>
      <w:marRight w:val="0"/>
      <w:marTop w:val="0"/>
      <w:marBottom w:val="0"/>
      <w:divBdr>
        <w:top w:val="none" w:sz="0" w:space="0" w:color="auto"/>
        <w:left w:val="none" w:sz="0" w:space="0" w:color="auto"/>
        <w:bottom w:val="none" w:sz="0" w:space="0" w:color="auto"/>
        <w:right w:val="none" w:sz="0" w:space="0" w:color="auto"/>
      </w:divBdr>
    </w:div>
    <w:div w:id="119803222">
      <w:bodyDiv w:val="1"/>
      <w:marLeft w:val="0"/>
      <w:marRight w:val="0"/>
      <w:marTop w:val="0"/>
      <w:marBottom w:val="0"/>
      <w:divBdr>
        <w:top w:val="none" w:sz="0" w:space="0" w:color="auto"/>
        <w:left w:val="none" w:sz="0" w:space="0" w:color="auto"/>
        <w:bottom w:val="none" w:sz="0" w:space="0" w:color="auto"/>
        <w:right w:val="none" w:sz="0" w:space="0" w:color="auto"/>
      </w:divBdr>
    </w:div>
    <w:div w:id="205262211">
      <w:bodyDiv w:val="1"/>
      <w:marLeft w:val="0"/>
      <w:marRight w:val="0"/>
      <w:marTop w:val="0"/>
      <w:marBottom w:val="0"/>
      <w:divBdr>
        <w:top w:val="none" w:sz="0" w:space="0" w:color="auto"/>
        <w:left w:val="none" w:sz="0" w:space="0" w:color="auto"/>
        <w:bottom w:val="none" w:sz="0" w:space="0" w:color="auto"/>
        <w:right w:val="none" w:sz="0" w:space="0" w:color="auto"/>
      </w:divBdr>
    </w:div>
    <w:div w:id="279070936">
      <w:bodyDiv w:val="1"/>
      <w:marLeft w:val="0"/>
      <w:marRight w:val="0"/>
      <w:marTop w:val="0"/>
      <w:marBottom w:val="0"/>
      <w:divBdr>
        <w:top w:val="none" w:sz="0" w:space="0" w:color="auto"/>
        <w:left w:val="none" w:sz="0" w:space="0" w:color="auto"/>
        <w:bottom w:val="none" w:sz="0" w:space="0" w:color="auto"/>
        <w:right w:val="none" w:sz="0" w:space="0" w:color="auto"/>
      </w:divBdr>
    </w:div>
    <w:div w:id="358359568">
      <w:bodyDiv w:val="1"/>
      <w:marLeft w:val="0"/>
      <w:marRight w:val="0"/>
      <w:marTop w:val="0"/>
      <w:marBottom w:val="0"/>
      <w:divBdr>
        <w:top w:val="none" w:sz="0" w:space="0" w:color="auto"/>
        <w:left w:val="none" w:sz="0" w:space="0" w:color="auto"/>
        <w:bottom w:val="none" w:sz="0" w:space="0" w:color="auto"/>
        <w:right w:val="none" w:sz="0" w:space="0" w:color="auto"/>
      </w:divBdr>
    </w:div>
    <w:div w:id="428701777">
      <w:bodyDiv w:val="1"/>
      <w:marLeft w:val="0"/>
      <w:marRight w:val="0"/>
      <w:marTop w:val="0"/>
      <w:marBottom w:val="0"/>
      <w:divBdr>
        <w:top w:val="none" w:sz="0" w:space="0" w:color="auto"/>
        <w:left w:val="none" w:sz="0" w:space="0" w:color="auto"/>
        <w:bottom w:val="none" w:sz="0" w:space="0" w:color="auto"/>
        <w:right w:val="none" w:sz="0" w:space="0" w:color="auto"/>
      </w:divBdr>
    </w:div>
    <w:div w:id="454099421">
      <w:bodyDiv w:val="1"/>
      <w:marLeft w:val="0"/>
      <w:marRight w:val="0"/>
      <w:marTop w:val="0"/>
      <w:marBottom w:val="0"/>
      <w:divBdr>
        <w:top w:val="none" w:sz="0" w:space="0" w:color="auto"/>
        <w:left w:val="none" w:sz="0" w:space="0" w:color="auto"/>
        <w:bottom w:val="none" w:sz="0" w:space="0" w:color="auto"/>
        <w:right w:val="none" w:sz="0" w:space="0" w:color="auto"/>
      </w:divBdr>
    </w:div>
    <w:div w:id="602107291">
      <w:bodyDiv w:val="1"/>
      <w:marLeft w:val="0"/>
      <w:marRight w:val="0"/>
      <w:marTop w:val="0"/>
      <w:marBottom w:val="0"/>
      <w:divBdr>
        <w:top w:val="none" w:sz="0" w:space="0" w:color="auto"/>
        <w:left w:val="none" w:sz="0" w:space="0" w:color="auto"/>
        <w:bottom w:val="none" w:sz="0" w:space="0" w:color="auto"/>
        <w:right w:val="none" w:sz="0" w:space="0" w:color="auto"/>
      </w:divBdr>
    </w:div>
    <w:div w:id="674764126">
      <w:bodyDiv w:val="1"/>
      <w:marLeft w:val="0"/>
      <w:marRight w:val="0"/>
      <w:marTop w:val="0"/>
      <w:marBottom w:val="0"/>
      <w:divBdr>
        <w:top w:val="none" w:sz="0" w:space="0" w:color="auto"/>
        <w:left w:val="none" w:sz="0" w:space="0" w:color="auto"/>
        <w:bottom w:val="none" w:sz="0" w:space="0" w:color="auto"/>
        <w:right w:val="none" w:sz="0" w:space="0" w:color="auto"/>
      </w:divBdr>
      <w:divsChild>
        <w:div w:id="1884096190">
          <w:marLeft w:val="0"/>
          <w:marRight w:val="0"/>
          <w:marTop w:val="0"/>
          <w:marBottom w:val="0"/>
          <w:divBdr>
            <w:top w:val="none" w:sz="0" w:space="0" w:color="auto"/>
            <w:left w:val="none" w:sz="0" w:space="0" w:color="auto"/>
            <w:bottom w:val="none" w:sz="0" w:space="0" w:color="auto"/>
            <w:right w:val="none" w:sz="0" w:space="0" w:color="auto"/>
          </w:divBdr>
          <w:divsChild>
            <w:div w:id="623771697">
              <w:marLeft w:val="0"/>
              <w:marRight w:val="0"/>
              <w:marTop w:val="0"/>
              <w:marBottom w:val="0"/>
              <w:divBdr>
                <w:top w:val="none" w:sz="0" w:space="0" w:color="auto"/>
                <w:left w:val="none" w:sz="0" w:space="0" w:color="auto"/>
                <w:bottom w:val="none" w:sz="0" w:space="0" w:color="auto"/>
                <w:right w:val="none" w:sz="0" w:space="0" w:color="auto"/>
              </w:divBdr>
              <w:divsChild>
                <w:div w:id="6746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77552">
      <w:bodyDiv w:val="1"/>
      <w:marLeft w:val="0"/>
      <w:marRight w:val="0"/>
      <w:marTop w:val="0"/>
      <w:marBottom w:val="0"/>
      <w:divBdr>
        <w:top w:val="none" w:sz="0" w:space="0" w:color="auto"/>
        <w:left w:val="none" w:sz="0" w:space="0" w:color="auto"/>
        <w:bottom w:val="none" w:sz="0" w:space="0" w:color="auto"/>
        <w:right w:val="none" w:sz="0" w:space="0" w:color="auto"/>
      </w:divBdr>
    </w:div>
    <w:div w:id="926351793">
      <w:bodyDiv w:val="1"/>
      <w:marLeft w:val="0"/>
      <w:marRight w:val="0"/>
      <w:marTop w:val="0"/>
      <w:marBottom w:val="0"/>
      <w:divBdr>
        <w:top w:val="none" w:sz="0" w:space="0" w:color="auto"/>
        <w:left w:val="none" w:sz="0" w:space="0" w:color="auto"/>
        <w:bottom w:val="none" w:sz="0" w:space="0" w:color="auto"/>
        <w:right w:val="none" w:sz="0" w:space="0" w:color="auto"/>
      </w:divBdr>
    </w:div>
    <w:div w:id="964889688">
      <w:bodyDiv w:val="1"/>
      <w:marLeft w:val="0"/>
      <w:marRight w:val="0"/>
      <w:marTop w:val="0"/>
      <w:marBottom w:val="0"/>
      <w:divBdr>
        <w:top w:val="none" w:sz="0" w:space="0" w:color="auto"/>
        <w:left w:val="none" w:sz="0" w:space="0" w:color="auto"/>
        <w:bottom w:val="none" w:sz="0" w:space="0" w:color="auto"/>
        <w:right w:val="none" w:sz="0" w:space="0" w:color="auto"/>
      </w:divBdr>
    </w:div>
    <w:div w:id="985549637">
      <w:bodyDiv w:val="1"/>
      <w:marLeft w:val="0"/>
      <w:marRight w:val="0"/>
      <w:marTop w:val="0"/>
      <w:marBottom w:val="0"/>
      <w:divBdr>
        <w:top w:val="none" w:sz="0" w:space="0" w:color="auto"/>
        <w:left w:val="none" w:sz="0" w:space="0" w:color="auto"/>
        <w:bottom w:val="none" w:sz="0" w:space="0" w:color="auto"/>
        <w:right w:val="none" w:sz="0" w:space="0" w:color="auto"/>
      </w:divBdr>
      <w:divsChild>
        <w:div w:id="2133791014">
          <w:marLeft w:val="0"/>
          <w:marRight w:val="0"/>
          <w:marTop w:val="0"/>
          <w:marBottom w:val="0"/>
          <w:divBdr>
            <w:top w:val="none" w:sz="0" w:space="0" w:color="auto"/>
            <w:left w:val="none" w:sz="0" w:space="0" w:color="auto"/>
            <w:bottom w:val="none" w:sz="0" w:space="0" w:color="auto"/>
            <w:right w:val="none" w:sz="0" w:space="0" w:color="auto"/>
          </w:divBdr>
        </w:div>
        <w:div w:id="1506750429">
          <w:marLeft w:val="0"/>
          <w:marRight w:val="0"/>
          <w:marTop w:val="0"/>
          <w:marBottom w:val="0"/>
          <w:divBdr>
            <w:top w:val="none" w:sz="0" w:space="0" w:color="auto"/>
            <w:left w:val="none" w:sz="0" w:space="0" w:color="auto"/>
            <w:bottom w:val="none" w:sz="0" w:space="0" w:color="auto"/>
            <w:right w:val="none" w:sz="0" w:space="0" w:color="auto"/>
          </w:divBdr>
        </w:div>
      </w:divsChild>
    </w:div>
    <w:div w:id="1004699102">
      <w:bodyDiv w:val="1"/>
      <w:marLeft w:val="0"/>
      <w:marRight w:val="0"/>
      <w:marTop w:val="0"/>
      <w:marBottom w:val="0"/>
      <w:divBdr>
        <w:top w:val="none" w:sz="0" w:space="0" w:color="auto"/>
        <w:left w:val="none" w:sz="0" w:space="0" w:color="auto"/>
        <w:bottom w:val="none" w:sz="0" w:space="0" w:color="auto"/>
        <w:right w:val="none" w:sz="0" w:space="0" w:color="auto"/>
      </w:divBdr>
      <w:divsChild>
        <w:div w:id="32845885">
          <w:marLeft w:val="0"/>
          <w:marRight w:val="0"/>
          <w:marTop w:val="0"/>
          <w:marBottom w:val="0"/>
          <w:divBdr>
            <w:top w:val="none" w:sz="0" w:space="0" w:color="auto"/>
            <w:left w:val="none" w:sz="0" w:space="0" w:color="auto"/>
            <w:bottom w:val="none" w:sz="0" w:space="0" w:color="auto"/>
            <w:right w:val="none" w:sz="0" w:space="0" w:color="auto"/>
          </w:divBdr>
          <w:divsChild>
            <w:div w:id="157814732">
              <w:marLeft w:val="0"/>
              <w:marRight w:val="0"/>
              <w:marTop w:val="0"/>
              <w:marBottom w:val="0"/>
              <w:divBdr>
                <w:top w:val="none" w:sz="0" w:space="0" w:color="auto"/>
                <w:left w:val="none" w:sz="0" w:space="0" w:color="auto"/>
                <w:bottom w:val="none" w:sz="0" w:space="0" w:color="auto"/>
                <w:right w:val="none" w:sz="0" w:space="0" w:color="auto"/>
              </w:divBdr>
              <w:divsChild>
                <w:div w:id="6542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07035">
      <w:bodyDiv w:val="1"/>
      <w:marLeft w:val="0"/>
      <w:marRight w:val="0"/>
      <w:marTop w:val="0"/>
      <w:marBottom w:val="0"/>
      <w:divBdr>
        <w:top w:val="none" w:sz="0" w:space="0" w:color="auto"/>
        <w:left w:val="none" w:sz="0" w:space="0" w:color="auto"/>
        <w:bottom w:val="none" w:sz="0" w:space="0" w:color="auto"/>
        <w:right w:val="none" w:sz="0" w:space="0" w:color="auto"/>
      </w:divBdr>
    </w:div>
    <w:div w:id="1045956457">
      <w:bodyDiv w:val="1"/>
      <w:marLeft w:val="0"/>
      <w:marRight w:val="0"/>
      <w:marTop w:val="0"/>
      <w:marBottom w:val="0"/>
      <w:divBdr>
        <w:top w:val="none" w:sz="0" w:space="0" w:color="auto"/>
        <w:left w:val="none" w:sz="0" w:space="0" w:color="auto"/>
        <w:bottom w:val="none" w:sz="0" w:space="0" w:color="auto"/>
        <w:right w:val="none" w:sz="0" w:space="0" w:color="auto"/>
      </w:divBdr>
    </w:div>
    <w:div w:id="1202941393">
      <w:bodyDiv w:val="1"/>
      <w:marLeft w:val="0"/>
      <w:marRight w:val="0"/>
      <w:marTop w:val="0"/>
      <w:marBottom w:val="0"/>
      <w:divBdr>
        <w:top w:val="none" w:sz="0" w:space="0" w:color="auto"/>
        <w:left w:val="none" w:sz="0" w:space="0" w:color="auto"/>
        <w:bottom w:val="none" w:sz="0" w:space="0" w:color="auto"/>
        <w:right w:val="none" w:sz="0" w:space="0" w:color="auto"/>
      </w:divBdr>
    </w:div>
    <w:div w:id="1217665452">
      <w:bodyDiv w:val="1"/>
      <w:marLeft w:val="0"/>
      <w:marRight w:val="0"/>
      <w:marTop w:val="0"/>
      <w:marBottom w:val="0"/>
      <w:divBdr>
        <w:top w:val="none" w:sz="0" w:space="0" w:color="auto"/>
        <w:left w:val="none" w:sz="0" w:space="0" w:color="auto"/>
        <w:bottom w:val="none" w:sz="0" w:space="0" w:color="auto"/>
        <w:right w:val="none" w:sz="0" w:space="0" w:color="auto"/>
      </w:divBdr>
    </w:div>
    <w:div w:id="1385132916">
      <w:bodyDiv w:val="1"/>
      <w:marLeft w:val="0"/>
      <w:marRight w:val="0"/>
      <w:marTop w:val="0"/>
      <w:marBottom w:val="0"/>
      <w:divBdr>
        <w:top w:val="none" w:sz="0" w:space="0" w:color="auto"/>
        <w:left w:val="none" w:sz="0" w:space="0" w:color="auto"/>
        <w:bottom w:val="none" w:sz="0" w:space="0" w:color="auto"/>
        <w:right w:val="none" w:sz="0" w:space="0" w:color="auto"/>
      </w:divBdr>
    </w:div>
    <w:div w:id="1530332034">
      <w:bodyDiv w:val="1"/>
      <w:marLeft w:val="0"/>
      <w:marRight w:val="0"/>
      <w:marTop w:val="0"/>
      <w:marBottom w:val="0"/>
      <w:divBdr>
        <w:top w:val="none" w:sz="0" w:space="0" w:color="auto"/>
        <w:left w:val="none" w:sz="0" w:space="0" w:color="auto"/>
        <w:bottom w:val="none" w:sz="0" w:space="0" w:color="auto"/>
        <w:right w:val="none" w:sz="0" w:space="0" w:color="auto"/>
      </w:divBdr>
    </w:div>
    <w:div w:id="1540166504">
      <w:bodyDiv w:val="1"/>
      <w:marLeft w:val="0"/>
      <w:marRight w:val="0"/>
      <w:marTop w:val="0"/>
      <w:marBottom w:val="0"/>
      <w:divBdr>
        <w:top w:val="none" w:sz="0" w:space="0" w:color="auto"/>
        <w:left w:val="none" w:sz="0" w:space="0" w:color="auto"/>
        <w:bottom w:val="none" w:sz="0" w:space="0" w:color="auto"/>
        <w:right w:val="none" w:sz="0" w:space="0" w:color="auto"/>
      </w:divBdr>
    </w:div>
    <w:div w:id="1723676781">
      <w:bodyDiv w:val="1"/>
      <w:marLeft w:val="0"/>
      <w:marRight w:val="0"/>
      <w:marTop w:val="0"/>
      <w:marBottom w:val="0"/>
      <w:divBdr>
        <w:top w:val="none" w:sz="0" w:space="0" w:color="auto"/>
        <w:left w:val="none" w:sz="0" w:space="0" w:color="auto"/>
        <w:bottom w:val="none" w:sz="0" w:space="0" w:color="auto"/>
        <w:right w:val="none" w:sz="0" w:space="0" w:color="auto"/>
      </w:divBdr>
    </w:div>
    <w:div w:id="1743524540">
      <w:bodyDiv w:val="1"/>
      <w:marLeft w:val="0"/>
      <w:marRight w:val="0"/>
      <w:marTop w:val="0"/>
      <w:marBottom w:val="0"/>
      <w:divBdr>
        <w:top w:val="none" w:sz="0" w:space="0" w:color="auto"/>
        <w:left w:val="none" w:sz="0" w:space="0" w:color="auto"/>
        <w:bottom w:val="none" w:sz="0" w:space="0" w:color="auto"/>
        <w:right w:val="none" w:sz="0" w:space="0" w:color="auto"/>
      </w:divBdr>
    </w:div>
    <w:div w:id="1812090251">
      <w:bodyDiv w:val="1"/>
      <w:marLeft w:val="0"/>
      <w:marRight w:val="0"/>
      <w:marTop w:val="0"/>
      <w:marBottom w:val="0"/>
      <w:divBdr>
        <w:top w:val="none" w:sz="0" w:space="0" w:color="auto"/>
        <w:left w:val="none" w:sz="0" w:space="0" w:color="auto"/>
        <w:bottom w:val="none" w:sz="0" w:space="0" w:color="auto"/>
        <w:right w:val="none" w:sz="0" w:space="0" w:color="auto"/>
      </w:divBdr>
    </w:div>
    <w:div w:id="1828089812">
      <w:bodyDiv w:val="1"/>
      <w:marLeft w:val="0"/>
      <w:marRight w:val="0"/>
      <w:marTop w:val="0"/>
      <w:marBottom w:val="0"/>
      <w:divBdr>
        <w:top w:val="none" w:sz="0" w:space="0" w:color="auto"/>
        <w:left w:val="none" w:sz="0" w:space="0" w:color="auto"/>
        <w:bottom w:val="none" w:sz="0" w:space="0" w:color="auto"/>
        <w:right w:val="none" w:sz="0" w:space="0" w:color="auto"/>
      </w:divBdr>
    </w:div>
    <w:div w:id="1828203533">
      <w:bodyDiv w:val="1"/>
      <w:marLeft w:val="0"/>
      <w:marRight w:val="0"/>
      <w:marTop w:val="0"/>
      <w:marBottom w:val="0"/>
      <w:divBdr>
        <w:top w:val="none" w:sz="0" w:space="0" w:color="auto"/>
        <w:left w:val="none" w:sz="0" w:space="0" w:color="auto"/>
        <w:bottom w:val="none" w:sz="0" w:space="0" w:color="auto"/>
        <w:right w:val="none" w:sz="0" w:space="0" w:color="auto"/>
      </w:divBdr>
      <w:divsChild>
        <w:div w:id="821964898">
          <w:marLeft w:val="0"/>
          <w:marRight w:val="0"/>
          <w:marTop w:val="0"/>
          <w:marBottom w:val="0"/>
          <w:divBdr>
            <w:top w:val="none" w:sz="0" w:space="0" w:color="auto"/>
            <w:left w:val="none" w:sz="0" w:space="0" w:color="auto"/>
            <w:bottom w:val="none" w:sz="0" w:space="0" w:color="auto"/>
            <w:right w:val="none" w:sz="0" w:space="0" w:color="auto"/>
          </w:divBdr>
          <w:divsChild>
            <w:div w:id="909772748">
              <w:marLeft w:val="1235"/>
              <w:marRight w:val="0"/>
              <w:marTop w:val="0"/>
              <w:marBottom w:val="0"/>
              <w:divBdr>
                <w:top w:val="none" w:sz="0" w:space="0" w:color="auto"/>
                <w:left w:val="none" w:sz="0" w:space="0" w:color="auto"/>
                <w:bottom w:val="none" w:sz="0" w:space="0" w:color="auto"/>
                <w:right w:val="none" w:sz="0" w:space="0" w:color="auto"/>
              </w:divBdr>
              <w:divsChild>
                <w:div w:id="110850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968187">
          <w:marLeft w:val="0"/>
          <w:marRight w:val="0"/>
          <w:marTop w:val="0"/>
          <w:marBottom w:val="0"/>
          <w:divBdr>
            <w:top w:val="none" w:sz="0" w:space="0" w:color="auto"/>
            <w:left w:val="none" w:sz="0" w:space="0" w:color="auto"/>
            <w:bottom w:val="none" w:sz="0" w:space="0" w:color="auto"/>
            <w:right w:val="none" w:sz="0" w:space="0" w:color="auto"/>
          </w:divBdr>
          <w:divsChild>
            <w:div w:id="725880235">
              <w:marLeft w:val="1235"/>
              <w:marRight w:val="0"/>
              <w:marTop w:val="0"/>
              <w:marBottom w:val="0"/>
              <w:divBdr>
                <w:top w:val="none" w:sz="0" w:space="0" w:color="auto"/>
                <w:left w:val="none" w:sz="0" w:space="0" w:color="auto"/>
                <w:bottom w:val="none" w:sz="0" w:space="0" w:color="auto"/>
                <w:right w:val="none" w:sz="0" w:space="0" w:color="auto"/>
              </w:divBdr>
              <w:divsChild>
                <w:div w:id="65702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89916">
      <w:bodyDiv w:val="1"/>
      <w:marLeft w:val="0"/>
      <w:marRight w:val="0"/>
      <w:marTop w:val="0"/>
      <w:marBottom w:val="0"/>
      <w:divBdr>
        <w:top w:val="none" w:sz="0" w:space="0" w:color="auto"/>
        <w:left w:val="none" w:sz="0" w:space="0" w:color="auto"/>
        <w:bottom w:val="none" w:sz="0" w:space="0" w:color="auto"/>
        <w:right w:val="none" w:sz="0" w:space="0" w:color="auto"/>
      </w:divBdr>
    </w:div>
    <w:div w:id="1906182642">
      <w:bodyDiv w:val="1"/>
      <w:marLeft w:val="0"/>
      <w:marRight w:val="0"/>
      <w:marTop w:val="0"/>
      <w:marBottom w:val="0"/>
      <w:divBdr>
        <w:top w:val="none" w:sz="0" w:space="0" w:color="auto"/>
        <w:left w:val="none" w:sz="0" w:space="0" w:color="auto"/>
        <w:bottom w:val="none" w:sz="0" w:space="0" w:color="auto"/>
        <w:right w:val="none" w:sz="0" w:space="0" w:color="auto"/>
      </w:divBdr>
    </w:div>
    <w:div w:id="2017346421">
      <w:bodyDiv w:val="1"/>
      <w:marLeft w:val="0"/>
      <w:marRight w:val="0"/>
      <w:marTop w:val="0"/>
      <w:marBottom w:val="0"/>
      <w:divBdr>
        <w:top w:val="none" w:sz="0" w:space="0" w:color="auto"/>
        <w:left w:val="none" w:sz="0" w:space="0" w:color="auto"/>
        <w:bottom w:val="none" w:sz="0" w:space="0" w:color="auto"/>
        <w:right w:val="none" w:sz="0" w:space="0" w:color="auto"/>
      </w:divBdr>
    </w:div>
    <w:div w:id="207508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fonomics-society.org/wp-content/uploads/ijtie/published-papers/volume-6-2017/Effectiveness-of-the-Use-of-iPads-to-Enhance-Communication-and-Learning-for-Students-with-Autism.pdf" TargetMode="External"/><Relationship Id="rId18" Type="http://schemas.openxmlformats.org/officeDocument/2006/relationships/hyperlink" Target="https://www.bbc.co.uk/news/education-13308737" TargetMode="External"/><Relationship Id="rId26" Type="http://schemas.openxmlformats.org/officeDocument/2006/relationships/hyperlink" Target="https://www.childline.org.uk/info-advice/bullying-abuse-safety/online-mobile-safety/online-grooming/" TargetMode="External"/><Relationship Id="rId39" Type="http://schemas.openxmlformats.org/officeDocument/2006/relationships/hyperlink" Target="https://www.ncbi.nlm.nih.gov/pmc/articles/PMC2704015/" TargetMode="External"/><Relationship Id="rId21" Type="http://schemas.openxmlformats.org/officeDocument/2006/relationships/hyperlink" Target="http://pediatrics.aappublications.org/content/pediatrics/138/5/e20162593.full.pdf" TargetMode="External"/><Relationship Id="rId34" Type="http://schemas.openxmlformats.org/officeDocument/2006/relationships/hyperlink" Target="http://www.etwinning.gr/images/ms2017/20171122_Bee-Bots_Glezou.pdf" TargetMode="External"/><Relationship Id="rId42" Type="http://schemas.openxmlformats.org/officeDocument/2006/relationships/hyperlink" Target="http://www.kidsmart.org.uk/beingsmart/" TargetMode="External"/><Relationship Id="rId47" Type="http://schemas.openxmlformats.org/officeDocument/2006/relationships/hyperlink" Target="https://www.theguardian.com/education/2016/jun/14/steiner-schools-children-tablets-tech" TargetMode="External"/><Relationship Id="rId50" Type="http://schemas.openxmlformats.org/officeDocument/2006/relationships/hyperlink" Target="https://www.nurseryworld.co.uk/nursery-world/news/1161267/study-finds-ipads-benefit-childrens-learning" TargetMode="External"/><Relationship Id="rId55" Type="http://schemas.openxmlformats.org/officeDocument/2006/relationships/hyperlink" Target="https://www.playcubed.co.uk/it-s-wet-play" TargetMode="External"/><Relationship Id="rId63" Type="http://schemas.openxmlformats.org/officeDocument/2006/relationships/hyperlink" Target="https://ro.uow.edu.au/cgi/viewcontent.cgi?referer=https://www.google.com/&amp;httpsredir=1&amp;article=2337&amp;context=edupapers"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skaboutgames.com/pegi-rating/" TargetMode="External"/><Relationship Id="rId29" Type="http://schemas.openxmlformats.org/officeDocument/2006/relationships/hyperlink" Target="https://www.makeuseof.com/tag/online-privacy-share-in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spcc.org.uk/preventing-abuse/keeping-children-safe/online-safety/" TargetMode="External"/><Relationship Id="rId24" Type="http://schemas.openxmlformats.org/officeDocument/2006/relationships/hyperlink" Target="https://www.verywellmind.com/social-learning-theory-2795074" TargetMode="External"/><Relationship Id="rId32" Type="http://schemas.openxmlformats.org/officeDocument/2006/relationships/hyperlink" Target="http://dyslexiahelp.umich.edu/latest/6-ipad-apps-help-students-dyslexia" TargetMode="External"/><Relationship Id="rId37" Type="http://schemas.openxmlformats.org/officeDocument/2006/relationships/hyperlink" Target="https://www.theguardian.com/society/2018/feb/25/children-struggle-to-hold-pencils-due-to-too-much-tech-doctors-say" TargetMode="External"/><Relationship Id="rId40" Type="http://schemas.openxmlformats.org/officeDocument/2006/relationships/hyperlink" Target="https://assets.publishing.service.gov.uk/government/uploads/system/uploads/attachment_data/file/778224/Working_Together_to_Safeguard_Children_2018.pdf" TargetMode="External"/><Relationship Id="rId45" Type="http://schemas.openxmlformats.org/officeDocument/2006/relationships/hyperlink" Target="https://www.tandfonline.com/doi/full/10.1080/01942638.2016.1255290?needAccess=true" TargetMode="External"/><Relationship Id="rId53" Type="http://schemas.openxmlformats.org/officeDocument/2006/relationships/hyperlink" Target="https://www.nspcc.org.uk/preventing-abuse/keeping-children-safe/online-safety/talking-your-child-staying-safe-online/" TargetMode="External"/><Relationship Id="rId58" Type="http://schemas.openxmlformats.org/officeDocument/2006/relationships/hyperlink" Target="https://www.telegraph.co.uk/science/2018/02/25/children-struggle-hold-pens-excessive-use-ipads-claim-experts/"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ciencedirect.com/science/article/pii/S1877042814036878" TargetMode="External"/><Relationship Id="rId23" Type="http://schemas.openxmlformats.org/officeDocument/2006/relationships/hyperlink" Target="https://www.verywellmind.com/what-is-maslows-hierarchy-of-needs-4136760" TargetMode="External"/><Relationship Id="rId28" Type="http://schemas.openxmlformats.org/officeDocument/2006/relationships/hyperlink" Target="https://www.childline.org.uk/info-advice/bullying-abuse-safety/types-bullying/online-bullying/?utm_source=google&amp;utm_medium=cpc&amp;utm_campaign=UK_GO_S_E_GEN_New_Grant_ChildLine_Cyber_Bullying&amp;utm_term=cyber_bullying&amp;gclsrc=aw.ds&amp;&amp;gclid=EAIaIQobChMI1eW50fzI4AIV6LftCh2ILwmZEAAYASAAEgJ2QvD_BwE&amp;gclsrc=aw.ds" TargetMode="External"/><Relationship Id="rId36" Type="http://schemas.openxmlformats.org/officeDocument/2006/relationships/hyperlink" Target="file:///C:/Users/Laura_Ellen/Downloads/Hatzigianni_et_al-2018-British_Journal_of_Educational_Technology.pdf" TargetMode="External"/><Relationship Id="rId49" Type="http://schemas.openxmlformats.org/officeDocument/2006/relationships/hyperlink" Target="https://journals.sagepub.com/doi/pdf/10.1177/2158244015599428" TargetMode="External"/><Relationship Id="rId57" Type="http://schemas.openxmlformats.org/officeDocument/2006/relationships/hyperlink" Target="file:///C:/Users/Laura_Ellen/Downloads/Time_for_a_view_on_screen_time.pdf" TargetMode="External"/><Relationship Id="rId61" Type="http://schemas.openxmlformats.org/officeDocument/2006/relationships/hyperlink" Target="https://www.saferinternet.org.uk/advice-centre/parents-and-carers" TargetMode="External"/><Relationship Id="rId10" Type="http://schemas.openxmlformats.org/officeDocument/2006/relationships/hyperlink" Target="https://www.childline.org.uk/info-advice/bullying-abuse-safety/online-mobile-safety/online-grooming/" TargetMode="External"/><Relationship Id="rId19" Type="http://schemas.openxmlformats.org/officeDocument/2006/relationships/hyperlink" Target="https://www.tandfonline.com/doi/abs/10.1080/19411243.2014.903762?journalCode=wjot20" TargetMode="External"/><Relationship Id="rId31" Type="http://schemas.openxmlformats.org/officeDocument/2006/relationships/hyperlink" Target="https://5rightsfoundation.com/static/Digital_Childhood_report_-_EMBARGOED.pdf" TargetMode="External"/><Relationship Id="rId44" Type="http://schemas.openxmlformats.org/officeDocument/2006/relationships/hyperlink" Target="https://www.legislation.gov.uk/ukpga/1989/41/contents" TargetMode="External"/><Relationship Id="rId52" Type="http://schemas.openxmlformats.org/officeDocument/2006/relationships/hyperlink" Target="https://www.nhs.uk/news/neurology/lack-of-sleep-may-disrupt-development-of-a-childs-brain/" TargetMode="External"/><Relationship Id="rId60" Type="http://schemas.openxmlformats.org/officeDocument/2006/relationships/hyperlink" Target="https://www.telegraph.co.uk/education/2018/07/12/children-exposed-video-game-violence-parents-do-not-take-age/" TargetMode="External"/><Relationship Id="rId65" Type="http://schemas.openxmlformats.org/officeDocument/2006/relationships/hyperlink" Target="https://youngminds.org.uk/media/2189/pcr144b_social_media_cyberbullying_inquiry_full_report.pdf" TargetMode="External"/><Relationship Id="rId4" Type="http://schemas.openxmlformats.org/officeDocument/2006/relationships/settings" Target="settings.xml"/><Relationship Id="rId9" Type="http://schemas.openxmlformats.org/officeDocument/2006/relationships/hyperlink" Target="https://www.nspcc.org.uk/preventing-abuse/keeping-children-safe/online-safety/" TargetMode="External"/><Relationship Id="rId14" Type="http://schemas.openxmlformats.org/officeDocument/2006/relationships/hyperlink" Target="https://search-proquest-com.ezproxy.uwtsd.ac.uk/docview/2058267707/fulltext/543B878D142340E2PQ/1?accountid=130472" TargetMode="External"/><Relationship Id="rId22" Type="http://schemas.openxmlformats.org/officeDocument/2006/relationships/hyperlink" Target="https://www.verywellmind.com/piagets-stages-of-cognitive-development-2795457" TargetMode="External"/><Relationship Id="rId27" Type="http://schemas.openxmlformats.org/officeDocument/2006/relationships/hyperlink" Target="https://www.childline.org.uk/info-advice/bullying-abuse-safety/online-mobile-safety/staying-safe-online/" TargetMode="External"/><Relationship Id="rId30" Type="http://schemas.openxmlformats.org/officeDocument/2006/relationships/hyperlink" Target="https://www.telegraph.co.uk/family/schooling/can-return-wet-play-stop-kids-obsession-screens/" TargetMode="External"/><Relationship Id="rId35" Type="http://schemas.openxmlformats.org/officeDocument/2006/relationships/hyperlink" Target="http://www.grange-school.co.uk/e-safety/" TargetMode="External"/><Relationship Id="rId43" Type="http://schemas.openxmlformats.org/officeDocument/2006/relationships/hyperlink" Target="https://journals-sagepub-com.ezproxy.uwtsd.ac.uk/doi/pdf/10.1177/1476718X18775762" TargetMode="External"/><Relationship Id="rId48" Type="http://schemas.openxmlformats.org/officeDocument/2006/relationships/hyperlink" Target="https://eyfs.info/articles.html/teaching-and-learning/educational-pioneers-susan-isaacs-1885-1948-r40/" TargetMode="External"/><Relationship Id="rId56" Type="http://schemas.openxmlformats.org/officeDocument/2006/relationships/hyperlink" Target="https://link.springer.com/article/10.1007/s13312-010-0128-9" TargetMode="External"/><Relationship Id="rId64" Type="http://schemas.openxmlformats.org/officeDocument/2006/relationships/hyperlink" Target="https://www.theclassroom.com/jean-theory-child-language-development-6587239.html" TargetMode="Externa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search-proquest-com.ezproxy.uwtsd.ac.uk/docview/2058741275?accountid=130472&amp;rfr_id=info%3Axri%2Fsid%3Aprimo" TargetMode="External"/><Relationship Id="rId3" Type="http://schemas.openxmlformats.org/officeDocument/2006/relationships/styles" Target="styles.xml"/><Relationship Id="rId12" Type="http://schemas.openxmlformats.org/officeDocument/2006/relationships/hyperlink" Target="https://www.childline.org.uk/info-advice/bullying-abuse-safety/online-mobile-safety/online-grooming/" TargetMode="External"/><Relationship Id="rId17" Type="http://schemas.openxmlformats.org/officeDocument/2006/relationships/hyperlink" Target="https://www.bbc.co.uk/news/uk-northern-ireland-40021187" TargetMode="External"/><Relationship Id="rId25" Type="http://schemas.openxmlformats.org/officeDocument/2006/relationships/hyperlink" Target="http://www.childrensrights.wales/" TargetMode="External"/><Relationship Id="rId33" Type="http://schemas.openxmlformats.org/officeDocument/2006/relationships/hyperlink" Target="https://www.early-education.org.uk/about-froebel" TargetMode="External"/><Relationship Id="rId38" Type="http://schemas.openxmlformats.org/officeDocument/2006/relationships/hyperlink" Target="file:///C:/Users/Laura_Ellen/Downloads/9781315676081_preview.pdf" TargetMode="External"/><Relationship Id="rId46" Type="http://schemas.openxmlformats.org/officeDocument/2006/relationships/hyperlink" Target="file:///C:/Users/Laura_Ellen/Downloads/Marsh_et_al-2018-British_Journal_of_Educational_Technology.pdf" TargetMode="External"/><Relationship Id="rId59" Type="http://schemas.openxmlformats.org/officeDocument/2006/relationships/hyperlink" Target="https://www.tts-group.co.uk/blog/2018/07/18/bee-bot-a-teachers-guide.html" TargetMode="External"/><Relationship Id="rId67" Type="http://schemas.openxmlformats.org/officeDocument/2006/relationships/footer" Target="footer1.xml"/><Relationship Id="rId20" Type="http://schemas.openxmlformats.org/officeDocument/2006/relationships/hyperlink" Target="http://penfieldbuildingblocks.org/2014/11/importance-fine-motor-skill-development/" TargetMode="External"/><Relationship Id="rId41" Type="http://schemas.openxmlformats.org/officeDocument/2006/relationships/hyperlink" Target="https://www.internetmatters.org/issues/inappropriate-content/learn-about-it/" TargetMode="External"/><Relationship Id="rId54" Type="http://schemas.openxmlformats.org/officeDocument/2006/relationships/hyperlink" Target="https://moodle.uwtsd.ac.uk/pluginfile.php/145933/mod_resource/content/1/Ofcom%202015%20children%20and%20parents%20media.pdf" TargetMode="External"/><Relationship Id="rId62" Type="http://schemas.openxmlformats.org/officeDocument/2006/relationships/hyperlink" Target="https://www-sciencedirect-com.ezproxy.uwtsd.ac.uk/science/article/pii/S1071581914001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6AC8A8-5051-4240-953C-B3DAC3A8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24</Pages>
  <Words>6840</Words>
  <Characters>38994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7</cp:revision>
  <dcterms:created xsi:type="dcterms:W3CDTF">2019-02-27T20:21:00Z</dcterms:created>
  <dcterms:modified xsi:type="dcterms:W3CDTF">2019-02-28T13:39:00Z</dcterms:modified>
</cp:coreProperties>
</file>