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86D4F" w:rsidRDefault="00286D4F">
      <w:pPr>
        <w:rPr>
          <w:b/>
          <w:sz w:val="36"/>
          <w:szCs w:val="36"/>
          <w:u w:val="single"/>
        </w:rPr>
      </w:pPr>
      <w:r>
        <w:rPr>
          <w:b/>
          <w:sz w:val="36"/>
          <w:szCs w:val="36"/>
          <w:u w:val="single"/>
        </w:rPr>
        <w:t>Shoplifting.</w:t>
      </w:r>
    </w:p>
    <w:p w:rsidR="00286D4F" w:rsidRPr="00286D4F" w:rsidRDefault="00286D4F">
      <w:pPr>
        <w:rPr>
          <w:b/>
          <w:sz w:val="36"/>
          <w:szCs w:val="36"/>
          <w:u w:val="single"/>
        </w:rPr>
      </w:pPr>
    </w:p>
    <w:p w:rsidR="00044D90" w:rsidRDefault="00B4691F">
      <w:pPr>
        <w:rPr>
          <w:b/>
          <w:sz w:val="32"/>
          <w:szCs w:val="32"/>
          <w:u w:val="single"/>
        </w:rPr>
      </w:pPr>
      <w:r>
        <w:rPr>
          <w:b/>
          <w:sz w:val="32"/>
          <w:szCs w:val="32"/>
          <w:u w:val="single"/>
        </w:rPr>
        <w:t xml:space="preserve"> </w:t>
      </w:r>
      <w:r w:rsidR="00780AB6">
        <w:rPr>
          <w:b/>
          <w:sz w:val="32"/>
          <w:szCs w:val="32"/>
          <w:u w:val="single"/>
        </w:rPr>
        <w:t>Suspect Briefing</w:t>
      </w:r>
    </w:p>
    <w:p w:rsidR="00780AB6" w:rsidRDefault="00780AB6">
      <w:pPr>
        <w:rPr>
          <w:sz w:val="28"/>
          <w:szCs w:val="28"/>
        </w:rPr>
      </w:pPr>
      <w:r>
        <w:rPr>
          <w:sz w:val="28"/>
          <w:szCs w:val="28"/>
        </w:rPr>
        <w:t>You are Terence FULLER/Tessa FULLER (use your own date of birth).</w:t>
      </w:r>
    </w:p>
    <w:p w:rsidR="00780AB6" w:rsidRDefault="00780AB6">
      <w:pPr>
        <w:rPr>
          <w:sz w:val="28"/>
          <w:szCs w:val="28"/>
        </w:rPr>
      </w:pPr>
      <w:r>
        <w:rPr>
          <w:sz w:val="28"/>
          <w:szCs w:val="28"/>
        </w:rPr>
        <w:t>You are in full time employment.</w:t>
      </w:r>
    </w:p>
    <w:p w:rsidR="00780AB6" w:rsidRDefault="00780AB6">
      <w:pPr>
        <w:rPr>
          <w:sz w:val="28"/>
          <w:szCs w:val="28"/>
        </w:rPr>
      </w:pPr>
      <w:r>
        <w:rPr>
          <w:sz w:val="28"/>
          <w:szCs w:val="28"/>
        </w:rPr>
        <w:t>You live at 14 Matthew Street, Bridgend.</w:t>
      </w:r>
    </w:p>
    <w:p w:rsidR="00780AB6" w:rsidRDefault="00780AB6">
      <w:pPr>
        <w:rPr>
          <w:sz w:val="28"/>
          <w:szCs w:val="28"/>
        </w:rPr>
      </w:pPr>
      <w:r>
        <w:rPr>
          <w:sz w:val="28"/>
          <w:szCs w:val="28"/>
        </w:rPr>
        <w:t>You have been arrested today at 09:15</w:t>
      </w:r>
      <w:r w:rsidR="00B33155">
        <w:rPr>
          <w:sz w:val="28"/>
          <w:szCs w:val="28"/>
        </w:rPr>
        <w:t xml:space="preserve"> </w:t>
      </w:r>
      <w:r>
        <w:rPr>
          <w:sz w:val="28"/>
          <w:szCs w:val="28"/>
        </w:rPr>
        <w:t>hours</w:t>
      </w:r>
      <w:r w:rsidR="00B33155">
        <w:rPr>
          <w:sz w:val="28"/>
          <w:szCs w:val="28"/>
        </w:rPr>
        <w:t xml:space="preserve"> </w:t>
      </w:r>
      <w:r>
        <w:rPr>
          <w:sz w:val="28"/>
          <w:szCs w:val="28"/>
        </w:rPr>
        <w:t>for theft.</w:t>
      </w:r>
    </w:p>
    <w:p w:rsidR="00780AB6" w:rsidRDefault="00780AB6">
      <w:pPr>
        <w:rPr>
          <w:sz w:val="28"/>
          <w:szCs w:val="28"/>
        </w:rPr>
      </w:pPr>
      <w:r>
        <w:rPr>
          <w:sz w:val="28"/>
          <w:szCs w:val="28"/>
        </w:rPr>
        <w:t xml:space="preserve">During the interview you will do one of the following as directed by your trainer :- </w:t>
      </w:r>
    </w:p>
    <w:p w:rsidR="00780AB6" w:rsidRDefault="00780AB6" w:rsidP="00B33155">
      <w:pPr>
        <w:pStyle w:val="ListParagraph"/>
        <w:numPr>
          <w:ilvl w:val="0"/>
          <w:numId w:val="2"/>
        </w:numPr>
        <w:rPr>
          <w:sz w:val="28"/>
          <w:szCs w:val="28"/>
        </w:rPr>
      </w:pPr>
      <w:r>
        <w:rPr>
          <w:sz w:val="28"/>
          <w:szCs w:val="28"/>
        </w:rPr>
        <w:t>Go ‘no comment.’</w:t>
      </w:r>
    </w:p>
    <w:p w:rsidR="00780AB6" w:rsidRDefault="00780AB6" w:rsidP="00780AB6">
      <w:pPr>
        <w:pStyle w:val="ListParagraph"/>
        <w:rPr>
          <w:sz w:val="28"/>
          <w:szCs w:val="28"/>
        </w:rPr>
      </w:pPr>
    </w:p>
    <w:p w:rsidR="00780AB6" w:rsidRDefault="00780AB6" w:rsidP="0021548B">
      <w:pPr>
        <w:pStyle w:val="ListParagraph"/>
        <w:numPr>
          <w:ilvl w:val="0"/>
          <w:numId w:val="2"/>
        </w:numPr>
        <w:rPr>
          <w:sz w:val="28"/>
          <w:szCs w:val="28"/>
        </w:rPr>
      </w:pPr>
      <w:r>
        <w:rPr>
          <w:sz w:val="28"/>
          <w:szCs w:val="28"/>
        </w:rPr>
        <w:t xml:space="preserve">Deny the offence. Co-operate with the interviewing officers. State that you did not put the pen in your pocket and believe it must have been ‘planted’ by the </w:t>
      </w:r>
      <w:r w:rsidR="0021548B">
        <w:rPr>
          <w:sz w:val="28"/>
          <w:szCs w:val="28"/>
        </w:rPr>
        <w:t>security who is obsessed with you</w:t>
      </w:r>
      <w:r>
        <w:rPr>
          <w:sz w:val="28"/>
          <w:szCs w:val="28"/>
        </w:rPr>
        <w:t>. You agree that you were looking at the pens and that you did pick a couple up, but you did not put one in your pocket.</w:t>
      </w:r>
      <w:r w:rsidR="0021548B">
        <w:rPr>
          <w:sz w:val="28"/>
          <w:szCs w:val="28"/>
        </w:rPr>
        <w:t xml:space="preserve"> You know the security guard to be </w:t>
      </w:r>
      <w:r w:rsidR="0021548B" w:rsidRPr="0021548B">
        <w:rPr>
          <w:sz w:val="28"/>
          <w:szCs w:val="28"/>
        </w:rPr>
        <w:t>Ashwin KUMAR</w:t>
      </w:r>
      <w:r w:rsidR="0021548B">
        <w:rPr>
          <w:sz w:val="28"/>
          <w:szCs w:val="28"/>
        </w:rPr>
        <w:t xml:space="preserve"> who has looked you up on Facebook.</w:t>
      </w:r>
      <w:bookmarkStart w:id="0" w:name="_GoBack"/>
      <w:bookmarkEnd w:id="0"/>
    </w:p>
    <w:p w:rsidR="00780AB6" w:rsidRPr="00780AB6" w:rsidRDefault="00780AB6" w:rsidP="00780AB6">
      <w:pPr>
        <w:pStyle w:val="ListParagraph"/>
        <w:rPr>
          <w:sz w:val="28"/>
          <w:szCs w:val="28"/>
        </w:rPr>
      </w:pPr>
    </w:p>
    <w:p w:rsidR="00780AB6" w:rsidRDefault="00780AB6" w:rsidP="00B33155">
      <w:pPr>
        <w:pStyle w:val="ListParagraph"/>
        <w:numPr>
          <w:ilvl w:val="0"/>
          <w:numId w:val="2"/>
        </w:numPr>
        <w:rPr>
          <w:sz w:val="28"/>
          <w:szCs w:val="28"/>
        </w:rPr>
      </w:pPr>
      <w:r>
        <w:rPr>
          <w:sz w:val="28"/>
          <w:szCs w:val="28"/>
        </w:rPr>
        <w:t>You are anti-police and believe in the right of ‘non’ co-operation. From the first question put to you, you tell the interviewing officers that you will not answer any questions. If they continue to ask questions, hum quietly to yourself and stare at the supporting interviewer.</w:t>
      </w:r>
    </w:p>
    <w:p w:rsidR="00780AB6" w:rsidRPr="00780AB6" w:rsidRDefault="00780AB6" w:rsidP="00780AB6">
      <w:pPr>
        <w:pStyle w:val="ListParagraph"/>
        <w:rPr>
          <w:sz w:val="28"/>
          <w:szCs w:val="28"/>
        </w:rPr>
      </w:pPr>
    </w:p>
    <w:p w:rsidR="00780AB6" w:rsidRDefault="00780AB6" w:rsidP="00B33155">
      <w:pPr>
        <w:pStyle w:val="ListParagraph"/>
        <w:numPr>
          <w:ilvl w:val="0"/>
          <w:numId w:val="2"/>
        </w:numPr>
        <w:rPr>
          <w:sz w:val="28"/>
          <w:szCs w:val="28"/>
        </w:rPr>
      </w:pPr>
      <w:r>
        <w:rPr>
          <w:sz w:val="28"/>
          <w:szCs w:val="28"/>
        </w:rPr>
        <w:t>Admit the offence stating that you wanted to get a present for your partner who has been unwell but didn’t have enough money so decided to take it.</w:t>
      </w:r>
    </w:p>
    <w:p w:rsidR="00780AB6" w:rsidRPr="00780AB6" w:rsidRDefault="00780AB6" w:rsidP="00780AB6">
      <w:pPr>
        <w:pStyle w:val="ListParagraph"/>
        <w:rPr>
          <w:sz w:val="28"/>
          <w:szCs w:val="28"/>
        </w:rPr>
      </w:pPr>
    </w:p>
    <w:sectPr w:rsidR="00780AB6" w:rsidRPr="00780AB6" w:rsidSect="0021548B">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80AB6" w:rsidRDefault="00780AB6" w:rsidP="00780AB6">
      <w:pPr>
        <w:spacing w:after="0" w:line="240" w:lineRule="auto"/>
      </w:pPr>
      <w:r>
        <w:separator/>
      </w:r>
    </w:p>
  </w:endnote>
  <w:endnote w:type="continuationSeparator" w:id="0">
    <w:p w:rsidR="00780AB6" w:rsidRDefault="00780AB6" w:rsidP="00780A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1548B" w:rsidRDefault="00930DCA" w:rsidP="00930DCA">
    <w:pPr>
      <w:pStyle w:val="Footer"/>
      <w:rPr>
        <w:rFonts w:ascii="Calibri" w:hAnsi="Calibri"/>
        <w:color w:val="000000"/>
        <w:sz w:val="17"/>
      </w:rPr>
    </w:pPr>
    <w:bookmarkStart w:id="4" w:name="TITUS1FooterEvenPages"/>
    <w:r>
      <w:rPr>
        <w:rFonts w:ascii="Calibri" w:hAnsi="Calibri"/>
        <w:color w:val="000000"/>
        <w:sz w:val="17"/>
      </w:rPr>
      <w:t> </w:t>
    </w:r>
  </w:p>
  <w:bookmarkEnd w:id="4"/>
  <w:p w:rsidR="0021548B" w:rsidRDefault="0021548B" w:rsidP="00780AB6">
    <w:pPr>
      <w:pStyle w:val="Footer"/>
      <w:jc w:val="center"/>
      <w:rPr>
        <w:rFonts w:ascii="Calibri" w:hAnsi="Calibri"/>
        <w:b/>
        <w:color w:val="FF0000"/>
        <w:sz w:val="24"/>
      </w:rPr>
    </w:pPr>
    <w:r w:rsidRPr="00780AB6">
      <w:rPr>
        <w:rFonts w:ascii="Calibri" w:hAnsi="Calibri"/>
        <w:b/>
        <w:color w:val="FF0000"/>
        <w:sz w:val="24"/>
      </w:rPr>
      <w:t>NOT PROTECTIVELY MARKED</w:t>
    </w:r>
  </w:p>
  <w:p w:rsidR="0021548B" w:rsidRDefault="0021548B">
    <w:pPr>
      <w:pStyle w:val="Footer"/>
    </w:pPr>
  </w:p>
  <w:p w:rsidR="00780AB6" w:rsidRDefault="00780AB6">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80AB6" w:rsidRDefault="00780AB6" w:rsidP="00780AB6">
    <w:pPr>
      <w:pStyle w:val="Footer"/>
      <w:jc w:val="center"/>
      <w:rPr>
        <w:rFonts w:ascii="Calibri" w:hAnsi="Calibri"/>
        <w:b/>
        <w:color w:val="FF0000"/>
        <w:sz w:val="24"/>
      </w:rPr>
    </w:pPr>
    <w:bookmarkStart w:id="5" w:name="aliashGPMSTagging1FooterPrimary"/>
    <w:r w:rsidRPr="00780AB6">
      <w:rPr>
        <w:rFonts w:ascii="Calibri" w:hAnsi="Calibri"/>
        <w:b/>
        <w:color w:val="FF0000"/>
        <w:sz w:val="24"/>
      </w:rPr>
      <w:t>NOT PROTECTIVELY MARKED</w:t>
    </w:r>
  </w:p>
  <w:p w:rsidR="00780AB6" w:rsidRDefault="00930DCA" w:rsidP="00930DCA">
    <w:pPr>
      <w:pStyle w:val="Footer"/>
      <w:rPr>
        <w:color w:val="000000"/>
        <w:sz w:val="17"/>
      </w:rPr>
    </w:pPr>
    <w:bookmarkStart w:id="6" w:name="TITUS1FooterPrimary"/>
    <w:bookmarkEnd w:id="5"/>
    <w:r>
      <w:rPr>
        <w:color w:val="000000"/>
        <w:sz w:val="17"/>
      </w:rPr>
      <w:t> </w:t>
    </w:r>
  </w:p>
  <w:bookmarkEnd w:id="6"/>
  <w:p w:rsidR="0021548B" w:rsidRDefault="0021548B">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1548B" w:rsidRDefault="00930DCA" w:rsidP="00930DCA">
    <w:pPr>
      <w:pStyle w:val="Footer"/>
      <w:rPr>
        <w:rFonts w:ascii="Calibri" w:hAnsi="Calibri"/>
        <w:color w:val="000000"/>
        <w:sz w:val="17"/>
      </w:rPr>
    </w:pPr>
    <w:bookmarkStart w:id="8" w:name="TITUS1FooterFirstPage"/>
    <w:r>
      <w:rPr>
        <w:rFonts w:ascii="Calibri" w:hAnsi="Calibri"/>
        <w:color w:val="000000"/>
        <w:sz w:val="17"/>
      </w:rPr>
      <w:t> </w:t>
    </w:r>
  </w:p>
  <w:bookmarkEnd w:id="8"/>
  <w:p w:rsidR="0021548B" w:rsidRDefault="0021548B" w:rsidP="00780AB6">
    <w:pPr>
      <w:pStyle w:val="Footer"/>
      <w:jc w:val="center"/>
      <w:rPr>
        <w:rFonts w:ascii="Calibri" w:hAnsi="Calibri"/>
        <w:b/>
        <w:color w:val="FF0000"/>
        <w:sz w:val="24"/>
      </w:rPr>
    </w:pPr>
    <w:r w:rsidRPr="00780AB6">
      <w:rPr>
        <w:rFonts w:ascii="Calibri" w:hAnsi="Calibri"/>
        <w:b/>
        <w:color w:val="FF0000"/>
        <w:sz w:val="24"/>
      </w:rPr>
      <w:t>NOT PROTECTIVELY MARKED</w:t>
    </w:r>
  </w:p>
  <w:p w:rsidR="0021548B" w:rsidRDefault="0021548B">
    <w:pPr>
      <w:pStyle w:val="Footer"/>
    </w:pPr>
  </w:p>
  <w:p w:rsidR="00780AB6" w:rsidRDefault="00780AB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80AB6" w:rsidRDefault="00780AB6" w:rsidP="00780AB6">
      <w:pPr>
        <w:spacing w:after="0" w:line="240" w:lineRule="auto"/>
      </w:pPr>
      <w:r>
        <w:separator/>
      </w:r>
    </w:p>
  </w:footnote>
  <w:footnote w:type="continuationSeparator" w:id="0">
    <w:p w:rsidR="00780AB6" w:rsidRDefault="00780AB6" w:rsidP="00780AB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1548B" w:rsidRDefault="00930DCA" w:rsidP="00930DCA">
    <w:pPr>
      <w:pStyle w:val="Header"/>
      <w:rPr>
        <w:rFonts w:ascii="Calibri" w:hAnsi="Calibri"/>
        <w:color w:val="000000"/>
        <w:sz w:val="17"/>
      </w:rPr>
    </w:pPr>
    <w:bookmarkStart w:id="1" w:name="TITUS1HeaderEvenPages"/>
    <w:r>
      <w:rPr>
        <w:rFonts w:ascii="Calibri" w:hAnsi="Calibri"/>
        <w:color w:val="000000"/>
        <w:sz w:val="17"/>
      </w:rPr>
      <w:t> </w:t>
    </w:r>
  </w:p>
  <w:bookmarkEnd w:id="1"/>
  <w:p w:rsidR="0021548B" w:rsidRDefault="0021548B" w:rsidP="00780AB6">
    <w:pPr>
      <w:pStyle w:val="Header"/>
      <w:jc w:val="center"/>
      <w:rPr>
        <w:rFonts w:ascii="Calibri" w:hAnsi="Calibri"/>
        <w:b/>
        <w:color w:val="FF0000"/>
        <w:sz w:val="24"/>
      </w:rPr>
    </w:pPr>
    <w:r w:rsidRPr="00780AB6">
      <w:rPr>
        <w:rFonts w:ascii="Calibri" w:hAnsi="Calibri"/>
        <w:b/>
        <w:color w:val="FF0000"/>
        <w:sz w:val="24"/>
      </w:rPr>
      <w:t>NOT PROTECTIVELY MARKED</w:t>
    </w:r>
  </w:p>
  <w:p w:rsidR="0021548B" w:rsidRDefault="0021548B">
    <w:pPr>
      <w:pStyle w:val="Header"/>
    </w:pPr>
  </w:p>
  <w:p w:rsidR="00780AB6" w:rsidRDefault="00780AB6">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80AB6" w:rsidRDefault="00780AB6" w:rsidP="00780AB6">
    <w:pPr>
      <w:pStyle w:val="Header"/>
      <w:jc w:val="center"/>
      <w:rPr>
        <w:rFonts w:ascii="Calibri" w:hAnsi="Calibri"/>
        <w:b/>
        <w:color w:val="FF0000"/>
        <w:sz w:val="24"/>
      </w:rPr>
    </w:pPr>
    <w:bookmarkStart w:id="2" w:name="aliashGPMSTagging1HeaderPrimary"/>
    <w:r w:rsidRPr="00780AB6">
      <w:rPr>
        <w:rFonts w:ascii="Calibri" w:hAnsi="Calibri"/>
        <w:b/>
        <w:color w:val="FF0000"/>
        <w:sz w:val="24"/>
      </w:rPr>
      <w:t>NOT PROTECTIVELY MARKED</w:t>
    </w:r>
  </w:p>
  <w:p w:rsidR="00780AB6" w:rsidRDefault="00930DCA" w:rsidP="00930DCA">
    <w:pPr>
      <w:pStyle w:val="Header"/>
      <w:rPr>
        <w:color w:val="000000"/>
        <w:sz w:val="17"/>
      </w:rPr>
    </w:pPr>
    <w:bookmarkStart w:id="3" w:name="TITUS1HeaderPrimary"/>
    <w:bookmarkEnd w:id="2"/>
    <w:r>
      <w:rPr>
        <w:color w:val="000000"/>
        <w:sz w:val="17"/>
      </w:rPr>
      <w:t> </w:t>
    </w:r>
  </w:p>
  <w:bookmarkEnd w:id="3"/>
  <w:p w:rsidR="0021548B" w:rsidRDefault="0021548B">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1548B" w:rsidRDefault="00930DCA" w:rsidP="00930DCA">
    <w:pPr>
      <w:pStyle w:val="Header"/>
      <w:rPr>
        <w:rFonts w:ascii="Calibri" w:hAnsi="Calibri"/>
        <w:color w:val="000000"/>
        <w:sz w:val="17"/>
      </w:rPr>
    </w:pPr>
    <w:bookmarkStart w:id="7" w:name="TITUS1HeaderFirstPage"/>
    <w:r>
      <w:rPr>
        <w:rFonts w:ascii="Calibri" w:hAnsi="Calibri"/>
        <w:color w:val="000000"/>
        <w:sz w:val="17"/>
      </w:rPr>
      <w:t> </w:t>
    </w:r>
  </w:p>
  <w:bookmarkEnd w:id="7"/>
  <w:p w:rsidR="0021548B" w:rsidRDefault="0021548B" w:rsidP="00780AB6">
    <w:pPr>
      <w:pStyle w:val="Header"/>
      <w:jc w:val="center"/>
      <w:rPr>
        <w:rFonts w:ascii="Calibri" w:hAnsi="Calibri"/>
        <w:b/>
        <w:color w:val="FF0000"/>
        <w:sz w:val="24"/>
      </w:rPr>
    </w:pPr>
    <w:r w:rsidRPr="00780AB6">
      <w:rPr>
        <w:rFonts w:ascii="Calibri" w:hAnsi="Calibri"/>
        <w:b/>
        <w:color w:val="FF0000"/>
        <w:sz w:val="24"/>
      </w:rPr>
      <w:t>NOT PROTECTIVELY MARKED</w:t>
    </w:r>
  </w:p>
  <w:p w:rsidR="0021548B" w:rsidRDefault="0021548B">
    <w:pPr>
      <w:pStyle w:val="Header"/>
    </w:pPr>
  </w:p>
  <w:p w:rsidR="00780AB6" w:rsidRDefault="00780AB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76C2E4F"/>
    <w:multiLevelType w:val="hybridMultilevel"/>
    <w:tmpl w:val="AD620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BA2B47"/>
    <w:multiLevelType w:val="hybridMultilevel"/>
    <w:tmpl w:val="091CD77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3"/>
  <w:defaultTabStop w:val="720"/>
  <w:evenAndOddHeaders/>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3ED5"/>
    <w:rsid w:val="00044D90"/>
    <w:rsid w:val="0021548B"/>
    <w:rsid w:val="00286D4F"/>
    <w:rsid w:val="003E04DD"/>
    <w:rsid w:val="00502380"/>
    <w:rsid w:val="00780AB6"/>
    <w:rsid w:val="00930DCA"/>
    <w:rsid w:val="00B33155"/>
    <w:rsid w:val="00B4691F"/>
    <w:rsid w:val="00EF3ED5"/>
    <w:rsid w:val="00F535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86D120E-C02F-4A7C-80BA-7C91F96C8A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0AB6"/>
    <w:pPr>
      <w:ind w:left="720"/>
      <w:contextualSpacing/>
    </w:pPr>
  </w:style>
  <w:style w:type="paragraph" w:styleId="Header">
    <w:name w:val="header"/>
    <w:basedOn w:val="Normal"/>
    <w:link w:val="HeaderChar"/>
    <w:uiPriority w:val="99"/>
    <w:unhideWhenUsed/>
    <w:rsid w:val="00780A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0AB6"/>
  </w:style>
  <w:style w:type="paragraph" w:styleId="Footer">
    <w:name w:val="footer"/>
    <w:basedOn w:val="Normal"/>
    <w:link w:val="FooterChar"/>
    <w:uiPriority w:val="99"/>
    <w:unhideWhenUsed/>
    <w:rsid w:val="00780A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0AB6"/>
  </w:style>
  <w:style w:type="paragraph" w:styleId="BalloonText">
    <w:name w:val="Balloon Text"/>
    <w:basedOn w:val="Normal"/>
    <w:link w:val="BalloonTextChar"/>
    <w:uiPriority w:val="99"/>
    <w:semiHidden/>
    <w:unhideWhenUsed/>
    <w:rsid w:val="00B4691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691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1</Pages>
  <Words>172</Words>
  <Characters>983</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Neil,Sharon swp3514</dc:creator>
  <cp:keywords/>
  <dc:description/>
  <cp:lastModifiedBy>Rees,Mark swp4706</cp:lastModifiedBy>
  <cp:revision>10</cp:revision>
  <cp:lastPrinted>2018-05-09T07:22:00Z</cp:lastPrinted>
  <dcterms:created xsi:type="dcterms:W3CDTF">2016-07-14T13:08:00Z</dcterms:created>
  <dcterms:modified xsi:type="dcterms:W3CDTF">2018-05-09T07:22:00Z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1f6a19af-3ca7-4b17-9881-7a5e39982200</vt:lpwstr>
  </property>
  <property fmtid="{D5CDD505-2E9C-101B-9397-08002B2CF9AE}" pid="3" name="SWPIL">
    <vt:lpwstr>NOT PROTECTIVELY MARKED</vt:lpwstr>
  </property>
  <property fmtid="{D5CDD505-2E9C-101B-9397-08002B2CF9AE}" pid="4" name="SWPVNV">
    <vt:lpwstr>Visual Mark</vt:lpwstr>
  </property>
  <property fmtid="{D5CDD505-2E9C-101B-9397-08002B2CF9AE}" pid="5" name="Classification">
    <vt:lpwstr>OFFICIAL</vt:lpwstr>
  </property>
  <property fmtid="{D5CDD505-2E9C-101B-9397-08002B2CF9AE}" pid="6" name="Visibility">
    <vt:lpwstr>NOT VISIBLE</vt:lpwstr>
  </property>
</Properties>
</file>