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ms-word.document.macroEnabled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E198D" w:rsidRPr="0079476B" w:rsidRDefault="005E198D">
      <w:pPr>
        <w:ind w:right="951"/>
        <w:jc w:val="right"/>
        <w:rPr>
          <w:b/>
          <w:bCs/>
          <w:sz w:val="28"/>
          <w:szCs w:val="28"/>
        </w:rPr>
      </w:pPr>
      <w:bookmarkStart w:id="0" w:name="_GoBack"/>
      <w:bookmarkEnd w:id="0"/>
    </w:p>
    <w:tbl>
      <w:tblPr>
        <w:tblW w:w="0" w:type="auto"/>
        <w:tblInd w:w="288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7800"/>
        <w:gridCol w:w="7500"/>
      </w:tblGrid>
      <w:tr w:rsidR="005E198D" w:rsidRPr="0079476B">
        <w:tc>
          <w:tcPr>
            <w:tcW w:w="15300" w:type="dxa"/>
            <w:gridSpan w:val="2"/>
          </w:tcPr>
          <w:p w:rsidR="0079476B" w:rsidRPr="0079476B" w:rsidRDefault="005E198D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79476B">
              <w:rPr>
                <w:sz w:val="28"/>
                <w:szCs w:val="28"/>
              </w:rPr>
              <w:tab/>
            </w:r>
            <w:r w:rsidR="0079476B" w:rsidRPr="0079476B">
              <w:rPr>
                <w:rFonts w:ascii="Arial" w:hAnsi="Arial" w:cs="Arial"/>
                <w:b/>
                <w:sz w:val="28"/>
                <w:szCs w:val="28"/>
              </w:rPr>
              <w:t xml:space="preserve">PGCE SECONDARY </w:t>
            </w:r>
          </w:p>
          <w:p w:rsidR="005E198D" w:rsidRPr="0079476B" w:rsidRDefault="005E198D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79476B">
              <w:rPr>
                <w:rFonts w:ascii="Arial" w:hAnsi="Arial" w:cs="Arial"/>
                <w:b/>
                <w:bCs/>
                <w:sz w:val="28"/>
                <w:szCs w:val="28"/>
              </w:rPr>
              <w:t>Short - term Assessment and Evaluation: Questions to Consider</w:t>
            </w:r>
          </w:p>
          <w:p w:rsidR="005E198D" w:rsidRPr="0079476B" w:rsidRDefault="005E198D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</w:tr>
      <w:tr w:rsidR="005E198D">
        <w:tc>
          <w:tcPr>
            <w:tcW w:w="7800" w:type="dxa"/>
          </w:tcPr>
          <w:p w:rsidR="005E198D" w:rsidRDefault="005E198D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Evaluation of Pupils’ Learning:-</w:t>
            </w:r>
          </w:p>
        </w:tc>
        <w:tc>
          <w:tcPr>
            <w:tcW w:w="7500" w:type="dxa"/>
          </w:tcPr>
          <w:p w:rsidR="005E198D" w:rsidRDefault="005E198D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Evaluation of my Teaching:-</w:t>
            </w:r>
          </w:p>
        </w:tc>
      </w:tr>
      <w:tr w:rsidR="005E198D">
        <w:tc>
          <w:tcPr>
            <w:tcW w:w="7800" w:type="dxa"/>
          </w:tcPr>
          <w:p w:rsidR="005E198D" w:rsidRDefault="005E198D">
            <w:pPr>
              <w:rPr>
                <w:rFonts w:ascii="Arial" w:hAnsi="Arial" w:cs="Arial"/>
                <w:sz w:val="18"/>
                <w:szCs w:val="18"/>
              </w:rPr>
            </w:pPr>
          </w:p>
          <w:p w:rsidR="005E198D" w:rsidRDefault="005E198D">
            <w:pPr>
              <w:numPr>
                <w:ilvl w:val="0"/>
                <w:numId w:val="11"/>
              </w:num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Were the pupils interested and involved?</w:t>
            </w:r>
          </w:p>
          <w:p w:rsidR="005E198D" w:rsidRDefault="005E198D">
            <w:pPr>
              <w:numPr>
                <w:ilvl w:val="0"/>
                <w:numId w:val="11"/>
              </w:num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What indications were there of this?</w:t>
            </w:r>
          </w:p>
          <w:p w:rsidR="005E198D" w:rsidRDefault="005E198D">
            <w:pPr>
              <w:numPr>
                <w:ilvl w:val="0"/>
                <w:numId w:val="11"/>
              </w:num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Did the pupils remain on task and behave appropriately throughout?</w:t>
            </w:r>
          </w:p>
          <w:p w:rsidR="005E198D" w:rsidRDefault="005E198D">
            <w:pPr>
              <w:numPr>
                <w:ilvl w:val="0"/>
                <w:numId w:val="11"/>
              </w:num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Did the pupils understand what was expected of them,</w:t>
            </w:r>
            <w:r>
              <w:rPr>
                <w:rFonts w:ascii="Arial" w:hAnsi="Arial" w:cs="Arial"/>
                <w:b/>
                <w:bCs/>
                <w:sz w:val="18"/>
                <w:szCs w:val="18"/>
              </w:rPr>
              <w:t xml:space="preserve"> </w:t>
            </w:r>
            <w:r>
              <w:rPr>
                <w:rFonts w:ascii="Arial" w:hAnsi="Arial" w:cs="Arial"/>
                <w:sz w:val="18"/>
                <w:szCs w:val="18"/>
              </w:rPr>
              <w:t>why they were doing the task and what they were expected to learn?</w:t>
            </w:r>
          </w:p>
          <w:p w:rsidR="005E198D" w:rsidRDefault="005E198D">
            <w:pPr>
              <w:numPr>
                <w:ilvl w:val="0"/>
                <w:numId w:val="11"/>
              </w:num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Did the pupils perform as you expected?</w:t>
            </w:r>
          </w:p>
          <w:p w:rsidR="005E198D" w:rsidRDefault="005E198D">
            <w:pPr>
              <w:numPr>
                <w:ilvl w:val="0"/>
                <w:numId w:val="11"/>
              </w:num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Did they complete the task? If not why not?</w:t>
            </w:r>
          </w:p>
          <w:p w:rsidR="005E198D" w:rsidRDefault="005E198D">
            <w:pPr>
              <w:numPr>
                <w:ilvl w:val="0"/>
                <w:numId w:val="11"/>
              </w:num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Did the task match the pupils’ capabilities?</w:t>
            </w:r>
          </w:p>
          <w:p w:rsidR="005E198D" w:rsidRDefault="005E198D">
            <w:pPr>
              <w:numPr>
                <w:ilvl w:val="0"/>
                <w:numId w:val="11"/>
              </w:num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 xml:space="preserve">Did the pupils respond differently? </w:t>
            </w:r>
            <w:r w:rsidR="00CE4784">
              <w:rPr>
                <w:rFonts w:ascii="Arial" w:hAnsi="Arial" w:cs="Arial"/>
                <w:sz w:val="18"/>
                <w:szCs w:val="18"/>
              </w:rPr>
              <w:t>Did you differentiate the work?</w:t>
            </w:r>
          </w:p>
          <w:p w:rsidR="005E198D" w:rsidRDefault="005E198D">
            <w:pPr>
              <w:numPr>
                <w:ilvl w:val="0"/>
                <w:numId w:val="11"/>
              </w:num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Were the pupils able to handle any equipment used (including I</w:t>
            </w:r>
            <w:r w:rsidR="00CE4784">
              <w:rPr>
                <w:rFonts w:ascii="Arial" w:hAnsi="Arial" w:cs="Arial"/>
                <w:sz w:val="18"/>
                <w:szCs w:val="18"/>
              </w:rPr>
              <w:t>C</w:t>
            </w:r>
            <w:r>
              <w:rPr>
                <w:rFonts w:ascii="Arial" w:hAnsi="Arial" w:cs="Arial"/>
                <w:sz w:val="18"/>
                <w:szCs w:val="18"/>
              </w:rPr>
              <w:t>T) safely and purposefully?</w:t>
            </w:r>
          </w:p>
          <w:p w:rsidR="005E198D" w:rsidRDefault="005E198D">
            <w:pPr>
              <w:numPr>
                <w:ilvl w:val="0"/>
                <w:numId w:val="11"/>
              </w:numPr>
              <w:rPr>
                <w:rFonts w:ascii="Arial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What questions did the pupils ask?  Were these related to the learning?  How could you reduce unnecessary questions?</w:t>
            </w:r>
          </w:p>
          <w:p w:rsidR="005E198D" w:rsidRDefault="005E198D">
            <w:pPr>
              <w:numPr>
                <w:ilvl w:val="0"/>
                <w:numId w:val="11"/>
              </w:numPr>
              <w:rPr>
                <w:rFonts w:ascii="Arial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Were the pupils pleased with what they achieved?</w:t>
            </w:r>
          </w:p>
          <w:p w:rsidR="005E198D" w:rsidRDefault="005E198D">
            <w:pPr>
              <w:numPr>
                <w:ilvl w:val="0"/>
                <w:numId w:val="11"/>
              </w:numPr>
              <w:rPr>
                <w:rFonts w:ascii="Arial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 xml:space="preserve">Were the learning outcomes achieved?  What evidence is there? </w:t>
            </w:r>
          </w:p>
          <w:p w:rsidR="005E198D" w:rsidRDefault="005E198D">
            <w:pPr>
              <w:numPr>
                <w:ilvl w:val="0"/>
                <w:numId w:val="11"/>
              </w:numPr>
              <w:rPr>
                <w:rFonts w:ascii="Arial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What strengths and weaknesses did you note?</w:t>
            </w:r>
          </w:p>
          <w:p w:rsidR="005E198D" w:rsidRDefault="005E198D">
            <w:pPr>
              <w:numPr>
                <w:ilvl w:val="0"/>
                <w:numId w:val="11"/>
              </w:numPr>
              <w:rPr>
                <w:rFonts w:ascii="Arial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Did you see the kind of outcome or product anticipated?</w:t>
            </w:r>
          </w:p>
          <w:p w:rsidR="005E198D" w:rsidRDefault="005E198D">
            <w:pPr>
              <w:numPr>
                <w:ilvl w:val="0"/>
                <w:numId w:val="11"/>
              </w:numPr>
              <w:rPr>
                <w:rFonts w:ascii="Arial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Did you challenge the pupils’ thinking?</w:t>
            </w:r>
          </w:p>
          <w:p w:rsidR="005E198D" w:rsidRDefault="005E198D">
            <w:pPr>
              <w:numPr>
                <w:ilvl w:val="0"/>
                <w:numId w:val="11"/>
              </w:numPr>
              <w:rPr>
                <w:rFonts w:ascii="Arial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How did the standard of work achieved relate to expected standards and NC levels where appropriate?</w:t>
            </w:r>
          </w:p>
          <w:p w:rsidR="005E198D" w:rsidRDefault="005E198D">
            <w:pPr>
              <w:numPr>
                <w:ilvl w:val="12"/>
                <w:numId w:val="0"/>
              </w:numPr>
              <w:ind w:left="283" w:hanging="283"/>
              <w:rPr>
                <w:rFonts w:ascii="Arial" w:hAnsi="Arial" w:cs="Arial"/>
                <w:b/>
                <w:bCs/>
                <w:sz w:val="18"/>
                <w:szCs w:val="18"/>
              </w:rPr>
            </w:pPr>
          </w:p>
          <w:p w:rsidR="005E198D" w:rsidRDefault="005E198D">
            <w:pPr>
              <w:numPr>
                <w:ilvl w:val="12"/>
                <w:numId w:val="0"/>
              </w:numPr>
              <w:ind w:left="283" w:hanging="283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7500" w:type="dxa"/>
          </w:tcPr>
          <w:p w:rsidR="005E198D" w:rsidRDefault="005E198D">
            <w:pPr>
              <w:numPr>
                <w:ilvl w:val="12"/>
                <w:numId w:val="0"/>
              </w:numPr>
              <w:ind w:left="283" w:hanging="283"/>
              <w:rPr>
                <w:rFonts w:ascii="Arial" w:hAnsi="Arial" w:cs="Arial"/>
                <w:sz w:val="18"/>
                <w:szCs w:val="18"/>
              </w:rPr>
            </w:pPr>
          </w:p>
          <w:p w:rsidR="005E198D" w:rsidRDefault="005E198D">
            <w:pPr>
              <w:numPr>
                <w:ilvl w:val="0"/>
                <w:numId w:val="11"/>
              </w:num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Did you motivate the pupils and keep their attention throughout?</w:t>
            </w:r>
          </w:p>
          <w:p w:rsidR="005E198D" w:rsidRDefault="005E198D">
            <w:pPr>
              <w:numPr>
                <w:ilvl w:val="0"/>
                <w:numId w:val="11"/>
              </w:num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Did the resources used contribute to the learning?</w:t>
            </w:r>
          </w:p>
          <w:p w:rsidR="005E198D" w:rsidRDefault="005E198D">
            <w:pPr>
              <w:numPr>
                <w:ilvl w:val="0"/>
                <w:numId w:val="11"/>
              </w:num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 xml:space="preserve">Were the resources ready and well organised in advance?  </w:t>
            </w:r>
          </w:p>
          <w:p w:rsidR="005E198D" w:rsidRDefault="005E198D">
            <w:pPr>
              <w:numPr>
                <w:ilvl w:val="0"/>
                <w:numId w:val="11"/>
              </w:num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Did any part of the lesson present any potential safety hazards?</w:t>
            </w:r>
          </w:p>
          <w:p w:rsidR="005E198D" w:rsidRDefault="005E198D">
            <w:pPr>
              <w:numPr>
                <w:ilvl w:val="0"/>
                <w:numId w:val="11"/>
              </w:num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Were the learning outcomes you identified appropriate (Too many?  Too few? Too difficult? Too easy? Too structured? Too vague?)</w:t>
            </w:r>
          </w:p>
          <w:p w:rsidR="005E198D" w:rsidRDefault="005E198D">
            <w:pPr>
              <w:numPr>
                <w:ilvl w:val="0"/>
                <w:numId w:val="11"/>
              </w:num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Did the session build on pupils’ previous learning?</w:t>
            </w:r>
          </w:p>
          <w:p w:rsidR="005E198D" w:rsidRDefault="005E198D">
            <w:pPr>
              <w:numPr>
                <w:ilvl w:val="0"/>
                <w:numId w:val="11"/>
              </w:num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Was the content presented in manageable learning steps, in the appropriate sequence?</w:t>
            </w:r>
          </w:p>
          <w:p w:rsidR="005E198D" w:rsidRDefault="005E198D">
            <w:pPr>
              <w:numPr>
                <w:ilvl w:val="0"/>
                <w:numId w:val="11"/>
              </w:num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Did you outline the content at the beginning?</w:t>
            </w:r>
          </w:p>
          <w:p w:rsidR="005E198D" w:rsidRDefault="005E198D">
            <w:pPr>
              <w:numPr>
                <w:ilvl w:val="0"/>
                <w:numId w:val="11"/>
              </w:num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Was your explanation clear?</w:t>
            </w:r>
          </w:p>
          <w:p w:rsidR="005E198D" w:rsidRDefault="005E198D">
            <w:pPr>
              <w:numPr>
                <w:ilvl w:val="0"/>
                <w:numId w:val="11"/>
              </w:num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Did you organise the pupils in the best possible way?</w:t>
            </w:r>
          </w:p>
          <w:p w:rsidR="005E198D" w:rsidRDefault="005E198D">
            <w:pPr>
              <w:numPr>
                <w:ilvl w:val="0"/>
                <w:numId w:val="11"/>
              </w:num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Were you able to observe and interact with the pupils?</w:t>
            </w:r>
          </w:p>
          <w:p w:rsidR="005E198D" w:rsidRDefault="005E198D">
            <w:pPr>
              <w:numPr>
                <w:ilvl w:val="0"/>
                <w:numId w:val="11"/>
              </w:num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Were you able to monitor pupils’ behaviour</w:t>
            </w:r>
            <w:r w:rsidR="00F90969">
              <w:rPr>
                <w:rFonts w:ascii="Arial" w:hAnsi="Arial" w:cs="Arial"/>
                <w:sz w:val="18"/>
                <w:szCs w:val="18"/>
              </w:rPr>
              <w:t xml:space="preserve"> and progress</w:t>
            </w:r>
            <w:r>
              <w:rPr>
                <w:rFonts w:ascii="Arial" w:hAnsi="Arial" w:cs="Arial"/>
                <w:sz w:val="18"/>
                <w:szCs w:val="18"/>
              </w:rPr>
              <w:t xml:space="preserve"> satisfactorily?</w:t>
            </w:r>
          </w:p>
          <w:p w:rsidR="005E198D" w:rsidRDefault="005E198D">
            <w:pPr>
              <w:numPr>
                <w:ilvl w:val="0"/>
                <w:numId w:val="11"/>
              </w:num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Did you intervene at appropriate times to challenge and extend pupils’ thinking?</w:t>
            </w:r>
          </w:p>
          <w:p w:rsidR="005E198D" w:rsidRDefault="005E198D">
            <w:pPr>
              <w:numPr>
                <w:ilvl w:val="0"/>
                <w:numId w:val="11"/>
              </w:num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Did you give the pupils feedback on their learning which told them how to improve?</w:t>
            </w:r>
          </w:p>
          <w:p w:rsidR="005E198D" w:rsidRDefault="005E198D">
            <w:pPr>
              <w:numPr>
                <w:ilvl w:val="0"/>
                <w:numId w:val="11"/>
              </w:num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Did you note any particular errors or misconceptions?</w:t>
            </w:r>
          </w:p>
          <w:p w:rsidR="005E198D" w:rsidRDefault="005E198D">
            <w:pPr>
              <w:numPr>
                <w:ilvl w:val="0"/>
                <w:numId w:val="11"/>
              </w:num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 xml:space="preserve">Did you use your voice effectively and ask a mixture of </w:t>
            </w:r>
            <w:r w:rsidR="00F90969">
              <w:rPr>
                <w:rFonts w:ascii="Arial" w:hAnsi="Arial" w:cs="Arial"/>
                <w:sz w:val="18"/>
                <w:szCs w:val="18"/>
              </w:rPr>
              <w:t>open and</w:t>
            </w:r>
            <w:r>
              <w:rPr>
                <w:rFonts w:ascii="Arial" w:hAnsi="Arial" w:cs="Arial"/>
                <w:sz w:val="18"/>
                <w:szCs w:val="18"/>
              </w:rPr>
              <w:t xml:space="preserve"> closed questions?</w:t>
            </w:r>
          </w:p>
          <w:p w:rsidR="005E198D" w:rsidRDefault="005E198D">
            <w:pPr>
              <w:numPr>
                <w:ilvl w:val="0"/>
                <w:numId w:val="11"/>
              </w:num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Did you seize on opportunities to develop pupils’ communication skills?</w:t>
            </w:r>
          </w:p>
          <w:p w:rsidR="005E198D" w:rsidRDefault="005E198D">
            <w:pPr>
              <w:numPr>
                <w:ilvl w:val="0"/>
                <w:numId w:val="11"/>
              </w:num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Were you able to make use of and build upon pupils’ own contributions?</w:t>
            </w:r>
          </w:p>
          <w:p w:rsidR="005E198D" w:rsidRDefault="005E198D">
            <w:pPr>
              <w:numPr>
                <w:ilvl w:val="0"/>
                <w:numId w:val="11"/>
              </w:num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Was the timing and pace of the session satisfactory?</w:t>
            </w:r>
          </w:p>
          <w:p w:rsidR="005E198D" w:rsidRDefault="005E198D">
            <w:pPr>
              <w:numPr>
                <w:ilvl w:val="0"/>
                <w:numId w:val="11"/>
              </w:num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Did you have sufficiently high expectations of all pupils?</w:t>
            </w:r>
          </w:p>
          <w:p w:rsidR="005E198D" w:rsidRDefault="005E198D">
            <w:pPr>
              <w:numPr>
                <w:ilvl w:val="0"/>
                <w:numId w:val="11"/>
              </w:num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Did you summarise the key ideas and help pupils to consolidate their learning?</w:t>
            </w:r>
          </w:p>
        </w:tc>
      </w:tr>
      <w:tr w:rsidR="005E198D">
        <w:tc>
          <w:tcPr>
            <w:tcW w:w="15300" w:type="dxa"/>
            <w:gridSpan w:val="2"/>
          </w:tcPr>
          <w:p w:rsidR="005E198D" w:rsidRDefault="005E198D">
            <w:pPr>
              <w:rPr>
                <w:rFonts w:ascii="Arial" w:hAnsi="Arial" w:cs="Arial"/>
                <w:sz w:val="18"/>
                <w:szCs w:val="18"/>
              </w:rPr>
            </w:pPr>
          </w:p>
          <w:p w:rsidR="005E198D" w:rsidRDefault="005E198D">
            <w:pPr>
              <w:numPr>
                <w:ilvl w:val="12"/>
                <w:numId w:val="0"/>
              </w:numPr>
              <w:ind w:left="283" w:hanging="283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Implications for future teaching and learning:-</w:t>
            </w:r>
          </w:p>
          <w:p w:rsidR="005E198D" w:rsidRDefault="005E198D">
            <w:pPr>
              <w:rPr>
                <w:rFonts w:ascii="Arial" w:hAnsi="Arial" w:cs="Arial"/>
                <w:sz w:val="18"/>
                <w:szCs w:val="18"/>
              </w:rPr>
            </w:pPr>
          </w:p>
        </w:tc>
      </w:tr>
      <w:tr w:rsidR="005E198D">
        <w:tc>
          <w:tcPr>
            <w:tcW w:w="7800" w:type="dxa"/>
            <w:tcBorders>
              <w:right w:val="nil"/>
            </w:tcBorders>
          </w:tcPr>
          <w:p w:rsidR="005E198D" w:rsidRDefault="005E198D">
            <w:pPr>
              <w:rPr>
                <w:rFonts w:ascii="Arial" w:hAnsi="Arial" w:cs="Arial"/>
                <w:sz w:val="18"/>
                <w:szCs w:val="18"/>
              </w:rPr>
            </w:pPr>
          </w:p>
          <w:p w:rsidR="005E198D" w:rsidRDefault="005E198D">
            <w:pPr>
              <w:rPr>
                <w:rFonts w:ascii="Arial" w:hAnsi="Arial" w:cs="Arial"/>
                <w:sz w:val="18"/>
                <w:szCs w:val="18"/>
              </w:rPr>
            </w:pPr>
          </w:p>
          <w:p w:rsidR="005E198D" w:rsidRDefault="005E198D">
            <w:pPr>
              <w:numPr>
                <w:ilvl w:val="0"/>
                <w:numId w:val="13"/>
              </w:num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  <w:u w:val="single"/>
              </w:rPr>
              <w:t>Progression in pupils’ learning</w:t>
            </w:r>
            <w:r>
              <w:rPr>
                <w:rFonts w:ascii="Arial" w:hAnsi="Arial" w:cs="Arial"/>
                <w:sz w:val="18"/>
                <w:szCs w:val="18"/>
              </w:rPr>
              <w:t>.</w:t>
            </w:r>
          </w:p>
          <w:p w:rsidR="005E198D" w:rsidRDefault="00CE4784">
            <w:pPr>
              <w:numPr>
                <w:ilvl w:val="12"/>
                <w:numId w:val="0"/>
              </w:numPr>
              <w:ind w:left="283" w:hanging="283"/>
              <w:rPr>
                <w:rFonts w:ascii="Arial" w:hAnsi="Arial" w:cs="Arial"/>
                <w:sz w:val="18"/>
                <w:szCs w:val="18"/>
              </w:rPr>
            </w:pPr>
            <w:proofErr w:type="spellStart"/>
            <w:proofErr w:type="gramStart"/>
            <w:r>
              <w:rPr>
                <w:rFonts w:ascii="Arial" w:hAnsi="Arial" w:cs="Arial"/>
                <w:sz w:val="18"/>
                <w:szCs w:val="18"/>
              </w:rPr>
              <w:t>eg</w:t>
            </w:r>
            <w:proofErr w:type="spellEnd"/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How</w:t>
            </w:r>
            <w:r w:rsidR="005E198D">
              <w:rPr>
                <w:rFonts w:ascii="Arial" w:hAnsi="Arial" w:cs="Arial"/>
                <w:sz w:val="18"/>
                <w:szCs w:val="18"/>
              </w:rPr>
              <w:t xml:space="preserve"> will you amend your future plans for the pupils’ learning experiences?</w:t>
            </w:r>
          </w:p>
          <w:p w:rsidR="005E198D" w:rsidRDefault="00CE4784">
            <w:pPr>
              <w:numPr>
                <w:ilvl w:val="12"/>
                <w:numId w:val="0"/>
              </w:numPr>
              <w:ind w:left="283" w:hanging="283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 xml:space="preserve">      </w:t>
            </w:r>
            <w:r w:rsidR="005E198D">
              <w:rPr>
                <w:rFonts w:ascii="Arial" w:hAnsi="Arial" w:cs="Arial"/>
                <w:sz w:val="18"/>
                <w:szCs w:val="18"/>
              </w:rPr>
              <w:t>What are the next steps that will need to be provided in the future to ensure progression in learning?</w:t>
            </w:r>
          </w:p>
          <w:p w:rsidR="005E198D" w:rsidRDefault="00CE4784">
            <w:pPr>
              <w:numPr>
                <w:ilvl w:val="12"/>
                <w:numId w:val="0"/>
              </w:numPr>
              <w:ind w:left="283" w:hanging="283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 xml:space="preserve">      </w:t>
            </w:r>
            <w:r w:rsidR="005E198D">
              <w:rPr>
                <w:rFonts w:ascii="Arial" w:hAnsi="Arial" w:cs="Arial"/>
                <w:sz w:val="18"/>
                <w:szCs w:val="18"/>
              </w:rPr>
              <w:t>Will you need to differentiate the learning to suit the variety of pupils’ needs?</w:t>
            </w:r>
          </w:p>
          <w:p w:rsidR="005E198D" w:rsidRDefault="005E198D">
            <w:pPr>
              <w:rPr>
                <w:rFonts w:ascii="Arial" w:hAnsi="Arial" w:cs="Arial"/>
                <w:sz w:val="18"/>
                <w:szCs w:val="18"/>
              </w:rPr>
            </w:pPr>
          </w:p>
          <w:p w:rsidR="005E198D" w:rsidRDefault="005E198D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7500" w:type="dxa"/>
            <w:tcBorders>
              <w:left w:val="nil"/>
            </w:tcBorders>
          </w:tcPr>
          <w:p w:rsidR="005E198D" w:rsidRDefault="005E198D">
            <w:pPr>
              <w:rPr>
                <w:rFonts w:ascii="Arial" w:hAnsi="Arial" w:cs="Arial"/>
                <w:sz w:val="18"/>
                <w:szCs w:val="18"/>
              </w:rPr>
            </w:pPr>
          </w:p>
          <w:p w:rsidR="005E198D" w:rsidRDefault="005E198D">
            <w:pPr>
              <w:rPr>
                <w:rFonts w:ascii="Arial" w:hAnsi="Arial" w:cs="Arial"/>
                <w:sz w:val="18"/>
                <w:szCs w:val="18"/>
              </w:rPr>
            </w:pPr>
          </w:p>
          <w:p w:rsidR="005E198D" w:rsidRDefault="005E198D">
            <w:pPr>
              <w:numPr>
                <w:ilvl w:val="0"/>
                <w:numId w:val="14"/>
              </w:num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  <w:u w:val="single"/>
              </w:rPr>
              <w:t>Your teaching capability.</w:t>
            </w:r>
          </w:p>
          <w:p w:rsidR="005E198D" w:rsidRDefault="005E198D">
            <w:pPr>
              <w:ind w:left="288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What have you learned this session?</w:t>
            </w:r>
          </w:p>
          <w:p w:rsidR="005E198D" w:rsidRDefault="005E198D">
            <w:pPr>
              <w:ind w:left="288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Are there any general principles that will be important to remember in the future?</w:t>
            </w:r>
          </w:p>
          <w:p w:rsidR="005E198D" w:rsidRDefault="005E198D">
            <w:pPr>
              <w:ind w:left="288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 xml:space="preserve">What aspects of your teaching do you need to focus upon to ensure progress in </w:t>
            </w:r>
            <w:r>
              <w:rPr>
                <w:rFonts w:ascii="Arial" w:hAnsi="Arial" w:cs="Arial"/>
                <w:sz w:val="18"/>
                <w:szCs w:val="18"/>
                <w:u w:val="single"/>
              </w:rPr>
              <w:t>your</w:t>
            </w:r>
            <w:r>
              <w:rPr>
                <w:rFonts w:ascii="Arial" w:hAnsi="Arial" w:cs="Arial"/>
                <w:sz w:val="18"/>
                <w:szCs w:val="18"/>
              </w:rPr>
              <w:t xml:space="preserve"> learning?</w:t>
            </w:r>
          </w:p>
        </w:tc>
      </w:tr>
    </w:tbl>
    <w:p w:rsidR="005E198D" w:rsidRDefault="005E198D">
      <w:pPr>
        <w:pStyle w:val="BodyText"/>
        <w:ind w:right="-908"/>
        <w:rPr>
          <w:b/>
          <w:bCs/>
          <w:sz w:val="22"/>
          <w:szCs w:val="22"/>
        </w:rPr>
        <w:sectPr w:rsidR="005E198D">
          <w:pgSz w:w="16834" w:h="11909" w:orient="landscape" w:code="9"/>
          <w:pgMar w:top="576" w:right="576" w:bottom="576" w:left="576" w:header="0" w:footer="0" w:gutter="0"/>
          <w:cols w:space="720"/>
        </w:sectPr>
      </w:pPr>
    </w:p>
    <w:p w:rsidR="005E198D" w:rsidRDefault="005E198D">
      <w:pPr>
        <w:pStyle w:val="BodyText"/>
        <w:ind w:right="-908"/>
        <w:rPr>
          <w:b/>
          <w:bCs/>
          <w:sz w:val="28"/>
          <w:szCs w:val="28"/>
        </w:rPr>
      </w:pPr>
      <w:r>
        <w:rPr>
          <w:b/>
          <w:bCs/>
          <w:sz w:val="22"/>
          <w:szCs w:val="22"/>
        </w:rPr>
        <w:lastRenderedPageBreak/>
        <w:tab/>
      </w:r>
      <w:r>
        <w:rPr>
          <w:b/>
          <w:bCs/>
          <w:sz w:val="22"/>
          <w:szCs w:val="22"/>
        </w:rPr>
        <w:tab/>
      </w:r>
      <w:r>
        <w:rPr>
          <w:b/>
          <w:bCs/>
          <w:sz w:val="22"/>
          <w:szCs w:val="22"/>
        </w:rPr>
        <w:tab/>
      </w:r>
      <w:r>
        <w:rPr>
          <w:b/>
          <w:bCs/>
          <w:sz w:val="22"/>
          <w:szCs w:val="22"/>
        </w:rPr>
        <w:tab/>
      </w:r>
      <w:r>
        <w:rPr>
          <w:b/>
          <w:bCs/>
          <w:sz w:val="22"/>
          <w:szCs w:val="22"/>
        </w:rPr>
        <w:tab/>
      </w:r>
      <w:r>
        <w:rPr>
          <w:b/>
          <w:bCs/>
          <w:sz w:val="22"/>
          <w:szCs w:val="22"/>
        </w:rPr>
        <w:tab/>
      </w:r>
      <w:r>
        <w:rPr>
          <w:b/>
          <w:bCs/>
          <w:sz w:val="22"/>
          <w:szCs w:val="22"/>
        </w:rPr>
        <w:tab/>
      </w:r>
      <w:r>
        <w:rPr>
          <w:b/>
          <w:bCs/>
          <w:sz w:val="22"/>
          <w:szCs w:val="22"/>
        </w:rPr>
        <w:tab/>
      </w:r>
      <w:r>
        <w:rPr>
          <w:b/>
          <w:bCs/>
          <w:sz w:val="22"/>
          <w:szCs w:val="22"/>
        </w:rPr>
        <w:tab/>
      </w:r>
    </w:p>
    <w:p w:rsidR="005E198D" w:rsidRDefault="005E198D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      PGCE Secondary </w:t>
      </w:r>
      <w:r w:rsidR="00CE4784">
        <w:rPr>
          <w:rFonts w:ascii="Arial" w:hAnsi="Arial" w:cs="Arial"/>
          <w:b/>
          <w:bCs/>
          <w:sz w:val="32"/>
          <w:szCs w:val="32"/>
        </w:rPr>
        <w:t xml:space="preserve"> </w:t>
      </w:r>
      <w:r>
        <w:rPr>
          <w:rFonts w:ascii="Arial" w:hAnsi="Arial" w:cs="Arial"/>
          <w:b/>
          <w:bCs/>
          <w:sz w:val="32"/>
          <w:szCs w:val="32"/>
        </w:rPr>
        <w:tab/>
        <w:t xml:space="preserve">                       Short-Term Assessment and Evaluation</w:t>
      </w:r>
    </w:p>
    <w:p w:rsidR="005E198D" w:rsidRDefault="005E198D">
      <w:pPr>
        <w:rPr>
          <w:rFonts w:ascii="Arial" w:hAnsi="Arial" w:cs="Arial"/>
          <w:b/>
          <w:bCs/>
          <w:sz w:val="18"/>
          <w:szCs w:val="18"/>
        </w:rPr>
      </w:pPr>
    </w:p>
    <w:p w:rsidR="005E198D" w:rsidRDefault="005E198D">
      <w:pPr>
        <w:rPr>
          <w:b/>
          <w:bCs/>
        </w:rPr>
      </w:pPr>
      <w:r>
        <w:rPr>
          <w:b/>
          <w:bCs/>
        </w:rPr>
        <w:t xml:space="preserve">         Lesson:</w:t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  <w:t xml:space="preserve">                                     Date:</w:t>
      </w:r>
    </w:p>
    <w:p w:rsidR="005E198D" w:rsidRDefault="005E198D">
      <w:pPr>
        <w:rPr>
          <w:b/>
          <w:bCs/>
        </w:rPr>
      </w:pPr>
    </w:p>
    <w:tbl>
      <w:tblPr>
        <w:tblW w:w="0" w:type="auto"/>
        <w:tblInd w:w="648" w:type="dxa"/>
        <w:tblLayout w:type="fixed"/>
        <w:tblLook w:val="0000" w:firstRow="0" w:lastRow="0" w:firstColumn="0" w:lastColumn="0" w:noHBand="0" w:noVBand="0"/>
      </w:tblPr>
      <w:tblGrid>
        <w:gridCol w:w="6785"/>
        <w:gridCol w:w="8065"/>
      </w:tblGrid>
      <w:tr w:rsidR="005E198D">
        <w:trPr>
          <w:cantSplit/>
        </w:trPr>
        <w:tc>
          <w:tcPr>
            <w:tcW w:w="67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pct20" w:color="auto" w:fill="auto"/>
          </w:tcPr>
          <w:p w:rsidR="005E198D" w:rsidRDefault="005E198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sz w:val="32"/>
                <w:szCs w:val="32"/>
              </w:rPr>
              <w:t>Evaluation of Pupils’ Learning:-</w:t>
            </w:r>
          </w:p>
        </w:tc>
        <w:tc>
          <w:tcPr>
            <w:tcW w:w="8065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shd w:val="pct20" w:color="auto" w:fill="auto"/>
          </w:tcPr>
          <w:p w:rsidR="005E198D" w:rsidRDefault="005E198D">
            <w:r>
              <w:rPr>
                <w:rFonts w:ascii="Arial" w:hAnsi="Arial" w:cs="Arial"/>
                <w:b/>
                <w:bCs/>
                <w:sz w:val="32"/>
                <w:szCs w:val="32"/>
              </w:rPr>
              <w:t>Evaluation of my Teaching:-</w:t>
            </w:r>
          </w:p>
        </w:tc>
      </w:tr>
      <w:tr w:rsidR="005E198D">
        <w:trPr>
          <w:cantSplit/>
        </w:trPr>
        <w:tc>
          <w:tcPr>
            <w:tcW w:w="67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E198D" w:rsidRDefault="005E198D">
            <w:pPr>
              <w:rPr>
                <w:rFonts w:ascii="Arial" w:hAnsi="Arial" w:cs="Arial"/>
              </w:rPr>
            </w:pPr>
          </w:p>
          <w:p w:rsidR="005E198D" w:rsidRDefault="005E198D">
            <w:pPr>
              <w:rPr>
                <w:rFonts w:ascii="Arial" w:hAnsi="Arial" w:cs="Arial"/>
              </w:rPr>
            </w:pPr>
          </w:p>
          <w:p w:rsidR="005E198D" w:rsidRDefault="005E198D">
            <w:pPr>
              <w:rPr>
                <w:rFonts w:ascii="Arial" w:hAnsi="Arial" w:cs="Arial"/>
              </w:rPr>
            </w:pPr>
          </w:p>
          <w:p w:rsidR="005E198D" w:rsidRDefault="005E198D">
            <w:pPr>
              <w:rPr>
                <w:rFonts w:ascii="Arial" w:hAnsi="Arial" w:cs="Arial"/>
              </w:rPr>
            </w:pPr>
          </w:p>
          <w:p w:rsidR="005E198D" w:rsidRDefault="005E198D">
            <w:pPr>
              <w:rPr>
                <w:rFonts w:ascii="Arial" w:hAnsi="Arial" w:cs="Arial"/>
              </w:rPr>
            </w:pPr>
          </w:p>
          <w:p w:rsidR="005E198D" w:rsidRDefault="005E198D">
            <w:pPr>
              <w:rPr>
                <w:rFonts w:ascii="Arial" w:hAnsi="Arial" w:cs="Arial"/>
              </w:rPr>
            </w:pPr>
          </w:p>
          <w:p w:rsidR="005E198D" w:rsidRDefault="005E198D">
            <w:pPr>
              <w:rPr>
                <w:rFonts w:ascii="Arial" w:hAnsi="Arial" w:cs="Arial"/>
              </w:rPr>
            </w:pPr>
          </w:p>
          <w:p w:rsidR="005E198D" w:rsidRDefault="005E198D">
            <w:pPr>
              <w:rPr>
                <w:rFonts w:ascii="Arial" w:hAnsi="Arial" w:cs="Arial"/>
              </w:rPr>
            </w:pPr>
          </w:p>
          <w:p w:rsidR="005E198D" w:rsidRDefault="005E198D">
            <w:pPr>
              <w:rPr>
                <w:rFonts w:ascii="Arial" w:hAnsi="Arial" w:cs="Arial"/>
              </w:rPr>
            </w:pPr>
          </w:p>
          <w:p w:rsidR="005E198D" w:rsidRDefault="005E198D">
            <w:pPr>
              <w:rPr>
                <w:rFonts w:ascii="Arial" w:hAnsi="Arial" w:cs="Arial"/>
              </w:rPr>
            </w:pPr>
          </w:p>
          <w:p w:rsidR="005E198D" w:rsidRDefault="005E198D">
            <w:pPr>
              <w:rPr>
                <w:rFonts w:ascii="Arial" w:hAnsi="Arial" w:cs="Arial"/>
              </w:rPr>
            </w:pPr>
          </w:p>
          <w:p w:rsidR="005E198D" w:rsidRDefault="005E198D">
            <w:pPr>
              <w:rPr>
                <w:rFonts w:ascii="Arial" w:hAnsi="Arial" w:cs="Arial"/>
              </w:rPr>
            </w:pPr>
          </w:p>
          <w:p w:rsidR="005E198D" w:rsidRDefault="005E198D">
            <w:pPr>
              <w:rPr>
                <w:rFonts w:ascii="Arial" w:hAnsi="Arial" w:cs="Arial"/>
              </w:rPr>
            </w:pPr>
          </w:p>
          <w:p w:rsidR="005E198D" w:rsidRDefault="005E198D">
            <w:pPr>
              <w:rPr>
                <w:rFonts w:ascii="Arial" w:hAnsi="Arial" w:cs="Arial"/>
              </w:rPr>
            </w:pPr>
          </w:p>
          <w:p w:rsidR="005E198D" w:rsidRDefault="005E198D">
            <w:pPr>
              <w:rPr>
                <w:rFonts w:ascii="Arial" w:hAnsi="Arial" w:cs="Arial"/>
              </w:rPr>
            </w:pPr>
          </w:p>
          <w:p w:rsidR="005E198D" w:rsidRDefault="005E198D">
            <w:pPr>
              <w:rPr>
                <w:rFonts w:ascii="Arial" w:hAnsi="Arial" w:cs="Arial"/>
              </w:rPr>
            </w:pPr>
          </w:p>
        </w:tc>
        <w:tc>
          <w:tcPr>
            <w:tcW w:w="8065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E198D" w:rsidRDefault="005E198D"/>
        </w:tc>
      </w:tr>
      <w:tr w:rsidR="005E198D">
        <w:trPr>
          <w:cantSplit/>
        </w:trPr>
        <w:tc>
          <w:tcPr>
            <w:tcW w:w="1485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E198D" w:rsidRDefault="005E198D">
            <w:pPr>
              <w:shd w:val="pct20" w:color="auto" w:fill="auto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sz w:val="32"/>
                <w:szCs w:val="32"/>
              </w:rPr>
              <w:t>Implications for future teaching and learning:-</w:t>
            </w:r>
          </w:p>
        </w:tc>
      </w:tr>
      <w:tr w:rsidR="005E198D" w:rsidTr="006B16D6">
        <w:trPr>
          <w:cantSplit/>
          <w:trHeight w:val="2557"/>
        </w:trPr>
        <w:tc>
          <w:tcPr>
            <w:tcW w:w="1485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E198D" w:rsidRDefault="005E198D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* </w:t>
            </w:r>
            <w:r w:rsidR="00CE4784">
              <w:rPr>
                <w:rFonts w:ascii="Arial" w:hAnsi="Arial" w:cs="Arial"/>
                <w:b/>
                <w:bCs/>
                <w:sz w:val="22"/>
                <w:szCs w:val="22"/>
              </w:rPr>
              <w:t>If observed, p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lease refer to targets agreed with Mentor/Tutor</w:t>
            </w:r>
            <w:r w:rsidR="00CE4784">
              <w:rPr>
                <w:rFonts w:ascii="Arial" w:hAnsi="Arial" w:cs="Arial"/>
                <w:b/>
                <w:bCs/>
                <w:sz w:val="22"/>
                <w:szCs w:val="22"/>
              </w:rPr>
              <w:t>.</w:t>
            </w:r>
          </w:p>
          <w:p w:rsidR="005E198D" w:rsidRDefault="005E198D">
            <w:pPr>
              <w:rPr>
                <w:rFonts w:ascii="Arial" w:hAnsi="Arial" w:cs="Arial"/>
              </w:rPr>
            </w:pPr>
          </w:p>
          <w:p w:rsidR="005E198D" w:rsidRDefault="005E198D">
            <w:pPr>
              <w:rPr>
                <w:rFonts w:ascii="Arial" w:hAnsi="Arial" w:cs="Arial"/>
              </w:rPr>
            </w:pPr>
          </w:p>
          <w:p w:rsidR="005E198D" w:rsidRDefault="005E198D">
            <w:pPr>
              <w:rPr>
                <w:rFonts w:ascii="Arial" w:hAnsi="Arial" w:cs="Arial"/>
              </w:rPr>
            </w:pPr>
          </w:p>
          <w:p w:rsidR="005E198D" w:rsidRDefault="005E198D">
            <w:pPr>
              <w:rPr>
                <w:rFonts w:ascii="Arial" w:hAnsi="Arial" w:cs="Arial"/>
              </w:rPr>
            </w:pPr>
          </w:p>
          <w:p w:rsidR="005E198D" w:rsidRDefault="005E198D">
            <w:pPr>
              <w:rPr>
                <w:rFonts w:ascii="Arial" w:hAnsi="Arial" w:cs="Arial"/>
              </w:rPr>
            </w:pPr>
          </w:p>
          <w:p w:rsidR="005E198D" w:rsidRDefault="005E198D">
            <w:pPr>
              <w:tabs>
                <w:tab w:val="left" w:pos="8100"/>
              </w:tabs>
              <w:rPr>
                <w:rFonts w:ascii="Arial" w:hAnsi="Arial" w:cs="Arial"/>
              </w:rPr>
            </w:pPr>
          </w:p>
          <w:p w:rsidR="005E198D" w:rsidRDefault="005E198D">
            <w:pPr>
              <w:rPr>
                <w:rFonts w:ascii="Arial" w:hAnsi="Arial" w:cs="Arial"/>
              </w:rPr>
            </w:pPr>
          </w:p>
          <w:p w:rsidR="006B16D6" w:rsidRDefault="006B16D6">
            <w:pPr>
              <w:rPr>
                <w:rFonts w:ascii="Arial" w:hAnsi="Arial" w:cs="Arial"/>
              </w:rPr>
            </w:pPr>
          </w:p>
          <w:p w:rsidR="006B16D6" w:rsidRDefault="006B16D6">
            <w:pPr>
              <w:rPr>
                <w:rFonts w:ascii="Arial" w:hAnsi="Arial" w:cs="Arial"/>
              </w:rPr>
            </w:pPr>
          </w:p>
          <w:p w:rsidR="006B16D6" w:rsidRDefault="006B16D6">
            <w:pPr>
              <w:rPr>
                <w:rFonts w:ascii="Arial" w:hAnsi="Arial" w:cs="Arial"/>
              </w:rPr>
            </w:pPr>
          </w:p>
          <w:p w:rsidR="006B16D6" w:rsidRDefault="006B16D6">
            <w:pPr>
              <w:rPr>
                <w:rFonts w:ascii="Arial" w:hAnsi="Arial" w:cs="Arial"/>
              </w:rPr>
            </w:pPr>
          </w:p>
        </w:tc>
      </w:tr>
    </w:tbl>
    <w:p w:rsidR="00CE4784" w:rsidRDefault="00CE4784">
      <w:pPr>
        <w:rPr>
          <w:rFonts w:ascii="Arial" w:hAnsi="Arial" w:cs="Arial"/>
          <w:b/>
          <w:bCs/>
        </w:rPr>
        <w:sectPr w:rsidR="00CE4784">
          <w:pgSz w:w="16834" w:h="11909" w:orient="landscape" w:code="9"/>
          <w:pgMar w:top="576" w:right="576" w:bottom="576" w:left="576" w:header="0" w:footer="0" w:gutter="0"/>
          <w:cols w:space="720"/>
        </w:sectPr>
      </w:pPr>
    </w:p>
    <w:p w:rsidR="005E198D" w:rsidRDefault="005E198D">
      <w:pPr>
        <w:tabs>
          <w:tab w:val="left" w:pos="7900"/>
        </w:tabs>
      </w:pPr>
    </w:p>
    <w:sectPr w:rsidR="005E198D" w:rsidSect="00753E16">
      <w:footerReference w:type="even" r:id="rId7"/>
      <w:footerReference w:type="default" r:id="rId8"/>
      <w:pgSz w:w="16834" w:h="11909" w:orient="landscape" w:code="9"/>
      <w:pgMar w:top="1440" w:right="1440" w:bottom="1440" w:left="1440" w:header="142" w:footer="142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B414EC" w:rsidRDefault="00B414EC">
      <w:r>
        <w:separator/>
      </w:r>
    </w:p>
  </w:endnote>
  <w:endnote w:type="continuationSeparator" w:id="0">
    <w:p w:rsidR="00B414EC" w:rsidRDefault="00B414E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Bookman">
    <w:altName w:val="Bookman Old Style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5E198D" w:rsidRDefault="00643D67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 w:rsidR="005E198D"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5E198D" w:rsidRDefault="005E198D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5E198D" w:rsidRDefault="005E198D">
    <w:pPr>
      <w:pStyle w:val="Footer"/>
      <w:framePr w:wrap="around" w:vAnchor="text" w:hAnchor="margin" w:xAlign="center" w:y="1"/>
      <w:rPr>
        <w:rStyle w:val="PageNumber"/>
      </w:rPr>
    </w:pPr>
  </w:p>
  <w:p w:rsidR="005E198D" w:rsidRDefault="005E198D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B414EC" w:rsidRDefault="00B414EC">
      <w:r>
        <w:separator/>
      </w:r>
    </w:p>
  </w:footnote>
  <w:footnote w:type="continuationSeparator" w:id="0">
    <w:p w:rsidR="00B414EC" w:rsidRDefault="00B414E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  <w:rPr>
        <w:rFonts w:cs="Times New Roman"/>
      </w:rPr>
    </w:lvl>
  </w:abstractNum>
  <w:abstractNum w:abstractNumId="1" w15:restartNumberingAfterBreak="0">
    <w:nsid w:val="034B7A65"/>
    <w:multiLevelType w:val="singleLevel"/>
    <w:tmpl w:val="B2FA9972"/>
    <w:lvl w:ilvl="0">
      <w:start w:val="1"/>
      <w:numFmt w:val="decimal"/>
      <w:lvlText w:val="%1"/>
      <w:legacy w:legacy="1" w:legacySpace="0" w:legacyIndent="720"/>
      <w:lvlJc w:val="left"/>
      <w:pPr>
        <w:ind w:left="720" w:hanging="720"/>
      </w:pPr>
      <w:rPr>
        <w:rFonts w:cs="Times New Roman"/>
      </w:rPr>
    </w:lvl>
  </w:abstractNum>
  <w:abstractNum w:abstractNumId="2" w15:restartNumberingAfterBreak="0">
    <w:nsid w:val="042E7E87"/>
    <w:multiLevelType w:val="singleLevel"/>
    <w:tmpl w:val="9F76FA2A"/>
    <w:lvl w:ilvl="0">
      <w:start w:val="1"/>
      <w:numFmt w:val="upperRoman"/>
      <w:lvlText w:val="%1)"/>
      <w:legacy w:legacy="1" w:legacySpace="0" w:legacyIndent="1440"/>
      <w:lvlJc w:val="left"/>
      <w:pPr>
        <w:ind w:left="2160" w:hanging="1440"/>
      </w:pPr>
      <w:rPr>
        <w:rFonts w:cs="Times New Roman"/>
      </w:rPr>
    </w:lvl>
  </w:abstractNum>
  <w:abstractNum w:abstractNumId="3" w15:restartNumberingAfterBreak="0">
    <w:nsid w:val="0BD81B36"/>
    <w:multiLevelType w:val="singleLevel"/>
    <w:tmpl w:val="532AE218"/>
    <w:lvl w:ilvl="0">
      <w:start w:val="2"/>
      <w:numFmt w:val="lowerLetter"/>
      <w:lvlText w:val="%1)"/>
      <w:legacy w:legacy="1" w:legacySpace="0" w:legacyIndent="283"/>
      <w:lvlJc w:val="left"/>
      <w:pPr>
        <w:ind w:left="283" w:hanging="283"/>
      </w:pPr>
      <w:rPr>
        <w:rFonts w:cs="Times New Roman"/>
      </w:rPr>
    </w:lvl>
  </w:abstractNum>
  <w:abstractNum w:abstractNumId="4" w15:restartNumberingAfterBreak="0">
    <w:nsid w:val="226E1673"/>
    <w:multiLevelType w:val="singleLevel"/>
    <w:tmpl w:val="B2FA9972"/>
    <w:lvl w:ilvl="0">
      <w:start w:val="1"/>
      <w:numFmt w:val="decimal"/>
      <w:lvlText w:val="%1"/>
      <w:legacy w:legacy="1" w:legacySpace="0" w:legacyIndent="720"/>
      <w:lvlJc w:val="left"/>
      <w:pPr>
        <w:ind w:left="720" w:hanging="720"/>
      </w:pPr>
      <w:rPr>
        <w:rFonts w:cs="Times New Roman"/>
      </w:rPr>
    </w:lvl>
  </w:abstractNum>
  <w:abstractNum w:abstractNumId="5" w15:restartNumberingAfterBreak="0">
    <w:nsid w:val="232A3664"/>
    <w:multiLevelType w:val="singleLevel"/>
    <w:tmpl w:val="B170B7B8"/>
    <w:lvl w:ilvl="0">
      <w:start w:val="1"/>
      <w:numFmt w:val="decimal"/>
      <w:lvlText w:val="%1."/>
      <w:legacy w:legacy="1" w:legacySpace="0" w:legacyIndent="283"/>
      <w:lvlJc w:val="left"/>
      <w:pPr>
        <w:ind w:left="283" w:hanging="283"/>
      </w:pPr>
      <w:rPr>
        <w:rFonts w:cs="Times New Roman"/>
      </w:rPr>
    </w:lvl>
  </w:abstractNum>
  <w:abstractNum w:abstractNumId="6" w15:restartNumberingAfterBreak="0">
    <w:nsid w:val="25991ABB"/>
    <w:multiLevelType w:val="singleLevel"/>
    <w:tmpl w:val="B2FA9972"/>
    <w:lvl w:ilvl="0">
      <w:start w:val="1"/>
      <w:numFmt w:val="decimal"/>
      <w:lvlText w:val="%1"/>
      <w:legacy w:legacy="1" w:legacySpace="0" w:legacyIndent="720"/>
      <w:lvlJc w:val="left"/>
      <w:pPr>
        <w:ind w:left="720" w:hanging="720"/>
      </w:pPr>
      <w:rPr>
        <w:rFonts w:cs="Times New Roman"/>
      </w:rPr>
    </w:lvl>
  </w:abstractNum>
  <w:abstractNum w:abstractNumId="7" w15:restartNumberingAfterBreak="0">
    <w:nsid w:val="3DFB19E7"/>
    <w:multiLevelType w:val="singleLevel"/>
    <w:tmpl w:val="ECA04EB4"/>
    <w:lvl w:ilvl="0">
      <w:start w:val="2"/>
      <w:numFmt w:val="decimal"/>
      <w:lvlText w:val="%1."/>
      <w:legacy w:legacy="1" w:legacySpace="0" w:legacyIndent="283"/>
      <w:lvlJc w:val="left"/>
      <w:pPr>
        <w:ind w:left="283" w:hanging="283"/>
      </w:pPr>
      <w:rPr>
        <w:rFonts w:cs="Times New Roman"/>
      </w:rPr>
    </w:lvl>
  </w:abstractNum>
  <w:abstractNum w:abstractNumId="8" w15:restartNumberingAfterBreak="0">
    <w:nsid w:val="53BC11F0"/>
    <w:multiLevelType w:val="singleLevel"/>
    <w:tmpl w:val="9DC623D6"/>
    <w:lvl w:ilvl="0">
      <w:start w:val="14"/>
      <w:numFmt w:val="bullet"/>
      <w:lvlText w:val="-"/>
      <w:lvlJc w:val="left"/>
      <w:pPr>
        <w:tabs>
          <w:tab w:val="num" w:pos="1440"/>
        </w:tabs>
        <w:ind w:left="1440" w:hanging="1440"/>
      </w:pPr>
      <w:rPr>
        <w:rFonts w:hint="default"/>
      </w:rPr>
    </w:lvl>
  </w:abstractNum>
  <w:abstractNum w:abstractNumId="9" w15:restartNumberingAfterBreak="0">
    <w:nsid w:val="665C1661"/>
    <w:multiLevelType w:val="singleLevel"/>
    <w:tmpl w:val="589CCD28"/>
    <w:lvl w:ilvl="0">
      <w:start w:val="1"/>
      <w:numFmt w:val="lowerLetter"/>
      <w:lvlText w:val="%1) "/>
      <w:legacy w:legacy="1" w:legacySpace="0" w:legacyIndent="283"/>
      <w:lvlJc w:val="left"/>
      <w:pPr>
        <w:ind w:left="283" w:hanging="283"/>
      </w:pPr>
      <w:rPr>
        <w:rFonts w:ascii="Bookman" w:hAnsi="Bookman" w:cs="Times New Roman" w:hint="default"/>
        <w:b/>
        <w:bCs/>
        <w:i w:val="0"/>
        <w:iCs w:val="0"/>
        <w:sz w:val="24"/>
        <w:szCs w:val="24"/>
      </w:rPr>
    </w:lvl>
  </w:abstractNum>
  <w:num w:numId="1">
    <w:abstractNumId w:val="1"/>
  </w:num>
  <w:num w:numId="2">
    <w:abstractNumId w:val="0"/>
    <w:lvlOverride w:ilvl="0">
      <w:lvl w:ilvl="0">
        <w:start w:val="3"/>
        <w:numFmt w:val="bullet"/>
        <w:lvlText w:val="-"/>
        <w:legacy w:legacy="1" w:legacySpace="0" w:legacyIndent="1440"/>
        <w:lvlJc w:val="left"/>
        <w:pPr>
          <w:ind w:left="2160" w:hanging="1440"/>
        </w:pPr>
      </w:lvl>
    </w:lvlOverride>
  </w:num>
  <w:num w:numId="3">
    <w:abstractNumId w:val="6"/>
  </w:num>
  <w:num w:numId="4">
    <w:abstractNumId w:val="4"/>
  </w:num>
  <w:num w:numId="5">
    <w:abstractNumId w:val="0"/>
    <w:lvlOverride w:ilvl="0">
      <w:lvl w:ilvl="0">
        <w:start w:val="1998"/>
        <w:numFmt w:val="bullet"/>
        <w:lvlText w:val=""/>
        <w:legacy w:legacy="1" w:legacySpace="0" w:legacyIndent="720"/>
        <w:lvlJc w:val="left"/>
        <w:pPr>
          <w:ind w:left="720" w:hanging="720"/>
        </w:pPr>
        <w:rPr>
          <w:rFonts w:ascii="Symbol" w:hAnsi="Symbol" w:hint="default"/>
        </w:rPr>
      </w:lvl>
    </w:lvlOverride>
  </w:num>
  <w:num w:numId="6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  <w:b w:val="0"/>
          <w:i w:val="0"/>
          <w:sz w:val="24"/>
          <w:u w:val="none"/>
        </w:rPr>
      </w:lvl>
    </w:lvlOverride>
  </w:num>
  <w:num w:numId="7">
    <w:abstractNumId w:val="0"/>
    <w:lvlOverride w:ilvl="0">
      <w:lvl w:ilvl="0">
        <w:start w:val="5"/>
        <w:numFmt w:val="bullet"/>
        <w:lvlText w:val=""/>
        <w:legacy w:legacy="1" w:legacySpace="0" w:legacyIndent="720"/>
        <w:lvlJc w:val="left"/>
        <w:pPr>
          <w:ind w:left="720" w:hanging="720"/>
        </w:pPr>
        <w:rPr>
          <w:rFonts w:ascii="Symbol" w:hAnsi="Symbol" w:hint="default"/>
        </w:rPr>
      </w:lvl>
    </w:lvlOverride>
  </w:num>
  <w:num w:numId="8">
    <w:abstractNumId w:val="2"/>
  </w:num>
  <w:num w:numId="9">
    <w:abstractNumId w:val="9"/>
  </w:num>
  <w:num w:numId="10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  <w:sz w:val="28"/>
        </w:rPr>
      </w:lvl>
    </w:lvlOverride>
  </w:num>
  <w:num w:numId="1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12">
    <w:abstractNumId w:val="3"/>
  </w:num>
  <w:num w:numId="13">
    <w:abstractNumId w:val="5"/>
  </w:num>
  <w:num w:numId="14">
    <w:abstractNumId w:val="7"/>
  </w:num>
  <w:num w:numId="15">
    <w:abstractNumId w:val="0"/>
    <w:lvlOverride w:ilvl="0">
      <w:lvl w:ilvl="0">
        <w:start w:val="14"/>
        <w:numFmt w:val="bullet"/>
        <w:lvlText w:val=""/>
        <w:legacy w:legacy="1" w:legacySpace="0" w:legacyIndent="720"/>
        <w:lvlJc w:val="left"/>
        <w:pPr>
          <w:ind w:left="720" w:hanging="720"/>
        </w:pPr>
        <w:rPr>
          <w:rFonts w:ascii="Symbol" w:hAnsi="Symbol" w:hint="default"/>
        </w:rPr>
      </w:lvl>
    </w:lvlOverride>
  </w:num>
  <w:num w:numId="16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  <w:b w:val="0"/>
          <w:i w:val="0"/>
          <w:sz w:val="22"/>
          <w:u w:val="none"/>
        </w:rPr>
      </w:lvl>
    </w:lvlOverride>
  </w:num>
  <w:num w:numId="17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oNotHyphenateCaps/>
  <w:displayHorizontalDrawingGridEvery w:val="0"/>
  <w:displayVerticalDrawingGridEvery w:val="0"/>
  <w:doNotUseMarginsForDrawingGridOrigin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06D3E"/>
    <w:rsid w:val="000B75F3"/>
    <w:rsid w:val="001534BF"/>
    <w:rsid w:val="00234242"/>
    <w:rsid w:val="00306D3E"/>
    <w:rsid w:val="00330C29"/>
    <w:rsid w:val="00355116"/>
    <w:rsid w:val="003B225E"/>
    <w:rsid w:val="003B6761"/>
    <w:rsid w:val="004B2643"/>
    <w:rsid w:val="004D3DF2"/>
    <w:rsid w:val="004D5270"/>
    <w:rsid w:val="0050728D"/>
    <w:rsid w:val="005475B8"/>
    <w:rsid w:val="0055370A"/>
    <w:rsid w:val="005C4916"/>
    <w:rsid w:val="005C7162"/>
    <w:rsid w:val="005D1F8C"/>
    <w:rsid w:val="005E198D"/>
    <w:rsid w:val="005F0C09"/>
    <w:rsid w:val="00643D67"/>
    <w:rsid w:val="00654DC4"/>
    <w:rsid w:val="00681B8E"/>
    <w:rsid w:val="006A21B1"/>
    <w:rsid w:val="006B16D6"/>
    <w:rsid w:val="00753E16"/>
    <w:rsid w:val="007873D0"/>
    <w:rsid w:val="0079476B"/>
    <w:rsid w:val="007A2B0C"/>
    <w:rsid w:val="00873477"/>
    <w:rsid w:val="009C17A9"/>
    <w:rsid w:val="009D4474"/>
    <w:rsid w:val="00A33AD3"/>
    <w:rsid w:val="00AF7C6D"/>
    <w:rsid w:val="00B414EC"/>
    <w:rsid w:val="00B7193A"/>
    <w:rsid w:val="00C010E9"/>
    <w:rsid w:val="00C17A26"/>
    <w:rsid w:val="00CE4784"/>
    <w:rsid w:val="00CE6C96"/>
    <w:rsid w:val="00DF66EC"/>
    <w:rsid w:val="00E07E2B"/>
    <w:rsid w:val="00E2112C"/>
    <w:rsid w:val="00ED5DA0"/>
    <w:rsid w:val="00F02D49"/>
    <w:rsid w:val="00F90969"/>
    <w:rsid w:val="00FC6A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5:docId w15:val="{D9F35B00-73FA-4FB8-B269-D1746B94AA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semiHidden="1" w:uiPriority="0" w:unhideWhenUsed="1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locked="1" w:uiPriority="0"/>
    <w:lsdException w:name="footer" w:locked="1" w:uiPriority="0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locked="1" w:uiPriority="0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locked="1" w:uiPriority="0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30C29"/>
    <w:rPr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330C29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locked/>
    <w:rsid w:val="005D1F8C"/>
    <w:rPr>
      <w:rFonts w:cs="Times New Roman"/>
      <w:sz w:val="24"/>
      <w:szCs w:val="24"/>
      <w:lang w:val="en-GB"/>
    </w:rPr>
  </w:style>
  <w:style w:type="character" w:styleId="PageNumber">
    <w:name w:val="page number"/>
    <w:basedOn w:val="DefaultParagraphFont"/>
    <w:uiPriority w:val="99"/>
    <w:rsid w:val="00330C29"/>
    <w:rPr>
      <w:rFonts w:cs="Times New Roman"/>
    </w:rPr>
  </w:style>
  <w:style w:type="paragraph" w:styleId="BodyText">
    <w:name w:val="Body Text"/>
    <w:basedOn w:val="Normal"/>
    <w:link w:val="BodyTextChar"/>
    <w:uiPriority w:val="99"/>
    <w:rsid w:val="00330C29"/>
  </w:style>
  <w:style w:type="character" w:customStyle="1" w:styleId="BodyTextChar">
    <w:name w:val="Body Text Char"/>
    <w:basedOn w:val="DefaultParagraphFont"/>
    <w:link w:val="BodyText"/>
    <w:uiPriority w:val="99"/>
    <w:semiHidden/>
    <w:locked/>
    <w:rsid w:val="005D1F8C"/>
    <w:rPr>
      <w:rFonts w:cs="Times New Roman"/>
      <w:sz w:val="24"/>
      <w:szCs w:val="24"/>
      <w:lang w:val="en-GB"/>
    </w:rPr>
  </w:style>
  <w:style w:type="paragraph" w:styleId="Header">
    <w:name w:val="header"/>
    <w:basedOn w:val="Normal"/>
    <w:link w:val="HeaderChar"/>
    <w:uiPriority w:val="99"/>
    <w:rsid w:val="00330C29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5D1F8C"/>
    <w:rPr>
      <w:rFonts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528</Words>
  <Characters>3010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SWANSEA INSTITUTE OF HIGHER EDUCATION</vt:lpstr>
    </vt:vector>
  </TitlesOfParts>
  <Company>Athrofa Abertawe (SIHE)</Company>
  <LinksUpToDate>false</LinksUpToDate>
  <CharactersWithSpaces>3531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SWANSEA INSTITUTE OF HIGHER EDUCATION</dc:title>
  <dc:creator>LG</dc:creator>
  <cp:lastModifiedBy>Rachel Bendall</cp:lastModifiedBy>
  <cp:revision>2</cp:revision>
  <cp:lastPrinted>2003-09-21T11:54:00Z</cp:lastPrinted>
  <dcterms:created xsi:type="dcterms:W3CDTF">2018-10-08T09:56:00Z</dcterms:created>
  <dcterms:modified xsi:type="dcterms:W3CDTF">2018-10-08T09:56:00Z</dcterms:modified>
</cp:coreProperties>
</file>