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9C6" w:rsidRPr="00252A39" w:rsidRDefault="008713D8" w:rsidP="005541B9">
      <w:pPr>
        <w:jc w:val="center"/>
        <w:rPr>
          <w:rFonts w:ascii="Arial" w:hAnsi="Arial" w:cs="Arial"/>
          <w:sz w:val="52"/>
          <w:u w:val="thick"/>
        </w:rPr>
      </w:pPr>
      <w:r w:rsidRPr="00252A39">
        <w:rPr>
          <w:rFonts w:ascii="Arial" w:hAnsi="Arial" w:cs="Arial"/>
          <w:sz w:val="52"/>
          <w:u w:val="thick"/>
        </w:rPr>
        <w:t>A case for the environmental issues facing the logistics industry in the 21</w:t>
      </w:r>
      <w:r w:rsidRPr="00252A39">
        <w:rPr>
          <w:rFonts w:ascii="Arial" w:hAnsi="Arial" w:cs="Arial"/>
          <w:sz w:val="52"/>
          <w:u w:val="thick"/>
          <w:vertAlign w:val="superscript"/>
        </w:rPr>
        <w:t>st</w:t>
      </w:r>
      <w:r w:rsidRPr="00252A39">
        <w:rPr>
          <w:rFonts w:ascii="Arial" w:hAnsi="Arial" w:cs="Arial"/>
          <w:sz w:val="52"/>
          <w:u w:val="thick"/>
        </w:rPr>
        <w:t xml:space="preserve"> Century. </w:t>
      </w:r>
    </w:p>
    <w:p w:rsidR="008713D8" w:rsidRPr="00252A39" w:rsidRDefault="008713D8" w:rsidP="005541B9">
      <w:pPr>
        <w:jc w:val="center"/>
        <w:rPr>
          <w:rFonts w:ascii="Arial" w:hAnsi="Arial" w:cs="Arial"/>
          <w:sz w:val="52"/>
        </w:rPr>
      </w:pPr>
    </w:p>
    <w:p w:rsidR="00AC3D7F" w:rsidRPr="00B15479" w:rsidRDefault="00B80694" w:rsidP="008713D8">
      <w:pPr>
        <w:jc w:val="both"/>
        <w:rPr>
          <w:rFonts w:ascii="Arial" w:hAnsi="Arial" w:cs="Arial"/>
          <w:sz w:val="28"/>
          <w:u w:val="double"/>
        </w:rPr>
      </w:pPr>
      <w:r>
        <w:rPr>
          <w:rFonts w:ascii="Arial" w:hAnsi="Arial" w:cs="Arial"/>
          <w:sz w:val="28"/>
          <w:u w:val="double"/>
        </w:rPr>
        <w:t xml:space="preserve">Biofuels in the Air transport industry </w:t>
      </w:r>
    </w:p>
    <w:p w:rsidR="00507B56" w:rsidRDefault="00AC3D7F" w:rsidP="008713D8">
      <w:pPr>
        <w:jc w:val="both"/>
        <w:rPr>
          <w:rFonts w:ascii="Arial" w:hAnsi="Arial" w:cs="Arial"/>
          <w:sz w:val="28"/>
        </w:rPr>
      </w:pPr>
      <w:r>
        <w:rPr>
          <w:rFonts w:ascii="Arial" w:hAnsi="Arial" w:cs="Arial"/>
          <w:sz w:val="28"/>
        </w:rPr>
        <w:tab/>
        <w:t xml:space="preserve">Planes are the most polluting form of transportation used in both civilian and military transportation of goods and people (McKinnon et al. 2015). However, it seems that the usage of this method of transportation is yet to grow larger, and more congested as the future comes around. </w:t>
      </w:r>
    </w:p>
    <w:p w:rsidR="00B35467" w:rsidRDefault="00AC3D7F" w:rsidP="00AC3D7F">
      <w:pPr>
        <w:jc w:val="both"/>
        <w:rPr>
          <w:rFonts w:ascii="Arial" w:hAnsi="Arial" w:cs="Arial"/>
          <w:sz w:val="28"/>
        </w:rPr>
      </w:pPr>
      <w:r>
        <w:rPr>
          <w:rFonts w:ascii="Arial" w:hAnsi="Arial" w:cs="Arial"/>
          <w:sz w:val="28"/>
        </w:rPr>
        <w:tab/>
        <w:t xml:space="preserve">Boeing is expecting a 5.2% increase in cargo transportation by 2033 compared to 2015 (McKinnon et al. 2015). Gerald L. Dillingham, in his testimony to the </w:t>
      </w:r>
      <w:r w:rsidRPr="00AC3D7F">
        <w:rPr>
          <w:rFonts w:ascii="Arial" w:hAnsi="Arial" w:cs="Arial"/>
          <w:sz w:val="28"/>
        </w:rPr>
        <w:t>Subcommittee on Aviation, Committee on Transportation and Infrastructure, House of Representatives</w:t>
      </w:r>
      <w:r w:rsidR="00B35467">
        <w:rPr>
          <w:rFonts w:ascii="Arial" w:hAnsi="Arial" w:cs="Arial"/>
          <w:sz w:val="28"/>
        </w:rPr>
        <w:t xml:space="preserve"> writes:</w:t>
      </w:r>
    </w:p>
    <w:p w:rsidR="00B35467" w:rsidRDefault="00B35467" w:rsidP="00AC3D7F">
      <w:pPr>
        <w:jc w:val="both"/>
        <w:rPr>
          <w:rFonts w:ascii="Arial" w:hAnsi="Arial" w:cs="Arial"/>
          <w:sz w:val="28"/>
        </w:rPr>
      </w:pPr>
    </w:p>
    <w:p w:rsidR="00AC3D7F" w:rsidRDefault="00B35467" w:rsidP="00B35467">
      <w:pPr>
        <w:ind w:firstLine="720"/>
        <w:jc w:val="both"/>
        <w:rPr>
          <w:rFonts w:ascii="Arial" w:hAnsi="Arial" w:cs="Arial"/>
          <w:sz w:val="28"/>
          <w:szCs w:val="28"/>
        </w:rPr>
      </w:pPr>
      <w:r>
        <w:rPr>
          <w:rFonts w:ascii="Arial" w:hAnsi="Arial" w:cs="Arial"/>
          <w:sz w:val="28"/>
        </w:rPr>
        <w:t xml:space="preserve"> </w:t>
      </w:r>
      <w:r w:rsidRPr="00B35467">
        <w:rPr>
          <w:rFonts w:ascii="Arial" w:hAnsi="Arial" w:cs="Arial"/>
          <w:sz w:val="28"/>
          <w:szCs w:val="28"/>
        </w:rPr>
        <w:t>“According to the Federal Aviation Administration (FAA), this growth in air traffic will continue, with the number of flights increasing 20 percent by 2015 and 60 percent by 2030.”</w:t>
      </w:r>
    </w:p>
    <w:p w:rsidR="00B35467" w:rsidRDefault="00B35467" w:rsidP="00B35467">
      <w:pPr>
        <w:ind w:firstLine="720"/>
        <w:jc w:val="both"/>
        <w:rPr>
          <w:rFonts w:ascii="Arial" w:hAnsi="Arial" w:cs="Arial"/>
          <w:sz w:val="28"/>
          <w:szCs w:val="28"/>
        </w:rPr>
      </w:pPr>
    </w:p>
    <w:p w:rsidR="00B35467" w:rsidRDefault="00B35467" w:rsidP="00B35467">
      <w:pPr>
        <w:jc w:val="both"/>
        <w:rPr>
          <w:rFonts w:ascii="Arial" w:hAnsi="Arial" w:cs="Arial"/>
          <w:sz w:val="28"/>
          <w:szCs w:val="28"/>
        </w:rPr>
      </w:pPr>
      <w:r>
        <w:rPr>
          <w:rFonts w:ascii="Arial" w:hAnsi="Arial" w:cs="Arial"/>
          <w:sz w:val="28"/>
          <w:szCs w:val="28"/>
        </w:rPr>
        <w:tab/>
        <w:t xml:space="preserve">He later also claims that the FAA, Federation Aviation Authority, estimates that unless we do something against the current high pollution rates of the planes of our time, the emission of Nitrogen Monoxide will increase by 90% 2025 compared to the 2015 levels. </w:t>
      </w:r>
      <w:r w:rsidR="001432E0">
        <w:rPr>
          <w:rFonts w:ascii="Arial" w:hAnsi="Arial" w:cs="Arial"/>
          <w:sz w:val="28"/>
          <w:szCs w:val="28"/>
        </w:rPr>
        <w:t xml:space="preserve">So how comes that this transportation method is becoming more popular? And what are the plans in place to combat </w:t>
      </w:r>
      <w:r w:rsidR="00C14DF0">
        <w:rPr>
          <w:rFonts w:ascii="Arial" w:hAnsi="Arial" w:cs="Arial"/>
          <w:sz w:val="28"/>
          <w:szCs w:val="28"/>
        </w:rPr>
        <w:t xml:space="preserve">the emissions of the planes? </w:t>
      </w:r>
    </w:p>
    <w:p w:rsidR="00C14DF0" w:rsidRDefault="00C14DF0" w:rsidP="00B35467">
      <w:pPr>
        <w:jc w:val="both"/>
        <w:rPr>
          <w:rFonts w:ascii="Arial" w:hAnsi="Arial" w:cs="Arial"/>
          <w:sz w:val="28"/>
          <w:szCs w:val="28"/>
        </w:rPr>
      </w:pPr>
      <w:r>
        <w:rPr>
          <w:rFonts w:ascii="Arial" w:hAnsi="Arial" w:cs="Arial"/>
          <w:sz w:val="28"/>
          <w:szCs w:val="28"/>
        </w:rPr>
        <w:tab/>
        <w:t xml:space="preserve">There are three major areas. One, is the efficiency of engines and the new airframes that are meant to be more aerodynamic, and reduce fuel usage for the same lift. Second one is, and something this essay will look into is the usage and development of the so-called bio-kerozin. </w:t>
      </w:r>
      <w:r w:rsidR="005A33AA">
        <w:rPr>
          <w:rFonts w:ascii="Arial" w:hAnsi="Arial" w:cs="Arial"/>
          <w:sz w:val="28"/>
          <w:szCs w:val="28"/>
        </w:rPr>
        <w:t xml:space="preserve">The third one, which ties to our work the closest is the </w:t>
      </w:r>
      <w:r w:rsidR="000B25DF">
        <w:rPr>
          <w:rFonts w:ascii="Arial" w:hAnsi="Arial" w:cs="Arial"/>
          <w:sz w:val="28"/>
          <w:szCs w:val="28"/>
        </w:rPr>
        <w:t>creation</w:t>
      </w:r>
      <w:r w:rsidR="005A33AA">
        <w:rPr>
          <w:rFonts w:ascii="Arial" w:hAnsi="Arial" w:cs="Arial"/>
          <w:sz w:val="28"/>
          <w:szCs w:val="28"/>
        </w:rPr>
        <w:t xml:space="preserve"> of the more effective methods to load the planes to </w:t>
      </w:r>
      <w:r w:rsidR="00F85BC7">
        <w:rPr>
          <w:rFonts w:ascii="Arial" w:hAnsi="Arial" w:cs="Arial"/>
          <w:sz w:val="28"/>
          <w:szCs w:val="28"/>
        </w:rPr>
        <w:t>their</w:t>
      </w:r>
      <w:r w:rsidR="005A33AA">
        <w:rPr>
          <w:rFonts w:ascii="Arial" w:hAnsi="Arial" w:cs="Arial"/>
          <w:sz w:val="28"/>
          <w:szCs w:val="28"/>
        </w:rPr>
        <w:t xml:space="preserve"> greatest capacity to maximise each and every journey, and through that, indirectly, decrease the emissions of the planes. </w:t>
      </w:r>
    </w:p>
    <w:p w:rsidR="005A33AA" w:rsidRDefault="005A33AA" w:rsidP="00B35467">
      <w:pPr>
        <w:jc w:val="both"/>
        <w:rPr>
          <w:rFonts w:ascii="Arial" w:hAnsi="Arial" w:cs="Arial"/>
          <w:sz w:val="28"/>
          <w:szCs w:val="28"/>
          <w:u w:val="single"/>
        </w:rPr>
      </w:pPr>
    </w:p>
    <w:p w:rsidR="005A33AA" w:rsidRDefault="005A33AA" w:rsidP="00B35467">
      <w:pPr>
        <w:jc w:val="both"/>
        <w:rPr>
          <w:rFonts w:ascii="Arial" w:hAnsi="Arial" w:cs="Arial"/>
          <w:sz w:val="28"/>
          <w:szCs w:val="28"/>
          <w:u w:val="single"/>
        </w:rPr>
      </w:pPr>
      <w:r>
        <w:rPr>
          <w:rFonts w:ascii="Arial" w:hAnsi="Arial" w:cs="Arial"/>
          <w:sz w:val="28"/>
          <w:szCs w:val="28"/>
          <w:u w:val="single"/>
        </w:rPr>
        <w:t>Biofuels</w:t>
      </w:r>
    </w:p>
    <w:p w:rsidR="005A33AA" w:rsidRDefault="005A33AA" w:rsidP="00B35467">
      <w:pPr>
        <w:jc w:val="both"/>
        <w:rPr>
          <w:rFonts w:ascii="Arial" w:hAnsi="Arial" w:cs="Arial"/>
          <w:sz w:val="28"/>
          <w:szCs w:val="28"/>
        </w:rPr>
      </w:pPr>
      <w:r>
        <w:rPr>
          <w:rFonts w:ascii="Arial" w:hAnsi="Arial" w:cs="Arial"/>
          <w:sz w:val="28"/>
          <w:szCs w:val="28"/>
        </w:rPr>
        <w:tab/>
        <w:t xml:space="preserve">Biofuels are fuels that are created through the same way, from the same source as traditional fuels, but cleaner and more efficient in some cases. It does beg the question, why aren’t they already in use. And the answer to that boils down to these reasons: </w:t>
      </w:r>
    </w:p>
    <w:p w:rsidR="005A33AA" w:rsidRDefault="005A33AA" w:rsidP="00B35467">
      <w:pPr>
        <w:jc w:val="both"/>
        <w:rPr>
          <w:rFonts w:ascii="Arial" w:hAnsi="Arial" w:cs="Arial"/>
          <w:sz w:val="28"/>
          <w:szCs w:val="28"/>
        </w:rPr>
      </w:pPr>
    </w:p>
    <w:p w:rsidR="005A33AA" w:rsidRDefault="000B25DF" w:rsidP="005A33AA">
      <w:pPr>
        <w:pStyle w:val="Listaszerbekezds"/>
        <w:numPr>
          <w:ilvl w:val="0"/>
          <w:numId w:val="1"/>
        </w:numPr>
        <w:jc w:val="both"/>
        <w:rPr>
          <w:rFonts w:ascii="Arial" w:hAnsi="Arial" w:cs="Arial"/>
          <w:sz w:val="28"/>
        </w:rPr>
      </w:pPr>
      <w:r>
        <w:rPr>
          <w:rFonts w:ascii="Arial" w:hAnsi="Arial" w:cs="Arial"/>
          <w:sz w:val="28"/>
        </w:rPr>
        <w:t xml:space="preserve">The engines of many planes, and ground </w:t>
      </w:r>
      <w:r w:rsidR="00DD3063">
        <w:rPr>
          <w:rFonts w:ascii="Arial" w:hAnsi="Arial" w:cs="Arial"/>
          <w:sz w:val="28"/>
        </w:rPr>
        <w:t>vehicles</w:t>
      </w:r>
      <w:r>
        <w:rPr>
          <w:rFonts w:ascii="Arial" w:hAnsi="Arial" w:cs="Arial"/>
          <w:sz w:val="28"/>
        </w:rPr>
        <w:t>, cannot burn the biofuels</w:t>
      </w:r>
    </w:p>
    <w:p w:rsidR="000B25DF" w:rsidRDefault="00DD3063" w:rsidP="005A33AA">
      <w:pPr>
        <w:pStyle w:val="Listaszerbekezds"/>
        <w:numPr>
          <w:ilvl w:val="0"/>
          <w:numId w:val="1"/>
        </w:numPr>
        <w:jc w:val="both"/>
        <w:rPr>
          <w:rFonts w:ascii="Arial" w:hAnsi="Arial" w:cs="Arial"/>
          <w:sz w:val="28"/>
        </w:rPr>
      </w:pPr>
      <w:r>
        <w:rPr>
          <w:rFonts w:ascii="Arial" w:hAnsi="Arial" w:cs="Arial"/>
          <w:sz w:val="28"/>
        </w:rPr>
        <w:t xml:space="preserve">The production of biofuels, especially biokerozin is not a fast process. </w:t>
      </w:r>
    </w:p>
    <w:p w:rsidR="00A379DD" w:rsidRDefault="00A379DD" w:rsidP="005A33AA">
      <w:pPr>
        <w:pStyle w:val="Listaszerbekezds"/>
        <w:numPr>
          <w:ilvl w:val="0"/>
          <w:numId w:val="1"/>
        </w:numPr>
        <w:jc w:val="both"/>
        <w:rPr>
          <w:rFonts w:ascii="Arial" w:hAnsi="Arial" w:cs="Arial"/>
          <w:sz w:val="28"/>
        </w:rPr>
      </w:pPr>
      <w:r>
        <w:rPr>
          <w:rFonts w:ascii="Arial" w:hAnsi="Arial" w:cs="Arial"/>
          <w:sz w:val="28"/>
        </w:rPr>
        <w:t>There are ethical questions tied to the usage of biofuels.</w:t>
      </w:r>
    </w:p>
    <w:p w:rsidR="00A379DD" w:rsidRDefault="00A379DD" w:rsidP="00A379DD">
      <w:pPr>
        <w:jc w:val="both"/>
        <w:rPr>
          <w:rFonts w:ascii="Arial" w:hAnsi="Arial" w:cs="Arial"/>
          <w:sz w:val="28"/>
        </w:rPr>
      </w:pPr>
    </w:p>
    <w:p w:rsidR="00A379DD" w:rsidRDefault="00EF458C" w:rsidP="00EF458C">
      <w:pPr>
        <w:jc w:val="both"/>
        <w:rPr>
          <w:rFonts w:ascii="Arial" w:hAnsi="Arial" w:cs="Arial"/>
          <w:sz w:val="28"/>
        </w:rPr>
      </w:pPr>
      <w:r>
        <w:rPr>
          <w:rFonts w:ascii="Arial" w:hAnsi="Arial" w:cs="Arial"/>
          <w:sz w:val="28"/>
        </w:rPr>
        <w:tab/>
        <w:t xml:space="preserve">The current engines that can be found in cars, planes, vans, ships, trains and all vehicles are often not build to be able to burn biofuels. </w:t>
      </w:r>
      <w:r w:rsidR="00B90F6C">
        <w:rPr>
          <w:rFonts w:ascii="Arial" w:hAnsi="Arial" w:cs="Arial"/>
          <w:sz w:val="28"/>
        </w:rPr>
        <w:t xml:space="preserve">I cannot claim understanding of the mechanical workings of an engine, but the experts say that the normal engines are simply not compatible with the biofuels. </w:t>
      </w:r>
    </w:p>
    <w:p w:rsidR="00B90F6C" w:rsidRDefault="00B90F6C" w:rsidP="00EF458C">
      <w:pPr>
        <w:jc w:val="both"/>
        <w:rPr>
          <w:rFonts w:ascii="Arial" w:hAnsi="Arial" w:cs="Arial"/>
          <w:sz w:val="28"/>
        </w:rPr>
      </w:pPr>
      <w:r>
        <w:rPr>
          <w:rFonts w:ascii="Arial" w:hAnsi="Arial" w:cs="Arial"/>
          <w:sz w:val="28"/>
        </w:rPr>
        <w:tab/>
        <w:t>Does this mean that all new planes should be designed with biofuel engines? Yes, and no. If we plan to use biofuels, the answer is that we need to create engines that can burn them. Kristina</w:t>
      </w:r>
      <w:r w:rsidR="00833FA9">
        <w:rPr>
          <w:rFonts w:ascii="Arial" w:hAnsi="Arial" w:cs="Arial"/>
          <w:sz w:val="28"/>
        </w:rPr>
        <w:t xml:space="preserve"> (2018)</w:t>
      </w:r>
      <w:r>
        <w:rPr>
          <w:rFonts w:ascii="Arial" w:hAnsi="Arial" w:cs="Arial"/>
          <w:sz w:val="28"/>
        </w:rPr>
        <w:t xml:space="preserve"> in her report on biodiesels used in airplanes tells us that there is also an option to mix biofuels with normal, conventional fuels to mitigate this to a certain degree, where only minor changes would need to be made to engines to work well with the mixed fuel. </w:t>
      </w:r>
    </w:p>
    <w:p w:rsidR="00B90F6C" w:rsidRDefault="00B90F6C" w:rsidP="00EF458C">
      <w:pPr>
        <w:jc w:val="both"/>
        <w:rPr>
          <w:rFonts w:ascii="Arial" w:hAnsi="Arial" w:cs="Arial"/>
          <w:sz w:val="28"/>
        </w:rPr>
      </w:pPr>
      <w:r>
        <w:rPr>
          <w:rFonts w:ascii="Arial" w:hAnsi="Arial" w:cs="Arial"/>
          <w:sz w:val="28"/>
        </w:rPr>
        <w:tab/>
        <w:t xml:space="preserve">But if a change is to come, that means that the governments and the companies will need to find a way to create a better and faster way to make biofuels. Kristina tells us that these fuels still take time to make, and a lot of time. </w:t>
      </w:r>
      <w:r w:rsidR="00833FA9">
        <w:rPr>
          <w:rFonts w:ascii="Arial" w:hAnsi="Arial" w:cs="Arial"/>
          <w:sz w:val="28"/>
        </w:rPr>
        <w:t xml:space="preserve">An article of the University of British Columbia (2017) tells us that it can take anywhere from a week to a month, and though their article tells us that their new methods cuts that time in half, it is still too long to wait, and they also admit that their method is not yet available for mass production, which would be a requirement for the air industry to be able to switch. </w:t>
      </w:r>
    </w:p>
    <w:p w:rsidR="00833FA9" w:rsidRDefault="00833FA9" w:rsidP="00EF458C">
      <w:pPr>
        <w:jc w:val="both"/>
        <w:rPr>
          <w:rFonts w:ascii="Arial" w:hAnsi="Arial" w:cs="Arial"/>
          <w:sz w:val="28"/>
        </w:rPr>
      </w:pPr>
      <w:r>
        <w:rPr>
          <w:rFonts w:ascii="Arial" w:hAnsi="Arial" w:cs="Arial"/>
          <w:sz w:val="28"/>
        </w:rPr>
        <w:lastRenderedPageBreak/>
        <w:tab/>
        <w:t xml:space="preserve">The last issue is of course ethical. While biofuels would degrees the emissions of the most polluting, can we use plans, many of which can be used as food, for the </w:t>
      </w:r>
      <w:r w:rsidR="00C90734">
        <w:rPr>
          <w:rFonts w:ascii="Arial" w:hAnsi="Arial" w:cs="Arial"/>
          <w:sz w:val="28"/>
        </w:rPr>
        <w:t xml:space="preserve">making of biofuels while there is still hunger in this world? Is it right for us to take food away from the people for some improvements of air-traffic emissions. </w:t>
      </w:r>
    </w:p>
    <w:p w:rsidR="00B15479" w:rsidRDefault="00B15479" w:rsidP="00EF458C">
      <w:pPr>
        <w:jc w:val="both"/>
        <w:rPr>
          <w:rFonts w:ascii="Arial" w:hAnsi="Arial" w:cs="Arial"/>
          <w:sz w:val="28"/>
        </w:rPr>
      </w:pPr>
    </w:p>
    <w:p w:rsidR="00B15479" w:rsidRDefault="00B15479" w:rsidP="00EF458C">
      <w:pPr>
        <w:jc w:val="both"/>
        <w:rPr>
          <w:rFonts w:ascii="Arial" w:hAnsi="Arial" w:cs="Arial"/>
          <w:sz w:val="28"/>
          <w:u w:val="single"/>
        </w:rPr>
      </w:pPr>
      <w:r>
        <w:rPr>
          <w:rFonts w:ascii="Arial" w:hAnsi="Arial" w:cs="Arial"/>
          <w:sz w:val="28"/>
          <w:u w:val="single"/>
        </w:rPr>
        <w:t xml:space="preserve">Conclusion </w:t>
      </w:r>
    </w:p>
    <w:p w:rsidR="00B15479" w:rsidRDefault="000E5A5D" w:rsidP="00EF458C">
      <w:pPr>
        <w:jc w:val="both"/>
        <w:rPr>
          <w:rFonts w:ascii="Arial" w:hAnsi="Arial" w:cs="Arial"/>
          <w:sz w:val="28"/>
        </w:rPr>
      </w:pPr>
      <w:r>
        <w:rPr>
          <w:rFonts w:ascii="Arial" w:hAnsi="Arial" w:cs="Arial"/>
          <w:sz w:val="28"/>
        </w:rPr>
        <w:tab/>
        <w:t xml:space="preserve">The future of the airfreight industry is increased usage and the ever constant fight against </w:t>
      </w:r>
      <w:r w:rsidR="00F85BC7">
        <w:rPr>
          <w:rFonts w:ascii="Arial" w:hAnsi="Arial" w:cs="Arial"/>
          <w:sz w:val="28"/>
        </w:rPr>
        <w:t xml:space="preserve">its own emissions. Though there are ways for the industry to turn greener, these are still far, just outside of reach, or expensive to accomplish. </w:t>
      </w:r>
      <w:r>
        <w:rPr>
          <w:rFonts w:ascii="Arial" w:hAnsi="Arial" w:cs="Arial"/>
          <w:sz w:val="28"/>
        </w:rPr>
        <w:t xml:space="preserve"> </w:t>
      </w:r>
      <w:r w:rsidR="00F85BC7">
        <w:rPr>
          <w:rFonts w:ascii="Arial" w:hAnsi="Arial" w:cs="Arial"/>
          <w:sz w:val="28"/>
        </w:rPr>
        <w:t>Biofuels, which will help the most to accomplish anything in my opinion, are still far away and a distant dream. They will happen, and they have the potential to aid the industry into the middle years of the 21</w:t>
      </w:r>
      <w:r w:rsidR="00F85BC7" w:rsidRPr="00F85BC7">
        <w:rPr>
          <w:rFonts w:ascii="Arial" w:hAnsi="Arial" w:cs="Arial"/>
          <w:sz w:val="28"/>
          <w:vertAlign w:val="superscript"/>
        </w:rPr>
        <w:t>st</w:t>
      </w:r>
      <w:r w:rsidR="00F85BC7">
        <w:rPr>
          <w:rFonts w:ascii="Arial" w:hAnsi="Arial" w:cs="Arial"/>
          <w:sz w:val="28"/>
        </w:rPr>
        <w:t xml:space="preserve"> century, but first and foremost, the biofuels need to become widely available enough to warrant the gamble of replacing hundreds and thousands of plane engines. </w:t>
      </w:r>
    </w:p>
    <w:p w:rsidR="00F85BC7" w:rsidRDefault="00F85BC7" w:rsidP="00EF458C">
      <w:pPr>
        <w:jc w:val="both"/>
        <w:rPr>
          <w:rFonts w:ascii="Arial" w:hAnsi="Arial" w:cs="Arial"/>
          <w:sz w:val="28"/>
        </w:rPr>
      </w:pPr>
    </w:p>
    <w:p w:rsidR="00B80694" w:rsidRDefault="00333B71" w:rsidP="00EF458C">
      <w:pPr>
        <w:jc w:val="both"/>
        <w:rPr>
          <w:rFonts w:ascii="Arial" w:hAnsi="Arial" w:cs="Arial"/>
          <w:sz w:val="28"/>
          <w:u w:val="double"/>
        </w:rPr>
      </w:pPr>
      <w:r>
        <w:rPr>
          <w:rFonts w:ascii="Arial" w:hAnsi="Arial" w:cs="Arial"/>
          <w:sz w:val="28"/>
          <w:u w:val="double"/>
        </w:rPr>
        <w:t>Public Transportation in large cities</w:t>
      </w:r>
    </w:p>
    <w:p w:rsidR="00333B71" w:rsidRDefault="00405645" w:rsidP="00EF458C">
      <w:pPr>
        <w:jc w:val="both"/>
        <w:rPr>
          <w:rFonts w:ascii="Arial" w:hAnsi="Arial" w:cs="Arial"/>
          <w:sz w:val="28"/>
        </w:rPr>
      </w:pPr>
      <w:r>
        <w:rPr>
          <w:rFonts w:ascii="Arial" w:hAnsi="Arial" w:cs="Arial"/>
          <w:sz w:val="28"/>
        </w:rPr>
        <w:tab/>
        <w:t xml:space="preserve">Driving in London is a nightmare (Bence, 2019). Even as a none-driver, sitting into a car in </w:t>
      </w:r>
      <w:r w:rsidR="00643FB0">
        <w:rPr>
          <w:rFonts w:ascii="Arial" w:hAnsi="Arial" w:cs="Arial"/>
          <w:sz w:val="28"/>
        </w:rPr>
        <w:t>London</w:t>
      </w:r>
      <w:r>
        <w:rPr>
          <w:rFonts w:ascii="Arial" w:hAnsi="Arial" w:cs="Arial"/>
          <w:sz w:val="28"/>
        </w:rPr>
        <w:t xml:space="preserve"> you suf</w:t>
      </w:r>
      <w:r w:rsidR="00643FB0">
        <w:rPr>
          <w:rFonts w:ascii="Arial" w:hAnsi="Arial" w:cs="Arial"/>
          <w:sz w:val="28"/>
        </w:rPr>
        <w:t xml:space="preserve">fer of congestion, and the near hit experiences where the tiny Victorian era roads try and fit cars onto themselves. </w:t>
      </w:r>
    </w:p>
    <w:p w:rsidR="00643FB0" w:rsidRDefault="0069659F" w:rsidP="00EF458C">
      <w:pPr>
        <w:jc w:val="both"/>
        <w:rPr>
          <w:rFonts w:ascii="Arial" w:hAnsi="Arial" w:cs="Arial"/>
          <w:sz w:val="28"/>
        </w:rPr>
      </w:pPr>
      <w:r>
        <w:rPr>
          <w:rFonts w:ascii="Arial" w:hAnsi="Arial" w:cs="Arial"/>
          <w:sz w:val="28"/>
        </w:rPr>
        <w:tab/>
        <w:t xml:space="preserve">In this city where are a growing number of cars (Kronberg and Weekes, 2018) </w:t>
      </w:r>
      <w:r w:rsidR="00D37E14">
        <w:rPr>
          <w:rFonts w:ascii="Arial" w:hAnsi="Arial" w:cs="Arial"/>
          <w:sz w:val="28"/>
        </w:rPr>
        <w:t xml:space="preserve">is also a growing pollution. </w:t>
      </w:r>
      <w:r w:rsidR="004A4047">
        <w:rPr>
          <w:rFonts w:ascii="Arial" w:hAnsi="Arial" w:cs="Arial"/>
          <w:sz w:val="28"/>
        </w:rPr>
        <w:t xml:space="preserve">And even though it is a leading in </w:t>
      </w:r>
      <w:proofErr w:type="spellStart"/>
      <w:r w:rsidR="004A4047">
        <w:rPr>
          <w:rFonts w:ascii="Arial" w:hAnsi="Arial" w:cs="Arial"/>
          <w:sz w:val="28"/>
        </w:rPr>
        <w:t>it’s</w:t>
      </w:r>
      <w:proofErr w:type="spellEnd"/>
      <w:r w:rsidR="004A4047">
        <w:rPr>
          <w:rFonts w:ascii="Arial" w:hAnsi="Arial" w:cs="Arial"/>
          <w:sz w:val="28"/>
        </w:rPr>
        <w:t xml:space="preserve"> efforts to make its citizens use the many public transport methods available to Londoners, and it aims to become a model city (Hickman et al. 2010), the city is still seeing an increase in cars and </w:t>
      </w:r>
      <w:proofErr w:type="gramStart"/>
      <w:r w:rsidR="004A4047">
        <w:rPr>
          <w:rFonts w:ascii="Arial" w:hAnsi="Arial" w:cs="Arial"/>
          <w:sz w:val="28"/>
        </w:rPr>
        <w:t>a degrees</w:t>
      </w:r>
      <w:proofErr w:type="gramEnd"/>
      <w:r w:rsidR="004A4047">
        <w:rPr>
          <w:rFonts w:ascii="Arial" w:hAnsi="Arial" w:cs="Arial"/>
          <w:sz w:val="28"/>
        </w:rPr>
        <w:t xml:space="preserve"> in the usage of vehicles. </w:t>
      </w:r>
    </w:p>
    <w:p w:rsidR="00974E75" w:rsidRDefault="00BA58C3" w:rsidP="00EF458C">
      <w:pPr>
        <w:jc w:val="both"/>
        <w:rPr>
          <w:rFonts w:ascii="Arial" w:hAnsi="Arial" w:cs="Arial"/>
          <w:sz w:val="28"/>
        </w:rPr>
      </w:pPr>
      <w:r>
        <w:rPr>
          <w:rFonts w:ascii="Arial" w:hAnsi="Arial" w:cs="Arial"/>
          <w:sz w:val="28"/>
        </w:rPr>
        <w:tab/>
        <w:t xml:space="preserve">This report will touch on the aspects </w:t>
      </w:r>
      <w:r w:rsidR="00974E75">
        <w:rPr>
          <w:rFonts w:ascii="Arial" w:hAnsi="Arial" w:cs="Arial"/>
          <w:sz w:val="28"/>
        </w:rPr>
        <w:t xml:space="preserve">of how this will help, and dive into some points often brought up in the argument for a greater public transport: </w:t>
      </w:r>
    </w:p>
    <w:p w:rsidR="00974E75" w:rsidRDefault="00974E75" w:rsidP="00EF458C">
      <w:pPr>
        <w:jc w:val="both"/>
        <w:rPr>
          <w:rFonts w:ascii="Arial" w:hAnsi="Arial" w:cs="Arial"/>
          <w:sz w:val="28"/>
        </w:rPr>
      </w:pPr>
    </w:p>
    <w:p w:rsidR="00974E75" w:rsidRPr="008346F2" w:rsidRDefault="00974E75" w:rsidP="008346F2">
      <w:pPr>
        <w:pStyle w:val="Listaszerbekezds"/>
        <w:numPr>
          <w:ilvl w:val="0"/>
          <w:numId w:val="2"/>
        </w:numPr>
        <w:jc w:val="both"/>
        <w:rPr>
          <w:rFonts w:ascii="Arial" w:hAnsi="Arial" w:cs="Arial"/>
          <w:sz w:val="28"/>
        </w:rPr>
      </w:pPr>
      <w:r>
        <w:rPr>
          <w:rFonts w:ascii="Arial" w:hAnsi="Arial" w:cs="Arial"/>
          <w:sz w:val="28"/>
        </w:rPr>
        <w:t xml:space="preserve">Less congestion on the roads with reduced car </w:t>
      </w:r>
      <w:proofErr w:type="gramStart"/>
      <w:r>
        <w:rPr>
          <w:rFonts w:ascii="Arial" w:hAnsi="Arial" w:cs="Arial"/>
          <w:sz w:val="28"/>
        </w:rPr>
        <w:t xml:space="preserve">users </w:t>
      </w:r>
      <w:r w:rsidRPr="008346F2">
        <w:rPr>
          <w:rFonts w:ascii="Arial" w:hAnsi="Arial" w:cs="Arial"/>
          <w:sz w:val="28"/>
        </w:rPr>
        <w:t>.</w:t>
      </w:r>
      <w:proofErr w:type="gramEnd"/>
      <w:r w:rsidRPr="008346F2">
        <w:rPr>
          <w:rFonts w:ascii="Arial" w:hAnsi="Arial" w:cs="Arial"/>
          <w:sz w:val="28"/>
        </w:rPr>
        <w:t xml:space="preserve"> </w:t>
      </w:r>
    </w:p>
    <w:p w:rsidR="00334AC3" w:rsidRDefault="00974E75" w:rsidP="00334AC3">
      <w:pPr>
        <w:pStyle w:val="Listaszerbekezds"/>
        <w:numPr>
          <w:ilvl w:val="0"/>
          <w:numId w:val="2"/>
        </w:numPr>
        <w:jc w:val="both"/>
        <w:rPr>
          <w:rFonts w:ascii="Arial" w:hAnsi="Arial" w:cs="Arial"/>
          <w:sz w:val="28"/>
        </w:rPr>
      </w:pPr>
      <w:r>
        <w:rPr>
          <w:rFonts w:ascii="Arial" w:hAnsi="Arial" w:cs="Arial"/>
          <w:sz w:val="28"/>
        </w:rPr>
        <w:t xml:space="preserve">The development of electric busses, trams and trains. </w:t>
      </w:r>
    </w:p>
    <w:p w:rsidR="0048793C" w:rsidRPr="0048793C" w:rsidRDefault="0048793C" w:rsidP="0048793C">
      <w:pPr>
        <w:jc w:val="both"/>
        <w:rPr>
          <w:rFonts w:ascii="Arial" w:hAnsi="Arial" w:cs="Arial"/>
          <w:sz w:val="28"/>
        </w:rPr>
      </w:pPr>
    </w:p>
    <w:p w:rsidR="009132C4" w:rsidRDefault="009132C4" w:rsidP="009132C4">
      <w:pPr>
        <w:rPr>
          <w:rFonts w:ascii="Arial" w:hAnsi="Arial" w:cs="Arial"/>
          <w:sz w:val="28"/>
          <w:u w:val="single"/>
        </w:rPr>
      </w:pPr>
      <w:r>
        <w:rPr>
          <w:rFonts w:ascii="Arial" w:hAnsi="Arial" w:cs="Arial"/>
          <w:sz w:val="28"/>
          <w:u w:val="single"/>
        </w:rPr>
        <w:lastRenderedPageBreak/>
        <w:t>Less congestion on roads</w:t>
      </w:r>
    </w:p>
    <w:p w:rsidR="009132C4" w:rsidRDefault="009132C4" w:rsidP="009132C4">
      <w:pPr>
        <w:jc w:val="both"/>
        <w:rPr>
          <w:rFonts w:ascii="Arial" w:hAnsi="Arial" w:cs="Arial"/>
          <w:sz w:val="28"/>
        </w:rPr>
      </w:pPr>
      <w:r>
        <w:rPr>
          <w:rFonts w:ascii="Arial" w:hAnsi="Arial" w:cs="Arial"/>
          <w:sz w:val="28"/>
        </w:rPr>
        <w:tab/>
        <w:t xml:space="preserve">It is not hard to reason that effective, available and affordable public transport will drive people to take the trains, busses and trams of a city. </w:t>
      </w:r>
      <w:r w:rsidR="00E9236A">
        <w:rPr>
          <w:rFonts w:ascii="Arial" w:hAnsi="Arial" w:cs="Arial"/>
          <w:sz w:val="28"/>
        </w:rPr>
        <w:t xml:space="preserve">But the effect this has on emissions of CO2 related to logistics is two folds; firstly, the congestion in which trucks and busses will need to wait will degrease as cars will disappear from the roads, as many as 20 cars gone for every filled bus at the very least, meaning more efficient use of fuels; and secondly; </w:t>
      </w:r>
      <w:r w:rsidR="00F91683">
        <w:rPr>
          <w:rFonts w:ascii="Arial" w:hAnsi="Arial" w:cs="Arial"/>
          <w:sz w:val="28"/>
        </w:rPr>
        <w:t xml:space="preserve">less overall CO2 footprint for companies. </w:t>
      </w:r>
    </w:p>
    <w:p w:rsidR="00F91683" w:rsidRDefault="00F91683" w:rsidP="009132C4">
      <w:pPr>
        <w:jc w:val="both"/>
        <w:rPr>
          <w:rFonts w:ascii="Arial" w:hAnsi="Arial" w:cs="Arial"/>
          <w:sz w:val="28"/>
        </w:rPr>
      </w:pPr>
      <w:r>
        <w:rPr>
          <w:rFonts w:ascii="Arial" w:hAnsi="Arial" w:cs="Arial"/>
          <w:sz w:val="28"/>
        </w:rPr>
        <w:tab/>
        <w:t xml:space="preserve">The first one is easy to explain. Cars and road vehicles, sitting in the traffic, consume more fuel than moving at proper pace (McKinnon et al, 2015). This will mean that both busses, which will be able to use more lines without the cars, and trucks which will not be held up by cars, be able to move at proper pace, increasing engine fuel consumption efficiency. </w:t>
      </w:r>
    </w:p>
    <w:p w:rsidR="00F91683" w:rsidRDefault="00F91683" w:rsidP="009132C4">
      <w:pPr>
        <w:jc w:val="both"/>
        <w:rPr>
          <w:rFonts w:ascii="Arial" w:hAnsi="Arial" w:cs="Arial"/>
          <w:sz w:val="28"/>
        </w:rPr>
      </w:pPr>
      <w:r>
        <w:rPr>
          <w:rFonts w:ascii="Arial" w:hAnsi="Arial" w:cs="Arial"/>
          <w:sz w:val="28"/>
        </w:rPr>
        <w:tab/>
        <w:t>The second one is an estimation done by the author. The CO2 footprint of a company includes the CO2 emitted by the cars of their employees. If instead of every employee coming in with a car, let’s say a theoretical 50, but with one bus, which can carry all 50, plus a few more, the emission of the one bus will be less than that of 50 cars.</w:t>
      </w:r>
    </w:p>
    <w:p w:rsidR="00F91683" w:rsidRDefault="00F91683" w:rsidP="009132C4">
      <w:pPr>
        <w:jc w:val="both"/>
        <w:rPr>
          <w:rFonts w:ascii="Arial" w:hAnsi="Arial" w:cs="Arial"/>
          <w:sz w:val="28"/>
        </w:rPr>
      </w:pPr>
    </w:p>
    <w:p w:rsidR="00F91683" w:rsidRDefault="008346F2" w:rsidP="00F91683">
      <w:pPr>
        <w:jc w:val="both"/>
        <w:rPr>
          <w:rFonts w:ascii="Arial" w:hAnsi="Arial" w:cs="Arial"/>
          <w:sz w:val="28"/>
          <w:u w:val="single"/>
        </w:rPr>
      </w:pPr>
      <w:r>
        <w:rPr>
          <w:rFonts w:ascii="Arial" w:hAnsi="Arial" w:cs="Arial"/>
          <w:sz w:val="28"/>
          <w:u w:val="single"/>
        </w:rPr>
        <w:t xml:space="preserve">Electric busses </w:t>
      </w:r>
    </w:p>
    <w:p w:rsidR="008346F2" w:rsidRDefault="004630DE" w:rsidP="00F91683">
      <w:pPr>
        <w:jc w:val="both"/>
        <w:rPr>
          <w:rFonts w:ascii="Arial" w:hAnsi="Arial" w:cs="Arial"/>
          <w:sz w:val="28"/>
        </w:rPr>
      </w:pPr>
      <w:r>
        <w:rPr>
          <w:rFonts w:ascii="Arial" w:hAnsi="Arial" w:cs="Arial"/>
          <w:sz w:val="28"/>
        </w:rPr>
        <w:tab/>
      </w:r>
      <w:proofErr w:type="spellStart"/>
      <w:r w:rsidR="003811BD">
        <w:rPr>
          <w:rFonts w:ascii="Arial" w:hAnsi="Arial" w:cs="Arial"/>
          <w:sz w:val="28"/>
        </w:rPr>
        <w:t>Eletric</w:t>
      </w:r>
      <w:proofErr w:type="spellEnd"/>
      <w:r w:rsidR="003811BD">
        <w:rPr>
          <w:rFonts w:ascii="Arial" w:hAnsi="Arial" w:cs="Arial"/>
          <w:sz w:val="28"/>
        </w:rPr>
        <w:t xml:space="preserve"> busses are busses that are driven by electric engines. The technology </w:t>
      </w:r>
      <w:proofErr w:type="spellStart"/>
      <w:r w:rsidR="003811BD">
        <w:rPr>
          <w:rFonts w:ascii="Arial" w:hAnsi="Arial" w:cs="Arial"/>
          <w:sz w:val="28"/>
        </w:rPr>
        <w:t>exixsted</w:t>
      </w:r>
      <w:proofErr w:type="spellEnd"/>
      <w:r w:rsidR="003811BD">
        <w:rPr>
          <w:rFonts w:ascii="Arial" w:hAnsi="Arial" w:cs="Arial"/>
          <w:sz w:val="28"/>
        </w:rPr>
        <w:t xml:space="preserve"> for longer than the first mass produced car, though when the Ford Model T came out, and Ford choose the combustion engine, the electric car motors got a back seat until the issue of global warning was raised. </w:t>
      </w:r>
    </w:p>
    <w:p w:rsidR="003811BD" w:rsidRPr="00F85F70" w:rsidRDefault="003811BD" w:rsidP="00F91683">
      <w:pPr>
        <w:jc w:val="both"/>
        <w:rPr>
          <w:rFonts w:ascii="Arial" w:hAnsi="Arial" w:cs="Arial"/>
          <w:sz w:val="28"/>
        </w:rPr>
      </w:pPr>
      <w:r>
        <w:rPr>
          <w:rFonts w:ascii="Arial" w:hAnsi="Arial" w:cs="Arial"/>
          <w:sz w:val="28"/>
        </w:rPr>
        <w:tab/>
        <w:t xml:space="preserve">It is not hard to see how electric vehicles will help to reduce the emission of busses. There will be no fuel directly burned. However, this means that these busses will need to be charged from the grid, which means that </w:t>
      </w:r>
      <w:r w:rsidR="0048793C">
        <w:rPr>
          <w:rFonts w:ascii="Arial" w:hAnsi="Arial" w:cs="Arial"/>
          <w:sz w:val="28"/>
        </w:rPr>
        <w:t>power plants</w:t>
      </w:r>
      <w:r>
        <w:rPr>
          <w:rFonts w:ascii="Arial" w:hAnsi="Arial" w:cs="Arial"/>
          <w:sz w:val="28"/>
        </w:rPr>
        <w:t xml:space="preserve"> will still contribute to the emission problem. In this case, the technological answer is the effectiveness of the chargers used, because an effective charger can make sure that the most energy is being </w:t>
      </w:r>
      <w:r w:rsidRPr="00F85F70">
        <w:rPr>
          <w:rFonts w:ascii="Arial" w:hAnsi="Arial" w:cs="Arial"/>
          <w:sz w:val="28"/>
        </w:rPr>
        <w:t>transferred over to the bus, and least is being lost due to heat. This is what researchers have to say about that.</w:t>
      </w:r>
    </w:p>
    <w:p w:rsidR="003811BD" w:rsidRPr="00F85F70" w:rsidRDefault="003811BD" w:rsidP="00F91683">
      <w:pPr>
        <w:jc w:val="both"/>
        <w:rPr>
          <w:rFonts w:ascii="Arial" w:hAnsi="Arial" w:cs="Arial"/>
          <w:sz w:val="28"/>
        </w:rPr>
      </w:pPr>
    </w:p>
    <w:p w:rsidR="003811BD" w:rsidRPr="00F85F70" w:rsidRDefault="003811BD" w:rsidP="00CA0C76">
      <w:pPr>
        <w:ind w:firstLine="720"/>
        <w:jc w:val="both"/>
        <w:rPr>
          <w:rFonts w:ascii="Arial" w:hAnsi="Arial" w:cs="Arial"/>
          <w:spacing w:val="2"/>
          <w:sz w:val="28"/>
          <w:szCs w:val="26"/>
          <w:shd w:val="clear" w:color="auto" w:fill="FCFCFC"/>
        </w:rPr>
      </w:pPr>
      <w:r w:rsidRPr="00F85F70">
        <w:rPr>
          <w:rFonts w:ascii="Arial" w:hAnsi="Arial" w:cs="Arial"/>
          <w:sz w:val="28"/>
        </w:rPr>
        <w:lastRenderedPageBreak/>
        <w:t>“</w:t>
      </w:r>
      <w:r w:rsidRPr="00F85F70">
        <w:rPr>
          <w:rFonts w:ascii="Arial" w:hAnsi="Arial" w:cs="Arial"/>
          <w:spacing w:val="2"/>
          <w:sz w:val="28"/>
          <w:szCs w:val="26"/>
          <w:shd w:val="clear" w:color="auto" w:fill="FCFCFC"/>
        </w:rPr>
        <w:t>The charger is a crucial component since its efficiency can vary today between 60% and 97%, wasting 3% to 40% of the grid energy as heat.</w:t>
      </w:r>
      <w:r w:rsidRPr="00F85F70">
        <w:rPr>
          <w:rFonts w:ascii="Arial" w:hAnsi="Arial" w:cs="Arial"/>
          <w:spacing w:val="2"/>
          <w:sz w:val="28"/>
          <w:szCs w:val="26"/>
          <w:shd w:val="clear" w:color="auto" w:fill="FCFCFC"/>
        </w:rPr>
        <w:t>”</w:t>
      </w:r>
      <w:r w:rsidR="00CA0C76" w:rsidRPr="00F85F70">
        <w:rPr>
          <w:rFonts w:ascii="Arial" w:hAnsi="Arial" w:cs="Arial"/>
          <w:spacing w:val="2"/>
          <w:sz w:val="28"/>
          <w:szCs w:val="26"/>
          <w:shd w:val="clear" w:color="auto" w:fill="FCFCFC"/>
        </w:rPr>
        <w:t xml:space="preserve"> (</w:t>
      </w:r>
      <w:proofErr w:type="spellStart"/>
      <w:r w:rsidR="00CA0C76" w:rsidRPr="00F85F70">
        <w:rPr>
          <w:rFonts w:ascii="Arial" w:hAnsi="Arial" w:cs="Arial"/>
          <w:spacing w:val="2"/>
          <w:sz w:val="28"/>
          <w:szCs w:val="26"/>
          <w:shd w:val="clear" w:color="auto" w:fill="FCFCFC"/>
        </w:rPr>
        <w:t>Helmers</w:t>
      </w:r>
      <w:proofErr w:type="spellEnd"/>
      <w:r w:rsidR="00CA0C76" w:rsidRPr="00F85F70">
        <w:rPr>
          <w:rFonts w:ascii="Arial" w:hAnsi="Arial" w:cs="Arial"/>
          <w:spacing w:val="2"/>
          <w:sz w:val="28"/>
          <w:szCs w:val="26"/>
          <w:shd w:val="clear" w:color="auto" w:fill="FCFCFC"/>
        </w:rPr>
        <w:t xml:space="preserve"> and Marx, 2012)</w:t>
      </w:r>
    </w:p>
    <w:p w:rsidR="00CA0C76" w:rsidRPr="00F85F70" w:rsidRDefault="00CA0C76" w:rsidP="00F91683">
      <w:pPr>
        <w:jc w:val="both"/>
        <w:rPr>
          <w:rFonts w:ascii="Arial" w:hAnsi="Arial" w:cs="Arial"/>
          <w:spacing w:val="2"/>
          <w:sz w:val="28"/>
          <w:szCs w:val="26"/>
          <w:shd w:val="clear" w:color="auto" w:fill="FCFCFC"/>
        </w:rPr>
      </w:pPr>
    </w:p>
    <w:p w:rsidR="00CA0C76" w:rsidRDefault="00CA0C76" w:rsidP="00F91683">
      <w:pPr>
        <w:jc w:val="both"/>
        <w:rPr>
          <w:rFonts w:ascii="Arial" w:hAnsi="Arial" w:cs="Arial"/>
          <w:spacing w:val="2"/>
          <w:sz w:val="28"/>
          <w:szCs w:val="26"/>
          <w:shd w:val="clear" w:color="auto" w:fill="FCFCFC"/>
        </w:rPr>
      </w:pPr>
      <w:r w:rsidRPr="00F85F70">
        <w:rPr>
          <w:rFonts w:ascii="Arial" w:hAnsi="Arial" w:cs="Arial"/>
          <w:spacing w:val="2"/>
          <w:sz w:val="28"/>
          <w:szCs w:val="26"/>
          <w:shd w:val="clear" w:color="auto" w:fill="FCFCFC"/>
        </w:rPr>
        <w:tab/>
        <w:t xml:space="preserve">What this tells us for the purpose of this question is the following: we need to maximise the effectiveness of the chargers so that we can reduce the need of more power generation by the </w:t>
      </w:r>
      <w:r w:rsidR="00F85F70">
        <w:rPr>
          <w:rFonts w:ascii="Arial" w:hAnsi="Arial" w:cs="Arial"/>
          <w:spacing w:val="2"/>
          <w:sz w:val="28"/>
          <w:szCs w:val="26"/>
          <w:shd w:val="clear" w:color="auto" w:fill="FCFCFC"/>
        </w:rPr>
        <w:t xml:space="preserve">power plants. Of course, this is if there will be a significant change in the use of electric busses. </w:t>
      </w:r>
    </w:p>
    <w:p w:rsidR="007D0296" w:rsidRDefault="007D0296" w:rsidP="00F91683">
      <w:pPr>
        <w:jc w:val="both"/>
        <w:rPr>
          <w:rFonts w:ascii="Arial" w:hAnsi="Arial" w:cs="Arial"/>
          <w:spacing w:val="2"/>
          <w:sz w:val="28"/>
          <w:szCs w:val="26"/>
          <w:shd w:val="clear" w:color="auto" w:fill="FCFCFC"/>
        </w:rPr>
      </w:pPr>
      <w:r>
        <w:rPr>
          <w:rFonts w:ascii="Arial" w:hAnsi="Arial" w:cs="Arial"/>
          <w:spacing w:val="2"/>
          <w:sz w:val="28"/>
          <w:szCs w:val="26"/>
          <w:shd w:val="clear" w:color="auto" w:fill="FCFCFC"/>
        </w:rPr>
        <w:tab/>
        <w:t xml:space="preserve">In Milton Keynes, the testing ground of the UK, the idea of electric busses </w:t>
      </w:r>
      <w:proofErr w:type="gramStart"/>
      <w:r>
        <w:rPr>
          <w:rFonts w:ascii="Arial" w:hAnsi="Arial" w:cs="Arial"/>
          <w:spacing w:val="2"/>
          <w:sz w:val="28"/>
          <w:szCs w:val="26"/>
          <w:shd w:val="clear" w:color="auto" w:fill="FCFCFC"/>
        </w:rPr>
        <w:t>were</w:t>
      </w:r>
      <w:proofErr w:type="gramEnd"/>
      <w:r>
        <w:rPr>
          <w:rFonts w:ascii="Arial" w:hAnsi="Arial" w:cs="Arial"/>
          <w:spacing w:val="2"/>
          <w:sz w:val="28"/>
          <w:szCs w:val="26"/>
          <w:shd w:val="clear" w:color="auto" w:fill="FCFCFC"/>
        </w:rPr>
        <w:t xml:space="preserve"> introduced in 2014 (Miles and Potter, 2014), but MK is just one city with extensive use of these machines. </w:t>
      </w:r>
      <w:r w:rsidR="0048793C">
        <w:rPr>
          <w:rFonts w:ascii="Arial" w:hAnsi="Arial" w:cs="Arial"/>
          <w:spacing w:val="2"/>
          <w:sz w:val="28"/>
          <w:szCs w:val="26"/>
          <w:shd w:val="clear" w:color="auto" w:fill="FCFCFC"/>
        </w:rPr>
        <w:t xml:space="preserve">This will need to expand to many more cities, amongst the likes of Birmingham and Liverpool, with London and Cardiff in lead, to make a difference. </w:t>
      </w:r>
    </w:p>
    <w:p w:rsidR="0048793C" w:rsidRDefault="0048793C" w:rsidP="00F91683">
      <w:pPr>
        <w:jc w:val="both"/>
        <w:rPr>
          <w:rFonts w:ascii="Arial" w:hAnsi="Arial" w:cs="Arial"/>
          <w:spacing w:val="2"/>
          <w:sz w:val="28"/>
          <w:szCs w:val="26"/>
          <w:shd w:val="clear" w:color="auto" w:fill="FCFCFC"/>
        </w:rPr>
      </w:pPr>
    </w:p>
    <w:p w:rsidR="0048793C" w:rsidRDefault="0048793C" w:rsidP="00F91683">
      <w:pPr>
        <w:jc w:val="both"/>
        <w:rPr>
          <w:rFonts w:ascii="Arial" w:hAnsi="Arial" w:cs="Arial"/>
          <w:spacing w:val="2"/>
          <w:sz w:val="28"/>
          <w:szCs w:val="26"/>
          <w:u w:val="single"/>
          <w:shd w:val="clear" w:color="auto" w:fill="FCFCFC"/>
        </w:rPr>
      </w:pPr>
      <w:r>
        <w:rPr>
          <w:rFonts w:ascii="Arial" w:hAnsi="Arial" w:cs="Arial"/>
          <w:spacing w:val="2"/>
          <w:sz w:val="28"/>
          <w:szCs w:val="26"/>
          <w:u w:val="single"/>
          <w:shd w:val="clear" w:color="auto" w:fill="FCFCFC"/>
        </w:rPr>
        <w:t>Issues of Public transport in the UK</w:t>
      </w:r>
    </w:p>
    <w:p w:rsidR="0048793C" w:rsidRDefault="0048793C" w:rsidP="00F91683">
      <w:pPr>
        <w:jc w:val="both"/>
        <w:rPr>
          <w:rFonts w:ascii="Arial" w:hAnsi="Arial" w:cs="Arial"/>
          <w:spacing w:val="2"/>
          <w:sz w:val="28"/>
          <w:szCs w:val="26"/>
          <w:shd w:val="clear" w:color="auto" w:fill="FCFCFC"/>
        </w:rPr>
      </w:pPr>
      <w:r>
        <w:rPr>
          <w:rFonts w:ascii="Arial" w:hAnsi="Arial" w:cs="Arial"/>
          <w:spacing w:val="2"/>
          <w:sz w:val="28"/>
          <w:szCs w:val="26"/>
          <w:shd w:val="clear" w:color="auto" w:fill="FCFCFC"/>
        </w:rPr>
        <w:tab/>
        <w:t xml:space="preserve">London has many Victorian era street, barely wide enough for a car. Birmingham, Oxford, Bedford, and many more towns in the UK still have small, one way roads that are the result of old roads that cannot be used otherwise. This creates an interesting and difficult obstacle for the busses which have very ineffective routes. Talking to any bus user in London or Bedford will reveal that they are often not frequent, and or that they take too long. </w:t>
      </w:r>
    </w:p>
    <w:p w:rsidR="0048793C" w:rsidRDefault="0048793C" w:rsidP="00F91683">
      <w:pPr>
        <w:jc w:val="both"/>
        <w:rPr>
          <w:rFonts w:ascii="Arial" w:hAnsi="Arial" w:cs="Arial"/>
          <w:spacing w:val="2"/>
          <w:sz w:val="28"/>
          <w:szCs w:val="26"/>
          <w:shd w:val="clear" w:color="auto" w:fill="FCFCFC"/>
        </w:rPr>
      </w:pPr>
      <w:r>
        <w:rPr>
          <w:rFonts w:ascii="Arial" w:hAnsi="Arial" w:cs="Arial"/>
          <w:spacing w:val="2"/>
          <w:sz w:val="28"/>
          <w:szCs w:val="26"/>
          <w:shd w:val="clear" w:color="auto" w:fill="FCFCFC"/>
        </w:rPr>
        <w:tab/>
        <w:t xml:space="preserve">This issue will need to be tackled before any major public transport can be planned to an effective scale. </w:t>
      </w:r>
    </w:p>
    <w:p w:rsidR="0048793C" w:rsidRDefault="0048793C" w:rsidP="00F91683">
      <w:pPr>
        <w:jc w:val="both"/>
        <w:rPr>
          <w:rFonts w:ascii="Arial" w:hAnsi="Arial" w:cs="Arial"/>
          <w:spacing w:val="2"/>
          <w:sz w:val="28"/>
          <w:szCs w:val="26"/>
          <w:shd w:val="clear" w:color="auto" w:fill="FCFCFC"/>
        </w:rPr>
      </w:pPr>
    </w:p>
    <w:p w:rsidR="0048793C" w:rsidRDefault="0048793C" w:rsidP="00F91683">
      <w:pPr>
        <w:jc w:val="both"/>
        <w:rPr>
          <w:rFonts w:ascii="Arial" w:hAnsi="Arial" w:cs="Arial"/>
          <w:spacing w:val="2"/>
          <w:sz w:val="28"/>
          <w:szCs w:val="26"/>
          <w:u w:val="single"/>
          <w:shd w:val="clear" w:color="auto" w:fill="FCFCFC"/>
        </w:rPr>
      </w:pPr>
      <w:r>
        <w:rPr>
          <w:rFonts w:ascii="Arial" w:hAnsi="Arial" w:cs="Arial"/>
          <w:spacing w:val="2"/>
          <w:sz w:val="28"/>
          <w:szCs w:val="26"/>
          <w:u w:val="single"/>
          <w:shd w:val="clear" w:color="auto" w:fill="FCFCFC"/>
        </w:rPr>
        <w:t>Conclusion</w:t>
      </w:r>
    </w:p>
    <w:p w:rsidR="0048793C" w:rsidRDefault="0048793C" w:rsidP="00F91683">
      <w:pPr>
        <w:jc w:val="both"/>
        <w:rPr>
          <w:rFonts w:ascii="Arial" w:hAnsi="Arial" w:cs="Arial"/>
          <w:spacing w:val="2"/>
          <w:sz w:val="28"/>
          <w:szCs w:val="26"/>
          <w:shd w:val="clear" w:color="auto" w:fill="FCFCFC"/>
        </w:rPr>
      </w:pPr>
      <w:r>
        <w:rPr>
          <w:rFonts w:ascii="Arial" w:hAnsi="Arial" w:cs="Arial"/>
          <w:spacing w:val="2"/>
          <w:sz w:val="28"/>
          <w:szCs w:val="26"/>
          <w:shd w:val="clear" w:color="auto" w:fill="FCFCFC"/>
        </w:rPr>
        <w:tab/>
        <w:t xml:space="preserve">Public transport will play a large part in forcing cars of the roads, and while </w:t>
      </w:r>
      <w:proofErr w:type="gramStart"/>
      <w:r>
        <w:rPr>
          <w:rFonts w:ascii="Arial" w:hAnsi="Arial" w:cs="Arial"/>
          <w:spacing w:val="2"/>
          <w:sz w:val="28"/>
          <w:szCs w:val="26"/>
          <w:shd w:val="clear" w:color="auto" w:fill="FCFCFC"/>
        </w:rPr>
        <w:t>more eco-friendly</w:t>
      </w:r>
      <w:proofErr w:type="gramEnd"/>
      <w:r>
        <w:rPr>
          <w:rFonts w:ascii="Arial" w:hAnsi="Arial" w:cs="Arial"/>
          <w:spacing w:val="2"/>
          <w:sz w:val="28"/>
          <w:szCs w:val="26"/>
          <w:shd w:val="clear" w:color="auto" w:fill="FCFCFC"/>
        </w:rPr>
        <w:t xml:space="preserve"> in its current state than car travel, it will need significant improvements before it can be a fully implemented, mostly on the city planning stage, where many roads need to be made in a way to allow effective route planning. </w:t>
      </w:r>
    </w:p>
    <w:p w:rsidR="006F4D04" w:rsidRDefault="006F4D04" w:rsidP="00F91683">
      <w:pPr>
        <w:jc w:val="both"/>
        <w:rPr>
          <w:rFonts w:ascii="Arial" w:hAnsi="Arial" w:cs="Arial"/>
          <w:spacing w:val="2"/>
          <w:sz w:val="28"/>
          <w:szCs w:val="26"/>
          <w:shd w:val="clear" w:color="auto" w:fill="FCFCFC"/>
        </w:rPr>
      </w:pPr>
    </w:p>
    <w:p w:rsidR="006F4D04" w:rsidRDefault="006F4D04" w:rsidP="00F91683">
      <w:pPr>
        <w:jc w:val="both"/>
        <w:rPr>
          <w:rFonts w:ascii="Arial" w:hAnsi="Arial" w:cs="Arial"/>
          <w:spacing w:val="2"/>
          <w:sz w:val="28"/>
          <w:szCs w:val="26"/>
          <w:u w:val="double"/>
          <w:shd w:val="clear" w:color="auto" w:fill="FCFCFC"/>
        </w:rPr>
      </w:pPr>
      <w:r>
        <w:rPr>
          <w:rFonts w:ascii="Arial" w:hAnsi="Arial" w:cs="Arial"/>
          <w:spacing w:val="2"/>
          <w:sz w:val="28"/>
          <w:szCs w:val="26"/>
          <w:u w:val="double"/>
          <w:shd w:val="clear" w:color="auto" w:fill="FCFCFC"/>
        </w:rPr>
        <w:t xml:space="preserve">References: </w:t>
      </w:r>
    </w:p>
    <w:p w:rsidR="006F4D04" w:rsidRDefault="00B21AF9" w:rsidP="0002132C">
      <w:pPr>
        <w:rPr>
          <w:rFonts w:ascii="Arial" w:eastAsia="Times New Roman" w:hAnsi="Arial" w:cs="Arial"/>
          <w:sz w:val="28"/>
          <w:szCs w:val="24"/>
          <w:lang w:eastAsia="en-GB"/>
        </w:rPr>
      </w:pPr>
      <w:proofErr w:type="spellStart"/>
      <w:r>
        <w:rPr>
          <w:rFonts w:ascii="Arial" w:eastAsia="Times New Roman" w:hAnsi="Arial" w:cs="Arial"/>
          <w:sz w:val="28"/>
          <w:szCs w:val="24"/>
          <w:lang w:eastAsia="en-GB"/>
        </w:rPr>
        <w:lastRenderedPageBreak/>
        <w:t>Fehér</w:t>
      </w:r>
      <w:proofErr w:type="spellEnd"/>
      <w:r>
        <w:rPr>
          <w:rFonts w:ascii="Arial" w:eastAsia="Times New Roman" w:hAnsi="Arial" w:cs="Arial"/>
          <w:sz w:val="28"/>
          <w:szCs w:val="24"/>
          <w:lang w:eastAsia="en-GB"/>
        </w:rPr>
        <w:t xml:space="preserve"> K, 2018, </w:t>
      </w:r>
      <w:proofErr w:type="spellStart"/>
      <w:r w:rsidRPr="0002132C">
        <w:rPr>
          <w:rFonts w:ascii="Arial" w:eastAsia="Times New Roman" w:hAnsi="Arial" w:cs="Arial"/>
          <w:i/>
          <w:sz w:val="28"/>
          <w:szCs w:val="24"/>
          <w:lang w:eastAsia="en-GB"/>
        </w:rPr>
        <w:t>Alternatív</w:t>
      </w:r>
      <w:proofErr w:type="spellEnd"/>
      <w:r w:rsidRPr="0002132C">
        <w:rPr>
          <w:rFonts w:ascii="Arial" w:eastAsia="Times New Roman" w:hAnsi="Arial" w:cs="Arial"/>
          <w:i/>
          <w:sz w:val="28"/>
          <w:szCs w:val="24"/>
          <w:lang w:eastAsia="en-GB"/>
        </w:rPr>
        <w:t xml:space="preserve"> </w:t>
      </w:r>
      <w:proofErr w:type="spellStart"/>
      <w:r w:rsidRPr="0002132C">
        <w:rPr>
          <w:rFonts w:ascii="Arial" w:eastAsia="Times New Roman" w:hAnsi="Arial" w:cs="Arial"/>
          <w:i/>
          <w:sz w:val="28"/>
          <w:szCs w:val="24"/>
          <w:lang w:eastAsia="en-GB"/>
        </w:rPr>
        <w:t>Tüzelőanyagok</w:t>
      </w:r>
      <w:proofErr w:type="spellEnd"/>
      <w:r w:rsidRPr="0002132C">
        <w:rPr>
          <w:rFonts w:ascii="Arial" w:eastAsia="Times New Roman" w:hAnsi="Arial" w:cs="Arial"/>
          <w:i/>
          <w:sz w:val="28"/>
          <w:szCs w:val="24"/>
          <w:lang w:eastAsia="en-GB"/>
        </w:rPr>
        <w:t xml:space="preserve"> </w:t>
      </w:r>
      <w:proofErr w:type="spellStart"/>
      <w:r w:rsidRPr="0002132C">
        <w:rPr>
          <w:rFonts w:ascii="Arial" w:eastAsia="Times New Roman" w:hAnsi="Arial" w:cs="Arial"/>
          <w:i/>
          <w:sz w:val="28"/>
          <w:szCs w:val="24"/>
          <w:lang w:eastAsia="en-GB"/>
        </w:rPr>
        <w:t>Alkalmazása</w:t>
      </w:r>
      <w:proofErr w:type="spellEnd"/>
      <w:r w:rsidRPr="0002132C">
        <w:rPr>
          <w:rFonts w:ascii="Arial" w:eastAsia="Times New Roman" w:hAnsi="Arial" w:cs="Arial"/>
          <w:i/>
          <w:sz w:val="28"/>
          <w:szCs w:val="24"/>
          <w:lang w:eastAsia="en-GB"/>
        </w:rPr>
        <w:t xml:space="preserve"> a </w:t>
      </w:r>
      <w:proofErr w:type="spellStart"/>
      <w:r w:rsidRPr="0002132C">
        <w:rPr>
          <w:rFonts w:ascii="Arial" w:eastAsia="Times New Roman" w:hAnsi="Arial" w:cs="Arial"/>
          <w:i/>
          <w:sz w:val="28"/>
          <w:szCs w:val="24"/>
          <w:lang w:eastAsia="en-GB"/>
        </w:rPr>
        <w:t>Repülésben</w:t>
      </w:r>
      <w:proofErr w:type="spellEnd"/>
      <w:r w:rsidR="0002132C">
        <w:rPr>
          <w:rFonts w:ascii="Arial" w:eastAsia="Times New Roman" w:hAnsi="Arial" w:cs="Arial"/>
          <w:sz w:val="28"/>
          <w:szCs w:val="24"/>
          <w:lang w:eastAsia="en-GB"/>
        </w:rPr>
        <w:t xml:space="preserve">, Available at: </w:t>
      </w:r>
      <w:hyperlink r:id="rId5" w:history="1">
        <w:r w:rsidR="0002132C" w:rsidRPr="00792FD3">
          <w:rPr>
            <w:rStyle w:val="Hiperhivatkozs"/>
            <w:rFonts w:ascii="Arial" w:eastAsia="Times New Roman" w:hAnsi="Arial" w:cs="Arial"/>
            <w:sz w:val="28"/>
            <w:szCs w:val="24"/>
            <w:lang w:eastAsia="en-GB"/>
          </w:rPr>
          <w:t>http://search.proquest.com/docview/2221690882/abstract/25D67C52692B4223PQ/1</w:t>
        </w:r>
      </w:hyperlink>
      <w:r w:rsidR="0002132C">
        <w:rPr>
          <w:rFonts w:ascii="Arial" w:eastAsia="Times New Roman" w:hAnsi="Arial" w:cs="Arial"/>
          <w:sz w:val="28"/>
          <w:szCs w:val="24"/>
          <w:lang w:eastAsia="en-GB"/>
        </w:rPr>
        <w:t xml:space="preserve"> [Accessed on: </w:t>
      </w:r>
      <w:r w:rsidR="0002132C" w:rsidRPr="0002132C">
        <w:rPr>
          <w:rFonts w:ascii="Arial" w:eastAsia="Times New Roman" w:hAnsi="Arial" w:cs="Arial"/>
          <w:sz w:val="28"/>
          <w:szCs w:val="24"/>
          <w:lang w:eastAsia="en-GB"/>
        </w:rPr>
        <w:t>2019</w:t>
      </w:r>
      <w:r w:rsidR="0002132C">
        <w:rPr>
          <w:rFonts w:ascii="Arial" w:eastAsia="Times New Roman" w:hAnsi="Arial" w:cs="Arial"/>
          <w:sz w:val="28"/>
          <w:szCs w:val="24"/>
          <w:lang w:eastAsia="en-GB"/>
        </w:rPr>
        <w:t>-10-08 11:49]</w:t>
      </w:r>
    </w:p>
    <w:p w:rsidR="0002132C" w:rsidRDefault="0002132C" w:rsidP="0002132C">
      <w:pPr>
        <w:rPr>
          <w:rFonts w:ascii="Arial" w:eastAsia="Times New Roman" w:hAnsi="Arial" w:cs="Arial"/>
          <w:sz w:val="28"/>
          <w:szCs w:val="24"/>
          <w:lang w:eastAsia="en-GB"/>
        </w:rPr>
      </w:pPr>
    </w:p>
    <w:p w:rsidR="0002132C" w:rsidRDefault="0002132C" w:rsidP="0002132C">
      <w:pPr>
        <w:rPr>
          <w:rFonts w:ascii="Arial" w:eastAsia="Times New Roman" w:hAnsi="Arial" w:cs="Arial"/>
          <w:sz w:val="28"/>
          <w:szCs w:val="24"/>
          <w:lang w:eastAsia="en-GB"/>
        </w:rPr>
      </w:pPr>
      <w:r>
        <w:rPr>
          <w:rFonts w:ascii="Arial" w:eastAsia="Times New Roman" w:hAnsi="Arial" w:cs="Arial"/>
          <w:sz w:val="28"/>
          <w:szCs w:val="24"/>
          <w:lang w:eastAsia="en-GB"/>
        </w:rPr>
        <w:t xml:space="preserve">Dillingham Gerald L., 2008, </w:t>
      </w:r>
      <w:r w:rsidRPr="0002132C">
        <w:rPr>
          <w:rFonts w:ascii="Arial" w:eastAsia="Times New Roman" w:hAnsi="Arial" w:cs="Arial"/>
          <w:i/>
          <w:sz w:val="28"/>
          <w:szCs w:val="24"/>
          <w:lang w:eastAsia="en-GB"/>
        </w:rPr>
        <w:t>Aviation and the Environment: GAO-08-706T.</w:t>
      </w:r>
      <w:r>
        <w:rPr>
          <w:rFonts w:ascii="Arial" w:eastAsia="Times New Roman" w:hAnsi="Arial" w:cs="Arial"/>
          <w:sz w:val="28"/>
          <w:szCs w:val="24"/>
          <w:lang w:eastAsia="en-GB"/>
        </w:rPr>
        <w:t xml:space="preserve">, Available at: </w:t>
      </w:r>
      <w:hyperlink r:id="rId6" w:history="1">
        <w:r w:rsidRPr="00792FD3">
          <w:rPr>
            <w:rStyle w:val="Hiperhivatkozs"/>
            <w:rFonts w:ascii="Arial" w:eastAsia="Times New Roman" w:hAnsi="Arial" w:cs="Arial"/>
            <w:sz w:val="28"/>
            <w:szCs w:val="24"/>
            <w:lang w:eastAsia="en-GB"/>
          </w:rPr>
          <w:t>https://ezproxy.uwtsd.ac.uk/login?url=https://search.ebscohost.com/login.aspx?direct=true&amp;db=bth&amp;AN=31939601&amp;site=ehost-live</w:t>
        </w:r>
      </w:hyperlink>
      <w:r>
        <w:rPr>
          <w:rFonts w:ascii="Arial" w:eastAsia="Times New Roman" w:hAnsi="Arial" w:cs="Arial"/>
          <w:sz w:val="28"/>
          <w:szCs w:val="24"/>
          <w:lang w:eastAsia="en-GB"/>
        </w:rPr>
        <w:t>, [Accessed on: 11/10/19 20:39]</w:t>
      </w:r>
    </w:p>
    <w:p w:rsidR="0002132C" w:rsidRDefault="0002132C" w:rsidP="0002132C">
      <w:pPr>
        <w:rPr>
          <w:rFonts w:ascii="Arial" w:eastAsia="Times New Roman" w:hAnsi="Arial" w:cs="Arial"/>
          <w:sz w:val="28"/>
          <w:szCs w:val="24"/>
          <w:lang w:eastAsia="en-GB"/>
        </w:rPr>
      </w:pPr>
    </w:p>
    <w:p w:rsidR="0002132C" w:rsidRPr="0002132C" w:rsidRDefault="0002132C" w:rsidP="0002132C">
      <w:pPr>
        <w:rPr>
          <w:rFonts w:ascii="Arial" w:hAnsi="Arial" w:cs="Arial"/>
          <w:spacing w:val="2"/>
          <w:sz w:val="28"/>
          <w:szCs w:val="26"/>
          <w:shd w:val="clear" w:color="auto" w:fill="FCFCFC"/>
        </w:rPr>
      </w:pPr>
      <w:r>
        <w:rPr>
          <w:rFonts w:ascii="Arial" w:eastAsia="Times New Roman" w:hAnsi="Arial" w:cs="Arial"/>
          <w:sz w:val="28"/>
          <w:szCs w:val="24"/>
          <w:lang w:eastAsia="en-GB"/>
        </w:rPr>
        <w:t xml:space="preserve">(Will be completed in real submission) </w:t>
      </w:r>
      <w:bookmarkStart w:id="0" w:name="_GoBack"/>
      <w:bookmarkEnd w:id="0"/>
    </w:p>
    <w:sectPr w:rsidR="0002132C" w:rsidRPr="000213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81A32"/>
    <w:multiLevelType w:val="hybridMultilevel"/>
    <w:tmpl w:val="4C28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03D0E"/>
    <w:multiLevelType w:val="hybridMultilevel"/>
    <w:tmpl w:val="14EE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883"/>
    <w:rsid w:val="000161FE"/>
    <w:rsid w:val="0002132C"/>
    <w:rsid w:val="000B25DF"/>
    <w:rsid w:val="000E5A5D"/>
    <w:rsid w:val="001432E0"/>
    <w:rsid w:val="00252A39"/>
    <w:rsid w:val="00287AA6"/>
    <w:rsid w:val="00333B71"/>
    <w:rsid w:val="00334AC3"/>
    <w:rsid w:val="003811BD"/>
    <w:rsid w:val="00405645"/>
    <w:rsid w:val="004630DE"/>
    <w:rsid w:val="0048793C"/>
    <w:rsid w:val="004A4047"/>
    <w:rsid w:val="004A69C6"/>
    <w:rsid w:val="004D09A6"/>
    <w:rsid w:val="00507B56"/>
    <w:rsid w:val="005541B9"/>
    <w:rsid w:val="005A33AA"/>
    <w:rsid w:val="006341F3"/>
    <w:rsid w:val="00643FB0"/>
    <w:rsid w:val="006737F5"/>
    <w:rsid w:val="0069659F"/>
    <w:rsid w:val="006F4D04"/>
    <w:rsid w:val="00751FC5"/>
    <w:rsid w:val="007D0296"/>
    <w:rsid w:val="00833FA9"/>
    <w:rsid w:val="008346F2"/>
    <w:rsid w:val="00835AAB"/>
    <w:rsid w:val="00851F1D"/>
    <w:rsid w:val="008707D6"/>
    <w:rsid w:val="008713D8"/>
    <w:rsid w:val="009132C4"/>
    <w:rsid w:val="00974E75"/>
    <w:rsid w:val="00A379DD"/>
    <w:rsid w:val="00AC3D7F"/>
    <w:rsid w:val="00B15479"/>
    <w:rsid w:val="00B21AF9"/>
    <w:rsid w:val="00B35467"/>
    <w:rsid w:val="00B80694"/>
    <w:rsid w:val="00B90F6C"/>
    <w:rsid w:val="00BA58C3"/>
    <w:rsid w:val="00BC6506"/>
    <w:rsid w:val="00C14DF0"/>
    <w:rsid w:val="00C713FD"/>
    <w:rsid w:val="00C820F4"/>
    <w:rsid w:val="00C90734"/>
    <w:rsid w:val="00CA0C76"/>
    <w:rsid w:val="00D37E14"/>
    <w:rsid w:val="00D75861"/>
    <w:rsid w:val="00DB5883"/>
    <w:rsid w:val="00DD3063"/>
    <w:rsid w:val="00DD6054"/>
    <w:rsid w:val="00E9236A"/>
    <w:rsid w:val="00EF458C"/>
    <w:rsid w:val="00F85BC7"/>
    <w:rsid w:val="00F85F70"/>
    <w:rsid w:val="00F91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3F91"/>
  <w15:chartTrackingRefBased/>
  <w15:docId w15:val="{F1E7E3F1-0305-4EE8-85B9-1A1BF2C79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5A33AA"/>
    <w:pPr>
      <w:ind w:left="720"/>
      <w:contextualSpacing/>
    </w:pPr>
  </w:style>
  <w:style w:type="character" w:styleId="Hiperhivatkozs">
    <w:name w:val="Hyperlink"/>
    <w:basedOn w:val="Bekezdsalapbettpusa"/>
    <w:uiPriority w:val="99"/>
    <w:unhideWhenUsed/>
    <w:rsid w:val="000213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88363">
      <w:bodyDiv w:val="1"/>
      <w:marLeft w:val="0"/>
      <w:marRight w:val="0"/>
      <w:marTop w:val="0"/>
      <w:marBottom w:val="0"/>
      <w:divBdr>
        <w:top w:val="none" w:sz="0" w:space="0" w:color="auto"/>
        <w:left w:val="none" w:sz="0" w:space="0" w:color="auto"/>
        <w:bottom w:val="none" w:sz="0" w:space="0" w:color="auto"/>
        <w:right w:val="none" w:sz="0" w:space="0" w:color="auto"/>
      </w:divBdr>
      <w:divsChild>
        <w:div w:id="1155418504">
          <w:marLeft w:val="480"/>
          <w:marRight w:val="0"/>
          <w:marTop w:val="0"/>
          <w:marBottom w:val="0"/>
          <w:divBdr>
            <w:top w:val="none" w:sz="0" w:space="0" w:color="auto"/>
            <w:left w:val="none" w:sz="0" w:space="0" w:color="auto"/>
            <w:bottom w:val="none" w:sz="0" w:space="0" w:color="auto"/>
            <w:right w:val="none" w:sz="0" w:space="0" w:color="auto"/>
          </w:divBdr>
          <w:divsChild>
            <w:div w:id="48270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430302">
      <w:bodyDiv w:val="1"/>
      <w:marLeft w:val="0"/>
      <w:marRight w:val="0"/>
      <w:marTop w:val="0"/>
      <w:marBottom w:val="0"/>
      <w:divBdr>
        <w:top w:val="none" w:sz="0" w:space="0" w:color="auto"/>
        <w:left w:val="none" w:sz="0" w:space="0" w:color="auto"/>
        <w:bottom w:val="none" w:sz="0" w:space="0" w:color="auto"/>
        <w:right w:val="none" w:sz="0" w:space="0" w:color="auto"/>
      </w:divBdr>
      <w:divsChild>
        <w:div w:id="1542473471">
          <w:marLeft w:val="480"/>
          <w:marRight w:val="0"/>
          <w:marTop w:val="0"/>
          <w:marBottom w:val="0"/>
          <w:divBdr>
            <w:top w:val="none" w:sz="0" w:space="0" w:color="auto"/>
            <w:left w:val="none" w:sz="0" w:space="0" w:color="auto"/>
            <w:bottom w:val="none" w:sz="0" w:space="0" w:color="auto"/>
            <w:right w:val="none" w:sz="0" w:space="0" w:color="auto"/>
          </w:divBdr>
          <w:divsChild>
            <w:div w:id="79614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zproxy.uwtsd.ac.uk/login?url=https://search.ebscohost.com/login.aspx?direct=true&amp;db=bth&amp;AN=31939601&amp;site=ehost-live" TargetMode="External"/><Relationship Id="rId5" Type="http://schemas.openxmlformats.org/officeDocument/2006/relationships/hyperlink" Target="http://search.proquest.com/docview/2221690882/abstract/25D67C52692B4223PQ/1"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1684</TotalTime>
  <Pages>6</Pages>
  <Words>1504</Words>
  <Characters>8575</Characters>
  <Application>Microsoft Office Word</Application>
  <DocSecurity>0</DocSecurity>
  <Lines>71</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 Tary</dc:creator>
  <cp:keywords/>
  <dc:description/>
  <cp:lastModifiedBy>Bence Tary</cp:lastModifiedBy>
  <cp:revision>41</cp:revision>
  <dcterms:created xsi:type="dcterms:W3CDTF">2019-10-03T18:08:00Z</dcterms:created>
  <dcterms:modified xsi:type="dcterms:W3CDTF">2019-10-11T19:41:00Z</dcterms:modified>
</cp:coreProperties>
</file>