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D2502" w14:textId="77777777" w:rsidR="006C07D6" w:rsidRDefault="006C07D6" w:rsidP="00457B00">
      <w:pPr>
        <w:jc w:val="center"/>
        <w:rPr>
          <w:rFonts w:ascii="Arial" w:hAnsi="Arial" w:cs="Arial"/>
          <w:b/>
          <w:u w:val="single"/>
        </w:rPr>
      </w:pPr>
    </w:p>
    <w:p w14:paraId="5DC77942" w14:textId="36F4B1E0" w:rsidR="00250F3B" w:rsidRPr="00ED1F46" w:rsidRDefault="00457B00" w:rsidP="00457B00">
      <w:pPr>
        <w:jc w:val="center"/>
        <w:rPr>
          <w:rFonts w:ascii="Times New Roman" w:hAnsi="Times New Roman" w:cs="Times New Roman"/>
          <w:b/>
          <w:sz w:val="28"/>
          <w:szCs w:val="28"/>
          <w:u w:val="single"/>
        </w:rPr>
      </w:pPr>
      <w:r w:rsidRPr="00ED1F46">
        <w:rPr>
          <w:rFonts w:ascii="Times New Roman" w:hAnsi="Times New Roman" w:cs="Times New Roman"/>
          <w:b/>
          <w:sz w:val="28"/>
          <w:szCs w:val="28"/>
          <w:u w:val="single"/>
        </w:rPr>
        <w:t xml:space="preserve">“Using a </w:t>
      </w:r>
      <w:r w:rsidR="00802A26" w:rsidRPr="00ED1F46">
        <w:rPr>
          <w:rFonts w:ascii="Times New Roman" w:hAnsi="Times New Roman" w:cs="Times New Roman"/>
          <w:b/>
          <w:sz w:val="28"/>
          <w:szCs w:val="28"/>
          <w:u w:val="single"/>
        </w:rPr>
        <w:t>Welsh</w:t>
      </w:r>
      <w:r w:rsidRPr="00ED1F46">
        <w:rPr>
          <w:rFonts w:ascii="Times New Roman" w:hAnsi="Times New Roman" w:cs="Times New Roman"/>
          <w:b/>
          <w:sz w:val="28"/>
          <w:szCs w:val="28"/>
          <w:u w:val="single"/>
        </w:rPr>
        <w:t xml:space="preserve"> Cultural artefact as a stimulus, create a resource that is suitable for teachers to use as an inspiration for children’s learning. Base your work on a specific theme. Briefly justify your reasoning with references to theorists and relevant current research.”</w:t>
      </w:r>
    </w:p>
    <w:p w14:paraId="724F2967" w14:textId="77777777" w:rsidR="008C62AE" w:rsidRDefault="008C62AE" w:rsidP="008C62AE">
      <w:pPr>
        <w:jc w:val="both"/>
        <w:rPr>
          <w:rFonts w:ascii="Arial" w:hAnsi="Arial" w:cs="Arial"/>
          <w:color w:val="FF0000"/>
          <w:sz w:val="24"/>
          <w:szCs w:val="24"/>
        </w:rPr>
      </w:pPr>
    </w:p>
    <w:p w14:paraId="6F8D31EF" w14:textId="156C38C6" w:rsidR="008D7257" w:rsidRPr="00ED1F46" w:rsidRDefault="009A2482"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In Successful F</w:t>
      </w:r>
      <w:r w:rsidR="00C17490" w:rsidRPr="00ED1F46">
        <w:rPr>
          <w:rFonts w:ascii="Times New Roman" w:hAnsi="Times New Roman" w:cs="Times New Roman"/>
          <w:sz w:val="24"/>
          <w:szCs w:val="24"/>
        </w:rPr>
        <w:t xml:space="preserve">utures, Donaldson </w:t>
      </w:r>
      <w:r w:rsidR="008C62AE" w:rsidRPr="00ED1F46">
        <w:rPr>
          <w:rFonts w:ascii="Times New Roman" w:hAnsi="Times New Roman" w:cs="Times New Roman"/>
          <w:sz w:val="24"/>
          <w:szCs w:val="24"/>
        </w:rPr>
        <w:t xml:space="preserve">(2015) </w:t>
      </w:r>
      <w:r w:rsidR="00C17490" w:rsidRPr="00ED1F46">
        <w:rPr>
          <w:rFonts w:ascii="Times New Roman" w:hAnsi="Times New Roman" w:cs="Times New Roman"/>
          <w:sz w:val="24"/>
          <w:szCs w:val="24"/>
        </w:rPr>
        <w:t>states that in the six areas of learning and experience</w:t>
      </w:r>
      <w:r w:rsidR="008C62AE" w:rsidRPr="00ED1F46">
        <w:rPr>
          <w:rFonts w:ascii="Times New Roman" w:hAnsi="Times New Roman" w:cs="Times New Roman"/>
          <w:sz w:val="24"/>
          <w:szCs w:val="24"/>
        </w:rPr>
        <w:t xml:space="preserve">, where appropriate, “a Welsh dimension </w:t>
      </w:r>
      <w:r w:rsidRPr="00ED1F46">
        <w:rPr>
          <w:rFonts w:ascii="Times New Roman" w:hAnsi="Times New Roman" w:cs="Times New Roman"/>
          <w:sz w:val="24"/>
          <w:szCs w:val="24"/>
        </w:rPr>
        <w:t>in line with the recommendations of the independent review of the Cwricwlwm Cymreig,</w:t>
      </w:r>
      <w:r w:rsidR="008C62AE" w:rsidRPr="00ED1F46">
        <w:rPr>
          <w:rFonts w:ascii="Times New Roman" w:hAnsi="Times New Roman" w:cs="Times New Roman"/>
          <w:sz w:val="24"/>
          <w:szCs w:val="24"/>
        </w:rPr>
        <w:t xml:space="preserve"> history and the story of Wales” should be included.</w:t>
      </w:r>
      <w:r w:rsidR="002F2F7D" w:rsidRPr="00ED1F46">
        <w:rPr>
          <w:rFonts w:ascii="Times New Roman" w:hAnsi="Times New Roman" w:cs="Times New Roman"/>
          <w:sz w:val="24"/>
          <w:szCs w:val="24"/>
        </w:rPr>
        <w:t xml:space="preserve"> </w:t>
      </w:r>
      <w:r w:rsidR="00457B00" w:rsidRPr="00ED1F46">
        <w:rPr>
          <w:rFonts w:ascii="Times New Roman" w:hAnsi="Times New Roman" w:cs="Times New Roman"/>
          <w:sz w:val="24"/>
          <w:szCs w:val="24"/>
        </w:rPr>
        <w:t xml:space="preserve">My chosen </w:t>
      </w:r>
      <w:r w:rsidR="00802A26" w:rsidRPr="00ED1F46">
        <w:rPr>
          <w:rFonts w:ascii="Times New Roman" w:hAnsi="Times New Roman" w:cs="Times New Roman"/>
          <w:sz w:val="24"/>
          <w:szCs w:val="24"/>
        </w:rPr>
        <w:t>Welsh</w:t>
      </w:r>
      <w:r w:rsidR="00457B00" w:rsidRPr="00ED1F46">
        <w:rPr>
          <w:rFonts w:ascii="Times New Roman" w:hAnsi="Times New Roman" w:cs="Times New Roman"/>
          <w:sz w:val="24"/>
          <w:szCs w:val="24"/>
        </w:rPr>
        <w:t xml:space="preserve"> cultural </w:t>
      </w:r>
      <w:r w:rsidR="00457B00" w:rsidRPr="00ED1F46">
        <w:rPr>
          <w:rFonts w:ascii="Times New Roman" w:hAnsi="Times New Roman" w:cs="Times New Roman"/>
          <w:color w:val="000000" w:themeColor="text1"/>
          <w:sz w:val="24"/>
          <w:szCs w:val="24"/>
        </w:rPr>
        <w:t xml:space="preserve">artefact </w:t>
      </w:r>
      <w:r w:rsidR="001E6FA9" w:rsidRPr="00ED1F46">
        <w:rPr>
          <w:rFonts w:ascii="Times New Roman" w:hAnsi="Times New Roman" w:cs="Times New Roman"/>
          <w:color w:val="000000" w:themeColor="text1"/>
          <w:sz w:val="24"/>
          <w:szCs w:val="24"/>
        </w:rPr>
        <w:t xml:space="preserve">to inspire </w:t>
      </w:r>
      <w:r w:rsidR="00457B00" w:rsidRPr="00ED1F46">
        <w:rPr>
          <w:rFonts w:ascii="Times New Roman" w:hAnsi="Times New Roman" w:cs="Times New Roman"/>
          <w:color w:val="000000" w:themeColor="text1"/>
          <w:sz w:val="24"/>
          <w:szCs w:val="24"/>
        </w:rPr>
        <w:t>children</w:t>
      </w:r>
      <w:r w:rsidR="00042E58" w:rsidRPr="00ED1F46">
        <w:rPr>
          <w:rFonts w:ascii="Times New Roman" w:hAnsi="Times New Roman" w:cs="Times New Roman"/>
          <w:color w:val="000000" w:themeColor="text1"/>
          <w:sz w:val="24"/>
          <w:szCs w:val="24"/>
        </w:rPr>
        <w:t xml:space="preserve">’s </w:t>
      </w:r>
      <w:r w:rsidR="00042E58" w:rsidRPr="00ED1F46">
        <w:rPr>
          <w:rFonts w:ascii="Times New Roman" w:hAnsi="Times New Roman" w:cs="Times New Roman"/>
          <w:sz w:val="24"/>
          <w:szCs w:val="24"/>
        </w:rPr>
        <w:t>learning is Wales’ national instrument, the h</w:t>
      </w:r>
      <w:r w:rsidR="00457B00" w:rsidRPr="00ED1F46">
        <w:rPr>
          <w:rFonts w:ascii="Times New Roman" w:hAnsi="Times New Roman" w:cs="Times New Roman"/>
          <w:sz w:val="24"/>
          <w:szCs w:val="24"/>
        </w:rPr>
        <w:t xml:space="preserve">arp </w:t>
      </w:r>
      <w:r w:rsidR="008361C8" w:rsidRPr="00ED1F46">
        <w:rPr>
          <w:rFonts w:ascii="Times New Roman" w:hAnsi="Times New Roman" w:cs="Times New Roman"/>
          <w:sz w:val="24"/>
          <w:szCs w:val="24"/>
        </w:rPr>
        <w:t>(Appendix A</w:t>
      </w:r>
      <w:r w:rsidR="00457B00" w:rsidRPr="00ED1F46">
        <w:rPr>
          <w:rFonts w:ascii="Times New Roman" w:hAnsi="Times New Roman" w:cs="Times New Roman"/>
          <w:sz w:val="24"/>
          <w:szCs w:val="24"/>
        </w:rPr>
        <w:t>).</w:t>
      </w:r>
      <w:r w:rsidR="004A08E9" w:rsidRPr="00ED1F46">
        <w:rPr>
          <w:rFonts w:ascii="Times New Roman" w:hAnsi="Times New Roman" w:cs="Times New Roman"/>
          <w:sz w:val="24"/>
          <w:szCs w:val="24"/>
        </w:rPr>
        <w:t xml:space="preserve"> I have chosen the h</w:t>
      </w:r>
      <w:r w:rsidR="007A0AFB" w:rsidRPr="00ED1F46">
        <w:rPr>
          <w:rFonts w:ascii="Times New Roman" w:hAnsi="Times New Roman" w:cs="Times New Roman"/>
          <w:sz w:val="24"/>
          <w:szCs w:val="24"/>
        </w:rPr>
        <w:t xml:space="preserve">arp </w:t>
      </w:r>
      <w:r w:rsidR="007D5B76" w:rsidRPr="00ED1F46">
        <w:rPr>
          <w:rFonts w:ascii="Times New Roman" w:hAnsi="Times New Roman" w:cs="Times New Roman"/>
          <w:sz w:val="24"/>
          <w:szCs w:val="24"/>
        </w:rPr>
        <w:t>as I believe it to be an excellent stimu</w:t>
      </w:r>
      <w:r w:rsidR="00042E58" w:rsidRPr="00ED1F46">
        <w:rPr>
          <w:rFonts w:ascii="Times New Roman" w:hAnsi="Times New Roman" w:cs="Times New Roman"/>
          <w:sz w:val="24"/>
          <w:szCs w:val="24"/>
        </w:rPr>
        <w:t xml:space="preserve">lus that can </w:t>
      </w:r>
      <w:r w:rsidR="007A0AFB" w:rsidRPr="00ED1F46">
        <w:rPr>
          <w:rFonts w:ascii="Times New Roman" w:hAnsi="Times New Roman" w:cs="Times New Roman"/>
          <w:sz w:val="24"/>
          <w:szCs w:val="24"/>
        </w:rPr>
        <w:t xml:space="preserve">bring </w:t>
      </w:r>
      <w:r w:rsidR="00546C4D" w:rsidRPr="00ED1F46">
        <w:rPr>
          <w:rFonts w:ascii="Times New Roman" w:hAnsi="Times New Roman" w:cs="Times New Roman"/>
          <w:sz w:val="24"/>
          <w:szCs w:val="24"/>
        </w:rPr>
        <w:t xml:space="preserve">high interest to learners, and </w:t>
      </w:r>
      <w:r w:rsidR="007A0AFB" w:rsidRPr="00ED1F46">
        <w:rPr>
          <w:rFonts w:ascii="Times New Roman" w:hAnsi="Times New Roman" w:cs="Times New Roman"/>
          <w:sz w:val="24"/>
          <w:szCs w:val="24"/>
        </w:rPr>
        <w:t xml:space="preserve">a </w:t>
      </w:r>
      <w:r w:rsidR="001E6FA9" w:rsidRPr="00ED1F46">
        <w:rPr>
          <w:rFonts w:ascii="Times New Roman" w:hAnsi="Times New Roman" w:cs="Times New Roman"/>
          <w:sz w:val="24"/>
          <w:szCs w:val="24"/>
        </w:rPr>
        <w:t>cross-</w:t>
      </w:r>
      <w:r w:rsidR="007D5B76" w:rsidRPr="00ED1F46">
        <w:rPr>
          <w:rFonts w:ascii="Times New Roman" w:hAnsi="Times New Roman" w:cs="Times New Roman"/>
          <w:sz w:val="24"/>
          <w:szCs w:val="24"/>
        </w:rPr>
        <w:t>curricular app</w:t>
      </w:r>
      <w:r w:rsidR="00A174B6" w:rsidRPr="00ED1F46">
        <w:rPr>
          <w:rFonts w:ascii="Times New Roman" w:hAnsi="Times New Roman" w:cs="Times New Roman"/>
          <w:sz w:val="24"/>
          <w:szCs w:val="24"/>
        </w:rPr>
        <w:t>roach to the visual</w:t>
      </w:r>
      <w:r w:rsidR="007D5B76" w:rsidRPr="00ED1F46">
        <w:rPr>
          <w:rFonts w:ascii="Times New Roman" w:hAnsi="Times New Roman" w:cs="Times New Roman"/>
          <w:sz w:val="24"/>
          <w:szCs w:val="24"/>
        </w:rPr>
        <w:t xml:space="preserve"> and expressive arts subjects Music, Design Technology, </w:t>
      </w:r>
      <w:r w:rsidR="0086370B" w:rsidRPr="00ED1F46">
        <w:rPr>
          <w:rFonts w:ascii="Times New Roman" w:hAnsi="Times New Roman" w:cs="Times New Roman"/>
          <w:sz w:val="24"/>
          <w:szCs w:val="24"/>
        </w:rPr>
        <w:t xml:space="preserve">and Dance </w:t>
      </w:r>
      <w:r w:rsidR="00546C4D" w:rsidRPr="00ED1F46">
        <w:rPr>
          <w:rFonts w:ascii="Times New Roman" w:hAnsi="Times New Roman" w:cs="Times New Roman"/>
          <w:sz w:val="24"/>
          <w:szCs w:val="24"/>
        </w:rPr>
        <w:t>as part of</w:t>
      </w:r>
      <w:r w:rsidR="0086370B" w:rsidRPr="00ED1F46">
        <w:rPr>
          <w:rFonts w:ascii="Times New Roman" w:hAnsi="Times New Roman" w:cs="Times New Roman"/>
          <w:sz w:val="24"/>
          <w:szCs w:val="24"/>
        </w:rPr>
        <w:t xml:space="preserve"> Physical Education</w:t>
      </w:r>
      <w:r w:rsidR="001E6FA9" w:rsidRPr="00ED1F46">
        <w:rPr>
          <w:rFonts w:ascii="Times New Roman" w:hAnsi="Times New Roman" w:cs="Times New Roman"/>
          <w:sz w:val="24"/>
          <w:szCs w:val="24"/>
        </w:rPr>
        <w:t xml:space="preserve"> in Key S</w:t>
      </w:r>
      <w:r w:rsidR="007B78B2" w:rsidRPr="00ED1F46">
        <w:rPr>
          <w:rFonts w:ascii="Times New Roman" w:hAnsi="Times New Roman" w:cs="Times New Roman"/>
          <w:sz w:val="24"/>
          <w:szCs w:val="24"/>
        </w:rPr>
        <w:t>tage 2. As</w:t>
      </w:r>
      <w:r w:rsidR="00042E58" w:rsidRPr="00ED1F46">
        <w:rPr>
          <w:rFonts w:ascii="Times New Roman" w:hAnsi="Times New Roman" w:cs="Times New Roman"/>
          <w:sz w:val="24"/>
          <w:szCs w:val="24"/>
        </w:rPr>
        <w:t xml:space="preserve"> the </w:t>
      </w:r>
      <w:r w:rsidR="00C17490" w:rsidRPr="00ED1F46">
        <w:rPr>
          <w:rFonts w:ascii="Times New Roman" w:hAnsi="Times New Roman" w:cs="Times New Roman"/>
          <w:sz w:val="24"/>
          <w:szCs w:val="24"/>
        </w:rPr>
        <w:t xml:space="preserve">Cwricwlwm Cymreig </w:t>
      </w:r>
      <w:r w:rsidR="008946B5" w:rsidRPr="00ED1F46">
        <w:rPr>
          <w:rFonts w:ascii="Times New Roman" w:hAnsi="Times New Roman" w:cs="Times New Roman"/>
          <w:sz w:val="24"/>
          <w:szCs w:val="24"/>
        </w:rPr>
        <w:t xml:space="preserve">states, </w:t>
      </w:r>
      <w:r w:rsidR="00802A26" w:rsidRPr="00ED1F46">
        <w:rPr>
          <w:rFonts w:ascii="Times New Roman" w:hAnsi="Times New Roman" w:cs="Times New Roman"/>
          <w:sz w:val="24"/>
          <w:szCs w:val="24"/>
        </w:rPr>
        <w:t>Welsh</w:t>
      </w:r>
      <w:r w:rsidR="00182631" w:rsidRPr="00ED1F46">
        <w:rPr>
          <w:rFonts w:ascii="Times New Roman" w:hAnsi="Times New Roman" w:cs="Times New Roman"/>
          <w:sz w:val="24"/>
          <w:szCs w:val="24"/>
        </w:rPr>
        <w:t xml:space="preserve"> culture should be explored </w:t>
      </w:r>
      <w:r w:rsidR="002012C6" w:rsidRPr="00ED1F46">
        <w:rPr>
          <w:rFonts w:ascii="Times New Roman" w:hAnsi="Times New Roman" w:cs="Times New Roman"/>
          <w:sz w:val="24"/>
          <w:szCs w:val="24"/>
        </w:rPr>
        <w:t>using</w:t>
      </w:r>
      <w:r w:rsidR="008D7257" w:rsidRPr="00ED1F46">
        <w:rPr>
          <w:rFonts w:ascii="Times New Roman" w:hAnsi="Times New Roman" w:cs="Times New Roman"/>
          <w:sz w:val="24"/>
          <w:szCs w:val="24"/>
        </w:rPr>
        <w:t xml:space="preserve"> these visual</w:t>
      </w:r>
      <w:r w:rsidR="00042E58" w:rsidRPr="00ED1F46">
        <w:rPr>
          <w:rFonts w:ascii="Times New Roman" w:hAnsi="Times New Roman" w:cs="Times New Roman"/>
          <w:sz w:val="24"/>
          <w:szCs w:val="24"/>
        </w:rPr>
        <w:t xml:space="preserve"> and expressive arts </w:t>
      </w:r>
      <w:r w:rsidR="00726040" w:rsidRPr="00ED1F46">
        <w:rPr>
          <w:rFonts w:ascii="Times New Roman" w:hAnsi="Times New Roman" w:cs="Times New Roman"/>
          <w:sz w:val="24"/>
          <w:szCs w:val="24"/>
        </w:rPr>
        <w:t>(QCAAW, 2003).</w:t>
      </w:r>
      <w:r w:rsidR="00042E58" w:rsidRPr="00ED1F46">
        <w:rPr>
          <w:rFonts w:ascii="Times New Roman" w:hAnsi="Times New Roman" w:cs="Times New Roman"/>
          <w:sz w:val="24"/>
          <w:szCs w:val="24"/>
        </w:rPr>
        <w:t xml:space="preserve"> </w:t>
      </w:r>
      <w:r w:rsidR="008D7257" w:rsidRPr="00ED1F46">
        <w:rPr>
          <w:rFonts w:ascii="Times New Roman" w:hAnsi="Times New Roman" w:cs="Times New Roman"/>
          <w:sz w:val="24"/>
          <w:szCs w:val="24"/>
        </w:rPr>
        <w:t>My chosen theme for this resource pack of</w:t>
      </w:r>
      <w:r w:rsidR="00C17490" w:rsidRPr="00ED1F46">
        <w:rPr>
          <w:rFonts w:ascii="Times New Roman" w:hAnsi="Times New Roman" w:cs="Times New Roman"/>
          <w:sz w:val="24"/>
          <w:szCs w:val="24"/>
        </w:rPr>
        <w:t xml:space="preserve"> activities</w:t>
      </w:r>
      <w:r w:rsidR="008D7257" w:rsidRPr="00ED1F46">
        <w:rPr>
          <w:rFonts w:ascii="Times New Roman" w:hAnsi="Times New Roman" w:cs="Times New Roman"/>
          <w:sz w:val="24"/>
          <w:szCs w:val="24"/>
        </w:rPr>
        <w:t xml:space="preserve"> to engage pupils</w:t>
      </w:r>
      <w:r w:rsidR="00AF4CD4" w:rsidRPr="00ED1F46">
        <w:rPr>
          <w:rFonts w:ascii="Times New Roman" w:hAnsi="Times New Roman" w:cs="Times New Roman"/>
          <w:sz w:val="24"/>
          <w:szCs w:val="24"/>
        </w:rPr>
        <w:t>’</w:t>
      </w:r>
      <w:r w:rsidR="008D7257" w:rsidRPr="00ED1F46">
        <w:rPr>
          <w:rFonts w:ascii="Times New Roman" w:hAnsi="Times New Roman" w:cs="Times New Roman"/>
          <w:sz w:val="24"/>
          <w:szCs w:val="24"/>
        </w:rPr>
        <w:t xml:space="preserve"> learning is ‘Music in Wales’. I have chosen this because the children would be able to gain a deeper understanding of a range of music and instruments whilst also focussing upon the traditional </w:t>
      </w:r>
      <w:r w:rsidR="00802A26" w:rsidRPr="00ED1F46">
        <w:rPr>
          <w:rFonts w:ascii="Times New Roman" w:hAnsi="Times New Roman" w:cs="Times New Roman"/>
          <w:sz w:val="24"/>
          <w:szCs w:val="24"/>
        </w:rPr>
        <w:t>Welsh</w:t>
      </w:r>
      <w:r w:rsidR="008D7257" w:rsidRPr="00ED1F46">
        <w:rPr>
          <w:rFonts w:ascii="Times New Roman" w:hAnsi="Times New Roman" w:cs="Times New Roman"/>
          <w:sz w:val="24"/>
          <w:szCs w:val="24"/>
        </w:rPr>
        <w:t xml:space="preserve"> instrument.</w:t>
      </w:r>
    </w:p>
    <w:p w14:paraId="1826BA5A" w14:textId="77777777" w:rsidR="008D7257" w:rsidRPr="00ED1F46" w:rsidRDefault="008D7257" w:rsidP="003E44B2">
      <w:pPr>
        <w:spacing w:line="360" w:lineRule="auto"/>
        <w:jc w:val="both"/>
        <w:rPr>
          <w:rFonts w:ascii="Times New Roman" w:hAnsi="Times New Roman" w:cs="Times New Roman"/>
          <w:sz w:val="24"/>
          <w:szCs w:val="24"/>
        </w:rPr>
      </w:pPr>
    </w:p>
    <w:p w14:paraId="1E621339" w14:textId="7D4F5704" w:rsidR="00991772" w:rsidRPr="00ED1F46" w:rsidRDefault="00CD613A"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 xml:space="preserve">The word harp comes from the </w:t>
      </w:r>
      <w:r w:rsidR="001B359B" w:rsidRPr="00ED1F46">
        <w:rPr>
          <w:rFonts w:ascii="Times New Roman" w:hAnsi="Times New Roman" w:cs="Times New Roman"/>
          <w:sz w:val="24"/>
          <w:szCs w:val="24"/>
        </w:rPr>
        <w:t>Anglo-Saxon</w:t>
      </w:r>
      <w:r w:rsidR="0032124E" w:rsidRPr="00ED1F46">
        <w:rPr>
          <w:rFonts w:ascii="Times New Roman" w:hAnsi="Times New Roman" w:cs="Times New Roman"/>
          <w:sz w:val="24"/>
          <w:szCs w:val="24"/>
        </w:rPr>
        <w:t>s</w:t>
      </w:r>
      <w:r w:rsidRPr="00ED1F46">
        <w:rPr>
          <w:rFonts w:ascii="Times New Roman" w:hAnsi="Times New Roman" w:cs="Times New Roman"/>
          <w:sz w:val="24"/>
          <w:szCs w:val="24"/>
        </w:rPr>
        <w:t xml:space="preserve"> and means </w:t>
      </w:r>
      <w:r w:rsidR="001E6FA9" w:rsidRPr="00ED1F46">
        <w:rPr>
          <w:rFonts w:ascii="Times New Roman" w:hAnsi="Times New Roman" w:cs="Times New Roman"/>
          <w:sz w:val="24"/>
          <w:szCs w:val="24"/>
        </w:rPr>
        <w:t>“to p</w:t>
      </w:r>
      <w:r w:rsidRPr="00ED1F46">
        <w:rPr>
          <w:rFonts w:ascii="Times New Roman" w:hAnsi="Times New Roman" w:cs="Times New Roman"/>
          <w:sz w:val="24"/>
          <w:szCs w:val="24"/>
        </w:rPr>
        <w:t xml:space="preserve">luck”. </w:t>
      </w:r>
      <w:r w:rsidR="008D7257" w:rsidRPr="00ED1F46">
        <w:rPr>
          <w:rFonts w:ascii="Times New Roman" w:hAnsi="Times New Roman" w:cs="Times New Roman"/>
          <w:sz w:val="24"/>
          <w:szCs w:val="24"/>
        </w:rPr>
        <w:t>The harp is the o</w:t>
      </w:r>
      <w:r w:rsidRPr="00ED1F46">
        <w:rPr>
          <w:rFonts w:ascii="Times New Roman" w:hAnsi="Times New Roman" w:cs="Times New Roman"/>
          <w:sz w:val="24"/>
          <w:szCs w:val="24"/>
        </w:rPr>
        <w:t xml:space="preserve">ldest instrument in the string family and </w:t>
      </w:r>
      <w:r w:rsidR="008D7257" w:rsidRPr="00ED1F46">
        <w:rPr>
          <w:rFonts w:ascii="Times New Roman" w:hAnsi="Times New Roman" w:cs="Times New Roman"/>
          <w:sz w:val="24"/>
          <w:szCs w:val="24"/>
        </w:rPr>
        <w:t>has been played</w:t>
      </w:r>
      <w:r w:rsidR="00C71C89" w:rsidRPr="00ED1F46">
        <w:rPr>
          <w:rFonts w:ascii="Times New Roman" w:hAnsi="Times New Roman" w:cs="Times New Roman"/>
          <w:sz w:val="24"/>
          <w:szCs w:val="24"/>
        </w:rPr>
        <w:t xml:space="preserve"> in Wales since the 19</w:t>
      </w:r>
      <w:r w:rsidR="00C71C89" w:rsidRPr="00ED1F46">
        <w:rPr>
          <w:rFonts w:ascii="Times New Roman" w:hAnsi="Times New Roman" w:cs="Times New Roman"/>
          <w:sz w:val="24"/>
          <w:szCs w:val="24"/>
          <w:vertAlign w:val="superscript"/>
        </w:rPr>
        <w:t>th</w:t>
      </w:r>
      <w:r w:rsidR="00C71C89" w:rsidRPr="00ED1F46">
        <w:rPr>
          <w:rFonts w:ascii="Times New Roman" w:hAnsi="Times New Roman" w:cs="Times New Roman"/>
          <w:sz w:val="24"/>
          <w:szCs w:val="24"/>
        </w:rPr>
        <w:t xml:space="preserve"> Century. </w:t>
      </w:r>
      <w:r w:rsidR="00E1469E" w:rsidRPr="00ED1F46">
        <w:rPr>
          <w:rFonts w:ascii="Times New Roman" w:hAnsi="Times New Roman" w:cs="Times New Roman"/>
          <w:sz w:val="24"/>
          <w:szCs w:val="24"/>
        </w:rPr>
        <w:t>Here an engagement task would</w:t>
      </w:r>
      <w:r w:rsidR="00F35FE1" w:rsidRPr="00ED1F46">
        <w:rPr>
          <w:rFonts w:ascii="Times New Roman" w:hAnsi="Times New Roman" w:cs="Times New Roman"/>
          <w:sz w:val="24"/>
          <w:szCs w:val="24"/>
        </w:rPr>
        <w:t xml:space="preserve"> be used </w:t>
      </w:r>
      <w:r w:rsidR="00E1469E" w:rsidRPr="00ED1F46">
        <w:rPr>
          <w:rFonts w:ascii="Times New Roman" w:hAnsi="Times New Roman" w:cs="Times New Roman"/>
          <w:sz w:val="24"/>
          <w:szCs w:val="24"/>
        </w:rPr>
        <w:t>to</w:t>
      </w:r>
      <w:r w:rsidR="00F35FE1" w:rsidRPr="00ED1F46">
        <w:rPr>
          <w:rFonts w:ascii="Times New Roman" w:hAnsi="Times New Roman" w:cs="Times New Roman"/>
          <w:sz w:val="24"/>
          <w:szCs w:val="24"/>
        </w:rPr>
        <w:t xml:space="preserve"> </w:t>
      </w:r>
      <w:r w:rsidR="00E1469E" w:rsidRPr="00ED1F46">
        <w:rPr>
          <w:rFonts w:ascii="Times New Roman" w:hAnsi="Times New Roman" w:cs="Times New Roman"/>
          <w:sz w:val="24"/>
          <w:szCs w:val="24"/>
        </w:rPr>
        <w:t>encourage</w:t>
      </w:r>
      <w:r w:rsidR="00BD086F" w:rsidRPr="00ED1F46">
        <w:rPr>
          <w:rFonts w:ascii="Times New Roman" w:hAnsi="Times New Roman" w:cs="Times New Roman"/>
          <w:sz w:val="24"/>
          <w:szCs w:val="24"/>
        </w:rPr>
        <w:t xml:space="preserve"> </w:t>
      </w:r>
      <w:r w:rsidR="00E1469E" w:rsidRPr="00ED1F46">
        <w:rPr>
          <w:rFonts w:ascii="Times New Roman" w:hAnsi="Times New Roman" w:cs="Times New Roman"/>
          <w:sz w:val="24"/>
          <w:szCs w:val="24"/>
        </w:rPr>
        <w:t xml:space="preserve">the children </w:t>
      </w:r>
      <w:r w:rsidR="00BD086F" w:rsidRPr="00ED1F46">
        <w:rPr>
          <w:rFonts w:ascii="Times New Roman" w:hAnsi="Times New Roman" w:cs="Times New Roman"/>
          <w:sz w:val="24"/>
          <w:szCs w:val="24"/>
        </w:rPr>
        <w:t>to consider questions that would lead research into the harp to widen lear</w:t>
      </w:r>
      <w:r w:rsidR="00E1469E" w:rsidRPr="00ED1F46">
        <w:rPr>
          <w:rFonts w:ascii="Times New Roman" w:hAnsi="Times New Roman" w:cs="Times New Roman"/>
          <w:sz w:val="24"/>
          <w:szCs w:val="24"/>
        </w:rPr>
        <w:t xml:space="preserve">ning and deepen understanding. A previous lesson </w:t>
      </w:r>
      <w:r w:rsidR="009104D1" w:rsidRPr="00ED1F46">
        <w:rPr>
          <w:rFonts w:ascii="Times New Roman" w:hAnsi="Times New Roman" w:cs="Times New Roman"/>
          <w:sz w:val="24"/>
          <w:szCs w:val="24"/>
        </w:rPr>
        <w:t xml:space="preserve">would have been undertaken </w:t>
      </w:r>
      <w:r w:rsidR="00E1469E" w:rsidRPr="00ED1F46">
        <w:rPr>
          <w:rFonts w:ascii="Times New Roman" w:hAnsi="Times New Roman" w:cs="Times New Roman"/>
          <w:sz w:val="24"/>
          <w:szCs w:val="24"/>
        </w:rPr>
        <w:t>on writing questions to ask the visitors to clarify understanding</w:t>
      </w:r>
      <w:r w:rsidR="009104D1" w:rsidRPr="00ED1F46">
        <w:rPr>
          <w:rFonts w:ascii="Times New Roman" w:hAnsi="Times New Roman" w:cs="Times New Roman"/>
          <w:sz w:val="24"/>
          <w:szCs w:val="24"/>
        </w:rPr>
        <w:t>;</w:t>
      </w:r>
      <w:r w:rsidR="00E1469E" w:rsidRPr="00ED1F46">
        <w:rPr>
          <w:rFonts w:ascii="Times New Roman" w:hAnsi="Times New Roman" w:cs="Times New Roman"/>
          <w:sz w:val="24"/>
          <w:szCs w:val="24"/>
        </w:rPr>
        <w:t xml:space="preserve"> for example, </w:t>
      </w:r>
      <w:r w:rsidR="009104D1" w:rsidRPr="00ED1F46">
        <w:rPr>
          <w:rFonts w:ascii="Times New Roman" w:hAnsi="Times New Roman" w:cs="Times New Roman"/>
          <w:sz w:val="24"/>
          <w:szCs w:val="24"/>
        </w:rPr>
        <w:t xml:space="preserve">questions to ask the harpist about the history of the harp. </w:t>
      </w:r>
      <w:r w:rsidR="008D7257" w:rsidRPr="00ED1F46">
        <w:rPr>
          <w:rFonts w:ascii="Times New Roman" w:hAnsi="Times New Roman" w:cs="Times New Roman"/>
          <w:sz w:val="24"/>
          <w:szCs w:val="24"/>
        </w:rPr>
        <w:t xml:space="preserve">The harp is typically </w:t>
      </w:r>
      <w:r w:rsidR="001B359B" w:rsidRPr="00ED1F46">
        <w:rPr>
          <w:rFonts w:ascii="Times New Roman" w:hAnsi="Times New Roman" w:cs="Times New Roman"/>
          <w:sz w:val="24"/>
          <w:szCs w:val="24"/>
        </w:rPr>
        <w:t>thought of as being a large</w:t>
      </w:r>
      <w:r w:rsidR="008D7257" w:rsidRPr="00ED1F46">
        <w:rPr>
          <w:rFonts w:ascii="Times New Roman" w:hAnsi="Times New Roman" w:cs="Times New Roman"/>
          <w:sz w:val="24"/>
          <w:szCs w:val="24"/>
        </w:rPr>
        <w:t xml:space="preserve"> instrument with lots of strings and pedals; however, this is a misconception that children would discover durin</w:t>
      </w:r>
      <w:r w:rsidR="001B359B" w:rsidRPr="00ED1F46">
        <w:rPr>
          <w:rFonts w:ascii="Times New Roman" w:hAnsi="Times New Roman" w:cs="Times New Roman"/>
          <w:sz w:val="24"/>
          <w:szCs w:val="24"/>
        </w:rPr>
        <w:t>g their research about harps as they</w:t>
      </w:r>
      <w:r w:rsidR="008D7257" w:rsidRPr="00ED1F46">
        <w:rPr>
          <w:rFonts w:ascii="Times New Roman" w:hAnsi="Times New Roman" w:cs="Times New Roman"/>
          <w:sz w:val="24"/>
          <w:szCs w:val="24"/>
        </w:rPr>
        <w:t xml:space="preserve"> find that there are many types of harp in a range of sizes. </w:t>
      </w:r>
      <w:r w:rsidR="00C71C89" w:rsidRPr="00ED1F46">
        <w:rPr>
          <w:rFonts w:ascii="Times New Roman" w:hAnsi="Times New Roman" w:cs="Times New Roman"/>
          <w:sz w:val="24"/>
          <w:szCs w:val="24"/>
        </w:rPr>
        <w:t>Not only is the harp a solo instrument, but it can also be used to provide music for folk-dancers and dancing (Wales.com, 2017).</w:t>
      </w:r>
      <w:r w:rsidR="006202FA" w:rsidRPr="00ED1F46">
        <w:rPr>
          <w:rFonts w:ascii="Times New Roman" w:hAnsi="Times New Roman" w:cs="Times New Roman"/>
          <w:sz w:val="24"/>
          <w:szCs w:val="24"/>
        </w:rPr>
        <w:t xml:space="preserve"> Nansi Richards is a </w:t>
      </w:r>
      <w:r w:rsidR="00802A26" w:rsidRPr="00ED1F46">
        <w:rPr>
          <w:rFonts w:ascii="Times New Roman" w:hAnsi="Times New Roman" w:cs="Times New Roman"/>
          <w:sz w:val="24"/>
          <w:szCs w:val="24"/>
        </w:rPr>
        <w:t>Welsh</w:t>
      </w:r>
      <w:r w:rsidR="006202FA" w:rsidRPr="00ED1F46">
        <w:rPr>
          <w:rFonts w:ascii="Times New Roman" w:hAnsi="Times New Roman" w:cs="Times New Roman"/>
          <w:sz w:val="24"/>
          <w:szCs w:val="24"/>
        </w:rPr>
        <w:t xml:space="preserve"> harpist who won the National Eisteddfod competition for harpists for three years in a row from 1908 to 1910 (Evans, 2016).</w:t>
      </w:r>
      <w:r w:rsidR="00265834" w:rsidRPr="00ED1F46">
        <w:rPr>
          <w:rFonts w:ascii="Times New Roman" w:hAnsi="Times New Roman" w:cs="Times New Roman"/>
          <w:sz w:val="24"/>
          <w:szCs w:val="24"/>
        </w:rPr>
        <w:t xml:space="preserve"> Another well-known </w:t>
      </w:r>
      <w:r w:rsidR="00802A26" w:rsidRPr="00ED1F46">
        <w:rPr>
          <w:rFonts w:ascii="Times New Roman" w:hAnsi="Times New Roman" w:cs="Times New Roman"/>
          <w:sz w:val="24"/>
          <w:szCs w:val="24"/>
        </w:rPr>
        <w:t>Welsh</w:t>
      </w:r>
      <w:r w:rsidR="00265834" w:rsidRPr="00ED1F46">
        <w:rPr>
          <w:rFonts w:ascii="Times New Roman" w:hAnsi="Times New Roman" w:cs="Times New Roman"/>
          <w:sz w:val="24"/>
          <w:szCs w:val="24"/>
        </w:rPr>
        <w:t xml:space="preserve"> harpist is Catrin Finch who was inspired to learn how to play the harp at the age of five years old. In 2000-2004, Catrin received </w:t>
      </w:r>
      <w:r w:rsidR="00265834" w:rsidRPr="00ED1F46">
        <w:rPr>
          <w:rFonts w:ascii="Times New Roman" w:hAnsi="Times New Roman" w:cs="Times New Roman"/>
          <w:sz w:val="24"/>
          <w:szCs w:val="24"/>
        </w:rPr>
        <w:lastRenderedPageBreak/>
        <w:t>the honour of reviving an ancient tradition last held in 1873 of Royal Harpist to H.R.H, the Prince of Wales</w:t>
      </w:r>
      <w:r w:rsidR="00967940" w:rsidRPr="00ED1F46">
        <w:rPr>
          <w:rFonts w:ascii="Times New Roman" w:hAnsi="Times New Roman" w:cs="Times New Roman"/>
          <w:sz w:val="24"/>
          <w:szCs w:val="24"/>
        </w:rPr>
        <w:t xml:space="preserve"> (Finch, 2017). </w:t>
      </w:r>
      <w:r w:rsidR="008D7257" w:rsidRPr="00ED1F46">
        <w:rPr>
          <w:rFonts w:ascii="Times New Roman" w:hAnsi="Times New Roman" w:cs="Times New Roman"/>
          <w:sz w:val="24"/>
          <w:szCs w:val="24"/>
        </w:rPr>
        <w:t>Nansi and Catrin could be used as a stimulus for children’s learning</w:t>
      </w:r>
      <w:r w:rsidR="00F35FE1" w:rsidRPr="00ED1F46">
        <w:rPr>
          <w:rFonts w:ascii="Times New Roman" w:hAnsi="Times New Roman" w:cs="Times New Roman"/>
          <w:sz w:val="24"/>
          <w:szCs w:val="24"/>
        </w:rPr>
        <w:t xml:space="preserve"> </w:t>
      </w:r>
      <w:r w:rsidR="009104D1" w:rsidRPr="00ED1F46">
        <w:rPr>
          <w:rFonts w:ascii="Times New Roman" w:hAnsi="Times New Roman" w:cs="Times New Roman"/>
          <w:sz w:val="24"/>
          <w:szCs w:val="24"/>
        </w:rPr>
        <w:t>in a previous lesson by children generating questions such as ‘</w:t>
      </w:r>
      <w:r w:rsidR="00F35FE1" w:rsidRPr="00ED1F46">
        <w:rPr>
          <w:rFonts w:ascii="Times New Roman" w:hAnsi="Times New Roman" w:cs="Times New Roman"/>
          <w:sz w:val="24"/>
          <w:szCs w:val="24"/>
        </w:rPr>
        <w:t>who is this?</w:t>
      </w:r>
      <w:r w:rsidR="009104D1" w:rsidRPr="00ED1F46">
        <w:rPr>
          <w:rFonts w:ascii="Times New Roman" w:hAnsi="Times New Roman" w:cs="Times New Roman"/>
          <w:sz w:val="24"/>
          <w:szCs w:val="24"/>
        </w:rPr>
        <w:t>’, ‘w</w:t>
      </w:r>
      <w:r w:rsidR="00F35FE1" w:rsidRPr="00ED1F46">
        <w:rPr>
          <w:rFonts w:ascii="Times New Roman" w:hAnsi="Times New Roman" w:cs="Times New Roman"/>
          <w:sz w:val="24"/>
          <w:szCs w:val="24"/>
        </w:rPr>
        <w:t>here do they live?</w:t>
      </w:r>
      <w:r w:rsidR="009104D1" w:rsidRPr="00ED1F46">
        <w:rPr>
          <w:rFonts w:ascii="Times New Roman" w:hAnsi="Times New Roman" w:cs="Times New Roman"/>
          <w:sz w:val="24"/>
          <w:szCs w:val="24"/>
        </w:rPr>
        <w:t>’ and ‘</w:t>
      </w:r>
      <w:r w:rsidR="00F35FE1" w:rsidRPr="00ED1F46">
        <w:rPr>
          <w:rFonts w:ascii="Times New Roman" w:hAnsi="Times New Roman" w:cs="Times New Roman"/>
          <w:sz w:val="24"/>
          <w:szCs w:val="24"/>
        </w:rPr>
        <w:t>what do they do?</w:t>
      </w:r>
      <w:r w:rsidR="009104D1" w:rsidRPr="00ED1F46">
        <w:rPr>
          <w:rFonts w:ascii="Times New Roman" w:hAnsi="Times New Roman" w:cs="Times New Roman"/>
          <w:sz w:val="24"/>
          <w:szCs w:val="24"/>
        </w:rPr>
        <w:t xml:space="preserve">’. Literacy would </w:t>
      </w:r>
      <w:r w:rsidR="00F35FE1" w:rsidRPr="00ED1F46">
        <w:rPr>
          <w:rFonts w:ascii="Times New Roman" w:hAnsi="Times New Roman" w:cs="Times New Roman"/>
          <w:sz w:val="24"/>
          <w:szCs w:val="24"/>
        </w:rPr>
        <w:t>be developed here through the children researching these harpis</w:t>
      </w:r>
      <w:r w:rsidR="009104D1" w:rsidRPr="00ED1F46">
        <w:rPr>
          <w:rFonts w:ascii="Times New Roman" w:hAnsi="Times New Roman" w:cs="Times New Roman"/>
          <w:sz w:val="24"/>
          <w:szCs w:val="24"/>
        </w:rPr>
        <w:t>ts to create biographies of them.</w:t>
      </w:r>
      <w:r w:rsidR="00BD086F" w:rsidRPr="00ED1F46">
        <w:rPr>
          <w:rFonts w:ascii="Times New Roman" w:hAnsi="Times New Roman" w:cs="Times New Roman"/>
          <w:sz w:val="24"/>
          <w:szCs w:val="24"/>
        </w:rPr>
        <w:t xml:space="preserve"> </w:t>
      </w:r>
      <w:r w:rsidR="009104D1" w:rsidRPr="00ED1F46">
        <w:rPr>
          <w:rFonts w:ascii="Times New Roman" w:hAnsi="Times New Roman" w:cs="Times New Roman"/>
          <w:sz w:val="24"/>
          <w:szCs w:val="24"/>
        </w:rPr>
        <w:t>A</w:t>
      </w:r>
      <w:r w:rsidR="00DB6A38" w:rsidRPr="00ED1F46">
        <w:rPr>
          <w:rFonts w:ascii="Times New Roman" w:hAnsi="Times New Roman" w:cs="Times New Roman"/>
          <w:sz w:val="24"/>
          <w:szCs w:val="24"/>
        </w:rPr>
        <w:t xml:space="preserve"> visit from a harpist would be a good </w:t>
      </w:r>
      <w:r w:rsidR="00CA20E8" w:rsidRPr="00ED1F46">
        <w:rPr>
          <w:rFonts w:ascii="Times New Roman" w:hAnsi="Times New Roman" w:cs="Times New Roman"/>
          <w:sz w:val="24"/>
          <w:szCs w:val="24"/>
        </w:rPr>
        <w:t>‘</w:t>
      </w:r>
      <w:r w:rsidR="00DB6A38" w:rsidRPr="00ED1F46">
        <w:rPr>
          <w:rFonts w:ascii="Times New Roman" w:hAnsi="Times New Roman" w:cs="Times New Roman"/>
          <w:sz w:val="24"/>
          <w:szCs w:val="24"/>
        </w:rPr>
        <w:t>hook</w:t>
      </w:r>
      <w:r w:rsidR="00CA20E8" w:rsidRPr="00ED1F46">
        <w:rPr>
          <w:rFonts w:ascii="Times New Roman" w:hAnsi="Times New Roman" w:cs="Times New Roman"/>
          <w:sz w:val="24"/>
          <w:szCs w:val="24"/>
        </w:rPr>
        <w:t>’</w:t>
      </w:r>
      <w:r w:rsidR="00DB6A38" w:rsidRPr="00ED1F46">
        <w:rPr>
          <w:rFonts w:ascii="Times New Roman" w:hAnsi="Times New Roman" w:cs="Times New Roman"/>
          <w:sz w:val="24"/>
          <w:szCs w:val="24"/>
        </w:rPr>
        <w:t xml:space="preserve"> to the beginnin</w:t>
      </w:r>
      <w:r w:rsidR="009104D1" w:rsidRPr="00ED1F46">
        <w:rPr>
          <w:rFonts w:ascii="Times New Roman" w:hAnsi="Times New Roman" w:cs="Times New Roman"/>
          <w:sz w:val="24"/>
          <w:szCs w:val="24"/>
        </w:rPr>
        <w:t>g of this series of activities promoting children’s oracy and communication skills.</w:t>
      </w:r>
    </w:p>
    <w:p w14:paraId="7EDB6DE1" w14:textId="77777777" w:rsidR="00001572" w:rsidRPr="00ED1F46" w:rsidRDefault="00001572" w:rsidP="003E44B2">
      <w:pPr>
        <w:spacing w:line="360" w:lineRule="auto"/>
        <w:jc w:val="both"/>
        <w:rPr>
          <w:rFonts w:ascii="Times New Roman" w:hAnsi="Times New Roman" w:cs="Times New Roman"/>
          <w:strike/>
          <w:sz w:val="24"/>
          <w:szCs w:val="24"/>
        </w:rPr>
      </w:pPr>
    </w:p>
    <w:p w14:paraId="57B95F3C" w14:textId="0E7BCCE9" w:rsidR="009058D8" w:rsidRPr="00ED1F46" w:rsidRDefault="001E6FA9"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 xml:space="preserve">To begin with, an integral pedagogical approach is that of strong and secure subject knowledge. This </w:t>
      </w:r>
      <w:r w:rsidR="00CB6B3B" w:rsidRPr="00ED1F46">
        <w:rPr>
          <w:rFonts w:ascii="Times New Roman" w:hAnsi="Times New Roman" w:cs="Times New Roman"/>
          <w:sz w:val="24"/>
          <w:szCs w:val="24"/>
        </w:rPr>
        <w:t>is essential in the teaching of the visual and creative arts</w:t>
      </w:r>
      <w:r w:rsidRPr="00ED1F46">
        <w:rPr>
          <w:rFonts w:ascii="Times New Roman" w:hAnsi="Times New Roman" w:cs="Times New Roman"/>
          <w:sz w:val="24"/>
          <w:szCs w:val="24"/>
        </w:rPr>
        <w:t>, as well as all other areas of the curriculum</w:t>
      </w:r>
      <w:r w:rsidR="00CB6B3B" w:rsidRPr="00ED1F46">
        <w:rPr>
          <w:rFonts w:ascii="Times New Roman" w:hAnsi="Times New Roman" w:cs="Times New Roman"/>
          <w:sz w:val="24"/>
          <w:szCs w:val="24"/>
        </w:rPr>
        <w:t xml:space="preserve">. </w:t>
      </w:r>
      <w:r w:rsidRPr="00ED1F46">
        <w:rPr>
          <w:rFonts w:ascii="Times New Roman" w:hAnsi="Times New Roman" w:cs="Times New Roman"/>
          <w:sz w:val="24"/>
          <w:szCs w:val="24"/>
        </w:rPr>
        <w:t xml:space="preserve">Personal experience across Key Stage Two has demonstrated that </w:t>
      </w:r>
      <w:r w:rsidR="00CB6B3B" w:rsidRPr="00ED1F46">
        <w:rPr>
          <w:rFonts w:ascii="Times New Roman" w:hAnsi="Times New Roman" w:cs="Times New Roman"/>
          <w:sz w:val="24"/>
          <w:szCs w:val="24"/>
        </w:rPr>
        <w:t xml:space="preserve">some teachers tend to avoid teaching the arts as they are not comfortable in teaching them due to a lack of understanding and knowledge of the subjects. </w:t>
      </w:r>
      <w:r w:rsidR="001B359B" w:rsidRPr="00ED1F46">
        <w:rPr>
          <w:rFonts w:ascii="Times New Roman" w:hAnsi="Times New Roman" w:cs="Times New Roman"/>
          <w:sz w:val="24"/>
          <w:szCs w:val="24"/>
        </w:rPr>
        <w:t>Upon reviewing this</w:t>
      </w:r>
      <w:r w:rsidRPr="00ED1F46">
        <w:rPr>
          <w:rFonts w:ascii="Times New Roman" w:hAnsi="Times New Roman" w:cs="Times New Roman"/>
          <w:sz w:val="24"/>
          <w:szCs w:val="24"/>
        </w:rPr>
        <w:t xml:space="preserve">, I understood that many practitioners felt that they were incompetent and did not have the ability to teach these important subject areas. </w:t>
      </w:r>
      <w:r w:rsidR="00CB6B3B" w:rsidRPr="00ED1F46">
        <w:rPr>
          <w:rFonts w:ascii="Times New Roman" w:hAnsi="Times New Roman" w:cs="Times New Roman"/>
          <w:sz w:val="24"/>
          <w:szCs w:val="24"/>
        </w:rPr>
        <w:t xml:space="preserve">On the other hand, I have found that some teachers have a very strong understanding and subject knowledge of a single visual and creative arts subject. This means that </w:t>
      </w:r>
      <w:r w:rsidR="00D72C57" w:rsidRPr="00ED1F46">
        <w:rPr>
          <w:rFonts w:ascii="Times New Roman" w:hAnsi="Times New Roman" w:cs="Times New Roman"/>
          <w:sz w:val="24"/>
          <w:szCs w:val="24"/>
        </w:rPr>
        <w:t>when teaching expressive arts, these practitioners tend to spend the majority of their time focussing on the area where they feel they are most competent. Thus, the other subjects usually have less input from the facilitator; perhaps meaning that curriculum coverage is not equal. Evidence to echo this was found in a</w:t>
      </w:r>
      <w:r w:rsidR="00CB6B3B" w:rsidRPr="00ED1F46">
        <w:rPr>
          <w:rFonts w:ascii="Times New Roman" w:hAnsi="Times New Roman" w:cs="Times New Roman"/>
          <w:sz w:val="24"/>
          <w:szCs w:val="24"/>
        </w:rPr>
        <w:t xml:space="preserve"> report b</w:t>
      </w:r>
      <w:r w:rsidR="00D72C57" w:rsidRPr="00ED1F46">
        <w:rPr>
          <w:rFonts w:ascii="Times New Roman" w:hAnsi="Times New Roman" w:cs="Times New Roman"/>
          <w:sz w:val="24"/>
          <w:szCs w:val="24"/>
        </w:rPr>
        <w:t xml:space="preserve">y ESTYN (2015: p.3) which states </w:t>
      </w:r>
      <w:r w:rsidR="00CB6B3B" w:rsidRPr="00ED1F46">
        <w:rPr>
          <w:rFonts w:ascii="Times New Roman" w:hAnsi="Times New Roman" w:cs="Times New Roman"/>
          <w:sz w:val="24"/>
          <w:szCs w:val="24"/>
        </w:rPr>
        <w:t>that in the majority of schools, the</w:t>
      </w:r>
      <w:r w:rsidR="00D72C57" w:rsidRPr="00ED1F46">
        <w:rPr>
          <w:rFonts w:ascii="Times New Roman" w:hAnsi="Times New Roman" w:cs="Times New Roman"/>
          <w:sz w:val="24"/>
          <w:szCs w:val="24"/>
        </w:rPr>
        <w:t xml:space="preserve"> teaching of the creative arts ‘</w:t>
      </w:r>
      <w:r w:rsidR="00CB6B3B" w:rsidRPr="00ED1F46">
        <w:rPr>
          <w:rFonts w:ascii="Times New Roman" w:hAnsi="Times New Roman" w:cs="Times New Roman"/>
          <w:sz w:val="24"/>
          <w:szCs w:val="24"/>
        </w:rPr>
        <w:t xml:space="preserve">depends too much on whether there is an enthusiastic teacher on the staff with </w:t>
      </w:r>
      <w:r w:rsidR="00D72C57" w:rsidRPr="00ED1F46">
        <w:rPr>
          <w:rFonts w:ascii="Times New Roman" w:hAnsi="Times New Roman" w:cs="Times New Roman"/>
          <w:sz w:val="24"/>
          <w:szCs w:val="24"/>
        </w:rPr>
        <w:t>specialist skills and knowledge’</w:t>
      </w:r>
      <w:r w:rsidR="00CB6B3B" w:rsidRPr="00ED1F46">
        <w:rPr>
          <w:rFonts w:ascii="Times New Roman" w:hAnsi="Times New Roman" w:cs="Times New Roman"/>
          <w:sz w:val="24"/>
          <w:szCs w:val="24"/>
        </w:rPr>
        <w:t>.</w:t>
      </w:r>
      <w:r w:rsidR="00D72C57" w:rsidRPr="00ED1F46">
        <w:rPr>
          <w:rFonts w:ascii="Times New Roman" w:hAnsi="Times New Roman" w:cs="Times New Roman"/>
          <w:sz w:val="24"/>
          <w:szCs w:val="24"/>
        </w:rPr>
        <w:t xml:space="preserve"> Therefore, there needs to be a balance between teachers either spending very limited time on the expressive arts; or focussing solely on one area which they feel they are more knowledgeable about. Moreover, in order for this to happen, it is vital that facilitators who feel uncomfortable teaching the expressive arts are aware of the benefits for all children and that they develop their own subject knowledge; rather than avoiding the subject. </w:t>
      </w:r>
    </w:p>
    <w:p w14:paraId="64F3C9ED" w14:textId="017A1A89" w:rsidR="00493C90" w:rsidRPr="00ED1F46" w:rsidRDefault="00493C90" w:rsidP="003E44B2">
      <w:pPr>
        <w:spacing w:line="360" w:lineRule="auto"/>
        <w:jc w:val="both"/>
        <w:rPr>
          <w:rFonts w:ascii="Times New Roman" w:hAnsi="Times New Roman" w:cs="Times New Roman"/>
          <w:sz w:val="24"/>
          <w:szCs w:val="24"/>
        </w:rPr>
      </w:pPr>
    </w:p>
    <w:p w14:paraId="4D51590A" w14:textId="4192E30F" w:rsidR="00E56A45" w:rsidRPr="00ED1F46" w:rsidRDefault="00D72C57"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 xml:space="preserve">Another important point to consider when researching the benefits of expressive arts is its importance across the curriculum. </w:t>
      </w:r>
      <w:r w:rsidR="007D5B76" w:rsidRPr="00ED1F46">
        <w:rPr>
          <w:rFonts w:ascii="Times New Roman" w:hAnsi="Times New Roman" w:cs="Times New Roman"/>
          <w:sz w:val="24"/>
          <w:szCs w:val="24"/>
        </w:rPr>
        <w:t xml:space="preserve">Research </w:t>
      </w:r>
      <w:r w:rsidR="00B74EBE" w:rsidRPr="00ED1F46">
        <w:rPr>
          <w:rFonts w:ascii="Times New Roman" w:hAnsi="Times New Roman" w:cs="Times New Roman"/>
          <w:sz w:val="24"/>
          <w:szCs w:val="24"/>
        </w:rPr>
        <w:t xml:space="preserve">by Smith (2013) </w:t>
      </w:r>
      <w:r w:rsidR="007D5B76" w:rsidRPr="00ED1F46">
        <w:rPr>
          <w:rFonts w:ascii="Times New Roman" w:hAnsi="Times New Roman" w:cs="Times New Roman"/>
          <w:sz w:val="24"/>
          <w:szCs w:val="24"/>
        </w:rPr>
        <w:t xml:space="preserve">has shown that using the arts across the curriculum </w:t>
      </w:r>
      <w:r w:rsidR="00B850B4" w:rsidRPr="00ED1F46">
        <w:rPr>
          <w:rFonts w:ascii="Times New Roman" w:hAnsi="Times New Roman" w:cs="Times New Roman"/>
          <w:sz w:val="24"/>
          <w:szCs w:val="24"/>
        </w:rPr>
        <w:t>‘enhance</w:t>
      </w:r>
      <w:r w:rsidR="00BE798A" w:rsidRPr="00ED1F46">
        <w:rPr>
          <w:rFonts w:ascii="Times New Roman" w:hAnsi="Times New Roman" w:cs="Times New Roman"/>
          <w:sz w:val="24"/>
          <w:szCs w:val="24"/>
        </w:rPr>
        <w:t>[s]</w:t>
      </w:r>
      <w:r w:rsidR="00B850B4" w:rsidRPr="00ED1F46">
        <w:rPr>
          <w:rFonts w:ascii="Times New Roman" w:hAnsi="Times New Roman" w:cs="Times New Roman"/>
          <w:sz w:val="24"/>
          <w:szCs w:val="24"/>
        </w:rPr>
        <w:t xml:space="preserve"> learning across all academic subjects</w:t>
      </w:r>
      <w:r w:rsidR="00B74EBE" w:rsidRPr="00ED1F46">
        <w:rPr>
          <w:rFonts w:ascii="Times New Roman" w:hAnsi="Times New Roman" w:cs="Times New Roman"/>
          <w:sz w:val="24"/>
          <w:szCs w:val="24"/>
        </w:rPr>
        <w:t xml:space="preserve">’. </w:t>
      </w:r>
      <w:r w:rsidRPr="00ED1F46">
        <w:rPr>
          <w:rFonts w:ascii="Times New Roman" w:hAnsi="Times New Roman" w:cs="Times New Roman"/>
          <w:sz w:val="24"/>
          <w:szCs w:val="24"/>
        </w:rPr>
        <w:t xml:space="preserve">This is defined by </w:t>
      </w:r>
      <w:r w:rsidRPr="00ED1F46">
        <w:rPr>
          <w:rFonts w:ascii="Times New Roman" w:hAnsi="Times New Roman" w:cs="Times New Roman"/>
          <w:sz w:val="24"/>
          <w:szCs w:val="24"/>
        </w:rPr>
        <w:lastRenderedPageBreak/>
        <w:t>Barnes (2015) who states that</w:t>
      </w:r>
      <w:r w:rsidR="00C14B26" w:rsidRPr="00ED1F46">
        <w:rPr>
          <w:rFonts w:ascii="Times New Roman" w:hAnsi="Times New Roman" w:cs="Times New Roman"/>
          <w:sz w:val="24"/>
          <w:szCs w:val="24"/>
        </w:rPr>
        <w:t xml:space="preserve"> </w:t>
      </w:r>
      <w:r w:rsidRPr="00ED1F46">
        <w:rPr>
          <w:rFonts w:ascii="Times New Roman" w:hAnsi="Times New Roman" w:cs="Times New Roman"/>
          <w:sz w:val="24"/>
          <w:szCs w:val="24"/>
        </w:rPr>
        <w:t>a</w:t>
      </w:r>
      <w:r w:rsidR="002043B8" w:rsidRPr="00ED1F46">
        <w:rPr>
          <w:rFonts w:ascii="Times New Roman" w:hAnsi="Times New Roman" w:cs="Times New Roman"/>
          <w:sz w:val="24"/>
          <w:szCs w:val="24"/>
        </w:rPr>
        <w:t xml:space="preserve"> </w:t>
      </w:r>
      <w:r w:rsidR="00B74EBE" w:rsidRPr="00ED1F46">
        <w:rPr>
          <w:rFonts w:ascii="Times New Roman" w:hAnsi="Times New Roman" w:cs="Times New Roman"/>
          <w:sz w:val="24"/>
          <w:szCs w:val="24"/>
        </w:rPr>
        <w:t>c</w:t>
      </w:r>
      <w:r w:rsidR="00C14B26" w:rsidRPr="00ED1F46">
        <w:rPr>
          <w:rFonts w:ascii="Times New Roman" w:hAnsi="Times New Roman" w:cs="Times New Roman"/>
          <w:sz w:val="24"/>
          <w:szCs w:val="24"/>
        </w:rPr>
        <w:t>ross-curricular</w:t>
      </w:r>
      <w:r w:rsidR="002043B8" w:rsidRPr="00ED1F46">
        <w:rPr>
          <w:rFonts w:ascii="Times New Roman" w:hAnsi="Times New Roman" w:cs="Times New Roman"/>
          <w:sz w:val="24"/>
          <w:szCs w:val="24"/>
        </w:rPr>
        <w:t xml:space="preserve"> approach</w:t>
      </w:r>
      <w:r w:rsidR="00C14B26" w:rsidRPr="00ED1F46">
        <w:rPr>
          <w:rFonts w:ascii="Times New Roman" w:hAnsi="Times New Roman" w:cs="Times New Roman"/>
          <w:sz w:val="24"/>
          <w:szCs w:val="24"/>
        </w:rPr>
        <w:t xml:space="preserve"> </w:t>
      </w:r>
      <w:r w:rsidRPr="00ED1F46">
        <w:rPr>
          <w:rFonts w:ascii="Times New Roman" w:hAnsi="Times New Roman" w:cs="Times New Roman"/>
          <w:sz w:val="24"/>
          <w:szCs w:val="24"/>
        </w:rPr>
        <w:t>is</w:t>
      </w:r>
      <w:r w:rsidR="00C14B26" w:rsidRPr="00ED1F46">
        <w:rPr>
          <w:rFonts w:ascii="Times New Roman" w:hAnsi="Times New Roman" w:cs="Times New Roman"/>
          <w:sz w:val="24"/>
          <w:szCs w:val="24"/>
        </w:rPr>
        <w:t xml:space="preserve"> when the ‘skills, knowledge and attitudes of a number of different disciplines are applied to a single experience, theme or idea’.</w:t>
      </w:r>
      <w:r w:rsidR="000C2A1A" w:rsidRPr="00ED1F46">
        <w:rPr>
          <w:rFonts w:ascii="Times New Roman" w:hAnsi="Times New Roman" w:cs="Times New Roman"/>
          <w:sz w:val="24"/>
          <w:szCs w:val="24"/>
        </w:rPr>
        <w:t xml:space="preserve"> </w:t>
      </w:r>
      <w:r w:rsidRPr="00ED1F46">
        <w:rPr>
          <w:rFonts w:ascii="Times New Roman" w:hAnsi="Times New Roman" w:cs="Times New Roman"/>
          <w:sz w:val="24"/>
          <w:szCs w:val="24"/>
        </w:rPr>
        <w:t>It has been widely evidenced (Rose, 2008; Smith, 2013) that c</w:t>
      </w:r>
      <w:r w:rsidR="00EA1CD6" w:rsidRPr="00ED1F46">
        <w:rPr>
          <w:rFonts w:ascii="Times New Roman" w:hAnsi="Times New Roman" w:cs="Times New Roman"/>
          <w:sz w:val="24"/>
          <w:szCs w:val="24"/>
        </w:rPr>
        <w:t>ross-curricular teaching applied with high-quality subject teaching of essential knowledge and skills is when h</w:t>
      </w:r>
      <w:r w:rsidR="00656653" w:rsidRPr="00ED1F46">
        <w:rPr>
          <w:rFonts w:ascii="Times New Roman" w:hAnsi="Times New Roman" w:cs="Times New Roman"/>
          <w:sz w:val="24"/>
          <w:szCs w:val="24"/>
        </w:rPr>
        <w:t>igh standards are best secure</w:t>
      </w:r>
      <w:r w:rsidR="00E56A45" w:rsidRPr="00ED1F46">
        <w:rPr>
          <w:rFonts w:ascii="Times New Roman" w:hAnsi="Times New Roman" w:cs="Times New Roman"/>
          <w:sz w:val="24"/>
          <w:szCs w:val="24"/>
        </w:rPr>
        <w:t>d</w:t>
      </w:r>
      <w:r w:rsidR="00656653" w:rsidRPr="00ED1F46">
        <w:rPr>
          <w:rFonts w:ascii="Times New Roman" w:hAnsi="Times New Roman" w:cs="Times New Roman"/>
          <w:sz w:val="24"/>
          <w:szCs w:val="24"/>
        </w:rPr>
        <w:t>.</w:t>
      </w:r>
      <w:r w:rsidR="00E56A45" w:rsidRPr="00ED1F46">
        <w:rPr>
          <w:rFonts w:ascii="Times New Roman" w:hAnsi="Times New Roman" w:cs="Times New Roman"/>
          <w:sz w:val="24"/>
          <w:szCs w:val="24"/>
        </w:rPr>
        <w:t xml:space="preserve"> </w:t>
      </w:r>
      <w:r w:rsidR="00355E38" w:rsidRPr="00ED1F46">
        <w:rPr>
          <w:rFonts w:ascii="Times New Roman" w:hAnsi="Times New Roman" w:cs="Times New Roman"/>
          <w:sz w:val="24"/>
          <w:szCs w:val="24"/>
        </w:rPr>
        <w:t xml:space="preserve">Creative thinking skills are the underpinning of the curriculum and should be included in lessons of all the subjects so that children are engaged with their learning which will improve their motivation and self-esteem. </w:t>
      </w:r>
      <w:r w:rsidR="002A4545" w:rsidRPr="00ED1F46">
        <w:rPr>
          <w:rFonts w:ascii="Times New Roman" w:hAnsi="Times New Roman" w:cs="Times New Roman"/>
          <w:sz w:val="24"/>
          <w:szCs w:val="24"/>
        </w:rPr>
        <w:t xml:space="preserve">In 2004, </w:t>
      </w:r>
      <w:r w:rsidR="00355E38" w:rsidRPr="00ED1F46">
        <w:rPr>
          <w:rFonts w:ascii="Times New Roman" w:hAnsi="Times New Roman" w:cs="Times New Roman"/>
          <w:sz w:val="24"/>
          <w:szCs w:val="24"/>
        </w:rPr>
        <w:t xml:space="preserve">Fisher and Williams </w:t>
      </w:r>
      <w:r w:rsidR="002A4545" w:rsidRPr="00ED1F46">
        <w:rPr>
          <w:rFonts w:ascii="Times New Roman" w:hAnsi="Times New Roman" w:cs="Times New Roman"/>
          <w:sz w:val="24"/>
          <w:szCs w:val="24"/>
        </w:rPr>
        <w:t>suggested</w:t>
      </w:r>
      <w:r w:rsidR="00355E38" w:rsidRPr="00ED1F46">
        <w:rPr>
          <w:rFonts w:ascii="Times New Roman" w:hAnsi="Times New Roman" w:cs="Times New Roman"/>
          <w:sz w:val="24"/>
          <w:szCs w:val="24"/>
        </w:rPr>
        <w:t xml:space="preserve"> that creativity is key to the preparation of flexible skills that children need to face for an uncertain future. </w:t>
      </w:r>
      <w:r w:rsidR="002F46F5" w:rsidRPr="00ED1F46">
        <w:rPr>
          <w:rFonts w:ascii="Times New Roman" w:hAnsi="Times New Roman" w:cs="Times New Roman"/>
          <w:sz w:val="24"/>
          <w:szCs w:val="24"/>
        </w:rPr>
        <w:t>It has</w:t>
      </w:r>
      <w:r w:rsidR="00DB2F3A" w:rsidRPr="00ED1F46">
        <w:rPr>
          <w:rFonts w:ascii="Times New Roman" w:hAnsi="Times New Roman" w:cs="Times New Roman"/>
          <w:sz w:val="24"/>
          <w:szCs w:val="24"/>
        </w:rPr>
        <w:t xml:space="preserve"> also</w:t>
      </w:r>
      <w:r w:rsidR="002F46F5" w:rsidRPr="00ED1F46">
        <w:rPr>
          <w:rFonts w:ascii="Times New Roman" w:hAnsi="Times New Roman" w:cs="Times New Roman"/>
          <w:sz w:val="24"/>
          <w:szCs w:val="24"/>
        </w:rPr>
        <w:t xml:space="preserve"> been suggested by the Arts in Educa</w:t>
      </w:r>
      <w:r w:rsidR="002F72D5" w:rsidRPr="00ED1F46">
        <w:rPr>
          <w:rFonts w:ascii="Times New Roman" w:hAnsi="Times New Roman" w:cs="Times New Roman"/>
          <w:sz w:val="24"/>
          <w:szCs w:val="24"/>
        </w:rPr>
        <w:t>t</w:t>
      </w:r>
      <w:r w:rsidR="002F46F5" w:rsidRPr="00ED1F46">
        <w:rPr>
          <w:rFonts w:ascii="Times New Roman" w:hAnsi="Times New Roman" w:cs="Times New Roman"/>
          <w:sz w:val="24"/>
          <w:szCs w:val="24"/>
        </w:rPr>
        <w:t>ion in the Schools of Wales</w:t>
      </w:r>
      <w:r w:rsidR="00001572" w:rsidRPr="00ED1F46">
        <w:rPr>
          <w:rFonts w:ascii="Times New Roman" w:hAnsi="Times New Roman" w:cs="Times New Roman"/>
          <w:sz w:val="24"/>
          <w:szCs w:val="24"/>
        </w:rPr>
        <w:t xml:space="preserve"> report, </w:t>
      </w:r>
      <w:r w:rsidR="002F46F5" w:rsidRPr="00ED1F46">
        <w:rPr>
          <w:rFonts w:ascii="Times New Roman" w:hAnsi="Times New Roman" w:cs="Times New Roman"/>
          <w:sz w:val="24"/>
          <w:szCs w:val="24"/>
        </w:rPr>
        <w:t>that the</w:t>
      </w:r>
      <w:r w:rsidR="002F72D5" w:rsidRPr="00ED1F46">
        <w:rPr>
          <w:rFonts w:ascii="Times New Roman" w:hAnsi="Times New Roman" w:cs="Times New Roman"/>
          <w:sz w:val="24"/>
          <w:szCs w:val="24"/>
        </w:rPr>
        <w:t xml:space="preserve"> </w:t>
      </w:r>
      <w:r w:rsidR="00802A26" w:rsidRPr="00ED1F46">
        <w:rPr>
          <w:rFonts w:ascii="Times New Roman" w:hAnsi="Times New Roman" w:cs="Times New Roman"/>
          <w:sz w:val="24"/>
          <w:szCs w:val="24"/>
        </w:rPr>
        <w:t>Welsh</w:t>
      </w:r>
      <w:r w:rsidR="002F72D5" w:rsidRPr="00ED1F46">
        <w:rPr>
          <w:rFonts w:ascii="Times New Roman" w:hAnsi="Times New Roman" w:cs="Times New Roman"/>
          <w:sz w:val="24"/>
          <w:szCs w:val="24"/>
        </w:rPr>
        <w:t xml:space="preserve"> Government should support</w:t>
      </w:r>
      <w:r w:rsidR="002F46F5" w:rsidRPr="00ED1F46">
        <w:rPr>
          <w:rFonts w:ascii="Times New Roman" w:hAnsi="Times New Roman" w:cs="Times New Roman"/>
          <w:sz w:val="24"/>
          <w:szCs w:val="24"/>
        </w:rPr>
        <w:t xml:space="preserve"> creativity alongside </w:t>
      </w:r>
      <w:r w:rsidR="00CF2248" w:rsidRPr="00ED1F46">
        <w:rPr>
          <w:rFonts w:ascii="Times New Roman" w:hAnsi="Times New Roman" w:cs="Times New Roman"/>
          <w:sz w:val="24"/>
          <w:szCs w:val="24"/>
        </w:rPr>
        <w:t>Numeracy and L</w:t>
      </w:r>
      <w:r w:rsidR="002F46F5" w:rsidRPr="00ED1F46">
        <w:rPr>
          <w:rFonts w:ascii="Times New Roman" w:hAnsi="Times New Roman" w:cs="Times New Roman"/>
          <w:sz w:val="24"/>
          <w:szCs w:val="24"/>
        </w:rPr>
        <w:t xml:space="preserve">iteracy </w:t>
      </w:r>
      <w:r w:rsidR="002F72D5" w:rsidRPr="00ED1F46">
        <w:rPr>
          <w:rFonts w:ascii="Times New Roman" w:hAnsi="Times New Roman" w:cs="Times New Roman"/>
          <w:sz w:val="24"/>
          <w:szCs w:val="24"/>
        </w:rPr>
        <w:t xml:space="preserve">in the current curriculum as a </w:t>
      </w:r>
      <w:r w:rsidR="00CF2248" w:rsidRPr="00ED1F46">
        <w:rPr>
          <w:rFonts w:ascii="Times New Roman" w:hAnsi="Times New Roman" w:cs="Times New Roman"/>
          <w:sz w:val="24"/>
          <w:szCs w:val="24"/>
        </w:rPr>
        <w:t>‘</w:t>
      </w:r>
      <w:r w:rsidR="002F72D5" w:rsidRPr="00ED1F46">
        <w:rPr>
          <w:rFonts w:ascii="Times New Roman" w:hAnsi="Times New Roman" w:cs="Times New Roman"/>
          <w:sz w:val="24"/>
          <w:szCs w:val="24"/>
        </w:rPr>
        <w:t>core theme across all the subject disciplines in primary education</w:t>
      </w:r>
      <w:r w:rsidR="00CF2248" w:rsidRPr="00ED1F46">
        <w:rPr>
          <w:rFonts w:ascii="Times New Roman" w:hAnsi="Times New Roman" w:cs="Times New Roman"/>
          <w:sz w:val="24"/>
          <w:szCs w:val="24"/>
        </w:rPr>
        <w:t>’</w:t>
      </w:r>
      <w:r w:rsidR="002F72D5" w:rsidRPr="00ED1F46">
        <w:rPr>
          <w:rFonts w:ascii="Times New Roman" w:hAnsi="Times New Roman" w:cs="Times New Roman"/>
          <w:sz w:val="24"/>
          <w:szCs w:val="24"/>
        </w:rPr>
        <w:t xml:space="preserve"> (Donaldson, 2015: p.24). </w:t>
      </w:r>
      <w:r w:rsidR="00E56A45" w:rsidRPr="00ED1F46">
        <w:rPr>
          <w:rFonts w:ascii="Times New Roman" w:hAnsi="Times New Roman" w:cs="Times New Roman"/>
          <w:sz w:val="24"/>
          <w:szCs w:val="24"/>
        </w:rPr>
        <w:t xml:space="preserve">Therefore, whilst my activities will mainly focus upon </w:t>
      </w:r>
      <w:r w:rsidR="002F72D5" w:rsidRPr="00ED1F46">
        <w:rPr>
          <w:rFonts w:ascii="Times New Roman" w:hAnsi="Times New Roman" w:cs="Times New Roman"/>
          <w:sz w:val="24"/>
          <w:szCs w:val="24"/>
        </w:rPr>
        <w:t xml:space="preserve">creativity in </w:t>
      </w:r>
      <w:r w:rsidR="00E56A45" w:rsidRPr="00ED1F46">
        <w:rPr>
          <w:rFonts w:ascii="Times New Roman" w:hAnsi="Times New Roman" w:cs="Times New Roman"/>
          <w:sz w:val="24"/>
          <w:szCs w:val="24"/>
        </w:rPr>
        <w:t xml:space="preserve">the single areas of the </w:t>
      </w:r>
      <w:r w:rsidR="008C6953" w:rsidRPr="00ED1F46">
        <w:rPr>
          <w:rFonts w:ascii="Times New Roman" w:hAnsi="Times New Roman" w:cs="Times New Roman"/>
          <w:sz w:val="24"/>
          <w:szCs w:val="24"/>
        </w:rPr>
        <w:t xml:space="preserve">visual and expressive arts </w:t>
      </w:r>
      <w:r w:rsidR="00E56A45" w:rsidRPr="00ED1F46">
        <w:rPr>
          <w:rFonts w:ascii="Times New Roman" w:hAnsi="Times New Roman" w:cs="Times New Roman"/>
          <w:sz w:val="24"/>
          <w:szCs w:val="24"/>
        </w:rPr>
        <w:t xml:space="preserve">curriculum, </w:t>
      </w:r>
      <w:r w:rsidR="008C6953" w:rsidRPr="00ED1F46">
        <w:rPr>
          <w:rFonts w:ascii="Times New Roman" w:hAnsi="Times New Roman" w:cs="Times New Roman"/>
          <w:sz w:val="24"/>
          <w:szCs w:val="24"/>
        </w:rPr>
        <w:t xml:space="preserve">I will </w:t>
      </w:r>
      <w:r w:rsidR="00DB2F3A" w:rsidRPr="00ED1F46">
        <w:rPr>
          <w:rFonts w:ascii="Times New Roman" w:hAnsi="Times New Roman" w:cs="Times New Roman"/>
          <w:sz w:val="24"/>
          <w:szCs w:val="24"/>
        </w:rPr>
        <w:t xml:space="preserve">also </w:t>
      </w:r>
      <w:r w:rsidR="008C6953" w:rsidRPr="00ED1F46">
        <w:rPr>
          <w:rFonts w:ascii="Times New Roman" w:hAnsi="Times New Roman" w:cs="Times New Roman"/>
          <w:sz w:val="24"/>
          <w:szCs w:val="24"/>
        </w:rPr>
        <w:t xml:space="preserve">briefly explain how </w:t>
      </w:r>
      <w:r w:rsidR="00CF2248" w:rsidRPr="00ED1F46">
        <w:rPr>
          <w:rFonts w:ascii="Times New Roman" w:hAnsi="Times New Roman" w:cs="Times New Roman"/>
          <w:sz w:val="24"/>
          <w:szCs w:val="24"/>
        </w:rPr>
        <w:t>Literacy and N</w:t>
      </w:r>
      <w:r w:rsidR="00B757F7" w:rsidRPr="00ED1F46">
        <w:rPr>
          <w:rFonts w:ascii="Times New Roman" w:hAnsi="Times New Roman" w:cs="Times New Roman"/>
          <w:sz w:val="24"/>
          <w:szCs w:val="24"/>
        </w:rPr>
        <w:t xml:space="preserve">umeracy </w:t>
      </w:r>
      <w:r w:rsidR="00001572" w:rsidRPr="00ED1F46">
        <w:rPr>
          <w:rFonts w:ascii="Times New Roman" w:hAnsi="Times New Roman" w:cs="Times New Roman"/>
          <w:sz w:val="24"/>
          <w:szCs w:val="24"/>
        </w:rPr>
        <w:t>could be</w:t>
      </w:r>
      <w:r w:rsidR="008C6953" w:rsidRPr="00ED1F46">
        <w:rPr>
          <w:rFonts w:ascii="Times New Roman" w:hAnsi="Times New Roman" w:cs="Times New Roman"/>
          <w:sz w:val="24"/>
          <w:szCs w:val="24"/>
        </w:rPr>
        <w:t xml:space="preserve"> integrated into each activity. </w:t>
      </w:r>
    </w:p>
    <w:p w14:paraId="62EAB9FE" w14:textId="1B12A7B2" w:rsidR="00493C90" w:rsidRPr="00ED1F46" w:rsidRDefault="00493C90" w:rsidP="003E44B2">
      <w:pPr>
        <w:spacing w:line="360" w:lineRule="auto"/>
        <w:jc w:val="both"/>
        <w:rPr>
          <w:rFonts w:ascii="Times New Roman" w:hAnsi="Times New Roman" w:cs="Times New Roman"/>
          <w:sz w:val="24"/>
          <w:szCs w:val="24"/>
        </w:rPr>
      </w:pPr>
    </w:p>
    <w:p w14:paraId="3B5854A8" w14:textId="234C45BE" w:rsidR="00B757F7" w:rsidRPr="00ED1F46" w:rsidRDefault="008C6953" w:rsidP="003E44B2">
      <w:pPr>
        <w:spacing w:line="360" w:lineRule="auto"/>
        <w:jc w:val="both"/>
        <w:rPr>
          <w:rFonts w:ascii="Times New Roman" w:hAnsi="Times New Roman" w:cs="Times New Roman"/>
          <w:b/>
          <w:sz w:val="28"/>
          <w:szCs w:val="24"/>
          <w:u w:val="single"/>
        </w:rPr>
      </w:pPr>
      <w:r w:rsidRPr="00ED1F46">
        <w:rPr>
          <w:rFonts w:ascii="Times New Roman" w:hAnsi="Times New Roman" w:cs="Times New Roman"/>
          <w:b/>
          <w:sz w:val="28"/>
          <w:szCs w:val="24"/>
          <w:u w:val="single"/>
        </w:rPr>
        <w:t>Music</w:t>
      </w:r>
    </w:p>
    <w:p w14:paraId="59C8C9CE" w14:textId="57C8C800" w:rsidR="00A05C48" w:rsidRPr="00ED1F46" w:rsidRDefault="00DC7503"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There is a general consensus</w:t>
      </w:r>
      <w:r w:rsidR="002043B8" w:rsidRPr="00ED1F46">
        <w:rPr>
          <w:rFonts w:ascii="Times New Roman" w:hAnsi="Times New Roman" w:cs="Times New Roman"/>
          <w:sz w:val="24"/>
          <w:szCs w:val="24"/>
        </w:rPr>
        <w:t xml:space="preserve"> </w:t>
      </w:r>
      <w:r w:rsidR="007D1F50" w:rsidRPr="00ED1F46">
        <w:rPr>
          <w:rFonts w:ascii="Times New Roman" w:hAnsi="Times New Roman" w:cs="Times New Roman"/>
          <w:sz w:val="24"/>
          <w:szCs w:val="24"/>
        </w:rPr>
        <w:t xml:space="preserve">amongst the teaching profession </w:t>
      </w:r>
      <w:r w:rsidR="002043B8" w:rsidRPr="00ED1F46">
        <w:rPr>
          <w:rFonts w:ascii="Times New Roman" w:hAnsi="Times New Roman" w:cs="Times New Roman"/>
          <w:sz w:val="24"/>
          <w:szCs w:val="24"/>
        </w:rPr>
        <w:t xml:space="preserve">that music is </w:t>
      </w:r>
      <w:r w:rsidR="008B69EF" w:rsidRPr="00ED1F46">
        <w:rPr>
          <w:rFonts w:ascii="Times New Roman" w:hAnsi="Times New Roman" w:cs="Times New Roman"/>
          <w:sz w:val="24"/>
          <w:szCs w:val="24"/>
        </w:rPr>
        <w:t>a very importan</w:t>
      </w:r>
      <w:r w:rsidR="0002755A" w:rsidRPr="00ED1F46">
        <w:rPr>
          <w:rFonts w:ascii="Times New Roman" w:hAnsi="Times New Roman" w:cs="Times New Roman"/>
          <w:sz w:val="24"/>
          <w:szCs w:val="24"/>
        </w:rPr>
        <w:t>t s</w:t>
      </w:r>
      <w:r w:rsidR="004658BC" w:rsidRPr="00ED1F46">
        <w:rPr>
          <w:rFonts w:ascii="Times New Roman" w:hAnsi="Times New Roman" w:cs="Times New Roman"/>
          <w:sz w:val="24"/>
          <w:szCs w:val="24"/>
        </w:rPr>
        <w:t>ubject for children to be taught</w:t>
      </w:r>
      <w:r w:rsidR="0002755A" w:rsidRPr="00ED1F46">
        <w:rPr>
          <w:rFonts w:ascii="Times New Roman" w:hAnsi="Times New Roman" w:cs="Times New Roman"/>
          <w:sz w:val="24"/>
          <w:szCs w:val="24"/>
        </w:rPr>
        <w:t xml:space="preserve"> </w:t>
      </w:r>
      <w:r w:rsidR="008B69EF" w:rsidRPr="00ED1F46">
        <w:rPr>
          <w:rFonts w:ascii="Times New Roman" w:hAnsi="Times New Roman" w:cs="Times New Roman"/>
          <w:sz w:val="24"/>
          <w:szCs w:val="24"/>
        </w:rPr>
        <w:t>as it is a</w:t>
      </w:r>
      <w:r w:rsidR="00A05C48" w:rsidRPr="00ED1F46">
        <w:rPr>
          <w:rFonts w:ascii="Times New Roman" w:hAnsi="Times New Roman" w:cs="Times New Roman"/>
          <w:sz w:val="24"/>
          <w:szCs w:val="24"/>
        </w:rPr>
        <w:t xml:space="preserve"> subject that can be accessible to children of all abilities whether it is </w:t>
      </w:r>
      <w:r w:rsidR="006F1A90" w:rsidRPr="00ED1F46">
        <w:rPr>
          <w:rFonts w:ascii="Times New Roman" w:hAnsi="Times New Roman" w:cs="Times New Roman"/>
          <w:sz w:val="24"/>
          <w:szCs w:val="24"/>
        </w:rPr>
        <w:t>working on a simple task such as spotting the rhythm or beat of a piece of music</w:t>
      </w:r>
      <w:r w:rsidR="00CF2248" w:rsidRPr="00ED1F46">
        <w:rPr>
          <w:rFonts w:ascii="Times New Roman" w:hAnsi="Times New Roman" w:cs="Times New Roman"/>
          <w:sz w:val="24"/>
          <w:szCs w:val="24"/>
        </w:rPr>
        <w:t xml:space="preserve"> to a more difficult</w:t>
      </w:r>
      <w:r w:rsidR="00A05C48" w:rsidRPr="00ED1F46">
        <w:rPr>
          <w:rFonts w:ascii="Times New Roman" w:hAnsi="Times New Roman" w:cs="Times New Roman"/>
          <w:sz w:val="24"/>
          <w:szCs w:val="24"/>
        </w:rPr>
        <w:t xml:space="preserve"> task of composi</w:t>
      </w:r>
      <w:r w:rsidR="006F1A90" w:rsidRPr="00ED1F46">
        <w:rPr>
          <w:rFonts w:ascii="Times New Roman" w:hAnsi="Times New Roman" w:cs="Times New Roman"/>
          <w:sz w:val="24"/>
          <w:szCs w:val="24"/>
        </w:rPr>
        <w:t xml:space="preserve">ng your own piece of music which explores a wide range of sounds. Music lessons allow </w:t>
      </w:r>
      <w:r w:rsidR="00A05C48" w:rsidRPr="00ED1F46">
        <w:rPr>
          <w:rFonts w:ascii="Times New Roman" w:hAnsi="Times New Roman" w:cs="Times New Roman"/>
          <w:sz w:val="24"/>
          <w:szCs w:val="24"/>
        </w:rPr>
        <w:t>all children to become eng</w:t>
      </w:r>
      <w:r w:rsidR="007D1F50" w:rsidRPr="00ED1F46">
        <w:rPr>
          <w:rFonts w:ascii="Times New Roman" w:hAnsi="Times New Roman" w:cs="Times New Roman"/>
          <w:sz w:val="24"/>
          <w:szCs w:val="24"/>
        </w:rPr>
        <w:t>aged and enjoy their learning</w:t>
      </w:r>
      <w:r w:rsidR="00CF2248" w:rsidRPr="00ED1F46">
        <w:rPr>
          <w:rFonts w:ascii="Times New Roman" w:hAnsi="Times New Roman" w:cs="Times New Roman"/>
          <w:sz w:val="24"/>
          <w:szCs w:val="24"/>
        </w:rPr>
        <w:t xml:space="preserve"> which is essential for children to thrive and learn at their best</w:t>
      </w:r>
      <w:r w:rsidR="007D1F50" w:rsidRPr="00ED1F46">
        <w:rPr>
          <w:rFonts w:ascii="Times New Roman" w:hAnsi="Times New Roman" w:cs="Times New Roman"/>
          <w:sz w:val="24"/>
          <w:szCs w:val="24"/>
        </w:rPr>
        <w:t>. S</w:t>
      </w:r>
      <w:r w:rsidR="00A05C48" w:rsidRPr="00ED1F46">
        <w:rPr>
          <w:rFonts w:ascii="Times New Roman" w:hAnsi="Times New Roman" w:cs="Times New Roman"/>
          <w:sz w:val="24"/>
          <w:szCs w:val="24"/>
        </w:rPr>
        <w:t>chools around the country with excellent music programmes have been found to attain higher English and Mathematics test scores than schools with a low-quality music programme (Bryant, 2014).</w:t>
      </w:r>
      <w:r w:rsidR="00AB10D2" w:rsidRPr="00ED1F46">
        <w:rPr>
          <w:rFonts w:ascii="Times New Roman" w:hAnsi="Times New Roman" w:cs="Times New Roman"/>
          <w:sz w:val="24"/>
          <w:szCs w:val="24"/>
        </w:rPr>
        <w:t xml:space="preserve"> This shows the importance of music lessons in schools as an impact into increased test scores. </w:t>
      </w:r>
      <w:r w:rsidR="00C93DB5" w:rsidRPr="00ED1F46">
        <w:rPr>
          <w:rFonts w:ascii="Times New Roman" w:hAnsi="Times New Roman" w:cs="Times New Roman"/>
          <w:sz w:val="24"/>
          <w:szCs w:val="24"/>
        </w:rPr>
        <w:t>To expand on this, music lessons must engage the children in order for them to reach their highest rate o</w:t>
      </w:r>
      <w:r w:rsidR="0029505D" w:rsidRPr="00ED1F46">
        <w:rPr>
          <w:rFonts w:ascii="Times New Roman" w:hAnsi="Times New Roman" w:cs="Times New Roman"/>
          <w:sz w:val="24"/>
          <w:szCs w:val="24"/>
        </w:rPr>
        <w:t xml:space="preserve">f learning. This is supported </w:t>
      </w:r>
      <w:r w:rsidR="00C93DB5" w:rsidRPr="00ED1F46">
        <w:rPr>
          <w:rFonts w:ascii="Times New Roman" w:hAnsi="Times New Roman" w:cs="Times New Roman"/>
          <w:sz w:val="24"/>
          <w:szCs w:val="24"/>
        </w:rPr>
        <w:t xml:space="preserve">by Kraus (2014) </w:t>
      </w:r>
      <w:r w:rsidR="0029505D" w:rsidRPr="00ED1F46">
        <w:rPr>
          <w:rFonts w:ascii="Times New Roman" w:hAnsi="Times New Roman" w:cs="Times New Roman"/>
          <w:sz w:val="24"/>
          <w:szCs w:val="24"/>
        </w:rPr>
        <w:t xml:space="preserve">who states that for children to fully intake the cognitive benefits of a music lesson, they must be ‘actively engaged in the music and participate in the class’. </w:t>
      </w:r>
    </w:p>
    <w:p w14:paraId="07716A1B" w14:textId="77777777" w:rsidR="00493C90" w:rsidRPr="00ED1F46" w:rsidRDefault="00493C90" w:rsidP="003E44B2">
      <w:pPr>
        <w:spacing w:line="360" w:lineRule="auto"/>
        <w:jc w:val="both"/>
        <w:rPr>
          <w:rFonts w:ascii="Times New Roman" w:hAnsi="Times New Roman" w:cs="Times New Roman"/>
          <w:sz w:val="24"/>
          <w:szCs w:val="24"/>
        </w:rPr>
      </w:pPr>
    </w:p>
    <w:p w14:paraId="06DB807B" w14:textId="5628213B" w:rsidR="00B57741" w:rsidRPr="00ED1F46" w:rsidRDefault="00B57741"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The National Curriculum for Wales</w:t>
      </w:r>
      <w:r w:rsidR="009D3879" w:rsidRPr="00ED1F46">
        <w:rPr>
          <w:rFonts w:ascii="Times New Roman" w:hAnsi="Times New Roman" w:cs="Times New Roman"/>
          <w:sz w:val="24"/>
          <w:szCs w:val="24"/>
        </w:rPr>
        <w:t xml:space="preserve"> in M</w:t>
      </w:r>
      <w:r w:rsidR="009E64B0" w:rsidRPr="00ED1F46">
        <w:rPr>
          <w:rFonts w:ascii="Times New Roman" w:hAnsi="Times New Roman" w:cs="Times New Roman"/>
          <w:sz w:val="24"/>
          <w:szCs w:val="24"/>
        </w:rPr>
        <w:t>usic</w:t>
      </w:r>
      <w:r w:rsidRPr="00ED1F46">
        <w:rPr>
          <w:rFonts w:ascii="Times New Roman" w:hAnsi="Times New Roman" w:cs="Times New Roman"/>
          <w:sz w:val="24"/>
          <w:szCs w:val="24"/>
        </w:rPr>
        <w:t xml:space="preserve"> highlights the importance of learners </w:t>
      </w:r>
      <w:r w:rsidR="009E64B0" w:rsidRPr="00ED1F46">
        <w:rPr>
          <w:rFonts w:ascii="Times New Roman" w:hAnsi="Times New Roman" w:cs="Times New Roman"/>
          <w:sz w:val="24"/>
          <w:szCs w:val="24"/>
        </w:rPr>
        <w:t>“</w:t>
      </w:r>
      <w:r w:rsidRPr="00ED1F46">
        <w:rPr>
          <w:rFonts w:ascii="Times New Roman" w:hAnsi="Times New Roman" w:cs="Times New Roman"/>
          <w:sz w:val="24"/>
          <w:szCs w:val="24"/>
        </w:rPr>
        <w:t>perform</w:t>
      </w:r>
      <w:r w:rsidR="009E64B0" w:rsidRPr="00ED1F46">
        <w:rPr>
          <w:rFonts w:ascii="Times New Roman" w:hAnsi="Times New Roman" w:cs="Times New Roman"/>
          <w:sz w:val="24"/>
          <w:szCs w:val="24"/>
        </w:rPr>
        <w:t>[</w:t>
      </w:r>
      <w:r w:rsidRPr="00ED1F46">
        <w:rPr>
          <w:rFonts w:ascii="Times New Roman" w:hAnsi="Times New Roman" w:cs="Times New Roman"/>
          <w:sz w:val="24"/>
          <w:szCs w:val="24"/>
        </w:rPr>
        <w:t>ing</w:t>
      </w:r>
      <w:r w:rsidR="009E64B0" w:rsidRPr="00ED1F46">
        <w:rPr>
          <w:rFonts w:ascii="Times New Roman" w:hAnsi="Times New Roman" w:cs="Times New Roman"/>
          <w:sz w:val="24"/>
          <w:szCs w:val="24"/>
        </w:rPr>
        <w:t>]</w:t>
      </w:r>
      <w:r w:rsidRPr="00ED1F46">
        <w:rPr>
          <w:rFonts w:ascii="Times New Roman" w:hAnsi="Times New Roman" w:cs="Times New Roman"/>
          <w:sz w:val="24"/>
          <w:szCs w:val="24"/>
        </w:rPr>
        <w:t xml:space="preserve"> and listen</w:t>
      </w:r>
      <w:r w:rsidR="009E64B0" w:rsidRPr="00ED1F46">
        <w:rPr>
          <w:rFonts w:ascii="Times New Roman" w:hAnsi="Times New Roman" w:cs="Times New Roman"/>
          <w:sz w:val="24"/>
          <w:szCs w:val="24"/>
        </w:rPr>
        <w:t>[</w:t>
      </w:r>
      <w:r w:rsidRPr="00ED1F46">
        <w:rPr>
          <w:rFonts w:ascii="Times New Roman" w:hAnsi="Times New Roman" w:cs="Times New Roman"/>
          <w:sz w:val="24"/>
          <w:szCs w:val="24"/>
        </w:rPr>
        <w:t>ing</w:t>
      </w:r>
      <w:r w:rsidR="009E64B0" w:rsidRPr="00ED1F46">
        <w:rPr>
          <w:rFonts w:ascii="Times New Roman" w:hAnsi="Times New Roman" w:cs="Times New Roman"/>
          <w:sz w:val="24"/>
          <w:szCs w:val="24"/>
        </w:rPr>
        <w:t>]</w:t>
      </w:r>
      <w:r w:rsidRPr="00ED1F46">
        <w:rPr>
          <w:rFonts w:ascii="Times New Roman" w:hAnsi="Times New Roman" w:cs="Times New Roman"/>
          <w:sz w:val="24"/>
          <w:szCs w:val="24"/>
        </w:rPr>
        <w:t xml:space="preserve"> to the music of Wales</w:t>
      </w:r>
      <w:r w:rsidR="009E64B0" w:rsidRPr="00ED1F46">
        <w:rPr>
          <w:rFonts w:ascii="Times New Roman" w:hAnsi="Times New Roman" w:cs="Times New Roman"/>
          <w:sz w:val="24"/>
          <w:szCs w:val="24"/>
        </w:rPr>
        <w:t xml:space="preserve">… including traditional music… which </w:t>
      </w:r>
      <w:r w:rsidR="009E64B0" w:rsidRPr="00ED1F46">
        <w:rPr>
          <w:rFonts w:ascii="Times New Roman" w:hAnsi="Times New Roman" w:cs="Times New Roman"/>
          <w:sz w:val="24"/>
          <w:szCs w:val="24"/>
        </w:rPr>
        <w:lastRenderedPageBreak/>
        <w:t xml:space="preserve">represent[s] Wales” (DCELLS, 2008: p8). This links into the theme of looking at the </w:t>
      </w:r>
      <w:r w:rsidR="00CA6599" w:rsidRPr="00ED1F46">
        <w:rPr>
          <w:rFonts w:ascii="Times New Roman" w:hAnsi="Times New Roman" w:cs="Times New Roman"/>
          <w:sz w:val="24"/>
          <w:szCs w:val="24"/>
        </w:rPr>
        <w:t xml:space="preserve">traditional </w:t>
      </w:r>
      <w:r w:rsidR="00802A26" w:rsidRPr="00ED1F46">
        <w:rPr>
          <w:rFonts w:ascii="Times New Roman" w:hAnsi="Times New Roman" w:cs="Times New Roman"/>
          <w:sz w:val="24"/>
          <w:szCs w:val="24"/>
        </w:rPr>
        <w:t>Welsh</w:t>
      </w:r>
      <w:r w:rsidR="00CA6599" w:rsidRPr="00ED1F46">
        <w:rPr>
          <w:rFonts w:ascii="Times New Roman" w:hAnsi="Times New Roman" w:cs="Times New Roman"/>
          <w:sz w:val="24"/>
          <w:szCs w:val="24"/>
        </w:rPr>
        <w:t xml:space="preserve"> instrument</w:t>
      </w:r>
      <w:r w:rsidR="00294468" w:rsidRPr="00ED1F46">
        <w:rPr>
          <w:rFonts w:ascii="Times New Roman" w:hAnsi="Times New Roman" w:cs="Times New Roman"/>
          <w:sz w:val="24"/>
          <w:szCs w:val="24"/>
        </w:rPr>
        <w:t>,</w:t>
      </w:r>
      <w:r w:rsidR="00CA6599" w:rsidRPr="00ED1F46">
        <w:rPr>
          <w:rFonts w:ascii="Times New Roman" w:hAnsi="Times New Roman" w:cs="Times New Roman"/>
          <w:sz w:val="24"/>
          <w:szCs w:val="24"/>
        </w:rPr>
        <w:t xml:space="preserve"> the harp.</w:t>
      </w:r>
      <w:r w:rsidR="009E64B0" w:rsidRPr="00ED1F46">
        <w:rPr>
          <w:rFonts w:ascii="Times New Roman" w:hAnsi="Times New Roman" w:cs="Times New Roman"/>
          <w:sz w:val="24"/>
          <w:szCs w:val="24"/>
        </w:rPr>
        <w:t xml:space="preserve"> </w:t>
      </w:r>
    </w:p>
    <w:p w14:paraId="18310409" w14:textId="77777777" w:rsidR="00493C90" w:rsidRPr="00ED1F46" w:rsidRDefault="00493C90" w:rsidP="003E44B2">
      <w:pPr>
        <w:spacing w:line="360" w:lineRule="auto"/>
        <w:jc w:val="both"/>
        <w:rPr>
          <w:rFonts w:ascii="Times New Roman" w:hAnsi="Times New Roman" w:cs="Times New Roman"/>
          <w:sz w:val="24"/>
          <w:szCs w:val="24"/>
        </w:rPr>
      </w:pPr>
    </w:p>
    <w:p w14:paraId="1EEAE3C9" w14:textId="5FA8C5C3" w:rsidR="006A5D2D" w:rsidRPr="00ED1F46" w:rsidRDefault="003032FF"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To engage the childre</w:t>
      </w:r>
      <w:r w:rsidR="00C41A08" w:rsidRPr="00ED1F46">
        <w:rPr>
          <w:rFonts w:ascii="Times New Roman" w:hAnsi="Times New Roman" w:cs="Times New Roman"/>
          <w:sz w:val="24"/>
          <w:szCs w:val="24"/>
        </w:rPr>
        <w:t>n in this series of visual and c</w:t>
      </w:r>
      <w:r w:rsidRPr="00ED1F46">
        <w:rPr>
          <w:rFonts w:ascii="Times New Roman" w:hAnsi="Times New Roman" w:cs="Times New Roman"/>
          <w:sz w:val="24"/>
          <w:szCs w:val="24"/>
        </w:rPr>
        <w:t xml:space="preserve">reative arts activities, </w:t>
      </w:r>
      <w:r w:rsidR="00DC7503" w:rsidRPr="00ED1F46">
        <w:rPr>
          <w:rFonts w:ascii="Times New Roman" w:hAnsi="Times New Roman" w:cs="Times New Roman"/>
          <w:sz w:val="24"/>
          <w:szCs w:val="24"/>
        </w:rPr>
        <w:t>the teacher would start the</w:t>
      </w:r>
      <w:r w:rsidRPr="00ED1F46">
        <w:rPr>
          <w:rFonts w:ascii="Times New Roman" w:hAnsi="Times New Roman" w:cs="Times New Roman"/>
          <w:sz w:val="24"/>
          <w:szCs w:val="24"/>
        </w:rPr>
        <w:t xml:space="preserve"> first session by playin</w:t>
      </w:r>
      <w:r w:rsidR="00AC3810" w:rsidRPr="00ED1F46">
        <w:rPr>
          <w:rFonts w:ascii="Times New Roman" w:hAnsi="Times New Roman" w:cs="Times New Roman"/>
          <w:sz w:val="24"/>
          <w:szCs w:val="24"/>
        </w:rPr>
        <w:t xml:space="preserve">g a piece of traditional </w:t>
      </w:r>
      <w:r w:rsidR="00802A26" w:rsidRPr="00ED1F46">
        <w:rPr>
          <w:rFonts w:ascii="Times New Roman" w:hAnsi="Times New Roman" w:cs="Times New Roman"/>
          <w:sz w:val="24"/>
          <w:szCs w:val="24"/>
        </w:rPr>
        <w:t>Welsh</w:t>
      </w:r>
      <w:r w:rsidR="00AC3810" w:rsidRPr="00ED1F46">
        <w:rPr>
          <w:rFonts w:ascii="Times New Roman" w:hAnsi="Times New Roman" w:cs="Times New Roman"/>
          <w:sz w:val="24"/>
          <w:szCs w:val="24"/>
        </w:rPr>
        <w:t xml:space="preserve"> harp music </w:t>
      </w:r>
      <w:r w:rsidR="004C0BC4" w:rsidRPr="00ED1F46">
        <w:rPr>
          <w:rFonts w:ascii="Times New Roman" w:hAnsi="Times New Roman" w:cs="Times New Roman"/>
          <w:sz w:val="24"/>
          <w:szCs w:val="24"/>
        </w:rPr>
        <w:t>(Appendix B</w:t>
      </w:r>
      <w:r w:rsidR="00AC3810" w:rsidRPr="00ED1F46">
        <w:rPr>
          <w:rFonts w:ascii="Times New Roman" w:hAnsi="Times New Roman" w:cs="Times New Roman"/>
          <w:sz w:val="24"/>
          <w:szCs w:val="24"/>
        </w:rPr>
        <w:t xml:space="preserve">). In groups, the children will use </w:t>
      </w:r>
      <w:r w:rsidR="0065067F" w:rsidRPr="00ED1F46">
        <w:rPr>
          <w:rFonts w:ascii="Times New Roman" w:hAnsi="Times New Roman" w:cs="Times New Roman"/>
          <w:sz w:val="24"/>
          <w:szCs w:val="24"/>
        </w:rPr>
        <w:t>a</w:t>
      </w:r>
      <w:r w:rsidR="004C0BC4" w:rsidRPr="00ED1F46">
        <w:rPr>
          <w:rFonts w:ascii="Times New Roman" w:hAnsi="Times New Roman" w:cs="Times New Roman"/>
          <w:sz w:val="24"/>
          <w:szCs w:val="24"/>
        </w:rPr>
        <w:t>ppendix C</w:t>
      </w:r>
      <w:r w:rsidR="00AC3810" w:rsidRPr="00ED1F46">
        <w:rPr>
          <w:rFonts w:ascii="Times New Roman" w:hAnsi="Times New Roman" w:cs="Times New Roman"/>
          <w:sz w:val="24"/>
          <w:szCs w:val="24"/>
        </w:rPr>
        <w:t xml:space="preserve"> to record their thinking from this music. Hopefully, </w:t>
      </w:r>
      <w:r w:rsidR="00CF2248" w:rsidRPr="00ED1F46">
        <w:rPr>
          <w:rFonts w:ascii="Times New Roman" w:hAnsi="Times New Roman" w:cs="Times New Roman"/>
          <w:sz w:val="24"/>
          <w:szCs w:val="24"/>
        </w:rPr>
        <w:t>some</w:t>
      </w:r>
      <w:r w:rsidR="00AC3810" w:rsidRPr="00ED1F46">
        <w:rPr>
          <w:rFonts w:ascii="Times New Roman" w:hAnsi="Times New Roman" w:cs="Times New Roman"/>
          <w:sz w:val="24"/>
          <w:szCs w:val="24"/>
        </w:rPr>
        <w:t xml:space="preserve"> of the children will be able to identify the instrument as a harp. The class will then come back together to share their thinking with other groups </w:t>
      </w:r>
      <w:r w:rsidR="00196BB9" w:rsidRPr="00ED1F46">
        <w:rPr>
          <w:rFonts w:ascii="Times New Roman" w:hAnsi="Times New Roman" w:cs="Times New Roman"/>
          <w:sz w:val="24"/>
          <w:szCs w:val="24"/>
        </w:rPr>
        <w:t>and express how the music made them feel.</w:t>
      </w:r>
      <w:r w:rsidR="00430401" w:rsidRPr="00ED1F46">
        <w:rPr>
          <w:rFonts w:ascii="Times New Roman" w:hAnsi="Times New Roman" w:cs="Times New Roman"/>
          <w:sz w:val="24"/>
          <w:szCs w:val="24"/>
        </w:rPr>
        <w:t xml:space="preserve"> Previous lessons would be brought in here with the use of musical </w:t>
      </w:r>
      <w:r w:rsidR="00C831FD" w:rsidRPr="00ED1F46">
        <w:rPr>
          <w:rFonts w:ascii="Times New Roman" w:hAnsi="Times New Roman" w:cs="Times New Roman"/>
          <w:sz w:val="24"/>
          <w:szCs w:val="24"/>
        </w:rPr>
        <w:t>vocabulary,</w:t>
      </w:r>
      <w:r w:rsidR="00196BB9" w:rsidRPr="00ED1F46">
        <w:rPr>
          <w:rFonts w:ascii="Times New Roman" w:hAnsi="Times New Roman" w:cs="Times New Roman"/>
          <w:sz w:val="24"/>
          <w:szCs w:val="24"/>
        </w:rPr>
        <w:t xml:space="preserve"> </w:t>
      </w:r>
      <w:r w:rsidR="00C831FD" w:rsidRPr="00ED1F46">
        <w:rPr>
          <w:rFonts w:ascii="Times New Roman" w:hAnsi="Times New Roman" w:cs="Times New Roman"/>
          <w:sz w:val="24"/>
          <w:szCs w:val="24"/>
        </w:rPr>
        <w:t xml:space="preserve">so the children can use specific musical terminology in their responses. </w:t>
      </w:r>
      <w:r w:rsidR="00DC7503" w:rsidRPr="00ED1F46">
        <w:rPr>
          <w:rFonts w:ascii="Times New Roman" w:hAnsi="Times New Roman" w:cs="Times New Roman"/>
          <w:sz w:val="24"/>
          <w:szCs w:val="24"/>
        </w:rPr>
        <w:t>When put into their groups, the class will be split</w:t>
      </w:r>
      <w:r w:rsidR="00571F9A" w:rsidRPr="00ED1F46">
        <w:rPr>
          <w:rFonts w:ascii="Times New Roman" w:hAnsi="Times New Roman" w:cs="Times New Roman"/>
          <w:sz w:val="24"/>
          <w:szCs w:val="24"/>
        </w:rPr>
        <w:t xml:space="preserve"> into mixed ability groups as research has found that children’s attainment is better when working in mixed ability groups as children of a higher ability are able to support their peers of a lower ability and help them (HTU, 2013). </w:t>
      </w:r>
      <w:r w:rsidR="00991772" w:rsidRPr="00ED1F46">
        <w:rPr>
          <w:rFonts w:ascii="Times New Roman" w:hAnsi="Times New Roman" w:cs="Times New Roman"/>
          <w:sz w:val="24"/>
          <w:szCs w:val="24"/>
        </w:rPr>
        <w:t>This will also allow an</w:t>
      </w:r>
      <w:r w:rsidR="009D3879" w:rsidRPr="00ED1F46">
        <w:rPr>
          <w:rFonts w:ascii="Times New Roman" w:hAnsi="Times New Roman" w:cs="Times New Roman"/>
          <w:sz w:val="24"/>
          <w:szCs w:val="24"/>
        </w:rPr>
        <w:t xml:space="preserve"> A</w:t>
      </w:r>
      <w:r w:rsidR="00B13DE8" w:rsidRPr="00ED1F46">
        <w:rPr>
          <w:rFonts w:ascii="Times New Roman" w:hAnsi="Times New Roman" w:cs="Times New Roman"/>
          <w:sz w:val="24"/>
          <w:szCs w:val="24"/>
        </w:rPr>
        <w:t>ssessment fo</w:t>
      </w:r>
      <w:r w:rsidR="009D3879" w:rsidRPr="00ED1F46">
        <w:rPr>
          <w:rFonts w:ascii="Times New Roman" w:hAnsi="Times New Roman" w:cs="Times New Roman"/>
          <w:sz w:val="24"/>
          <w:szCs w:val="24"/>
        </w:rPr>
        <w:t>r L</w:t>
      </w:r>
      <w:r w:rsidR="00B13DE8" w:rsidRPr="00ED1F46">
        <w:rPr>
          <w:rFonts w:ascii="Times New Roman" w:hAnsi="Times New Roman" w:cs="Times New Roman"/>
          <w:sz w:val="24"/>
          <w:szCs w:val="24"/>
        </w:rPr>
        <w:t>earning</w:t>
      </w:r>
      <w:r w:rsidR="00991772" w:rsidRPr="00ED1F46">
        <w:rPr>
          <w:rFonts w:ascii="Times New Roman" w:hAnsi="Times New Roman" w:cs="Times New Roman"/>
          <w:sz w:val="24"/>
          <w:szCs w:val="24"/>
        </w:rPr>
        <w:t xml:space="preserve"> approac</w:t>
      </w:r>
      <w:r w:rsidR="00C17490" w:rsidRPr="00ED1F46">
        <w:rPr>
          <w:rFonts w:ascii="Times New Roman" w:hAnsi="Times New Roman" w:cs="Times New Roman"/>
          <w:sz w:val="24"/>
          <w:szCs w:val="24"/>
        </w:rPr>
        <w:t>h to be included into the activity</w:t>
      </w:r>
      <w:r w:rsidR="00991772" w:rsidRPr="00ED1F46">
        <w:rPr>
          <w:rFonts w:ascii="Times New Roman" w:hAnsi="Times New Roman" w:cs="Times New Roman"/>
          <w:sz w:val="24"/>
          <w:szCs w:val="24"/>
        </w:rPr>
        <w:t xml:space="preserve"> where children undertake the role of the teacher by a l</w:t>
      </w:r>
      <w:r w:rsidR="001B359B" w:rsidRPr="00ED1F46">
        <w:rPr>
          <w:rFonts w:ascii="Times New Roman" w:hAnsi="Times New Roman" w:cs="Times New Roman"/>
          <w:sz w:val="24"/>
          <w:szCs w:val="24"/>
        </w:rPr>
        <w:t xml:space="preserve">ower ability child being aided </w:t>
      </w:r>
      <w:r w:rsidR="00991772" w:rsidRPr="00ED1F46">
        <w:rPr>
          <w:rFonts w:ascii="Times New Roman" w:hAnsi="Times New Roman" w:cs="Times New Roman"/>
          <w:sz w:val="24"/>
          <w:szCs w:val="24"/>
        </w:rPr>
        <w:t>by a child of higher ability.</w:t>
      </w:r>
      <w:r w:rsidR="003E67C2" w:rsidRPr="00ED1F46">
        <w:rPr>
          <w:rFonts w:ascii="Times New Roman" w:hAnsi="Times New Roman" w:cs="Times New Roman"/>
          <w:sz w:val="24"/>
          <w:szCs w:val="24"/>
        </w:rPr>
        <w:t xml:space="preserve"> This also meets the development of skill across</w:t>
      </w:r>
      <w:r w:rsidR="009D3879" w:rsidRPr="00ED1F46">
        <w:rPr>
          <w:rFonts w:ascii="Times New Roman" w:hAnsi="Times New Roman" w:cs="Times New Roman"/>
          <w:sz w:val="24"/>
          <w:szCs w:val="24"/>
        </w:rPr>
        <w:t xml:space="preserve"> the curriculum section of the National Curriculum for M</w:t>
      </w:r>
      <w:r w:rsidR="003E67C2" w:rsidRPr="00ED1F46">
        <w:rPr>
          <w:rFonts w:ascii="Times New Roman" w:hAnsi="Times New Roman" w:cs="Times New Roman"/>
          <w:sz w:val="24"/>
          <w:szCs w:val="24"/>
        </w:rPr>
        <w:t xml:space="preserve">usic through “speaking and listening through appraising their own and others’ work” (DCELLS, 2008: p.6). </w:t>
      </w:r>
    </w:p>
    <w:p w14:paraId="31F4549C" w14:textId="77777777" w:rsidR="00493C90" w:rsidRPr="00ED1F46" w:rsidRDefault="00493C90" w:rsidP="003E44B2">
      <w:pPr>
        <w:spacing w:line="360" w:lineRule="auto"/>
        <w:jc w:val="both"/>
        <w:rPr>
          <w:rFonts w:ascii="Times New Roman" w:hAnsi="Times New Roman" w:cs="Times New Roman"/>
          <w:sz w:val="24"/>
          <w:szCs w:val="24"/>
        </w:rPr>
      </w:pPr>
    </w:p>
    <w:p w14:paraId="55C01F22" w14:textId="4907999A" w:rsidR="00DC7503" w:rsidRPr="00ED1F46" w:rsidRDefault="00800E0B"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To develop their skills of a</w:t>
      </w:r>
      <w:r w:rsidR="00CD26D2" w:rsidRPr="00ED1F46">
        <w:rPr>
          <w:rFonts w:ascii="Times New Roman" w:hAnsi="Times New Roman" w:cs="Times New Roman"/>
          <w:sz w:val="24"/>
          <w:szCs w:val="24"/>
        </w:rPr>
        <w:t>ppraisal in the next part of the session,</w:t>
      </w:r>
      <w:r w:rsidRPr="00ED1F46">
        <w:rPr>
          <w:rFonts w:ascii="Times New Roman" w:hAnsi="Times New Roman" w:cs="Times New Roman"/>
          <w:sz w:val="24"/>
          <w:szCs w:val="24"/>
        </w:rPr>
        <w:t xml:space="preserve"> </w:t>
      </w:r>
      <w:r w:rsidR="006C2CBD" w:rsidRPr="00ED1F46">
        <w:rPr>
          <w:rFonts w:ascii="Times New Roman" w:hAnsi="Times New Roman" w:cs="Times New Roman"/>
          <w:sz w:val="24"/>
          <w:szCs w:val="24"/>
        </w:rPr>
        <w:t>with th</w:t>
      </w:r>
      <w:r w:rsidR="00D232CE" w:rsidRPr="00ED1F46">
        <w:rPr>
          <w:rFonts w:ascii="Times New Roman" w:hAnsi="Times New Roman" w:cs="Times New Roman"/>
          <w:sz w:val="24"/>
          <w:szCs w:val="24"/>
        </w:rPr>
        <w:t xml:space="preserve">e teacher influencing a discussion in the right path, </w:t>
      </w:r>
      <w:r w:rsidRPr="00ED1F46">
        <w:rPr>
          <w:rFonts w:ascii="Times New Roman" w:hAnsi="Times New Roman" w:cs="Times New Roman"/>
          <w:sz w:val="24"/>
          <w:szCs w:val="24"/>
        </w:rPr>
        <w:t xml:space="preserve">the children will </w:t>
      </w:r>
      <w:r w:rsidR="00DC7503" w:rsidRPr="00ED1F46">
        <w:rPr>
          <w:rFonts w:ascii="Times New Roman" w:hAnsi="Times New Roman" w:cs="Times New Roman"/>
          <w:sz w:val="24"/>
          <w:szCs w:val="24"/>
        </w:rPr>
        <w:t xml:space="preserve">discuss what they think music appraisal is and what sort of questions they could answer relating to it. The class would </w:t>
      </w:r>
      <w:r w:rsidRPr="00ED1F46">
        <w:rPr>
          <w:rFonts w:ascii="Times New Roman" w:hAnsi="Times New Roman" w:cs="Times New Roman"/>
          <w:sz w:val="24"/>
          <w:szCs w:val="24"/>
        </w:rPr>
        <w:t xml:space="preserve">be given a listening challenge </w:t>
      </w:r>
      <w:r w:rsidR="0067428B" w:rsidRPr="00ED1F46">
        <w:rPr>
          <w:rFonts w:ascii="Times New Roman" w:hAnsi="Times New Roman" w:cs="Times New Roman"/>
          <w:sz w:val="24"/>
          <w:szCs w:val="24"/>
        </w:rPr>
        <w:t>(Appendix D</w:t>
      </w:r>
      <w:r w:rsidR="00DC7503" w:rsidRPr="00ED1F46">
        <w:rPr>
          <w:rFonts w:ascii="Times New Roman" w:hAnsi="Times New Roman" w:cs="Times New Roman"/>
          <w:sz w:val="24"/>
          <w:szCs w:val="24"/>
        </w:rPr>
        <w:t xml:space="preserve">) </w:t>
      </w:r>
      <w:r w:rsidRPr="00ED1F46">
        <w:rPr>
          <w:rFonts w:ascii="Times New Roman" w:hAnsi="Times New Roman" w:cs="Times New Roman"/>
          <w:sz w:val="24"/>
          <w:szCs w:val="24"/>
        </w:rPr>
        <w:t xml:space="preserve">where </w:t>
      </w:r>
      <w:r w:rsidR="00DC7503" w:rsidRPr="00ED1F46">
        <w:rPr>
          <w:rFonts w:ascii="Times New Roman" w:hAnsi="Times New Roman" w:cs="Times New Roman"/>
          <w:sz w:val="24"/>
          <w:szCs w:val="24"/>
        </w:rPr>
        <w:t xml:space="preserve">they will </w:t>
      </w:r>
      <w:r w:rsidR="00D232CE" w:rsidRPr="00ED1F46">
        <w:rPr>
          <w:rFonts w:ascii="Times New Roman" w:hAnsi="Times New Roman" w:cs="Times New Roman"/>
          <w:sz w:val="24"/>
          <w:szCs w:val="24"/>
        </w:rPr>
        <w:t xml:space="preserve">choose </w:t>
      </w:r>
      <w:r w:rsidR="00DC7503" w:rsidRPr="00ED1F46">
        <w:rPr>
          <w:rFonts w:ascii="Times New Roman" w:hAnsi="Times New Roman" w:cs="Times New Roman"/>
          <w:sz w:val="24"/>
          <w:szCs w:val="24"/>
        </w:rPr>
        <w:t xml:space="preserve">one of the previously played </w:t>
      </w:r>
      <w:r w:rsidR="00D232CE" w:rsidRPr="00ED1F46">
        <w:rPr>
          <w:rFonts w:ascii="Times New Roman" w:hAnsi="Times New Roman" w:cs="Times New Roman"/>
          <w:sz w:val="24"/>
          <w:szCs w:val="24"/>
        </w:rPr>
        <w:t xml:space="preserve">pieces or a piece of </w:t>
      </w:r>
      <w:r w:rsidR="00802A26" w:rsidRPr="00ED1F46">
        <w:rPr>
          <w:rFonts w:ascii="Times New Roman" w:hAnsi="Times New Roman" w:cs="Times New Roman"/>
          <w:sz w:val="24"/>
          <w:szCs w:val="24"/>
        </w:rPr>
        <w:t>Welsh</w:t>
      </w:r>
      <w:r w:rsidR="00D232CE" w:rsidRPr="00ED1F46">
        <w:rPr>
          <w:rFonts w:ascii="Times New Roman" w:hAnsi="Times New Roman" w:cs="Times New Roman"/>
          <w:sz w:val="24"/>
          <w:szCs w:val="24"/>
        </w:rPr>
        <w:t xml:space="preserve"> music they</w:t>
      </w:r>
      <w:r w:rsidR="00DC7503" w:rsidRPr="00ED1F46">
        <w:rPr>
          <w:rFonts w:ascii="Times New Roman" w:hAnsi="Times New Roman" w:cs="Times New Roman"/>
          <w:sz w:val="24"/>
          <w:szCs w:val="24"/>
        </w:rPr>
        <w:t xml:space="preserve"> have found themselves and they will answer the discussed appraisal questions whilst listening to the music. The children will get to choose as a class which piece they would like to appraise as it is important for children to feel involved in making decisions about their learning and</w:t>
      </w:r>
      <w:r w:rsidR="00542D48" w:rsidRPr="00ED1F46">
        <w:rPr>
          <w:rFonts w:ascii="Times New Roman" w:hAnsi="Times New Roman" w:cs="Times New Roman"/>
          <w:sz w:val="24"/>
          <w:szCs w:val="24"/>
        </w:rPr>
        <w:t xml:space="preserve"> how they want to undertake it. This is known as the Montessori method </w:t>
      </w:r>
      <w:r w:rsidR="0086370B" w:rsidRPr="00ED1F46">
        <w:rPr>
          <w:rFonts w:ascii="Times New Roman" w:hAnsi="Times New Roman" w:cs="Times New Roman"/>
          <w:sz w:val="24"/>
          <w:szCs w:val="24"/>
        </w:rPr>
        <w:t xml:space="preserve">- developed by Maria Montessori - </w:t>
      </w:r>
      <w:r w:rsidR="00542D48" w:rsidRPr="00ED1F46">
        <w:rPr>
          <w:rFonts w:ascii="Times New Roman" w:hAnsi="Times New Roman" w:cs="Times New Roman"/>
          <w:sz w:val="24"/>
          <w:szCs w:val="24"/>
        </w:rPr>
        <w:t>where children make</w:t>
      </w:r>
      <w:r w:rsidR="0086370B" w:rsidRPr="00ED1F46">
        <w:rPr>
          <w:rFonts w:ascii="Times New Roman" w:hAnsi="Times New Roman" w:cs="Times New Roman"/>
          <w:sz w:val="24"/>
          <w:szCs w:val="24"/>
        </w:rPr>
        <w:t xml:space="preserve"> their own decisions about how they undertake their</w:t>
      </w:r>
      <w:r w:rsidR="00542D48" w:rsidRPr="00ED1F46">
        <w:rPr>
          <w:rFonts w:ascii="Times New Roman" w:hAnsi="Times New Roman" w:cs="Times New Roman"/>
          <w:sz w:val="24"/>
          <w:szCs w:val="24"/>
        </w:rPr>
        <w:t xml:space="preserve"> learning (Montessori and Holmes, 2008).</w:t>
      </w:r>
    </w:p>
    <w:p w14:paraId="1B0AE3F1" w14:textId="77777777" w:rsidR="00493C90" w:rsidRPr="00ED1F46" w:rsidRDefault="00493C90" w:rsidP="003E44B2">
      <w:pPr>
        <w:spacing w:line="360" w:lineRule="auto"/>
        <w:jc w:val="both"/>
        <w:rPr>
          <w:rFonts w:ascii="Times New Roman" w:hAnsi="Times New Roman" w:cs="Times New Roman"/>
          <w:sz w:val="24"/>
          <w:szCs w:val="24"/>
        </w:rPr>
      </w:pPr>
    </w:p>
    <w:p w14:paraId="7188ECA7" w14:textId="0E6234F7" w:rsidR="00E47F16" w:rsidRPr="00ED1F46" w:rsidRDefault="00800E0B"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lastRenderedPageBreak/>
        <w:t xml:space="preserve">This will lead on to </w:t>
      </w:r>
      <w:r w:rsidR="00182631" w:rsidRPr="00ED1F46">
        <w:rPr>
          <w:rFonts w:ascii="Times New Roman" w:hAnsi="Times New Roman" w:cs="Times New Roman"/>
          <w:sz w:val="24"/>
          <w:szCs w:val="24"/>
        </w:rPr>
        <w:t>develop</w:t>
      </w:r>
      <w:r w:rsidRPr="00ED1F46">
        <w:rPr>
          <w:rFonts w:ascii="Times New Roman" w:hAnsi="Times New Roman" w:cs="Times New Roman"/>
          <w:sz w:val="24"/>
          <w:szCs w:val="24"/>
        </w:rPr>
        <w:t>ing</w:t>
      </w:r>
      <w:r w:rsidR="00182631" w:rsidRPr="00ED1F46">
        <w:rPr>
          <w:rFonts w:ascii="Times New Roman" w:hAnsi="Times New Roman" w:cs="Times New Roman"/>
          <w:sz w:val="24"/>
          <w:szCs w:val="24"/>
        </w:rPr>
        <w:t xml:space="preserve"> </w:t>
      </w:r>
      <w:r w:rsidR="000F79A9" w:rsidRPr="00ED1F46">
        <w:rPr>
          <w:rFonts w:ascii="Times New Roman" w:hAnsi="Times New Roman" w:cs="Times New Roman"/>
          <w:sz w:val="24"/>
          <w:szCs w:val="24"/>
        </w:rPr>
        <w:t xml:space="preserve">the children’s skills </w:t>
      </w:r>
      <w:r w:rsidRPr="00ED1F46">
        <w:rPr>
          <w:rFonts w:ascii="Times New Roman" w:hAnsi="Times New Roman" w:cs="Times New Roman"/>
          <w:sz w:val="24"/>
          <w:szCs w:val="24"/>
        </w:rPr>
        <w:t xml:space="preserve">of </w:t>
      </w:r>
      <w:r w:rsidR="000F79A9" w:rsidRPr="00ED1F46">
        <w:rPr>
          <w:rFonts w:ascii="Times New Roman" w:hAnsi="Times New Roman" w:cs="Times New Roman"/>
          <w:sz w:val="24"/>
          <w:szCs w:val="24"/>
        </w:rPr>
        <w:t>composing</w:t>
      </w:r>
      <w:r w:rsidRPr="00ED1F46">
        <w:rPr>
          <w:rFonts w:ascii="Times New Roman" w:hAnsi="Times New Roman" w:cs="Times New Roman"/>
          <w:sz w:val="24"/>
          <w:szCs w:val="24"/>
        </w:rPr>
        <w:t xml:space="preserve"> </w:t>
      </w:r>
      <w:r w:rsidR="00602FCD" w:rsidRPr="00ED1F46">
        <w:rPr>
          <w:rFonts w:ascii="Times New Roman" w:hAnsi="Times New Roman" w:cs="Times New Roman"/>
          <w:sz w:val="24"/>
          <w:szCs w:val="24"/>
        </w:rPr>
        <w:t xml:space="preserve">over a series of lessons </w:t>
      </w:r>
      <w:r w:rsidRPr="00ED1F46">
        <w:rPr>
          <w:rFonts w:ascii="Times New Roman" w:hAnsi="Times New Roman" w:cs="Times New Roman"/>
          <w:sz w:val="24"/>
          <w:szCs w:val="24"/>
        </w:rPr>
        <w:t xml:space="preserve">where they will </w:t>
      </w:r>
      <w:r w:rsidR="00602FCD" w:rsidRPr="00ED1F46">
        <w:rPr>
          <w:rFonts w:ascii="Times New Roman" w:hAnsi="Times New Roman" w:cs="Times New Roman"/>
          <w:sz w:val="24"/>
          <w:szCs w:val="24"/>
        </w:rPr>
        <w:t xml:space="preserve">use a graphic score to </w:t>
      </w:r>
      <w:r w:rsidR="00726040" w:rsidRPr="00ED1F46">
        <w:rPr>
          <w:rFonts w:ascii="Times New Roman" w:hAnsi="Times New Roman" w:cs="Times New Roman"/>
          <w:sz w:val="24"/>
          <w:szCs w:val="24"/>
        </w:rPr>
        <w:t>compose their own piece of music taking inspiration from the music they h</w:t>
      </w:r>
      <w:r w:rsidR="008361C8" w:rsidRPr="00ED1F46">
        <w:rPr>
          <w:rFonts w:ascii="Times New Roman" w:hAnsi="Times New Roman" w:cs="Times New Roman"/>
          <w:sz w:val="24"/>
          <w:szCs w:val="24"/>
        </w:rPr>
        <w:t>ave heard using a range of</w:t>
      </w:r>
      <w:r w:rsidR="00726040" w:rsidRPr="00ED1F46">
        <w:rPr>
          <w:rFonts w:ascii="Times New Roman" w:hAnsi="Times New Roman" w:cs="Times New Roman"/>
          <w:sz w:val="24"/>
          <w:szCs w:val="24"/>
        </w:rPr>
        <w:t xml:space="preserve"> instruments to communicate their ideas and emotio</w:t>
      </w:r>
      <w:r w:rsidR="00E90971" w:rsidRPr="00ED1F46">
        <w:rPr>
          <w:rFonts w:ascii="Times New Roman" w:hAnsi="Times New Roman" w:cs="Times New Roman"/>
          <w:sz w:val="24"/>
          <w:szCs w:val="24"/>
        </w:rPr>
        <w:t>ns. Each group will then practis</w:t>
      </w:r>
      <w:r w:rsidR="00726040" w:rsidRPr="00ED1F46">
        <w:rPr>
          <w:rFonts w:ascii="Times New Roman" w:hAnsi="Times New Roman" w:cs="Times New Roman"/>
          <w:sz w:val="24"/>
          <w:szCs w:val="24"/>
        </w:rPr>
        <w:t xml:space="preserve">e and perform their composition using appropriate playing techniques, a range of dynamics and an appropriate pace. The groups will </w:t>
      </w:r>
      <w:r w:rsidR="000328BD" w:rsidRPr="00ED1F46">
        <w:rPr>
          <w:rFonts w:ascii="Times New Roman" w:hAnsi="Times New Roman" w:cs="Times New Roman"/>
          <w:sz w:val="24"/>
          <w:szCs w:val="24"/>
        </w:rPr>
        <w:t xml:space="preserve">listen to each other’s work and </w:t>
      </w:r>
      <w:r w:rsidR="00726040" w:rsidRPr="00ED1F46">
        <w:rPr>
          <w:rFonts w:ascii="Times New Roman" w:hAnsi="Times New Roman" w:cs="Times New Roman"/>
          <w:sz w:val="24"/>
          <w:szCs w:val="24"/>
        </w:rPr>
        <w:t>then discuss and</w:t>
      </w:r>
      <w:r w:rsidR="000328BD" w:rsidRPr="00ED1F46">
        <w:rPr>
          <w:rFonts w:ascii="Times New Roman" w:hAnsi="Times New Roman" w:cs="Times New Roman"/>
          <w:sz w:val="24"/>
          <w:szCs w:val="24"/>
        </w:rPr>
        <w:t xml:space="preserve"> appraise</w:t>
      </w:r>
      <w:r w:rsidR="00726040" w:rsidRPr="00ED1F46">
        <w:rPr>
          <w:rFonts w:ascii="Times New Roman" w:hAnsi="Times New Roman" w:cs="Times New Roman"/>
          <w:sz w:val="24"/>
          <w:szCs w:val="24"/>
        </w:rPr>
        <w:t xml:space="preserve"> each other’s</w:t>
      </w:r>
      <w:r w:rsidR="002043B8" w:rsidRPr="00ED1F46">
        <w:rPr>
          <w:rFonts w:ascii="Times New Roman" w:hAnsi="Times New Roman" w:cs="Times New Roman"/>
          <w:sz w:val="24"/>
          <w:szCs w:val="24"/>
        </w:rPr>
        <w:t xml:space="preserve"> </w:t>
      </w:r>
      <w:r w:rsidR="007D1F50" w:rsidRPr="00ED1F46">
        <w:rPr>
          <w:rFonts w:ascii="Times New Roman" w:hAnsi="Times New Roman" w:cs="Times New Roman"/>
          <w:sz w:val="24"/>
          <w:szCs w:val="24"/>
        </w:rPr>
        <w:t xml:space="preserve">compositions giving each group feedback on what went well and advice on how they could improve. </w:t>
      </w:r>
      <w:r w:rsidR="009D3879" w:rsidRPr="00ED1F46">
        <w:rPr>
          <w:rFonts w:ascii="Times New Roman" w:hAnsi="Times New Roman" w:cs="Times New Roman"/>
          <w:sz w:val="24"/>
          <w:szCs w:val="24"/>
        </w:rPr>
        <w:t>This Assessment for L</w:t>
      </w:r>
      <w:r w:rsidR="00B13DE8" w:rsidRPr="00ED1F46">
        <w:rPr>
          <w:rFonts w:ascii="Times New Roman" w:hAnsi="Times New Roman" w:cs="Times New Roman"/>
          <w:sz w:val="24"/>
          <w:szCs w:val="24"/>
        </w:rPr>
        <w:t>earning</w:t>
      </w:r>
      <w:r w:rsidR="009D3879" w:rsidRPr="00ED1F46">
        <w:rPr>
          <w:rFonts w:ascii="Times New Roman" w:hAnsi="Times New Roman" w:cs="Times New Roman"/>
          <w:sz w:val="24"/>
          <w:szCs w:val="24"/>
        </w:rPr>
        <w:t xml:space="preserve"> strategy of ‘Peer A</w:t>
      </w:r>
      <w:r w:rsidR="00FC206D" w:rsidRPr="00ED1F46">
        <w:rPr>
          <w:rFonts w:ascii="Times New Roman" w:hAnsi="Times New Roman" w:cs="Times New Roman"/>
          <w:sz w:val="24"/>
          <w:szCs w:val="24"/>
        </w:rPr>
        <w:t>ssessment</w:t>
      </w:r>
      <w:r w:rsidR="009D3879" w:rsidRPr="00ED1F46">
        <w:rPr>
          <w:rFonts w:ascii="Times New Roman" w:hAnsi="Times New Roman" w:cs="Times New Roman"/>
          <w:sz w:val="24"/>
          <w:szCs w:val="24"/>
        </w:rPr>
        <w:t>’</w:t>
      </w:r>
      <w:r w:rsidR="00FC206D" w:rsidRPr="00ED1F46">
        <w:rPr>
          <w:rFonts w:ascii="Times New Roman" w:hAnsi="Times New Roman" w:cs="Times New Roman"/>
          <w:sz w:val="24"/>
          <w:szCs w:val="24"/>
        </w:rPr>
        <w:t xml:space="preserve"> means that the class are continuously taking part in the process of learning and improves their motivation and their skills of working independently (Assessmnent.tki.or.nz, 2017).</w:t>
      </w:r>
      <w:r w:rsidR="002B4C9A" w:rsidRPr="00ED1F46">
        <w:rPr>
          <w:rFonts w:ascii="Times New Roman" w:hAnsi="Times New Roman" w:cs="Times New Roman"/>
          <w:sz w:val="24"/>
          <w:szCs w:val="24"/>
        </w:rPr>
        <w:t xml:space="preserve"> Whilst composing their own music the children will need to think about the timing of their music by processing the sub-divided beats turning the rhythmic n</w:t>
      </w:r>
      <w:r w:rsidR="00CF2248" w:rsidRPr="00ED1F46">
        <w:rPr>
          <w:rFonts w:ascii="Times New Roman" w:hAnsi="Times New Roman" w:cs="Times New Roman"/>
          <w:sz w:val="24"/>
          <w:szCs w:val="24"/>
        </w:rPr>
        <w:t xml:space="preserve">otation into sounds. Whilst these are </w:t>
      </w:r>
      <w:r w:rsidR="002B4C9A" w:rsidRPr="00ED1F46">
        <w:rPr>
          <w:rFonts w:ascii="Times New Roman" w:hAnsi="Times New Roman" w:cs="Times New Roman"/>
          <w:sz w:val="24"/>
          <w:szCs w:val="24"/>
        </w:rPr>
        <w:t>simple mathematical skills, research has found that children who receive lessons in rhythmical instruments such as percussion ach</w:t>
      </w:r>
      <w:r w:rsidR="00CF2248" w:rsidRPr="00ED1F46">
        <w:rPr>
          <w:rFonts w:ascii="Times New Roman" w:hAnsi="Times New Roman" w:cs="Times New Roman"/>
          <w:sz w:val="24"/>
          <w:szCs w:val="24"/>
        </w:rPr>
        <w:t xml:space="preserve">ieved higher scores in mathematical problem solving </w:t>
      </w:r>
      <w:r w:rsidR="002B4C9A" w:rsidRPr="00ED1F46">
        <w:rPr>
          <w:rFonts w:ascii="Times New Roman" w:hAnsi="Times New Roman" w:cs="Times New Roman"/>
          <w:sz w:val="24"/>
          <w:szCs w:val="24"/>
        </w:rPr>
        <w:t>than those who received lessons on playing the piano and singing (Rauscher, LeMieux, &amp;</w:t>
      </w:r>
      <w:r w:rsidR="00534727" w:rsidRPr="00ED1F46">
        <w:rPr>
          <w:rFonts w:ascii="Times New Roman" w:hAnsi="Times New Roman" w:cs="Times New Roman"/>
          <w:sz w:val="24"/>
          <w:szCs w:val="24"/>
        </w:rPr>
        <w:t xml:space="preserve"> </w:t>
      </w:r>
      <w:r w:rsidR="002B4C9A" w:rsidRPr="00ED1F46">
        <w:rPr>
          <w:rFonts w:ascii="Times New Roman" w:hAnsi="Times New Roman" w:cs="Times New Roman"/>
          <w:sz w:val="24"/>
          <w:szCs w:val="24"/>
        </w:rPr>
        <w:t xml:space="preserve">Hamilton, submitted – Cited in Hallam, 2010). </w:t>
      </w:r>
      <w:r w:rsidR="00CF2248" w:rsidRPr="00ED1F46">
        <w:rPr>
          <w:rFonts w:ascii="Times New Roman" w:hAnsi="Times New Roman" w:cs="Times New Roman"/>
          <w:sz w:val="24"/>
          <w:szCs w:val="24"/>
        </w:rPr>
        <w:t>Therefore, this lesson incorporates the use of a cross-curricular approach.</w:t>
      </w:r>
      <w:r w:rsidR="00E47F16" w:rsidRPr="00ED1F46">
        <w:rPr>
          <w:rFonts w:ascii="Times New Roman" w:hAnsi="Times New Roman" w:cs="Times New Roman"/>
          <w:sz w:val="24"/>
          <w:szCs w:val="24"/>
        </w:rPr>
        <w:t xml:space="preserve"> </w:t>
      </w:r>
      <w:r w:rsidR="00C831FD" w:rsidRPr="00ED1F46">
        <w:rPr>
          <w:rFonts w:ascii="Times New Roman" w:hAnsi="Times New Roman" w:cs="Times New Roman"/>
          <w:sz w:val="24"/>
          <w:szCs w:val="24"/>
        </w:rPr>
        <w:t xml:space="preserve">Furthermore, another link to literacy in future lessons, </w:t>
      </w:r>
      <w:r w:rsidR="007C1C02" w:rsidRPr="00ED1F46">
        <w:rPr>
          <w:rFonts w:ascii="Times New Roman" w:hAnsi="Times New Roman" w:cs="Times New Roman"/>
          <w:sz w:val="24"/>
          <w:szCs w:val="24"/>
        </w:rPr>
        <w:t xml:space="preserve">could be for the </w:t>
      </w:r>
      <w:r w:rsidR="00C831FD" w:rsidRPr="00ED1F46">
        <w:rPr>
          <w:rFonts w:ascii="Times New Roman" w:hAnsi="Times New Roman" w:cs="Times New Roman"/>
          <w:sz w:val="24"/>
          <w:szCs w:val="24"/>
        </w:rPr>
        <w:t xml:space="preserve">children </w:t>
      </w:r>
      <w:r w:rsidR="007C1C02" w:rsidRPr="00ED1F46">
        <w:rPr>
          <w:rFonts w:ascii="Times New Roman" w:hAnsi="Times New Roman" w:cs="Times New Roman"/>
          <w:sz w:val="24"/>
          <w:szCs w:val="24"/>
        </w:rPr>
        <w:t>to</w:t>
      </w:r>
      <w:r w:rsidR="00C831FD" w:rsidRPr="00ED1F46">
        <w:rPr>
          <w:rFonts w:ascii="Times New Roman" w:hAnsi="Times New Roman" w:cs="Times New Roman"/>
          <w:sz w:val="24"/>
          <w:szCs w:val="24"/>
        </w:rPr>
        <w:t xml:space="preserve"> put lyrics to their completed compositions using Welsh poems </w:t>
      </w:r>
      <w:r w:rsidR="007C1C02" w:rsidRPr="00ED1F46">
        <w:rPr>
          <w:rFonts w:ascii="Times New Roman" w:hAnsi="Times New Roman" w:cs="Times New Roman"/>
          <w:sz w:val="24"/>
          <w:szCs w:val="24"/>
        </w:rPr>
        <w:t>pr</w:t>
      </w:r>
      <w:r w:rsidR="00C831FD" w:rsidRPr="00ED1F46">
        <w:rPr>
          <w:rFonts w:ascii="Times New Roman" w:hAnsi="Times New Roman" w:cs="Times New Roman"/>
          <w:sz w:val="24"/>
          <w:szCs w:val="24"/>
        </w:rPr>
        <w:t>e</w:t>
      </w:r>
      <w:r w:rsidR="007C1C02" w:rsidRPr="00ED1F46">
        <w:rPr>
          <w:rFonts w:ascii="Times New Roman" w:hAnsi="Times New Roman" w:cs="Times New Roman"/>
          <w:sz w:val="24"/>
          <w:szCs w:val="24"/>
        </w:rPr>
        <w:t>viously</w:t>
      </w:r>
      <w:r w:rsidR="00C831FD" w:rsidRPr="00ED1F46">
        <w:rPr>
          <w:rFonts w:ascii="Times New Roman" w:hAnsi="Times New Roman" w:cs="Times New Roman"/>
          <w:sz w:val="24"/>
          <w:szCs w:val="24"/>
        </w:rPr>
        <w:t xml:space="preserve"> studied and creating their own Welsh poem as the composition lyrics.</w:t>
      </w:r>
    </w:p>
    <w:p w14:paraId="472502C6" w14:textId="77777777" w:rsidR="009D3879" w:rsidRPr="00ED1F46" w:rsidRDefault="009D3879" w:rsidP="003E44B2">
      <w:pPr>
        <w:spacing w:line="360" w:lineRule="auto"/>
        <w:jc w:val="both"/>
        <w:rPr>
          <w:rFonts w:ascii="Times New Roman" w:hAnsi="Times New Roman" w:cs="Times New Roman"/>
          <w:b/>
          <w:sz w:val="24"/>
          <w:szCs w:val="24"/>
          <w:u w:val="single"/>
        </w:rPr>
      </w:pPr>
    </w:p>
    <w:p w14:paraId="3ED3DBB1" w14:textId="10BBFEB4" w:rsidR="00A12FBE" w:rsidRPr="00ED1F46" w:rsidRDefault="00A12FBE" w:rsidP="003E44B2">
      <w:pPr>
        <w:spacing w:line="360" w:lineRule="auto"/>
        <w:jc w:val="both"/>
        <w:rPr>
          <w:rFonts w:ascii="Times New Roman" w:hAnsi="Times New Roman" w:cs="Times New Roman"/>
          <w:b/>
          <w:sz w:val="28"/>
          <w:szCs w:val="24"/>
          <w:u w:val="single"/>
        </w:rPr>
      </w:pPr>
      <w:r w:rsidRPr="00ED1F46">
        <w:rPr>
          <w:rFonts w:ascii="Times New Roman" w:hAnsi="Times New Roman" w:cs="Times New Roman"/>
          <w:b/>
          <w:sz w:val="28"/>
          <w:szCs w:val="24"/>
          <w:u w:val="single"/>
        </w:rPr>
        <w:t>Physical Education</w:t>
      </w:r>
    </w:p>
    <w:p w14:paraId="621368F5" w14:textId="1F281BFA" w:rsidR="00294C70" w:rsidRPr="00ED1F46" w:rsidRDefault="00EA5CC2"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 xml:space="preserve">In relation to the </w:t>
      </w:r>
      <w:r w:rsidR="00E0283B" w:rsidRPr="00ED1F46">
        <w:rPr>
          <w:rFonts w:ascii="Times New Roman" w:hAnsi="Times New Roman" w:cs="Times New Roman"/>
          <w:sz w:val="24"/>
          <w:szCs w:val="24"/>
        </w:rPr>
        <w:t xml:space="preserve">Cwricwlwm Cymreig </w:t>
      </w:r>
      <w:r w:rsidR="009D3879" w:rsidRPr="00ED1F46">
        <w:rPr>
          <w:rFonts w:ascii="Times New Roman" w:hAnsi="Times New Roman" w:cs="Times New Roman"/>
          <w:sz w:val="24"/>
          <w:szCs w:val="24"/>
        </w:rPr>
        <w:t>and the National Curriculum in Wales for Physical E</w:t>
      </w:r>
      <w:r w:rsidRPr="00ED1F46">
        <w:rPr>
          <w:rFonts w:ascii="Times New Roman" w:hAnsi="Times New Roman" w:cs="Times New Roman"/>
          <w:sz w:val="24"/>
          <w:szCs w:val="24"/>
        </w:rPr>
        <w:t xml:space="preserve">ducation, this part of the </w:t>
      </w:r>
      <w:r w:rsidR="009D3879" w:rsidRPr="00ED1F46">
        <w:rPr>
          <w:rFonts w:ascii="Times New Roman" w:hAnsi="Times New Roman" w:cs="Times New Roman"/>
          <w:sz w:val="24"/>
          <w:szCs w:val="24"/>
        </w:rPr>
        <w:t>theme of M</w:t>
      </w:r>
      <w:r w:rsidR="0086370B" w:rsidRPr="00ED1F46">
        <w:rPr>
          <w:rFonts w:ascii="Times New Roman" w:hAnsi="Times New Roman" w:cs="Times New Roman"/>
          <w:sz w:val="24"/>
          <w:szCs w:val="24"/>
        </w:rPr>
        <w:t xml:space="preserve">usic in </w:t>
      </w:r>
      <w:r w:rsidR="00CE4798" w:rsidRPr="00ED1F46">
        <w:rPr>
          <w:rFonts w:ascii="Times New Roman" w:hAnsi="Times New Roman" w:cs="Times New Roman"/>
          <w:sz w:val="24"/>
          <w:szCs w:val="24"/>
        </w:rPr>
        <w:t>Wales</w:t>
      </w:r>
      <w:r w:rsidRPr="00ED1F46">
        <w:rPr>
          <w:rFonts w:ascii="Times New Roman" w:hAnsi="Times New Roman" w:cs="Times New Roman"/>
          <w:sz w:val="24"/>
          <w:szCs w:val="24"/>
        </w:rPr>
        <w:t xml:space="preserve"> gages upon cultural characteristic</w:t>
      </w:r>
      <w:r w:rsidR="00CE4798" w:rsidRPr="00ED1F46">
        <w:rPr>
          <w:rFonts w:ascii="Times New Roman" w:hAnsi="Times New Roman" w:cs="Times New Roman"/>
          <w:sz w:val="24"/>
          <w:szCs w:val="24"/>
        </w:rPr>
        <w:t>s</w:t>
      </w:r>
      <w:r w:rsidRPr="00ED1F46">
        <w:rPr>
          <w:rFonts w:ascii="Times New Roman" w:hAnsi="Times New Roman" w:cs="Times New Roman"/>
          <w:sz w:val="24"/>
          <w:szCs w:val="24"/>
        </w:rPr>
        <w:t xml:space="preserve"> of Wales in the visual and expressive arts through the use of dance. </w:t>
      </w:r>
      <w:r w:rsidR="008350F3" w:rsidRPr="00ED1F46">
        <w:rPr>
          <w:rFonts w:ascii="Times New Roman" w:hAnsi="Times New Roman" w:cs="Times New Roman"/>
          <w:sz w:val="24"/>
          <w:szCs w:val="24"/>
        </w:rPr>
        <w:t>Dance is important for children as it can help their physical d</w:t>
      </w:r>
      <w:r w:rsidR="00EE7CD6" w:rsidRPr="00ED1F46">
        <w:rPr>
          <w:rFonts w:ascii="Times New Roman" w:hAnsi="Times New Roman" w:cs="Times New Roman"/>
          <w:sz w:val="24"/>
          <w:szCs w:val="24"/>
        </w:rPr>
        <w:t>evelopment as well as enabling them to</w:t>
      </w:r>
      <w:r w:rsidR="008350F3" w:rsidRPr="00ED1F46">
        <w:rPr>
          <w:rFonts w:ascii="Times New Roman" w:hAnsi="Times New Roman" w:cs="Times New Roman"/>
          <w:sz w:val="24"/>
          <w:szCs w:val="24"/>
        </w:rPr>
        <w:t xml:space="preserve"> become more aware of their surroundings and the space around them. Dance can also be helpful for children who struggle with expressing their feelings with language as</w:t>
      </w:r>
      <w:r w:rsidR="00CF2248" w:rsidRPr="00ED1F46">
        <w:rPr>
          <w:rFonts w:ascii="Times New Roman" w:hAnsi="Times New Roman" w:cs="Times New Roman"/>
          <w:sz w:val="24"/>
          <w:szCs w:val="24"/>
        </w:rPr>
        <w:t xml:space="preserve"> found by </w:t>
      </w:r>
      <w:r w:rsidR="007E760F" w:rsidRPr="00ED1F46">
        <w:rPr>
          <w:rFonts w:ascii="Times New Roman" w:hAnsi="Times New Roman" w:cs="Times New Roman"/>
          <w:sz w:val="24"/>
          <w:szCs w:val="24"/>
        </w:rPr>
        <w:t xml:space="preserve">Marsh (2015). </w:t>
      </w:r>
      <w:r w:rsidR="00EE0D42" w:rsidRPr="00ED1F46">
        <w:rPr>
          <w:rFonts w:ascii="Times New Roman" w:hAnsi="Times New Roman" w:cs="Times New Roman"/>
          <w:sz w:val="24"/>
          <w:szCs w:val="24"/>
        </w:rPr>
        <w:t xml:space="preserve">Using dance also allows an opportunity for children who do not thrive in the more logical areas of the curriculum to succeed. Therefore, perhaps raising the self-esteem of the less-able pupils. </w:t>
      </w:r>
    </w:p>
    <w:p w14:paraId="6040025F" w14:textId="77777777" w:rsidR="00774341" w:rsidRPr="00ED1F46" w:rsidRDefault="00774341" w:rsidP="003E44B2">
      <w:pPr>
        <w:spacing w:line="360" w:lineRule="auto"/>
        <w:jc w:val="both"/>
        <w:rPr>
          <w:rFonts w:ascii="Times New Roman" w:hAnsi="Times New Roman" w:cs="Times New Roman"/>
          <w:sz w:val="24"/>
          <w:szCs w:val="24"/>
        </w:rPr>
      </w:pPr>
    </w:p>
    <w:p w14:paraId="795BB5FE" w14:textId="5AD73F56" w:rsidR="00534727" w:rsidRPr="00ED1F46" w:rsidRDefault="004036E6"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lastRenderedPageBreak/>
        <w:t xml:space="preserve">The aim of this </w:t>
      </w:r>
      <w:r w:rsidR="009D3879" w:rsidRPr="00ED1F46">
        <w:rPr>
          <w:rFonts w:ascii="Times New Roman" w:hAnsi="Times New Roman" w:cs="Times New Roman"/>
          <w:sz w:val="24"/>
          <w:szCs w:val="24"/>
        </w:rPr>
        <w:t>Physical E</w:t>
      </w:r>
      <w:r w:rsidR="00CE4798" w:rsidRPr="00ED1F46">
        <w:rPr>
          <w:rFonts w:ascii="Times New Roman" w:hAnsi="Times New Roman" w:cs="Times New Roman"/>
          <w:sz w:val="24"/>
          <w:szCs w:val="24"/>
        </w:rPr>
        <w:t xml:space="preserve">ducation </w:t>
      </w:r>
      <w:r w:rsidR="004C0BC4" w:rsidRPr="00ED1F46">
        <w:rPr>
          <w:rFonts w:ascii="Times New Roman" w:hAnsi="Times New Roman" w:cs="Times New Roman"/>
          <w:sz w:val="24"/>
          <w:szCs w:val="24"/>
        </w:rPr>
        <w:t>activity</w:t>
      </w:r>
      <w:r w:rsidR="007E760F" w:rsidRPr="00ED1F46">
        <w:rPr>
          <w:rFonts w:ascii="Times New Roman" w:hAnsi="Times New Roman" w:cs="Times New Roman"/>
          <w:sz w:val="24"/>
          <w:szCs w:val="24"/>
        </w:rPr>
        <w:t xml:space="preserve"> is to teach children about </w:t>
      </w:r>
      <w:r w:rsidR="00802A26" w:rsidRPr="00ED1F46">
        <w:rPr>
          <w:rFonts w:ascii="Times New Roman" w:hAnsi="Times New Roman" w:cs="Times New Roman"/>
          <w:sz w:val="24"/>
          <w:szCs w:val="24"/>
        </w:rPr>
        <w:t>Welsh</w:t>
      </w:r>
      <w:r w:rsidR="007E760F" w:rsidRPr="00ED1F46">
        <w:rPr>
          <w:rFonts w:ascii="Times New Roman" w:hAnsi="Times New Roman" w:cs="Times New Roman"/>
          <w:sz w:val="24"/>
          <w:szCs w:val="24"/>
        </w:rPr>
        <w:t xml:space="preserve"> folk dancing and to end with the children </w:t>
      </w:r>
      <w:r w:rsidR="009F121F" w:rsidRPr="00ED1F46">
        <w:rPr>
          <w:rFonts w:ascii="Times New Roman" w:hAnsi="Times New Roman" w:cs="Times New Roman"/>
          <w:sz w:val="24"/>
          <w:szCs w:val="24"/>
        </w:rPr>
        <w:t xml:space="preserve">choreographing their own </w:t>
      </w:r>
      <w:r w:rsidR="00802A26" w:rsidRPr="00ED1F46">
        <w:rPr>
          <w:rFonts w:ascii="Times New Roman" w:hAnsi="Times New Roman" w:cs="Times New Roman"/>
          <w:sz w:val="24"/>
          <w:szCs w:val="24"/>
        </w:rPr>
        <w:t>Welsh</w:t>
      </w:r>
      <w:r w:rsidR="009F121F" w:rsidRPr="00ED1F46">
        <w:rPr>
          <w:rFonts w:ascii="Times New Roman" w:hAnsi="Times New Roman" w:cs="Times New Roman"/>
          <w:sz w:val="24"/>
          <w:szCs w:val="24"/>
        </w:rPr>
        <w:t xml:space="preserve"> folk dance to a piece of </w:t>
      </w:r>
      <w:r w:rsidR="00802A26" w:rsidRPr="00ED1F46">
        <w:rPr>
          <w:rFonts w:ascii="Times New Roman" w:hAnsi="Times New Roman" w:cs="Times New Roman"/>
          <w:sz w:val="24"/>
          <w:szCs w:val="24"/>
        </w:rPr>
        <w:t>Welsh</w:t>
      </w:r>
      <w:r w:rsidR="009F121F" w:rsidRPr="00ED1F46">
        <w:rPr>
          <w:rFonts w:ascii="Times New Roman" w:hAnsi="Times New Roman" w:cs="Times New Roman"/>
          <w:sz w:val="24"/>
          <w:szCs w:val="24"/>
        </w:rPr>
        <w:t xml:space="preserve"> music.</w:t>
      </w:r>
      <w:r w:rsidR="00EE7CD6" w:rsidRPr="00ED1F46">
        <w:rPr>
          <w:rFonts w:ascii="Times New Roman" w:hAnsi="Times New Roman" w:cs="Times New Roman"/>
          <w:sz w:val="24"/>
          <w:szCs w:val="24"/>
        </w:rPr>
        <w:t xml:space="preserve"> </w:t>
      </w:r>
      <w:r w:rsidR="00534727" w:rsidRPr="00ED1F46">
        <w:rPr>
          <w:rFonts w:ascii="Times New Roman" w:hAnsi="Times New Roman" w:cs="Times New Roman"/>
          <w:sz w:val="24"/>
          <w:szCs w:val="24"/>
        </w:rPr>
        <w:t>The children should be made aware of the aim of creating a dance from the beginning of the activity. This is so the children can consider what they are expected to learn and achieve (Smith-Autard, 2002).</w:t>
      </w:r>
      <w:r w:rsidR="00EE0D42" w:rsidRPr="00ED1F46">
        <w:rPr>
          <w:rFonts w:ascii="Times New Roman" w:hAnsi="Times New Roman" w:cs="Times New Roman"/>
          <w:sz w:val="24"/>
          <w:szCs w:val="24"/>
        </w:rPr>
        <w:t xml:space="preserve"> Again, this links with Montessori’s theory of allowing children choice and ensuring that they have a voice in their own learning. Additionally, children are more likely to focus if they are given opportunity to improvise and use their imagination to create a folk dance of their choice; rather than copy a form demonstrated by the teacher. As the skills will be taught, the children will be encouraged to use the steps and movements of a </w:t>
      </w:r>
      <w:r w:rsidR="00802A26" w:rsidRPr="00ED1F46">
        <w:rPr>
          <w:rFonts w:ascii="Times New Roman" w:hAnsi="Times New Roman" w:cs="Times New Roman"/>
          <w:sz w:val="24"/>
          <w:szCs w:val="24"/>
        </w:rPr>
        <w:t>Welsh</w:t>
      </w:r>
      <w:r w:rsidR="00EE0D42" w:rsidRPr="00ED1F46">
        <w:rPr>
          <w:rFonts w:ascii="Times New Roman" w:hAnsi="Times New Roman" w:cs="Times New Roman"/>
          <w:sz w:val="24"/>
          <w:szCs w:val="24"/>
        </w:rPr>
        <w:t xml:space="preserve"> folk dance; but how they choreograph their performance is up to them.</w:t>
      </w:r>
    </w:p>
    <w:p w14:paraId="0293EFEE" w14:textId="77777777" w:rsidR="00534727" w:rsidRPr="00ED1F46" w:rsidRDefault="00534727" w:rsidP="003E44B2">
      <w:pPr>
        <w:spacing w:line="360" w:lineRule="auto"/>
        <w:jc w:val="both"/>
        <w:rPr>
          <w:rFonts w:ascii="Times New Roman" w:hAnsi="Times New Roman" w:cs="Times New Roman"/>
          <w:sz w:val="24"/>
          <w:szCs w:val="24"/>
        </w:rPr>
      </w:pPr>
    </w:p>
    <w:p w14:paraId="1D1E5C61" w14:textId="20C627E9" w:rsidR="001B79A2" w:rsidRPr="00ED1F46" w:rsidRDefault="00391A98"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Before starting the sessions,</w:t>
      </w:r>
      <w:r w:rsidR="00B70D05" w:rsidRPr="00ED1F46">
        <w:rPr>
          <w:rFonts w:ascii="Times New Roman" w:hAnsi="Times New Roman" w:cs="Times New Roman"/>
          <w:sz w:val="24"/>
          <w:szCs w:val="24"/>
        </w:rPr>
        <w:t xml:space="preserve"> example videos such as</w:t>
      </w:r>
      <w:r w:rsidRPr="00ED1F46">
        <w:rPr>
          <w:rFonts w:ascii="Times New Roman" w:hAnsi="Times New Roman" w:cs="Times New Roman"/>
          <w:sz w:val="24"/>
          <w:szCs w:val="24"/>
        </w:rPr>
        <w:t xml:space="preserve"> </w:t>
      </w:r>
      <w:r w:rsidR="0065067F" w:rsidRPr="00ED1F46">
        <w:rPr>
          <w:rFonts w:ascii="Times New Roman" w:hAnsi="Times New Roman" w:cs="Times New Roman"/>
          <w:sz w:val="24"/>
          <w:szCs w:val="24"/>
        </w:rPr>
        <w:t>a</w:t>
      </w:r>
      <w:r w:rsidR="00E47F16" w:rsidRPr="00ED1F46">
        <w:rPr>
          <w:rFonts w:ascii="Times New Roman" w:hAnsi="Times New Roman" w:cs="Times New Roman"/>
          <w:sz w:val="24"/>
          <w:szCs w:val="24"/>
        </w:rPr>
        <w:t>ppendix</w:t>
      </w:r>
      <w:r w:rsidR="00B70D05" w:rsidRPr="00ED1F46">
        <w:rPr>
          <w:rFonts w:ascii="Times New Roman" w:hAnsi="Times New Roman" w:cs="Times New Roman"/>
          <w:sz w:val="24"/>
          <w:szCs w:val="24"/>
        </w:rPr>
        <w:t xml:space="preserve"> E</w:t>
      </w:r>
      <w:r w:rsidR="0067428B" w:rsidRPr="00ED1F46">
        <w:rPr>
          <w:rFonts w:ascii="Times New Roman" w:hAnsi="Times New Roman" w:cs="Times New Roman"/>
          <w:sz w:val="24"/>
          <w:szCs w:val="24"/>
        </w:rPr>
        <w:t xml:space="preserve"> </w:t>
      </w:r>
      <w:r w:rsidRPr="00ED1F46">
        <w:rPr>
          <w:rFonts w:ascii="Times New Roman" w:hAnsi="Times New Roman" w:cs="Times New Roman"/>
          <w:sz w:val="24"/>
          <w:szCs w:val="24"/>
        </w:rPr>
        <w:t>should</w:t>
      </w:r>
      <w:r w:rsidR="00CE4798" w:rsidRPr="00ED1F46">
        <w:rPr>
          <w:rFonts w:ascii="Times New Roman" w:hAnsi="Times New Roman" w:cs="Times New Roman"/>
          <w:sz w:val="24"/>
          <w:szCs w:val="24"/>
        </w:rPr>
        <w:t xml:space="preserve"> be shown to the class as an introduction</w:t>
      </w:r>
      <w:r w:rsidRPr="00ED1F46">
        <w:rPr>
          <w:rFonts w:ascii="Times New Roman" w:hAnsi="Times New Roman" w:cs="Times New Roman"/>
          <w:sz w:val="24"/>
          <w:szCs w:val="24"/>
        </w:rPr>
        <w:t xml:space="preserve"> to </w:t>
      </w:r>
      <w:r w:rsidR="00802A26" w:rsidRPr="00ED1F46">
        <w:rPr>
          <w:rFonts w:ascii="Times New Roman" w:hAnsi="Times New Roman" w:cs="Times New Roman"/>
          <w:sz w:val="24"/>
          <w:szCs w:val="24"/>
        </w:rPr>
        <w:t>Welsh</w:t>
      </w:r>
      <w:r w:rsidRPr="00ED1F46">
        <w:rPr>
          <w:rFonts w:ascii="Times New Roman" w:hAnsi="Times New Roman" w:cs="Times New Roman"/>
          <w:sz w:val="24"/>
          <w:szCs w:val="24"/>
        </w:rPr>
        <w:t xml:space="preserve"> folk dancing and the mus</w:t>
      </w:r>
      <w:r w:rsidR="00A768D9" w:rsidRPr="00ED1F46">
        <w:rPr>
          <w:rFonts w:ascii="Times New Roman" w:hAnsi="Times New Roman" w:cs="Times New Roman"/>
          <w:sz w:val="24"/>
          <w:szCs w:val="24"/>
        </w:rPr>
        <w:t>ic and movement patterns</w:t>
      </w:r>
      <w:r w:rsidRPr="00ED1F46">
        <w:rPr>
          <w:rFonts w:ascii="Times New Roman" w:hAnsi="Times New Roman" w:cs="Times New Roman"/>
          <w:sz w:val="24"/>
          <w:szCs w:val="24"/>
        </w:rPr>
        <w:t xml:space="preserve"> used should be discussed in preparation for learning their routine. </w:t>
      </w:r>
      <w:r w:rsidR="001B79A2" w:rsidRPr="00ED1F46">
        <w:rPr>
          <w:rFonts w:ascii="Times New Roman" w:hAnsi="Times New Roman" w:cs="Times New Roman"/>
          <w:sz w:val="24"/>
          <w:szCs w:val="24"/>
        </w:rPr>
        <w:t xml:space="preserve">However, </w:t>
      </w:r>
      <w:r w:rsidR="00774341" w:rsidRPr="00ED1F46">
        <w:rPr>
          <w:rFonts w:ascii="Times New Roman" w:hAnsi="Times New Roman" w:cs="Times New Roman"/>
          <w:sz w:val="24"/>
          <w:szCs w:val="24"/>
        </w:rPr>
        <w:t xml:space="preserve">Smith-Autard (2002) </w:t>
      </w:r>
      <w:r w:rsidR="001B79A2" w:rsidRPr="00ED1F46">
        <w:rPr>
          <w:rFonts w:ascii="Times New Roman" w:hAnsi="Times New Roman" w:cs="Times New Roman"/>
          <w:sz w:val="24"/>
          <w:szCs w:val="24"/>
        </w:rPr>
        <w:t xml:space="preserve">suggests that children do not have the observational skills in order to reconstruct movements they have seen on a video. They only gain </w:t>
      </w:r>
      <w:r w:rsidR="0070105A" w:rsidRPr="00ED1F46">
        <w:rPr>
          <w:rFonts w:ascii="Times New Roman" w:hAnsi="Times New Roman" w:cs="Times New Roman"/>
          <w:sz w:val="24"/>
          <w:szCs w:val="24"/>
        </w:rPr>
        <w:t xml:space="preserve">a </w:t>
      </w:r>
      <w:r w:rsidR="00774341" w:rsidRPr="00ED1F46">
        <w:rPr>
          <w:rFonts w:ascii="Times New Roman" w:hAnsi="Times New Roman" w:cs="Times New Roman"/>
          <w:sz w:val="24"/>
          <w:szCs w:val="24"/>
        </w:rPr>
        <w:t>two-dimensional</w:t>
      </w:r>
      <w:r w:rsidR="0070105A" w:rsidRPr="00ED1F46">
        <w:rPr>
          <w:rFonts w:ascii="Times New Roman" w:hAnsi="Times New Roman" w:cs="Times New Roman"/>
          <w:sz w:val="24"/>
          <w:szCs w:val="24"/>
        </w:rPr>
        <w:t xml:space="preserve"> impression of the dance so when asked to reproduce a single movement from what they have watched, they are only able to reproduce an outline. </w:t>
      </w:r>
      <w:r w:rsidR="00A36F52" w:rsidRPr="00ED1F46">
        <w:rPr>
          <w:rFonts w:ascii="Times New Roman" w:hAnsi="Times New Roman" w:cs="Times New Roman"/>
          <w:sz w:val="24"/>
          <w:szCs w:val="24"/>
        </w:rPr>
        <w:t xml:space="preserve">In order to overcome this barrier, the teacher would demonstrate and to further deepen the children’s understanding, </w:t>
      </w:r>
      <w:r w:rsidR="00774341" w:rsidRPr="00ED1F46">
        <w:rPr>
          <w:rFonts w:ascii="Times New Roman" w:hAnsi="Times New Roman" w:cs="Times New Roman"/>
          <w:sz w:val="24"/>
          <w:szCs w:val="24"/>
        </w:rPr>
        <w:t>a group of</w:t>
      </w:r>
      <w:r w:rsidR="00A36F52" w:rsidRPr="00ED1F46">
        <w:rPr>
          <w:rFonts w:ascii="Times New Roman" w:hAnsi="Times New Roman" w:cs="Times New Roman"/>
          <w:sz w:val="24"/>
          <w:szCs w:val="24"/>
        </w:rPr>
        <w:t xml:space="preserve"> traditional </w:t>
      </w:r>
      <w:r w:rsidR="00802A26" w:rsidRPr="00ED1F46">
        <w:rPr>
          <w:rFonts w:ascii="Times New Roman" w:hAnsi="Times New Roman" w:cs="Times New Roman"/>
          <w:sz w:val="24"/>
          <w:szCs w:val="24"/>
        </w:rPr>
        <w:t>Welsh</w:t>
      </w:r>
      <w:r w:rsidR="00A36F52" w:rsidRPr="00ED1F46">
        <w:rPr>
          <w:rFonts w:ascii="Times New Roman" w:hAnsi="Times New Roman" w:cs="Times New Roman"/>
          <w:sz w:val="24"/>
          <w:szCs w:val="24"/>
        </w:rPr>
        <w:t xml:space="preserve"> folk dancers would</w:t>
      </w:r>
      <w:r w:rsidR="00774341" w:rsidRPr="00ED1F46">
        <w:rPr>
          <w:rFonts w:ascii="Times New Roman" w:hAnsi="Times New Roman" w:cs="Times New Roman"/>
          <w:sz w:val="24"/>
          <w:szCs w:val="24"/>
        </w:rPr>
        <w:t xml:space="preserve"> also be brought into school to perform a variety of </w:t>
      </w:r>
      <w:r w:rsidR="00802A26" w:rsidRPr="00ED1F46">
        <w:rPr>
          <w:rFonts w:ascii="Times New Roman" w:hAnsi="Times New Roman" w:cs="Times New Roman"/>
          <w:sz w:val="24"/>
          <w:szCs w:val="24"/>
        </w:rPr>
        <w:t>Welsh</w:t>
      </w:r>
      <w:r w:rsidR="00774341" w:rsidRPr="00ED1F46">
        <w:rPr>
          <w:rFonts w:ascii="Times New Roman" w:hAnsi="Times New Roman" w:cs="Times New Roman"/>
          <w:sz w:val="24"/>
          <w:szCs w:val="24"/>
        </w:rPr>
        <w:t xml:space="preserve"> folk dances to the class</w:t>
      </w:r>
      <w:r w:rsidR="00A36F52" w:rsidRPr="00ED1F46">
        <w:rPr>
          <w:rFonts w:ascii="Times New Roman" w:hAnsi="Times New Roman" w:cs="Times New Roman"/>
          <w:sz w:val="24"/>
          <w:szCs w:val="24"/>
        </w:rPr>
        <w:t xml:space="preserve"> liv</w:t>
      </w:r>
      <w:r w:rsidR="00774341" w:rsidRPr="00ED1F46">
        <w:rPr>
          <w:rFonts w:ascii="Times New Roman" w:hAnsi="Times New Roman" w:cs="Times New Roman"/>
          <w:sz w:val="24"/>
          <w:szCs w:val="24"/>
        </w:rPr>
        <w:t xml:space="preserve">e. </w:t>
      </w:r>
      <w:r w:rsidR="00A36F52" w:rsidRPr="00ED1F46">
        <w:rPr>
          <w:rFonts w:ascii="Times New Roman" w:hAnsi="Times New Roman" w:cs="Times New Roman"/>
          <w:sz w:val="24"/>
          <w:szCs w:val="24"/>
        </w:rPr>
        <w:t xml:space="preserve">To tie in yet another cross-curricular approach, in preparation for the visit, </w:t>
      </w:r>
      <w:r w:rsidR="00774341" w:rsidRPr="00ED1F46">
        <w:rPr>
          <w:rFonts w:ascii="Times New Roman" w:hAnsi="Times New Roman" w:cs="Times New Roman"/>
          <w:sz w:val="24"/>
          <w:szCs w:val="24"/>
        </w:rPr>
        <w:t xml:space="preserve">the children could </w:t>
      </w:r>
      <w:r w:rsidR="00A36F52" w:rsidRPr="00ED1F46">
        <w:rPr>
          <w:rFonts w:ascii="Times New Roman" w:hAnsi="Times New Roman" w:cs="Times New Roman"/>
          <w:sz w:val="24"/>
          <w:szCs w:val="24"/>
        </w:rPr>
        <w:t>generate</w:t>
      </w:r>
      <w:r w:rsidR="00774341" w:rsidRPr="00ED1F46">
        <w:rPr>
          <w:rFonts w:ascii="Times New Roman" w:hAnsi="Times New Roman" w:cs="Times New Roman"/>
          <w:sz w:val="24"/>
          <w:szCs w:val="24"/>
        </w:rPr>
        <w:t xml:space="preserve"> questions </w:t>
      </w:r>
      <w:r w:rsidR="00A36F52" w:rsidRPr="00ED1F46">
        <w:rPr>
          <w:rFonts w:ascii="Times New Roman" w:hAnsi="Times New Roman" w:cs="Times New Roman"/>
          <w:sz w:val="24"/>
          <w:szCs w:val="24"/>
        </w:rPr>
        <w:t xml:space="preserve">that </w:t>
      </w:r>
      <w:r w:rsidR="00774341" w:rsidRPr="00ED1F46">
        <w:rPr>
          <w:rFonts w:ascii="Times New Roman" w:hAnsi="Times New Roman" w:cs="Times New Roman"/>
          <w:sz w:val="24"/>
          <w:szCs w:val="24"/>
        </w:rPr>
        <w:t>th</w:t>
      </w:r>
      <w:r w:rsidR="00A36F52" w:rsidRPr="00ED1F46">
        <w:rPr>
          <w:rFonts w:ascii="Times New Roman" w:hAnsi="Times New Roman" w:cs="Times New Roman"/>
          <w:sz w:val="24"/>
          <w:szCs w:val="24"/>
        </w:rPr>
        <w:t>ey would like to ask the performers</w:t>
      </w:r>
      <w:r w:rsidR="00774341" w:rsidRPr="00ED1F46">
        <w:rPr>
          <w:rFonts w:ascii="Times New Roman" w:hAnsi="Times New Roman" w:cs="Times New Roman"/>
          <w:sz w:val="24"/>
          <w:szCs w:val="24"/>
        </w:rPr>
        <w:t xml:space="preserve"> to gain more information on the dance from another source rather than just from the class teacher</w:t>
      </w:r>
      <w:r w:rsidR="00A36F52" w:rsidRPr="00ED1F46">
        <w:rPr>
          <w:rFonts w:ascii="Times New Roman" w:hAnsi="Times New Roman" w:cs="Times New Roman"/>
          <w:sz w:val="24"/>
          <w:szCs w:val="24"/>
        </w:rPr>
        <w:t xml:space="preserve"> and the video.</w:t>
      </w:r>
      <w:r w:rsidR="00774341" w:rsidRPr="00ED1F46">
        <w:rPr>
          <w:rFonts w:ascii="Times New Roman" w:hAnsi="Times New Roman" w:cs="Times New Roman"/>
          <w:sz w:val="24"/>
          <w:szCs w:val="24"/>
        </w:rPr>
        <w:t xml:space="preserve"> </w:t>
      </w:r>
    </w:p>
    <w:p w14:paraId="6BFECBE6" w14:textId="77777777" w:rsidR="001B79A2" w:rsidRPr="00ED1F46" w:rsidRDefault="001B79A2" w:rsidP="003E44B2">
      <w:pPr>
        <w:spacing w:line="360" w:lineRule="auto"/>
        <w:jc w:val="both"/>
        <w:rPr>
          <w:rFonts w:ascii="Times New Roman" w:hAnsi="Times New Roman" w:cs="Times New Roman"/>
          <w:sz w:val="24"/>
          <w:szCs w:val="24"/>
        </w:rPr>
      </w:pPr>
    </w:p>
    <w:p w14:paraId="1D4D12DC" w14:textId="462AE520" w:rsidR="00C742E7" w:rsidRPr="00ED1F46" w:rsidRDefault="00A36F52"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 xml:space="preserve">The next step of the activity would involve giving the children an opportunity to choreograph a range of movement patterns and sequences. </w:t>
      </w:r>
      <w:r w:rsidR="009D3879" w:rsidRPr="00ED1F46">
        <w:rPr>
          <w:rFonts w:ascii="Times New Roman" w:hAnsi="Times New Roman" w:cs="Times New Roman"/>
          <w:sz w:val="24"/>
          <w:szCs w:val="24"/>
        </w:rPr>
        <w:t>This is a skill taken from the National C</w:t>
      </w:r>
      <w:r w:rsidRPr="00ED1F46">
        <w:rPr>
          <w:rFonts w:ascii="Times New Roman" w:hAnsi="Times New Roman" w:cs="Times New Roman"/>
          <w:sz w:val="24"/>
          <w:szCs w:val="24"/>
        </w:rPr>
        <w:t>urriculum for Physical Education</w:t>
      </w:r>
      <w:r w:rsidR="00A768D9" w:rsidRPr="00ED1F46">
        <w:rPr>
          <w:rFonts w:ascii="Times New Roman" w:hAnsi="Times New Roman" w:cs="Times New Roman"/>
          <w:sz w:val="24"/>
          <w:szCs w:val="24"/>
        </w:rPr>
        <w:t xml:space="preserve">. This </w:t>
      </w:r>
      <w:r w:rsidRPr="00ED1F46">
        <w:rPr>
          <w:rFonts w:ascii="Times New Roman" w:hAnsi="Times New Roman" w:cs="Times New Roman"/>
          <w:sz w:val="24"/>
          <w:szCs w:val="24"/>
        </w:rPr>
        <w:t>skill w</w:t>
      </w:r>
      <w:r w:rsidR="00A768D9" w:rsidRPr="00ED1F46">
        <w:rPr>
          <w:rFonts w:ascii="Times New Roman" w:hAnsi="Times New Roman" w:cs="Times New Roman"/>
          <w:sz w:val="24"/>
          <w:szCs w:val="24"/>
        </w:rPr>
        <w:t xml:space="preserve">ould then be developed by </w:t>
      </w:r>
      <w:r w:rsidRPr="00ED1F46">
        <w:rPr>
          <w:rFonts w:ascii="Times New Roman" w:hAnsi="Times New Roman" w:cs="Times New Roman"/>
          <w:sz w:val="24"/>
          <w:szCs w:val="24"/>
        </w:rPr>
        <w:t xml:space="preserve">providing an opportunity for the children to perform </w:t>
      </w:r>
      <w:r w:rsidR="00A768D9" w:rsidRPr="00ED1F46">
        <w:rPr>
          <w:rFonts w:ascii="Times New Roman" w:hAnsi="Times New Roman" w:cs="Times New Roman"/>
          <w:sz w:val="24"/>
          <w:szCs w:val="24"/>
        </w:rPr>
        <w:t>their choreographed movements</w:t>
      </w:r>
      <w:r w:rsidRPr="00ED1F46">
        <w:rPr>
          <w:rFonts w:ascii="Times New Roman" w:hAnsi="Times New Roman" w:cs="Times New Roman"/>
          <w:sz w:val="24"/>
          <w:szCs w:val="24"/>
        </w:rPr>
        <w:t xml:space="preserve"> to their peers if they wish to do so</w:t>
      </w:r>
      <w:r w:rsidR="00A768D9" w:rsidRPr="00ED1F46">
        <w:rPr>
          <w:rFonts w:ascii="Times New Roman" w:hAnsi="Times New Roman" w:cs="Times New Roman"/>
          <w:sz w:val="24"/>
          <w:szCs w:val="24"/>
        </w:rPr>
        <w:t xml:space="preserve">. This idea will be developed throughout this activity as children will learn movements and will put these movements together and perform their own dance. The children will also use gestures in </w:t>
      </w:r>
      <w:r w:rsidR="00A768D9" w:rsidRPr="00ED1F46">
        <w:rPr>
          <w:rFonts w:ascii="Times New Roman" w:hAnsi="Times New Roman" w:cs="Times New Roman"/>
          <w:sz w:val="24"/>
          <w:szCs w:val="24"/>
        </w:rPr>
        <w:lastRenderedPageBreak/>
        <w:t xml:space="preserve">their movements to communicate their and ideas emotions whilst performing their dance (DCELLS, 2008). </w:t>
      </w:r>
    </w:p>
    <w:p w14:paraId="01CB5288" w14:textId="65B9CEBB" w:rsidR="00493C90" w:rsidRPr="00ED1F46" w:rsidRDefault="00493C90" w:rsidP="003E44B2">
      <w:pPr>
        <w:spacing w:line="360" w:lineRule="auto"/>
        <w:jc w:val="both"/>
        <w:rPr>
          <w:rFonts w:ascii="Times New Roman" w:hAnsi="Times New Roman" w:cs="Times New Roman"/>
          <w:sz w:val="24"/>
          <w:szCs w:val="24"/>
        </w:rPr>
      </w:pPr>
    </w:p>
    <w:p w14:paraId="4E5B626E" w14:textId="622CDB62" w:rsidR="00391A98" w:rsidRPr="00ED1F46" w:rsidRDefault="00ED3C77"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Each dance session</w:t>
      </w:r>
      <w:r w:rsidR="00391A98" w:rsidRPr="00ED1F46">
        <w:rPr>
          <w:rFonts w:ascii="Times New Roman" w:hAnsi="Times New Roman" w:cs="Times New Roman"/>
          <w:sz w:val="24"/>
          <w:szCs w:val="24"/>
        </w:rPr>
        <w:t xml:space="preserve"> should begin with a </w:t>
      </w:r>
      <w:r w:rsidR="009D3879" w:rsidRPr="00ED1F46">
        <w:rPr>
          <w:rFonts w:ascii="Times New Roman" w:hAnsi="Times New Roman" w:cs="Times New Roman"/>
          <w:sz w:val="24"/>
          <w:szCs w:val="24"/>
        </w:rPr>
        <w:t xml:space="preserve">short </w:t>
      </w:r>
      <w:r w:rsidR="001B359B" w:rsidRPr="00ED1F46">
        <w:rPr>
          <w:rFonts w:ascii="Times New Roman" w:hAnsi="Times New Roman" w:cs="Times New Roman"/>
          <w:sz w:val="24"/>
          <w:szCs w:val="24"/>
        </w:rPr>
        <w:t>whole class warm up le</w:t>
      </w:r>
      <w:r w:rsidR="004C0BC4" w:rsidRPr="00ED1F46">
        <w:rPr>
          <w:rFonts w:ascii="Times New Roman" w:hAnsi="Times New Roman" w:cs="Times New Roman"/>
          <w:sz w:val="24"/>
          <w:szCs w:val="24"/>
        </w:rPr>
        <w:t>d by the class teacher</w:t>
      </w:r>
      <w:r w:rsidR="00391A98" w:rsidRPr="00ED1F46">
        <w:rPr>
          <w:rFonts w:ascii="Times New Roman" w:hAnsi="Times New Roman" w:cs="Times New Roman"/>
          <w:sz w:val="24"/>
          <w:szCs w:val="24"/>
        </w:rPr>
        <w:t>. The warm up should include some simple stretches and movements using the surrounding space getting the children physically and mentally ready for their dance. Bedinhaus (2017) suggested that a proper warm up of the muscles is essential to prepare the body for dancing to avoid injury.</w:t>
      </w:r>
    </w:p>
    <w:p w14:paraId="120A8DC3" w14:textId="77777777" w:rsidR="00493C90" w:rsidRPr="00ED1F46" w:rsidRDefault="00493C90" w:rsidP="003E44B2">
      <w:pPr>
        <w:spacing w:line="360" w:lineRule="auto"/>
        <w:jc w:val="both"/>
        <w:rPr>
          <w:rFonts w:ascii="Times New Roman" w:hAnsi="Times New Roman" w:cs="Times New Roman"/>
          <w:sz w:val="24"/>
          <w:szCs w:val="24"/>
        </w:rPr>
      </w:pPr>
    </w:p>
    <w:p w14:paraId="5E14F591" w14:textId="1CDAC20E" w:rsidR="00ED3C77" w:rsidRPr="00ED1F46" w:rsidRDefault="00391A98"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T</w:t>
      </w:r>
      <w:r w:rsidR="00ED3C77" w:rsidRPr="00ED1F46">
        <w:rPr>
          <w:rFonts w:ascii="Times New Roman" w:hAnsi="Times New Roman" w:cs="Times New Roman"/>
          <w:sz w:val="24"/>
          <w:szCs w:val="24"/>
        </w:rPr>
        <w:t>he introduction</w:t>
      </w:r>
      <w:r w:rsidRPr="00ED1F46">
        <w:rPr>
          <w:rFonts w:ascii="Times New Roman" w:hAnsi="Times New Roman" w:cs="Times New Roman"/>
          <w:sz w:val="24"/>
          <w:szCs w:val="24"/>
        </w:rPr>
        <w:t xml:space="preserve"> of th</w:t>
      </w:r>
      <w:r w:rsidR="00ED3C77" w:rsidRPr="00ED1F46">
        <w:rPr>
          <w:rFonts w:ascii="Times New Roman" w:hAnsi="Times New Roman" w:cs="Times New Roman"/>
          <w:sz w:val="24"/>
          <w:szCs w:val="24"/>
        </w:rPr>
        <w:t>e session</w:t>
      </w:r>
      <w:r w:rsidRPr="00ED1F46">
        <w:rPr>
          <w:rFonts w:ascii="Times New Roman" w:hAnsi="Times New Roman" w:cs="Times New Roman"/>
          <w:sz w:val="24"/>
          <w:szCs w:val="24"/>
        </w:rPr>
        <w:t xml:space="preserve"> should in</w:t>
      </w:r>
      <w:r w:rsidR="00A768D9" w:rsidRPr="00ED1F46">
        <w:rPr>
          <w:rFonts w:ascii="Times New Roman" w:hAnsi="Times New Roman" w:cs="Times New Roman"/>
          <w:sz w:val="24"/>
          <w:szCs w:val="24"/>
        </w:rPr>
        <w:t xml:space="preserve">clude the </w:t>
      </w:r>
      <w:r w:rsidR="00802A4B" w:rsidRPr="00ED1F46">
        <w:rPr>
          <w:rFonts w:ascii="Times New Roman" w:hAnsi="Times New Roman" w:cs="Times New Roman"/>
          <w:sz w:val="24"/>
          <w:szCs w:val="24"/>
        </w:rPr>
        <w:t>whole class exploring</w:t>
      </w:r>
      <w:r w:rsidR="00A768D9" w:rsidRPr="00ED1F46">
        <w:rPr>
          <w:rFonts w:ascii="Times New Roman" w:hAnsi="Times New Roman" w:cs="Times New Roman"/>
          <w:sz w:val="24"/>
          <w:szCs w:val="24"/>
        </w:rPr>
        <w:t xml:space="preserve"> dance</w:t>
      </w:r>
      <w:r w:rsidRPr="00ED1F46">
        <w:rPr>
          <w:rFonts w:ascii="Times New Roman" w:hAnsi="Times New Roman" w:cs="Times New Roman"/>
          <w:sz w:val="24"/>
          <w:szCs w:val="24"/>
        </w:rPr>
        <w:t xml:space="preserve"> techniques and children’</w:t>
      </w:r>
      <w:r w:rsidR="00A36F52" w:rsidRPr="00ED1F46">
        <w:rPr>
          <w:rFonts w:ascii="Times New Roman" w:hAnsi="Times New Roman" w:cs="Times New Roman"/>
          <w:sz w:val="24"/>
          <w:szCs w:val="24"/>
        </w:rPr>
        <w:t>s reflection</w:t>
      </w:r>
      <w:r w:rsidR="00ED3C77" w:rsidRPr="00ED1F46">
        <w:rPr>
          <w:rFonts w:ascii="Times New Roman" w:hAnsi="Times New Roman" w:cs="Times New Roman"/>
          <w:sz w:val="24"/>
          <w:szCs w:val="24"/>
        </w:rPr>
        <w:t xml:space="preserve"> </w:t>
      </w:r>
      <w:r w:rsidR="00802A4B" w:rsidRPr="00ED1F46">
        <w:rPr>
          <w:rFonts w:ascii="Times New Roman" w:hAnsi="Times New Roman" w:cs="Times New Roman"/>
          <w:sz w:val="24"/>
          <w:szCs w:val="24"/>
        </w:rPr>
        <w:t>on</w:t>
      </w:r>
      <w:r w:rsidR="00ED3C77" w:rsidRPr="00ED1F46">
        <w:rPr>
          <w:rFonts w:ascii="Times New Roman" w:hAnsi="Times New Roman" w:cs="Times New Roman"/>
          <w:sz w:val="24"/>
          <w:szCs w:val="24"/>
        </w:rPr>
        <w:t xml:space="preserve"> the vid</w:t>
      </w:r>
      <w:r w:rsidR="00A768D9" w:rsidRPr="00ED1F46">
        <w:rPr>
          <w:rFonts w:ascii="Times New Roman" w:hAnsi="Times New Roman" w:cs="Times New Roman"/>
          <w:sz w:val="24"/>
          <w:szCs w:val="24"/>
        </w:rPr>
        <w:t>eo to brain storm ideas of moves</w:t>
      </w:r>
      <w:r w:rsidR="00ED3C77" w:rsidRPr="00ED1F46">
        <w:rPr>
          <w:rFonts w:ascii="Times New Roman" w:hAnsi="Times New Roman" w:cs="Times New Roman"/>
          <w:sz w:val="24"/>
          <w:szCs w:val="24"/>
        </w:rPr>
        <w:t xml:space="preserve"> and reflec</w:t>
      </w:r>
      <w:r w:rsidR="00A768D9" w:rsidRPr="00ED1F46">
        <w:rPr>
          <w:rFonts w:ascii="Times New Roman" w:hAnsi="Times New Roman" w:cs="Times New Roman"/>
          <w:sz w:val="24"/>
          <w:szCs w:val="24"/>
        </w:rPr>
        <w:t>tions of previously learnt movements</w:t>
      </w:r>
      <w:r w:rsidR="00ED3C77" w:rsidRPr="00ED1F46">
        <w:rPr>
          <w:rFonts w:ascii="Times New Roman" w:hAnsi="Times New Roman" w:cs="Times New Roman"/>
          <w:sz w:val="24"/>
          <w:szCs w:val="24"/>
        </w:rPr>
        <w:t xml:space="preserve">. </w:t>
      </w:r>
      <w:r w:rsidR="00802A4B" w:rsidRPr="00ED1F46">
        <w:rPr>
          <w:rFonts w:ascii="Times New Roman" w:hAnsi="Times New Roman" w:cs="Times New Roman"/>
          <w:sz w:val="24"/>
          <w:szCs w:val="24"/>
        </w:rPr>
        <w:t>The teacher should demonstrate these movements to the w</w:t>
      </w:r>
      <w:r w:rsidR="00A36F52" w:rsidRPr="00ED1F46">
        <w:rPr>
          <w:rFonts w:ascii="Times New Roman" w:hAnsi="Times New Roman" w:cs="Times New Roman"/>
          <w:sz w:val="24"/>
          <w:szCs w:val="24"/>
        </w:rPr>
        <w:t>hole class and the children would</w:t>
      </w:r>
      <w:r w:rsidR="00802A4B" w:rsidRPr="00ED1F46">
        <w:rPr>
          <w:rFonts w:ascii="Times New Roman" w:hAnsi="Times New Roman" w:cs="Times New Roman"/>
          <w:sz w:val="24"/>
          <w:szCs w:val="24"/>
        </w:rPr>
        <w:t xml:space="preserve"> respond by trying the movements too. Following on from this, w</w:t>
      </w:r>
      <w:r w:rsidR="00A768D9" w:rsidRPr="00ED1F46">
        <w:rPr>
          <w:rFonts w:ascii="Times New Roman" w:hAnsi="Times New Roman" w:cs="Times New Roman"/>
          <w:sz w:val="24"/>
          <w:szCs w:val="24"/>
        </w:rPr>
        <w:t xml:space="preserve">orking in </w:t>
      </w:r>
      <w:r w:rsidR="00A36F52" w:rsidRPr="00ED1F46">
        <w:rPr>
          <w:rFonts w:ascii="Times New Roman" w:hAnsi="Times New Roman" w:cs="Times New Roman"/>
          <w:sz w:val="24"/>
          <w:szCs w:val="24"/>
        </w:rPr>
        <w:t>pairs, the children will practis</w:t>
      </w:r>
      <w:r w:rsidR="00A768D9" w:rsidRPr="00ED1F46">
        <w:rPr>
          <w:rFonts w:ascii="Times New Roman" w:hAnsi="Times New Roman" w:cs="Times New Roman"/>
          <w:sz w:val="24"/>
          <w:szCs w:val="24"/>
        </w:rPr>
        <w:t xml:space="preserve">e these movements and their partner should give constructive feedback on what is good about how they performed the movement </w:t>
      </w:r>
      <w:r w:rsidR="00A36F52" w:rsidRPr="00ED1F46">
        <w:rPr>
          <w:rFonts w:ascii="Times New Roman" w:hAnsi="Times New Roman" w:cs="Times New Roman"/>
          <w:sz w:val="24"/>
          <w:szCs w:val="24"/>
        </w:rPr>
        <w:t xml:space="preserve">and suggest ways in which </w:t>
      </w:r>
      <w:r w:rsidR="00A768D9" w:rsidRPr="00ED1F46">
        <w:rPr>
          <w:rFonts w:ascii="Times New Roman" w:hAnsi="Times New Roman" w:cs="Times New Roman"/>
          <w:sz w:val="24"/>
          <w:szCs w:val="24"/>
        </w:rPr>
        <w:t xml:space="preserve">they could improve it. This should be simple improvements such as put your arms up higher or look straight ahead and not at the floor. </w:t>
      </w:r>
      <w:r w:rsidR="0006153B" w:rsidRPr="00ED1F46">
        <w:rPr>
          <w:rFonts w:ascii="Times New Roman" w:hAnsi="Times New Roman" w:cs="Times New Roman"/>
          <w:sz w:val="24"/>
          <w:szCs w:val="24"/>
        </w:rPr>
        <w:t xml:space="preserve">This develops children’s listening skills by listening to the ideas of their partners of alternative approaches to improve their work which is part of the developing communication skills of the literacy framework. </w:t>
      </w:r>
      <w:r w:rsidR="00802A4B" w:rsidRPr="00ED1F46">
        <w:rPr>
          <w:rFonts w:ascii="Times New Roman" w:hAnsi="Times New Roman" w:cs="Times New Roman"/>
          <w:sz w:val="24"/>
          <w:szCs w:val="24"/>
        </w:rPr>
        <w:t xml:space="preserve">When appropriate, the class should watch examples of good practice spotted by the teacher to aid the children who are struggling for ideas. </w:t>
      </w:r>
      <w:r w:rsidR="00ED3C77" w:rsidRPr="00ED1F46">
        <w:rPr>
          <w:rFonts w:ascii="Times New Roman" w:hAnsi="Times New Roman" w:cs="Times New Roman"/>
          <w:sz w:val="24"/>
          <w:szCs w:val="24"/>
        </w:rPr>
        <w:t>This will lead on</w:t>
      </w:r>
      <w:r w:rsidR="0006153B" w:rsidRPr="00ED1F46">
        <w:rPr>
          <w:rFonts w:ascii="Times New Roman" w:hAnsi="Times New Roman" w:cs="Times New Roman"/>
          <w:sz w:val="24"/>
          <w:szCs w:val="24"/>
        </w:rPr>
        <w:t xml:space="preserve"> </w:t>
      </w:r>
      <w:r w:rsidR="00ED3C77" w:rsidRPr="00ED1F46">
        <w:rPr>
          <w:rFonts w:ascii="Times New Roman" w:hAnsi="Times New Roman" w:cs="Times New Roman"/>
          <w:sz w:val="24"/>
          <w:szCs w:val="24"/>
        </w:rPr>
        <w:t>to the main part of the session where the children combine the</w:t>
      </w:r>
      <w:r w:rsidR="00A768D9" w:rsidRPr="00ED1F46">
        <w:rPr>
          <w:rFonts w:ascii="Times New Roman" w:hAnsi="Times New Roman" w:cs="Times New Roman"/>
          <w:sz w:val="24"/>
          <w:szCs w:val="24"/>
        </w:rPr>
        <w:t xml:space="preserve"> moves they have practiced in their pairs to build a short </w:t>
      </w:r>
      <w:r w:rsidR="00802A4B" w:rsidRPr="00ED1F46">
        <w:rPr>
          <w:rFonts w:ascii="Times New Roman" w:hAnsi="Times New Roman" w:cs="Times New Roman"/>
          <w:sz w:val="24"/>
          <w:szCs w:val="24"/>
        </w:rPr>
        <w:t>sequence</w:t>
      </w:r>
      <w:r w:rsidR="00ED3C77" w:rsidRPr="00ED1F46">
        <w:rPr>
          <w:rFonts w:ascii="Times New Roman" w:hAnsi="Times New Roman" w:cs="Times New Roman"/>
          <w:sz w:val="24"/>
          <w:szCs w:val="24"/>
        </w:rPr>
        <w:t xml:space="preserve">. This can be </w:t>
      </w:r>
      <w:r w:rsidR="00802A4B" w:rsidRPr="00ED1F46">
        <w:rPr>
          <w:rFonts w:ascii="Times New Roman" w:hAnsi="Times New Roman" w:cs="Times New Roman"/>
          <w:sz w:val="24"/>
          <w:szCs w:val="24"/>
        </w:rPr>
        <w:t>done</w:t>
      </w:r>
      <w:r w:rsidR="00A36F52" w:rsidRPr="00ED1F46">
        <w:rPr>
          <w:rFonts w:ascii="Times New Roman" w:hAnsi="Times New Roman" w:cs="Times New Roman"/>
          <w:sz w:val="24"/>
          <w:szCs w:val="24"/>
        </w:rPr>
        <w:t xml:space="preserve"> by</w:t>
      </w:r>
      <w:r w:rsidR="00802A4B" w:rsidRPr="00ED1F46">
        <w:rPr>
          <w:rFonts w:ascii="Times New Roman" w:hAnsi="Times New Roman" w:cs="Times New Roman"/>
          <w:sz w:val="24"/>
          <w:szCs w:val="24"/>
        </w:rPr>
        <w:t xml:space="preserve"> working </w:t>
      </w:r>
      <w:r w:rsidR="00A36F52" w:rsidRPr="00ED1F46">
        <w:rPr>
          <w:rFonts w:ascii="Times New Roman" w:hAnsi="Times New Roman" w:cs="Times New Roman"/>
          <w:sz w:val="24"/>
          <w:szCs w:val="24"/>
        </w:rPr>
        <w:t xml:space="preserve">in </w:t>
      </w:r>
      <w:r w:rsidR="00802A4B" w:rsidRPr="00ED1F46">
        <w:rPr>
          <w:rFonts w:ascii="Times New Roman" w:hAnsi="Times New Roman" w:cs="Times New Roman"/>
          <w:sz w:val="24"/>
          <w:szCs w:val="24"/>
        </w:rPr>
        <w:t xml:space="preserve">small groups </w:t>
      </w:r>
      <w:r w:rsidR="00ED3C77" w:rsidRPr="00ED1F46">
        <w:rPr>
          <w:rFonts w:ascii="Times New Roman" w:hAnsi="Times New Roman" w:cs="Times New Roman"/>
          <w:sz w:val="24"/>
          <w:szCs w:val="24"/>
        </w:rPr>
        <w:t>and should be deve</w:t>
      </w:r>
      <w:r w:rsidR="00802A4B" w:rsidRPr="00ED1F46">
        <w:rPr>
          <w:rFonts w:ascii="Times New Roman" w:hAnsi="Times New Roman" w:cs="Times New Roman"/>
          <w:sz w:val="24"/>
          <w:szCs w:val="24"/>
        </w:rPr>
        <w:t>loped over a series of lessons based on the children’</w:t>
      </w:r>
      <w:r w:rsidR="0006153B" w:rsidRPr="00ED1F46">
        <w:rPr>
          <w:rFonts w:ascii="Times New Roman" w:hAnsi="Times New Roman" w:cs="Times New Roman"/>
          <w:sz w:val="24"/>
          <w:szCs w:val="24"/>
        </w:rPr>
        <w:t>s prior knowledge.</w:t>
      </w:r>
      <w:r w:rsidR="00C831FD" w:rsidRPr="00ED1F46">
        <w:rPr>
          <w:rFonts w:ascii="Times New Roman" w:hAnsi="Times New Roman" w:cs="Times New Roman"/>
          <w:sz w:val="24"/>
          <w:szCs w:val="24"/>
        </w:rPr>
        <w:t xml:space="preserve"> </w:t>
      </w:r>
    </w:p>
    <w:p w14:paraId="56E7FB8C" w14:textId="77777777" w:rsidR="0006153B" w:rsidRPr="00ED1F46" w:rsidRDefault="0006153B" w:rsidP="003E44B2">
      <w:pPr>
        <w:spacing w:line="360" w:lineRule="auto"/>
        <w:jc w:val="both"/>
        <w:rPr>
          <w:rFonts w:ascii="Times New Roman" w:hAnsi="Times New Roman" w:cs="Times New Roman"/>
          <w:sz w:val="24"/>
          <w:szCs w:val="24"/>
        </w:rPr>
      </w:pPr>
    </w:p>
    <w:p w14:paraId="4C0FE1CD" w14:textId="451F91F2" w:rsidR="00EA5CC2" w:rsidRPr="00ED1F46" w:rsidRDefault="00A36F52"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Finally, a</w:t>
      </w:r>
      <w:r w:rsidR="00ED3C77" w:rsidRPr="00ED1F46">
        <w:rPr>
          <w:rFonts w:ascii="Times New Roman" w:hAnsi="Times New Roman" w:cs="Times New Roman"/>
          <w:sz w:val="24"/>
          <w:szCs w:val="24"/>
        </w:rPr>
        <w:t xml:space="preserve"> cool down activity at the end of every session is just as important as the warm up. The cool down should start with a basic r</w:t>
      </w:r>
      <w:r w:rsidRPr="00ED1F46">
        <w:rPr>
          <w:rFonts w:ascii="Times New Roman" w:hAnsi="Times New Roman" w:cs="Times New Roman"/>
          <w:sz w:val="24"/>
          <w:szCs w:val="24"/>
        </w:rPr>
        <w:t xml:space="preserve">ecap of what they have learned and a </w:t>
      </w:r>
      <w:r w:rsidR="00604F67" w:rsidRPr="00ED1F46">
        <w:rPr>
          <w:rFonts w:ascii="Times New Roman" w:hAnsi="Times New Roman" w:cs="Times New Roman"/>
          <w:sz w:val="24"/>
          <w:szCs w:val="24"/>
        </w:rPr>
        <w:t>self-assessment</w:t>
      </w:r>
      <w:r w:rsidRPr="00ED1F46">
        <w:rPr>
          <w:rFonts w:ascii="Times New Roman" w:hAnsi="Times New Roman" w:cs="Times New Roman"/>
          <w:sz w:val="24"/>
          <w:szCs w:val="24"/>
        </w:rPr>
        <w:t xml:space="preserve"> of their learning. This could be done by using a thumbs up/down approach where the children judge how they felt the lesson had gone. Alternatively, the teacher could provide three spots – red, orange and green. The teacher could ask the children to find a colour that matches how </w:t>
      </w:r>
      <w:r w:rsidRPr="00ED1F46">
        <w:rPr>
          <w:rFonts w:ascii="Times New Roman" w:hAnsi="Times New Roman" w:cs="Times New Roman"/>
          <w:sz w:val="24"/>
          <w:szCs w:val="24"/>
        </w:rPr>
        <w:lastRenderedPageBreak/>
        <w:t xml:space="preserve">they feel (green if they feel confident, orange if they feel that they need support or more practise and red if they feel they need more knowledge). Using </w:t>
      </w:r>
      <w:r w:rsidR="009D3879" w:rsidRPr="00ED1F46">
        <w:rPr>
          <w:rFonts w:ascii="Times New Roman" w:hAnsi="Times New Roman" w:cs="Times New Roman"/>
          <w:sz w:val="24"/>
          <w:szCs w:val="24"/>
        </w:rPr>
        <w:t>this type of Assessment for L</w:t>
      </w:r>
      <w:r w:rsidR="0067428B" w:rsidRPr="00ED1F46">
        <w:rPr>
          <w:rFonts w:ascii="Times New Roman" w:hAnsi="Times New Roman" w:cs="Times New Roman"/>
          <w:sz w:val="24"/>
          <w:szCs w:val="24"/>
        </w:rPr>
        <w:t>earning</w:t>
      </w:r>
      <w:r w:rsidRPr="00ED1F46">
        <w:rPr>
          <w:rFonts w:ascii="Times New Roman" w:hAnsi="Times New Roman" w:cs="Times New Roman"/>
          <w:sz w:val="24"/>
          <w:szCs w:val="24"/>
        </w:rPr>
        <w:t xml:space="preserve"> allows the teacher to see where the children are on their learning journey in a non-threatening way. </w:t>
      </w:r>
      <w:r w:rsidR="00C831FD" w:rsidRPr="00ED1F46">
        <w:rPr>
          <w:rFonts w:ascii="Times New Roman" w:hAnsi="Times New Roman" w:cs="Times New Roman"/>
          <w:sz w:val="24"/>
          <w:szCs w:val="24"/>
        </w:rPr>
        <w:t>Alternatively, there is an opportunity for digital competency sk</w:t>
      </w:r>
      <w:r w:rsidR="007C1C02" w:rsidRPr="00ED1F46">
        <w:rPr>
          <w:rFonts w:ascii="Times New Roman" w:hAnsi="Times New Roman" w:cs="Times New Roman"/>
          <w:sz w:val="24"/>
          <w:szCs w:val="24"/>
        </w:rPr>
        <w:t>i</w:t>
      </w:r>
      <w:r w:rsidR="00C831FD" w:rsidRPr="00ED1F46">
        <w:rPr>
          <w:rFonts w:ascii="Times New Roman" w:hAnsi="Times New Roman" w:cs="Times New Roman"/>
          <w:sz w:val="24"/>
          <w:szCs w:val="24"/>
        </w:rPr>
        <w:t xml:space="preserve">lls to be developed here by children recording their dance on a tablet (e.g. IPad) to watch themselves dancing and to </w:t>
      </w:r>
      <w:r w:rsidR="007C1C02" w:rsidRPr="00ED1F46">
        <w:rPr>
          <w:rFonts w:ascii="Times New Roman" w:hAnsi="Times New Roman" w:cs="Times New Roman"/>
          <w:sz w:val="24"/>
          <w:szCs w:val="24"/>
        </w:rPr>
        <w:t xml:space="preserve"> use to </w:t>
      </w:r>
      <w:r w:rsidR="00C831FD" w:rsidRPr="00ED1F46">
        <w:rPr>
          <w:rFonts w:ascii="Times New Roman" w:hAnsi="Times New Roman" w:cs="Times New Roman"/>
          <w:sz w:val="24"/>
          <w:szCs w:val="24"/>
        </w:rPr>
        <w:t xml:space="preserve">self-assess their own work. </w:t>
      </w:r>
      <w:r w:rsidRPr="00ED1F46">
        <w:rPr>
          <w:rFonts w:ascii="Times New Roman" w:hAnsi="Times New Roman" w:cs="Times New Roman"/>
          <w:sz w:val="24"/>
          <w:szCs w:val="24"/>
        </w:rPr>
        <w:t>The self-assessment would be f</w:t>
      </w:r>
      <w:r w:rsidR="00ED3C77" w:rsidRPr="00ED1F46">
        <w:rPr>
          <w:rFonts w:ascii="Times New Roman" w:hAnsi="Times New Roman" w:cs="Times New Roman"/>
          <w:sz w:val="24"/>
          <w:szCs w:val="24"/>
        </w:rPr>
        <w:t xml:space="preserve">ollowed by </w:t>
      </w:r>
      <w:r w:rsidRPr="00ED1F46">
        <w:rPr>
          <w:rFonts w:ascii="Times New Roman" w:hAnsi="Times New Roman" w:cs="Times New Roman"/>
          <w:sz w:val="24"/>
          <w:szCs w:val="24"/>
        </w:rPr>
        <w:t>basic stretches</w:t>
      </w:r>
      <w:r w:rsidR="00347EC8" w:rsidRPr="00ED1F46">
        <w:rPr>
          <w:rFonts w:ascii="Times New Roman" w:hAnsi="Times New Roman" w:cs="Times New Roman"/>
          <w:sz w:val="24"/>
          <w:szCs w:val="24"/>
        </w:rPr>
        <w:t xml:space="preserve"> to calm down and focus the children.</w:t>
      </w:r>
      <w:r w:rsidR="00C831FD" w:rsidRPr="00ED1F46">
        <w:rPr>
          <w:rFonts w:ascii="Times New Roman" w:hAnsi="Times New Roman" w:cs="Times New Roman"/>
          <w:sz w:val="24"/>
          <w:szCs w:val="24"/>
        </w:rPr>
        <w:t xml:space="preserve"> </w:t>
      </w:r>
      <w:r w:rsidR="00347EC8" w:rsidRPr="00ED1F46">
        <w:rPr>
          <w:rFonts w:ascii="Times New Roman" w:hAnsi="Times New Roman" w:cs="Times New Roman"/>
          <w:sz w:val="24"/>
          <w:szCs w:val="24"/>
        </w:rPr>
        <w:t xml:space="preserve"> A cool down ensures that children are feeling ready to learn again as they have focussed on their breathing to calm themselves down. </w:t>
      </w:r>
      <w:r w:rsidR="00E8087F" w:rsidRPr="00ED1F46">
        <w:rPr>
          <w:rFonts w:ascii="Times New Roman" w:hAnsi="Times New Roman" w:cs="Times New Roman"/>
          <w:sz w:val="24"/>
          <w:szCs w:val="24"/>
        </w:rPr>
        <w:t xml:space="preserve"> </w:t>
      </w:r>
    </w:p>
    <w:p w14:paraId="53FDF6E2" w14:textId="77777777" w:rsidR="00493C90" w:rsidRPr="00ED1F46" w:rsidRDefault="00493C90" w:rsidP="003E44B2">
      <w:pPr>
        <w:spacing w:line="360" w:lineRule="auto"/>
        <w:jc w:val="both"/>
        <w:rPr>
          <w:rFonts w:ascii="Times New Roman" w:hAnsi="Times New Roman" w:cs="Times New Roman"/>
          <w:sz w:val="24"/>
          <w:szCs w:val="24"/>
        </w:rPr>
      </w:pPr>
    </w:p>
    <w:p w14:paraId="2F7F71E4" w14:textId="0FCEBFB6" w:rsidR="00DC6CA0" w:rsidRPr="00ED1F46" w:rsidRDefault="00A0599A" w:rsidP="003E44B2">
      <w:pPr>
        <w:spacing w:line="360" w:lineRule="auto"/>
        <w:jc w:val="both"/>
        <w:rPr>
          <w:rFonts w:ascii="Times New Roman" w:hAnsi="Times New Roman" w:cs="Times New Roman"/>
          <w:b/>
          <w:sz w:val="24"/>
          <w:szCs w:val="24"/>
          <w:u w:val="single"/>
        </w:rPr>
      </w:pPr>
      <w:r w:rsidRPr="00ED1F46">
        <w:rPr>
          <w:rFonts w:ascii="Times New Roman" w:hAnsi="Times New Roman" w:cs="Times New Roman"/>
          <w:b/>
          <w:sz w:val="24"/>
          <w:szCs w:val="24"/>
          <w:u w:val="single"/>
        </w:rPr>
        <w:t>Design and T</w:t>
      </w:r>
      <w:r w:rsidR="000C2EEF" w:rsidRPr="00ED1F46">
        <w:rPr>
          <w:rFonts w:ascii="Times New Roman" w:hAnsi="Times New Roman" w:cs="Times New Roman"/>
          <w:b/>
          <w:sz w:val="24"/>
          <w:szCs w:val="24"/>
          <w:u w:val="single"/>
        </w:rPr>
        <w:t>echnology</w:t>
      </w:r>
    </w:p>
    <w:p w14:paraId="2EC8CBB8" w14:textId="102C5B5F" w:rsidR="00493C90" w:rsidRPr="00ED1F46" w:rsidRDefault="00AA7D87"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D</w:t>
      </w:r>
      <w:r w:rsidR="00865787" w:rsidRPr="00ED1F46">
        <w:rPr>
          <w:rFonts w:ascii="Times New Roman" w:hAnsi="Times New Roman" w:cs="Times New Roman"/>
          <w:sz w:val="24"/>
          <w:szCs w:val="24"/>
        </w:rPr>
        <w:t>esign</w:t>
      </w:r>
      <w:r w:rsidR="00A0599A" w:rsidRPr="00ED1F46">
        <w:rPr>
          <w:rFonts w:ascii="Times New Roman" w:hAnsi="Times New Roman" w:cs="Times New Roman"/>
          <w:sz w:val="24"/>
          <w:szCs w:val="24"/>
        </w:rPr>
        <w:t xml:space="preserve"> and T</w:t>
      </w:r>
      <w:r w:rsidR="00356CBA" w:rsidRPr="00ED1F46">
        <w:rPr>
          <w:rFonts w:ascii="Times New Roman" w:hAnsi="Times New Roman" w:cs="Times New Roman"/>
          <w:sz w:val="24"/>
          <w:szCs w:val="24"/>
        </w:rPr>
        <w:t>echnology</w:t>
      </w:r>
      <w:r w:rsidR="006370FA" w:rsidRPr="00ED1F46">
        <w:rPr>
          <w:rFonts w:ascii="Times New Roman" w:hAnsi="Times New Roman" w:cs="Times New Roman"/>
          <w:sz w:val="24"/>
          <w:szCs w:val="24"/>
        </w:rPr>
        <w:t xml:space="preserve"> </w:t>
      </w:r>
      <w:r w:rsidR="00375E6C" w:rsidRPr="00ED1F46">
        <w:rPr>
          <w:rFonts w:ascii="Times New Roman" w:hAnsi="Times New Roman" w:cs="Times New Roman"/>
          <w:sz w:val="24"/>
          <w:szCs w:val="24"/>
        </w:rPr>
        <w:t xml:space="preserve">is the process of designing, </w:t>
      </w:r>
      <w:r w:rsidR="006370FA" w:rsidRPr="00ED1F46">
        <w:rPr>
          <w:rFonts w:ascii="Times New Roman" w:hAnsi="Times New Roman" w:cs="Times New Roman"/>
          <w:sz w:val="24"/>
          <w:szCs w:val="24"/>
        </w:rPr>
        <w:t>making,</w:t>
      </w:r>
      <w:r w:rsidR="00375E6C" w:rsidRPr="00ED1F46">
        <w:rPr>
          <w:rFonts w:ascii="Times New Roman" w:hAnsi="Times New Roman" w:cs="Times New Roman"/>
          <w:sz w:val="24"/>
          <w:szCs w:val="24"/>
        </w:rPr>
        <w:t xml:space="preserve"> and developing a product. </w:t>
      </w:r>
      <w:r w:rsidR="006370FA" w:rsidRPr="00ED1F46">
        <w:rPr>
          <w:rFonts w:ascii="Times New Roman" w:hAnsi="Times New Roman" w:cs="Times New Roman"/>
          <w:sz w:val="24"/>
          <w:szCs w:val="24"/>
        </w:rPr>
        <w:t xml:space="preserve">Davies (2000) suggests </w:t>
      </w:r>
      <w:r w:rsidR="00A0599A" w:rsidRPr="00ED1F46">
        <w:rPr>
          <w:rFonts w:ascii="Times New Roman" w:hAnsi="Times New Roman" w:cs="Times New Roman"/>
          <w:sz w:val="24"/>
          <w:szCs w:val="24"/>
        </w:rPr>
        <w:t>that Design and T</w:t>
      </w:r>
      <w:r w:rsidR="00356CBA" w:rsidRPr="00ED1F46">
        <w:rPr>
          <w:rFonts w:ascii="Times New Roman" w:hAnsi="Times New Roman" w:cs="Times New Roman"/>
          <w:sz w:val="24"/>
          <w:szCs w:val="24"/>
        </w:rPr>
        <w:t>echnology</w:t>
      </w:r>
      <w:r w:rsidR="006370FA" w:rsidRPr="00ED1F46">
        <w:rPr>
          <w:rFonts w:ascii="Times New Roman" w:hAnsi="Times New Roman" w:cs="Times New Roman"/>
          <w:sz w:val="24"/>
          <w:szCs w:val="24"/>
        </w:rPr>
        <w:t xml:space="preserve"> is distinguished </w:t>
      </w:r>
      <w:r w:rsidR="00A0599A" w:rsidRPr="00ED1F46">
        <w:rPr>
          <w:rFonts w:ascii="Times New Roman" w:hAnsi="Times New Roman" w:cs="Times New Roman"/>
          <w:sz w:val="24"/>
          <w:szCs w:val="24"/>
        </w:rPr>
        <w:t>from the other subjects in the National C</w:t>
      </w:r>
      <w:r w:rsidR="006370FA" w:rsidRPr="00ED1F46">
        <w:rPr>
          <w:rFonts w:ascii="Times New Roman" w:hAnsi="Times New Roman" w:cs="Times New Roman"/>
          <w:sz w:val="24"/>
          <w:szCs w:val="24"/>
        </w:rPr>
        <w:t>urriculum because of the attainment targets. It is a subject which is based more upon the “process” rather than the “content” (Cited in Wilson and Harris, 2004).</w:t>
      </w:r>
    </w:p>
    <w:p w14:paraId="64FB945C" w14:textId="77777777" w:rsidR="00493C90" w:rsidRPr="00ED1F46" w:rsidRDefault="00493C90" w:rsidP="003E44B2">
      <w:pPr>
        <w:spacing w:line="360" w:lineRule="auto"/>
        <w:jc w:val="both"/>
        <w:rPr>
          <w:rFonts w:ascii="Times New Roman" w:hAnsi="Times New Roman" w:cs="Times New Roman"/>
          <w:sz w:val="24"/>
          <w:szCs w:val="24"/>
        </w:rPr>
      </w:pPr>
    </w:p>
    <w:p w14:paraId="3E730EB2" w14:textId="24EC6D31" w:rsidR="00E91DB9" w:rsidRPr="00ED1F46" w:rsidRDefault="00683751"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 xml:space="preserve">This </w:t>
      </w:r>
      <w:r w:rsidR="00A0599A" w:rsidRPr="00ED1F46">
        <w:rPr>
          <w:rFonts w:ascii="Times New Roman" w:hAnsi="Times New Roman" w:cs="Times New Roman"/>
          <w:sz w:val="24"/>
          <w:szCs w:val="24"/>
        </w:rPr>
        <w:t>Design and T</w:t>
      </w:r>
      <w:r w:rsidR="00356CBA" w:rsidRPr="00ED1F46">
        <w:rPr>
          <w:rFonts w:ascii="Times New Roman" w:hAnsi="Times New Roman" w:cs="Times New Roman"/>
          <w:sz w:val="24"/>
          <w:szCs w:val="24"/>
        </w:rPr>
        <w:t>echnology</w:t>
      </w:r>
      <w:r w:rsidR="00C17490" w:rsidRPr="00ED1F46">
        <w:rPr>
          <w:rFonts w:ascii="Times New Roman" w:hAnsi="Times New Roman" w:cs="Times New Roman"/>
          <w:sz w:val="24"/>
          <w:szCs w:val="24"/>
        </w:rPr>
        <w:t xml:space="preserve"> activity</w:t>
      </w:r>
      <w:r w:rsidR="00A0599A" w:rsidRPr="00ED1F46">
        <w:rPr>
          <w:rFonts w:ascii="Times New Roman" w:hAnsi="Times New Roman" w:cs="Times New Roman"/>
          <w:sz w:val="24"/>
          <w:szCs w:val="24"/>
        </w:rPr>
        <w:t xml:space="preserve"> on the theme of ‘Musical I</w:t>
      </w:r>
      <w:r w:rsidR="00FF5D92" w:rsidRPr="00ED1F46">
        <w:rPr>
          <w:rFonts w:ascii="Times New Roman" w:hAnsi="Times New Roman" w:cs="Times New Roman"/>
          <w:sz w:val="24"/>
          <w:szCs w:val="24"/>
        </w:rPr>
        <w:t>nstruments in Wales</w:t>
      </w:r>
      <w:r w:rsidR="00A0599A" w:rsidRPr="00ED1F46">
        <w:rPr>
          <w:rFonts w:ascii="Times New Roman" w:hAnsi="Times New Roman" w:cs="Times New Roman"/>
          <w:sz w:val="24"/>
          <w:szCs w:val="24"/>
        </w:rPr>
        <w:t>’</w:t>
      </w:r>
      <w:r w:rsidR="00FF5D92" w:rsidRPr="00ED1F46">
        <w:rPr>
          <w:rFonts w:ascii="Times New Roman" w:hAnsi="Times New Roman" w:cs="Times New Roman"/>
          <w:sz w:val="24"/>
          <w:szCs w:val="24"/>
        </w:rPr>
        <w:t xml:space="preserve"> would start by activating the children’s prior-kn</w:t>
      </w:r>
      <w:r w:rsidR="00A81A19" w:rsidRPr="00ED1F46">
        <w:rPr>
          <w:rFonts w:ascii="Times New Roman" w:hAnsi="Times New Roman" w:cs="Times New Roman"/>
          <w:sz w:val="24"/>
          <w:szCs w:val="24"/>
        </w:rPr>
        <w:t>owledge of the harp</w:t>
      </w:r>
      <w:r w:rsidR="0026676F" w:rsidRPr="00ED1F46">
        <w:rPr>
          <w:rFonts w:ascii="Times New Roman" w:hAnsi="Times New Roman" w:cs="Times New Roman"/>
          <w:sz w:val="24"/>
          <w:szCs w:val="24"/>
        </w:rPr>
        <w:t xml:space="preserve"> and other instruments</w:t>
      </w:r>
      <w:r w:rsidR="00A81A19" w:rsidRPr="00ED1F46">
        <w:rPr>
          <w:rFonts w:ascii="Times New Roman" w:hAnsi="Times New Roman" w:cs="Times New Roman"/>
          <w:sz w:val="24"/>
          <w:szCs w:val="24"/>
        </w:rPr>
        <w:t xml:space="preserve"> and to</w:t>
      </w:r>
      <w:r w:rsidR="00E90971" w:rsidRPr="00ED1F46">
        <w:rPr>
          <w:rFonts w:ascii="Times New Roman" w:hAnsi="Times New Roman" w:cs="Times New Roman"/>
          <w:sz w:val="24"/>
          <w:szCs w:val="24"/>
        </w:rPr>
        <w:t xml:space="preserve"> consolidate their</w:t>
      </w:r>
      <w:r w:rsidR="00A81A19" w:rsidRPr="00ED1F46">
        <w:rPr>
          <w:rFonts w:ascii="Times New Roman" w:hAnsi="Times New Roman" w:cs="Times New Roman"/>
          <w:sz w:val="24"/>
          <w:szCs w:val="24"/>
        </w:rPr>
        <w:t xml:space="preserve"> understand </w:t>
      </w:r>
      <w:r w:rsidR="00FF5D92" w:rsidRPr="00ED1F46">
        <w:rPr>
          <w:rFonts w:ascii="Times New Roman" w:hAnsi="Times New Roman" w:cs="Times New Roman"/>
          <w:sz w:val="24"/>
          <w:szCs w:val="24"/>
        </w:rPr>
        <w:t xml:space="preserve">that it belongs to the string family of instruments. The teacher should look at different instruments in the string family for the children to </w:t>
      </w:r>
      <w:r w:rsidR="00E91DB9" w:rsidRPr="00ED1F46">
        <w:rPr>
          <w:rFonts w:ascii="Times New Roman" w:hAnsi="Times New Roman" w:cs="Times New Roman"/>
          <w:sz w:val="24"/>
          <w:szCs w:val="24"/>
        </w:rPr>
        <w:t>identify</w:t>
      </w:r>
      <w:r w:rsidR="00FF5D92" w:rsidRPr="00ED1F46">
        <w:rPr>
          <w:rFonts w:ascii="Times New Roman" w:hAnsi="Times New Roman" w:cs="Times New Roman"/>
          <w:sz w:val="24"/>
          <w:szCs w:val="24"/>
        </w:rPr>
        <w:t xml:space="preserve"> the similarities and differences between</w:t>
      </w:r>
      <w:r w:rsidR="00E91DB9" w:rsidRPr="00ED1F46">
        <w:rPr>
          <w:rFonts w:ascii="Times New Roman" w:hAnsi="Times New Roman" w:cs="Times New Roman"/>
          <w:sz w:val="24"/>
          <w:szCs w:val="24"/>
        </w:rPr>
        <w:t xml:space="preserve"> the instruments and</w:t>
      </w:r>
      <w:r w:rsidR="00FF5D92" w:rsidRPr="00ED1F46">
        <w:rPr>
          <w:rFonts w:ascii="Times New Roman" w:hAnsi="Times New Roman" w:cs="Times New Roman"/>
          <w:sz w:val="24"/>
          <w:szCs w:val="24"/>
        </w:rPr>
        <w:t xml:space="preserve"> to start thinking of ideas to include in the creation of their own string</w:t>
      </w:r>
      <w:r w:rsidR="00E91DB9" w:rsidRPr="00ED1F46">
        <w:rPr>
          <w:rFonts w:ascii="Times New Roman" w:hAnsi="Times New Roman" w:cs="Times New Roman"/>
          <w:sz w:val="24"/>
          <w:szCs w:val="24"/>
        </w:rPr>
        <w:t>ed</w:t>
      </w:r>
      <w:r w:rsidR="00FF5D92" w:rsidRPr="00ED1F46">
        <w:rPr>
          <w:rFonts w:ascii="Times New Roman" w:hAnsi="Times New Roman" w:cs="Times New Roman"/>
          <w:sz w:val="24"/>
          <w:szCs w:val="24"/>
        </w:rPr>
        <w:t xml:space="preserve"> instrument</w:t>
      </w:r>
      <w:r w:rsidR="00E61D88" w:rsidRPr="00ED1F46">
        <w:rPr>
          <w:rFonts w:ascii="Times New Roman" w:hAnsi="Times New Roman" w:cs="Times New Roman"/>
          <w:sz w:val="24"/>
          <w:szCs w:val="24"/>
        </w:rPr>
        <w:t xml:space="preserve"> using wood and other materials. </w:t>
      </w:r>
      <w:r w:rsidR="00815C5E" w:rsidRPr="00ED1F46">
        <w:rPr>
          <w:rFonts w:ascii="Times New Roman" w:hAnsi="Times New Roman" w:cs="Times New Roman"/>
          <w:sz w:val="24"/>
          <w:szCs w:val="24"/>
        </w:rPr>
        <w:t>Instruments s</w:t>
      </w:r>
      <w:r w:rsidR="00FC66B6" w:rsidRPr="00ED1F46">
        <w:rPr>
          <w:rFonts w:ascii="Times New Roman" w:hAnsi="Times New Roman" w:cs="Times New Roman"/>
          <w:sz w:val="24"/>
          <w:szCs w:val="24"/>
        </w:rPr>
        <w:t xml:space="preserve">hould be brought into school or </w:t>
      </w:r>
      <w:r w:rsidR="00ED1F46" w:rsidRPr="00ED1F46">
        <w:rPr>
          <w:rFonts w:ascii="Times New Roman" w:hAnsi="Times New Roman" w:cs="Times New Roman"/>
          <w:sz w:val="24"/>
          <w:szCs w:val="24"/>
        </w:rPr>
        <w:t>children taken</w:t>
      </w:r>
      <w:r w:rsidR="00FC66B6" w:rsidRPr="00ED1F46">
        <w:rPr>
          <w:rFonts w:ascii="Times New Roman" w:hAnsi="Times New Roman" w:cs="Times New Roman"/>
          <w:sz w:val="24"/>
          <w:szCs w:val="24"/>
        </w:rPr>
        <w:t xml:space="preserve"> on a visit to the local comprehensive school or music service </w:t>
      </w:r>
      <w:r w:rsidR="00815C5E" w:rsidRPr="00ED1F46">
        <w:rPr>
          <w:rFonts w:ascii="Times New Roman" w:hAnsi="Times New Roman" w:cs="Times New Roman"/>
          <w:sz w:val="24"/>
          <w:szCs w:val="24"/>
        </w:rPr>
        <w:t>to see how the instruments work and how the instrument is designed to be structurally soun</w:t>
      </w:r>
      <w:r w:rsidR="00865787" w:rsidRPr="00ED1F46">
        <w:rPr>
          <w:rFonts w:ascii="Times New Roman" w:hAnsi="Times New Roman" w:cs="Times New Roman"/>
          <w:sz w:val="24"/>
          <w:szCs w:val="24"/>
        </w:rPr>
        <w:t xml:space="preserve">d so that it does </w:t>
      </w:r>
      <w:r w:rsidR="00A0599A" w:rsidRPr="00ED1F46">
        <w:rPr>
          <w:rFonts w:ascii="Times New Roman" w:hAnsi="Times New Roman" w:cs="Times New Roman"/>
          <w:sz w:val="24"/>
          <w:szCs w:val="24"/>
        </w:rPr>
        <w:t>not collapse as set out in the Key Stage Two D</w:t>
      </w:r>
      <w:r w:rsidR="00865787" w:rsidRPr="00ED1F46">
        <w:rPr>
          <w:rFonts w:ascii="Times New Roman" w:hAnsi="Times New Roman" w:cs="Times New Roman"/>
          <w:sz w:val="24"/>
          <w:szCs w:val="24"/>
        </w:rPr>
        <w:t xml:space="preserve">esign and </w:t>
      </w:r>
      <w:r w:rsidR="00A0599A" w:rsidRPr="00ED1F46">
        <w:rPr>
          <w:rFonts w:ascii="Times New Roman" w:hAnsi="Times New Roman" w:cs="Times New Roman"/>
          <w:sz w:val="24"/>
          <w:szCs w:val="24"/>
        </w:rPr>
        <w:t>T</w:t>
      </w:r>
      <w:r w:rsidR="00865787" w:rsidRPr="00ED1F46">
        <w:rPr>
          <w:rFonts w:ascii="Times New Roman" w:hAnsi="Times New Roman" w:cs="Times New Roman"/>
          <w:sz w:val="24"/>
          <w:szCs w:val="24"/>
        </w:rPr>
        <w:t>ech</w:t>
      </w:r>
      <w:r w:rsidR="00A0599A" w:rsidRPr="00ED1F46">
        <w:rPr>
          <w:rFonts w:ascii="Times New Roman" w:hAnsi="Times New Roman" w:cs="Times New Roman"/>
          <w:sz w:val="24"/>
          <w:szCs w:val="24"/>
        </w:rPr>
        <w:t>nology in the National C</w:t>
      </w:r>
      <w:r w:rsidR="00347EC8" w:rsidRPr="00ED1F46">
        <w:rPr>
          <w:rFonts w:ascii="Times New Roman" w:hAnsi="Times New Roman" w:cs="Times New Roman"/>
          <w:sz w:val="24"/>
          <w:szCs w:val="24"/>
        </w:rPr>
        <w:t>urriculum for W</w:t>
      </w:r>
      <w:r w:rsidR="00865787" w:rsidRPr="00ED1F46">
        <w:rPr>
          <w:rFonts w:ascii="Times New Roman" w:hAnsi="Times New Roman" w:cs="Times New Roman"/>
          <w:sz w:val="24"/>
          <w:szCs w:val="24"/>
        </w:rPr>
        <w:t xml:space="preserve">ales skills. </w:t>
      </w:r>
      <w:r w:rsidR="00E61D88" w:rsidRPr="00ED1F46">
        <w:rPr>
          <w:rFonts w:ascii="Times New Roman" w:hAnsi="Times New Roman" w:cs="Times New Roman"/>
          <w:sz w:val="24"/>
          <w:szCs w:val="24"/>
        </w:rPr>
        <w:t>The children will also look at the materials used to make the instruments and take this into consideration for the design process of their instrument.</w:t>
      </w:r>
      <w:r w:rsidR="00A0599A" w:rsidRPr="00ED1F46">
        <w:rPr>
          <w:rFonts w:ascii="Times New Roman" w:hAnsi="Times New Roman" w:cs="Times New Roman"/>
          <w:sz w:val="24"/>
          <w:szCs w:val="24"/>
        </w:rPr>
        <w:t xml:space="preserve">  </w:t>
      </w:r>
    </w:p>
    <w:p w14:paraId="5C33EAD1" w14:textId="77777777" w:rsidR="00493C90" w:rsidRPr="00ED1F46" w:rsidRDefault="00493C90" w:rsidP="003E44B2">
      <w:pPr>
        <w:spacing w:line="360" w:lineRule="auto"/>
        <w:jc w:val="both"/>
        <w:rPr>
          <w:rFonts w:ascii="Times New Roman" w:hAnsi="Times New Roman" w:cs="Times New Roman"/>
          <w:sz w:val="24"/>
          <w:szCs w:val="24"/>
        </w:rPr>
      </w:pPr>
    </w:p>
    <w:p w14:paraId="7CABA1CD" w14:textId="4CE32502" w:rsidR="000D2623" w:rsidRPr="00ED1F46" w:rsidRDefault="00272795"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The next ste</w:t>
      </w:r>
      <w:r w:rsidR="00E90971" w:rsidRPr="00ED1F46">
        <w:rPr>
          <w:rFonts w:ascii="Times New Roman" w:hAnsi="Times New Roman" w:cs="Times New Roman"/>
          <w:sz w:val="24"/>
          <w:szCs w:val="24"/>
        </w:rPr>
        <w:t>p in this activity</w:t>
      </w:r>
      <w:r w:rsidR="00A0599A" w:rsidRPr="00ED1F46">
        <w:rPr>
          <w:rFonts w:ascii="Times New Roman" w:hAnsi="Times New Roman" w:cs="Times New Roman"/>
          <w:sz w:val="24"/>
          <w:szCs w:val="24"/>
        </w:rPr>
        <w:t xml:space="preserve"> is for the children to use Design and T</w:t>
      </w:r>
      <w:r w:rsidR="00356CBA" w:rsidRPr="00ED1F46">
        <w:rPr>
          <w:rFonts w:ascii="Times New Roman" w:hAnsi="Times New Roman" w:cs="Times New Roman"/>
          <w:sz w:val="24"/>
          <w:szCs w:val="24"/>
        </w:rPr>
        <w:t xml:space="preserve">echnology </w:t>
      </w:r>
      <w:r w:rsidR="00865787" w:rsidRPr="00ED1F46">
        <w:rPr>
          <w:rFonts w:ascii="Times New Roman" w:hAnsi="Times New Roman" w:cs="Times New Roman"/>
          <w:sz w:val="24"/>
          <w:szCs w:val="24"/>
        </w:rPr>
        <w:t xml:space="preserve">skills to develop a design for </w:t>
      </w:r>
      <w:r w:rsidR="00356CBA" w:rsidRPr="00ED1F46">
        <w:rPr>
          <w:rFonts w:ascii="Times New Roman" w:hAnsi="Times New Roman" w:cs="Times New Roman"/>
          <w:sz w:val="24"/>
          <w:szCs w:val="24"/>
        </w:rPr>
        <w:t xml:space="preserve">their instrument. </w:t>
      </w:r>
      <w:r w:rsidR="00865787" w:rsidRPr="00ED1F46">
        <w:rPr>
          <w:rFonts w:ascii="Times New Roman" w:hAnsi="Times New Roman" w:cs="Times New Roman"/>
          <w:sz w:val="24"/>
          <w:szCs w:val="24"/>
        </w:rPr>
        <w:t xml:space="preserve">The curriculum states that children should indicate ‘their </w:t>
      </w:r>
      <w:r w:rsidR="00865787" w:rsidRPr="00ED1F46">
        <w:rPr>
          <w:rFonts w:ascii="Times New Roman" w:hAnsi="Times New Roman" w:cs="Times New Roman"/>
          <w:sz w:val="24"/>
          <w:szCs w:val="24"/>
        </w:rPr>
        <w:lastRenderedPageBreak/>
        <w:t>intentions and approach’</w:t>
      </w:r>
      <w:r w:rsidR="00485931" w:rsidRPr="00ED1F46">
        <w:rPr>
          <w:rFonts w:ascii="Times New Roman" w:hAnsi="Times New Roman" w:cs="Times New Roman"/>
          <w:sz w:val="24"/>
          <w:szCs w:val="24"/>
        </w:rPr>
        <w:t xml:space="preserve"> (DCELLS, 2008: p12). </w:t>
      </w:r>
      <w:r w:rsidR="00356CBA" w:rsidRPr="00ED1F46">
        <w:rPr>
          <w:rFonts w:ascii="Times New Roman" w:hAnsi="Times New Roman" w:cs="Times New Roman"/>
          <w:sz w:val="24"/>
          <w:szCs w:val="24"/>
        </w:rPr>
        <w:t>The obj</w:t>
      </w:r>
      <w:r w:rsidR="00C17490" w:rsidRPr="00ED1F46">
        <w:rPr>
          <w:rFonts w:ascii="Times New Roman" w:hAnsi="Times New Roman" w:cs="Times New Roman"/>
          <w:sz w:val="24"/>
          <w:szCs w:val="24"/>
        </w:rPr>
        <w:t>ective of this activity</w:t>
      </w:r>
      <w:r w:rsidR="00356CBA" w:rsidRPr="00ED1F46">
        <w:rPr>
          <w:rFonts w:ascii="Times New Roman" w:hAnsi="Times New Roman" w:cs="Times New Roman"/>
          <w:sz w:val="24"/>
          <w:szCs w:val="24"/>
        </w:rPr>
        <w:t xml:space="preserve"> will be to develop ideas in readiness to make their instrument. </w:t>
      </w:r>
      <w:r w:rsidR="00AB7CAC" w:rsidRPr="00ED1F46">
        <w:rPr>
          <w:rFonts w:ascii="Times New Roman" w:hAnsi="Times New Roman" w:cs="Times New Roman"/>
          <w:sz w:val="24"/>
          <w:szCs w:val="24"/>
        </w:rPr>
        <w:t xml:space="preserve">Children will be allowed to access this activity independently or in groups. To develop and communicate their own design ideas, they will plan their stringed instrument using </w:t>
      </w:r>
      <w:r w:rsidR="0065067F" w:rsidRPr="00ED1F46">
        <w:rPr>
          <w:rFonts w:ascii="Times New Roman" w:hAnsi="Times New Roman" w:cs="Times New Roman"/>
          <w:sz w:val="24"/>
          <w:szCs w:val="24"/>
        </w:rPr>
        <w:t>a</w:t>
      </w:r>
      <w:r w:rsidR="0067428B" w:rsidRPr="00ED1F46">
        <w:rPr>
          <w:rFonts w:ascii="Times New Roman" w:hAnsi="Times New Roman" w:cs="Times New Roman"/>
          <w:sz w:val="24"/>
          <w:szCs w:val="24"/>
        </w:rPr>
        <w:t>ppendix F</w:t>
      </w:r>
      <w:r w:rsidR="00AB7CAC" w:rsidRPr="00ED1F46">
        <w:rPr>
          <w:rFonts w:ascii="Times New Roman" w:hAnsi="Times New Roman" w:cs="Times New Roman"/>
          <w:sz w:val="24"/>
          <w:szCs w:val="24"/>
        </w:rPr>
        <w:t xml:space="preserve">. The </w:t>
      </w:r>
      <w:r w:rsidR="0026676F" w:rsidRPr="00ED1F46">
        <w:rPr>
          <w:rFonts w:ascii="Times New Roman" w:hAnsi="Times New Roman" w:cs="Times New Roman"/>
          <w:sz w:val="24"/>
          <w:szCs w:val="24"/>
        </w:rPr>
        <w:t xml:space="preserve">children will then </w:t>
      </w:r>
      <w:r w:rsidR="00AB7CAC" w:rsidRPr="00ED1F46">
        <w:rPr>
          <w:rFonts w:ascii="Times New Roman" w:hAnsi="Times New Roman" w:cs="Times New Roman"/>
          <w:sz w:val="24"/>
          <w:szCs w:val="24"/>
        </w:rPr>
        <w:t>‘evaluate their design ideas as they develop, con</w:t>
      </w:r>
      <w:r w:rsidR="0026676F" w:rsidRPr="00ED1F46">
        <w:rPr>
          <w:rFonts w:ascii="Times New Roman" w:hAnsi="Times New Roman" w:cs="Times New Roman"/>
          <w:sz w:val="24"/>
          <w:szCs w:val="24"/>
        </w:rPr>
        <w:t>sidering the needs of the user’ as thi</w:t>
      </w:r>
      <w:r w:rsidR="00347EC8" w:rsidRPr="00ED1F46">
        <w:rPr>
          <w:rFonts w:ascii="Times New Roman" w:hAnsi="Times New Roman" w:cs="Times New Roman"/>
          <w:sz w:val="24"/>
          <w:szCs w:val="24"/>
        </w:rPr>
        <w:t>s is part of the DCELLS (2008) Key Stage T</w:t>
      </w:r>
      <w:r w:rsidR="00A0599A" w:rsidRPr="00ED1F46">
        <w:rPr>
          <w:rFonts w:ascii="Times New Roman" w:hAnsi="Times New Roman" w:cs="Times New Roman"/>
          <w:sz w:val="24"/>
          <w:szCs w:val="24"/>
        </w:rPr>
        <w:t>wo skills of Design and T</w:t>
      </w:r>
      <w:r w:rsidR="0026676F" w:rsidRPr="00ED1F46">
        <w:rPr>
          <w:rFonts w:ascii="Times New Roman" w:hAnsi="Times New Roman" w:cs="Times New Roman"/>
          <w:sz w:val="24"/>
          <w:szCs w:val="24"/>
        </w:rPr>
        <w:t xml:space="preserve">echnology. </w:t>
      </w:r>
      <w:r w:rsidR="00E0691C" w:rsidRPr="00ED1F46">
        <w:rPr>
          <w:rFonts w:ascii="Times New Roman" w:hAnsi="Times New Roman" w:cs="Times New Roman"/>
          <w:sz w:val="24"/>
          <w:szCs w:val="24"/>
        </w:rPr>
        <w:t>Key vocabul</w:t>
      </w:r>
      <w:r w:rsidR="00C17490" w:rsidRPr="00ED1F46">
        <w:rPr>
          <w:rFonts w:ascii="Times New Roman" w:hAnsi="Times New Roman" w:cs="Times New Roman"/>
          <w:sz w:val="24"/>
          <w:szCs w:val="24"/>
        </w:rPr>
        <w:t>ary will be used throughout th</w:t>
      </w:r>
      <w:r w:rsidR="00E0691C" w:rsidRPr="00ED1F46">
        <w:rPr>
          <w:rFonts w:ascii="Times New Roman" w:hAnsi="Times New Roman" w:cs="Times New Roman"/>
          <w:sz w:val="24"/>
          <w:szCs w:val="24"/>
        </w:rPr>
        <w:t xml:space="preserve">e lessons with the aim of children being able to use the vocabulary in the correct terms by </w:t>
      </w:r>
      <w:r w:rsidR="007D4076" w:rsidRPr="00ED1F46">
        <w:rPr>
          <w:rFonts w:ascii="Times New Roman" w:hAnsi="Times New Roman" w:cs="Times New Roman"/>
          <w:sz w:val="24"/>
          <w:szCs w:val="24"/>
        </w:rPr>
        <w:t xml:space="preserve">the end of the process. Pikulski and Templeton (2004: p.1) </w:t>
      </w:r>
      <w:r w:rsidR="00347EC8" w:rsidRPr="00ED1F46">
        <w:rPr>
          <w:rFonts w:ascii="Times New Roman" w:hAnsi="Times New Roman" w:cs="Times New Roman"/>
          <w:sz w:val="24"/>
          <w:szCs w:val="24"/>
        </w:rPr>
        <w:t>believe</w:t>
      </w:r>
      <w:r w:rsidR="00E0691C" w:rsidRPr="00ED1F46">
        <w:rPr>
          <w:rFonts w:ascii="Times New Roman" w:hAnsi="Times New Roman" w:cs="Times New Roman"/>
          <w:sz w:val="24"/>
          <w:szCs w:val="24"/>
        </w:rPr>
        <w:t xml:space="preserve"> that a ‘large, rich vocabulary and the skills for using those words’ is vital for the success of students not only in education but also in general life.</w:t>
      </w:r>
      <w:r w:rsidR="007D4076" w:rsidRPr="00ED1F46">
        <w:rPr>
          <w:rFonts w:ascii="Times New Roman" w:hAnsi="Times New Roman" w:cs="Times New Roman"/>
          <w:sz w:val="24"/>
          <w:szCs w:val="24"/>
        </w:rPr>
        <w:t xml:space="preserve"> Vocabulary enforced to the children throughout the design process should be words such as develop, evaluate and in</w:t>
      </w:r>
      <w:r w:rsidR="00E90971" w:rsidRPr="00ED1F46">
        <w:rPr>
          <w:rFonts w:ascii="Times New Roman" w:hAnsi="Times New Roman" w:cs="Times New Roman"/>
          <w:sz w:val="24"/>
          <w:szCs w:val="24"/>
        </w:rPr>
        <w:t>vestigate.</w:t>
      </w:r>
      <w:r w:rsidR="003A1FA7" w:rsidRPr="00ED1F46">
        <w:rPr>
          <w:rFonts w:ascii="Times New Roman" w:hAnsi="Times New Roman" w:cs="Times New Roman"/>
          <w:sz w:val="24"/>
          <w:szCs w:val="24"/>
        </w:rPr>
        <w:t xml:space="preserve"> </w:t>
      </w:r>
      <w:r w:rsidR="00E90971" w:rsidRPr="00ED1F46">
        <w:rPr>
          <w:rFonts w:ascii="Times New Roman" w:hAnsi="Times New Roman" w:cs="Times New Roman"/>
          <w:sz w:val="24"/>
          <w:szCs w:val="24"/>
        </w:rPr>
        <w:t>Hammer, screw, t</w:t>
      </w:r>
      <w:r w:rsidR="00347EC8" w:rsidRPr="00ED1F46">
        <w:rPr>
          <w:rFonts w:ascii="Times New Roman" w:hAnsi="Times New Roman" w:cs="Times New Roman"/>
          <w:sz w:val="24"/>
          <w:szCs w:val="24"/>
        </w:rPr>
        <w:t xml:space="preserve">enon, </w:t>
      </w:r>
      <w:r w:rsidR="00E90971" w:rsidRPr="00ED1F46">
        <w:rPr>
          <w:rFonts w:ascii="Times New Roman" w:hAnsi="Times New Roman" w:cs="Times New Roman"/>
          <w:sz w:val="24"/>
          <w:szCs w:val="24"/>
        </w:rPr>
        <w:t>saw and v</w:t>
      </w:r>
      <w:r w:rsidR="007D4076" w:rsidRPr="00ED1F46">
        <w:rPr>
          <w:rFonts w:ascii="Times New Roman" w:hAnsi="Times New Roman" w:cs="Times New Roman"/>
          <w:sz w:val="24"/>
          <w:szCs w:val="24"/>
        </w:rPr>
        <w:t xml:space="preserve">ice are examples of vocabulary to be used as part of the making process. </w:t>
      </w:r>
      <w:r w:rsidR="000D2623" w:rsidRPr="00ED1F46">
        <w:rPr>
          <w:rFonts w:ascii="Times New Roman" w:hAnsi="Times New Roman" w:cs="Times New Roman"/>
          <w:sz w:val="24"/>
          <w:szCs w:val="24"/>
        </w:rPr>
        <w:t>Children should be encouraged to seek out information to support their design ideas by asking peers and adults questions.</w:t>
      </w:r>
    </w:p>
    <w:p w14:paraId="5A63E41C" w14:textId="77777777" w:rsidR="00493C90" w:rsidRPr="00ED1F46" w:rsidRDefault="00493C90" w:rsidP="003E44B2">
      <w:pPr>
        <w:spacing w:line="360" w:lineRule="auto"/>
        <w:jc w:val="both"/>
        <w:rPr>
          <w:rFonts w:ascii="Times New Roman" w:hAnsi="Times New Roman" w:cs="Times New Roman"/>
          <w:sz w:val="24"/>
          <w:szCs w:val="24"/>
        </w:rPr>
      </w:pPr>
    </w:p>
    <w:p w14:paraId="69958073" w14:textId="6D95D134" w:rsidR="00DE23B0" w:rsidRPr="00ED1F46" w:rsidRDefault="00DE23B0"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Whilst designing t</w:t>
      </w:r>
      <w:r w:rsidR="000D2623" w:rsidRPr="00ED1F46">
        <w:rPr>
          <w:rFonts w:ascii="Times New Roman" w:hAnsi="Times New Roman" w:cs="Times New Roman"/>
          <w:sz w:val="24"/>
          <w:szCs w:val="24"/>
        </w:rPr>
        <w:t xml:space="preserve">heir instruments, children will </w:t>
      </w:r>
      <w:r w:rsidR="00471776" w:rsidRPr="00ED1F46">
        <w:rPr>
          <w:rFonts w:ascii="Times New Roman" w:hAnsi="Times New Roman" w:cs="Times New Roman"/>
          <w:sz w:val="24"/>
          <w:szCs w:val="24"/>
        </w:rPr>
        <w:t xml:space="preserve">have opportunities to develop numeracy </w:t>
      </w:r>
      <w:r w:rsidR="000D2623" w:rsidRPr="00ED1F46">
        <w:rPr>
          <w:rFonts w:ascii="Times New Roman" w:hAnsi="Times New Roman" w:cs="Times New Roman"/>
          <w:sz w:val="24"/>
          <w:szCs w:val="24"/>
        </w:rPr>
        <w:t xml:space="preserve">through </w:t>
      </w:r>
      <w:r w:rsidR="00973D6E" w:rsidRPr="00ED1F46">
        <w:rPr>
          <w:rFonts w:ascii="Times New Roman" w:hAnsi="Times New Roman" w:cs="Times New Roman"/>
          <w:sz w:val="24"/>
          <w:szCs w:val="24"/>
        </w:rPr>
        <w:t>developing number and measure skills</w:t>
      </w:r>
      <w:r w:rsidR="000D2623" w:rsidRPr="00ED1F46">
        <w:rPr>
          <w:rFonts w:ascii="Times New Roman" w:hAnsi="Times New Roman" w:cs="Times New Roman"/>
          <w:sz w:val="24"/>
          <w:szCs w:val="24"/>
        </w:rPr>
        <w:t xml:space="preserve"> to calculate lengths of their instrument so that the materials can be cut to an accu</w:t>
      </w:r>
      <w:r w:rsidR="00E90971" w:rsidRPr="00ED1F46">
        <w:rPr>
          <w:rFonts w:ascii="Times New Roman" w:hAnsi="Times New Roman" w:cs="Times New Roman"/>
          <w:sz w:val="24"/>
          <w:szCs w:val="24"/>
        </w:rPr>
        <w:t>rate size</w:t>
      </w:r>
      <w:r w:rsidR="000D2623" w:rsidRPr="00ED1F46">
        <w:rPr>
          <w:rFonts w:ascii="Times New Roman" w:hAnsi="Times New Roman" w:cs="Times New Roman"/>
          <w:sz w:val="24"/>
          <w:szCs w:val="24"/>
        </w:rPr>
        <w:t xml:space="preserve"> so that they all fit together. </w:t>
      </w:r>
    </w:p>
    <w:p w14:paraId="4F5ABBA3" w14:textId="77777777" w:rsidR="00493C90" w:rsidRPr="00ED1F46" w:rsidRDefault="00493C90" w:rsidP="003E44B2">
      <w:pPr>
        <w:spacing w:line="360" w:lineRule="auto"/>
        <w:jc w:val="both"/>
        <w:rPr>
          <w:rFonts w:ascii="Times New Roman" w:hAnsi="Times New Roman" w:cs="Times New Roman"/>
          <w:sz w:val="24"/>
          <w:szCs w:val="24"/>
        </w:rPr>
      </w:pPr>
    </w:p>
    <w:p w14:paraId="560742BD" w14:textId="0C705F18" w:rsidR="00CD3DD6" w:rsidRPr="00ED1F46" w:rsidRDefault="00272795"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It is import</w:t>
      </w:r>
      <w:r w:rsidR="00973D6E" w:rsidRPr="00ED1F46">
        <w:rPr>
          <w:rFonts w:ascii="Times New Roman" w:hAnsi="Times New Roman" w:cs="Times New Roman"/>
          <w:sz w:val="24"/>
          <w:szCs w:val="24"/>
        </w:rPr>
        <w:t>ant that the making stage of Design and T</w:t>
      </w:r>
      <w:r w:rsidR="00AB7CAC" w:rsidRPr="00ED1F46">
        <w:rPr>
          <w:rFonts w:ascii="Times New Roman" w:hAnsi="Times New Roman" w:cs="Times New Roman"/>
          <w:sz w:val="24"/>
          <w:szCs w:val="24"/>
        </w:rPr>
        <w:t>echnology</w:t>
      </w:r>
      <w:r w:rsidRPr="00ED1F46">
        <w:rPr>
          <w:rFonts w:ascii="Times New Roman" w:hAnsi="Times New Roman" w:cs="Times New Roman"/>
          <w:sz w:val="24"/>
          <w:szCs w:val="24"/>
        </w:rPr>
        <w:t xml:space="preserve"> allows children to access a vari</w:t>
      </w:r>
      <w:r w:rsidR="00DB6A38" w:rsidRPr="00ED1F46">
        <w:rPr>
          <w:rFonts w:ascii="Times New Roman" w:hAnsi="Times New Roman" w:cs="Times New Roman"/>
          <w:sz w:val="24"/>
          <w:szCs w:val="24"/>
        </w:rPr>
        <w:t>ety of materials and equipment</w:t>
      </w:r>
      <w:r w:rsidR="003A1FA7" w:rsidRPr="00ED1F46">
        <w:rPr>
          <w:rFonts w:ascii="Times New Roman" w:hAnsi="Times New Roman" w:cs="Times New Roman"/>
          <w:sz w:val="24"/>
          <w:szCs w:val="24"/>
        </w:rPr>
        <w:t xml:space="preserve"> </w:t>
      </w:r>
      <w:r w:rsidR="00DB6A38" w:rsidRPr="00ED1F46">
        <w:rPr>
          <w:rFonts w:ascii="Times New Roman" w:hAnsi="Times New Roman" w:cs="Times New Roman"/>
          <w:sz w:val="24"/>
          <w:szCs w:val="24"/>
        </w:rPr>
        <w:t>to develop Donaldson’s (2015: p.31) promotion of the importance of children “tak[ing] measured risks”. H</w:t>
      </w:r>
      <w:r w:rsidRPr="00ED1F46">
        <w:rPr>
          <w:rFonts w:ascii="Times New Roman" w:hAnsi="Times New Roman" w:cs="Times New Roman"/>
          <w:sz w:val="24"/>
          <w:szCs w:val="24"/>
        </w:rPr>
        <w:t xml:space="preserve">owever, they must also learn how to use the equipment safely in a safe environment they know they will not be injured in and clear rules must be set out to ensure a safe lesson. </w:t>
      </w:r>
      <w:r w:rsidR="00C530CF" w:rsidRPr="00ED1F46">
        <w:rPr>
          <w:rFonts w:ascii="Times New Roman" w:hAnsi="Times New Roman" w:cs="Times New Roman"/>
          <w:sz w:val="24"/>
          <w:szCs w:val="24"/>
        </w:rPr>
        <w:t xml:space="preserve">To ensure children know how to use the tools correctly, </w:t>
      </w:r>
      <w:r w:rsidR="00E61D88" w:rsidRPr="00ED1F46">
        <w:rPr>
          <w:rFonts w:ascii="Times New Roman" w:hAnsi="Times New Roman" w:cs="Times New Roman"/>
          <w:sz w:val="24"/>
          <w:szCs w:val="24"/>
        </w:rPr>
        <w:t xml:space="preserve">the class would have received lessons on each of the tools they will be using being taught how to handle the equipment properly and safely and how it is </w:t>
      </w:r>
      <w:r w:rsidR="0067428B" w:rsidRPr="00ED1F46">
        <w:rPr>
          <w:rFonts w:ascii="Times New Roman" w:hAnsi="Times New Roman" w:cs="Times New Roman"/>
          <w:sz w:val="24"/>
          <w:szCs w:val="24"/>
        </w:rPr>
        <w:t>to be used.</w:t>
      </w:r>
      <w:r w:rsidR="00E61D88" w:rsidRPr="00ED1F46">
        <w:rPr>
          <w:rFonts w:ascii="Times New Roman" w:hAnsi="Times New Roman" w:cs="Times New Roman"/>
          <w:sz w:val="24"/>
          <w:szCs w:val="24"/>
        </w:rPr>
        <w:t xml:space="preserve"> Although children will have this prior-knowledge of how to use the tools safely, t</w:t>
      </w:r>
      <w:r w:rsidR="00AB7CAC" w:rsidRPr="00ED1F46">
        <w:rPr>
          <w:rFonts w:ascii="Times New Roman" w:hAnsi="Times New Roman" w:cs="Times New Roman"/>
          <w:sz w:val="24"/>
          <w:szCs w:val="24"/>
        </w:rPr>
        <w:t xml:space="preserve">he activity will be carried out with appropriate adult supervision. Children will </w:t>
      </w:r>
      <w:r w:rsidR="00E61D88" w:rsidRPr="00ED1F46">
        <w:rPr>
          <w:rFonts w:ascii="Times New Roman" w:hAnsi="Times New Roman" w:cs="Times New Roman"/>
          <w:sz w:val="24"/>
          <w:szCs w:val="24"/>
        </w:rPr>
        <w:t xml:space="preserve">be expected </w:t>
      </w:r>
      <w:r w:rsidR="00AB7CAC" w:rsidRPr="00ED1F46">
        <w:rPr>
          <w:rFonts w:ascii="Times New Roman" w:hAnsi="Times New Roman" w:cs="Times New Roman"/>
          <w:sz w:val="24"/>
          <w:szCs w:val="24"/>
        </w:rPr>
        <w:t xml:space="preserve">to consider the safety of their activity and consider how misuse of their tools might cause </w:t>
      </w:r>
      <w:r w:rsidR="004D18D0" w:rsidRPr="00ED1F46">
        <w:rPr>
          <w:rFonts w:ascii="Times New Roman" w:hAnsi="Times New Roman" w:cs="Times New Roman"/>
          <w:sz w:val="24"/>
          <w:szCs w:val="24"/>
        </w:rPr>
        <w:t>injury to themselves or others.</w:t>
      </w:r>
      <w:r w:rsidR="00017C55" w:rsidRPr="00ED1F46">
        <w:rPr>
          <w:rFonts w:ascii="Times New Roman" w:hAnsi="Times New Roman" w:cs="Times New Roman"/>
          <w:sz w:val="24"/>
          <w:szCs w:val="24"/>
        </w:rPr>
        <w:t xml:space="preserve"> A range of materials and appropriate tools will be available to the children to ensure they are ab</w:t>
      </w:r>
      <w:r w:rsidR="00973D6E" w:rsidRPr="00ED1F46">
        <w:rPr>
          <w:rFonts w:ascii="Times New Roman" w:hAnsi="Times New Roman" w:cs="Times New Roman"/>
          <w:sz w:val="24"/>
          <w:szCs w:val="24"/>
        </w:rPr>
        <w:t>le to meet the criteria of the National C</w:t>
      </w:r>
      <w:r w:rsidR="00017C55" w:rsidRPr="00ED1F46">
        <w:rPr>
          <w:rFonts w:ascii="Times New Roman" w:hAnsi="Times New Roman" w:cs="Times New Roman"/>
          <w:sz w:val="24"/>
          <w:szCs w:val="24"/>
        </w:rPr>
        <w:t>urriculum of measurements, cutting</w:t>
      </w:r>
      <w:r w:rsidR="00E0691C" w:rsidRPr="00ED1F46">
        <w:rPr>
          <w:rFonts w:ascii="Times New Roman" w:hAnsi="Times New Roman" w:cs="Times New Roman"/>
          <w:sz w:val="24"/>
          <w:szCs w:val="24"/>
        </w:rPr>
        <w:t>,</w:t>
      </w:r>
      <w:r w:rsidR="00017C55" w:rsidRPr="00ED1F46">
        <w:rPr>
          <w:rFonts w:ascii="Times New Roman" w:hAnsi="Times New Roman" w:cs="Times New Roman"/>
          <w:sz w:val="24"/>
          <w:szCs w:val="24"/>
        </w:rPr>
        <w:t xml:space="preserve"> and when problems are </w:t>
      </w:r>
      <w:r w:rsidR="00017C55" w:rsidRPr="00ED1F46">
        <w:rPr>
          <w:rFonts w:ascii="Times New Roman" w:hAnsi="Times New Roman" w:cs="Times New Roman"/>
          <w:sz w:val="24"/>
          <w:szCs w:val="24"/>
        </w:rPr>
        <w:lastRenderedPageBreak/>
        <w:t xml:space="preserve">encountered, they will need to find an appropriate alternative </w:t>
      </w:r>
      <w:r w:rsidR="00384EB3" w:rsidRPr="00ED1F46">
        <w:rPr>
          <w:rFonts w:ascii="Times New Roman" w:hAnsi="Times New Roman" w:cs="Times New Roman"/>
          <w:sz w:val="24"/>
          <w:szCs w:val="24"/>
        </w:rPr>
        <w:t>way of making their instrument.</w:t>
      </w:r>
      <w:r w:rsidR="00657185" w:rsidRPr="00ED1F46">
        <w:rPr>
          <w:rFonts w:ascii="Times New Roman" w:hAnsi="Times New Roman" w:cs="Times New Roman"/>
          <w:sz w:val="24"/>
          <w:szCs w:val="24"/>
        </w:rPr>
        <w:t xml:space="preserve"> Robison</w:t>
      </w:r>
      <w:r w:rsidR="00384EB3" w:rsidRPr="00ED1F46">
        <w:rPr>
          <w:rFonts w:ascii="Times New Roman" w:hAnsi="Times New Roman" w:cs="Times New Roman"/>
          <w:sz w:val="24"/>
          <w:szCs w:val="24"/>
        </w:rPr>
        <w:t xml:space="preserve"> and Aronica</w:t>
      </w:r>
      <w:r w:rsidR="00657185" w:rsidRPr="00ED1F46">
        <w:rPr>
          <w:rFonts w:ascii="Times New Roman" w:hAnsi="Times New Roman" w:cs="Times New Roman"/>
          <w:sz w:val="24"/>
          <w:szCs w:val="24"/>
        </w:rPr>
        <w:t xml:space="preserve"> </w:t>
      </w:r>
      <w:r w:rsidR="00DC2729" w:rsidRPr="00ED1F46">
        <w:rPr>
          <w:rFonts w:ascii="Times New Roman" w:hAnsi="Times New Roman" w:cs="Times New Roman"/>
          <w:sz w:val="24"/>
          <w:szCs w:val="24"/>
        </w:rPr>
        <w:t>(</w:t>
      </w:r>
      <w:r w:rsidR="00384EB3" w:rsidRPr="00ED1F46">
        <w:rPr>
          <w:rFonts w:ascii="Times New Roman" w:hAnsi="Times New Roman" w:cs="Times New Roman"/>
          <w:sz w:val="24"/>
          <w:szCs w:val="24"/>
        </w:rPr>
        <w:t>2015: p.112) believe</w:t>
      </w:r>
      <w:r w:rsidR="00657185" w:rsidRPr="00ED1F46">
        <w:rPr>
          <w:rFonts w:ascii="Times New Roman" w:hAnsi="Times New Roman" w:cs="Times New Roman"/>
          <w:sz w:val="24"/>
          <w:szCs w:val="24"/>
        </w:rPr>
        <w:t xml:space="preserve"> that preparing children for life after school is the main purpose of education. School’s purpose is to scaffold children’s “mental, emotional, social and strategic resources to enjoy challenge and cope well with uncertainty and complexity”. </w:t>
      </w:r>
    </w:p>
    <w:p w14:paraId="4E729423" w14:textId="16A7FD01" w:rsidR="00493C90" w:rsidRPr="00ED1F46" w:rsidRDefault="00493C90" w:rsidP="003E44B2">
      <w:pPr>
        <w:spacing w:line="360" w:lineRule="auto"/>
        <w:jc w:val="both"/>
        <w:rPr>
          <w:rFonts w:ascii="Times New Roman" w:hAnsi="Times New Roman" w:cs="Times New Roman"/>
          <w:sz w:val="24"/>
          <w:szCs w:val="24"/>
        </w:rPr>
      </w:pPr>
    </w:p>
    <w:p w14:paraId="0729C98D" w14:textId="47ABB811" w:rsidR="008D0042" w:rsidRPr="00ED1F46" w:rsidRDefault="003032FF" w:rsidP="003E44B2">
      <w:pPr>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Upo</w:t>
      </w:r>
      <w:r w:rsidR="00A5144C" w:rsidRPr="00ED1F46">
        <w:rPr>
          <w:rFonts w:ascii="Times New Roman" w:hAnsi="Times New Roman" w:cs="Times New Roman"/>
          <w:sz w:val="24"/>
          <w:szCs w:val="24"/>
        </w:rPr>
        <w:t xml:space="preserve">n completion of making </w:t>
      </w:r>
      <w:r w:rsidR="00017C55" w:rsidRPr="00ED1F46">
        <w:rPr>
          <w:rFonts w:ascii="Times New Roman" w:hAnsi="Times New Roman" w:cs="Times New Roman"/>
          <w:sz w:val="24"/>
          <w:szCs w:val="24"/>
        </w:rPr>
        <w:t xml:space="preserve">their </w:t>
      </w:r>
      <w:r w:rsidR="00A5144C" w:rsidRPr="00ED1F46">
        <w:rPr>
          <w:rFonts w:ascii="Times New Roman" w:hAnsi="Times New Roman" w:cs="Times New Roman"/>
          <w:sz w:val="24"/>
          <w:szCs w:val="24"/>
        </w:rPr>
        <w:t>instruments</w:t>
      </w:r>
      <w:r w:rsidRPr="00ED1F46">
        <w:rPr>
          <w:rFonts w:ascii="Times New Roman" w:hAnsi="Times New Roman" w:cs="Times New Roman"/>
          <w:sz w:val="24"/>
          <w:szCs w:val="24"/>
        </w:rPr>
        <w:t xml:space="preserve">, children will discuss their model and evaluate their own work. </w:t>
      </w:r>
      <w:r w:rsidR="003A1FA7" w:rsidRPr="00ED1F46">
        <w:rPr>
          <w:rFonts w:ascii="Times New Roman" w:hAnsi="Times New Roman" w:cs="Times New Roman"/>
          <w:sz w:val="24"/>
          <w:szCs w:val="24"/>
        </w:rPr>
        <w:t xml:space="preserve">This is an opportunity for the teacher to use open </w:t>
      </w:r>
      <w:r w:rsidR="003E44B2" w:rsidRPr="00ED1F46">
        <w:rPr>
          <w:rFonts w:ascii="Times New Roman" w:hAnsi="Times New Roman" w:cs="Times New Roman"/>
          <w:sz w:val="24"/>
          <w:szCs w:val="24"/>
        </w:rPr>
        <w:t xml:space="preserve">ended questions to “help students develop higher level thinking skills and increase the permanent acquisition of learning” (Department of Program Development and Alignment, 2000). </w:t>
      </w:r>
      <w:r w:rsidRPr="00ED1F46">
        <w:rPr>
          <w:rFonts w:ascii="Times New Roman" w:hAnsi="Times New Roman" w:cs="Times New Roman"/>
          <w:sz w:val="24"/>
          <w:szCs w:val="24"/>
        </w:rPr>
        <w:t>They will explain how they made their model and what they think about its function. They will be asked to peer asses</w:t>
      </w:r>
      <w:r w:rsidR="00602FCD" w:rsidRPr="00ED1F46">
        <w:rPr>
          <w:rFonts w:ascii="Times New Roman" w:hAnsi="Times New Roman" w:cs="Times New Roman"/>
          <w:sz w:val="24"/>
          <w:szCs w:val="24"/>
        </w:rPr>
        <w:t>s</w:t>
      </w:r>
      <w:r w:rsidRPr="00ED1F46">
        <w:rPr>
          <w:rFonts w:ascii="Times New Roman" w:hAnsi="Times New Roman" w:cs="Times New Roman"/>
          <w:sz w:val="24"/>
          <w:szCs w:val="24"/>
        </w:rPr>
        <w:t xml:space="preserve"> a </w:t>
      </w:r>
      <w:r w:rsidR="00CA6599" w:rsidRPr="00ED1F46">
        <w:rPr>
          <w:rFonts w:ascii="Times New Roman" w:hAnsi="Times New Roman" w:cs="Times New Roman"/>
          <w:sz w:val="24"/>
          <w:szCs w:val="24"/>
        </w:rPr>
        <w:t>friend’s</w:t>
      </w:r>
      <w:r w:rsidRPr="00ED1F46">
        <w:rPr>
          <w:rFonts w:ascii="Times New Roman" w:hAnsi="Times New Roman" w:cs="Times New Roman"/>
          <w:sz w:val="24"/>
          <w:szCs w:val="24"/>
        </w:rPr>
        <w:t xml:space="preserve"> model, commenting upon what is good about the model and what could make it even better. </w:t>
      </w:r>
    </w:p>
    <w:p w14:paraId="559525F6" w14:textId="3553A2B6" w:rsidR="00457B00" w:rsidRPr="00ED1F46" w:rsidRDefault="00457B00" w:rsidP="003E44B2">
      <w:pPr>
        <w:spacing w:line="360" w:lineRule="auto"/>
        <w:jc w:val="both"/>
        <w:rPr>
          <w:rFonts w:ascii="Times New Roman" w:hAnsi="Times New Roman" w:cs="Times New Roman"/>
          <w:b/>
          <w:sz w:val="24"/>
          <w:szCs w:val="24"/>
          <w:u w:val="single"/>
        </w:rPr>
      </w:pPr>
    </w:p>
    <w:p w14:paraId="5CD1C826" w14:textId="2F87EDE6" w:rsidR="00BE2735" w:rsidRPr="00ED1F46" w:rsidRDefault="00F8199C" w:rsidP="003E44B2">
      <w:pPr>
        <w:spacing w:line="360" w:lineRule="auto"/>
        <w:jc w:val="both"/>
        <w:rPr>
          <w:rFonts w:ascii="Times New Roman" w:hAnsi="Times New Roman" w:cs="Times New Roman"/>
          <w:b/>
          <w:sz w:val="28"/>
          <w:szCs w:val="24"/>
          <w:u w:val="single"/>
        </w:rPr>
      </w:pPr>
      <w:r w:rsidRPr="00ED1F46">
        <w:rPr>
          <w:rFonts w:ascii="Times New Roman" w:hAnsi="Times New Roman" w:cs="Times New Roman"/>
          <w:b/>
          <w:sz w:val="28"/>
          <w:szCs w:val="24"/>
          <w:u w:val="single"/>
        </w:rPr>
        <w:t>Conclusion</w:t>
      </w:r>
    </w:p>
    <w:p w14:paraId="1F43B28C" w14:textId="39EF5383" w:rsidR="009A4F0C" w:rsidRPr="00ED1F46" w:rsidRDefault="009A4F0C"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The end to this series of activities would be to have a miniature ‘Music in Wales’ concert</w:t>
      </w:r>
      <w:r w:rsidR="007C1C02" w:rsidRPr="00ED1F46">
        <w:rPr>
          <w:rFonts w:ascii="Times New Roman" w:hAnsi="Times New Roman" w:cs="Times New Roman"/>
          <w:sz w:val="24"/>
          <w:szCs w:val="24"/>
        </w:rPr>
        <w:t>/share</w:t>
      </w:r>
      <w:r w:rsidRPr="00ED1F46">
        <w:rPr>
          <w:rFonts w:ascii="Times New Roman" w:hAnsi="Times New Roman" w:cs="Times New Roman"/>
          <w:sz w:val="24"/>
          <w:szCs w:val="24"/>
        </w:rPr>
        <w:t xml:space="preserve"> for parents/guardians of pupils for the children to</w:t>
      </w:r>
      <w:r w:rsidR="007C1C02" w:rsidRPr="00ED1F46">
        <w:rPr>
          <w:rFonts w:ascii="Times New Roman" w:hAnsi="Times New Roman" w:cs="Times New Roman"/>
          <w:sz w:val="24"/>
          <w:szCs w:val="24"/>
        </w:rPr>
        <w:t xml:space="preserve"> have a chance to</w:t>
      </w:r>
      <w:r w:rsidRPr="00ED1F46">
        <w:rPr>
          <w:rFonts w:ascii="Times New Roman" w:hAnsi="Times New Roman" w:cs="Times New Roman"/>
          <w:sz w:val="24"/>
          <w:szCs w:val="24"/>
        </w:rPr>
        <w:t xml:space="preserve"> perform their compositions and dances to the adults and to show off their own stringed instrument.</w:t>
      </w:r>
      <w:r w:rsidR="00FC66B6" w:rsidRPr="00ED1F46">
        <w:rPr>
          <w:rFonts w:ascii="Times New Roman" w:hAnsi="Times New Roman" w:cs="Times New Roman"/>
          <w:sz w:val="24"/>
          <w:szCs w:val="24"/>
        </w:rPr>
        <w:t xml:space="preserve"> This gives children the opportunity to present and showcase what they have been learning in school </w:t>
      </w:r>
      <w:r w:rsidR="007C1C02" w:rsidRPr="00ED1F46">
        <w:rPr>
          <w:rFonts w:ascii="Times New Roman" w:hAnsi="Times New Roman" w:cs="Times New Roman"/>
          <w:sz w:val="24"/>
          <w:szCs w:val="24"/>
        </w:rPr>
        <w:t>and</w:t>
      </w:r>
      <w:r w:rsidR="00FC66B6" w:rsidRPr="00ED1F46">
        <w:rPr>
          <w:rFonts w:ascii="Times New Roman" w:hAnsi="Times New Roman" w:cs="Times New Roman"/>
          <w:sz w:val="24"/>
          <w:szCs w:val="24"/>
        </w:rPr>
        <w:t xml:space="preserve"> give</w:t>
      </w:r>
      <w:r w:rsidR="007C1C02" w:rsidRPr="00ED1F46">
        <w:rPr>
          <w:rFonts w:ascii="Times New Roman" w:hAnsi="Times New Roman" w:cs="Times New Roman"/>
          <w:sz w:val="24"/>
          <w:szCs w:val="24"/>
        </w:rPr>
        <w:t xml:space="preserve">s </w:t>
      </w:r>
      <w:r w:rsidR="00FC66B6" w:rsidRPr="00ED1F46">
        <w:rPr>
          <w:rFonts w:ascii="Times New Roman" w:hAnsi="Times New Roman" w:cs="Times New Roman"/>
          <w:sz w:val="24"/>
          <w:szCs w:val="24"/>
        </w:rPr>
        <w:t xml:space="preserve">their learning a purpose. </w:t>
      </w:r>
    </w:p>
    <w:p w14:paraId="0DB3AB68" w14:textId="77777777" w:rsidR="009A4F0C" w:rsidRPr="00ED1F46" w:rsidRDefault="009A4F0C" w:rsidP="003E44B2">
      <w:pPr>
        <w:tabs>
          <w:tab w:val="left" w:pos="3795"/>
        </w:tabs>
        <w:spacing w:line="360" w:lineRule="auto"/>
        <w:jc w:val="both"/>
        <w:rPr>
          <w:rFonts w:ascii="Times New Roman" w:hAnsi="Times New Roman" w:cs="Times New Roman"/>
          <w:sz w:val="24"/>
          <w:szCs w:val="24"/>
        </w:rPr>
      </w:pPr>
    </w:p>
    <w:p w14:paraId="60838D5B" w14:textId="3997C029" w:rsidR="00BE2735" w:rsidRPr="00ED1F46" w:rsidRDefault="00AB4CCD"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As a starting point for this assignment we were set the task to create a mind map as seen in appendix H. I found the mind map to be a good reference point as I worked through this essay. Mind maps have been found to encourage creativity which will in turn, enable children to “generate new ideas in brainstorming sessions”. Goodnough and Woods found in 2002 that children perceive mind mapping as “a fun, interesting and motivating approach to learning” (Cited in Rajapriya and Kumar, 2017: p.976).</w:t>
      </w:r>
    </w:p>
    <w:p w14:paraId="0E026236" w14:textId="77777777" w:rsidR="003D58CD" w:rsidRPr="00ED1F46" w:rsidRDefault="003D58CD" w:rsidP="003E44B2">
      <w:pPr>
        <w:tabs>
          <w:tab w:val="left" w:pos="3795"/>
        </w:tabs>
        <w:spacing w:line="360" w:lineRule="auto"/>
        <w:jc w:val="both"/>
        <w:rPr>
          <w:rFonts w:ascii="Times New Roman" w:hAnsi="Times New Roman" w:cs="Times New Roman"/>
          <w:sz w:val="24"/>
          <w:szCs w:val="24"/>
        </w:rPr>
      </w:pPr>
    </w:p>
    <w:p w14:paraId="4763F5FA" w14:textId="2279117A" w:rsidR="00E85EBF" w:rsidRPr="00ED1F46" w:rsidRDefault="00F8199C"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lastRenderedPageBreak/>
        <w:t>Whilst pla</w:t>
      </w:r>
      <w:r w:rsidR="00802A26" w:rsidRPr="00ED1F46">
        <w:rPr>
          <w:rFonts w:ascii="Times New Roman" w:hAnsi="Times New Roman" w:cs="Times New Roman"/>
          <w:sz w:val="24"/>
          <w:szCs w:val="24"/>
        </w:rPr>
        <w:t>nning the three activities for M</w:t>
      </w:r>
      <w:r w:rsidRPr="00ED1F46">
        <w:rPr>
          <w:rFonts w:ascii="Times New Roman" w:hAnsi="Times New Roman" w:cs="Times New Roman"/>
          <w:sz w:val="24"/>
          <w:szCs w:val="24"/>
        </w:rPr>
        <w:t>usic,</w:t>
      </w:r>
      <w:r w:rsidR="00802A26" w:rsidRPr="00ED1F46">
        <w:rPr>
          <w:rFonts w:ascii="Times New Roman" w:hAnsi="Times New Roman" w:cs="Times New Roman"/>
          <w:sz w:val="24"/>
          <w:szCs w:val="24"/>
        </w:rPr>
        <w:t xml:space="preserve"> Physical E</w:t>
      </w:r>
      <w:r w:rsidRPr="00ED1F46">
        <w:rPr>
          <w:rFonts w:ascii="Times New Roman" w:hAnsi="Times New Roman" w:cs="Times New Roman"/>
          <w:sz w:val="24"/>
          <w:szCs w:val="24"/>
        </w:rPr>
        <w:t>ducation and</w:t>
      </w:r>
      <w:r w:rsidR="00802A26" w:rsidRPr="00ED1F46">
        <w:rPr>
          <w:rFonts w:ascii="Times New Roman" w:hAnsi="Times New Roman" w:cs="Times New Roman"/>
          <w:sz w:val="24"/>
          <w:szCs w:val="24"/>
        </w:rPr>
        <w:t xml:space="preserve"> Design and T</w:t>
      </w:r>
      <w:r w:rsidRPr="00ED1F46">
        <w:rPr>
          <w:rFonts w:ascii="Times New Roman" w:hAnsi="Times New Roman" w:cs="Times New Roman"/>
          <w:sz w:val="24"/>
          <w:szCs w:val="24"/>
        </w:rPr>
        <w:t xml:space="preserve">echnology, </w:t>
      </w:r>
      <w:r w:rsidR="00802A26" w:rsidRPr="00ED1F46">
        <w:rPr>
          <w:rFonts w:ascii="Times New Roman" w:hAnsi="Times New Roman" w:cs="Times New Roman"/>
          <w:sz w:val="24"/>
          <w:szCs w:val="24"/>
        </w:rPr>
        <w:t>as well as considering the Programme of S</w:t>
      </w:r>
      <w:r w:rsidR="00F6646E" w:rsidRPr="00ED1F46">
        <w:rPr>
          <w:rFonts w:ascii="Times New Roman" w:hAnsi="Times New Roman" w:cs="Times New Roman"/>
          <w:sz w:val="24"/>
          <w:szCs w:val="24"/>
        </w:rPr>
        <w:t xml:space="preserve">tudy for </w:t>
      </w:r>
      <w:r w:rsidR="00802A26" w:rsidRPr="00ED1F46">
        <w:rPr>
          <w:rFonts w:ascii="Times New Roman" w:hAnsi="Times New Roman" w:cs="Times New Roman"/>
          <w:sz w:val="24"/>
          <w:szCs w:val="24"/>
        </w:rPr>
        <w:t>K</w:t>
      </w:r>
      <w:r w:rsidR="00F6646E" w:rsidRPr="00ED1F46">
        <w:rPr>
          <w:rFonts w:ascii="Times New Roman" w:hAnsi="Times New Roman" w:cs="Times New Roman"/>
          <w:sz w:val="24"/>
          <w:szCs w:val="24"/>
        </w:rPr>
        <w:t xml:space="preserve">ey </w:t>
      </w:r>
      <w:r w:rsidR="00802A26" w:rsidRPr="00ED1F46">
        <w:rPr>
          <w:rFonts w:ascii="Times New Roman" w:hAnsi="Times New Roman" w:cs="Times New Roman"/>
          <w:sz w:val="24"/>
          <w:szCs w:val="24"/>
        </w:rPr>
        <w:t>Stage T</w:t>
      </w:r>
      <w:r w:rsidR="00F6646E" w:rsidRPr="00ED1F46">
        <w:rPr>
          <w:rFonts w:ascii="Times New Roman" w:hAnsi="Times New Roman" w:cs="Times New Roman"/>
          <w:sz w:val="24"/>
          <w:szCs w:val="24"/>
        </w:rPr>
        <w:t xml:space="preserve">wo, </w:t>
      </w:r>
      <w:r w:rsidRPr="00ED1F46">
        <w:rPr>
          <w:rFonts w:ascii="Times New Roman" w:hAnsi="Times New Roman" w:cs="Times New Roman"/>
          <w:sz w:val="24"/>
          <w:szCs w:val="24"/>
        </w:rPr>
        <w:t>I have taken into consideration the characteristics of the four purposes of Donaldson’s Successful Future</w:t>
      </w:r>
      <w:r w:rsidR="00E85EBF" w:rsidRPr="00ED1F46">
        <w:rPr>
          <w:rFonts w:ascii="Times New Roman" w:hAnsi="Times New Roman" w:cs="Times New Roman"/>
          <w:sz w:val="24"/>
          <w:szCs w:val="24"/>
        </w:rPr>
        <w:t>s. The</w:t>
      </w:r>
      <w:r w:rsidR="001F4E6B" w:rsidRPr="00ED1F46">
        <w:rPr>
          <w:rFonts w:ascii="Times New Roman" w:hAnsi="Times New Roman" w:cs="Times New Roman"/>
          <w:sz w:val="24"/>
          <w:szCs w:val="24"/>
        </w:rPr>
        <w:t xml:space="preserve"> acti</w:t>
      </w:r>
      <w:r w:rsidR="00E85EBF" w:rsidRPr="00ED1F46">
        <w:rPr>
          <w:rFonts w:ascii="Times New Roman" w:hAnsi="Times New Roman" w:cs="Times New Roman"/>
          <w:sz w:val="24"/>
          <w:szCs w:val="24"/>
        </w:rPr>
        <w:t xml:space="preserve">vities provide </w:t>
      </w:r>
      <w:r w:rsidR="001F4E6B" w:rsidRPr="00ED1F46">
        <w:rPr>
          <w:rFonts w:ascii="Times New Roman" w:hAnsi="Times New Roman" w:cs="Times New Roman"/>
          <w:sz w:val="24"/>
          <w:szCs w:val="24"/>
        </w:rPr>
        <w:t xml:space="preserve">an opportunity </w:t>
      </w:r>
      <w:r w:rsidR="00E85EBF" w:rsidRPr="00ED1F46">
        <w:rPr>
          <w:rFonts w:ascii="Times New Roman" w:hAnsi="Times New Roman" w:cs="Times New Roman"/>
          <w:sz w:val="24"/>
          <w:szCs w:val="24"/>
        </w:rPr>
        <w:t>for</w:t>
      </w:r>
      <w:r w:rsidR="001F4E6B" w:rsidRPr="00ED1F46">
        <w:rPr>
          <w:rFonts w:ascii="Times New Roman" w:hAnsi="Times New Roman" w:cs="Times New Roman"/>
          <w:sz w:val="24"/>
          <w:szCs w:val="24"/>
        </w:rPr>
        <w:t xml:space="preserve"> </w:t>
      </w:r>
      <w:r w:rsidRPr="00ED1F46">
        <w:rPr>
          <w:rFonts w:ascii="Times New Roman" w:hAnsi="Times New Roman" w:cs="Times New Roman"/>
          <w:sz w:val="24"/>
          <w:szCs w:val="24"/>
        </w:rPr>
        <w:t>children to be</w:t>
      </w:r>
      <w:r w:rsidR="00E85EBF" w:rsidRPr="00ED1F46">
        <w:rPr>
          <w:rFonts w:ascii="Times New Roman" w:hAnsi="Times New Roman" w:cs="Times New Roman"/>
          <w:sz w:val="24"/>
          <w:szCs w:val="24"/>
        </w:rPr>
        <w:t>come</w:t>
      </w:r>
      <w:r w:rsidRPr="00ED1F46">
        <w:rPr>
          <w:rFonts w:ascii="Times New Roman" w:hAnsi="Times New Roman" w:cs="Times New Roman"/>
          <w:sz w:val="24"/>
          <w:szCs w:val="24"/>
        </w:rPr>
        <w:t xml:space="preserve"> </w:t>
      </w:r>
      <w:r w:rsidR="00E85EBF" w:rsidRPr="00ED1F46">
        <w:rPr>
          <w:rFonts w:ascii="Times New Roman" w:hAnsi="Times New Roman" w:cs="Times New Roman"/>
          <w:sz w:val="24"/>
          <w:szCs w:val="24"/>
        </w:rPr>
        <w:t>ambitious capable learners who:</w:t>
      </w:r>
    </w:p>
    <w:p w14:paraId="7ACD11BF" w14:textId="43333144" w:rsidR="00E85EBF" w:rsidRPr="00ED1F46" w:rsidRDefault="00F6646E"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 “</w:t>
      </w:r>
      <w:r w:rsidR="00E85EBF" w:rsidRPr="00ED1F46">
        <w:rPr>
          <w:rFonts w:ascii="Times New Roman" w:hAnsi="Times New Roman" w:cs="Times New Roman"/>
          <w:sz w:val="24"/>
          <w:szCs w:val="24"/>
        </w:rPr>
        <w:t>seek and enjoy challenge</w:t>
      </w:r>
      <w:r w:rsidRPr="00ED1F46">
        <w:rPr>
          <w:rFonts w:ascii="Times New Roman" w:hAnsi="Times New Roman" w:cs="Times New Roman"/>
          <w:sz w:val="24"/>
          <w:szCs w:val="24"/>
        </w:rPr>
        <w:t>”</w:t>
      </w:r>
      <w:r w:rsidR="00BD010E" w:rsidRPr="00ED1F46">
        <w:rPr>
          <w:rFonts w:ascii="Times New Roman" w:hAnsi="Times New Roman" w:cs="Times New Roman"/>
          <w:sz w:val="24"/>
          <w:szCs w:val="24"/>
        </w:rPr>
        <w:t>;</w:t>
      </w:r>
    </w:p>
    <w:p w14:paraId="0E581A89" w14:textId="77777777" w:rsidR="00F6646E" w:rsidRPr="00ED1F46" w:rsidRDefault="00F8199C"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enterprising and creative contributors who</w:t>
      </w:r>
      <w:r w:rsidR="00F6646E" w:rsidRPr="00ED1F46">
        <w:rPr>
          <w:rFonts w:ascii="Times New Roman" w:hAnsi="Times New Roman" w:cs="Times New Roman"/>
          <w:sz w:val="24"/>
          <w:szCs w:val="24"/>
        </w:rPr>
        <w:t>:</w:t>
      </w:r>
    </w:p>
    <w:p w14:paraId="6348CEE7" w14:textId="7CCDB57C" w:rsidR="00F6646E" w:rsidRPr="00ED1F46" w:rsidRDefault="00F6646E"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 “</w:t>
      </w:r>
      <w:r w:rsidR="00E85EBF" w:rsidRPr="00ED1F46">
        <w:rPr>
          <w:rFonts w:ascii="Times New Roman" w:hAnsi="Times New Roman" w:cs="Times New Roman"/>
          <w:sz w:val="24"/>
          <w:szCs w:val="24"/>
        </w:rPr>
        <w:t>take measured risks” and</w:t>
      </w:r>
    </w:p>
    <w:p w14:paraId="784985EF" w14:textId="4B950E5A" w:rsidR="00E85EBF" w:rsidRPr="00ED1F46" w:rsidRDefault="00F6646E"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 “</w:t>
      </w:r>
      <w:r w:rsidR="00F8199C" w:rsidRPr="00ED1F46">
        <w:rPr>
          <w:rFonts w:ascii="Times New Roman" w:hAnsi="Times New Roman" w:cs="Times New Roman"/>
          <w:sz w:val="24"/>
          <w:szCs w:val="24"/>
        </w:rPr>
        <w:t>express ideas and emotions through different media”</w:t>
      </w:r>
      <w:r w:rsidR="00BD010E" w:rsidRPr="00ED1F46">
        <w:rPr>
          <w:rFonts w:ascii="Times New Roman" w:hAnsi="Times New Roman" w:cs="Times New Roman"/>
          <w:sz w:val="24"/>
          <w:szCs w:val="24"/>
        </w:rPr>
        <w:t>;</w:t>
      </w:r>
    </w:p>
    <w:p w14:paraId="232DECD0" w14:textId="77777777" w:rsidR="00F6646E" w:rsidRPr="00ED1F46" w:rsidRDefault="001F4E6B"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ethical, informed citizens who</w:t>
      </w:r>
      <w:r w:rsidR="00F6646E" w:rsidRPr="00ED1F46">
        <w:rPr>
          <w:rFonts w:ascii="Times New Roman" w:hAnsi="Times New Roman" w:cs="Times New Roman"/>
          <w:sz w:val="24"/>
          <w:szCs w:val="24"/>
        </w:rPr>
        <w:t>:</w:t>
      </w:r>
    </w:p>
    <w:p w14:paraId="7DC6BE48" w14:textId="305473E1" w:rsidR="00E85EBF" w:rsidRPr="00ED1F46" w:rsidRDefault="001F4E6B"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 xml:space="preserve"> “are knowledgeable about their culture</w:t>
      </w:r>
      <w:r w:rsidR="00E85EBF" w:rsidRPr="00ED1F46">
        <w:rPr>
          <w:rFonts w:ascii="Times New Roman" w:hAnsi="Times New Roman" w:cs="Times New Roman"/>
          <w:sz w:val="24"/>
          <w:szCs w:val="24"/>
        </w:rPr>
        <w:t xml:space="preserve"> now and in the past”</w:t>
      </w:r>
      <w:r w:rsidR="00BD010E" w:rsidRPr="00ED1F46">
        <w:rPr>
          <w:rFonts w:ascii="Times New Roman" w:hAnsi="Times New Roman" w:cs="Times New Roman"/>
          <w:sz w:val="24"/>
          <w:szCs w:val="24"/>
        </w:rPr>
        <w:t>;</w:t>
      </w:r>
    </w:p>
    <w:p w14:paraId="233F7D67" w14:textId="77777777" w:rsidR="00F6646E" w:rsidRPr="00ED1F46" w:rsidRDefault="001F4E6B"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healthy, confident individuals who</w:t>
      </w:r>
      <w:r w:rsidR="00F6646E" w:rsidRPr="00ED1F46">
        <w:rPr>
          <w:rFonts w:ascii="Times New Roman" w:hAnsi="Times New Roman" w:cs="Times New Roman"/>
          <w:sz w:val="24"/>
          <w:szCs w:val="24"/>
        </w:rPr>
        <w:t>:</w:t>
      </w:r>
    </w:p>
    <w:p w14:paraId="0FBB72FA" w14:textId="77777777" w:rsidR="00F6646E" w:rsidRPr="00ED1F46" w:rsidRDefault="00F6646E"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w:t>
      </w:r>
      <w:r w:rsidR="001F4E6B" w:rsidRPr="00ED1F46">
        <w:rPr>
          <w:rFonts w:ascii="Times New Roman" w:hAnsi="Times New Roman" w:cs="Times New Roman"/>
          <w:sz w:val="24"/>
          <w:szCs w:val="24"/>
        </w:rPr>
        <w:t xml:space="preserve"> </w:t>
      </w:r>
      <w:r w:rsidR="00E85EBF" w:rsidRPr="00ED1F46">
        <w:rPr>
          <w:rFonts w:ascii="Times New Roman" w:hAnsi="Times New Roman" w:cs="Times New Roman"/>
          <w:sz w:val="24"/>
          <w:szCs w:val="24"/>
        </w:rPr>
        <w:t>“are building their mental and emotional well-being by developing confidence”</w:t>
      </w:r>
    </w:p>
    <w:p w14:paraId="22C8B6BF" w14:textId="77777777" w:rsidR="00F6646E" w:rsidRPr="00ED1F46" w:rsidRDefault="00F6646E"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w:t>
      </w:r>
      <w:r w:rsidR="00E85EBF" w:rsidRPr="00ED1F46">
        <w:rPr>
          <w:rFonts w:ascii="Times New Roman" w:hAnsi="Times New Roman" w:cs="Times New Roman"/>
          <w:sz w:val="24"/>
          <w:szCs w:val="24"/>
        </w:rPr>
        <w:t xml:space="preserve"> “take part in physical activity” and </w:t>
      </w:r>
    </w:p>
    <w:p w14:paraId="3BB8BD49" w14:textId="3CBC8287" w:rsidR="00F6646E" w:rsidRPr="00ED1F46" w:rsidRDefault="00F6646E"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 “</w:t>
      </w:r>
      <w:r w:rsidR="001F4E6B" w:rsidRPr="00ED1F46">
        <w:rPr>
          <w:rFonts w:ascii="Times New Roman" w:hAnsi="Times New Roman" w:cs="Times New Roman"/>
          <w:sz w:val="24"/>
          <w:szCs w:val="24"/>
        </w:rPr>
        <w:t>have the confidence to participate in performance</w:t>
      </w:r>
      <w:r w:rsidR="00E85EBF" w:rsidRPr="00ED1F46">
        <w:rPr>
          <w:rFonts w:ascii="Times New Roman" w:hAnsi="Times New Roman" w:cs="Times New Roman"/>
          <w:sz w:val="24"/>
          <w:szCs w:val="24"/>
        </w:rPr>
        <w:t xml:space="preserve">” </w:t>
      </w:r>
    </w:p>
    <w:p w14:paraId="4488E56F" w14:textId="59563E95" w:rsidR="00C14B26" w:rsidRPr="00ED1F46" w:rsidRDefault="001F4E6B"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(Donaldson, 2015: p.31) (Appen</w:t>
      </w:r>
      <w:r w:rsidR="0067428B" w:rsidRPr="00ED1F46">
        <w:rPr>
          <w:rFonts w:ascii="Times New Roman" w:hAnsi="Times New Roman" w:cs="Times New Roman"/>
          <w:sz w:val="24"/>
          <w:szCs w:val="24"/>
        </w:rPr>
        <w:t>dix G</w:t>
      </w:r>
      <w:r w:rsidRPr="00ED1F46">
        <w:rPr>
          <w:rFonts w:ascii="Times New Roman" w:hAnsi="Times New Roman" w:cs="Times New Roman"/>
          <w:sz w:val="24"/>
          <w:szCs w:val="24"/>
        </w:rPr>
        <w:t>).</w:t>
      </w:r>
    </w:p>
    <w:p w14:paraId="00100308" w14:textId="77777777" w:rsidR="00A0599A" w:rsidRPr="00ED1F46" w:rsidRDefault="00A0599A" w:rsidP="003E44B2">
      <w:pPr>
        <w:tabs>
          <w:tab w:val="left" w:pos="3795"/>
        </w:tabs>
        <w:spacing w:line="360" w:lineRule="auto"/>
        <w:jc w:val="both"/>
        <w:rPr>
          <w:rFonts w:ascii="Times New Roman" w:hAnsi="Times New Roman" w:cs="Times New Roman"/>
          <w:sz w:val="24"/>
          <w:szCs w:val="24"/>
        </w:rPr>
      </w:pPr>
    </w:p>
    <w:p w14:paraId="726B2737" w14:textId="7A4AAC2E" w:rsidR="00CB0D8E" w:rsidRPr="00ED1F46" w:rsidRDefault="00AB4CCD" w:rsidP="003E44B2">
      <w:pPr>
        <w:tabs>
          <w:tab w:val="left" w:pos="3795"/>
        </w:tabs>
        <w:spacing w:line="360" w:lineRule="auto"/>
        <w:jc w:val="both"/>
        <w:rPr>
          <w:rFonts w:ascii="Times New Roman" w:hAnsi="Times New Roman" w:cs="Times New Roman"/>
          <w:sz w:val="24"/>
          <w:szCs w:val="24"/>
        </w:rPr>
      </w:pPr>
      <w:r w:rsidRPr="00ED1F46">
        <w:rPr>
          <w:rFonts w:ascii="Times New Roman" w:hAnsi="Times New Roman" w:cs="Times New Roman"/>
          <w:sz w:val="24"/>
          <w:szCs w:val="24"/>
        </w:rPr>
        <w:t xml:space="preserve">My research into this essay has helped me to realise the </w:t>
      </w:r>
      <w:r w:rsidR="006C5B73" w:rsidRPr="00ED1F46">
        <w:rPr>
          <w:rFonts w:ascii="Times New Roman" w:hAnsi="Times New Roman" w:cs="Times New Roman"/>
          <w:sz w:val="24"/>
          <w:szCs w:val="24"/>
        </w:rPr>
        <w:t xml:space="preserve">benefits and </w:t>
      </w:r>
      <w:r w:rsidRPr="00ED1F46">
        <w:rPr>
          <w:rFonts w:ascii="Times New Roman" w:hAnsi="Times New Roman" w:cs="Times New Roman"/>
          <w:sz w:val="24"/>
          <w:szCs w:val="24"/>
        </w:rPr>
        <w:t>importance of teaching children</w:t>
      </w:r>
      <w:r w:rsidR="00FC66B6" w:rsidRPr="00ED1F46">
        <w:rPr>
          <w:rFonts w:ascii="Times New Roman" w:hAnsi="Times New Roman" w:cs="Times New Roman"/>
          <w:sz w:val="24"/>
          <w:szCs w:val="24"/>
        </w:rPr>
        <w:t xml:space="preserve"> the visual and expressive arts and how</w:t>
      </w:r>
      <w:r w:rsidR="007C1C02" w:rsidRPr="00ED1F46">
        <w:rPr>
          <w:rFonts w:ascii="Times New Roman" w:hAnsi="Times New Roman" w:cs="Times New Roman"/>
          <w:sz w:val="24"/>
          <w:szCs w:val="24"/>
        </w:rPr>
        <w:t xml:space="preserve"> literacy and numeracy skills can</w:t>
      </w:r>
      <w:r w:rsidR="00FC66B6" w:rsidRPr="00ED1F46">
        <w:rPr>
          <w:rFonts w:ascii="Times New Roman" w:hAnsi="Times New Roman" w:cs="Times New Roman"/>
          <w:sz w:val="24"/>
          <w:szCs w:val="24"/>
        </w:rPr>
        <w:t xml:space="preserve"> be </w:t>
      </w:r>
      <w:r w:rsidR="007C1C02" w:rsidRPr="00ED1F46">
        <w:rPr>
          <w:rFonts w:ascii="Times New Roman" w:hAnsi="Times New Roman" w:cs="Times New Roman"/>
          <w:sz w:val="24"/>
          <w:szCs w:val="24"/>
        </w:rPr>
        <w:t>incorporated into them</w:t>
      </w:r>
      <w:r w:rsidR="00FC66B6" w:rsidRPr="00ED1F46">
        <w:rPr>
          <w:rFonts w:ascii="Times New Roman" w:hAnsi="Times New Roman" w:cs="Times New Roman"/>
          <w:sz w:val="24"/>
          <w:szCs w:val="24"/>
        </w:rPr>
        <w:t>.</w:t>
      </w:r>
      <w:r w:rsidRPr="00ED1F46">
        <w:rPr>
          <w:rFonts w:ascii="Times New Roman" w:hAnsi="Times New Roman" w:cs="Times New Roman"/>
          <w:sz w:val="24"/>
          <w:szCs w:val="24"/>
        </w:rPr>
        <w:t xml:space="preserve"> This module has helped me in preparation for my future practice as a teacher </w:t>
      </w:r>
      <w:r w:rsidR="006C5B73" w:rsidRPr="00ED1F46">
        <w:rPr>
          <w:rFonts w:ascii="Times New Roman" w:hAnsi="Times New Roman" w:cs="Times New Roman"/>
          <w:sz w:val="24"/>
          <w:szCs w:val="24"/>
        </w:rPr>
        <w:t xml:space="preserve">and has given me an insight of </w:t>
      </w:r>
      <w:r w:rsidRPr="00ED1F46">
        <w:rPr>
          <w:rFonts w:ascii="Times New Roman" w:hAnsi="Times New Roman" w:cs="Times New Roman"/>
          <w:sz w:val="24"/>
          <w:szCs w:val="24"/>
        </w:rPr>
        <w:t>pedagogical approaches and knowledge for my teaching in both the Fou</w:t>
      </w:r>
      <w:r w:rsidR="00FC66B6" w:rsidRPr="00ED1F46">
        <w:rPr>
          <w:rFonts w:ascii="Times New Roman" w:hAnsi="Times New Roman" w:cs="Times New Roman"/>
          <w:sz w:val="24"/>
          <w:szCs w:val="24"/>
        </w:rPr>
        <w:t xml:space="preserve">ndation Phase and Key Stage Two. </w:t>
      </w:r>
    </w:p>
    <w:p w14:paraId="2868B076" w14:textId="77777777" w:rsidR="00B93BCE" w:rsidRPr="00ED1F46" w:rsidRDefault="00B93BCE" w:rsidP="001F4E6B">
      <w:pPr>
        <w:tabs>
          <w:tab w:val="left" w:pos="3795"/>
        </w:tabs>
        <w:rPr>
          <w:rFonts w:ascii="Times New Roman" w:hAnsi="Times New Roman" w:cs="Times New Roman"/>
          <w:sz w:val="24"/>
          <w:szCs w:val="24"/>
        </w:rPr>
      </w:pPr>
    </w:p>
    <w:p w14:paraId="18C14039" w14:textId="17D1ADC1" w:rsidR="00802A26" w:rsidRPr="00ED1F46" w:rsidRDefault="00ED1F46" w:rsidP="001F4E6B">
      <w:pPr>
        <w:tabs>
          <w:tab w:val="left" w:pos="3795"/>
        </w:tabs>
        <w:rPr>
          <w:rFonts w:ascii="Times New Roman" w:hAnsi="Times New Roman" w:cs="Times New Roman"/>
          <w:sz w:val="28"/>
          <w:szCs w:val="28"/>
        </w:rPr>
      </w:pPr>
      <w:r w:rsidRPr="00ED1F46">
        <w:rPr>
          <w:rFonts w:ascii="Times New Roman" w:hAnsi="Times New Roman" w:cs="Times New Roman"/>
          <w:b/>
          <w:sz w:val="28"/>
          <w:szCs w:val="28"/>
          <w:u w:val="single"/>
        </w:rPr>
        <w:t>Word count:</w:t>
      </w:r>
      <w:r w:rsidRPr="00ED1F46">
        <w:rPr>
          <w:rFonts w:ascii="Times New Roman" w:hAnsi="Times New Roman" w:cs="Times New Roman"/>
          <w:sz w:val="28"/>
          <w:szCs w:val="28"/>
        </w:rPr>
        <w:t xml:space="preserve"> </w:t>
      </w:r>
      <w:r w:rsidRPr="00ED1F46">
        <w:rPr>
          <w:rFonts w:ascii="Times New Roman" w:hAnsi="Times New Roman" w:cs="Times New Roman"/>
          <w:b/>
          <w:sz w:val="28"/>
          <w:szCs w:val="28"/>
        </w:rPr>
        <w:t>4,121</w:t>
      </w:r>
    </w:p>
    <w:p w14:paraId="48C98932" w14:textId="77777777" w:rsidR="00802A26" w:rsidRDefault="00802A26" w:rsidP="001F4E6B">
      <w:pPr>
        <w:tabs>
          <w:tab w:val="left" w:pos="3795"/>
        </w:tabs>
        <w:rPr>
          <w:rFonts w:ascii="Arial" w:hAnsi="Arial" w:cs="Arial"/>
          <w:sz w:val="24"/>
          <w:szCs w:val="24"/>
        </w:rPr>
      </w:pPr>
    </w:p>
    <w:p w14:paraId="76A12FBB" w14:textId="77777777" w:rsidR="00802A26" w:rsidRDefault="00802A26" w:rsidP="001F4E6B">
      <w:pPr>
        <w:tabs>
          <w:tab w:val="left" w:pos="3795"/>
        </w:tabs>
        <w:rPr>
          <w:rFonts w:ascii="Arial" w:hAnsi="Arial" w:cs="Arial"/>
          <w:sz w:val="24"/>
          <w:szCs w:val="24"/>
        </w:rPr>
      </w:pPr>
    </w:p>
    <w:p w14:paraId="20B120B5" w14:textId="77777777" w:rsidR="00802A26" w:rsidRDefault="00802A26" w:rsidP="001F4E6B">
      <w:pPr>
        <w:tabs>
          <w:tab w:val="left" w:pos="3795"/>
        </w:tabs>
        <w:rPr>
          <w:rFonts w:ascii="Arial" w:hAnsi="Arial" w:cs="Arial"/>
          <w:sz w:val="24"/>
          <w:szCs w:val="24"/>
        </w:rPr>
      </w:pPr>
    </w:p>
    <w:p w14:paraId="7B41804D" w14:textId="77777777" w:rsidR="00ED1F46" w:rsidRDefault="00ED1F46" w:rsidP="00C14B26">
      <w:pPr>
        <w:tabs>
          <w:tab w:val="left" w:pos="3795"/>
        </w:tabs>
        <w:rPr>
          <w:b/>
          <w:sz w:val="28"/>
          <w:u w:val="single"/>
        </w:rPr>
      </w:pPr>
    </w:p>
    <w:p w14:paraId="6FA9F8FD" w14:textId="24E3AE13" w:rsidR="00ED1F46" w:rsidRDefault="00ED1F46" w:rsidP="00F11FA0">
      <w:pPr>
        <w:tabs>
          <w:tab w:val="left" w:pos="3795"/>
        </w:tabs>
        <w:rPr>
          <w:rFonts w:ascii="Times New Roman" w:hAnsi="Times New Roman" w:cs="Times New Roman"/>
          <w:b/>
          <w:sz w:val="28"/>
          <w:u w:val="single"/>
        </w:rPr>
      </w:pPr>
      <w:r>
        <w:rPr>
          <w:rFonts w:ascii="Times New Roman" w:hAnsi="Times New Roman" w:cs="Times New Roman"/>
          <w:b/>
          <w:sz w:val="28"/>
          <w:u w:val="single"/>
        </w:rPr>
        <w:lastRenderedPageBreak/>
        <w:t>Reference list</w:t>
      </w:r>
    </w:p>
    <w:p w14:paraId="4D37E2DD" w14:textId="1AB011DD" w:rsidR="00F11FA0" w:rsidRDefault="007D1F50" w:rsidP="00F11FA0">
      <w:pPr>
        <w:tabs>
          <w:tab w:val="left" w:pos="3795"/>
        </w:tabs>
      </w:pPr>
      <w:r w:rsidRPr="00F11FA0">
        <w:t>Assessment.tki.org.nz. (2017</w:t>
      </w:r>
      <w:r w:rsidRPr="00F11FA0">
        <w:rPr>
          <w:i/>
        </w:rPr>
        <w:t>). Self and peer assessment / Assessment for learning in practice / Assessment in the classroom / Home - Assessment.</w:t>
      </w:r>
      <w:r w:rsidRPr="00F11FA0">
        <w:t xml:space="preserve"> [online] Available at: http://assessment.tki.org.nz/Assessment-in-the-classroom/Assessment-for-learning-in-practice/Self-and-peer-assessment [Accessed 20 Oct. 2017].</w:t>
      </w:r>
    </w:p>
    <w:p w14:paraId="34A29198" w14:textId="182CAC66" w:rsidR="007D1F50" w:rsidRPr="00F11FA0" w:rsidRDefault="00F11FA0" w:rsidP="00F11FA0">
      <w:r w:rsidRPr="00F11FA0">
        <w:t>Barnes, J. (2015). </w:t>
      </w:r>
      <w:r w:rsidRPr="00F11FA0">
        <w:rPr>
          <w:i/>
        </w:rPr>
        <w:t>Cross-Curricular Learning 3-14</w:t>
      </w:r>
      <w:r w:rsidRPr="00F11FA0">
        <w:t>. 3rd ed. London: SAGE.</w:t>
      </w:r>
    </w:p>
    <w:p w14:paraId="0B254900" w14:textId="77777777" w:rsidR="00F11FA0" w:rsidRDefault="00391A98" w:rsidP="00F11FA0">
      <w:pPr>
        <w:tabs>
          <w:tab w:val="left" w:pos="3795"/>
        </w:tabs>
      </w:pPr>
      <w:r w:rsidRPr="00F11FA0">
        <w:t>Bedinghaus, T. (2017). </w:t>
      </w:r>
      <w:r w:rsidRPr="00F11FA0">
        <w:rPr>
          <w:i/>
        </w:rPr>
        <w:t xml:space="preserve">Here Some Dynamic Warm Up and Static Stretching Tips for Dance. </w:t>
      </w:r>
      <w:r w:rsidRPr="00F11FA0">
        <w:t>[online] ThoughtCo. Available at: https://www.thoughtco.com/warming-up-for-dance-1007326 [Accessed 22 Oct. 2017].</w:t>
      </w:r>
    </w:p>
    <w:p w14:paraId="44F92102" w14:textId="0E6B3E27" w:rsidR="00F11FA0" w:rsidRPr="00F11FA0" w:rsidRDefault="00F11FA0" w:rsidP="00F11FA0">
      <w:r w:rsidRPr="00F11FA0">
        <w:t xml:space="preserve">Bryant, S. (2014). </w:t>
      </w:r>
      <w:r w:rsidRPr="00F11FA0">
        <w:rPr>
          <w:i/>
        </w:rPr>
        <w:t xml:space="preserve">How Children Benefit from Music Education in Schools. NAMM Foundation. </w:t>
      </w:r>
      <w:r w:rsidRPr="00F11FA0">
        <w:t>[online] Available at: https://www.nammfoundation.org/articles/2014-06-09/how-children-benefit-music-education-schools [Accessed 18 Oct. 2017].</w:t>
      </w:r>
    </w:p>
    <w:p w14:paraId="5B4B2C21" w14:textId="1A8D7CDA" w:rsidR="00F11FA0" w:rsidRDefault="00F11FA0" w:rsidP="00F11FA0">
      <w:r w:rsidRPr="00F11FA0">
        <w:t>Catrin Finch. (2017). </w:t>
      </w:r>
      <w:r w:rsidRPr="00F11FA0">
        <w:rPr>
          <w:i/>
        </w:rPr>
        <w:t>About Catrin Finch.</w:t>
      </w:r>
      <w:r w:rsidRPr="00F11FA0">
        <w:t xml:space="preserve"> [online] Available at: http://www.catrinfinch.com/about/ [Accessed 16 Oct. 2017].</w:t>
      </w:r>
    </w:p>
    <w:p w14:paraId="635B633E" w14:textId="2C98F748" w:rsidR="00F11FA0" w:rsidRPr="00F11FA0" w:rsidRDefault="00F11FA0" w:rsidP="00F11FA0">
      <w:r w:rsidRPr="00F11FA0">
        <w:t>Department for Children, Education, Lifelong Learning and Skills (DCELLS) (2008</w:t>
      </w:r>
      <w:r w:rsidRPr="00F11FA0">
        <w:rPr>
          <w:i/>
        </w:rPr>
        <w:t>). Design and technology in the National Curriculum for Wales.</w:t>
      </w:r>
      <w:r w:rsidRPr="00F11FA0">
        <w:t xml:space="preserve"> Cardiff: </w:t>
      </w:r>
      <w:r w:rsidR="00802A26">
        <w:t>Welsh</w:t>
      </w:r>
      <w:r w:rsidRPr="00F11FA0">
        <w:t xml:space="preserve"> Assembly Government.</w:t>
      </w:r>
    </w:p>
    <w:p w14:paraId="43FB3104" w14:textId="641CBD03" w:rsidR="00F11FA0" w:rsidRDefault="00F11FA0" w:rsidP="00F11FA0">
      <w:r w:rsidRPr="00F11FA0">
        <w:t>Department for Children, Education, Lifelong Learning and Skills (DCELLS) (2008). </w:t>
      </w:r>
      <w:r w:rsidRPr="00F11FA0">
        <w:rPr>
          <w:i/>
        </w:rPr>
        <w:t>Music in the National Curriculum for Wales.</w:t>
      </w:r>
      <w:r w:rsidRPr="00F11FA0">
        <w:t xml:space="preserve"> Cardiff: </w:t>
      </w:r>
      <w:r w:rsidR="00802A26">
        <w:t>Welsh</w:t>
      </w:r>
      <w:r w:rsidRPr="00F11FA0">
        <w:t xml:space="preserve"> Assembly Government.</w:t>
      </w:r>
    </w:p>
    <w:p w14:paraId="3D8C0CB5" w14:textId="6D0C79DE" w:rsidR="003E44B2" w:rsidRPr="003E44B2" w:rsidRDefault="003E44B2" w:rsidP="003E44B2">
      <w:r w:rsidRPr="003E44B2">
        <w:t>Department of Program Development and Alignment (2000). </w:t>
      </w:r>
      <w:r w:rsidRPr="003E44B2">
        <w:rPr>
          <w:i/>
        </w:rPr>
        <w:t>The School Board of Broward County</w:t>
      </w:r>
      <w:r w:rsidRPr="003E44B2">
        <w:t>. Florida.</w:t>
      </w:r>
    </w:p>
    <w:p w14:paraId="18357DCA" w14:textId="42726F71" w:rsidR="002F72D5" w:rsidRPr="002F72D5" w:rsidRDefault="002F72D5" w:rsidP="002F72D5">
      <w:r w:rsidRPr="002F72D5">
        <w:t>Donaldson, G. (2015). </w:t>
      </w:r>
      <w:r w:rsidRPr="002F72D5">
        <w:rPr>
          <w:i/>
        </w:rPr>
        <w:t>Successful Futures</w:t>
      </w:r>
      <w:r w:rsidRPr="002F72D5">
        <w:t>. Independent Review of Curriculum and Assessment Arrangements in Wales. [online] Cardiff: Crown. Available at: http://file:///C:/Users/rjc80/Downloads/Donaldson%20Report%20-%20Successful%20Futures%20-%20Independent%20Review%20of%20Curriculum%20and%20Assessment%20Arrangements%20in%20Wales%20(1).pdf [Accessed 26 Oct. 2017].</w:t>
      </w:r>
    </w:p>
    <w:p w14:paraId="151A797F" w14:textId="77777777" w:rsidR="00F11FA0" w:rsidRPr="00F11FA0" w:rsidRDefault="00F11FA0" w:rsidP="00F11FA0">
      <w:r w:rsidRPr="00F11FA0">
        <w:t>ESTYN (2015). </w:t>
      </w:r>
      <w:r w:rsidRPr="00F11FA0">
        <w:rPr>
          <w:i/>
        </w:rPr>
        <w:t>Best practice in teaching and learning in the creative arts at key stage 2</w:t>
      </w:r>
      <w:r w:rsidRPr="00F11FA0">
        <w:t>. Cardiff: Crown, p.3.</w:t>
      </w:r>
    </w:p>
    <w:p w14:paraId="3A8B6E30" w14:textId="03A60AC0" w:rsidR="00F11FA0" w:rsidRPr="00F11FA0" w:rsidRDefault="00F11FA0" w:rsidP="00F11FA0">
      <w:r w:rsidRPr="00F11FA0">
        <w:t>Evans, N. (2016). </w:t>
      </w:r>
      <w:r w:rsidRPr="00F11FA0">
        <w:rPr>
          <w:i/>
        </w:rPr>
        <w:t xml:space="preserve">The National Library of Wales: Dictionary of </w:t>
      </w:r>
      <w:r w:rsidR="00802A26">
        <w:rPr>
          <w:i/>
        </w:rPr>
        <w:t>Welsh</w:t>
      </w:r>
      <w:r w:rsidRPr="00F11FA0">
        <w:rPr>
          <w:i/>
        </w:rPr>
        <w:t xml:space="preserve"> Biography.</w:t>
      </w:r>
      <w:r w:rsidRPr="00F11FA0">
        <w:t xml:space="preserve"> [online] Yba.llgc.org.uk. Available at: http://yba.llgc.org.uk/en/s10-RICH-NAN-1888.html [Accessed 16 Oct. 2017].</w:t>
      </w:r>
    </w:p>
    <w:p w14:paraId="4BB57E8E" w14:textId="77777777" w:rsidR="00F11FA0" w:rsidRPr="00F11FA0" w:rsidRDefault="00F11FA0" w:rsidP="00F11FA0">
      <w:r w:rsidRPr="00F11FA0">
        <w:t>Fisher, R. and Williams, M. (2004). </w:t>
      </w:r>
      <w:r w:rsidRPr="00F11FA0">
        <w:rPr>
          <w:i/>
        </w:rPr>
        <w:t>Unlocking creativity - Teaching Across the Curriculum</w:t>
      </w:r>
      <w:r w:rsidRPr="00F11FA0">
        <w:t>. London: David Fulton.</w:t>
      </w:r>
    </w:p>
    <w:p w14:paraId="14DAD3AC" w14:textId="77777777" w:rsidR="00F11FA0" w:rsidRPr="00F11FA0" w:rsidRDefault="00F11FA0" w:rsidP="00F11FA0">
      <w:r w:rsidRPr="00F11FA0">
        <w:t xml:space="preserve">Hallam, S. (2010). </w:t>
      </w:r>
      <w:r w:rsidRPr="00F11FA0">
        <w:rPr>
          <w:i/>
        </w:rPr>
        <w:t>The power of music: Its impact on the intellectual, social and personal development of children and young people.</w:t>
      </w:r>
      <w:r w:rsidRPr="00F11FA0">
        <w:t> International Journal of Music Education, 28(3), pp.269-289.</w:t>
      </w:r>
    </w:p>
    <w:p w14:paraId="65444AD3" w14:textId="77777777" w:rsidR="00F11FA0" w:rsidRPr="00F11FA0" w:rsidRDefault="00F11FA0" w:rsidP="00F11FA0">
      <w:r w:rsidRPr="00F11FA0">
        <w:t>Headteacher-update (HTU). (2013). </w:t>
      </w:r>
      <w:r w:rsidRPr="00F11FA0">
        <w:rPr>
          <w:i/>
        </w:rPr>
        <w:t>Setting vs mixed ability.</w:t>
      </w:r>
      <w:r w:rsidRPr="00F11FA0">
        <w:t xml:space="preserve"> [online] Available at: http://www.headteacher-update.com/best-practice-article/setting-vs-mixed-ability/66691/ [Accessed 13 Oct. 2017].</w:t>
      </w:r>
    </w:p>
    <w:p w14:paraId="5B3707AA" w14:textId="77777777" w:rsidR="00F11FA0" w:rsidRPr="00F11FA0" w:rsidRDefault="00F11FA0" w:rsidP="00F11FA0">
      <w:r w:rsidRPr="00F11FA0">
        <w:lastRenderedPageBreak/>
        <w:t xml:space="preserve">Kraus, N. (2014). </w:t>
      </w:r>
      <w:r w:rsidRPr="00F11FA0">
        <w:rPr>
          <w:i/>
        </w:rPr>
        <w:t>Music Enrichment Programs Improve the Neural Encoding of Speech in At-Risk Children.</w:t>
      </w:r>
      <w:r w:rsidRPr="00F11FA0">
        <w:t> The Journal of Neuroscience.</w:t>
      </w:r>
    </w:p>
    <w:p w14:paraId="65523BB7" w14:textId="29B16763" w:rsidR="00391A98" w:rsidRPr="00F11FA0" w:rsidRDefault="00F11FA0" w:rsidP="00F11FA0">
      <w:r w:rsidRPr="00F11FA0">
        <w:t>Marsh, L. (2015). </w:t>
      </w:r>
      <w:r w:rsidRPr="00F11FA0">
        <w:rPr>
          <w:i/>
        </w:rPr>
        <w:t>Why song and dance are essential for children’s development | British Council.</w:t>
      </w:r>
      <w:r w:rsidRPr="00F11FA0">
        <w:t xml:space="preserve"> [online] Britishcouncil.org. Available at: https://www.britishcouncil.org/voices-magazine/why-song-and-dance-are-essential-childrens-development [Accessed 22 Oct. 2017].</w:t>
      </w:r>
    </w:p>
    <w:p w14:paraId="6A5A95B7" w14:textId="15D7FC63" w:rsidR="00542D48" w:rsidRPr="00E47F16" w:rsidRDefault="00542D48" w:rsidP="00E47F16">
      <w:r w:rsidRPr="00E47F16">
        <w:t>Montessori, M. and Holmes, H. (2008). </w:t>
      </w:r>
      <w:r w:rsidRPr="00E47F16">
        <w:rPr>
          <w:i/>
        </w:rPr>
        <w:t>The Montessori method.</w:t>
      </w:r>
      <w:r w:rsidRPr="00E47F16">
        <w:t xml:space="preserve"> Radford, VA: Wilder Publications.</w:t>
      </w:r>
    </w:p>
    <w:p w14:paraId="745DBAA7" w14:textId="77777777" w:rsidR="00E47F16" w:rsidRPr="00E47F16" w:rsidRDefault="00E47F16" w:rsidP="00E47F16">
      <w:pPr>
        <w:rPr>
          <w:i/>
        </w:rPr>
      </w:pPr>
      <w:r w:rsidRPr="00E47F16">
        <w:rPr>
          <w:i/>
        </w:rPr>
        <w:t>Pikulski, J. and Templeton, S. (2004). Teaching and Developing Vocabulary: Key to Long-Term Reading Success. Litho: Houghton Mifflin Company, p.1.</w:t>
      </w:r>
    </w:p>
    <w:p w14:paraId="079F774B" w14:textId="6F74C265" w:rsidR="000932C4" w:rsidRDefault="000932C4" w:rsidP="000932C4">
      <w:r w:rsidRPr="000932C4">
        <w:t xml:space="preserve">Rajapriya, M. and Kumar, N. (2017). </w:t>
      </w:r>
      <w:r w:rsidRPr="000932C4">
        <w:rPr>
          <w:i/>
        </w:rPr>
        <w:t>EFFECTIVENESS OF MIND MAPPING IN HIGHER EDUCATION</w:t>
      </w:r>
      <w:r w:rsidRPr="000932C4">
        <w:t>. International Journal of Civil Engineering and Technology (IJCIET), 8(4), p.976.</w:t>
      </w:r>
    </w:p>
    <w:p w14:paraId="212B35F1" w14:textId="77777777" w:rsidR="000F41F4" w:rsidRPr="000F41F4" w:rsidRDefault="000F41F4" w:rsidP="000F41F4">
      <w:r w:rsidRPr="000F41F4">
        <w:t>Robinson, K. and Aronica, L. (2015). </w:t>
      </w:r>
      <w:r w:rsidRPr="000F41F4">
        <w:rPr>
          <w:i/>
        </w:rPr>
        <w:t>Creative schools Revolutionizing Education from the Ground Up.</w:t>
      </w:r>
      <w:r w:rsidRPr="000F41F4">
        <w:t xml:space="preserve"> UK: Allen Lane. </w:t>
      </w:r>
    </w:p>
    <w:p w14:paraId="1CC548E9" w14:textId="6948993A" w:rsidR="00774341" w:rsidRDefault="00E47F16" w:rsidP="00E47F16">
      <w:r w:rsidRPr="00E47F16">
        <w:t>Rose, J. (2008). </w:t>
      </w:r>
      <w:r w:rsidRPr="00E47F16">
        <w:rPr>
          <w:i/>
        </w:rPr>
        <w:t>Independent Review of the Primary Curriculum. The Independent Review of the Primary Curriculum.</w:t>
      </w:r>
      <w:r w:rsidRPr="00E47F16">
        <w:t xml:space="preserve"> [online] Nottingham: Crown. Available at: http://www.educationengland.org.uk/documents/pdfs/2009-IRPC-final-report.pdf [Accessed 13 Oct. 2017].</w:t>
      </w:r>
      <w:r w:rsidR="00774341">
        <w:t xml:space="preserve"> </w:t>
      </w:r>
    </w:p>
    <w:p w14:paraId="0C7064F5" w14:textId="3D6D14D7" w:rsidR="00E47F16" w:rsidRPr="00774341" w:rsidRDefault="00774341" w:rsidP="00774341">
      <w:r w:rsidRPr="00774341">
        <w:t>Smith-Autard, J. (2002). </w:t>
      </w:r>
      <w:r w:rsidRPr="00774341">
        <w:rPr>
          <w:i/>
        </w:rPr>
        <w:t>The art of dance in education</w:t>
      </w:r>
      <w:r w:rsidRPr="00774341">
        <w:t>. 2nd ed. London: A. &amp; C. Black.</w:t>
      </w:r>
    </w:p>
    <w:p w14:paraId="12901BE1" w14:textId="071C116E" w:rsidR="00E47F16" w:rsidRPr="00E47F16" w:rsidRDefault="00E47F16" w:rsidP="00E47F16">
      <w:r>
        <w:t xml:space="preserve">Smith, D. (2013). </w:t>
      </w:r>
      <w:r w:rsidRPr="00E47F16">
        <w:rPr>
          <w:i/>
        </w:rPr>
        <w:t xml:space="preserve">An independent report for the </w:t>
      </w:r>
      <w:r w:rsidR="00802A26">
        <w:rPr>
          <w:i/>
        </w:rPr>
        <w:t>Welsh</w:t>
      </w:r>
      <w:r w:rsidRPr="00E47F16">
        <w:rPr>
          <w:i/>
        </w:rPr>
        <w:t xml:space="preserve"> Government into Arts in Education in the Schools of Wales.</w:t>
      </w:r>
      <w:r w:rsidRPr="00E47F16">
        <w:t xml:space="preserve"> 1st ed. Wales, United Kingdom: Unknown.</w:t>
      </w:r>
    </w:p>
    <w:p w14:paraId="19FA1704" w14:textId="21717F02" w:rsidR="00E47F16" w:rsidRPr="00E47F16" w:rsidRDefault="00E47F16" w:rsidP="00E47F16">
      <w:r w:rsidRPr="00E47F16">
        <w:t>The Qualifications, Curriculum and Assessment Authority for Wales (QCAAW). (2003). </w:t>
      </w:r>
      <w:r w:rsidRPr="00E47F16">
        <w:rPr>
          <w:i/>
        </w:rPr>
        <w:t>Developing the Curriculum Cymreig.</w:t>
      </w:r>
      <w:r w:rsidRPr="00E47F16">
        <w:t xml:space="preserve"> Cardiff.</w:t>
      </w:r>
    </w:p>
    <w:p w14:paraId="026B3F5A" w14:textId="07AB099A" w:rsidR="00C71C89" w:rsidRPr="00E47F16" w:rsidRDefault="00C71C89" w:rsidP="00E47F16">
      <w:r w:rsidRPr="00E47F16">
        <w:t>Wales.com. (2017). </w:t>
      </w:r>
      <w:r w:rsidRPr="00E47F16">
        <w:rPr>
          <w:i/>
        </w:rPr>
        <w:t xml:space="preserve">National symbols of Wales. </w:t>
      </w:r>
      <w:r w:rsidRPr="00E47F16">
        <w:t>[online] Available at: http://www.wales.com/national-symbols [Accessed 16 Oct. 2017].</w:t>
      </w:r>
    </w:p>
    <w:p w14:paraId="19CED739" w14:textId="0DB5B8A9" w:rsidR="00AE5A5F" w:rsidRPr="0058282A" w:rsidRDefault="006370FA">
      <w:r w:rsidRPr="00E47F16">
        <w:t xml:space="preserve">Wilson, V. and Harris, M. (2004). </w:t>
      </w:r>
      <w:r w:rsidRPr="00E47F16">
        <w:rPr>
          <w:i/>
        </w:rPr>
        <w:t>Creating Change? A Review of the Impact of Design and Technology in Schools in England</w:t>
      </w:r>
      <w:r w:rsidRPr="00E47F16">
        <w:t>. Journal of Technology Education, 15(2).</w:t>
      </w:r>
      <w:bookmarkStart w:id="0" w:name="_GoBack"/>
      <w:bookmarkEnd w:id="0"/>
    </w:p>
    <w:sectPr w:rsidR="00AE5A5F" w:rsidRPr="0058282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626449" w14:textId="77777777" w:rsidR="007C1C02" w:rsidRDefault="007C1C02" w:rsidP="006C07D6">
      <w:pPr>
        <w:spacing w:after="0" w:line="240" w:lineRule="auto"/>
      </w:pPr>
      <w:r>
        <w:separator/>
      </w:r>
    </w:p>
  </w:endnote>
  <w:endnote w:type="continuationSeparator" w:id="0">
    <w:p w14:paraId="354D78E0" w14:textId="77777777" w:rsidR="007C1C02" w:rsidRDefault="007C1C02" w:rsidP="006C0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2470891"/>
      <w:docPartObj>
        <w:docPartGallery w:val="Page Numbers (Bottom of Page)"/>
        <w:docPartUnique/>
      </w:docPartObj>
    </w:sdtPr>
    <w:sdtEndPr>
      <w:rPr>
        <w:noProof/>
      </w:rPr>
    </w:sdtEndPr>
    <w:sdtContent>
      <w:p w14:paraId="6EF79859" w14:textId="383167F0" w:rsidR="007C1C02" w:rsidRDefault="007C1C02">
        <w:pPr>
          <w:pStyle w:val="Footer"/>
          <w:jc w:val="center"/>
        </w:pPr>
        <w:r>
          <w:fldChar w:fldCharType="begin"/>
        </w:r>
        <w:r>
          <w:instrText xml:space="preserve"> PAGE   \* MERGEFORMAT </w:instrText>
        </w:r>
        <w:r>
          <w:fldChar w:fldCharType="separate"/>
        </w:r>
        <w:r w:rsidR="0058282A">
          <w:rPr>
            <w:noProof/>
          </w:rPr>
          <w:t>1</w:t>
        </w:r>
        <w:r>
          <w:rPr>
            <w:noProof/>
          </w:rPr>
          <w:fldChar w:fldCharType="end"/>
        </w:r>
      </w:p>
    </w:sdtContent>
  </w:sdt>
  <w:p w14:paraId="0A029EFC" w14:textId="77777777" w:rsidR="007C1C02" w:rsidRDefault="007C1C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19DD6D" w14:textId="77777777" w:rsidR="007C1C02" w:rsidRDefault="007C1C02" w:rsidP="006C07D6">
      <w:pPr>
        <w:spacing w:after="0" w:line="240" w:lineRule="auto"/>
      </w:pPr>
      <w:r>
        <w:separator/>
      </w:r>
    </w:p>
  </w:footnote>
  <w:footnote w:type="continuationSeparator" w:id="0">
    <w:p w14:paraId="4E811DDB" w14:textId="77777777" w:rsidR="007C1C02" w:rsidRDefault="007C1C02" w:rsidP="006C07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AA6C42" w14:textId="58BEFAB6" w:rsidR="007C1C02" w:rsidRDefault="007C1C02" w:rsidP="00493C90">
    <w:pPr>
      <w:pStyle w:val="Header"/>
      <w:jc w:val="center"/>
    </w:pPr>
    <w:r>
      <w:t>Ryan Colebrook</w:t>
    </w:r>
  </w:p>
  <w:p w14:paraId="31A4FED8" w14:textId="7A850CBB" w:rsidR="007C1C02" w:rsidRDefault="007C1C02" w:rsidP="00493C90">
    <w:pPr>
      <w:pStyle w:val="Header"/>
      <w:jc w:val="center"/>
    </w:pPr>
    <w:r>
      <w:t>1600198</w:t>
    </w:r>
  </w:p>
  <w:p w14:paraId="5D465326" w14:textId="3ACA4166" w:rsidR="007C1C02" w:rsidRDefault="007C1C02" w:rsidP="00493C90">
    <w:pPr>
      <w:pStyle w:val="Header"/>
      <w:jc w:val="center"/>
    </w:pPr>
    <w:r>
      <w:t>The Visual and Expressive Arts in Wales</w:t>
    </w:r>
  </w:p>
  <w:p w14:paraId="70322CC2" w14:textId="67863022" w:rsidR="007C1C02" w:rsidRDefault="007C1C02" w:rsidP="00493C90">
    <w:pPr>
      <w:pStyle w:val="Header"/>
      <w:jc w:val="center"/>
    </w:pPr>
    <w:r>
      <w:t>ECAD5005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C45FC"/>
    <w:multiLevelType w:val="hybridMultilevel"/>
    <w:tmpl w:val="CA6631FA"/>
    <w:lvl w:ilvl="0" w:tplc="150EFE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50189A"/>
    <w:multiLevelType w:val="hybridMultilevel"/>
    <w:tmpl w:val="E6E46DCA"/>
    <w:lvl w:ilvl="0" w:tplc="6A04B3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B00"/>
    <w:rsid w:val="00001572"/>
    <w:rsid w:val="00016210"/>
    <w:rsid w:val="00017C55"/>
    <w:rsid w:val="0002755A"/>
    <w:rsid w:val="000328BD"/>
    <w:rsid w:val="000400AB"/>
    <w:rsid w:val="00042E58"/>
    <w:rsid w:val="0006153B"/>
    <w:rsid w:val="000932C4"/>
    <w:rsid w:val="000A4C5D"/>
    <w:rsid w:val="000C2A1A"/>
    <w:rsid w:val="000C2EEF"/>
    <w:rsid w:val="000D2623"/>
    <w:rsid w:val="000F41F4"/>
    <w:rsid w:val="000F79A9"/>
    <w:rsid w:val="00182631"/>
    <w:rsid w:val="0019529E"/>
    <w:rsid w:val="00196BB9"/>
    <w:rsid w:val="001B359B"/>
    <w:rsid w:val="001B79A2"/>
    <w:rsid w:val="001E6FA9"/>
    <w:rsid w:val="001F4E6B"/>
    <w:rsid w:val="002012C6"/>
    <w:rsid w:val="002043B8"/>
    <w:rsid w:val="00250F3B"/>
    <w:rsid w:val="00265834"/>
    <w:rsid w:val="0026676F"/>
    <w:rsid w:val="00272795"/>
    <w:rsid w:val="00294468"/>
    <w:rsid w:val="00294C70"/>
    <w:rsid w:val="0029505D"/>
    <w:rsid w:val="002A4545"/>
    <w:rsid w:val="002A6699"/>
    <w:rsid w:val="002B4C9A"/>
    <w:rsid w:val="002D4CA7"/>
    <w:rsid w:val="002E71CC"/>
    <w:rsid w:val="002F2F7D"/>
    <w:rsid w:val="002F46F5"/>
    <w:rsid w:val="002F72D5"/>
    <w:rsid w:val="003032FF"/>
    <w:rsid w:val="00312C83"/>
    <w:rsid w:val="0031721D"/>
    <w:rsid w:val="0032124E"/>
    <w:rsid w:val="00347EC8"/>
    <w:rsid w:val="0035179C"/>
    <w:rsid w:val="00355E38"/>
    <w:rsid w:val="00356CBA"/>
    <w:rsid w:val="00375E6C"/>
    <w:rsid w:val="00384EB3"/>
    <w:rsid w:val="00391A98"/>
    <w:rsid w:val="003A1FA7"/>
    <w:rsid w:val="003A3C88"/>
    <w:rsid w:val="003C2D13"/>
    <w:rsid w:val="003D58CD"/>
    <w:rsid w:val="003E44B2"/>
    <w:rsid w:val="003E67C2"/>
    <w:rsid w:val="004036E6"/>
    <w:rsid w:val="004132F2"/>
    <w:rsid w:val="00430401"/>
    <w:rsid w:val="0045283A"/>
    <w:rsid w:val="00457B00"/>
    <w:rsid w:val="004658BC"/>
    <w:rsid w:val="00471776"/>
    <w:rsid w:val="00485931"/>
    <w:rsid w:val="00493C90"/>
    <w:rsid w:val="004A08E9"/>
    <w:rsid w:val="004A74F4"/>
    <w:rsid w:val="004C0BC4"/>
    <w:rsid w:val="004D18D0"/>
    <w:rsid w:val="005014FA"/>
    <w:rsid w:val="00530E2B"/>
    <w:rsid w:val="00534727"/>
    <w:rsid w:val="00542D48"/>
    <w:rsid w:val="00546C4D"/>
    <w:rsid w:val="00571F9A"/>
    <w:rsid w:val="005769A5"/>
    <w:rsid w:val="00576A53"/>
    <w:rsid w:val="00577EAA"/>
    <w:rsid w:val="0058282A"/>
    <w:rsid w:val="005B1F61"/>
    <w:rsid w:val="00602FCD"/>
    <w:rsid w:val="00604F67"/>
    <w:rsid w:val="006202FA"/>
    <w:rsid w:val="006370FA"/>
    <w:rsid w:val="0065067F"/>
    <w:rsid w:val="00656653"/>
    <w:rsid w:val="00657185"/>
    <w:rsid w:val="00667B51"/>
    <w:rsid w:val="0067428B"/>
    <w:rsid w:val="006764C0"/>
    <w:rsid w:val="00683751"/>
    <w:rsid w:val="006A5D2D"/>
    <w:rsid w:val="006B1558"/>
    <w:rsid w:val="006C07D6"/>
    <w:rsid w:val="006C2CBD"/>
    <w:rsid w:val="006C5B73"/>
    <w:rsid w:val="006E0B39"/>
    <w:rsid w:val="006E3A11"/>
    <w:rsid w:val="006F1A90"/>
    <w:rsid w:val="0070105A"/>
    <w:rsid w:val="00726040"/>
    <w:rsid w:val="00744890"/>
    <w:rsid w:val="00774341"/>
    <w:rsid w:val="00786BEB"/>
    <w:rsid w:val="007A0AFB"/>
    <w:rsid w:val="007B7370"/>
    <w:rsid w:val="007B78B2"/>
    <w:rsid w:val="007C1C02"/>
    <w:rsid w:val="007D1F50"/>
    <w:rsid w:val="007D4076"/>
    <w:rsid w:val="007D5B76"/>
    <w:rsid w:val="007E760F"/>
    <w:rsid w:val="00800E0B"/>
    <w:rsid w:val="00802A26"/>
    <w:rsid w:val="00802A4B"/>
    <w:rsid w:val="0081374D"/>
    <w:rsid w:val="00815C5E"/>
    <w:rsid w:val="0082311C"/>
    <w:rsid w:val="008350F3"/>
    <w:rsid w:val="008361C8"/>
    <w:rsid w:val="00862A5E"/>
    <w:rsid w:val="0086370B"/>
    <w:rsid w:val="00865787"/>
    <w:rsid w:val="008946B5"/>
    <w:rsid w:val="008B69EF"/>
    <w:rsid w:val="008C360F"/>
    <w:rsid w:val="008C36F7"/>
    <w:rsid w:val="008C62AE"/>
    <w:rsid w:val="008C6953"/>
    <w:rsid w:val="008D0042"/>
    <w:rsid w:val="008D7257"/>
    <w:rsid w:val="008E4E23"/>
    <w:rsid w:val="008F16EA"/>
    <w:rsid w:val="00904C90"/>
    <w:rsid w:val="009058D8"/>
    <w:rsid w:val="009104D1"/>
    <w:rsid w:val="00967940"/>
    <w:rsid w:val="00973D6E"/>
    <w:rsid w:val="00991772"/>
    <w:rsid w:val="009A2482"/>
    <w:rsid w:val="009A4F0C"/>
    <w:rsid w:val="009B5671"/>
    <w:rsid w:val="009D3879"/>
    <w:rsid w:val="009E4754"/>
    <w:rsid w:val="009E64B0"/>
    <w:rsid w:val="009F121F"/>
    <w:rsid w:val="00A0599A"/>
    <w:rsid w:val="00A05C48"/>
    <w:rsid w:val="00A12FBE"/>
    <w:rsid w:val="00A174B6"/>
    <w:rsid w:val="00A36F52"/>
    <w:rsid w:val="00A5144C"/>
    <w:rsid w:val="00A768D9"/>
    <w:rsid w:val="00A81A19"/>
    <w:rsid w:val="00A81FDD"/>
    <w:rsid w:val="00AA17A9"/>
    <w:rsid w:val="00AA7D87"/>
    <w:rsid w:val="00AB10D2"/>
    <w:rsid w:val="00AB4CCD"/>
    <w:rsid w:val="00AB7CAC"/>
    <w:rsid w:val="00AC3810"/>
    <w:rsid w:val="00AE5A5F"/>
    <w:rsid w:val="00AF4CD4"/>
    <w:rsid w:val="00AF6F11"/>
    <w:rsid w:val="00B01CCD"/>
    <w:rsid w:val="00B13DE8"/>
    <w:rsid w:val="00B57741"/>
    <w:rsid w:val="00B70D05"/>
    <w:rsid w:val="00B7118C"/>
    <w:rsid w:val="00B74EBE"/>
    <w:rsid w:val="00B757F7"/>
    <w:rsid w:val="00B850B4"/>
    <w:rsid w:val="00B93BCE"/>
    <w:rsid w:val="00BC2F13"/>
    <w:rsid w:val="00BD010E"/>
    <w:rsid w:val="00BD086F"/>
    <w:rsid w:val="00BE2735"/>
    <w:rsid w:val="00BE798A"/>
    <w:rsid w:val="00C14B26"/>
    <w:rsid w:val="00C17490"/>
    <w:rsid w:val="00C25E97"/>
    <w:rsid w:val="00C41A08"/>
    <w:rsid w:val="00C45DDD"/>
    <w:rsid w:val="00C530CF"/>
    <w:rsid w:val="00C629D7"/>
    <w:rsid w:val="00C71C89"/>
    <w:rsid w:val="00C742E7"/>
    <w:rsid w:val="00C831FD"/>
    <w:rsid w:val="00C93674"/>
    <w:rsid w:val="00C93DB5"/>
    <w:rsid w:val="00CA20E8"/>
    <w:rsid w:val="00CA6599"/>
    <w:rsid w:val="00CB0D8E"/>
    <w:rsid w:val="00CB6B3B"/>
    <w:rsid w:val="00CD26D2"/>
    <w:rsid w:val="00CD35CF"/>
    <w:rsid w:val="00CD3DD6"/>
    <w:rsid w:val="00CD613A"/>
    <w:rsid w:val="00CE4798"/>
    <w:rsid w:val="00CF2248"/>
    <w:rsid w:val="00D232CE"/>
    <w:rsid w:val="00D27919"/>
    <w:rsid w:val="00D72C57"/>
    <w:rsid w:val="00D7687D"/>
    <w:rsid w:val="00D95333"/>
    <w:rsid w:val="00DB2F3A"/>
    <w:rsid w:val="00DB4F76"/>
    <w:rsid w:val="00DB6A38"/>
    <w:rsid w:val="00DC2729"/>
    <w:rsid w:val="00DC6CA0"/>
    <w:rsid w:val="00DC7503"/>
    <w:rsid w:val="00DE23B0"/>
    <w:rsid w:val="00E0283B"/>
    <w:rsid w:val="00E066FA"/>
    <w:rsid w:val="00E0691C"/>
    <w:rsid w:val="00E1469E"/>
    <w:rsid w:val="00E47F16"/>
    <w:rsid w:val="00E52FE6"/>
    <w:rsid w:val="00E56A45"/>
    <w:rsid w:val="00E61D88"/>
    <w:rsid w:val="00E76CEC"/>
    <w:rsid w:val="00E8087F"/>
    <w:rsid w:val="00E85EBF"/>
    <w:rsid w:val="00E860DA"/>
    <w:rsid w:val="00E8780D"/>
    <w:rsid w:val="00E90971"/>
    <w:rsid w:val="00E91DB9"/>
    <w:rsid w:val="00EA1CD6"/>
    <w:rsid w:val="00EA5CC2"/>
    <w:rsid w:val="00EC56FA"/>
    <w:rsid w:val="00ED1F46"/>
    <w:rsid w:val="00ED3C77"/>
    <w:rsid w:val="00ED3F93"/>
    <w:rsid w:val="00EE0D42"/>
    <w:rsid w:val="00EE7CD6"/>
    <w:rsid w:val="00F01E63"/>
    <w:rsid w:val="00F050F5"/>
    <w:rsid w:val="00F11FA0"/>
    <w:rsid w:val="00F3356B"/>
    <w:rsid w:val="00F35FE1"/>
    <w:rsid w:val="00F516AF"/>
    <w:rsid w:val="00F6646E"/>
    <w:rsid w:val="00F8199C"/>
    <w:rsid w:val="00FA685A"/>
    <w:rsid w:val="00FC206D"/>
    <w:rsid w:val="00FC66B6"/>
    <w:rsid w:val="00FF5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BBD1B"/>
  <w15:docId w15:val="{A174744E-1C09-456C-B785-5EBC5CB4E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850B4"/>
    <w:rPr>
      <w:i/>
      <w:iCs/>
    </w:rPr>
  </w:style>
  <w:style w:type="paragraph" w:styleId="Header">
    <w:name w:val="header"/>
    <w:basedOn w:val="Normal"/>
    <w:link w:val="HeaderChar"/>
    <w:uiPriority w:val="99"/>
    <w:unhideWhenUsed/>
    <w:rsid w:val="006C07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7D6"/>
  </w:style>
  <w:style w:type="paragraph" w:styleId="Footer">
    <w:name w:val="footer"/>
    <w:basedOn w:val="Normal"/>
    <w:link w:val="FooterChar"/>
    <w:uiPriority w:val="99"/>
    <w:unhideWhenUsed/>
    <w:rsid w:val="006C07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7D6"/>
  </w:style>
  <w:style w:type="paragraph" w:styleId="ListParagraph">
    <w:name w:val="List Paragraph"/>
    <w:basedOn w:val="Normal"/>
    <w:uiPriority w:val="34"/>
    <w:qFormat/>
    <w:rsid w:val="00F6646E"/>
    <w:pPr>
      <w:ind w:left="720"/>
      <w:contextualSpacing/>
    </w:pPr>
  </w:style>
  <w:style w:type="character" w:styleId="Hyperlink">
    <w:name w:val="Hyperlink"/>
    <w:basedOn w:val="DefaultParagraphFont"/>
    <w:uiPriority w:val="99"/>
    <w:unhideWhenUsed/>
    <w:rsid w:val="004C0BC4"/>
    <w:rPr>
      <w:color w:val="0563C1" w:themeColor="hyperlink"/>
      <w:u w:val="single"/>
    </w:rPr>
  </w:style>
  <w:style w:type="character" w:customStyle="1" w:styleId="UnresolvedMention1">
    <w:name w:val="Unresolved Mention1"/>
    <w:basedOn w:val="DefaultParagraphFont"/>
    <w:uiPriority w:val="99"/>
    <w:semiHidden/>
    <w:unhideWhenUsed/>
    <w:rsid w:val="004C0BC4"/>
    <w:rPr>
      <w:color w:val="808080"/>
      <w:shd w:val="clear" w:color="auto" w:fill="E6E6E6"/>
    </w:rPr>
  </w:style>
  <w:style w:type="character" w:styleId="UnresolvedMention">
    <w:name w:val="Unresolved Mention"/>
    <w:basedOn w:val="DefaultParagraphFont"/>
    <w:uiPriority w:val="99"/>
    <w:semiHidden/>
    <w:unhideWhenUsed/>
    <w:rsid w:val="002A669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4458</Words>
  <Characters>25414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 COLEBROOK</dc:creator>
  <cp:lastModifiedBy>RYAN COLEBROOK</cp:lastModifiedBy>
  <cp:revision>2</cp:revision>
  <dcterms:created xsi:type="dcterms:W3CDTF">2017-11-02T18:04:00Z</dcterms:created>
  <dcterms:modified xsi:type="dcterms:W3CDTF">2017-11-02T18:04:00Z</dcterms:modified>
</cp:coreProperties>
</file>