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34163" w14:textId="6C9E4C83" w:rsidR="00840193" w:rsidRDefault="00DF5053">
      <w:r>
        <w:rPr>
          <w:b/>
          <w:bCs/>
          <w:noProof/>
          <w:sz w:val="24"/>
          <w:szCs w:val="24"/>
        </w:rPr>
        <w:drawing>
          <wp:inline distT="0" distB="0" distL="0" distR="0" wp14:anchorId="08A110B1" wp14:editId="260A1A43">
            <wp:extent cx="1148316" cy="777995"/>
            <wp:effectExtent l="0" t="0" r="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276264" cy="864681"/>
                    </a:xfrm>
                    <a:prstGeom prst="rect">
                      <a:avLst/>
                    </a:prstGeom>
                  </pic:spPr>
                </pic:pic>
              </a:graphicData>
            </a:graphic>
          </wp:inline>
        </w:drawing>
      </w:r>
    </w:p>
    <w:p w14:paraId="0FEA2512" w14:textId="5D656D7B" w:rsidR="00DF5053" w:rsidRDefault="003E7C43" w:rsidP="00CB270B">
      <w:pPr>
        <w:rPr>
          <w:b/>
          <w:bCs/>
          <w:sz w:val="24"/>
          <w:szCs w:val="24"/>
        </w:rPr>
      </w:pPr>
      <w:r>
        <w:rPr>
          <w:b/>
          <w:bCs/>
          <w:sz w:val="24"/>
          <w:szCs w:val="24"/>
        </w:rPr>
        <w:t xml:space="preserve">LOCATION: LONDON </w:t>
      </w:r>
      <w:r w:rsidR="00CB270B">
        <w:rPr>
          <w:b/>
          <w:bCs/>
          <w:sz w:val="24"/>
          <w:szCs w:val="24"/>
        </w:rPr>
        <w:t xml:space="preserve">                                                                                        </w:t>
      </w:r>
      <w:r w:rsidR="00084B6E">
        <w:rPr>
          <w:b/>
          <w:bCs/>
          <w:sz w:val="24"/>
          <w:szCs w:val="24"/>
        </w:rPr>
        <w:t>LLEOLIAD: LLUNDAIN</w:t>
      </w:r>
    </w:p>
    <w:p w14:paraId="50684CE2" w14:textId="378DDED3" w:rsidR="003E7C43" w:rsidRDefault="003E7C43">
      <w:pPr>
        <w:rPr>
          <w:b/>
          <w:bCs/>
          <w:sz w:val="24"/>
          <w:szCs w:val="24"/>
        </w:rPr>
      </w:pPr>
      <w:r>
        <w:rPr>
          <w:b/>
          <w:bCs/>
          <w:sz w:val="24"/>
          <w:szCs w:val="24"/>
        </w:rPr>
        <w:t>LEVEL 4</w:t>
      </w:r>
      <w:r w:rsidR="00084B6E">
        <w:rPr>
          <w:b/>
          <w:bCs/>
          <w:sz w:val="24"/>
          <w:szCs w:val="24"/>
        </w:rPr>
        <w:t xml:space="preserve">                                                                                                                 </w:t>
      </w:r>
      <w:r w:rsidR="006502C7">
        <w:rPr>
          <w:b/>
          <w:bCs/>
          <w:sz w:val="24"/>
          <w:szCs w:val="24"/>
        </w:rPr>
        <w:t>LEFEL 4</w:t>
      </w:r>
    </w:p>
    <w:p w14:paraId="075210F7" w14:textId="1D29952A" w:rsidR="00CB270B" w:rsidRDefault="00CB270B">
      <w:pPr>
        <w:rPr>
          <w:b/>
          <w:bCs/>
          <w:sz w:val="24"/>
          <w:szCs w:val="24"/>
        </w:rPr>
      </w:pPr>
      <w:r>
        <w:rPr>
          <w:b/>
          <w:bCs/>
          <w:sz w:val="24"/>
          <w:szCs w:val="24"/>
        </w:rPr>
        <w:t xml:space="preserve">EXAMINATION PERIOD </w:t>
      </w:r>
      <w:r w:rsidR="006502C7">
        <w:rPr>
          <w:b/>
          <w:bCs/>
          <w:sz w:val="24"/>
          <w:szCs w:val="24"/>
        </w:rPr>
        <w:t xml:space="preserve">                                                                                 CYFNOD ARHOLIADAU</w:t>
      </w:r>
    </w:p>
    <w:p w14:paraId="121C7540" w14:textId="03517E38" w:rsidR="00CB270B" w:rsidRDefault="00CB270B">
      <w:pPr>
        <w:rPr>
          <w:b/>
          <w:bCs/>
          <w:sz w:val="24"/>
          <w:szCs w:val="24"/>
        </w:rPr>
      </w:pPr>
      <w:r>
        <w:rPr>
          <w:b/>
          <w:bCs/>
          <w:sz w:val="24"/>
          <w:szCs w:val="24"/>
        </w:rPr>
        <w:t xml:space="preserve">JUNE 2021 TERM </w:t>
      </w:r>
      <w:r w:rsidR="00D5251D">
        <w:rPr>
          <w:b/>
          <w:bCs/>
          <w:sz w:val="24"/>
          <w:szCs w:val="24"/>
        </w:rPr>
        <w:t xml:space="preserve">                                                                                            MEHEFIN 2021 TYMOR</w:t>
      </w:r>
    </w:p>
    <w:p w14:paraId="6863E6F5" w14:textId="5BA0432F" w:rsidR="00D5251D" w:rsidRDefault="00D5251D">
      <w:pPr>
        <w:rPr>
          <w:b/>
          <w:bCs/>
          <w:sz w:val="24"/>
          <w:szCs w:val="24"/>
        </w:rPr>
      </w:pPr>
    </w:p>
    <w:p w14:paraId="2E3E4E6C" w14:textId="428B4539" w:rsidR="00D5251D" w:rsidRDefault="00D5251D" w:rsidP="00D5251D">
      <w:pPr>
        <w:jc w:val="center"/>
        <w:rPr>
          <w:b/>
          <w:bCs/>
          <w:sz w:val="24"/>
          <w:szCs w:val="24"/>
        </w:rPr>
      </w:pPr>
      <w:r>
        <w:rPr>
          <w:b/>
          <w:bCs/>
          <w:sz w:val="24"/>
          <w:szCs w:val="24"/>
        </w:rPr>
        <w:t xml:space="preserve">MODULE CODE: </w:t>
      </w:r>
      <w:r w:rsidR="00282A54">
        <w:rPr>
          <w:b/>
          <w:bCs/>
          <w:sz w:val="24"/>
          <w:szCs w:val="24"/>
        </w:rPr>
        <w:t>LCBB4001</w:t>
      </w:r>
    </w:p>
    <w:p w14:paraId="73EB6D27" w14:textId="62B9FA2B" w:rsidR="00282A54" w:rsidRDefault="00282A54" w:rsidP="00D5251D">
      <w:pPr>
        <w:jc w:val="center"/>
        <w:rPr>
          <w:b/>
          <w:bCs/>
          <w:sz w:val="24"/>
          <w:szCs w:val="24"/>
        </w:rPr>
      </w:pPr>
      <w:r>
        <w:rPr>
          <w:b/>
          <w:bCs/>
          <w:sz w:val="24"/>
          <w:szCs w:val="24"/>
        </w:rPr>
        <w:t>COD Y MODWL: LCBB4001</w:t>
      </w:r>
    </w:p>
    <w:p w14:paraId="13BF30CB" w14:textId="4D8490F9" w:rsidR="00282A54" w:rsidRDefault="00282A54" w:rsidP="00D5251D">
      <w:pPr>
        <w:jc w:val="center"/>
        <w:rPr>
          <w:b/>
          <w:bCs/>
          <w:sz w:val="24"/>
          <w:szCs w:val="24"/>
        </w:rPr>
      </w:pPr>
      <w:r>
        <w:rPr>
          <w:b/>
          <w:bCs/>
          <w:sz w:val="24"/>
          <w:szCs w:val="24"/>
        </w:rPr>
        <w:t xml:space="preserve">ACCOUNTING FUNDAMENTALS </w:t>
      </w:r>
    </w:p>
    <w:p w14:paraId="71BA884E" w14:textId="15938A49" w:rsidR="00282A54" w:rsidRDefault="00282A54" w:rsidP="00282A54">
      <w:pPr>
        <w:rPr>
          <w:b/>
          <w:bCs/>
          <w:sz w:val="24"/>
          <w:szCs w:val="24"/>
        </w:rPr>
      </w:pPr>
      <w:r>
        <w:rPr>
          <w:b/>
          <w:bCs/>
          <w:sz w:val="24"/>
          <w:szCs w:val="24"/>
        </w:rPr>
        <w:t xml:space="preserve">TIME: 9:00AM TO 4:00PM </w:t>
      </w:r>
    </w:p>
    <w:p w14:paraId="582CD1AF" w14:textId="64171B36" w:rsidR="006125F3" w:rsidRDefault="006125F3" w:rsidP="00282A54">
      <w:pPr>
        <w:rPr>
          <w:sz w:val="24"/>
          <w:szCs w:val="24"/>
        </w:rPr>
      </w:pPr>
      <w:r>
        <w:rPr>
          <w:sz w:val="24"/>
          <w:szCs w:val="24"/>
        </w:rPr>
        <w:t xml:space="preserve">Name: Elena-Diana Bengulescu </w:t>
      </w:r>
    </w:p>
    <w:p w14:paraId="657BE432" w14:textId="264FF1D5" w:rsidR="006125F3" w:rsidRDefault="006125F3" w:rsidP="00282A54">
      <w:pPr>
        <w:rPr>
          <w:sz w:val="24"/>
          <w:szCs w:val="24"/>
        </w:rPr>
      </w:pPr>
      <w:r>
        <w:rPr>
          <w:sz w:val="24"/>
          <w:szCs w:val="24"/>
        </w:rPr>
        <w:t>Student ID: 2023255</w:t>
      </w:r>
    </w:p>
    <w:p w14:paraId="63FD4986" w14:textId="31A8D4AB" w:rsidR="006125F3" w:rsidRDefault="00EF5056" w:rsidP="00282A54">
      <w:pPr>
        <w:rPr>
          <w:sz w:val="24"/>
          <w:szCs w:val="24"/>
        </w:rPr>
      </w:pPr>
      <w:r>
        <w:rPr>
          <w:sz w:val="24"/>
          <w:szCs w:val="24"/>
        </w:rPr>
        <w:t xml:space="preserve">Date &amp; Time: 27.08.2021 &amp; 9:00AM to </w:t>
      </w:r>
      <w:r w:rsidR="004B529F">
        <w:rPr>
          <w:sz w:val="24"/>
          <w:szCs w:val="24"/>
        </w:rPr>
        <w:t>10:20AM</w:t>
      </w:r>
    </w:p>
    <w:p w14:paraId="15B9582D" w14:textId="0278621C" w:rsidR="00354C7E" w:rsidRDefault="00354C7E" w:rsidP="00282A54">
      <w:pPr>
        <w:rPr>
          <w:sz w:val="24"/>
          <w:szCs w:val="24"/>
        </w:rPr>
      </w:pPr>
    </w:p>
    <w:p w14:paraId="5F5882A5" w14:textId="6198CFCE" w:rsidR="00354C7E" w:rsidRDefault="00354C7E" w:rsidP="00282A54">
      <w:pPr>
        <w:rPr>
          <w:sz w:val="24"/>
          <w:szCs w:val="24"/>
        </w:rPr>
      </w:pPr>
    </w:p>
    <w:p w14:paraId="3E68F6D7" w14:textId="4D5AAC31" w:rsidR="00354C7E" w:rsidRDefault="00354C7E" w:rsidP="00282A54">
      <w:pPr>
        <w:rPr>
          <w:b/>
          <w:bCs/>
          <w:sz w:val="24"/>
          <w:szCs w:val="24"/>
        </w:rPr>
      </w:pPr>
      <w:r>
        <w:rPr>
          <w:b/>
          <w:bCs/>
          <w:sz w:val="24"/>
          <w:szCs w:val="24"/>
        </w:rPr>
        <w:t>Q1</w:t>
      </w:r>
    </w:p>
    <w:p w14:paraId="2A8CABEB" w14:textId="69AD3E3D" w:rsidR="00354C7E" w:rsidRPr="00EB0492" w:rsidRDefault="00EB0492" w:rsidP="00E5451C">
      <w:pPr>
        <w:pStyle w:val="ListParagraph"/>
        <w:numPr>
          <w:ilvl w:val="0"/>
          <w:numId w:val="1"/>
        </w:numPr>
        <w:rPr>
          <w:b/>
          <w:bCs/>
          <w:sz w:val="24"/>
          <w:szCs w:val="24"/>
        </w:rPr>
      </w:pPr>
      <w:r>
        <w:rPr>
          <w:sz w:val="24"/>
          <w:szCs w:val="24"/>
        </w:rPr>
        <w:t>Contribution per unit= selling price per unit – variable cost per unit</w:t>
      </w:r>
    </w:p>
    <w:p w14:paraId="3639A891" w14:textId="43B029E4" w:rsidR="00EB0492" w:rsidRDefault="00AC5590" w:rsidP="00EB0492">
      <w:pPr>
        <w:ind w:left="360"/>
        <w:rPr>
          <w:sz w:val="24"/>
          <w:szCs w:val="24"/>
        </w:rPr>
      </w:pPr>
      <w:r>
        <w:rPr>
          <w:sz w:val="24"/>
          <w:szCs w:val="24"/>
        </w:rPr>
        <w:t xml:space="preserve">Contribution per unit= 11-6= £5 per unit </w:t>
      </w:r>
    </w:p>
    <w:p w14:paraId="5843ECD0" w14:textId="03517202" w:rsidR="00AC5590" w:rsidRDefault="00AC5590" w:rsidP="00EB0492">
      <w:pPr>
        <w:ind w:left="360"/>
        <w:rPr>
          <w:sz w:val="24"/>
          <w:szCs w:val="24"/>
        </w:rPr>
      </w:pPr>
      <w:r>
        <w:rPr>
          <w:sz w:val="24"/>
          <w:szCs w:val="24"/>
        </w:rPr>
        <w:t xml:space="preserve">Breakeven point </w:t>
      </w:r>
      <w:r w:rsidR="002E7F5F">
        <w:rPr>
          <w:sz w:val="24"/>
          <w:szCs w:val="24"/>
        </w:rPr>
        <w:t xml:space="preserve">per unit = total fixed cost/ contribution per unit </w:t>
      </w:r>
    </w:p>
    <w:p w14:paraId="1136F490" w14:textId="2F99264A" w:rsidR="002E7F5F" w:rsidRDefault="002E7F5F" w:rsidP="00EB0492">
      <w:pPr>
        <w:ind w:left="360"/>
        <w:rPr>
          <w:sz w:val="24"/>
          <w:szCs w:val="24"/>
        </w:rPr>
      </w:pPr>
      <w:r>
        <w:rPr>
          <w:sz w:val="24"/>
          <w:szCs w:val="24"/>
        </w:rPr>
        <w:t xml:space="preserve">Breakeven point per unit= </w:t>
      </w:r>
      <w:r w:rsidR="00BA0F06">
        <w:rPr>
          <w:sz w:val="24"/>
          <w:szCs w:val="24"/>
        </w:rPr>
        <w:t>350,000/5= 70,</w:t>
      </w:r>
      <w:r w:rsidR="0015518E">
        <w:rPr>
          <w:sz w:val="24"/>
          <w:szCs w:val="24"/>
        </w:rPr>
        <w:t>000 units</w:t>
      </w:r>
    </w:p>
    <w:p w14:paraId="215EBB0E" w14:textId="1899459C" w:rsidR="0015518E" w:rsidRDefault="0015518E" w:rsidP="00EB0492">
      <w:pPr>
        <w:ind w:left="360"/>
        <w:rPr>
          <w:sz w:val="24"/>
          <w:szCs w:val="24"/>
        </w:rPr>
      </w:pPr>
      <w:r>
        <w:rPr>
          <w:sz w:val="24"/>
          <w:szCs w:val="24"/>
        </w:rPr>
        <w:t xml:space="preserve">Breakeven point in revenue= </w:t>
      </w:r>
      <w:r w:rsidR="00567452">
        <w:rPr>
          <w:sz w:val="24"/>
          <w:szCs w:val="24"/>
        </w:rPr>
        <w:t>Breakeven point per unit X selling price per unit</w:t>
      </w:r>
    </w:p>
    <w:p w14:paraId="4B102333" w14:textId="5DDB8F83" w:rsidR="00567452" w:rsidRDefault="00567452" w:rsidP="00EB0492">
      <w:pPr>
        <w:ind w:left="360"/>
        <w:rPr>
          <w:sz w:val="24"/>
          <w:szCs w:val="24"/>
        </w:rPr>
      </w:pPr>
      <w:r>
        <w:rPr>
          <w:sz w:val="24"/>
          <w:szCs w:val="24"/>
        </w:rPr>
        <w:t xml:space="preserve">Breakeven point in revenue= </w:t>
      </w:r>
      <w:r w:rsidR="00DE5637">
        <w:rPr>
          <w:sz w:val="24"/>
          <w:szCs w:val="24"/>
        </w:rPr>
        <w:t>70,000X11= 770,000</w:t>
      </w:r>
    </w:p>
    <w:p w14:paraId="79683745" w14:textId="2E1D4C33" w:rsidR="00DE5637" w:rsidRDefault="00DE5637" w:rsidP="00EB0492">
      <w:pPr>
        <w:ind w:left="360"/>
        <w:rPr>
          <w:sz w:val="24"/>
          <w:szCs w:val="24"/>
        </w:rPr>
      </w:pPr>
    </w:p>
    <w:p w14:paraId="35011D5D" w14:textId="01373635" w:rsidR="00DE5637" w:rsidRPr="006C287D" w:rsidRDefault="007F5BEF" w:rsidP="007F5BEF">
      <w:pPr>
        <w:pStyle w:val="ListParagraph"/>
        <w:numPr>
          <w:ilvl w:val="0"/>
          <w:numId w:val="1"/>
        </w:numPr>
        <w:rPr>
          <w:b/>
          <w:bCs/>
          <w:sz w:val="24"/>
          <w:szCs w:val="24"/>
        </w:rPr>
      </w:pPr>
      <w:r>
        <w:rPr>
          <w:sz w:val="24"/>
          <w:szCs w:val="24"/>
        </w:rPr>
        <w:t>Profit= total sales – total cost (variable cost + fixed cost)</w:t>
      </w:r>
    </w:p>
    <w:p w14:paraId="3E275131" w14:textId="26FEB53E" w:rsidR="006C287D" w:rsidRDefault="006C287D" w:rsidP="006C287D">
      <w:pPr>
        <w:ind w:left="360"/>
        <w:rPr>
          <w:sz w:val="24"/>
          <w:szCs w:val="24"/>
        </w:rPr>
      </w:pPr>
      <w:r>
        <w:rPr>
          <w:sz w:val="24"/>
          <w:szCs w:val="24"/>
        </w:rPr>
        <w:t>Sales= 75,000</w:t>
      </w:r>
      <w:r w:rsidR="002367F9">
        <w:rPr>
          <w:sz w:val="24"/>
          <w:szCs w:val="24"/>
        </w:rPr>
        <w:t xml:space="preserve"> units </w:t>
      </w:r>
      <w:r>
        <w:rPr>
          <w:sz w:val="24"/>
          <w:szCs w:val="24"/>
        </w:rPr>
        <w:t xml:space="preserve">X11= </w:t>
      </w:r>
      <w:r w:rsidR="002367F9">
        <w:rPr>
          <w:sz w:val="24"/>
          <w:szCs w:val="24"/>
        </w:rPr>
        <w:t>£825,000</w:t>
      </w:r>
    </w:p>
    <w:p w14:paraId="147BCA9E" w14:textId="2E771F93" w:rsidR="002367F9" w:rsidRDefault="002367F9" w:rsidP="006C287D">
      <w:pPr>
        <w:ind w:left="360"/>
        <w:rPr>
          <w:sz w:val="24"/>
          <w:szCs w:val="24"/>
        </w:rPr>
      </w:pPr>
      <w:r>
        <w:rPr>
          <w:sz w:val="24"/>
          <w:szCs w:val="24"/>
        </w:rPr>
        <w:t xml:space="preserve">Costs: Variable cost= 75,000 units </w:t>
      </w:r>
      <w:r w:rsidR="00E15340">
        <w:rPr>
          <w:sz w:val="24"/>
          <w:szCs w:val="24"/>
        </w:rPr>
        <w:t>X6= £450,000</w:t>
      </w:r>
    </w:p>
    <w:p w14:paraId="2B030D9D" w14:textId="17DC0851" w:rsidR="00E15340" w:rsidRDefault="00E15340" w:rsidP="006C287D">
      <w:pPr>
        <w:ind w:left="360"/>
        <w:rPr>
          <w:sz w:val="24"/>
          <w:szCs w:val="24"/>
        </w:rPr>
      </w:pPr>
      <w:r>
        <w:rPr>
          <w:sz w:val="24"/>
          <w:szCs w:val="24"/>
        </w:rPr>
        <w:t>Fixed cost= £350,000</w:t>
      </w:r>
    </w:p>
    <w:p w14:paraId="6F37DBAC" w14:textId="31F04B51" w:rsidR="004F1883" w:rsidRDefault="004F1883" w:rsidP="006C287D">
      <w:pPr>
        <w:ind w:left="360"/>
        <w:rPr>
          <w:sz w:val="24"/>
          <w:szCs w:val="24"/>
        </w:rPr>
      </w:pPr>
      <w:r>
        <w:rPr>
          <w:sz w:val="24"/>
          <w:szCs w:val="24"/>
        </w:rPr>
        <w:lastRenderedPageBreak/>
        <w:t xml:space="preserve">Total cost= £450,000+ £350,000= </w:t>
      </w:r>
      <w:r w:rsidR="00F74652">
        <w:rPr>
          <w:sz w:val="24"/>
          <w:szCs w:val="24"/>
        </w:rPr>
        <w:t>£800,000</w:t>
      </w:r>
    </w:p>
    <w:p w14:paraId="6A8621D0" w14:textId="06F465D3" w:rsidR="00F74652" w:rsidRDefault="00F74652" w:rsidP="006C287D">
      <w:pPr>
        <w:ind w:left="360"/>
        <w:rPr>
          <w:sz w:val="24"/>
          <w:szCs w:val="24"/>
        </w:rPr>
      </w:pPr>
      <w:r>
        <w:rPr>
          <w:sz w:val="24"/>
          <w:szCs w:val="24"/>
        </w:rPr>
        <w:t xml:space="preserve">Profit= £825,000- </w:t>
      </w:r>
      <w:r w:rsidR="00B3183E">
        <w:rPr>
          <w:sz w:val="24"/>
          <w:szCs w:val="24"/>
        </w:rPr>
        <w:t>£800,000= £25,000</w:t>
      </w:r>
    </w:p>
    <w:p w14:paraId="68F3048D" w14:textId="735740B1" w:rsidR="00B3183E" w:rsidRPr="00CF4075" w:rsidRDefault="00CF4075" w:rsidP="003A1F8B">
      <w:pPr>
        <w:pStyle w:val="ListParagraph"/>
        <w:numPr>
          <w:ilvl w:val="0"/>
          <w:numId w:val="1"/>
        </w:numPr>
        <w:rPr>
          <w:b/>
          <w:bCs/>
          <w:sz w:val="24"/>
          <w:szCs w:val="24"/>
        </w:rPr>
      </w:pPr>
      <w:r>
        <w:rPr>
          <w:sz w:val="24"/>
          <w:szCs w:val="24"/>
        </w:rPr>
        <w:t>New selling price: £13</w:t>
      </w:r>
    </w:p>
    <w:p w14:paraId="7559C9CC" w14:textId="6DFEBFE2" w:rsidR="00CF4075" w:rsidRDefault="00CF4075" w:rsidP="00CF4075">
      <w:pPr>
        <w:ind w:left="360"/>
        <w:rPr>
          <w:sz w:val="24"/>
          <w:szCs w:val="24"/>
        </w:rPr>
      </w:pPr>
      <w:r>
        <w:rPr>
          <w:sz w:val="24"/>
          <w:szCs w:val="24"/>
        </w:rPr>
        <w:t>New variable cost= £7 (</w:t>
      </w:r>
      <w:r w:rsidR="00297DCA">
        <w:rPr>
          <w:sz w:val="24"/>
          <w:szCs w:val="24"/>
        </w:rPr>
        <w:t>£6 + £1)</w:t>
      </w:r>
    </w:p>
    <w:p w14:paraId="61143577" w14:textId="603DC6B2" w:rsidR="00297DCA" w:rsidRDefault="000D14EB" w:rsidP="00CF4075">
      <w:pPr>
        <w:ind w:left="360"/>
        <w:rPr>
          <w:sz w:val="24"/>
          <w:szCs w:val="24"/>
        </w:rPr>
      </w:pPr>
      <w:r>
        <w:rPr>
          <w:sz w:val="24"/>
          <w:szCs w:val="24"/>
        </w:rPr>
        <w:t>New contribution= £13- £7</w:t>
      </w:r>
      <w:r w:rsidR="007772C7">
        <w:rPr>
          <w:sz w:val="24"/>
          <w:szCs w:val="24"/>
        </w:rPr>
        <w:t xml:space="preserve">= £6 </w:t>
      </w:r>
    </w:p>
    <w:p w14:paraId="3CFC7554" w14:textId="1B637AA6" w:rsidR="007772C7" w:rsidRDefault="007772C7" w:rsidP="00CF4075">
      <w:pPr>
        <w:ind w:left="360"/>
        <w:rPr>
          <w:sz w:val="24"/>
          <w:szCs w:val="24"/>
        </w:rPr>
      </w:pPr>
      <w:r>
        <w:rPr>
          <w:sz w:val="24"/>
          <w:szCs w:val="24"/>
        </w:rPr>
        <w:t xml:space="preserve">New fixed cost= £350,000 + £10,000= </w:t>
      </w:r>
      <w:r w:rsidR="00675B1D">
        <w:rPr>
          <w:sz w:val="24"/>
          <w:szCs w:val="24"/>
        </w:rPr>
        <w:t>£360,000</w:t>
      </w:r>
    </w:p>
    <w:p w14:paraId="5264F045" w14:textId="056AADF2" w:rsidR="00675B1D" w:rsidRDefault="00675B1D" w:rsidP="00CF4075">
      <w:pPr>
        <w:ind w:left="360"/>
        <w:rPr>
          <w:sz w:val="24"/>
          <w:szCs w:val="24"/>
        </w:rPr>
      </w:pPr>
      <w:r>
        <w:rPr>
          <w:sz w:val="24"/>
          <w:szCs w:val="24"/>
        </w:rPr>
        <w:t>New sales volume= 80,000 units</w:t>
      </w:r>
    </w:p>
    <w:p w14:paraId="689FDEA0" w14:textId="586999D2" w:rsidR="005436BC" w:rsidRDefault="005436BC" w:rsidP="00CF4075">
      <w:pPr>
        <w:ind w:left="360"/>
        <w:rPr>
          <w:sz w:val="24"/>
          <w:szCs w:val="24"/>
        </w:rPr>
      </w:pPr>
      <w:r>
        <w:rPr>
          <w:sz w:val="24"/>
          <w:szCs w:val="24"/>
        </w:rPr>
        <w:t>New breakeven point</w:t>
      </w:r>
      <w:r w:rsidR="0026483E">
        <w:rPr>
          <w:sz w:val="24"/>
          <w:szCs w:val="24"/>
        </w:rPr>
        <w:t xml:space="preserve"> per unit</w:t>
      </w:r>
      <w:r>
        <w:rPr>
          <w:sz w:val="24"/>
          <w:szCs w:val="24"/>
        </w:rPr>
        <w:t xml:space="preserve">= 360,000/6= 60,000 units </w:t>
      </w:r>
    </w:p>
    <w:p w14:paraId="663EF297" w14:textId="4B1D722D" w:rsidR="0026483E" w:rsidRDefault="00C76B6D" w:rsidP="00CF4075">
      <w:pPr>
        <w:ind w:left="360"/>
        <w:rPr>
          <w:sz w:val="24"/>
          <w:szCs w:val="24"/>
        </w:rPr>
      </w:pPr>
      <w:r>
        <w:rPr>
          <w:sz w:val="24"/>
          <w:szCs w:val="24"/>
        </w:rPr>
        <w:t xml:space="preserve">New breakeven point in revenue= </w:t>
      </w:r>
      <w:r w:rsidR="004531E2">
        <w:rPr>
          <w:sz w:val="24"/>
          <w:szCs w:val="24"/>
        </w:rPr>
        <w:t>60,000X13= 780,000</w:t>
      </w:r>
    </w:p>
    <w:p w14:paraId="43B1FD2B" w14:textId="3485BE13" w:rsidR="004531E2" w:rsidRDefault="00F22570" w:rsidP="00CF4075">
      <w:pPr>
        <w:ind w:left="360"/>
        <w:rPr>
          <w:sz w:val="24"/>
          <w:szCs w:val="24"/>
        </w:rPr>
      </w:pPr>
      <w:r>
        <w:rPr>
          <w:sz w:val="24"/>
          <w:szCs w:val="24"/>
        </w:rPr>
        <w:t xml:space="preserve">New profit: </w:t>
      </w:r>
    </w:p>
    <w:p w14:paraId="09D9AD6E" w14:textId="2AAA5343" w:rsidR="00F22570" w:rsidRDefault="00F22570" w:rsidP="00CF4075">
      <w:pPr>
        <w:ind w:left="360"/>
        <w:rPr>
          <w:sz w:val="24"/>
          <w:szCs w:val="24"/>
        </w:rPr>
      </w:pPr>
      <w:r>
        <w:rPr>
          <w:sz w:val="24"/>
          <w:szCs w:val="24"/>
        </w:rPr>
        <w:t xml:space="preserve">Sales= </w:t>
      </w:r>
      <w:r w:rsidR="00F767CD">
        <w:rPr>
          <w:sz w:val="24"/>
          <w:szCs w:val="24"/>
        </w:rPr>
        <w:t>80,000X13= 1,040,000</w:t>
      </w:r>
    </w:p>
    <w:p w14:paraId="63490AF4" w14:textId="3AF41565" w:rsidR="00172ED0" w:rsidRDefault="00172ED0" w:rsidP="00CF4075">
      <w:pPr>
        <w:ind w:left="360"/>
        <w:rPr>
          <w:sz w:val="24"/>
          <w:szCs w:val="24"/>
        </w:rPr>
      </w:pPr>
      <w:r>
        <w:rPr>
          <w:sz w:val="24"/>
          <w:szCs w:val="24"/>
        </w:rPr>
        <w:t xml:space="preserve">Costs: Variable cost= 80,000X7= </w:t>
      </w:r>
      <w:r w:rsidR="00E96DD1">
        <w:rPr>
          <w:sz w:val="24"/>
          <w:szCs w:val="24"/>
        </w:rPr>
        <w:t>560,000</w:t>
      </w:r>
    </w:p>
    <w:p w14:paraId="40E59391" w14:textId="5D0181F6" w:rsidR="00E96DD1" w:rsidRDefault="00E96DD1" w:rsidP="00CF4075">
      <w:pPr>
        <w:ind w:left="360"/>
        <w:rPr>
          <w:sz w:val="24"/>
          <w:szCs w:val="24"/>
        </w:rPr>
      </w:pPr>
      <w:r>
        <w:rPr>
          <w:sz w:val="24"/>
          <w:szCs w:val="24"/>
        </w:rPr>
        <w:t>Fixed cost= 360,000</w:t>
      </w:r>
    </w:p>
    <w:p w14:paraId="1DE39961" w14:textId="5F6494A0" w:rsidR="00E96DD1" w:rsidRDefault="00E96DD1" w:rsidP="00CF4075">
      <w:pPr>
        <w:ind w:left="360"/>
        <w:rPr>
          <w:sz w:val="24"/>
          <w:szCs w:val="24"/>
        </w:rPr>
      </w:pPr>
      <w:r>
        <w:rPr>
          <w:sz w:val="24"/>
          <w:szCs w:val="24"/>
        </w:rPr>
        <w:t>Total cost= 920,000</w:t>
      </w:r>
    </w:p>
    <w:p w14:paraId="30A6B650" w14:textId="54635A20" w:rsidR="00F76AAB" w:rsidRDefault="00F76AAB" w:rsidP="00CF4075">
      <w:pPr>
        <w:ind w:left="360"/>
        <w:rPr>
          <w:sz w:val="24"/>
          <w:szCs w:val="24"/>
        </w:rPr>
      </w:pPr>
      <w:r>
        <w:rPr>
          <w:sz w:val="24"/>
          <w:szCs w:val="24"/>
        </w:rPr>
        <w:t xml:space="preserve">New profit= 1,040,000- 920,000= </w:t>
      </w:r>
      <w:r w:rsidR="00146684">
        <w:rPr>
          <w:sz w:val="24"/>
          <w:szCs w:val="24"/>
        </w:rPr>
        <w:t>£120,000</w:t>
      </w:r>
    </w:p>
    <w:p w14:paraId="42A5E382" w14:textId="5E354AB6" w:rsidR="00A82FBD" w:rsidRPr="00506D4D" w:rsidRDefault="00A82FBD" w:rsidP="001E527B">
      <w:pPr>
        <w:pStyle w:val="ListParagraph"/>
        <w:numPr>
          <w:ilvl w:val="0"/>
          <w:numId w:val="1"/>
        </w:numPr>
        <w:rPr>
          <w:sz w:val="24"/>
          <w:szCs w:val="24"/>
        </w:rPr>
      </w:pPr>
      <w:r w:rsidRPr="00506D4D">
        <w:rPr>
          <w:sz w:val="24"/>
          <w:szCs w:val="24"/>
        </w:rPr>
        <w:t xml:space="preserve">Break-even point is the point where is no loss and no profit of your investment into a business. Break-even point analysis is very good to notice the connection between fixed cost, variable cost and returns. Fixed costs are the costs that do not change (salary, insurance, advertising), variable costs are the costs that are changing (material cost, manufacturing cost, commission), and the returns are the profit or loss into a business. Break-even point is also when the investment into a business gives a positive profit. The break-even point can be shown graphically or mathematically. Break-even point analysis shows the volume of production at a given price, good to cover all the costs. To understand break-even point, it needs to understand contribution. Contribution per unit= selling price per unit – variable cost per unit. After the calculation of contribution, break-even point is calculated like break-even point= total fixed cost/ contribution per unit. The graphic for break-even point can be difficult to understand and for that the mathematic calculation can be easier to understand. Break-even point analysis helps to understand if a business is good to invest or not, if will generate profit or loss. The best advantage of break-even point is that it shows the connection between cost, production volume and returns. Also, can show how changes in variable costs or fixed costs, in prices or in revenues, affect the profit levels or break-even points. Limitations of break-even point analysis include: </w:t>
      </w:r>
    </w:p>
    <w:p w14:paraId="7115DA73" w14:textId="77777777" w:rsidR="00A82FBD" w:rsidRDefault="00A82FBD" w:rsidP="00A82FBD">
      <w:pPr>
        <w:pStyle w:val="ListParagraph"/>
        <w:numPr>
          <w:ilvl w:val="0"/>
          <w:numId w:val="2"/>
        </w:numPr>
        <w:rPr>
          <w:sz w:val="24"/>
          <w:szCs w:val="24"/>
        </w:rPr>
      </w:pPr>
      <w:r>
        <w:rPr>
          <w:sz w:val="24"/>
          <w:szCs w:val="24"/>
        </w:rPr>
        <w:t>It is better to do the analysis of one product at a time</w:t>
      </w:r>
    </w:p>
    <w:p w14:paraId="6E6A6104" w14:textId="77777777" w:rsidR="00A82FBD" w:rsidRDefault="00A82FBD" w:rsidP="00A82FBD">
      <w:pPr>
        <w:pStyle w:val="ListParagraph"/>
        <w:numPr>
          <w:ilvl w:val="0"/>
          <w:numId w:val="2"/>
        </w:numPr>
        <w:rPr>
          <w:sz w:val="24"/>
          <w:szCs w:val="24"/>
        </w:rPr>
      </w:pPr>
      <w:r>
        <w:rPr>
          <w:sz w:val="24"/>
          <w:szCs w:val="24"/>
        </w:rPr>
        <w:t xml:space="preserve">It can be hard to make a classification of a cost like all fixed or all variable </w:t>
      </w:r>
    </w:p>
    <w:p w14:paraId="0218BE62" w14:textId="77777777" w:rsidR="00A82FBD" w:rsidRDefault="00A82FBD" w:rsidP="00A82FBD">
      <w:pPr>
        <w:pStyle w:val="ListParagraph"/>
        <w:numPr>
          <w:ilvl w:val="0"/>
          <w:numId w:val="2"/>
        </w:numPr>
        <w:rPr>
          <w:sz w:val="24"/>
          <w:szCs w:val="24"/>
        </w:rPr>
      </w:pPr>
      <w:r>
        <w:rPr>
          <w:sz w:val="24"/>
          <w:szCs w:val="24"/>
        </w:rPr>
        <w:t>It is possible to still use break-even point analysis after the cost and income changed</w:t>
      </w:r>
    </w:p>
    <w:p w14:paraId="0A4C66AF" w14:textId="77777777" w:rsidR="00A82FBD" w:rsidRDefault="00A82FBD" w:rsidP="00A82FBD">
      <w:pPr>
        <w:rPr>
          <w:sz w:val="24"/>
          <w:szCs w:val="24"/>
        </w:rPr>
      </w:pPr>
      <w:r>
        <w:rPr>
          <w:sz w:val="24"/>
          <w:szCs w:val="24"/>
        </w:rPr>
        <w:lastRenderedPageBreak/>
        <w:t xml:space="preserve">The biggest advantage to use break-even point analysis is that can show the lowest amount of business to prevent losses. </w:t>
      </w:r>
    </w:p>
    <w:p w14:paraId="300BFA14" w14:textId="77777777" w:rsidR="00A82FBD" w:rsidRDefault="00A82FBD" w:rsidP="00A82FBD">
      <w:pPr>
        <w:rPr>
          <w:sz w:val="24"/>
          <w:szCs w:val="24"/>
        </w:rPr>
      </w:pPr>
      <w:r>
        <w:rPr>
          <w:sz w:val="24"/>
          <w:szCs w:val="24"/>
        </w:rPr>
        <w:t>References</w:t>
      </w:r>
    </w:p>
    <w:p w14:paraId="5685AC11" w14:textId="37F10EDD" w:rsidR="00A82FBD" w:rsidRDefault="00A82FBD" w:rsidP="00A82FBD">
      <w:pPr>
        <w:rPr>
          <w:sz w:val="24"/>
          <w:szCs w:val="24"/>
        </w:rPr>
      </w:pPr>
      <w:r>
        <w:rPr>
          <w:sz w:val="24"/>
          <w:szCs w:val="24"/>
        </w:rPr>
        <w:t xml:space="preserve">PH Gutierrez, NL </w:t>
      </w:r>
      <w:proofErr w:type="spellStart"/>
      <w:r>
        <w:rPr>
          <w:sz w:val="24"/>
          <w:szCs w:val="24"/>
        </w:rPr>
        <w:t>Dalsted</w:t>
      </w:r>
      <w:proofErr w:type="spellEnd"/>
      <w:r>
        <w:rPr>
          <w:sz w:val="24"/>
          <w:szCs w:val="24"/>
        </w:rPr>
        <w:t xml:space="preserve"> - 1990 – mountainscholar.org </w:t>
      </w:r>
    </w:p>
    <w:p w14:paraId="35D415D8" w14:textId="47F173FE" w:rsidR="00506D4D" w:rsidRDefault="00506D4D" w:rsidP="00A82FBD">
      <w:pPr>
        <w:rPr>
          <w:sz w:val="24"/>
          <w:szCs w:val="24"/>
        </w:rPr>
      </w:pPr>
    </w:p>
    <w:p w14:paraId="14FBB948" w14:textId="32B0B5A8" w:rsidR="006E62D8" w:rsidRDefault="006E62D8" w:rsidP="00A82FBD">
      <w:pPr>
        <w:rPr>
          <w:b/>
          <w:bCs/>
          <w:sz w:val="24"/>
          <w:szCs w:val="24"/>
        </w:rPr>
      </w:pPr>
      <w:r>
        <w:rPr>
          <w:b/>
          <w:bCs/>
          <w:sz w:val="24"/>
          <w:szCs w:val="24"/>
        </w:rPr>
        <w:t>Q2</w:t>
      </w:r>
    </w:p>
    <w:p w14:paraId="028567A7" w14:textId="76D77DCD" w:rsidR="00146684" w:rsidRDefault="001731EE" w:rsidP="001731EE">
      <w:pPr>
        <w:rPr>
          <w:b/>
          <w:bCs/>
          <w:sz w:val="24"/>
          <w:szCs w:val="24"/>
        </w:rPr>
      </w:pPr>
      <w:r>
        <w:rPr>
          <w:b/>
          <w:bCs/>
          <w:sz w:val="24"/>
          <w:szCs w:val="24"/>
        </w:rPr>
        <w:t>a.</w:t>
      </w:r>
    </w:p>
    <w:p w14:paraId="2114D8B2" w14:textId="77777777" w:rsidR="001731EE" w:rsidRDefault="001731EE" w:rsidP="001731EE">
      <w:pPr>
        <w:rPr>
          <w:sz w:val="24"/>
          <w:szCs w:val="24"/>
        </w:rPr>
      </w:pPr>
      <w:r>
        <w:rPr>
          <w:sz w:val="24"/>
          <w:szCs w:val="24"/>
        </w:rPr>
        <w:t>Financial accounting is the part of accounting that shows to external users (customers, auditors, community) information of a business, presentation of statements regarding financial position, financial performance and cash flow like a guidance for directors, stockholders or investors. It can be made yearly, and it has rules and laws to follow. It helps to make decisions or to evaluate an entity’s performance.</w:t>
      </w:r>
    </w:p>
    <w:p w14:paraId="37C9F9EF" w14:textId="77777777" w:rsidR="001731EE" w:rsidRDefault="001731EE" w:rsidP="001731EE">
      <w:pPr>
        <w:rPr>
          <w:sz w:val="24"/>
          <w:szCs w:val="24"/>
        </w:rPr>
      </w:pPr>
      <w:r>
        <w:rPr>
          <w:sz w:val="24"/>
          <w:szCs w:val="24"/>
        </w:rPr>
        <w:t xml:space="preserve">Management accounting is the part of accounting that shows to internal users (managers, employees) the situation of a business. It is about planning, controlling and decision making into a business and to assist in the management and performance of their control functions. It can be made hourly, daily, weekly, monthly or yearly and it has no rules. The information helps to confirm past results and to </w:t>
      </w:r>
      <w:proofErr w:type="gramStart"/>
      <w:r>
        <w:rPr>
          <w:sz w:val="24"/>
          <w:szCs w:val="24"/>
        </w:rPr>
        <w:t>make adjustments</w:t>
      </w:r>
      <w:proofErr w:type="gramEnd"/>
      <w:r>
        <w:rPr>
          <w:sz w:val="24"/>
          <w:szCs w:val="24"/>
        </w:rPr>
        <w:t xml:space="preserve"> for future activities. </w:t>
      </w:r>
    </w:p>
    <w:p w14:paraId="5A86146C" w14:textId="77777777" w:rsidR="001731EE" w:rsidRDefault="001731EE" w:rsidP="001731EE">
      <w:pPr>
        <w:rPr>
          <w:sz w:val="24"/>
          <w:szCs w:val="24"/>
        </w:rPr>
      </w:pPr>
      <w:r>
        <w:rPr>
          <w:sz w:val="24"/>
          <w:szCs w:val="24"/>
        </w:rPr>
        <w:t>Differences between financial accounting and management accounting:</w:t>
      </w:r>
    </w:p>
    <w:p w14:paraId="64CA61D4" w14:textId="77777777" w:rsidR="001731EE" w:rsidRDefault="001731EE" w:rsidP="001731EE">
      <w:pPr>
        <w:rPr>
          <w:sz w:val="24"/>
          <w:szCs w:val="24"/>
        </w:rPr>
      </w:pPr>
      <w:r w:rsidRPr="0038724D">
        <w:rPr>
          <w:b/>
          <w:bCs/>
          <w:sz w:val="24"/>
          <w:szCs w:val="24"/>
        </w:rPr>
        <w:t>Financial accounting                                                                 Management accounting</w:t>
      </w:r>
    </w:p>
    <w:p w14:paraId="4317DFC0" w14:textId="77777777" w:rsidR="001731EE" w:rsidRDefault="001731EE" w:rsidP="001731EE">
      <w:pPr>
        <w:rPr>
          <w:sz w:val="24"/>
          <w:szCs w:val="24"/>
        </w:rPr>
      </w:pPr>
      <w:r>
        <w:rPr>
          <w:sz w:val="24"/>
          <w:szCs w:val="24"/>
        </w:rPr>
        <w:t>It is made for external users                                                    It is made for internal users</w:t>
      </w:r>
    </w:p>
    <w:p w14:paraId="05EFAB82" w14:textId="77777777" w:rsidR="001731EE" w:rsidRDefault="001731EE" w:rsidP="001731EE">
      <w:pPr>
        <w:rPr>
          <w:sz w:val="24"/>
          <w:szCs w:val="24"/>
        </w:rPr>
      </w:pPr>
      <w:r>
        <w:rPr>
          <w:sz w:val="24"/>
          <w:szCs w:val="24"/>
        </w:rPr>
        <w:t xml:space="preserve">Information: income and cash flow statements                  planning, controlling and decision  </w:t>
      </w:r>
    </w:p>
    <w:p w14:paraId="56935D23" w14:textId="77777777" w:rsidR="001731EE" w:rsidRDefault="001731EE" w:rsidP="001731EE">
      <w:pPr>
        <w:rPr>
          <w:sz w:val="24"/>
          <w:szCs w:val="24"/>
        </w:rPr>
      </w:pPr>
      <w:r>
        <w:rPr>
          <w:sz w:val="24"/>
          <w:szCs w:val="24"/>
        </w:rPr>
        <w:t xml:space="preserve">                                                                                                      making</w:t>
      </w:r>
    </w:p>
    <w:p w14:paraId="6E68E96B" w14:textId="77777777" w:rsidR="001731EE" w:rsidRDefault="001731EE" w:rsidP="001731EE">
      <w:pPr>
        <w:rPr>
          <w:sz w:val="24"/>
          <w:szCs w:val="24"/>
        </w:rPr>
      </w:pPr>
      <w:r>
        <w:rPr>
          <w:sz w:val="24"/>
          <w:szCs w:val="24"/>
        </w:rPr>
        <w:t xml:space="preserve">Frequency: yearly                                                                      hourly, daily, weekly, monthly, </w:t>
      </w:r>
    </w:p>
    <w:p w14:paraId="49CFA8AE" w14:textId="77777777" w:rsidR="001731EE" w:rsidRDefault="001731EE" w:rsidP="001731EE">
      <w:pPr>
        <w:rPr>
          <w:sz w:val="24"/>
          <w:szCs w:val="24"/>
        </w:rPr>
      </w:pPr>
      <w:r>
        <w:rPr>
          <w:sz w:val="24"/>
          <w:szCs w:val="24"/>
        </w:rPr>
        <w:t xml:space="preserve">                                                                                                      yearly</w:t>
      </w:r>
    </w:p>
    <w:p w14:paraId="3E86E9F6" w14:textId="77777777" w:rsidR="001731EE" w:rsidRDefault="001731EE" w:rsidP="001731EE">
      <w:pPr>
        <w:rPr>
          <w:sz w:val="24"/>
          <w:szCs w:val="24"/>
        </w:rPr>
      </w:pPr>
      <w:r>
        <w:rPr>
          <w:sz w:val="24"/>
          <w:szCs w:val="24"/>
        </w:rPr>
        <w:t>Regulation: has rules                                                                 has no rules</w:t>
      </w:r>
    </w:p>
    <w:p w14:paraId="58CA5889" w14:textId="77777777" w:rsidR="001731EE" w:rsidRDefault="001731EE" w:rsidP="001731EE">
      <w:pPr>
        <w:rPr>
          <w:sz w:val="24"/>
          <w:szCs w:val="24"/>
        </w:rPr>
      </w:pPr>
      <w:r>
        <w:rPr>
          <w:sz w:val="24"/>
          <w:szCs w:val="24"/>
        </w:rPr>
        <w:t>Criteria: has criteria                                                                   has no criteria</w:t>
      </w:r>
    </w:p>
    <w:p w14:paraId="65B35543" w14:textId="77777777" w:rsidR="001731EE" w:rsidRDefault="001731EE" w:rsidP="001731EE">
      <w:pPr>
        <w:rPr>
          <w:sz w:val="24"/>
          <w:szCs w:val="24"/>
        </w:rPr>
      </w:pPr>
    </w:p>
    <w:p w14:paraId="2BDACED9" w14:textId="77777777" w:rsidR="001731EE" w:rsidRDefault="001731EE" w:rsidP="001731EE">
      <w:pPr>
        <w:rPr>
          <w:sz w:val="24"/>
          <w:szCs w:val="24"/>
        </w:rPr>
      </w:pPr>
    </w:p>
    <w:p w14:paraId="043E16B4" w14:textId="77777777" w:rsidR="001731EE" w:rsidRDefault="001731EE" w:rsidP="001731EE">
      <w:pPr>
        <w:rPr>
          <w:sz w:val="24"/>
          <w:szCs w:val="24"/>
        </w:rPr>
      </w:pPr>
    </w:p>
    <w:p w14:paraId="5CF9AFE3" w14:textId="77777777" w:rsidR="001731EE" w:rsidRDefault="001731EE" w:rsidP="001731EE">
      <w:pPr>
        <w:rPr>
          <w:sz w:val="24"/>
          <w:szCs w:val="24"/>
        </w:rPr>
      </w:pPr>
      <w:r>
        <w:rPr>
          <w:sz w:val="24"/>
          <w:szCs w:val="24"/>
        </w:rPr>
        <w:t xml:space="preserve">References </w:t>
      </w:r>
    </w:p>
    <w:p w14:paraId="71DD6FA7" w14:textId="77777777" w:rsidR="001731EE" w:rsidRDefault="001731EE" w:rsidP="001731EE">
      <w:pPr>
        <w:rPr>
          <w:sz w:val="24"/>
          <w:szCs w:val="24"/>
        </w:rPr>
      </w:pPr>
      <w:r>
        <w:rPr>
          <w:sz w:val="24"/>
          <w:szCs w:val="24"/>
        </w:rPr>
        <w:t xml:space="preserve">GO May- 2013 </w:t>
      </w:r>
    </w:p>
    <w:p w14:paraId="571151DA" w14:textId="77777777" w:rsidR="001731EE" w:rsidRDefault="001731EE" w:rsidP="001731EE">
      <w:pPr>
        <w:rPr>
          <w:sz w:val="24"/>
          <w:szCs w:val="24"/>
        </w:rPr>
      </w:pPr>
      <w:r>
        <w:rPr>
          <w:sz w:val="24"/>
          <w:szCs w:val="24"/>
        </w:rPr>
        <w:t xml:space="preserve">P </w:t>
      </w:r>
      <w:proofErr w:type="spellStart"/>
      <w:r>
        <w:rPr>
          <w:sz w:val="24"/>
          <w:szCs w:val="24"/>
        </w:rPr>
        <w:t>Weetman</w:t>
      </w:r>
      <w:proofErr w:type="spellEnd"/>
      <w:r>
        <w:rPr>
          <w:sz w:val="24"/>
          <w:szCs w:val="24"/>
        </w:rPr>
        <w:t>- 2006</w:t>
      </w:r>
    </w:p>
    <w:p w14:paraId="4E7DFF85" w14:textId="77777777" w:rsidR="001731EE" w:rsidRDefault="001731EE" w:rsidP="001731EE">
      <w:pPr>
        <w:rPr>
          <w:sz w:val="24"/>
          <w:szCs w:val="24"/>
        </w:rPr>
      </w:pPr>
      <w:r>
        <w:rPr>
          <w:sz w:val="24"/>
          <w:szCs w:val="24"/>
        </w:rPr>
        <w:lastRenderedPageBreak/>
        <w:t xml:space="preserve">P </w:t>
      </w:r>
      <w:proofErr w:type="spellStart"/>
      <w:r>
        <w:rPr>
          <w:sz w:val="24"/>
          <w:szCs w:val="24"/>
        </w:rPr>
        <w:t>Weetman</w:t>
      </w:r>
      <w:proofErr w:type="spellEnd"/>
      <w:r>
        <w:rPr>
          <w:sz w:val="24"/>
          <w:szCs w:val="24"/>
        </w:rPr>
        <w:t>- 2019</w:t>
      </w:r>
    </w:p>
    <w:p w14:paraId="52C07DA9" w14:textId="77777777" w:rsidR="001731EE" w:rsidRPr="000F29B9" w:rsidRDefault="001731EE" w:rsidP="001731EE">
      <w:pPr>
        <w:rPr>
          <w:sz w:val="24"/>
          <w:szCs w:val="24"/>
        </w:rPr>
      </w:pPr>
      <w:r>
        <w:rPr>
          <w:sz w:val="24"/>
          <w:szCs w:val="24"/>
        </w:rPr>
        <w:t>LCBB4001- Accounting fundamentals- University of Wales Trinity Saint David</w:t>
      </w:r>
    </w:p>
    <w:p w14:paraId="44022366" w14:textId="3DA1AF43" w:rsidR="001731EE" w:rsidRDefault="001731EE" w:rsidP="001731EE">
      <w:pPr>
        <w:rPr>
          <w:b/>
          <w:bCs/>
          <w:sz w:val="24"/>
          <w:szCs w:val="24"/>
        </w:rPr>
      </w:pPr>
    </w:p>
    <w:p w14:paraId="7ECD6245" w14:textId="37A0CAD5" w:rsidR="001731EE" w:rsidRDefault="001731EE" w:rsidP="001731EE">
      <w:pPr>
        <w:rPr>
          <w:sz w:val="24"/>
          <w:szCs w:val="24"/>
        </w:rPr>
      </w:pPr>
      <w:r>
        <w:rPr>
          <w:b/>
          <w:bCs/>
          <w:sz w:val="24"/>
          <w:szCs w:val="24"/>
        </w:rPr>
        <w:t xml:space="preserve">b. </w:t>
      </w:r>
      <w:r w:rsidR="00A117E2">
        <w:rPr>
          <w:b/>
          <w:bCs/>
          <w:sz w:val="24"/>
          <w:szCs w:val="24"/>
        </w:rPr>
        <w:t xml:space="preserve"> </w:t>
      </w:r>
      <w:r w:rsidR="00465243">
        <w:rPr>
          <w:sz w:val="24"/>
          <w:szCs w:val="24"/>
        </w:rPr>
        <w:t xml:space="preserve">Three techniques: Breakeven point </w:t>
      </w:r>
      <w:r w:rsidR="009F0BA8">
        <w:rPr>
          <w:sz w:val="24"/>
          <w:szCs w:val="24"/>
        </w:rPr>
        <w:t xml:space="preserve">analysis, Budgeting, </w:t>
      </w:r>
      <w:r w:rsidR="0044243B">
        <w:rPr>
          <w:sz w:val="24"/>
          <w:szCs w:val="24"/>
        </w:rPr>
        <w:t>Capital investment evaluation</w:t>
      </w:r>
    </w:p>
    <w:p w14:paraId="22F470F0" w14:textId="77777777" w:rsidR="00DE380C" w:rsidRDefault="00DE380C" w:rsidP="00DE380C">
      <w:pPr>
        <w:rPr>
          <w:sz w:val="24"/>
          <w:szCs w:val="24"/>
        </w:rPr>
      </w:pPr>
      <w:r>
        <w:rPr>
          <w:sz w:val="24"/>
          <w:szCs w:val="24"/>
        </w:rPr>
        <w:t xml:space="preserve">Budget is a quantitative plan of action of a business made for a specific period. It shows the costs and revenues that are expected to happen or earned in the future. There are two types of budgets: periodic, prepared for one year and can be revised and rolling that is updated and can be done monthly. </w:t>
      </w:r>
    </w:p>
    <w:p w14:paraId="169D7A36" w14:textId="77777777" w:rsidR="00DE380C" w:rsidRDefault="00DE380C" w:rsidP="00DE380C">
      <w:pPr>
        <w:rPr>
          <w:sz w:val="24"/>
          <w:szCs w:val="24"/>
        </w:rPr>
      </w:pPr>
      <w:r>
        <w:rPr>
          <w:sz w:val="24"/>
          <w:szCs w:val="24"/>
        </w:rPr>
        <w:t xml:space="preserve">Functional budgets include sales budget, production plan, materials usage, material purchase, labour and master budgets include cash budget, income statement and statement of financial position. </w:t>
      </w:r>
    </w:p>
    <w:p w14:paraId="326626FC" w14:textId="77777777" w:rsidR="00DE380C" w:rsidRDefault="00DE380C" w:rsidP="00DE380C">
      <w:pPr>
        <w:rPr>
          <w:sz w:val="24"/>
          <w:szCs w:val="24"/>
        </w:rPr>
      </w:pPr>
      <w:r>
        <w:rPr>
          <w:sz w:val="24"/>
          <w:szCs w:val="24"/>
        </w:rPr>
        <w:t xml:space="preserve">Budgeting is important because it helps to control, plan, communicate, motivate and evaluate the business in advance. </w:t>
      </w:r>
    </w:p>
    <w:p w14:paraId="13F26253" w14:textId="77777777" w:rsidR="00DE380C" w:rsidRDefault="00DE380C" w:rsidP="00DE380C">
      <w:pPr>
        <w:rPr>
          <w:sz w:val="24"/>
          <w:szCs w:val="24"/>
        </w:rPr>
      </w:pPr>
    </w:p>
    <w:p w14:paraId="54B2B649" w14:textId="77777777" w:rsidR="00DE380C" w:rsidRDefault="00DE380C" w:rsidP="00DE380C">
      <w:pPr>
        <w:rPr>
          <w:sz w:val="24"/>
          <w:szCs w:val="24"/>
        </w:rPr>
      </w:pPr>
    </w:p>
    <w:p w14:paraId="6707E7D5" w14:textId="77777777" w:rsidR="00DE380C" w:rsidRDefault="00DE380C" w:rsidP="00DE380C">
      <w:pPr>
        <w:rPr>
          <w:sz w:val="24"/>
          <w:szCs w:val="24"/>
        </w:rPr>
      </w:pPr>
      <w:r>
        <w:rPr>
          <w:sz w:val="24"/>
          <w:szCs w:val="24"/>
        </w:rPr>
        <w:t xml:space="preserve">References </w:t>
      </w:r>
    </w:p>
    <w:p w14:paraId="3555C400" w14:textId="77777777" w:rsidR="00DE380C" w:rsidRPr="002C3BEA" w:rsidRDefault="00DE380C" w:rsidP="00DE380C">
      <w:pPr>
        <w:rPr>
          <w:sz w:val="24"/>
          <w:szCs w:val="24"/>
        </w:rPr>
      </w:pPr>
      <w:r>
        <w:rPr>
          <w:sz w:val="24"/>
          <w:szCs w:val="24"/>
        </w:rPr>
        <w:t>LCBB4001 Accounting fundamentals- University of Wales Trinity Saint David</w:t>
      </w:r>
    </w:p>
    <w:p w14:paraId="2E922173" w14:textId="77777777" w:rsidR="0044243B" w:rsidRPr="00E373C7" w:rsidRDefault="0044243B" w:rsidP="001731EE">
      <w:pPr>
        <w:rPr>
          <w:sz w:val="24"/>
          <w:szCs w:val="24"/>
        </w:rPr>
      </w:pPr>
    </w:p>
    <w:p w14:paraId="6716D60D" w14:textId="77777777" w:rsidR="0026483E" w:rsidRPr="00CF4075" w:rsidRDefault="0026483E" w:rsidP="00CF4075">
      <w:pPr>
        <w:ind w:left="360"/>
        <w:rPr>
          <w:sz w:val="24"/>
          <w:szCs w:val="24"/>
        </w:rPr>
      </w:pPr>
    </w:p>
    <w:sectPr w:rsidR="0026483E" w:rsidRPr="00CF4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4678F"/>
    <w:multiLevelType w:val="hybridMultilevel"/>
    <w:tmpl w:val="28D87454"/>
    <w:lvl w:ilvl="0" w:tplc="2B129668">
      <w:start w:val="1"/>
      <w:numFmt w:val="lowerLetter"/>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727917"/>
    <w:multiLevelType w:val="hybridMultilevel"/>
    <w:tmpl w:val="F558F7E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C1739E"/>
    <w:multiLevelType w:val="hybridMultilevel"/>
    <w:tmpl w:val="890C2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7F2"/>
    <w:rsid w:val="00084B6E"/>
    <w:rsid w:val="000D14EB"/>
    <w:rsid w:val="00146684"/>
    <w:rsid w:val="0015518E"/>
    <w:rsid w:val="00172ED0"/>
    <w:rsid w:val="001731EE"/>
    <w:rsid w:val="001E527B"/>
    <w:rsid w:val="002367F9"/>
    <w:rsid w:val="0026483E"/>
    <w:rsid w:val="00282A54"/>
    <w:rsid w:val="00297DCA"/>
    <w:rsid w:val="002E7F5F"/>
    <w:rsid w:val="00354C7E"/>
    <w:rsid w:val="003A1F8B"/>
    <w:rsid w:val="003E7C43"/>
    <w:rsid w:val="0044243B"/>
    <w:rsid w:val="004531E2"/>
    <w:rsid w:val="00465243"/>
    <w:rsid w:val="004B529F"/>
    <w:rsid w:val="004F1883"/>
    <w:rsid w:val="00506D4D"/>
    <w:rsid w:val="005436BC"/>
    <w:rsid w:val="00567452"/>
    <w:rsid w:val="005F5E0D"/>
    <w:rsid w:val="006125F3"/>
    <w:rsid w:val="006502C7"/>
    <w:rsid w:val="00675B1D"/>
    <w:rsid w:val="006C287D"/>
    <w:rsid w:val="006E62D8"/>
    <w:rsid w:val="007772C7"/>
    <w:rsid w:val="007F5BEF"/>
    <w:rsid w:val="00840193"/>
    <w:rsid w:val="009F0BA8"/>
    <w:rsid w:val="00A117E2"/>
    <w:rsid w:val="00A82FBD"/>
    <w:rsid w:val="00AC5590"/>
    <w:rsid w:val="00B27605"/>
    <w:rsid w:val="00B3183E"/>
    <w:rsid w:val="00BA0F06"/>
    <w:rsid w:val="00BC73E4"/>
    <w:rsid w:val="00C047F2"/>
    <w:rsid w:val="00C76B6D"/>
    <w:rsid w:val="00CB270B"/>
    <w:rsid w:val="00CF4075"/>
    <w:rsid w:val="00D5251D"/>
    <w:rsid w:val="00DE380C"/>
    <w:rsid w:val="00DE5637"/>
    <w:rsid w:val="00DF5053"/>
    <w:rsid w:val="00E15340"/>
    <w:rsid w:val="00E373C7"/>
    <w:rsid w:val="00E5451C"/>
    <w:rsid w:val="00E96DD1"/>
    <w:rsid w:val="00EB0492"/>
    <w:rsid w:val="00EF5056"/>
    <w:rsid w:val="00F22570"/>
    <w:rsid w:val="00F74652"/>
    <w:rsid w:val="00F767CD"/>
    <w:rsid w:val="00F76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838FF"/>
  <w15:chartTrackingRefBased/>
  <w15:docId w15:val="{36B01752-F359-48ED-A60D-5918FC06F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5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952</Words>
  <Characters>5433</Characters>
  <Application>Microsoft Office Word</Application>
  <DocSecurity>0</DocSecurity>
  <Lines>45</Lines>
  <Paragraphs>12</Paragraphs>
  <ScaleCrop>false</ScaleCrop>
  <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57</cp:revision>
  <dcterms:created xsi:type="dcterms:W3CDTF">2021-08-27T08:05:00Z</dcterms:created>
  <dcterms:modified xsi:type="dcterms:W3CDTF">2021-08-27T09:21:00Z</dcterms:modified>
</cp:coreProperties>
</file>