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3DA" w:rsidRDefault="003669F1">
      <w:r>
        <w:t>Exam 1 – Resit 07/07/2020</w:t>
      </w:r>
      <w:r>
        <w:tab/>
      </w:r>
      <w:r>
        <w:tab/>
      </w:r>
    </w:p>
    <w:p w:rsidR="003669F1" w:rsidRDefault="005E3D7D">
      <w:r>
        <w:t>Student No: 1</w:t>
      </w:r>
      <w:r w:rsidR="003669F1">
        <w:t>921008</w:t>
      </w:r>
      <w:r w:rsidR="003669F1">
        <w:tab/>
      </w:r>
    </w:p>
    <w:p w:rsidR="003669F1" w:rsidRDefault="003669F1">
      <w:r>
        <w:t xml:space="preserve">Alice Johnson </w:t>
      </w:r>
    </w:p>
    <w:p w:rsidR="003669F1" w:rsidRDefault="003669F1"/>
    <w:p w:rsidR="003669F1" w:rsidRDefault="003669F1">
      <w:r>
        <w:t>Q1</w:t>
      </w:r>
    </w:p>
    <w:p w:rsidR="003669F1" w:rsidRDefault="00C42A10">
      <w:r>
        <w:t xml:space="preserve">Factual – ensure that all evidence recorded is as exactly as the individual / witness / victim has stated it to be. </w:t>
      </w:r>
    </w:p>
    <w:p w:rsidR="00C42A10" w:rsidRDefault="004A2069">
      <w:r>
        <w:t xml:space="preserve">Clear and concise – ensure it makes sense, that the wording is accurate and understandable by a third party (court), and in chronological order of events. </w:t>
      </w:r>
    </w:p>
    <w:p w:rsidR="003669F1" w:rsidRDefault="003669F1">
      <w:r>
        <w:t>Q2</w:t>
      </w:r>
    </w:p>
    <w:p w:rsidR="003669F1" w:rsidRDefault="00CC4C0D">
      <w:r>
        <w:t>Honesty</w:t>
      </w:r>
      <w:r w:rsidR="00421E4A">
        <w:t xml:space="preserve"> – remain honest at all times, even when you have made a mistake – own up to those mistakes and ensure they are put right.</w:t>
      </w:r>
    </w:p>
    <w:p w:rsidR="00CC4C0D" w:rsidRDefault="00CC4C0D">
      <w:r>
        <w:t>Integrity</w:t>
      </w:r>
      <w:r w:rsidR="00421E4A">
        <w:t xml:space="preserve"> – make good choices always, even when no one is around you – act like everyone is watching every move you make. </w:t>
      </w:r>
    </w:p>
    <w:p w:rsidR="00CC4C0D" w:rsidRDefault="00CC4C0D">
      <w:r>
        <w:t xml:space="preserve">Professionalism </w:t>
      </w:r>
      <w:r w:rsidR="00421E4A">
        <w:t>– remain and act professional, even when in stressful situations. Dress professionally also and allow your behaviour to remain top standard.</w:t>
      </w:r>
    </w:p>
    <w:p w:rsidR="00CC4C0D" w:rsidRDefault="00CC4C0D">
      <w:r>
        <w:t xml:space="preserve">Ethically </w:t>
      </w:r>
      <w:r w:rsidR="00421E4A">
        <w:t xml:space="preserve">– do everything according to the law, and also morally correct. </w:t>
      </w:r>
    </w:p>
    <w:p w:rsidR="00CC4C0D" w:rsidRDefault="00CC4C0D">
      <w:bookmarkStart w:id="0" w:name="_GoBack"/>
      <w:bookmarkEnd w:id="0"/>
    </w:p>
    <w:p w:rsidR="003669F1" w:rsidRDefault="003669F1">
      <w:r>
        <w:t>Q3</w:t>
      </w:r>
    </w:p>
    <w:p w:rsidR="003669F1" w:rsidRDefault="00C42A10">
      <w:r>
        <w:t>A constable may use a reasonable amount of force on any person</w:t>
      </w:r>
      <w:r w:rsidR="00421E4A">
        <w:t xml:space="preserve">. </w:t>
      </w:r>
    </w:p>
    <w:p w:rsidR="003669F1" w:rsidRDefault="003669F1">
      <w:r>
        <w:t>Q4</w:t>
      </w:r>
    </w:p>
    <w:p w:rsidR="00BC6045" w:rsidRDefault="00BC6045">
      <w:r>
        <w:t xml:space="preserve">The necessity for arrest must be explained to the person at the time of arrest; this ensures the arrest is illegal and the individual knows why they are being arrested. The necessity for arrest Code G is explained below. </w:t>
      </w:r>
    </w:p>
    <w:p w:rsidR="00BC6045" w:rsidRDefault="00BC6045">
      <w:r>
        <w:t>Investigation – to prompt and effective investigation, by means of interviewing or further searching of individual, vehicle or dwelling. Disappearance – to prevent the disappearance of a person. Child – to protect a child or vulnerable adult at risk. Obstruction – to prevent obstruction of justice. Public decency, Prevent injury – prevent injury to oneself or bystanders / public, Loss or damage – to prevent further damage to vehicles / houses or evidence. To obtain the name and address of an individual who is failing to disclose it.</w:t>
      </w:r>
    </w:p>
    <w:p w:rsidR="003669F1" w:rsidRDefault="003669F1"/>
    <w:p w:rsidR="003669F1" w:rsidRDefault="003669F1">
      <w:r>
        <w:t>Q5</w:t>
      </w:r>
    </w:p>
    <w:p w:rsidR="003669F1" w:rsidRDefault="00BC6045">
      <w:r>
        <w:t>A constable may arrest without warrant, anyone</w:t>
      </w:r>
      <w:r w:rsidR="004A2069">
        <w:t xml:space="preserve"> who</w:t>
      </w:r>
      <w:r>
        <w:t xml:space="preserve"> he believes to have committed an offence or anyone who is about to commit an offence. </w:t>
      </w:r>
    </w:p>
    <w:p w:rsidR="00BC6045" w:rsidRDefault="00BC6045"/>
    <w:p w:rsidR="004A2069" w:rsidRDefault="004A2069"/>
    <w:p w:rsidR="003669F1" w:rsidRDefault="003669F1">
      <w:r>
        <w:lastRenderedPageBreak/>
        <w:t>Q6</w:t>
      </w:r>
    </w:p>
    <w:p w:rsidR="003669F1" w:rsidRDefault="00CC4C0D">
      <w:r>
        <w:t xml:space="preserve">A person commits this offence if he knowingly takes a conveyance without the consent of the owner. </w:t>
      </w:r>
    </w:p>
    <w:p w:rsidR="003669F1" w:rsidRDefault="003669F1">
      <w:r>
        <w:t>Q7</w:t>
      </w:r>
    </w:p>
    <w:p w:rsidR="003669F1" w:rsidRDefault="005E3D7D">
      <w:r>
        <w:t xml:space="preserve">A person is guilty of robbery if he steals, and immediately before, or at the time of doing so and in order to do so uses force on any person, or puts or seeks to put any person in fear of being then and there subjected to force. </w:t>
      </w:r>
    </w:p>
    <w:p w:rsidR="003669F1" w:rsidRDefault="003669F1">
      <w:r>
        <w:t>Q8</w:t>
      </w:r>
    </w:p>
    <w:p w:rsidR="003669F1" w:rsidRDefault="00421E4A">
      <w:r>
        <w:t xml:space="preserve">A constable may enter a dwelling to preserve life and limb or to prevent damage to property. </w:t>
      </w:r>
    </w:p>
    <w:p w:rsidR="003669F1" w:rsidRDefault="003669F1">
      <w:r>
        <w:t>Q9</w:t>
      </w:r>
    </w:p>
    <w:p w:rsidR="003669F1" w:rsidRDefault="00421E4A">
      <w:r>
        <w:t xml:space="preserve">A constable may search an individual after arrest. This is to find further articles on this person, or to ensure that the individual does not have anything on them that can hurt them / the officer whilst being transported and booked into custody. The constable may also search their house / any dwelling where the individual was immediately before the arrest took place. Further searching of dwellings requires a warrant and / or authorisation. </w:t>
      </w:r>
    </w:p>
    <w:p w:rsidR="003669F1" w:rsidRDefault="003669F1">
      <w:r>
        <w:t>Q10</w:t>
      </w:r>
    </w:p>
    <w:p w:rsidR="00BC6045" w:rsidRDefault="00BC6045">
      <w:r>
        <w:t>Code of Ethics</w:t>
      </w:r>
    </w:p>
    <w:p w:rsidR="00BC6045" w:rsidRDefault="00BC6045">
      <w:r>
        <w:t>Information and Intelligence</w:t>
      </w:r>
    </w:p>
    <w:p w:rsidR="00BC6045" w:rsidRDefault="00BC6045">
      <w:r>
        <w:t xml:space="preserve">Assess threat and </w:t>
      </w:r>
      <w:r w:rsidR="00CC4C0D">
        <w:t>develop</w:t>
      </w:r>
      <w:r>
        <w:t xml:space="preserve"> a working strategy</w:t>
      </w:r>
    </w:p>
    <w:p w:rsidR="00BC6045" w:rsidRDefault="00BC6045">
      <w:r>
        <w:t>Consider Powers and Policies that are available</w:t>
      </w:r>
    </w:p>
    <w:p w:rsidR="00BC6045" w:rsidRDefault="00BC6045">
      <w:r>
        <w:t>Options and Contingencies – always have a plan b / c</w:t>
      </w:r>
    </w:p>
    <w:p w:rsidR="00BC6045" w:rsidRDefault="00BC6045">
      <w:r>
        <w:t xml:space="preserve">Take action and review what happened. </w:t>
      </w:r>
    </w:p>
    <w:p w:rsidR="003669F1" w:rsidRDefault="003669F1"/>
    <w:p w:rsidR="003669F1" w:rsidRDefault="003669F1">
      <w:r>
        <w:t>Q11</w:t>
      </w:r>
    </w:p>
    <w:p w:rsidR="003669F1" w:rsidRDefault="00B47FA0">
      <w:r>
        <w:t xml:space="preserve">A threat assessment is used to determine the level of risk between the officer / victim and the incident that is going on. It determines whether the individual may need further officers to assist, or whether the situation can be handled accordingly. You must assess the number of people (are you a single crewed officer breaking up a 5 person fight), are you outweighed by lifestyle factors – weight, height, gender, size, build), is there a weapon / could there be a weapon (consider using further resources such as Firearms Unit), has the suspect left the scene / could they possibly still be here or hiding (again consider further units Dog Section to apprehend the suspect and help with searching). Are there any vulnerable people involved in this incident, do they require further help or advice – do I need to contact anyone further regarding this individual / child on scene. </w:t>
      </w:r>
    </w:p>
    <w:p w:rsidR="00B47FA0" w:rsidRDefault="00B47FA0"/>
    <w:p w:rsidR="004A2069" w:rsidRDefault="004A2069"/>
    <w:p w:rsidR="004A2069" w:rsidRDefault="004A2069"/>
    <w:p w:rsidR="003669F1" w:rsidRDefault="003669F1">
      <w:r>
        <w:lastRenderedPageBreak/>
        <w:t>Q12</w:t>
      </w:r>
    </w:p>
    <w:p w:rsidR="003669F1" w:rsidRDefault="00B47FA0">
      <w:r>
        <w:t xml:space="preserve">A person carrying a weapon that is made, adapted, or intended for to be used unlawfully in the aid of a crime and has no reasonable or lawful excuse to be carrying that weapon whilst in a public place is guilty of this offence. </w:t>
      </w:r>
    </w:p>
    <w:p w:rsidR="00B47FA0" w:rsidRDefault="00B47FA0"/>
    <w:p w:rsidR="003669F1" w:rsidRDefault="003669F1">
      <w:r>
        <w:t>Q13</w:t>
      </w:r>
    </w:p>
    <w:p w:rsidR="003669F1" w:rsidRDefault="00A0560C">
      <w:r>
        <w:t xml:space="preserve">An investigation carried out to solve a crime. </w:t>
      </w:r>
    </w:p>
    <w:p w:rsidR="00A0560C" w:rsidRDefault="00A0560C">
      <w:r>
        <w:t xml:space="preserve">Robberies / burglaries / kidnapping / trafficking. </w:t>
      </w:r>
    </w:p>
    <w:p w:rsidR="00A0560C" w:rsidRDefault="00A0560C"/>
    <w:p w:rsidR="003669F1" w:rsidRDefault="003669F1">
      <w:r>
        <w:t>Q14</w:t>
      </w:r>
    </w:p>
    <w:p w:rsidR="003669F1" w:rsidRDefault="00B47FA0">
      <w:r>
        <w:t xml:space="preserve">Vulnerable means that the individual is unaware of the risk of harm to themselves that certain situations can put themselves in, a person may be vulnerable due to age, disability or mental capacity. </w:t>
      </w:r>
    </w:p>
    <w:p w:rsidR="00911A20" w:rsidRDefault="00911A20"/>
    <w:p w:rsidR="003669F1" w:rsidRDefault="003669F1">
      <w:r>
        <w:t>Q15</w:t>
      </w:r>
    </w:p>
    <w:p w:rsidR="003669F1" w:rsidRDefault="00F442A4">
      <w:r>
        <w:t xml:space="preserve">Antisocial behaviour is behaviour which can be deemed as alarming or harassment to another person. </w:t>
      </w:r>
    </w:p>
    <w:p w:rsidR="003669F1" w:rsidRDefault="003669F1">
      <w:r>
        <w:t>Q16</w:t>
      </w:r>
    </w:p>
    <w:p w:rsidR="00421E4A" w:rsidRDefault="00421E4A">
      <w:r>
        <w:t>Restorative Justice is an approach sued to come to a mutual agreement and understanding between the victim and the perpetrator.</w:t>
      </w:r>
    </w:p>
    <w:p w:rsidR="00421E4A" w:rsidRDefault="00421E4A">
      <w:r>
        <w:t xml:space="preserve">The victim would normally approve this approach, and a meeting will be arranged and set up to discuss the crime committed, and how they are able to move forward from this. </w:t>
      </w:r>
    </w:p>
    <w:p w:rsidR="00421E4A" w:rsidRDefault="00421E4A">
      <w:r>
        <w:t xml:space="preserve">There must always be an apology / the perpetrator has to be apologetic for his part in the crime and understand the effects that he has had on the victim; the restorative justice approach is effective when seeing how their crime has effected an individual, and thus prevents further crime from taking place by the perpetrator again. </w:t>
      </w:r>
    </w:p>
    <w:p w:rsidR="003669F1" w:rsidRDefault="003669F1"/>
    <w:p w:rsidR="003669F1" w:rsidRDefault="003669F1">
      <w:r>
        <w:t>Q17</w:t>
      </w:r>
    </w:p>
    <w:p w:rsidR="00421E4A" w:rsidRDefault="00421E4A">
      <w:r>
        <w:t>Confidence in the police force – building rapport with families / individuals.</w:t>
      </w:r>
    </w:p>
    <w:p w:rsidR="00421E4A" w:rsidRDefault="00421E4A">
      <w:r>
        <w:t xml:space="preserve">A police presence can reduce antisocial behaviour / crime rates overall. </w:t>
      </w:r>
    </w:p>
    <w:p w:rsidR="00421E4A" w:rsidRDefault="00421E4A">
      <w:r>
        <w:t>Building relationships</w:t>
      </w:r>
    </w:p>
    <w:p w:rsidR="00421E4A" w:rsidRDefault="00421E4A">
      <w:r>
        <w:t>Protect the vulnerable</w:t>
      </w:r>
    </w:p>
    <w:p w:rsidR="003669F1" w:rsidRDefault="003669F1"/>
    <w:p w:rsidR="004A2069" w:rsidRDefault="004A2069"/>
    <w:p w:rsidR="003669F1" w:rsidRDefault="003669F1">
      <w:r>
        <w:lastRenderedPageBreak/>
        <w:t>Q18</w:t>
      </w:r>
    </w:p>
    <w:p w:rsidR="003669F1" w:rsidRDefault="00A0560C">
      <w:r>
        <w:t xml:space="preserve">Active policing – higher police presence </w:t>
      </w:r>
    </w:p>
    <w:p w:rsidR="00A0560C" w:rsidRDefault="00A0560C"/>
    <w:p w:rsidR="003669F1" w:rsidRDefault="003669F1">
      <w:r>
        <w:t>Q19</w:t>
      </w:r>
    </w:p>
    <w:p w:rsidR="003669F1" w:rsidRDefault="00911A20">
      <w:r>
        <w:t xml:space="preserve">A constable may search any persons or vehicle that the persons are in if they have reasonable belief or suspect that the person may be concealing stolen or prohibited articles that may be used in a commission of a crime. </w:t>
      </w:r>
    </w:p>
    <w:p w:rsidR="003669F1" w:rsidRDefault="003669F1">
      <w:r>
        <w:t>Q20</w:t>
      </w:r>
    </w:p>
    <w:p w:rsidR="005E3D7D" w:rsidRDefault="005E3D7D">
      <w:r>
        <w:t xml:space="preserve">Grounds for the search – you have to tell them why you are searching them, </w:t>
      </w:r>
    </w:p>
    <w:p w:rsidR="003669F1" w:rsidRDefault="005E3D7D">
      <w:r>
        <w:t>Objective of the search – what you are looking for and what you are expecting to find (controlled substance / prohibited article / stolen goods)</w:t>
      </w:r>
    </w:p>
    <w:p w:rsidR="005E3D7D" w:rsidRDefault="005E3D7D">
      <w:r>
        <w:t>Warrant Card – if you are conducting a search in plain clothes, you must present your warrant card to prove identification.</w:t>
      </w:r>
    </w:p>
    <w:p w:rsidR="005E3D7D" w:rsidRDefault="005E3D7D">
      <w:r>
        <w:t>Identification – you must state your name (PC JOHNSON) and collar number (2187).</w:t>
      </w:r>
    </w:p>
    <w:p w:rsidR="005E3D7D" w:rsidRDefault="005E3D7D">
      <w:r>
        <w:t>Station – you must tell the individual which station you work out of.</w:t>
      </w:r>
    </w:p>
    <w:p w:rsidR="005E3D7D" w:rsidRDefault="005E3D7D">
      <w:r>
        <w:t xml:space="preserve">Entitlement – the individual is entitled to a copy of the search record, they must attend any station with the specific details given to them to request a copy of this record within 3 months of the search being carried out. </w:t>
      </w:r>
    </w:p>
    <w:p w:rsidR="005E3D7D" w:rsidRDefault="005E3D7D">
      <w:r>
        <w:t xml:space="preserve">Legal – you must ensure you inform them of the powers used to carry out the search to ensure that the search is legal and ethical at all times (Section 1 of PACE, Section 23 of the Misuse of Drugs Act). </w:t>
      </w:r>
    </w:p>
    <w:p w:rsidR="005E3D7D" w:rsidRDefault="005E3D7D">
      <w:r>
        <w:t>And you must tell them that they are being detained for the purpose of a search.</w:t>
      </w:r>
    </w:p>
    <w:p w:rsidR="003669F1" w:rsidRDefault="00911A20">
      <w:r>
        <w:t>Q21</w:t>
      </w:r>
    </w:p>
    <w:p w:rsidR="00911A20" w:rsidRDefault="00911A20">
      <w:r>
        <w:t xml:space="preserve">Conducting a search starts with ensuring the individual has all the relevant lawful information that you are required to give them (see above). You can conduct a search anywhere, this does not have to be done privately (for a top layer search JOG – Jacket, outer garments and gloves). The individual should then be searched in quadrants (the body is split into front and back and then each side of the body is split into 4 sections) this ensures that the search is completed fully and knowing where a person has been searched is vital in ensuring the search is thorough. You must used the back or side of your hand, do not attempt to pat down a person with the palm of your hand as this can cause injury to yourself if the individual has anything sharp on them (needles, knives). You can ask an individual to turn out their own pockets, or use a pen / object to help you do so as long as it will not contaminate any evidence. </w:t>
      </w:r>
    </w:p>
    <w:p w:rsidR="00911A20" w:rsidRDefault="00911A20">
      <w:r>
        <w:t xml:space="preserve">Ensure you have a second colleague there to oversee the search – this is to protect you and the victim. Put your BWV on before the search is conducted to show that is has been done lawful and ensure that any evidence that is found is kept on camera at all times (especially money – as money does not get counted until booking in at custody). </w:t>
      </w:r>
    </w:p>
    <w:p w:rsidR="00911A20" w:rsidRDefault="00911A20">
      <w:r>
        <w:lastRenderedPageBreak/>
        <w:t xml:space="preserve">Intimate searches are to be carried out in a more private place to ensure the dignity of the individual being searched (back of police van, or at the station if necessary / if you think the individual may be hiding further items). </w:t>
      </w:r>
    </w:p>
    <w:p w:rsidR="003669F1" w:rsidRDefault="003669F1">
      <w:r>
        <w:t>Q22</w:t>
      </w:r>
    </w:p>
    <w:p w:rsidR="00BC6045" w:rsidRDefault="00BC6045" w:rsidP="00911A20">
      <w:pPr>
        <w:pStyle w:val="ListParagraph"/>
        <w:numPr>
          <w:ilvl w:val="0"/>
          <w:numId w:val="1"/>
        </w:numPr>
      </w:pPr>
      <w:r>
        <w:t xml:space="preserve">Has </w:t>
      </w:r>
      <w:r w:rsidR="00F442A4">
        <w:t>on his possession</w:t>
      </w:r>
    </w:p>
    <w:p w:rsidR="00F442A4" w:rsidRDefault="00F442A4" w:rsidP="00911A20">
      <w:pPr>
        <w:pStyle w:val="ListParagraph"/>
        <w:numPr>
          <w:ilvl w:val="0"/>
          <w:numId w:val="1"/>
        </w:numPr>
      </w:pPr>
      <w:r>
        <w:t>Knowingly or unknowingly</w:t>
      </w:r>
    </w:p>
    <w:p w:rsidR="00F442A4" w:rsidRDefault="00F442A4" w:rsidP="00911A20">
      <w:pPr>
        <w:pStyle w:val="ListParagraph"/>
        <w:numPr>
          <w:ilvl w:val="0"/>
          <w:numId w:val="1"/>
        </w:numPr>
      </w:pPr>
      <w:r>
        <w:t xml:space="preserve">Controlled substance </w:t>
      </w:r>
    </w:p>
    <w:p w:rsidR="00F442A4" w:rsidRDefault="00F442A4" w:rsidP="00911A20">
      <w:pPr>
        <w:pStyle w:val="ListParagraph"/>
        <w:numPr>
          <w:ilvl w:val="0"/>
          <w:numId w:val="1"/>
        </w:numPr>
      </w:pPr>
      <w:r>
        <w:t xml:space="preserve">Public place </w:t>
      </w:r>
    </w:p>
    <w:p w:rsidR="003669F1" w:rsidRDefault="003669F1"/>
    <w:p w:rsidR="003669F1" w:rsidRDefault="003669F1">
      <w:r>
        <w:t>Q23</w:t>
      </w:r>
    </w:p>
    <w:p w:rsidR="003669F1" w:rsidRDefault="00F442A4">
      <w:r>
        <w:t xml:space="preserve">Information is received from multiple different sources. It is then subjected to a grading criteria which is known as </w:t>
      </w:r>
      <w:r w:rsidR="00CC4C0D">
        <w:t>3 x 5 x 2</w:t>
      </w:r>
      <w:r>
        <w:t xml:space="preserve">. This criteria </w:t>
      </w:r>
      <w:r w:rsidR="00A0560C">
        <w:t>ensures</w:t>
      </w:r>
      <w:r>
        <w:t xml:space="preserve"> that information that is received is acted upon accordingly. Information may be higher risk that others dependent on where it has come from, if it is known information and seen by someone directly rather than indirect information that has come from hearsay or an unreliable source. </w:t>
      </w:r>
      <w:r w:rsidR="00CC4C0D">
        <w:t xml:space="preserve"> </w:t>
      </w:r>
    </w:p>
    <w:p w:rsidR="00F442A4" w:rsidRDefault="00F442A4"/>
    <w:p w:rsidR="003669F1" w:rsidRDefault="003669F1">
      <w:r>
        <w:t>Q24</w:t>
      </w:r>
    </w:p>
    <w:p w:rsidR="003669F1" w:rsidRDefault="00A0560C">
      <w:r>
        <w:t xml:space="preserve">Information is just that – basic information regarding an individual / person or situation – information comes in the forms of descriptions of people, descriptions of vehicles / dwellings or an overview of a situation. Calls from the control room will come with brief information of a situation and any persons at that situation. </w:t>
      </w:r>
    </w:p>
    <w:p w:rsidR="00A0560C" w:rsidRDefault="00A0560C">
      <w:r>
        <w:t xml:space="preserve">Intelligence is more in depth information and can be used accordingly to reduce crime – intelligence can be 1 piece or many pieces of information pieces together. Whilst on your way to a scene, intelligence may come through that a specific car involved is used for drugs or street racing, the individual could be under investigation, have priors or have warning markers. </w:t>
      </w:r>
    </w:p>
    <w:p w:rsidR="00A0560C" w:rsidRDefault="00A0560C">
      <w:r>
        <w:t xml:space="preserve">Evidence is hard evidence – its real, CCTV, DNA, Clothing – it links a person to a crime. This evidence can be crucial when attempting to solve a crime or understand a scene / situation better. </w:t>
      </w:r>
    </w:p>
    <w:p w:rsidR="004A2069" w:rsidRDefault="004A2069"/>
    <w:p w:rsidR="003669F1" w:rsidRDefault="003669F1">
      <w:r>
        <w:t>Q25</w:t>
      </w:r>
    </w:p>
    <w:p w:rsidR="00CC4C0D" w:rsidRDefault="00CC4C0D">
      <w:r>
        <w:t>MOPI</w:t>
      </w:r>
    </w:p>
    <w:p w:rsidR="00CC4C0D" w:rsidRDefault="00CC4C0D">
      <w:r>
        <w:t>GDPR / Data Protection Act</w:t>
      </w:r>
    </w:p>
    <w:p w:rsidR="00F442A4" w:rsidRDefault="00F442A4"/>
    <w:p w:rsidR="00CC4C0D" w:rsidRDefault="00CC4C0D"/>
    <w:sectPr w:rsidR="00CC4C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4E4D58"/>
    <w:multiLevelType w:val="hybridMultilevel"/>
    <w:tmpl w:val="0332CF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69F1"/>
    <w:rsid w:val="003669F1"/>
    <w:rsid w:val="003963DA"/>
    <w:rsid w:val="00421E4A"/>
    <w:rsid w:val="004A2069"/>
    <w:rsid w:val="005E3D7D"/>
    <w:rsid w:val="00911A20"/>
    <w:rsid w:val="00A0560C"/>
    <w:rsid w:val="00B47FA0"/>
    <w:rsid w:val="00BC6045"/>
    <w:rsid w:val="00C42A10"/>
    <w:rsid w:val="00CC4C0D"/>
    <w:rsid w:val="00F442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C2B71"/>
  <w15:chartTrackingRefBased/>
  <w15:docId w15:val="{BDAA7E0E-6063-4834-9FD4-6DEEF95E5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60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5</Pages>
  <Words>1427</Words>
  <Characters>8138</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9546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Johnson, Alice</dc:creator>
  <cp:keywords/>
  <dc:description/>
  <cp:lastModifiedBy>Johnson, Alice</cp:lastModifiedBy>
  <cp:revision>1</cp:revision>
  <dcterms:created xsi:type="dcterms:W3CDTF">2020-07-07T07:40:00Z</dcterms:created>
  <dcterms:modified xsi:type="dcterms:W3CDTF">2020-07-07T09:39:00Z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