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6C3744" w:rsidRPr="006C3744" w:rsidRDefault="006C3744" w:rsidP="006C3744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="Arial" w:hAnsi="Arial" w:cs="Arial"/>
          <w:u w:val="single"/>
        </w:rPr>
      </w:pPr>
      <w:r w:rsidRPr="006C3744">
        <w:rPr>
          <w:rStyle w:val="eop"/>
          <w:rFonts w:ascii="Arial" w:hAnsi="Arial" w:cs="Arial"/>
          <w:u w:val="single"/>
        </w:rPr>
        <w:t>Reference List</w:t>
      </w:r>
    </w:p>
    <w:p w:rsidR="006C3744" w:rsidRPr="006C3744" w:rsidRDefault="006C3744" w:rsidP="006C3744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="Arial" w:hAnsi="Arial" w:cs="Arial"/>
          <w:u w:val="single"/>
        </w:rPr>
      </w:pPr>
    </w:p>
    <w:p w:rsidR="006C3744" w:rsidRDefault="006C3744" w:rsidP="006C3744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Barnes, J. (2015) </w:t>
      </w:r>
      <w:r>
        <w:rPr>
          <w:rStyle w:val="normaltextrun"/>
          <w:rFonts w:ascii="Arial" w:hAnsi="Arial" w:cs="Arial"/>
          <w:i/>
          <w:iCs/>
        </w:rPr>
        <w:t>Cross-curricular learning 3-14 (3rd edition) </w:t>
      </w:r>
      <w:r>
        <w:rPr>
          <w:rStyle w:val="normaltextrun"/>
          <w:rFonts w:ascii="Arial" w:hAnsi="Arial" w:cs="Arial"/>
        </w:rPr>
        <w:t>London: SAGE. </w:t>
      </w:r>
      <w:r>
        <w:rPr>
          <w:rStyle w:val="eop"/>
          <w:rFonts w:ascii="Arial" w:hAnsi="Arial" w:cs="Arial"/>
        </w:rPr>
        <w:t> </w:t>
      </w:r>
    </w:p>
    <w:p w:rsidR="006C3744" w:rsidRDefault="006C3744" w:rsidP="006C3744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="Arial" w:hAnsi="Arial" w:cs="Arial"/>
        </w:rPr>
      </w:pPr>
    </w:p>
    <w:p w:rsidR="006C3744" w:rsidRDefault="006C3744" w:rsidP="006C3744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Donaldson, G. (2015) </w:t>
      </w:r>
      <w:r>
        <w:rPr>
          <w:rStyle w:val="normaltextrun"/>
          <w:rFonts w:ascii="Arial" w:hAnsi="Arial" w:cs="Arial"/>
          <w:i/>
          <w:iCs/>
        </w:rPr>
        <w:t>Successful Futures. </w:t>
      </w:r>
      <w:r>
        <w:rPr>
          <w:rStyle w:val="normaltextrun"/>
          <w:rFonts w:ascii="Arial" w:hAnsi="Arial" w:cs="Arial"/>
        </w:rPr>
        <w:t>Available at: </w:t>
      </w:r>
      <w:r>
        <w:rPr>
          <w:rStyle w:val="eop"/>
          <w:rFonts w:ascii="Arial" w:hAnsi="Arial" w:cs="Arial"/>
        </w:rPr>
        <w:t> </w:t>
      </w:r>
    </w:p>
    <w:p w:rsidR="006C3744" w:rsidRDefault="006C3744" w:rsidP="006C3744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="Arial" w:hAnsi="Arial" w:cs="Arial"/>
        </w:rPr>
      </w:pPr>
      <w:hyperlink r:id="rId7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https://gov.wales/docs/dcells/publications/150225-successful-futures-en.pdf</w:t>
        </w:r>
      </w:hyperlink>
      <w:r>
        <w:rPr>
          <w:rStyle w:val="normaltextrun"/>
          <w:rFonts w:ascii="Arial" w:hAnsi="Arial" w:cs="Arial"/>
          <w:color w:val="0563C1"/>
          <w:u w:val="single"/>
        </w:rPr>
        <w:t> </w:t>
      </w:r>
      <w:r>
        <w:rPr>
          <w:rStyle w:val="eop"/>
          <w:rFonts w:ascii="Arial" w:hAnsi="Arial" w:cs="Arial"/>
        </w:rPr>
        <w:t> </w:t>
      </w:r>
    </w:p>
    <w:p w:rsidR="006C3744" w:rsidRDefault="006C3744" w:rsidP="006C3744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="Arial" w:hAnsi="Arial" w:cs="Arial"/>
        </w:rPr>
      </w:pPr>
    </w:p>
    <w:p w:rsidR="006C3744" w:rsidRDefault="006C3744" w:rsidP="006C3744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Hayes, D. (2010) </w:t>
      </w:r>
      <w:r>
        <w:rPr>
          <w:rStyle w:val="normaltextrun"/>
          <w:rFonts w:ascii="Arial" w:hAnsi="Arial" w:cs="Arial"/>
          <w:i/>
          <w:iCs/>
        </w:rPr>
        <w:t>The seductive charms of a cross-curricular approach</w:t>
      </w:r>
      <w:r>
        <w:rPr>
          <w:rStyle w:val="normaltextrun"/>
          <w:rFonts w:ascii="Arial" w:hAnsi="Arial" w:cs="Arial"/>
        </w:rPr>
        <w:t>, Education 3-13, 38:4, 381-387.  </w:t>
      </w:r>
      <w:r>
        <w:rPr>
          <w:rStyle w:val="eop"/>
          <w:rFonts w:ascii="Arial" w:hAnsi="Arial" w:cs="Arial"/>
        </w:rPr>
        <w:t> </w:t>
      </w:r>
    </w:p>
    <w:p w:rsidR="006C3744" w:rsidRDefault="006C3744" w:rsidP="006C3744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="Arial" w:hAnsi="Arial" w:cs="Arial"/>
        </w:rPr>
      </w:pPr>
    </w:p>
    <w:p w:rsidR="006C3744" w:rsidRDefault="006C3744" w:rsidP="006C3744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Rudduck, J and Flutter, J. (2004) </w:t>
      </w:r>
      <w:r>
        <w:rPr>
          <w:rStyle w:val="normaltextrun"/>
          <w:rFonts w:ascii="Arial" w:hAnsi="Arial" w:cs="Arial"/>
          <w:i/>
          <w:iCs/>
        </w:rPr>
        <w:t>How to Improve your School. </w:t>
      </w:r>
      <w:r>
        <w:rPr>
          <w:rStyle w:val="normaltextrun"/>
          <w:rFonts w:ascii="Arial" w:hAnsi="Arial" w:cs="Arial"/>
        </w:rPr>
        <w:t>London: Continuum. </w:t>
      </w:r>
      <w:r>
        <w:rPr>
          <w:rStyle w:val="eop"/>
          <w:rFonts w:ascii="Arial" w:hAnsi="Arial" w:cs="Arial"/>
        </w:rPr>
        <w:t> </w:t>
      </w:r>
    </w:p>
    <w:p w:rsidR="006C3744" w:rsidRDefault="006C3744" w:rsidP="006C3744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="Arial" w:hAnsi="Arial" w:cs="Arial"/>
        </w:rPr>
      </w:pPr>
    </w:p>
    <w:p w:rsidR="006C3744" w:rsidRDefault="006C3744" w:rsidP="006C3744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 xml:space="preserve">Welsh Assembly Government. (2014) </w:t>
      </w:r>
      <w:r>
        <w:rPr>
          <w:rStyle w:val="eop"/>
          <w:rFonts w:ascii="Arial" w:hAnsi="Arial" w:cs="Arial"/>
          <w:i/>
        </w:rPr>
        <w:t xml:space="preserve">National Literacy and Numeracy Framework. </w:t>
      </w:r>
      <w:r>
        <w:rPr>
          <w:rStyle w:val="eop"/>
          <w:rFonts w:ascii="Arial" w:hAnsi="Arial" w:cs="Arial"/>
        </w:rPr>
        <w:t xml:space="preserve">Cardiff. [Online] Available at: </w:t>
      </w:r>
      <w:hyperlink r:id="rId8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http://learning.gov.wales/resources/browse-all/nlnf/framework?lang=en</w:t>
        </w:r>
      </w:hyperlink>
      <w:r>
        <w:rPr>
          <w:rStyle w:val="normaltextrun"/>
          <w:rFonts w:ascii="Arial" w:hAnsi="Arial" w:cs="Arial"/>
          <w:color w:val="0563C1"/>
        </w:rPr>
        <w:t>  </w:t>
      </w:r>
      <w:r>
        <w:rPr>
          <w:rStyle w:val="normaltextrun"/>
          <w:rFonts w:ascii="Arial" w:hAnsi="Arial" w:cs="Arial"/>
        </w:rPr>
        <w:t>   </w:t>
      </w:r>
      <w:r>
        <w:rPr>
          <w:rStyle w:val="eop"/>
          <w:rFonts w:ascii="Arial" w:hAnsi="Arial" w:cs="Arial"/>
        </w:rPr>
        <w:t> </w:t>
      </w:r>
    </w:p>
    <w:p w:rsidR="006C3744" w:rsidRPr="006C3744" w:rsidRDefault="006C3744" w:rsidP="006C3744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="Arial" w:hAnsi="Arial" w:cs="Arial"/>
        </w:rPr>
      </w:pPr>
    </w:p>
    <w:p w:rsidR="006C3744" w:rsidRDefault="006C3744" w:rsidP="006C3744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proofErr w:type="gramStart"/>
      <w:r>
        <w:rPr>
          <w:rStyle w:val="normaltextrun"/>
          <w:rFonts w:ascii="Arial" w:hAnsi="Arial" w:cs="Arial"/>
        </w:rPr>
        <w:t>Welsh Assembly Government.</w:t>
      </w:r>
      <w:proofErr w:type="gramEnd"/>
      <w:r>
        <w:rPr>
          <w:rStyle w:val="normaltextrun"/>
          <w:rFonts w:ascii="Arial" w:hAnsi="Arial" w:cs="Arial"/>
        </w:rPr>
        <w:t xml:space="preserve"> </w:t>
      </w:r>
      <w:proofErr w:type="gramStart"/>
      <w:r>
        <w:rPr>
          <w:rStyle w:val="normaltextrun"/>
          <w:rFonts w:ascii="Arial" w:hAnsi="Arial" w:cs="Arial"/>
        </w:rPr>
        <w:t>(2015) </w:t>
      </w:r>
      <w:r>
        <w:rPr>
          <w:rStyle w:val="normaltextrun"/>
          <w:rFonts w:ascii="Arial" w:hAnsi="Arial" w:cs="Arial"/>
          <w:i/>
          <w:iCs/>
        </w:rPr>
        <w:t>Foundation Phase Framework.</w:t>
      </w:r>
      <w:proofErr w:type="gramEnd"/>
      <w:r>
        <w:rPr>
          <w:rStyle w:val="normaltextrun"/>
          <w:rFonts w:ascii="Arial" w:hAnsi="Arial" w:cs="Arial"/>
        </w:rPr>
        <w:t> Cardiff [Online] Available at:  </w:t>
      </w:r>
      <w:r>
        <w:rPr>
          <w:rStyle w:val="eop"/>
          <w:rFonts w:ascii="Arial" w:hAnsi="Arial" w:cs="Arial"/>
        </w:rPr>
        <w:t> </w:t>
      </w:r>
    </w:p>
    <w:p w:rsidR="006C3744" w:rsidRDefault="006C3744" w:rsidP="006C3744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hyperlink r:id="rId9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http://learning.gov.wales/docs/learningwales/publications/150803-fp-framework-en.pdf</w:t>
        </w:r>
      </w:hyperlink>
      <w:r>
        <w:rPr>
          <w:rStyle w:val="normaltextrun"/>
          <w:rFonts w:ascii="Arial" w:hAnsi="Arial" w:cs="Arial"/>
          <w:color w:val="0563C1"/>
          <w:u w:val="single"/>
        </w:rPr>
        <w:t> </w:t>
      </w:r>
      <w:r>
        <w:rPr>
          <w:rStyle w:val="normaltextrun"/>
          <w:rFonts w:ascii="Arial" w:hAnsi="Arial" w:cs="Arial"/>
        </w:rPr>
        <w:t>  </w:t>
      </w:r>
      <w:r>
        <w:rPr>
          <w:rStyle w:val="eop"/>
          <w:rFonts w:ascii="Arial" w:hAnsi="Arial" w:cs="Arial"/>
        </w:rPr>
        <w:t> </w:t>
      </w:r>
    </w:p>
    <w:p w:rsidR="006C3744" w:rsidRDefault="006C3744" w:rsidP="006C3744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="Arial" w:hAnsi="Arial" w:cs="Arial"/>
        </w:rPr>
      </w:pPr>
    </w:p>
    <w:p w:rsidR="006C3744" w:rsidRDefault="006C3744" w:rsidP="006C3744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proofErr w:type="gramStart"/>
      <w:r>
        <w:rPr>
          <w:rStyle w:val="normaltextrun"/>
          <w:rFonts w:ascii="Arial" w:hAnsi="Arial" w:cs="Arial"/>
        </w:rPr>
        <w:t>Welsh Assembly Government.</w:t>
      </w:r>
      <w:proofErr w:type="gramEnd"/>
      <w:r>
        <w:rPr>
          <w:rStyle w:val="normaltextrun"/>
          <w:rFonts w:ascii="Arial" w:hAnsi="Arial" w:cs="Arial"/>
        </w:rPr>
        <w:t xml:space="preserve"> (2016) </w:t>
      </w:r>
      <w:proofErr w:type="gramStart"/>
      <w:r>
        <w:rPr>
          <w:rStyle w:val="normaltextrun"/>
          <w:rFonts w:ascii="Arial" w:hAnsi="Arial" w:cs="Arial"/>
          <w:i/>
          <w:iCs/>
        </w:rPr>
        <w:t>The</w:t>
      </w:r>
      <w:proofErr w:type="gramEnd"/>
      <w:r>
        <w:rPr>
          <w:rStyle w:val="normaltextrun"/>
          <w:rFonts w:ascii="Arial" w:hAnsi="Arial" w:cs="Arial"/>
          <w:i/>
          <w:iCs/>
        </w:rPr>
        <w:t xml:space="preserve"> Digital Competence Framework. </w:t>
      </w:r>
      <w:r>
        <w:rPr>
          <w:rStyle w:val="normaltextrun"/>
          <w:rFonts w:ascii="Arial" w:hAnsi="Arial" w:cs="Arial"/>
        </w:rPr>
        <w:t>Cardiff [Online] Available at: </w:t>
      </w:r>
      <w:hyperlink r:id="rId10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http://learning.gov.wales/resources/browse-all/digital-competence-framework/framework?lang=en</w:t>
        </w:r>
      </w:hyperlink>
      <w:r>
        <w:rPr>
          <w:rStyle w:val="normaltextrun"/>
          <w:rFonts w:ascii="Arial" w:hAnsi="Arial" w:cs="Arial"/>
          <w:color w:val="0563C1"/>
        </w:rPr>
        <w:t> </w:t>
      </w:r>
      <w:r>
        <w:rPr>
          <w:rStyle w:val="normaltextrun"/>
          <w:rFonts w:ascii="Arial" w:hAnsi="Arial" w:cs="Arial"/>
        </w:rPr>
        <w:t>   </w:t>
      </w:r>
      <w:r>
        <w:rPr>
          <w:rStyle w:val="eop"/>
          <w:rFonts w:ascii="Arial" w:hAnsi="Arial" w:cs="Arial"/>
        </w:rPr>
        <w:t> </w:t>
      </w:r>
    </w:p>
    <w:p w:rsidR="006C3744" w:rsidRDefault="006C3744" w:rsidP="006C3744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 </w:t>
      </w:r>
      <w:r>
        <w:rPr>
          <w:rStyle w:val="eop"/>
          <w:rFonts w:ascii="Arial" w:hAnsi="Arial" w:cs="Arial"/>
        </w:rPr>
        <w:t> </w:t>
      </w:r>
    </w:p>
    <w:p w:rsidR="006C3744" w:rsidRDefault="006C3744" w:rsidP="006C3744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proofErr w:type="gramStart"/>
      <w:r>
        <w:rPr>
          <w:rStyle w:val="normaltextrun"/>
          <w:rFonts w:ascii="Arial" w:hAnsi="Arial" w:cs="Arial"/>
        </w:rPr>
        <w:t>Williams-</w:t>
      </w:r>
      <w:proofErr w:type="spellStart"/>
      <w:r>
        <w:rPr>
          <w:rStyle w:val="spellingerror"/>
          <w:rFonts w:ascii="Arial" w:hAnsi="Arial" w:cs="Arial"/>
        </w:rPr>
        <w:t>Siegfredsen</w:t>
      </w:r>
      <w:proofErr w:type="spellEnd"/>
      <w:r>
        <w:rPr>
          <w:rStyle w:val="normaltextrun"/>
          <w:rFonts w:ascii="Arial" w:hAnsi="Arial" w:cs="Arial"/>
        </w:rPr>
        <w:t>, J. (2012) </w:t>
      </w:r>
      <w:r>
        <w:rPr>
          <w:rStyle w:val="normaltextrun"/>
          <w:rFonts w:ascii="Arial" w:hAnsi="Arial" w:cs="Arial"/>
          <w:i/>
          <w:iCs/>
        </w:rPr>
        <w:t>Understanding the Danish Forest School Approach.</w:t>
      </w:r>
      <w:proofErr w:type="gramEnd"/>
      <w:r>
        <w:rPr>
          <w:rStyle w:val="normaltextrun"/>
          <w:rFonts w:ascii="Arial" w:hAnsi="Arial" w:cs="Arial"/>
          <w:i/>
          <w:iCs/>
        </w:rPr>
        <w:t> </w:t>
      </w:r>
      <w:r>
        <w:rPr>
          <w:rStyle w:val="normaltextrun"/>
          <w:rFonts w:ascii="Arial" w:hAnsi="Arial" w:cs="Arial"/>
        </w:rPr>
        <w:t>New York: Routledge. </w:t>
      </w:r>
      <w:r>
        <w:rPr>
          <w:rStyle w:val="eop"/>
          <w:rFonts w:ascii="Arial" w:hAnsi="Arial" w:cs="Arial"/>
        </w:rPr>
        <w:t> </w:t>
      </w:r>
    </w:p>
    <w:p w:rsidR="006C3744" w:rsidRDefault="006C3744" w:rsidP="006C3744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 </w:t>
      </w:r>
      <w:bookmarkStart w:id="0" w:name="_GoBack"/>
      <w:bookmarkEnd w:id="0"/>
    </w:p>
    <w:p w:rsidR="00A43377" w:rsidRDefault="00A43377"/>
    <w:sectPr w:rsidR="00A43377">
      <w:headerReference w:type="default" r:id="rId11"/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DF67EB" w:rsidRDefault="00DF67EB" w:rsidP="006C3744">
      <w:pPr>
        <w:spacing w:after="0" w:line="240" w:lineRule="auto"/>
      </w:pPr>
      <w:r>
        <w:separator/>
      </w:r>
    </w:p>
  </w:endnote>
  <w:endnote w:type="continuationSeparator" w:id="0">
    <w:p w:rsidR="00DF67EB" w:rsidRDefault="00DF67EB" w:rsidP="006C374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1740138394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6C3744" w:rsidRDefault="006C3744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6C3744" w:rsidRDefault="006C3744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DF67EB" w:rsidRDefault="00DF67EB" w:rsidP="006C3744">
      <w:pPr>
        <w:spacing w:after="0" w:line="240" w:lineRule="auto"/>
      </w:pPr>
      <w:r>
        <w:separator/>
      </w:r>
    </w:p>
  </w:footnote>
  <w:footnote w:type="continuationSeparator" w:id="0">
    <w:p w:rsidR="00DF67EB" w:rsidRDefault="00DF67EB" w:rsidP="006C374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6C3744" w:rsidRDefault="006C3744">
    <w:pPr>
      <w:pStyle w:val="Header"/>
    </w:pPr>
    <w:r>
      <w:t>1601186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C3744"/>
    <w:rsid w:val="004E2557"/>
    <w:rsid w:val="006C3744"/>
    <w:rsid w:val="00A43377"/>
    <w:rsid w:val="00DF67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Arial" w:eastAsiaTheme="minorHAnsi" w:hAnsi="Arial" w:cs="Arial"/>
        <w:bCs/>
        <w:spacing w:val="5"/>
        <w:sz w:val="28"/>
        <w:szCs w:val="40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4E2557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E2557"/>
    <w:pPr>
      <w:ind w:left="720"/>
      <w:contextualSpacing/>
    </w:pPr>
  </w:style>
  <w:style w:type="character" w:styleId="IntenseReference">
    <w:name w:val="Intense Reference"/>
    <w:basedOn w:val="DefaultParagraphFont"/>
    <w:uiPriority w:val="32"/>
    <w:qFormat/>
    <w:rsid w:val="004E2557"/>
    <w:rPr>
      <w:b/>
      <w:bCs w:val="0"/>
      <w:smallCaps/>
      <w:color w:val="CF543F" w:themeColor="accent2"/>
      <w:spacing w:val="5"/>
      <w:u w:val="single"/>
    </w:rPr>
  </w:style>
  <w:style w:type="paragraph" w:customStyle="1" w:styleId="paragraph">
    <w:name w:val="paragraph"/>
    <w:basedOn w:val="Normal"/>
    <w:rsid w:val="006C374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bCs w:val="0"/>
      <w:spacing w:val="0"/>
      <w:sz w:val="24"/>
      <w:szCs w:val="24"/>
      <w:lang w:eastAsia="en-GB"/>
    </w:rPr>
  </w:style>
  <w:style w:type="character" w:customStyle="1" w:styleId="eop">
    <w:name w:val="eop"/>
    <w:basedOn w:val="DefaultParagraphFont"/>
    <w:rsid w:val="006C3744"/>
  </w:style>
  <w:style w:type="character" w:customStyle="1" w:styleId="normaltextrun">
    <w:name w:val="normaltextrun"/>
    <w:basedOn w:val="DefaultParagraphFont"/>
    <w:rsid w:val="006C3744"/>
  </w:style>
  <w:style w:type="character" w:customStyle="1" w:styleId="spellingerror">
    <w:name w:val="spellingerror"/>
    <w:basedOn w:val="DefaultParagraphFont"/>
    <w:rsid w:val="006C3744"/>
  </w:style>
  <w:style w:type="paragraph" w:styleId="Header">
    <w:name w:val="header"/>
    <w:basedOn w:val="Normal"/>
    <w:link w:val="HeaderChar"/>
    <w:uiPriority w:val="99"/>
    <w:unhideWhenUsed/>
    <w:rsid w:val="006C374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C3744"/>
  </w:style>
  <w:style w:type="paragraph" w:styleId="Footer">
    <w:name w:val="footer"/>
    <w:basedOn w:val="Normal"/>
    <w:link w:val="FooterChar"/>
    <w:uiPriority w:val="99"/>
    <w:unhideWhenUsed/>
    <w:rsid w:val="006C374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C3744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Arial" w:eastAsiaTheme="minorHAnsi" w:hAnsi="Arial" w:cs="Arial"/>
        <w:bCs/>
        <w:spacing w:val="5"/>
        <w:sz w:val="28"/>
        <w:szCs w:val="40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4E2557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E2557"/>
    <w:pPr>
      <w:ind w:left="720"/>
      <w:contextualSpacing/>
    </w:pPr>
  </w:style>
  <w:style w:type="character" w:styleId="IntenseReference">
    <w:name w:val="Intense Reference"/>
    <w:basedOn w:val="DefaultParagraphFont"/>
    <w:uiPriority w:val="32"/>
    <w:qFormat/>
    <w:rsid w:val="004E2557"/>
    <w:rPr>
      <w:b/>
      <w:bCs w:val="0"/>
      <w:smallCaps/>
      <w:color w:val="CF543F" w:themeColor="accent2"/>
      <w:spacing w:val="5"/>
      <w:u w:val="single"/>
    </w:rPr>
  </w:style>
  <w:style w:type="paragraph" w:customStyle="1" w:styleId="paragraph">
    <w:name w:val="paragraph"/>
    <w:basedOn w:val="Normal"/>
    <w:rsid w:val="006C374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bCs w:val="0"/>
      <w:spacing w:val="0"/>
      <w:sz w:val="24"/>
      <w:szCs w:val="24"/>
      <w:lang w:eastAsia="en-GB"/>
    </w:rPr>
  </w:style>
  <w:style w:type="character" w:customStyle="1" w:styleId="eop">
    <w:name w:val="eop"/>
    <w:basedOn w:val="DefaultParagraphFont"/>
    <w:rsid w:val="006C3744"/>
  </w:style>
  <w:style w:type="character" w:customStyle="1" w:styleId="normaltextrun">
    <w:name w:val="normaltextrun"/>
    <w:basedOn w:val="DefaultParagraphFont"/>
    <w:rsid w:val="006C3744"/>
  </w:style>
  <w:style w:type="character" w:customStyle="1" w:styleId="spellingerror">
    <w:name w:val="spellingerror"/>
    <w:basedOn w:val="DefaultParagraphFont"/>
    <w:rsid w:val="006C3744"/>
  </w:style>
  <w:style w:type="paragraph" w:styleId="Header">
    <w:name w:val="header"/>
    <w:basedOn w:val="Normal"/>
    <w:link w:val="HeaderChar"/>
    <w:uiPriority w:val="99"/>
    <w:unhideWhenUsed/>
    <w:rsid w:val="006C374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C3744"/>
  </w:style>
  <w:style w:type="paragraph" w:styleId="Footer">
    <w:name w:val="footer"/>
    <w:basedOn w:val="Normal"/>
    <w:link w:val="FooterChar"/>
    <w:uiPriority w:val="99"/>
    <w:unhideWhenUsed/>
    <w:rsid w:val="006C374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C374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675839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43282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98058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01518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88424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14532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6936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53804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8156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54930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40245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04444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04355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04541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37897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46552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32499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99183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41239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1635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learning.gov.wales/resources/browse-all/nlnf/framework?lang=en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gov.wales/docs/dcells/publications/150225-successful-futures-en.pdf" TargetMode="External"/><Relationship Id="rId12" Type="http://schemas.openxmlformats.org/officeDocument/2006/relationships/footer" Target="footer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header" Target="header1.xml"/><Relationship Id="rId5" Type="http://schemas.openxmlformats.org/officeDocument/2006/relationships/footnotes" Target="footnotes.xml"/><Relationship Id="rId10" Type="http://schemas.openxmlformats.org/officeDocument/2006/relationships/hyperlink" Target="http://learning.gov.wales/resources/browse-all/digital-competence-framework/framework?lang=en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learning.gov.wales/docs/learningwales/publications/150803-fp-framework-en.pdf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Apothecary">
      <a:dk1>
        <a:sysClr val="windowText" lastClr="000000"/>
      </a:dk1>
      <a:lt1>
        <a:sysClr val="window" lastClr="FFFFFF"/>
      </a:lt1>
      <a:dk2>
        <a:srgbClr val="564B3C"/>
      </a:dk2>
      <a:lt2>
        <a:srgbClr val="ECEDD1"/>
      </a:lt2>
      <a:accent1>
        <a:srgbClr val="93A299"/>
      </a:accent1>
      <a:accent2>
        <a:srgbClr val="CF543F"/>
      </a:accent2>
      <a:accent3>
        <a:srgbClr val="B5AE53"/>
      </a:accent3>
      <a:accent4>
        <a:srgbClr val="848058"/>
      </a:accent4>
      <a:accent5>
        <a:srgbClr val="E8B54D"/>
      </a:accent5>
      <a:accent6>
        <a:srgbClr val="786C71"/>
      </a:accent6>
      <a:hlink>
        <a:srgbClr val="CCCC00"/>
      </a:hlink>
      <a:folHlink>
        <a:srgbClr val="B2B2B2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229</Words>
  <Characters>1308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1534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Kev</dc:creator>
  <cp:lastModifiedBy>Kev</cp:lastModifiedBy>
  <cp:revision>1</cp:revision>
  <dcterms:created xsi:type="dcterms:W3CDTF">2018-12-13T18:32:00Z</dcterms:created>
  <dcterms:modified xsi:type="dcterms:W3CDTF">2018-12-13T18:39:00Z</dcterms:modified>
</cp:coreProperties>
</file>