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2362806"/>
        <w:docPartObj>
          <w:docPartGallery w:val="Cover Pages"/>
          <w:docPartUnique/>
        </w:docPartObj>
      </w:sdtPr>
      <w:sdtEndPr/>
      <w:sdtContent>
        <w:p w14:paraId="360DB879" w14:textId="79C4E58E" w:rsidR="006567BB" w:rsidRDefault="006567BB"/>
        <w:p w14:paraId="4035D50F" w14:textId="77777777" w:rsidR="006567BB" w:rsidRDefault="006567BB" w:rsidP="006567BB">
          <w:pPr>
            <w:spacing w:after="160" w:line="259" w:lineRule="auto"/>
          </w:pPr>
          <w:r>
            <w:rPr>
              <w:noProof/>
            </w:rPr>
            <mc:AlternateContent>
              <mc:Choice Requires="wps">
                <w:drawing>
                  <wp:anchor distT="0" distB="0" distL="182880" distR="182880" simplePos="0" relativeHeight="251658241" behindDoc="0" locked="0" layoutInCell="1" allowOverlap="1" wp14:anchorId="66BF5CA0" wp14:editId="56515F2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B248F2" w14:textId="71F0FFF6" w:rsidR="006567BB" w:rsidRDefault="00F3739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51FBC">
                                      <w:rPr>
                                        <w:color w:val="4472C4" w:themeColor="accent1"/>
                                        <w:sz w:val="72"/>
                                        <w:szCs w:val="72"/>
                                      </w:rPr>
                                      <w:t>Assignment 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0A555F0" w14:textId="0FACE39C" w:rsidR="006567BB" w:rsidRDefault="006567BB">
                                    <w:pPr>
                                      <w:pStyle w:val="NoSpacing"/>
                                      <w:spacing w:before="40" w:after="40"/>
                                      <w:rPr>
                                        <w:caps/>
                                        <w:color w:val="1F4E79" w:themeColor="accent5" w:themeShade="80"/>
                                        <w:sz w:val="28"/>
                                        <w:szCs w:val="28"/>
                                      </w:rPr>
                                    </w:pPr>
                                    <w:r>
                                      <w:rPr>
                                        <w:caps/>
                                        <w:color w:val="1F4E79" w:themeColor="accent5" w:themeShade="80"/>
                                        <w:sz w:val="28"/>
                                        <w:szCs w:val="28"/>
                                      </w:rPr>
                                      <w:t>Cloud computing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1DEB2DA" w14:textId="5E218361" w:rsidR="006567BB" w:rsidRDefault="006567BB">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6BF5CA0"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6B248F2" w14:textId="71F0FFF6" w:rsidR="006567BB" w:rsidRDefault="00E56845">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51FBC">
                                <w:rPr>
                                  <w:color w:val="4472C4" w:themeColor="accent1"/>
                                  <w:sz w:val="72"/>
                                  <w:szCs w:val="72"/>
                                </w:rPr>
                                <w:t>Assignment 2</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0A555F0" w14:textId="0FACE39C" w:rsidR="006567BB" w:rsidRDefault="006567BB">
                              <w:pPr>
                                <w:pStyle w:val="NoSpacing"/>
                                <w:spacing w:before="40" w:after="40"/>
                                <w:rPr>
                                  <w:caps/>
                                  <w:color w:val="1F4E79" w:themeColor="accent5" w:themeShade="80"/>
                                  <w:sz w:val="28"/>
                                  <w:szCs w:val="28"/>
                                </w:rPr>
                              </w:pPr>
                              <w:r>
                                <w:rPr>
                                  <w:caps/>
                                  <w:color w:val="1F4E79" w:themeColor="accent5" w:themeShade="80"/>
                                  <w:sz w:val="28"/>
                                  <w:szCs w:val="28"/>
                                </w:rPr>
                                <w:t>Cloud computing</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1DEB2DA" w14:textId="5E218361" w:rsidR="006567BB" w:rsidRDefault="006567BB">
                              <w:pPr>
                                <w:pStyle w:val="NoSpacing"/>
                                <w:spacing w:before="80" w:after="40"/>
                                <w:rPr>
                                  <w:caps/>
                                  <w:color w:val="5B9BD5" w:themeColor="accent5"/>
                                  <w:sz w:val="24"/>
                                  <w:szCs w:val="24"/>
                                </w:rPr>
                              </w:pPr>
                              <w:r>
                                <w:rPr>
                                  <w:caps/>
                                  <w:color w:val="5B9BD5" w:themeColor="accent5"/>
                                  <w:sz w:val="24"/>
                                  <w:szCs w:val="24"/>
                                </w:rPr>
                                <w:t>Nathan Morgan (1801338)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0ABB829B" wp14:editId="568E335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A5D0C2B" w14:textId="6131AF47" w:rsidR="006567BB" w:rsidRDefault="006567BB">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ABB829B"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A5D0C2B" w14:textId="6131AF47" w:rsidR="006567BB" w:rsidRDefault="006567BB">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Times New Roman" w:eastAsia="Times New Roman" w:hAnsi="Times New Roman" w:cs="Times New Roman"/>
          <w:color w:val="auto"/>
          <w:sz w:val="20"/>
          <w:szCs w:val="20"/>
          <w:lang w:val="en-GB" w:eastAsia="en-GB"/>
        </w:rPr>
        <w:id w:val="860857309"/>
        <w:docPartObj>
          <w:docPartGallery w:val="Table of Contents"/>
          <w:docPartUnique/>
        </w:docPartObj>
      </w:sdtPr>
      <w:sdtEndPr>
        <w:rPr>
          <w:b/>
          <w:bCs/>
          <w:noProof/>
        </w:rPr>
      </w:sdtEndPr>
      <w:sdtContent>
        <w:p w14:paraId="6342694D" w14:textId="1DA337FD" w:rsidR="00281758" w:rsidRDefault="00281758">
          <w:pPr>
            <w:pStyle w:val="TOCHeading"/>
          </w:pPr>
          <w:r>
            <w:t>Contents</w:t>
          </w:r>
        </w:p>
        <w:p w14:paraId="107C1F58" w14:textId="6888A88D" w:rsidR="003109A3" w:rsidRPr="003109A3" w:rsidRDefault="00281758">
          <w:pPr>
            <w:pStyle w:val="TOC1"/>
            <w:tabs>
              <w:tab w:val="right" w:leader="dot" w:pos="9016"/>
            </w:tabs>
            <w:rPr>
              <w:rFonts w:asciiTheme="minorHAnsi" w:eastAsiaTheme="minorEastAsia" w:hAnsiTheme="minorHAnsi" w:cstheme="minorHAnsi"/>
              <w:noProof/>
              <w:sz w:val="32"/>
              <w:szCs w:val="32"/>
            </w:rPr>
          </w:pPr>
          <w:r w:rsidRPr="003109A3">
            <w:rPr>
              <w:rFonts w:asciiTheme="minorHAnsi" w:hAnsiTheme="minorHAnsi" w:cstheme="minorHAnsi"/>
              <w:sz w:val="32"/>
              <w:szCs w:val="32"/>
            </w:rPr>
            <w:fldChar w:fldCharType="begin"/>
          </w:r>
          <w:r w:rsidRPr="003109A3">
            <w:rPr>
              <w:rFonts w:asciiTheme="minorHAnsi" w:hAnsiTheme="minorHAnsi" w:cstheme="minorHAnsi"/>
              <w:sz w:val="32"/>
              <w:szCs w:val="32"/>
            </w:rPr>
            <w:instrText xml:space="preserve"> TOC \o "1-3" \h \z \u </w:instrText>
          </w:r>
          <w:r w:rsidRPr="003109A3">
            <w:rPr>
              <w:rFonts w:asciiTheme="minorHAnsi" w:hAnsiTheme="minorHAnsi" w:cstheme="minorHAnsi"/>
              <w:sz w:val="32"/>
              <w:szCs w:val="32"/>
            </w:rPr>
            <w:fldChar w:fldCharType="separate"/>
          </w:r>
          <w:hyperlink w:anchor="_Toc70626282" w:history="1">
            <w:r w:rsidR="003109A3" w:rsidRPr="003109A3">
              <w:rPr>
                <w:rStyle w:val="Hyperlink"/>
                <w:rFonts w:asciiTheme="minorHAnsi" w:hAnsiTheme="minorHAnsi" w:cstheme="minorHAnsi"/>
                <w:noProof/>
                <w:sz w:val="32"/>
                <w:szCs w:val="32"/>
              </w:rPr>
              <w:t>Cloud Computing</w:t>
            </w:r>
            <w:r w:rsidR="003109A3" w:rsidRPr="003109A3">
              <w:rPr>
                <w:rFonts w:asciiTheme="minorHAnsi" w:hAnsiTheme="minorHAnsi" w:cstheme="minorHAnsi"/>
                <w:noProof/>
                <w:webHidden/>
                <w:sz w:val="32"/>
                <w:szCs w:val="32"/>
              </w:rPr>
              <w:tab/>
            </w:r>
            <w:r w:rsidR="003109A3" w:rsidRPr="003109A3">
              <w:rPr>
                <w:rFonts w:asciiTheme="minorHAnsi" w:hAnsiTheme="minorHAnsi" w:cstheme="minorHAnsi"/>
                <w:noProof/>
                <w:webHidden/>
                <w:sz w:val="32"/>
                <w:szCs w:val="32"/>
              </w:rPr>
              <w:fldChar w:fldCharType="begin"/>
            </w:r>
            <w:r w:rsidR="003109A3" w:rsidRPr="003109A3">
              <w:rPr>
                <w:rFonts w:asciiTheme="minorHAnsi" w:hAnsiTheme="minorHAnsi" w:cstheme="minorHAnsi"/>
                <w:noProof/>
                <w:webHidden/>
                <w:sz w:val="32"/>
                <w:szCs w:val="32"/>
              </w:rPr>
              <w:instrText xml:space="preserve"> PAGEREF _Toc70626282 \h </w:instrText>
            </w:r>
            <w:r w:rsidR="003109A3" w:rsidRPr="003109A3">
              <w:rPr>
                <w:rFonts w:asciiTheme="minorHAnsi" w:hAnsiTheme="minorHAnsi" w:cstheme="minorHAnsi"/>
                <w:noProof/>
                <w:webHidden/>
                <w:sz w:val="32"/>
                <w:szCs w:val="32"/>
              </w:rPr>
            </w:r>
            <w:r w:rsidR="003109A3" w:rsidRPr="003109A3">
              <w:rPr>
                <w:rFonts w:asciiTheme="minorHAnsi" w:hAnsiTheme="minorHAnsi" w:cstheme="minorHAnsi"/>
                <w:noProof/>
                <w:webHidden/>
                <w:sz w:val="32"/>
                <w:szCs w:val="32"/>
              </w:rPr>
              <w:fldChar w:fldCharType="separate"/>
            </w:r>
            <w:r w:rsidR="003109A3" w:rsidRPr="003109A3">
              <w:rPr>
                <w:rFonts w:asciiTheme="minorHAnsi" w:hAnsiTheme="minorHAnsi" w:cstheme="minorHAnsi"/>
                <w:noProof/>
                <w:webHidden/>
                <w:sz w:val="32"/>
                <w:szCs w:val="32"/>
              </w:rPr>
              <w:t>2</w:t>
            </w:r>
            <w:r w:rsidR="003109A3" w:rsidRPr="003109A3">
              <w:rPr>
                <w:rFonts w:asciiTheme="minorHAnsi" w:hAnsiTheme="minorHAnsi" w:cstheme="minorHAnsi"/>
                <w:noProof/>
                <w:webHidden/>
                <w:sz w:val="32"/>
                <w:szCs w:val="32"/>
              </w:rPr>
              <w:fldChar w:fldCharType="end"/>
            </w:r>
          </w:hyperlink>
        </w:p>
        <w:p w14:paraId="04CB3F79" w14:textId="2309F23B" w:rsidR="003109A3" w:rsidRPr="003109A3" w:rsidRDefault="003109A3">
          <w:pPr>
            <w:pStyle w:val="TOC1"/>
            <w:tabs>
              <w:tab w:val="right" w:leader="dot" w:pos="9016"/>
            </w:tabs>
            <w:rPr>
              <w:rFonts w:asciiTheme="minorHAnsi" w:eastAsiaTheme="minorEastAsia" w:hAnsiTheme="minorHAnsi" w:cstheme="minorHAnsi"/>
              <w:noProof/>
              <w:sz w:val="32"/>
              <w:szCs w:val="32"/>
            </w:rPr>
          </w:pPr>
          <w:hyperlink w:anchor="_Toc70626283" w:history="1">
            <w:r w:rsidRPr="003109A3">
              <w:rPr>
                <w:rStyle w:val="Hyperlink"/>
                <w:rFonts w:asciiTheme="minorHAnsi" w:hAnsiTheme="minorHAnsi" w:cstheme="minorHAnsi"/>
                <w:noProof/>
                <w:sz w:val="32"/>
                <w:szCs w:val="32"/>
              </w:rPr>
              <w:t>Benefits and Drawbacks</w:t>
            </w:r>
            <w:r w:rsidRPr="003109A3">
              <w:rPr>
                <w:rFonts w:asciiTheme="minorHAnsi" w:hAnsiTheme="minorHAnsi" w:cstheme="minorHAnsi"/>
                <w:noProof/>
                <w:webHidden/>
                <w:sz w:val="32"/>
                <w:szCs w:val="32"/>
              </w:rPr>
              <w:tab/>
            </w:r>
            <w:r w:rsidRPr="003109A3">
              <w:rPr>
                <w:rFonts w:asciiTheme="minorHAnsi" w:hAnsiTheme="minorHAnsi" w:cstheme="minorHAnsi"/>
                <w:noProof/>
                <w:webHidden/>
                <w:sz w:val="32"/>
                <w:szCs w:val="32"/>
              </w:rPr>
              <w:fldChar w:fldCharType="begin"/>
            </w:r>
            <w:r w:rsidRPr="003109A3">
              <w:rPr>
                <w:rFonts w:asciiTheme="minorHAnsi" w:hAnsiTheme="minorHAnsi" w:cstheme="minorHAnsi"/>
                <w:noProof/>
                <w:webHidden/>
                <w:sz w:val="32"/>
                <w:szCs w:val="32"/>
              </w:rPr>
              <w:instrText xml:space="preserve"> PAGEREF _Toc70626283 \h </w:instrText>
            </w:r>
            <w:r w:rsidRPr="003109A3">
              <w:rPr>
                <w:rFonts w:asciiTheme="minorHAnsi" w:hAnsiTheme="minorHAnsi" w:cstheme="minorHAnsi"/>
                <w:noProof/>
                <w:webHidden/>
                <w:sz w:val="32"/>
                <w:szCs w:val="32"/>
              </w:rPr>
            </w:r>
            <w:r w:rsidRPr="003109A3">
              <w:rPr>
                <w:rFonts w:asciiTheme="minorHAnsi" w:hAnsiTheme="minorHAnsi" w:cstheme="minorHAnsi"/>
                <w:noProof/>
                <w:webHidden/>
                <w:sz w:val="32"/>
                <w:szCs w:val="32"/>
              </w:rPr>
              <w:fldChar w:fldCharType="separate"/>
            </w:r>
            <w:r w:rsidRPr="003109A3">
              <w:rPr>
                <w:rFonts w:asciiTheme="minorHAnsi" w:hAnsiTheme="minorHAnsi" w:cstheme="minorHAnsi"/>
                <w:noProof/>
                <w:webHidden/>
                <w:sz w:val="32"/>
                <w:szCs w:val="32"/>
              </w:rPr>
              <w:t>3</w:t>
            </w:r>
            <w:r w:rsidRPr="003109A3">
              <w:rPr>
                <w:rFonts w:asciiTheme="minorHAnsi" w:hAnsiTheme="minorHAnsi" w:cstheme="minorHAnsi"/>
                <w:noProof/>
                <w:webHidden/>
                <w:sz w:val="32"/>
                <w:szCs w:val="32"/>
              </w:rPr>
              <w:fldChar w:fldCharType="end"/>
            </w:r>
          </w:hyperlink>
        </w:p>
        <w:p w14:paraId="044EC9E5" w14:textId="2FA9B543" w:rsidR="003109A3" w:rsidRPr="003109A3" w:rsidRDefault="003109A3">
          <w:pPr>
            <w:pStyle w:val="TOC1"/>
            <w:tabs>
              <w:tab w:val="right" w:leader="dot" w:pos="9016"/>
            </w:tabs>
            <w:rPr>
              <w:rFonts w:asciiTheme="minorHAnsi" w:eastAsiaTheme="minorEastAsia" w:hAnsiTheme="minorHAnsi" w:cstheme="minorHAnsi"/>
              <w:noProof/>
              <w:sz w:val="32"/>
              <w:szCs w:val="32"/>
            </w:rPr>
          </w:pPr>
          <w:hyperlink w:anchor="_Toc70626284" w:history="1">
            <w:r w:rsidRPr="003109A3">
              <w:rPr>
                <w:rStyle w:val="Hyperlink"/>
                <w:rFonts w:asciiTheme="minorHAnsi" w:hAnsiTheme="minorHAnsi" w:cstheme="minorHAnsi"/>
                <w:noProof/>
                <w:sz w:val="32"/>
                <w:szCs w:val="32"/>
              </w:rPr>
              <w:t>Virtualisation and Containerisation</w:t>
            </w:r>
            <w:r w:rsidRPr="003109A3">
              <w:rPr>
                <w:rFonts w:asciiTheme="minorHAnsi" w:hAnsiTheme="minorHAnsi" w:cstheme="minorHAnsi"/>
                <w:noProof/>
                <w:webHidden/>
                <w:sz w:val="32"/>
                <w:szCs w:val="32"/>
              </w:rPr>
              <w:tab/>
            </w:r>
            <w:r w:rsidRPr="003109A3">
              <w:rPr>
                <w:rFonts w:asciiTheme="minorHAnsi" w:hAnsiTheme="minorHAnsi" w:cstheme="minorHAnsi"/>
                <w:noProof/>
                <w:webHidden/>
                <w:sz w:val="32"/>
                <w:szCs w:val="32"/>
              </w:rPr>
              <w:fldChar w:fldCharType="begin"/>
            </w:r>
            <w:r w:rsidRPr="003109A3">
              <w:rPr>
                <w:rFonts w:asciiTheme="minorHAnsi" w:hAnsiTheme="minorHAnsi" w:cstheme="minorHAnsi"/>
                <w:noProof/>
                <w:webHidden/>
                <w:sz w:val="32"/>
                <w:szCs w:val="32"/>
              </w:rPr>
              <w:instrText xml:space="preserve"> PAGEREF _Toc70626284 \h </w:instrText>
            </w:r>
            <w:r w:rsidRPr="003109A3">
              <w:rPr>
                <w:rFonts w:asciiTheme="minorHAnsi" w:hAnsiTheme="minorHAnsi" w:cstheme="minorHAnsi"/>
                <w:noProof/>
                <w:webHidden/>
                <w:sz w:val="32"/>
                <w:szCs w:val="32"/>
              </w:rPr>
            </w:r>
            <w:r w:rsidRPr="003109A3">
              <w:rPr>
                <w:rFonts w:asciiTheme="minorHAnsi" w:hAnsiTheme="minorHAnsi" w:cstheme="minorHAnsi"/>
                <w:noProof/>
                <w:webHidden/>
                <w:sz w:val="32"/>
                <w:szCs w:val="32"/>
              </w:rPr>
              <w:fldChar w:fldCharType="separate"/>
            </w:r>
            <w:r w:rsidRPr="003109A3">
              <w:rPr>
                <w:rFonts w:asciiTheme="minorHAnsi" w:hAnsiTheme="minorHAnsi" w:cstheme="minorHAnsi"/>
                <w:noProof/>
                <w:webHidden/>
                <w:sz w:val="32"/>
                <w:szCs w:val="32"/>
              </w:rPr>
              <w:t>6</w:t>
            </w:r>
            <w:r w:rsidRPr="003109A3">
              <w:rPr>
                <w:rFonts w:asciiTheme="minorHAnsi" w:hAnsiTheme="minorHAnsi" w:cstheme="minorHAnsi"/>
                <w:noProof/>
                <w:webHidden/>
                <w:sz w:val="32"/>
                <w:szCs w:val="32"/>
              </w:rPr>
              <w:fldChar w:fldCharType="end"/>
            </w:r>
          </w:hyperlink>
        </w:p>
        <w:p w14:paraId="5DA40DDD" w14:textId="132464E1" w:rsidR="003109A3" w:rsidRPr="003109A3" w:rsidRDefault="003109A3">
          <w:pPr>
            <w:pStyle w:val="TOC1"/>
            <w:tabs>
              <w:tab w:val="right" w:leader="dot" w:pos="9016"/>
            </w:tabs>
            <w:rPr>
              <w:rFonts w:asciiTheme="minorHAnsi" w:eastAsiaTheme="minorEastAsia" w:hAnsiTheme="minorHAnsi" w:cstheme="minorHAnsi"/>
              <w:noProof/>
              <w:sz w:val="32"/>
              <w:szCs w:val="32"/>
            </w:rPr>
          </w:pPr>
          <w:hyperlink w:anchor="_Toc70626285" w:history="1">
            <w:r w:rsidRPr="003109A3">
              <w:rPr>
                <w:rStyle w:val="Hyperlink"/>
                <w:rFonts w:asciiTheme="minorHAnsi" w:hAnsiTheme="minorHAnsi" w:cstheme="minorHAnsi"/>
                <w:noProof/>
                <w:sz w:val="32"/>
                <w:szCs w:val="32"/>
              </w:rPr>
              <w:t>Evaluate Development</w:t>
            </w:r>
            <w:r w:rsidRPr="003109A3">
              <w:rPr>
                <w:rFonts w:asciiTheme="minorHAnsi" w:hAnsiTheme="minorHAnsi" w:cstheme="minorHAnsi"/>
                <w:noProof/>
                <w:webHidden/>
                <w:sz w:val="32"/>
                <w:szCs w:val="32"/>
              </w:rPr>
              <w:tab/>
            </w:r>
            <w:r w:rsidRPr="003109A3">
              <w:rPr>
                <w:rFonts w:asciiTheme="minorHAnsi" w:hAnsiTheme="minorHAnsi" w:cstheme="minorHAnsi"/>
                <w:noProof/>
                <w:webHidden/>
                <w:sz w:val="32"/>
                <w:szCs w:val="32"/>
              </w:rPr>
              <w:fldChar w:fldCharType="begin"/>
            </w:r>
            <w:r w:rsidRPr="003109A3">
              <w:rPr>
                <w:rFonts w:asciiTheme="minorHAnsi" w:hAnsiTheme="minorHAnsi" w:cstheme="minorHAnsi"/>
                <w:noProof/>
                <w:webHidden/>
                <w:sz w:val="32"/>
                <w:szCs w:val="32"/>
              </w:rPr>
              <w:instrText xml:space="preserve"> PAGEREF _Toc70626285 \h </w:instrText>
            </w:r>
            <w:r w:rsidRPr="003109A3">
              <w:rPr>
                <w:rFonts w:asciiTheme="minorHAnsi" w:hAnsiTheme="minorHAnsi" w:cstheme="minorHAnsi"/>
                <w:noProof/>
                <w:webHidden/>
                <w:sz w:val="32"/>
                <w:szCs w:val="32"/>
              </w:rPr>
            </w:r>
            <w:r w:rsidRPr="003109A3">
              <w:rPr>
                <w:rFonts w:asciiTheme="minorHAnsi" w:hAnsiTheme="minorHAnsi" w:cstheme="minorHAnsi"/>
                <w:noProof/>
                <w:webHidden/>
                <w:sz w:val="32"/>
                <w:szCs w:val="32"/>
              </w:rPr>
              <w:fldChar w:fldCharType="separate"/>
            </w:r>
            <w:r w:rsidRPr="003109A3">
              <w:rPr>
                <w:rFonts w:asciiTheme="minorHAnsi" w:hAnsiTheme="minorHAnsi" w:cstheme="minorHAnsi"/>
                <w:noProof/>
                <w:webHidden/>
                <w:sz w:val="32"/>
                <w:szCs w:val="32"/>
              </w:rPr>
              <w:t>7</w:t>
            </w:r>
            <w:r w:rsidRPr="003109A3">
              <w:rPr>
                <w:rFonts w:asciiTheme="minorHAnsi" w:hAnsiTheme="minorHAnsi" w:cstheme="minorHAnsi"/>
                <w:noProof/>
                <w:webHidden/>
                <w:sz w:val="32"/>
                <w:szCs w:val="32"/>
              </w:rPr>
              <w:fldChar w:fldCharType="end"/>
            </w:r>
          </w:hyperlink>
        </w:p>
        <w:p w14:paraId="79B4AF8C" w14:textId="7510B3EF" w:rsidR="003109A3" w:rsidRPr="003109A3" w:rsidRDefault="003109A3">
          <w:pPr>
            <w:pStyle w:val="TOC1"/>
            <w:tabs>
              <w:tab w:val="right" w:leader="dot" w:pos="9016"/>
            </w:tabs>
            <w:rPr>
              <w:rFonts w:asciiTheme="minorHAnsi" w:eastAsiaTheme="minorEastAsia" w:hAnsiTheme="minorHAnsi" w:cstheme="minorHAnsi"/>
              <w:noProof/>
              <w:sz w:val="32"/>
              <w:szCs w:val="32"/>
            </w:rPr>
          </w:pPr>
          <w:hyperlink w:anchor="_Toc70626286" w:history="1">
            <w:r w:rsidRPr="003109A3">
              <w:rPr>
                <w:rStyle w:val="Hyperlink"/>
                <w:rFonts w:asciiTheme="minorHAnsi" w:hAnsiTheme="minorHAnsi" w:cstheme="minorHAnsi"/>
                <w:noProof/>
                <w:sz w:val="32"/>
                <w:szCs w:val="32"/>
              </w:rPr>
              <w:t>Ecommerce application</w:t>
            </w:r>
            <w:r w:rsidRPr="003109A3">
              <w:rPr>
                <w:rFonts w:asciiTheme="minorHAnsi" w:hAnsiTheme="minorHAnsi" w:cstheme="minorHAnsi"/>
                <w:noProof/>
                <w:webHidden/>
                <w:sz w:val="32"/>
                <w:szCs w:val="32"/>
              </w:rPr>
              <w:tab/>
            </w:r>
            <w:r w:rsidRPr="003109A3">
              <w:rPr>
                <w:rFonts w:asciiTheme="minorHAnsi" w:hAnsiTheme="minorHAnsi" w:cstheme="minorHAnsi"/>
                <w:noProof/>
                <w:webHidden/>
                <w:sz w:val="32"/>
                <w:szCs w:val="32"/>
              </w:rPr>
              <w:fldChar w:fldCharType="begin"/>
            </w:r>
            <w:r w:rsidRPr="003109A3">
              <w:rPr>
                <w:rFonts w:asciiTheme="minorHAnsi" w:hAnsiTheme="minorHAnsi" w:cstheme="minorHAnsi"/>
                <w:noProof/>
                <w:webHidden/>
                <w:sz w:val="32"/>
                <w:szCs w:val="32"/>
              </w:rPr>
              <w:instrText xml:space="preserve"> PAGEREF _Toc70626286 \h </w:instrText>
            </w:r>
            <w:r w:rsidRPr="003109A3">
              <w:rPr>
                <w:rFonts w:asciiTheme="minorHAnsi" w:hAnsiTheme="minorHAnsi" w:cstheme="minorHAnsi"/>
                <w:noProof/>
                <w:webHidden/>
                <w:sz w:val="32"/>
                <w:szCs w:val="32"/>
              </w:rPr>
            </w:r>
            <w:r w:rsidRPr="003109A3">
              <w:rPr>
                <w:rFonts w:asciiTheme="minorHAnsi" w:hAnsiTheme="minorHAnsi" w:cstheme="minorHAnsi"/>
                <w:noProof/>
                <w:webHidden/>
                <w:sz w:val="32"/>
                <w:szCs w:val="32"/>
              </w:rPr>
              <w:fldChar w:fldCharType="separate"/>
            </w:r>
            <w:r w:rsidRPr="003109A3">
              <w:rPr>
                <w:rFonts w:asciiTheme="minorHAnsi" w:hAnsiTheme="minorHAnsi" w:cstheme="minorHAnsi"/>
                <w:noProof/>
                <w:webHidden/>
                <w:sz w:val="32"/>
                <w:szCs w:val="32"/>
              </w:rPr>
              <w:t>11</w:t>
            </w:r>
            <w:r w:rsidRPr="003109A3">
              <w:rPr>
                <w:rFonts w:asciiTheme="minorHAnsi" w:hAnsiTheme="minorHAnsi" w:cstheme="minorHAnsi"/>
                <w:noProof/>
                <w:webHidden/>
                <w:sz w:val="32"/>
                <w:szCs w:val="32"/>
              </w:rPr>
              <w:fldChar w:fldCharType="end"/>
            </w:r>
          </w:hyperlink>
        </w:p>
        <w:p w14:paraId="23BF8D04" w14:textId="2CEF3ACE" w:rsidR="003109A3" w:rsidRPr="003109A3" w:rsidRDefault="003109A3">
          <w:pPr>
            <w:pStyle w:val="TOC1"/>
            <w:tabs>
              <w:tab w:val="right" w:leader="dot" w:pos="9016"/>
            </w:tabs>
            <w:rPr>
              <w:rFonts w:asciiTheme="minorHAnsi" w:eastAsiaTheme="minorEastAsia" w:hAnsiTheme="minorHAnsi" w:cstheme="minorHAnsi"/>
              <w:noProof/>
              <w:sz w:val="32"/>
              <w:szCs w:val="32"/>
            </w:rPr>
          </w:pPr>
          <w:hyperlink w:anchor="_Toc70626287" w:history="1">
            <w:r w:rsidRPr="003109A3">
              <w:rPr>
                <w:rStyle w:val="Hyperlink"/>
                <w:rFonts w:asciiTheme="minorHAnsi" w:hAnsiTheme="minorHAnsi" w:cstheme="minorHAnsi"/>
                <w:noProof/>
                <w:sz w:val="32"/>
                <w:szCs w:val="32"/>
              </w:rPr>
              <w:t>References</w:t>
            </w:r>
            <w:r w:rsidRPr="003109A3">
              <w:rPr>
                <w:rFonts w:asciiTheme="minorHAnsi" w:hAnsiTheme="minorHAnsi" w:cstheme="minorHAnsi"/>
                <w:noProof/>
                <w:webHidden/>
                <w:sz w:val="32"/>
                <w:szCs w:val="32"/>
              </w:rPr>
              <w:tab/>
            </w:r>
            <w:r w:rsidRPr="003109A3">
              <w:rPr>
                <w:rFonts w:asciiTheme="minorHAnsi" w:hAnsiTheme="minorHAnsi" w:cstheme="minorHAnsi"/>
                <w:noProof/>
                <w:webHidden/>
                <w:sz w:val="32"/>
                <w:szCs w:val="32"/>
              </w:rPr>
              <w:fldChar w:fldCharType="begin"/>
            </w:r>
            <w:r w:rsidRPr="003109A3">
              <w:rPr>
                <w:rFonts w:asciiTheme="minorHAnsi" w:hAnsiTheme="minorHAnsi" w:cstheme="minorHAnsi"/>
                <w:noProof/>
                <w:webHidden/>
                <w:sz w:val="32"/>
                <w:szCs w:val="32"/>
              </w:rPr>
              <w:instrText xml:space="preserve"> PAGEREF _Toc70626287 \h </w:instrText>
            </w:r>
            <w:r w:rsidRPr="003109A3">
              <w:rPr>
                <w:rFonts w:asciiTheme="minorHAnsi" w:hAnsiTheme="minorHAnsi" w:cstheme="minorHAnsi"/>
                <w:noProof/>
                <w:webHidden/>
                <w:sz w:val="32"/>
                <w:szCs w:val="32"/>
              </w:rPr>
            </w:r>
            <w:r w:rsidRPr="003109A3">
              <w:rPr>
                <w:rFonts w:asciiTheme="minorHAnsi" w:hAnsiTheme="minorHAnsi" w:cstheme="minorHAnsi"/>
                <w:noProof/>
                <w:webHidden/>
                <w:sz w:val="32"/>
                <w:szCs w:val="32"/>
              </w:rPr>
              <w:fldChar w:fldCharType="separate"/>
            </w:r>
            <w:r w:rsidRPr="003109A3">
              <w:rPr>
                <w:rFonts w:asciiTheme="minorHAnsi" w:hAnsiTheme="minorHAnsi" w:cstheme="minorHAnsi"/>
                <w:noProof/>
                <w:webHidden/>
                <w:sz w:val="32"/>
                <w:szCs w:val="32"/>
              </w:rPr>
              <w:t>11</w:t>
            </w:r>
            <w:r w:rsidRPr="003109A3">
              <w:rPr>
                <w:rFonts w:asciiTheme="minorHAnsi" w:hAnsiTheme="minorHAnsi" w:cstheme="minorHAnsi"/>
                <w:noProof/>
                <w:webHidden/>
                <w:sz w:val="32"/>
                <w:szCs w:val="32"/>
              </w:rPr>
              <w:fldChar w:fldCharType="end"/>
            </w:r>
          </w:hyperlink>
        </w:p>
        <w:p w14:paraId="05CE97F3" w14:textId="06918F60" w:rsidR="00281758" w:rsidRDefault="00281758">
          <w:r w:rsidRPr="003109A3">
            <w:rPr>
              <w:rFonts w:asciiTheme="minorHAnsi" w:hAnsiTheme="minorHAnsi" w:cstheme="minorHAnsi"/>
              <w:b/>
              <w:bCs/>
              <w:noProof/>
              <w:sz w:val="32"/>
              <w:szCs w:val="32"/>
            </w:rPr>
            <w:fldChar w:fldCharType="end"/>
          </w:r>
        </w:p>
      </w:sdtContent>
    </w:sdt>
    <w:p w14:paraId="6E2269F2" w14:textId="77777777" w:rsidR="00281758" w:rsidRDefault="00281758">
      <w:pPr>
        <w:spacing w:after="160" w:line="259" w:lineRule="auto"/>
        <w:rPr>
          <w:rFonts w:asciiTheme="majorHAnsi" w:eastAsiaTheme="majorEastAsia" w:hAnsiTheme="majorHAnsi" w:cstheme="majorBidi"/>
          <w:color w:val="2F5496" w:themeColor="accent1" w:themeShade="BF"/>
          <w:sz w:val="32"/>
          <w:szCs w:val="32"/>
        </w:rPr>
      </w:pPr>
      <w:r>
        <w:br w:type="page"/>
      </w:r>
    </w:p>
    <w:p w14:paraId="7079D6F3" w14:textId="2DA6AC08" w:rsidR="00753723" w:rsidRPr="006567BB" w:rsidRDefault="006567BB" w:rsidP="006567BB">
      <w:pPr>
        <w:pStyle w:val="Heading1"/>
      </w:pPr>
      <w:bookmarkStart w:id="0" w:name="_Toc70626282"/>
      <w:r>
        <w:lastRenderedPageBreak/>
        <w:t>C</w:t>
      </w:r>
      <w:r w:rsidR="00753723">
        <w:t>loud Computing</w:t>
      </w:r>
      <w:bookmarkEnd w:id="0"/>
    </w:p>
    <w:p w14:paraId="2144F611" w14:textId="5D2DB164" w:rsidR="00187D16" w:rsidRPr="00A10800" w:rsidRDefault="00A6360C" w:rsidP="006567BB">
      <w:pPr>
        <w:rPr>
          <w:rFonts w:asciiTheme="minorHAnsi" w:hAnsiTheme="minorHAnsi" w:cstheme="minorHAnsi"/>
          <w:sz w:val="24"/>
          <w:szCs w:val="24"/>
        </w:rPr>
      </w:pPr>
      <w:r w:rsidRPr="00A10800">
        <w:rPr>
          <w:rFonts w:asciiTheme="minorHAnsi" w:hAnsiTheme="minorHAnsi" w:cstheme="minorHAnsi"/>
          <w:sz w:val="24"/>
          <w:szCs w:val="24"/>
        </w:rPr>
        <w:t xml:space="preserve">Cloud has gained increasing popularity in the recent </w:t>
      </w:r>
      <w:r w:rsidR="000E58F6">
        <w:rPr>
          <w:rFonts w:asciiTheme="minorHAnsi" w:hAnsiTheme="minorHAnsi" w:cstheme="minorHAnsi"/>
          <w:sz w:val="24"/>
          <w:szCs w:val="24"/>
        </w:rPr>
        <w:t xml:space="preserve">years </w:t>
      </w:r>
      <w:r w:rsidR="0000531E">
        <w:rPr>
          <w:rFonts w:asciiTheme="minorHAnsi" w:hAnsiTheme="minorHAnsi" w:cstheme="minorHAnsi"/>
          <w:sz w:val="24"/>
          <w:szCs w:val="24"/>
        </w:rPr>
        <w:t xml:space="preserve">because of the utility provided by remote hosting </w:t>
      </w:r>
      <w:r w:rsidR="002826F1">
        <w:rPr>
          <w:rFonts w:asciiTheme="minorHAnsi" w:hAnsiTheme="minorHAnsi" w:cstheme="minorHAnsi"/>
          <w:sz w:val="24"/>
          <w:szCs w:val="24"/>
        </w:rPr>
        <w:t>such as</w:t>
      </w:r>
      <w:r w:rsidR="00BD057B">
        <w:rPr>
          <w:rFonts w:asciiTheme="minorHAnsi" w:hAnsiTheme="minorHAnsi" w:cstheme="minorHAnsi"/>
          <w:sz w:val="24"/>
          <w:szCs w:val="24"/>
        </w:rPr>
        <w:t xml:space="preserve"> </w:t>
      </w:r>
      <w:r w:rsidR="0000531E">
        <w:rPr>
          <w:rFonts w:asciiTheme="minorHAnsi" w:hAnsiTheme="minorHAnsi" w:cstheme="minorHAnsi"/>
          <w:sz w:val="24"/>
          <w:szCs w:val="24"/>
        </w:rPr>
        <w:t xml:space="preserve">reduced </w:t>
      </w:r>
      <w:r w:rsidRPr="00A10800">
        <w:rPr>
          <w:rFonts w:asciiTheme="minorHAnsi" w:hAnsiTheme="minorHAnsi" w:cstheme="minorHAnsi"/>
          <w:sz w:val="24"/>
          <w:szCs w:val="24"/>
        </w:rPr>
        <w:t>cost</w:t>
      </w:r>
      <w:r w:rsidR="005F02E1" w:rsidRPr="00A10800">
        <w:rPr>
          <w:rFonts w:asciiTheme="minorHAnsi" w:hAnsiTheme="minorHAnsi" w:cstheme="minorHAnsi"/>
          <w:sz w:val="24"/>
          <w:szCs w:val="24"/>
        </w:rPr>
        <w:t xml:space="preserve">, reliability, </w:t>
      </w:r>
      <w:r w:rsidR="00267173" w:rsidRPr="00A10800">
        <w:rPr>
          <w:rFonts w:asciiTheme="minorHAnsi" w:hAnsiTheme="minorHAnsi" w:cstheme="minorHAnsi"/>
          <w:sz w:val="24"/>
          <w:szCs w:val="24"/>
        </w:rPr>
        <w:t>security,</w:t>
      </w:r>
      <w:r w:rsidR="007B3156" w:rsidRPr="00A10800">
        <w:rPr>
          <w:rFonts w:asciiTheme="minorHAnsi" w:hAnsiTheme="minorHAnsi" w:cstheme="minorHAnsi"/>
          <w:sz w:val="24"/>
          <w:szCs w:val="24"/>
        </w:rPr>
        <w:t xml:space="preserve"> and scalability. </w:t>
      </w:r>
    </w:p>
    <w:p w14:paraId="06C11765" w14:textId="77777777" w:rsidR="00447786" w:rsidRPr="00A10800" w:rsidRDefault="00447786" w:rsidP="006567BB">
      <w:pPr>
        <w:rPr>
          <w:rFonts w:asciiTheme="minorHAnsi" w:hAnsiTheme="minorHAnsi" w:cstheme="minorHAnsi"/>
          <w:sz w:val="24"/>
          <w:szCs w:val="24"/>
        </w:rPr>
      </w:pPr>
    </w:p>
    <w:p w14:paraId="0F9F3786" w14:textId="586E2E94" w:rsidR="00DF475E" w:rsidRPr="00A10800" w:rsidRDefault="00DF475E" w:rsidP="006567BB">
      <w:pPr>
        <w:rPr>
          <w:rFonts w:asciiTheme="minorHAnsi" w:hAnsiTheme="minorHAnsi" w:cstheme="minorHAnsi"/>
          <w:sz w:val="24"/>
          <w:szCs w:val="24"/>
        </w:rPr>
      </w:pPr>
      <w:r w:rsidRPr="00A10800">
        <w:rPr>
          <w:rFonts w:asciiTheme="minorHAnsi" w:hAnsiTheme="minorHAnsi" w:cstheme="minorHAnsi"/>
          <w:sz w:val="24"/>
          <w:szCs w:val="24"/>
        </w:rPr>
        <w:t>The three main types of cloud service</w:t>
      </w:r>
      <w:r w:rsidR="00127404">
        <w:rPr>
          <w:rFonts w:asciiTheme="minorHAnsi" w:hAnsiTheme="minorHAnsi" w:cstheme="minorHAnsi"/>
          <w:sz w:val="24"/>
          <w:szCs w:val="24"/>
        </w:rPr>
        <w:t xml:space="preserve">s </w:t>
      </w:r>
      <w:r w:rsidR="00AD3C36" w:rsidRPr="00A10800">
        <w:rPr>
          <w:rFonts w:asciiTheme="minorHAnsi" w:hAnsiTheme="minorHAnsi" w:cstheme="minorHAnsi"/>
          <w:sz w:val="24"/>
          <w:szCs w:val="24"/>
        </w:rPr>
        <w:t>are:</w:t>
      </w:r>
    </w:p>
    <w:p w14:paraId="4085A1C1" w14:textId="14B41DE0" w:rsidR="00DF475E" w:rsidRPr="00A10800" w:rsidRDefault="00DF475E" w:rsidP="00AD3C36">
      <w:pPr>
        <w:shd w:val="clear" w:color="auto" w:fill="FFFFFF"/>
        <w:ind w:left="870"/>
        <w:rPr>
          <w:rFonts w:asciiTheme="minorHAnsi" w:hAnsiTheme="minorHAnsi" w:cstheme="minorHAnsi"/>
          <w:color w:val="333333"/>
          <w:sz w:val="24"/>
          <w:szCs w:val="24"/>
        </w:rPr>
      </w:pPr>
    </w:p>
    <w:p w14:paraId="619B4E44" w14:textId="3098EC7F" w:rsidR="00DF475E" w:rsidRPr="00A10800" w:rsidRDefault="00DF475E" w:rsidP="009B5776">
      <w:pPr>
        <w:shd w:val="clear" w:color="auto" w:fill="FFFFFF"/>
        <w:spacing w:after="150"/>
        <w:rPr>
          <w:rFonts w:asciiTheme="minorHAnsi" w:hAnsiTheme="minorHAnsi" w:cstheme="minorHAnsi"/>
          <w:b/>
          <w:bCs/>
          <w:color w:val="333333"/>
          <w:sz w:val="24"/>
          <w:szCs w:val="24"/>
        </w:rPr>
      </w:pPr>
      <w:r w:rsidRPr="00A10800">
        <w:rPr>
          <w:rFonts w:asciiTheme="minorHAnsi" w:hAnsiTheme="minorHAnsi" w:cstheme="minorHAnsi"/>
          <w:b/>
          <w:bCs/>
          <w:color w:val="333333"/>
          <w:sz w:val="24"/>
          <w:szCs w:val="24"/>
        </w:rPr>
        <w:t>Infrastructure as a Service (IaaS</w:t>
      </w:r>
      <w:r w:rsidR="009B5776" w:rsidRPr="00A10800">
        <w:rPr>
          <w:rFonts w:asciiTheme="minorHAnsi" w:hAnsiTheme="minorHAnsi" w:cstheme="minorHAnsi"/>
          <w:b/>
          <w:bCs/>
          <w:color w:val="333333"/>
          <w:sz w:val="24"/>
          <w:szCs w:val="24"/>
        </w:rPr>
        <w:t>)</w:t>
      </w:r>
    </w:p>
    <w:p w14:paraId="1E1668C9" w14:textId="5C69C355" w:rsidR="00DF475E" w:rsidRPr="00A10800" w:rsidRDefault="00F24335" w:rsidP="00447786">
      <w:pPr>
        <w:shd w:val="clear" w:color="auto" w:fill="FFFFFF"/>
        <w:spacing w:after="150"/>
        <w:rPr>
          <w:rFonts w:asciiTheme="minorHAnsi" w:hAnsiTheme="minorHAnsi" w:cstheme="minorHAnsi"/>
          <w:color w:val="333333"/>
          <w:sz w:val="24"/>
          <w:szCs w:val="24"/>
        </w:rPr>
      </w:pPr>
      <w:r w:rsidRPr="00A10800">
        <w:rPr>
          <w:rFonts w:asciiTheme="minorHAnsi" w:hAnsiTheme="minorHAnsi" w:cstheme="minorHAnsi"/>
          <w:color w:val="333333"/>
          <w:sz w:val="24"/>
          <w:szCs w:val="24"/>
        </w:rPr>
        <w:t xml:space="preserve">IaaS is </w:t>
      </w:r>
      <w:r w:rsidR="00F551A2" w:rsidRPr="00A10800">
        <w:rPr>
          <w:rFonts w:asciiTheme="minorHAnsi" w:hAnsiTheme="minorHAnsi" w:cstheme="minorHAnsi"/>
          <w:color w:val="333333"/>
          <w:sz w:val="24"/>
          <w:szCs w:val="24"/>
        </w:rPr>
        <w:t>a</w:t>
      </w:r>
      <w:r w:rsidR="00132784" w:rsidRPr="00A10800">
        <w:rPr>
          <w:rFonts w:asciiTheme="minorHAnsi" w:hAnsiTheme="minorHAnsi" w:cstheme="minorHAnsi"/>
          <w:color w:val="333333"/>
          <w:sz w:val="24"/>
          <w:szCs w:val="24"/>
        </w:rPr>
        <w:t xml:space="preserve"> means of providing a managed computing infrastructure over the internet, </w:t>
      </w:r>
      <w:r w:rsidR="00F551A2" w:rsidRPr="00A10800">
        <w:rPr>
          <w:rFonts w:asciiTheme="minorHAnsi" w:hAnsiTheme="minorHAnsi" w:cstheme="minorHAnsi"/>
          <w:color w:val="333333"/>
          <w:sz w:val="24"/>
          <w:szCs w:val="24"/>
        </w:rPr>
        <w:t>utilizing</w:t>
      </w:r>
      <w:r w:rsidR="00B9787D" w:rsidRPr="00A10800">
        <w:rPr>
          <w:rFonts w:asciiTheme="minorHAnsi" w:hAnsiTheme="minorHAnsi" w:cstheme="minorHAnsi"/>
          <w:color w:val="333333"/>
          <w:sz w:val="24"/>
          <w:szCs w:val="24"/>
        </w:rPr>
        <w:t xml:space="preserve"> virtualization technology for providing </w:t>
      </w:r>
      <w:r w:rsidR="00726A29" w:rsidRPr="00A10800">
        <w:rPr>
          <w:rFonts w:asciiTheme="minorHAnsi" w:hAnsiTheme="minorHAnsi" w:cstheme="minorHAnsi"/>
          <w:color w:val="333333"/>
          <w:sz w:val="24"/>
          <w:szCs w:val="24"/>
        </w:rPr>
        <w:t xml:space="preserve">the fundamental computing resources such as </w:t>
      </w:r>
      <w:r w:rsidR="00F702E6" w:rsidRPr="00A10800">
        <w:rPr>
          <w:rFonts w:asciiTheme="minorHAnsi" w:hAnsiTheme="minorHAnsi" w:cstheme="minorHAnsi"/>
          <w:color w:val="333333"/>
          <w:sz w:val="24"/>
          <w:szCs w:val="24"/>
        </w:rPr>
        <w:t xml:space="preserve">processing, </w:t>
      </w:r>
      <w:r w:rsidR="00F551A2" w:rsidRPr="00A10800">
        <w:rPr>
          <w:rFonts w:asciiTheme="minorHAnsi" w:hAnsiTheme="minorHAnsi" w:cstheme="minorHAnsi"/>
          <w:color w:val="333333"/>
          <w:sz w:val="24"/>
          <w:szCs w:val="24"/>
        </w:rPr>
        <w:t>networks,</w:t>
      </w:r>
      <w:r w:rsidR="008F3407" w:rsidRPr="00A10800">
        <w:rPr>
          <w:rFonts w:asciiTheme="minorHAnsi" w:hAnsiTheme="minorHAnsi" w:cstheme="minorHAnsi"/>
          <w:color w:val="333333"/>
          <w:sz w:val="24"/>
          <w:szCs w:val="24"/>
        </w:rPr>
        <w:t xml:space="preserve"> </w:t>
      </w:r>
      <w:r w:rsidR="00213232" w:rsidRPr="00A10800">
        <w:rPr>
          <w:rFonts w:asciiTheme="minorHAnsi" w:hAnsiTheme="minorHAnsi" w:cstheme="minorHAnsi"/>
          <w:color w:val="333333"/>
          <w:sz w:val="24"/>
          <w:szCs w:val="24"/>
        </w:rPr>
        <w:t>virtualisation,</w:t>
      </w:r>
      <w:r w:rsidR="00F702E6" w:rsidRPr="00A10800">
        <w:rPr>
          <w:rFonts w:asciiTheme="minorHAnsi" w:hAnsiTheme="minorHAnsi" w:cstheme="minorHAnsi"/>
          <w:color w:val="333333"/>
          <w:sz w:val="24"/>
          <w:szCs w:val="24"/>
        </w:rPr>
        <w:t xml:space="preserve"> and servers</w:t>
      </w:r>
      <w:sdt>
        <w:sdtPr>
          <w:rPr>
            <w:rFonts w:asciiTheme="minorHAnsi" w:hAnsiTheme="minorHAnsi" w:cstheme="minorHAnsi"/>
            <w:color w:val="333333"/>
            <w:sz w:val="24"/>
            <w:szCs w:val="24"/>
          </w:rPr>
          <w:id w:val="-2000334496"/>
          <w:citation/>
        </w:sdtPr>
        <w:sdtEndPr/>
        <w:sdtContent>
          <w:r w:rsidR="00465305">
            <w:rPr>
              <w:rFonts w:asciiTheme="minorHAnsi" w:hAnsiTheme="minorHAnsi" w:cstheme="minorHAnsi"/>
              <w:color w:val="333333"/>
              <w:sz w:val="24"/>
              <w:szCs w:val="24"/>
            </w:rPr>
            <w:fldChar w:fldCharType="begin"/>
          </w:r>
          <w:r w:rsidR="00465305">
            <w:rPr>
              <w:rFonts w:asciiTheme="minorHAnsi" w:hAnsiTheme="minorHAnsi" w:cstheme="minorHAnsi"/>
              <w:color w:val="333333"/>
              <w:sz w:val="24"/>
              <w:szCs w:val="24"/>
              <w:lang w:val="en-US"/>
            </w:rPr>
            <w:instrText xml:space="preserve"> CITATION Mic \l 1033 </w:instrText>
          </w:r>
          <w:r w:rsidR="00465305">
            <w:rPr>
              <w:rFonts w:asciiTheme="minorHAnsi" w:hAnsiTheme="minorHAnsi" w:cstheme="minorHAnsi"/>
              <w:color w:val="333333"/>
              <w:sz w:val="24"/>
              <w:szCs w:val="24"/>
            </w:rPr>
            <w:fldChar w:fldCharType="separate"/>
          </w:r>
          <w:r w:rsidR="004A5C00">
            <w:rPr>
              <w:rFonts w:asciiTheme="minorHAnsi" w:hAnsiTheme="minorHAnsi" w:cstheme="minorHAnsi"/>
              <w:noProof/>
              <w:color w:val="333333"/>
              <w:sz w:val="24"/>
              <w:szCs w:val="24"/>
              <w:lang w:val="en-US"/>
            </w:rPr>
            <w:t xml:space="preserve"> </w:t>
          </w:r>
          <w:r w:rsidR="004A5C00" w:rsidRPr="004A5C00">
            <w:rPr>
              <w:rFonts w:asciiTheme="minorHAnsi" w:hAnsiTheme="minorHAnsi" w:cstheme="minorHAnsi"/>
              <w:noProof/>
              <w:color w:val="333333"/>
              <w:sz w:val="24"/>
              <w:szCs w:val="24"/>
              <w:lang w:val="en-US"/>
            </w:rPr>
            <w:t>[1]</w:t>
          </w:r>
          <w:r w:rsidR="00465305">
            <w:rPr>
              <w:rFonts w:asciiTheme="minorHAnsi" w:hAnsiTheme="minorHAnsi" w:cstheme="minorHAnsi"/>
              <w:color w:val="333333"/>
              <w:sz w:val="24"/>
              <w:szCs w:val="24"/>
            </w:rPr>
            <w:fldChar w:fldCharType="end"/>
          </w:r>
        </w:sdtContent>
      </w:sdt>
      <w:r w:rsidR="00B05DC3">
        <w:rPr>
          <w:rFonts w:asciiTheme="minorHAnsi" w:hAnsiTheme="minorHAnsi" w:cstheme="minorHAnsi"/>
          <w:color w:val="333333"/>
          <w:sz w:val="24"/>
          <w:szCs w:val="24"/>
        </w:rPr>
        <w:t xml:space="preserve">. </w:t>
      </w:r>
      <w:r w:rsidR="00BF79F6" w:rsidRPr="00A10800">
        <w:rPr>
          <w:rFonts w:asciiTheme="minorHAnsi" w:hAnsiTheme="minorHAnsi" w:cstheme="minorHAnsi"/>
          <w:color w:val="333333"/>
          <w:sz w:val="24"/>
          <w:szCs w:val="24"/>
        </w:rPr>
        <w:t xml:space="preserve">Commonly used in scenarios such as </w:t>
      </w:r>
      <w:r w:rsidR="00DF2EE8" w:rsidRPr="00A10800">
        <w:rPr>
          <w:rFonts w:asciiTheme="minorHAnsi" w:hAnsiTheme="minorHAnsi" w:cstheme="minorHAnsi"/>
          <w:color w:val="333333"/>
          <w:sz w:val="24"/>
          <w:szCs w:val="24"/>
        </w:rPr>
        <w:t>deploying arbitrary software such as</w:t>
      </w:r>
      <w:r w:rsidR="00BF79F6" w:rsidRPr="00A10800">
        <w:rPr>
          <w:rFonts w:asciiTheme="minorHAnsi" w:hAnsiTheme="minorHAnsi" w:cstheme="minorHAnsi"/>
          <w:color w:val="333333"/>
          <w:sz w:val="24"/>
          <w:szCs w:val="24"/>
        </w:rPr>
        <w:t xml:space="preserve"> web apps</w:t>
      </w:r>
      <w:r w:rsidR="00D174B6" w:rsidRPr="00A10800">
        <w:rPr>
          <w:rFonts w:asciiTheme="minorHAnsi" w:hAnsiTheme="minorHAnsi" w:cstheme="minorHAnsi"/>
          <w:color w:val="333333"/>
          <w:sz w:val="24"/>
          <w:szCs w:val="24"/>
        </w:rPr>
        <w:t xml:space="preserve">, </w:t>
      </w:r>
      <w:r w:rsidR="00DF2EE8" w:rsidRPr="00A10800">
        <w:rPr>
          <w:rFonts w:asciiTheme="minorHAnsi" w:hAnsiTheme="minorHAnsi" w:cstheme="minorHAnsi"/>
          <w:color w:val="333333"/>
          <w:sz w:val="24"/>
          <w:szCs w:val="24"/>
        </w:rPr>
        <w:t>host</w:t>
      </w:r>
      <w:r w:rsidR="0055125C" w:rsidRPr="00A10800">
        <w:rPr>
          <w:rFonts w:asciiTheme="minorHAnsi" w:hAnsiTheme="minorHAnsi" w:cstheme="minorHAnsi"/>
          <w:color w:val="333333"/>
          <w:sz w:val="24"/>
          <w:szCs w:val="24"/>
        </w:rPr>
        <w:t>ing</w:t>
      </w:r>
      <w:r w:rsidR="00DF2EE8" w:rsidRPr="00A10800">
        <w:rPr>
          <w:rFonts w:asciiTheme="minorHAnsi" w:hAnsiTheme="minorHAnsi" w:cstheme="minorHAnsi"/>
          <w:color w:val="333333"/>
          <w:sz w:val="24"/>
          <w:szCs w:val="24"/>
        </w:rPr>
        <w:t xml:space="preserve"> </w:t>
      </w:r>
      <w:r w:rsidR="00D174B6" w:rsidRPr="00A10800">
        <w:rPr>
          <w:rFonts w:asciiTheme="minorHAnsi" w:hAnsiTheme="minorHAnsi" w:cstheme="minorHAnsi"/>
          <w:color w:val="333333"/>
          <w:sz w:val="24"/>
          <w:szCs w:val="24"/>
        </w:rPr>
        <w:t>storage</w:t>
      </w:r>
      <w:r w:rsidR="00DF2EE8" w:rsidRPr="00A10800">
        <w:rPr>
          <w:rFonts w:asciiTheme="minorHAnsi" w:hAnsiTheme="minorHAnsi" w:cstheme="minorHAnsi"/>
          <w:color w:val="333333"/>
          <w:sz w:val="24"/>
          <w:szCs w:val="24"/>
        </w:rPr>
        <w:t xml:space="preserve"> </w:t>
      </w:r>
      <w:r w:rsidR="00F551A2" w:rsidRPr="00A10800">
        <w:rPr>
          <w:rFonts w:asciiTheme="minorHAnsi" w:hAnsiTheme="minorHAnsi" w:cstheme="minorHAnsi"/>
          <w:color w:val="333333"/>
          <w:sz w:val="24"/>
          <w:szCs w:val="24"/>
        </w:rPr>
        <w:t>solutions</w:t>
      </w:r>
      <w:r w:rsidR="00D174B6" w:rsidRPr="00A10800">
        <w:rPr>
          <w:rFonts w:asciiTheme="minorHAnsi" w:hAnsiTheme="minorHAnsi" w:cstheme="minorHAnsi"/>
          <w:color w:val="333333"/>
          <w:sz w:val="24"/>
          <w:szCs w:val="24"/>
        </w:rPr>
        <w:t>, big data analysis and backups.</w:t>
      </w:r>
      <w:r w:rsidR="00B05DC3">
        <w:rPr>
          <w:rFonts w:asciiTheme="minorHAnsi" w:hAnsiTheme="minorHAnsi" w:cstheme="minorHAnsi"/>
          <w:color w:val="333333"/>
          <w:sz w:val="24"/>
          <w:szCs w:val="24"/>
        </w:rPr>
        <w:t xml:space="preserve"> </w:t>
      </w:r>
      <w:r w:rsidR="000E2B9B" w:rsidRPr="00A10800">
        <w:rPr>
          <w:rFonts w:asciiTheme="minorHAnsi" w:hAnsiTheme="minorHAnsi" w:cstheme="minorHAnsi"/>
          <w:color w:val="333333"/>
          <w:sz w:val="24"/>
          <w:szCs w:val="24"/>
        </w:rPr>
        <w:t xml:space="preserve">An example of IaaS are services such as AWS </w:t>
      </w:r>
      <w:r w:rsidR="002E5581" w:rsidRPr="00A10800">
        <w:rPr>
          <w:rFonts w:asciiTheme="minorHAnsi" w:hAnsiTheme="minorHAnsi" w:cstheme="minorHAnsi"/>
          <w:color w:val="333333"/>
          <w:sz w:val="24"/>
          <w:szCs w:val="24"/>
        </w:rPr>
        <w:t>EC2</w:t>
      </w:r>
      <w:r w:rsidR="008F3407" w:rsidRPr="00A10800">
        <w:rPr>
          <w:rFonts w:asciiTheme="minorHAnsi" w:hAnsiTheme="minorHAnsi" w:cstheme="minorHAnsi"/>
          <w:color w:val="333333"/>
          <w:sz w:val="24"/>
          <w:szCs w:val="24"/>
        </w:rPr>
        <w:t xml:space="preserve">, Google Compute Engine (GCE) </w:t>
      </w:r>
      <w:r w:rsidR="000E2B9B" w:rsidRPr="00A10800">
        <w:rPr>
          <w:rFonts w:asciiTheme="minorHAnsi" w:hAnsiTheme="minorHAnsi" w:cstheme="minorHAnsi"/>
          <w:color w:val="333333"/>
          <w:sz w:val="24"/>
          <w:szCs w:val="24"/>
        </w:rPr>
        <w:t>and Azure</w:t>
      </w:r>
      <w:sdt>
        <w:sdtPr>
          <w:rPr>
            <w:rFonts w:asciiTheme="minorHAnsi" w:hAnsiTheme="minorHAnsi" w:cstheme="minorHAnsi"/>
            <w:color w:val="333333"/>
            <w:sz w:val="24"/>
            <w:szCs w:val="24"/>
          </w:rPr>
          <w:id w:val="1401030037"/>
          <w:citation/>
        </w:sdtPr>
        <w:sdtEndPr/>
        <w:sdtContent>
          <w:r w:rsidR="006708A8">
            <w:rPr>
              <w:rFonts w:asciiTheme="minorHAnsi" w:hAnsiTheme="minorHAnsi" w:cstheme="minorHAnsi"/>
              <w:color w:val="333333"/>
              <w:sz w:val="24"/>
              <w:szCs w:val="24"/>
            </w:rPr>
            <w:fldChar w:fldCharType="begin"/>
          </w:r>
          <w:r w:rsidR="006708A8">
            <w:rPr>
              <w:rFonts w:asciiTheme="minorHAnsi" w:hAnsiTheme="minorHAnsi" w:cstheme="minorHAnsi"/>
              <w:color w:val="333333"/>
              <w:sz w:val="24"/>
              <w:szCs w:val="24"/>
              <w:lang w:val="en-US"/>
            </w:rPr>
            <w:instrText xml:space="preserve"> CITATION Mou \l 1033 </w:instrText>
          </w:r>
          <w:r w:rsidR="006708A8">
            <w:rPr>
              <w:rFonts w:asciiTheme="minorHAnsi" w:hAnsiTheme="minorHAnsi" w:cstheme="minorHAnsi"/>
              <w:color w:val="333333"/>
              <w:sz w:val="24"/>
              <w:szCs w:val="24"/>
            </w:rPr>
            <w:fldChar w:fldCharType="separate"/>
          </w:r>
          <w:r w:rsidR="004A5C00">
            <w:rPr>
              <w:rFonts w:asciiTheme="minorHAnsi" w:hAnsiTheme="minorHAnsi" w:cstheme="minorHAnsi"/>
              <w:noProof/>
              <w:color w:val="333333"/>
              <w:sz w:val="24"/>
              <w:szCs w:val="24"/>
              <w:lang w:val="en-US"/>
            </w:rPr>
            <w:t xml:space="preserve"> </w:t>
          </w:r>
          <w:r w:rsidR="004A5C00" w:rsidRPr="004A5C00">
            <w:rPr>
              <w:rFonts w:asciiTheme="minorHAnsi" w:hAnsiTheme="minorHAnsi" w:cstheme="minorHAnsi"/>
              <w:noProof/>
              <w:color w:val="333333"/>
              <w:sz w:val="24"/>
              <w:szCs w:val="24"/>
              <w:lang w:val="en-US"/>
            </w:rPr>
            <w:t>[2]</w:t>
          </w:r>
          <w:r w:rsidR="006708A8">
            <w:rPr>
              <w:rFonts w:asciiTheme="minorHAnsi" w:hAnsiTheme="minorHAnsi" w:cstheme="minorHAnsi"/>
              <w:color w:val="333333"/>
              <w:sz w:val="24"/>
              <w:szCs w:val="24"/>
            </w:rPr>
            <w:fldChar w:fldCharType="end"/>
          </w:r>
        </w:sdtContent>
      </w:sdt>
      <w:r w:rsidR="000E2B9B" w:rsidRPr="00A10800">
        <w:rPr>
          <w:rFonts w:asciiTheme="minorHAnsi" w:hAnsiTheme="minorHAnsi" w:cstheme="minorHAnsi"/>
          <w:color w:val="333333"/>
          <w:sz w:val="24"/>
          <w:szCs w:val="24"/>
        </w:rPr>
        <w:t xml:space="preserve">.  </w:t>
      </w:r>
    </w:p>
    <w:p w14:paraId="6FB2BA29" w14:textId="648F49CA" w:rsidR="00664315" w:rsidRPr="00A10800" w:rsidRDefault="00DF475E" w:rsidP="00664315">
      <w:pPr>
        <w:shd w:val="clear" w:color="auto" w:fill="FFFFFF"/>
        <w:spacing w:after="150"/>
        <w:rPr>
          <w:rFonts w:asciiTheme="minorHAnsi" w:hAnsiTheme="minorHAnsi" w:cstheme="minorHAnsi"/>
          <w:b/>
          <w:bCs/>
          <w:color w:val="333333"/>
          <w:sz w:val="24"/>
          <w:szCs w:val="24"/>
        </w:rPr>
      </w:pPr>
      <w:r w:rsidRPr="00A10800">
        <w:rPr>
          <w:rFonts w:asciiTheme="minorHAnsi" w:hAnsiTheme="minorHAnsi" w:cstheme="minorHAnsi"/>
          <w:b/>
          <w:bCs/>
          <w:color w:val="333333"/>
          <w:sz w:val="24"/>
          <w:szCs w:val="24"/>
        </w:rPr>
        <w:t>Platform as a Service (PaaS</w:t>
      </w:r>
      <w:r w:rsidR="00664315" w:rsidRPr="00A10800">
        <w:rPr>
          <w:rFonts w:asciiTheme="minorHAnsi" w:hAnsiTheme="minorHAnsi" w:cstheme="minorHAnsi"/>
          <w:b/>
          <w:bCs/>
          <w:color w:val="333333"/>
          <w:sz w:val="24"/>
          <w:szCs w:val="24"/>
        </w:rPr>
        <w:t>)</w:t>
      </w:r>
    </w:p>
    <w:p w14:paraId="48F5CCCB" w14:textId="6D24DC61" w:rsidR="00E07BC7" w:rsidRPr="00A10800" w:rsidRDefault="0055125C" w:rsidP="00E07BC7">
      <w:pPr>
        <w:shd w:val="clear" w:color="auto" w:fill="FFFFFF"/>
        <w:spacing w:after="150"/>
        <w:rPr>
          <w:rFonts w:asciiTheme="minorHAnsi" w:hAnsiTheme="minorHAnsi" w:cstheme="minorHAnsi"/>
          <w:color w:val="333333"/>
          <w:sz w:val="24"/>
          <w:szCs w:val="24"/>
        </w:rPr>
      </w:pPr>
      <w:r w:rsidRPr="00A10800">
        <w:rPr>
          <w:rFonts w:asciiTheme="minorHAnsi" w:hAnsiTheme="minorHAnsi" w:cstheme="minorHAnsi"/>
          <w:color w:val="333333"/>
          <w:sz w:val="24"/>
          <w:szCs w:val="24"/>
        </w:rPr>
        <w:t xml:space="preserve">PaaS </w:t>
      </w:r>
      <w:r w:rsidR="003A1AD6" w:rsidRPr="00A10800">
        <w:rPr>
          <w:rFonts w:asciiTheme="minorHAnsi" w:hAnsiTheme="minorHAnsi" w:cstheme="minorHAnsi"/>
          <w:color w:val="333333"/>
          <w:sz w:val="24"/>
          <w:szCs w:val="24"/>
        </w:rPr>
        <w:t xml:space="preserve">Is often referred to a platform that </w:t>
      </w:r>
      <w:r w:rsidR="001F1CAC">
        <w:rPr>
          <w:rFonts w:asciiTheme="minorHAnsi" w:hAnsiTheme="minorHAnsi" w:cstheme="minorHAnsi"/>
          <w:color w:val="333333"/>
          <w:sz w:val="24"/>
          <w:szCs w:val="24"/>
        </w:rPr>
        <w:t>developers</w:t>
      </w:r>
      <w:r w:rsidR="003A1AD6" w:rsidRPr="00A10800">
        <w:rPr>
          <w:rFonts w:asciiTheme="minorHAnsi" w:hAnsiTheme="minorHAnsi" w:cstheme="minorHAnsi"/>
          <w:color w:val="333333"/>
          <w:sz w:val="24"/>
          <w:szCs w:val="24"/>
        </w:rPr>
        <w:t xml:space="preserve"> can build and deploy applications to</w:t>
      </w:r>
      <w:r w:rsidR="006E4C70" w:rsidRPr="00A10800">
        <w:rPr>
          <w:rFonts w:asciiTheme="minorHAnsi" w:hAnsiTheme="minorHAnsi" w:cstheme="minorHAnsi"/>
          <w:color w:val="333333"/>
          <w:sz w:val="24"/>
          <w:szCs w:val="24"/>
        </w:rPr>
        <w:t xml:space="preserve"> the cloud</w:t>
      </w:r>
      <w:sdt>
        <w:sdtPr>
          <w:rPr>
            <w:rFonts w:asciiTheme="minorHAnsi" w:hAnsiTheme="minorHAnsi" w:cstheme="minorHAnsi"/>
            <w:color w:val="333333"/>
            <w:sz w:val="24"/>
            <w:szCs w:val="24"/>
          </w:rPr>
          <w:id w:val="-1893886140"/>
          <w:citation/>
        </w:sdtPr>
        <w:sdtEndPr/>
        <w:sdtContent>
          <w:r w:rsidR="006708A8">
            <w:rPr>
              <w:rFonts w:asciiTheme="minorHAnsi" w:hAnsiTheme="minorHAnsi" w:cstheme="minorHAnsi"/>
              <w:color w:val="333333"/>
              <w:sz w:val="24"/>
              <w:szCs w:val="24"/>
            </w:rPr>
            <w:fldChar w:fldCharType="begin"/>
          </w:r>
          <w:r w:rsidR="006708A8">
            <w:rPr>
              <w:rFonts w:asciiTheme="minorHAnsi" w:hAnsiTheme="minorHAnsi" w:cstheme="minorHAnsi"/>
              <w:color w:val="333333"/>
              <w:sz w:val="24"/>
              <w:szCs w:val="24"/>
              <w:lang w:val="en-US"/>
            </w:rPr>
            <w:instrText xml:space="preserve"> CITATION Mic1 \l 1033 </w:instrText>
          </w:r>
          <w:r w:rsidR="006708A8">
            <w:rPr>
              <w:rFonts w:asciiTheme="minorHAnsi" w:hAnsiTheme="minorHAnsi" w:cstheme="minorHAnsi"/>
              <w:color w:val="333333"/>
              <w:sz w:val="24"/>
              <w:szCs w:val="24"/>
            </w:rPr>
            <w:fldChar w:fldCharType="separate"/>
          </w:r>
          <w:r w:rsidR="004A5C00">
            <w:rPr>
              <w:rFonts w:asciiTheme="minorHAnsi" w:hAnsiTheme="minorHAnsi" w:cstheme="minorHAnsi"/>
              <w:noProof/>
              <w:color w:val="333333"/>
              <w:sz w:val="24"/>
              <w:szCs w:val="24"/>
              <w:lang w:val="en-US"/>
            </w:rPr>
            <w:t xml:space="preserve"> </w:t>
          </w:r>
          <w:r w:rsidR="004A5C00" w:rsidRPr="004A5C00">
            <w:rPr>
              <w:rFonts w:asciiTheme="minorHAnsi" w:hAnsiTheme="minorHAnsi" w:cstheme="minorHAnsi"/>
              <w:noProof/>
              <w:color w:val="333333"/>
              <w:sz w:val="24"/>
              <w:szCs w:val="24"/>
              <w:lang w:val="en-US"/>
            </w:rPr>
            <w:t>[3]</w:t>
          </w:r>
          <w:r w:rsidR="006708A8">
            <w:rPr>
              <w:rFonts w:asciiTheme="minorHAnsi" w:hAnsiTheme="minorHAnsi" w:cstheme="minorHAnsi"/>
              <w:color w:val="333333"/>
              <w:sz w:val="24"/>
              <w:szCs w:val="24"/>
            </w:rPr>
            <w:fldChar w:fldCharType="end"/>
          </w:r>
        </w:sdtContent>
      </w:sdt>
      <w:r w:rsidR="003A1AD6" w:rsidRPr="00A10800">
        <w:rPr>
          <w:rFonts w:asciiTheme="minorHAnsi" w:hAnsiTheme="minorHAnsi" w:cstheme="minorHAnsi"/>
          <w:color w:val="333333"/>
          <w:sz w:val="24"/>
          <w:szCs w:val="24"/>
        </w:rPr>
        <w:t>.</w:t>
      </w:r>
      <w:r w:rsidR="00B208CD" w:rsidRPr="00A10800">
        <w:rPr>
          <w:rFonts w:asciiTheme="minorHAnsi" w:hAnsiTheme="minorHAnsi" w:cstheme="minorHAnsi"/>
          <w:sz w:val="24"/>
          <w:szCs w:val="24"/>
        </w:rPr>
        <w:t xml:space="preserve"> </w:t>
      </w:r>
      <w:r w:rsidR="003A1AD6" w:rsidRPr="00A10800">
        <w:rPr>
          <w:rFonts w:asciiTheme="minorHAnsi" w:hAnsiTheme="minorHAnsi" w:cstheme="minorHAnsi"/>
          <w:color w:val="333333"/>
          <w:sz w:val="24"/>
          <w:szCs w:val="24"/>
        </w:rPr>
        <w:t xml:space="preserve"> </w:t>
      </w:r>
      <w:r w:rsidR="00262C1C" w:rsidRPr="00A10800">
        <w:rPr>
          <w:rFonts w:asciiTheme="minorHAnsi" w:hAnsiTheme="minorHAnsi" w:cstheme="minorHAnsi"/>
          <w:color w:val="333333"/>
          <w:sz w:val="24"/>
          <w:szCs w:val="24"/>
        </w:rPr>
        <w:t xml:space="preserve">Typically, in the use of </w:t>
      </w:r>
      <w:r w:rsidR="00C179E7" w:rsidRPr="00A10800">
        <w:rPr>
          <w:rFonts w:asciiTheme="minorHAnsi" w:hAnsiTheme="minorHAnsi" w:cstheme="minorHAnsi"/>
          <w:color w:val="333333"/>
          <w:sz w:val="24"/>
          <w:szCs w:val="24"/>
        </w:rPr>
        <w:t>software development, applications, API’s,</w:t>
      </w:r>
      <w:r w:rsidR="00262C1C" w:rsidRPr="00A10800">
        <w:rPr>
          <w:rFonts w:asciiTheme="minorHAnsi" w:hAnsiTheme="minorHAnsi" w:cstheme="minorHAnsi"/>
          <w:color w:val="333333"/>
          <w:sz w:val="24"/>
          <w:szCs w:val="24"/>
        </w:rPr>
        <w:t xml:space="preserve"> and functions as a servic</w:t>
      </w:r>
      <w:r w:rsidR="0015709C" w:rsidRPr="00A10800">
        <w:rPr>
          <w:rFonts w:asciiTheme="minorHAnsi" w:hAnsiTheme="minorHAnsi" w:cstheme="minorHAnsi"/>
          <w:color w:val="333333"/>
          <w:sz w:val="24"/>
          <w:szCs w:val="24"/>
        </w:rPr>
        <w:t xml:space="preserve">e. </w:t>
      </w:r>
      <w:r w:rsidR="00A41DD7" w:rsidRPr="00A10800">
        <w:rPr>
          <w:rFonts w:asciiTheme="minorHAnsi" w:hAnsiTheme="minorHAnsi" w:cstheme="minorHAnsi"/>
          <w:color w:val="333333"/>
          <w:sz w:val="24"/>
          <w:szCs w:val="24"/>
        </w:rPr>
        <w:t xml:space="preserve">Giving end users control over application design but not physical </w:t>
      </w:r>
      <w:r w:rsidR="00654B5C" w:rsidRPr="00A10800">
        <w:rPr>
          <w:rFonts w:asciiTheme="minorHAnsi" w:hAnsiTheme="minorHAnsi" w:cstheme="minorHAnsi"/>
          <w:color w:val="333333"/>
          <w:sz w:val="24"/>
          <w:szCs w:val="24"/>
        </w:rPr>
        <w:t>infrastructure</w:t>
      </w:r>
      <w:sdt>
        <w:sdtPr>
          <w:rPr>
            <w:rFonts w:asciiTheme="minorHAnsi" w:hAnsiTheme="minorHAnsi" w:cstheme="minorHAnsi"/>
            <w:color w:val="333333"/>
            <w:sz w:val="24"/>
            <w:szCs w:val="24"/>
          </w:rPr>
          <w:id w:val="-1968659672"/>
          <w:citation/>
        </w:sdtPr>
        <w:sdtEndPr/>
        <w:sdtContent>
          <w:r w:rsidR="00B05DC3">
            <w:rPr>
              <w:rFonts w:asciiTheme="minorHAnsi" w:hAnsiTheme="minorHAnsi" w:cstheme="minorHAnsi"/>
              <w:color w:val="333333"/>
              <w:sz w:val="24"/>
              <w:szCs w:val="24"/>
            </w:rPr>
            <w:fldChar w:fldCharType="begin"/>
          </w:r>
          <w:r w:rsidR="00B05DC3">
            <w:rPr>
              <w:rFonts w:asciiTheme="minorHAnsi" w:hAnsiTheme="minorHAnsi" w:cstheme="minorHAnsi"/>
              <w:color w:val="333333"/>
              <w:sz w:val="24"/>
              <w:szCs w:val="24"/>
              <w:lang w:val="en-US"/>
            </w:rPr>
            <w:instrText xml:space="preserve">CITATION Mou1 \l 1033 </w:instrText>
          </w:r>
          <w:r w:rsidR="00B05DC3">
            <w:rPr>
              <w:rFonts w:asciiTheme="minorHAnsi" w:hAnsiTheme="minorHAnsi" w:cstheme="minorHAnsi"/>
              <w:color w:val="333333"/>
              <w:sz w:val="24"/>
              <w:szCs w:val="24"/>
            </w:rPr>
            <w:fldChar w:fldCharType="separate"/>
          </w:r>
          <w:r w:rsidR="004A5C00">
            <w:rPr>
              <w:rFonts w:asciiTheme="minorHAnsi" w:hAnsiTheme="minorHAnsi" w:cstheme="minorHAnsi"/>
              <w:noProof/>
              <w:color w:val="333333"/>
              <w:sz w:val="24"/>
              <w:szCs w:val="24"/>
              <w:lang w:val="en-US"/>
            </w:rPr>
            <w:t xml:space="preserve"> </w:t>
          </w:r>
          <w:r w:rsidR="004A5C00" w:rsidRPr="004A5C00">
            <w:rPr>
              <w:rFonts w:asciiTheme="minorHAnsi" w:hAnsiTheme="minorHAnsi" w:cstheme="minorHAnsi"/>
              <w:noProof/>
              <w:color w:val="333333"/>
              <w:sz w:val="24"/>
              <w:szCs w:val="24"/>
              <w:lang w:val="en-US"/>
            </w:rPr>
            <w:t>[4]</w:t>
          </w:r>
          <w:r w:rsidR="00B05DC3">
            <w:rPr>
              <w:rFonts w:asciiTheme="minorHAnsi" w:hAnsiTheme="minorHAnsi" w:cstheme="minorHAnsi"/>
              <w:color w:val="333333"/>
              <w:sz w:val="24"/>
              <w:szCs w:val="24"/>
            </w:rPr>
            <w:fldChar w:fldCharType="end"/>
          </w:r>
        </w:sdtContent>
      </w:sdt>
      <w:r w:rsidR="00654B5C" w:rsidRPr="00A10800">
        <w:rPr>
          <w:rFonts w:asciiTheme="minorHAnsi" w:hAnsiTheme="minorHAnsi" w:cstheme="minorHAnsi"/>
          <w:color w:val="333333"/>
          <w:sz w:val="24"/>
          <w:szCs w:val="24"/>
        </w:rPr>
        <w:t>.</w:t>
      </w:r>
      <w:r w:rsidR="00B05DC3">
        <w:rPr>
          <w:rFonts w:asciiTheme="minorHAnsi" w:hAnsiTheme="minorHAnsi" w:cstheme="minorHAnsi"/>
          <w:color w:val="333333"/>
          <w:sz w:val="24"/>
          <w:szCs w:val="24"/>
        </w:rPr>
        <w:t xml:space="preserve"> </w:t>
      </w:r>
      <w:r w:rsidR="00E07BC7" w:rsidRPr="00A10800">
        <w:rPr>
          <w:rFonts w:asciiTheme="minorHAnsi" w:hAnsiTheme="minorHAnsi" w:cstheme="minorHAnsi"/>
          <w:color w:val="333333"/>
          <w:sz w:val="24"/>
          <w:szCs w:val="24"/>
        </w:rPr>
        <w:t xml:space="preserve">An example of PaaS are services such as </w:t>
      </w:r>
      <w:r w:rsidR="00583545" w:rsidRPr="00A10800">
        <w:rPr>
          <w:rFonts w:asciiTheme="minorHAnsi" w:hAnsiTheme="minorHAnsi" w:cstheme="minorHAnsi"/>
          <w:color w:val="333333"/>
          <w:sz w:val="24"/>
          <w:szCs w:val="24"/>
        </w:rPr>
        <w:t>AWS, Azure, Heroku and other providers</w:t>
      </w:r>
      <w:sdt>
        <w:sdtPr>
          <w:rPr>
            <w:rFonts w:asciiTheme="minorHAnsi" w:hAnsiTheme="minorHAnsi" w:cstheme="minorHAnsi"/>
            <w:color w:val="333333"/>
            <w:sz w:val="24"/>
            <w:szCs w:val="24"/>
          </w:rPr>
          <w:id w:val="1950814400"/>
          <w:citation/>
        </w:sdtPr>
        <w:sdtEndPr/>
        <w:sdtContent>
          <w:r w:rsidR="00FC5BDD">
            <w:rPr>
              <w:rFonts w:asciiTheme="minorHAnsi" w:hAnsiTheme="minorHAnsi" w:cstheme="minorHAnsi"/>
              <w:color w:val="333333"/>
              <w:sz w:val="24"/>
              <w:szCs w:val="24"/>
            </w:rPr>
            <w:fldChar w:fldCharType="begin"/>
          </w:r>
          <w:r w:rsidR="00FC5BDD">
            <w:rPr>
              <w:rFonts w:asciiTheme="minorHAnsi" w:hAnsiTheme="minorHAnsi" w:cstheme="minorHAnsi"/>
              <w:color w:val="333333"/>
              <w:sz w:val="24"/>
              <w:szCs w:val="24"/>
              <w:lang w:val="en-US"/>
            </w:rPr>
            <w:instrText xml:space="preserve"> CITATION Mou \l 1033 </w:instrText>
          </w:r>
          <w:r w:rsidR="00FC5BDD">
            <w:rPr>
              <w:rFonts w:asciiTheme="minorHAnsi" w:hAnsiTheme="minorHAnsi" w:cstheme="minorHAnsi"/>
              <w:color w:val="333333"/>
              <w:sz w:val="24"/>
              <w:szCs w:val="24"/>
            </w:rPr>
            <w:fldChar w:fldCharType="separate"/>
          </w:r>
          <w:r w:rsidR="004A5C00">
            <w:rPr>
              <w:rFonts w:asciiTheme="minorHAnsi" w:hAnsiTheme="minorHAnsi" w:cstheme="minorHAnsi"/>
              <w:noProof/>
              <w:color w:val="333333"/>
              <w:sz w:val="24"/>
              <w:szCs w:val="24"/>
              <w:lang w:val="en-US"/>
            </w:rPr>
            <w:t xml:space="preserve"> </w:t>
          </w:r>
          <w:r w:rsidR="004A5C00" w:rsidRPr="004A5C00">
            <w:rPr>
              <w:rFonts w:asciiTheme="minorHAnsi" w:hAnsiTheme="minorHAnsi" w:cstheme="minorHAnsi"/>
              <w:noProof/>
              <w:color w:val="333333"/>
              <w:sz w:val="24"/>
              <w:szCs w:val="24"/>
              <w:lang w:val="en-US"/>
            </w:rPr>
            <w:t>[2]</w:t>
          </w:r>
          <w:r w:rsidR="00FC5BDD">
            <w:rPr>
              <w:rFonts w:asciiTheme="minorHAnsi" w:hAnsiTheme="minorHAnsi" w:cstheme="minorHAnsi"/>
              <w:color w:val="333333"/>
              <w:sz w:val="24"/>
              <w:szCs w:val="24"/>
            </w:rPr>
            <w:fldChar w:fldCharType="end"/>
          </w:r>
        </w:sdtContent>
      </w:sdt>
      <w:r w:rsidR="00E07BC7" w:rsidRPr="00A10800">
        <w:rPr>
          <w:rFonts w:asciiTheme="minorHAnsi" w:hAnsiTheme="minorHAnsi" w:cstheme="minorHAnsi"/>
          <w:color w:val="333333"/>
          <w:sz w:val="24"/>
          <w:szCs w:val="24"/>
        </w:rPr>
        <w:t xml:space="preserve">.  </w:t>
      </w:r>
    </w:p>
    <w:p w14:paraId="712773E4" w14:textId="77777777" w:rsidR="006E60DF" w:rsidRPr="00A10800" w:rsidRDefault="006E60DF" w:rsidP="00664315">
      <w:pPr>
        <w:shd w:val="clear" w:color="auto" w:fill="FFFFFF"/>
        <w:spacing w:after="150"/>
        <w:rPr>
          <w:rFonts w:asciiTheme="minorHAnsi" w:hAnsiTheme="minorHAnsi" w:cstheme="minorHAnsi"/>
          <w:color w:val="333333"/>
          <w:sz w:val="24"/>
          <w:szCs w:val="24"/>
        </w:rPr>
      </w:pPr>
    </w:p>
    <w:p w14:paraId="69652C9E" w14:textId="3AD2EA4B" w:rsidR="00DF475E" w:rsidRPr="00A10800" w:rsidRDefault="00DF475E" w:rsidP="006E60DF">
      <w:pPr>
        <w:shd w:val="clear" w:color="auto" w:fill="FFFFFF"/>
        <w:spacing w:after="150"/>
        <w:rPr>
          <w:rFonts w:asciiTheme="minorHAnsi" w:hAnsiTheme="minorHAnsi" w:cstheme="minorHAnsi"/>
          <w:b/>
          <w:bCs/>
          <w:color w:val="333333"/>
          <w:sz w:val="24"/>
          <w:szCs w:val="24"/>
        </w:rPr>
      </w:pPr>
      <w:r w:rsidRPr="00A10800">
        <w:rPr>
          <w:rFonts w:asciiTheme="minorHAnsi" w:hAnsiTheme="minorHAnsi" w:cstheme="minorHAnsi"/>
          <w:b/>
          <w:bCs/>
          <w:color w:val="333333"/>
          <w:sz w:val="24"/>
          <w:szCs w:val="24"/>
        </w:rPr>
        <w:t>Software as a Service (SaaS</w:t>
      </w:r>
      <w:r w:rsidR="00F86E00" w:rsidRPr="00A10800">
        <w:rPr>
          <w:rFonts w:asciiTheme="minorHAnsi" w:hAnsiTheme="minorHAnsi" w:cstheme="minorHAnsi"/>
          <w:b/>
          <w:bCs/>
          <w:color w:val="333333"/>
          <w:sz w:val="24"/>
          <w:szCs w:val="24"/>
        </w:rPr>
        <w:t>)</w:t>
      </w:r>
    </w:p>
    <w:p w14:paraId="345A595D" w14:textId="62A1CC1C" w:rsidR="00D31AD6" w:rsidRPr="00B370C3" w:rsidRDefault="00747175" w:rsidP="00B370C3">
      <w:pPr>
        <w:shd w:val="clear" w:color="auto" w:fill="FFFFFF"/>
        <w:spacing w:after="150"/>
        <w:rPr>
          <w:rFonts w:asciiTheme="minorHAnsi" w:hAnsiTheme="minorHAnsi" w:cstheme="minorHAnsi"/>
          <w:color w:val="333333"/>
          <w:sz w:val="24"/>
          <w:szCs w:val="24"/>
        </w:rPr>
      </w:pPr>
      <w:r w:rsidRPr="00A10800">
        <w:rPr>
          <w:rFonts w:asciiTheme="minorHAnsi" w:hAnsiTheme="minorHAnsi" w:cstheme="minorHAnsi"/>
          <w:color w:val="333333"/>
          <w:sz w:val="24"/>
          <w:szCs w:val="24"/>
        </w:rPr>
        <w:t xml:space="preserve">SaaS is typically </w:t>
      </w:r>
      <w:r w:rsidR="008130A9" w:rsidRPr="00A10800">
        <w:rPr>
          <w:rFonts w:asciiTheme="minorHAnsi" w:hAnsiTheme="minorHAnsi" w:cstheme="minorHAnsi"/>
          <w:color w:val="333333"/>
          <w:sz w:val="24"/>
          <w:szCs w:val="24"/>
        </w:rPr>
        <w:t xml:space="preserve">software that can be accessed over the internet, provided by a third party. </w:t>
      </w:r>
      <w:r w:rsidR="00A11D1A">
        <w:rPr>
          <w:rFonts w:asciiTheme="minorHAnsi" w:hAnsiTheme="minorHAnsi" w:cstheme="minorHAnsi"/>
          <w:color w:val="333333"/>
          <w:sz w:val="24"/>
          <w:szCs w:val="24"/>
        </w:rPr>
        <w:t>Users can</w:t>
      </w:r>
      <w:r w:rsidR="00DC33D5" w:rsidRPr="00A10800">
        <w:rPr>
          <w:rFonts w:asciiTheme="minorHAnsi" w:hAnsiTheme="minorHAnsi" w:cstheme="minorHAnsi"/>
          <w:color w:val="333333"/>
          <w:sz w:val="24"/>
          <w:szCs w:val="24"/>
        </w:rPr>
        <w:t xml:space="preserve"> usually access the software over any device with an internet connection through the third party. </w:t>
      </w:r>
      <w:r w:rsidR="00A11D1A">
        <w:rPr>
          <w:rFonts w:asciiTheme="minorHAnsi" w:hAnsiTheme="minorHAnsi" w:cstheme="minorHAnsi"/>
          <w:color w:val="333333"/>
          <w:sz w:val="24"/>
          <w:szCs w:val="24"/>
        </w:rPr>
        <w:t>SAS is often</w:t>
      </w:r>
      <w:r w:rsidR="00213232" w:rsidRPr="00A10800">
        <w:rPr>
          <w:rFonts w:asciiTheme="minorHAnsi" w:hAnsiTheme="minorHAnsi" w:cstheme="minorHAnsi"/>
          <w:color w:val="333333"/>
          <w:sz w:val="24"/>
          <w:szCs w:val="24"/>
        </w:rPr>
        <w:t xml:space="preserve"> used as a solution to digital rights management for paid services by keeping key functionality server side. </w:t>
      </w:r>
      <w:r w:rsidR="008130A9" w:rsidRPr="00A10800">
        <w:rPr>
          <w:rFonts w:asciiTheme="minorHAnsi" w:hAnsiTheme="minorHAnsi" w:cstheme="minorHAnsi"/>
          <w:color w:val="333333"/>
          <w:sz w:val="24"/>
          <w:szCs w:val="24"/>
        </w:rPr>
        <w:t xml:space="preserve">This is often referred to as a very low level to the cloud as the end users have no control over the </w:t>
      </w:r>
      <w:r w:rsidR="00B136F1" w:rsidRPr="00A10800">
        <w:rPr>
          <w:rFonts w:asciiTheme="minorHAnsi" w:hAnsiTheme="minorHAnsi" w:cstheme="minorHAnsi"/>
          <w:color w:val="333333"/>
          <w:sz w:val="24"/>
          <w:szCs w:val="24"/>
        </w:rPr>
        <w:t>infrastructure</w:t>
      </w:r>
      <w:sdt>
        <w:sdtPr>
          <w:rPr>
            <w:rFonts w:asciiTheme="minorHAnsi" w:hAnsiTheme="minorHAnsi" w:cstheme="minorHAnsi"/>
            <w:color w:val="333333"/>
            <w:sz w:val="24"/>
            <w:szCs w:val="24"/>
          </w:rPr>
          <w:id w:val="-227307734"/>
          <w:citation/>
        </w:sdtPr>
        <w:sdtEndPr/>
        <w:sdtContent>
          <w:r w:rsidR="00F74FBC">
            <w:rPr>
              <w:rFonts w:asciiTheme="minorHAnsi" w:hAnsiTheme="minorHAnsi" w:cstheme="minorHAnsi"/>
              <w:color w:val="333333"/>
              <w:sz w:val="24"/>
              <w:szCs w:val="24"/>
            </w:rPr>
            <w:fldChar w:fldCharType="begin"/>
          </w:r>
          <w:r w:rsidR="004764A7">
            <w:rPr>
              <w:rFonts w:asciiTheme="minorHAnsi" w:hAnsiTheme="minorHAnsi" w:cstheme="minorHAnsi"/>
              <w:color w:val="333333"/>
              <w:sz w:val="24"/>
              <w:szCs w:val="24"/>
              <w:lang w:val="en-US"/>
            </w:rPr>
            <w:instrText xml:space="preserve">CITATION Cam \l 1033 </w:instrText>
          </w:r>
          <w:r w:rsidR="00F74FBC">
            <w:rPr>
              <w:rFonts w:asciiTheme="minorHAnsi" w:hAnsiTheme="minorHAnsi" w:cstheme="minorHAnsi"/>
              <w:color w:val="333333"/>
              <w:sz w:val="24"/>
              <w:szCs w:val="24"/>
            </w:rPr>
            <w:fldChar w:fldCharType="separate"/>
          </w:r>
          <w:r w:rsidR="004A5C00">
            <w:rPr>
              <w:rFonts w:asciiTheme="minorHAnsi" w:hAnsiTheme="minorHAnsi" w:cstheme="minorHAnsi"/>
              <w:noProof/>
              <w:color w:val="333333"/>
              <w:sz w:val="24"/>
              <w:szCs w:val="24"/>
              <w:lang w:val="en-US"/>
            </w:rPr>
            <w:t xml:space="preserve"> </w:t>
          </w:r>
          <w:r w:rsidR="004A5C00" w:rsidRPr="004A5C00">
            <w:rPr>
              <w:rFonts w:asciiTheme="minorHAnsi" w:hAnsiTheme="minorHAnsi" w:cstheme="minorHAnsi"/>
              <w:noProof/>
              <w:color w:val="333333"/>
              <w:sz w:val="24"/>
              <w:szCs w:val="24"/>
              <w:lang w:val="en-US"/>
            </w:rPr>
            <w:t>[5]</w:t>
          </w:r>
          <w:r w:rsidR="00F74FBC">
            <w:rPr>
              <w:rFonts w:asciiTheme="minorHAnsi" w:hAnsiTheme="minorHAnsi" w:cstheme="minorHAnsi"/>
              <w:color w:val="333333"/>
              <w:sz w:val="24"/>
              <w:szCs w:val="24"/>
            </w:rPr>
            <w:fldChar w:fldCharType="end"/>
          </w:r>
        </w:sdtContent>
      </w:sdt>
      <w:r w:rsidR="00B136F1" w:rsidRPr="00A10800">
        <w:rPr>
          <w:rFonts w:asciiTheme="minorHAnsi" w:hAnsiTheme="minorHAnsi" w:cstheme="minorHAnsi"/>
          <w:color w:val="333333"/>
          <w:sz w:val="24"/>
          <w:szCs w:val="24"/>
        </w:rPr>
        <w:t>.</w:t>
      </w:r>
      <w:r w:rsidR="001A6E05">
        <w:rPr>
          <w:rFonts w:asciiTheme="minorHAnsi" w:hAnsiTheme="minorHAnsi" w:cstheme="minorHAnsi"/>
          <w:color w:val="333333"/>
          <w:sz w:val="24"/>
          <w:szCs w:val="24"/>
        </w:rPr>
        <w:t xml:space="preserve"> </w:t>
      </w:r>
      <w:r w:rsidR="000E2B9B" w:rsidRPr="00A10800">
        <w:rPr>
          <w:rFonts w:asciiTheme="minorHAnsi" w:hAnsiTheme="minorHAnsi" w:cstheme="minorHAnsi"/>
          <w:color w:val="333333"/>
          <w:sz w:val="24"/>
          <w:szCs w:val="24"/>
        </w:rPr>
        <w:t xml:space="preserve">An example of SaaS are services such as Facebook, </w:t>
      </w:r>
      <w:r w:rsidR="00451283" w:rsidRPr="00A10800">
        <w:rPr>
          <w:rFonts w:asciiTheme="minorHAnsi" w:hAnsiTheme="minorHAnsi" w:cstheme="minorHAnsi"/>
          <w:color w:val="333333"/>
          <w:sz w:val="24"/>
          <w:szCs w:val="24"/>
        </w:rPr>
        <w:t>G-M</w:t>
      </w:r>
      <w:r w:rsidR="000E2B9B" w:rsidRPr="00A10800">
        <w:rPr>
          <w:rFonts w:asciiTheme="minorHAnsi" w:hAnsiTheme="minorHAnsi" w:cstheme="minorHAnsi"/>
          <w:color w:val="333333"/>
          <w:sz w:val="24"/>
          <w:szCs w:val="24"/>
        </w:rPr>
        <w:t>ail, google apps</w:t>
      </w:r>
      <w:r w:rsidR="007D59B3" w:rsidRPr="00A10800">
        <w:rPr>
          <w:rFonts w:asciiTheme="minorHAnsi" w:hAnsiTheme="minorHAnsi" w:cstheme="minorHAnsi"/>
          <w:color w:val="333333"/>
          <w:sz w:val="24"/>
          <w:szCs w:val="24"/>
        </w:rPr>
        <w:t xml:space="preserve"> and Microsoft office 365</w:t>
      </w:r>
      <w:sdt>
        <w:sdtPr>
          <w:rPr>
            <w:rFonts w:asciiTheme="minorHAnsi" w:hAnsiTheme="minorHAnsi" w:cstheme="minorHAnsi"/>
            <w:color w:val="333333"/>
            <w:sz w:val="24"/>
            <w:szCs w:val="24"/>
          </w:rPr>
          <w:id w:val="2062367977"/>
          <w:citation/>
        </w:sdtPr>
        <w:sdtEndPr/>
        <w:sdtContent>
          <w:r w:rsidR="00970EA7">
            <w:rPr>
              <w:rFonts w:asciiTheme="minorHAnsi" w:hAnsiTheme="minorHAnsi" w:cstheme="minorHAnsi"/>
              <w:color w:val="333333"/>
              <w:sz w:val="24"/>
              <w:szCs w:val="24"/>
            </w:rPr>
            <w:fldChar w:fldCharType="begin"/>
          </w:r>
          <w:r w:rsidR="00970EA7">
            <w:rPr>
              <w:rFonts w:asciiTheme="minorHAnsi" w:hAnsiTheme="minorHAnsi" w:cstheme="minorHAnsi"/>
              <w:color w:val="333333"/>
              <w:sz w:val="24"/>
              <w:szCs w:val="24"/>
              <w:lang w:val="en-US"/>
            </w:rPr>
            <w:instrText xml:space="preserve"> CITATION Mou2 \l 1033 </w:instrText>
          </w:r>
          <w:r w:rsidR="00970EA7">
            <w:rPr>
              <w:rFonts w:asciiTheme="minorHAnsi" w:hAnsiTheme="minorHAnsi" w:cstheme="minorHAnsi"/>
              <w:color w:val="333333"/>
              <w:sz w:val="24"/>
              <w:szCs w:val="24"/>
            </w:rPr>
            <w:fldChar w:fldCharType="separate"/>
          </w:r>
          <w:r w:rsidR="004A5C00">
            <w:rPr>
              <w:rFonts w:asciiTheme="minorHAnsi" w:hAnsiTheme="minorHAnsi" w:cstheme="minorHAnsi"/>
              <w:noProof/>
              <w:color w:val="333333"/>
              <w:sz w:val="24"/>
              <w:szCs w:val="24"/>
              <w:lang w:val="en-US"/>
            </w:rPr>
            <w:t xml:space="preserve"> </w:t>
          </w:r>
          <w:r w:rsidR="004A5C00" w:rsidRPr="004A5C00">
            <w:rPr>
              <w:rFonts w:asciiTheme="minorHAnsi" w:hAnsiTheme="minorHAnsi" w:cstheme="minorHAnsi"/>
              <w:noProof/>
              <w:color w:val="333333"/>
              <w:sz w:val="24"/>
              <w:szCs w:val="24"/>
              <w:lang w:val="en-US"/>
            </w:rPr>
            <w:t>[6]</w:t>
          </w:r>
          <w:r w:rsidR="00970EA7">
            <w:rPr>
              <w:rFonts w:asciiTheme="minorHAnsi" w:hAnsiTheme="minorHAnsi" w:cstheme="minorHAnsi"/>
              <w:color w:val="333333"/>
              <w:sz w:val="24"/>
              <w:szCs w:val="24"/>
            </w:rPr>
            <w:fldChar w:fldCharType="end"/>
          </w:r>
        </w:sdtContent>
      </w:sdt>
      <w:r w:rsidR="000E2B9B" w:rsidRPr="00A10800">
        <w:rPr>
          <w:rFonts w:asciiTheme="minorHAnsi" w:hAnsiTheme="minorHAnsi" w:cstheme="minorHAnsi"/>
          <w:color w:val="333333"/>
          <w:sz w:val="24"/>
          <w:szCs w:val="24"/>
        </w:rPr>
        <w:t xml:space="preserve">.  </w:t>
      </w:r>
      <w:r w:rsidR="00D31AD6">
        <w:rPr>
          <w:rFonts w:cstheme="majorHAnsi"/>
        </w:rPr>
        <w:br w:type="page"/>
      </w:r>
    </w:p>
    <w:p w14:paraId="3692A6EA" w14:textId="3494324C" w:rsidR="006418BF" w:rsidRPr="00B1524C" w:rsidRDefault="006418BF" w:rsidP="006418BF">
      <w:pPr>
        <w:pStyle w:val="Heading1"/>
        <w:rPr>
          <w:rFonts w:cstheme="majorHAnsi"/>
        </w:rPr>
      </w:pPr>
      <w:bookmarkStart w:id="1" w:name="_Toc70626283"/>
      <w:r w:rsidRPr="00B1524C">
        <w:rPr>
          <w:rFonts w:cstheme="majorHAnsi"/>
        </w:rPr>
        <w:lastRenderedPageBreak/>
        <w:t>Benefits and Drawbacks</w:t>
      </w:r>
      <w:bookmarkEnd w:id="1"/>
    </w:p>
    <w:p w14:paraId="1117A217" w14:textId="1D610AF1" w:rsidR="006418BF" w:rsidRPr="00A10800" w:rsidRDefault="006418BF" w:rsidP="006418BF">
      <w:pPr>
        <w:rPr>
          <w:rFonts w:asciiTheme="minorHAnsi" w:hAnsiTheme="minorHAnsi" w:cstheme="minorHAnsi"/>
          <w:sz w:val="24"/>
          <w:szCs w:val="24"/>
        </w:rPr>
      </w:pPr>
      <w:r w:rsidRPr="00A10800">
        <w:rPr>
          <w:rFonts w:asciiTheme="minorHAnsi" w:hAnsiTheme="minorHAnsi" w:cstheme="minorHAnsi"/>
          <w:sz w:val="24"/>
          <w:szCs w:val="24"/>
        </w:rPr>
        <w:t xml:space="preserve">When deploying to the cloud there are </w:t>
      </w:r>
      <w:r w:rsidR="004A62DD">
        <w:rPr>
          <w:rFonts w:asciiTheme="minorHAnsi" w:hAnsiTheme="minorHAnsi" w:cstheme="minorHAnsi"/>
          <w:sz w:val="24"/>
          <w:szCs w:val="24"/>
        </w:rPr>
        <w:t xml:space="preserve">many </w:t>
      </w:r>
      <w:r w:rsidR="0010511A" w:rsidRPr="00A10800">
        <w:rPr>
          <w:rFonts w:asciiTheme="minorHAnsi" w:hAnsiTheme="minorHAnsi" w:cstheme="minorHAnsi"/>
          <w:sz w:val="24"/>
          <w:szCs w:val="24"/>
        </w:rPr>
        <w:t xml:space="preserve">factors </w:t>
      </w:r>
      <w:r w:rsidRPr="00A10800">
        <w:rPr>
          <w:rFonts w:asciiTheme="minorHAnsi" w:hAnsiTheme="minorHAnsi" w:cstheme="minorHAnsi"/>
          <w:sz w:val="24"/>
          <w:szCs w:val="24"/>
        </w:rPr>
        <w:t xml:space="preserve">to </w:t>
      </w:r>
      <w:r w:rsidR="0010511A" w:rsidRPr="00A10800">
        <w:rPr>
          <w:rFonts w:asciiTheme="minorHAnsi" w:hAnsiTheme="minorHAnsi" w:cstheme="minorHAnsi"/>
          <w:sz w:val="24"/>
          <w:szCs w:val="24"/>
        </w:rPr>
        <w:t>consider</w:t>
      </w:r>
      <w:r w:rsidR="004A62DD">
        <w:rPr>
          <w:rFonts w:asciiTheme="minorHAnsi" w:hAnsiTheme="minorHAnsi" w:cstheme="minorHAnsi"/>
          <w:sz w:val="24"/>
          <w:szCs w:val="24"/>
        </w:rPr>
        <w:t xml:space="preserve">. </w:t>
      </w:r>
      <w:r w:rsidR="00A11D1A">
        <w:rPr>
          <w:rFonts w:asciiTheme="minorHAnsi" w:hAnsiTheme="minorHAnsi" w:cstheme="minorHAnsi"/>
          <w:sz w:val="24"/>
          <w:szCs w:val="24"/>
        </w:rPr>
        <w:t xml:space="preserve">With all </w:t>
      </w:r>
      <w:r w:rsidR="004A62DD">
        <w:rPr>
          <w:rFonts w:asciiTheme="minorHAnsi" w:hAnsiTheme="minorHAnsi" w:cstheme="minorHAnsi"/>
          <w:sz w:val="24"/>
          <w:szCs w:val="24"/>
        </w:rPr>
        <w:t>the pros and cons</w:t>
      </w:r>
      <w:r w:rsidR="00A11D1A">
        <w:rPr>
          <w:rFonts w:asciiTheme="minorHAnsi" w:hAnsiTheme="minorHAnsi" w:cstheme="minorHAnsi"/>
          <w:sz w:val="24"/>
          <w:szCs w:val="24"/>
        </w:rPr>
        <w:t xml:space="preserve"> considered</w:t>
      </w:r>
      <w:r w:rsidR="00B370C3">
        <w:rPr>
          <w:rFonts w:asciiTheme="minorHAnsi" w:hAnsiTheme="minorHAnsi" w:cstheme="minorHAnsi"/>
          <w:sz w:val="24"/>
          <w:szCs w:val="24"/>
        </w:rPr>
        <w:t xml:space="preserve"> t</w:t>
      </w:r>
      <w:r w:rsidRPr="00A10800">
        <w:rPr>
          <w:rFonts w:asciiTheme="minorHAnsi" w:hAnsiTheme="minorHAnsi" w:cstheme="minorHAnsi"/>
          <w:sz w:val="24"/>
          <w:szCs w:val="24"/>
        </w:rPr>
        <w:t xml:space="preserve">he benefits often outweigh the </w:t>
      </w:r>
      <w:r w:rsidR="00CA2BA2" w:rsidRPr="00A10800">
        <w:rPr>
          <w:rFonts w:asciiTheme="minorHAnsi" w:hAnsiTheme="minorHAnsi" w:cstheme="minorHAnsi"/>
          <w:sz w:val="24"/>
          <w:szCs w:val="24"/>
        </w:rPr>
        <w:t>drawbacks</w:t>
      </w:r>
      <w:r w:rsidRPr="00A10800">
        <w:rPr>
          <w:rFonts w:asciiTheme="minorHAnsi" w:hAnsiTheme="minorHAnsi" w:cstheme="minorHAnsi"/>
          <w:sz w:val="24"/>
          <w:szCs w:val="24"/>
        </w:rPr>
        <w:t>, especially from a business perspective.</w:t>
      </w:r>
    </w:p>
    <w:p w14:paraId="59BAB0C1" w14:textId="77777777" w:rsidR="00612083" w:rsidRPr="00A10800" w:rsidRDefault="00612083" w:rsidP="006418BF">
      <w:pPr>
        <w:rPr>
          <w:rFonts w:asciiTheme="minorHAnsi" w:hAnsiTheme="minorHAnsi" w:cstheme="minorHAnsi"/>
          <w:sz w:val="24"/>
          <w:szCs w:val="24"/>
        </w:rPr>
      </w:pPr>
    </w:p>
    <w:p w14:paraId="52B219C1" w14:textId="05F3D6BD" w:rsidR="006418BF" w:rsidRPr="00A10800" w:rsidRDefault="00612083" w:rsidP="00612083">
      <w:pPr>
        <w:pStyle w:val="Subtitle"/>
        <w:rPr>
          <w:rFonts w:cstheme="minorHAnsi"/>
          <w:sz w:val="24"/>
          <w:szCs w:val="24"/>
        </w:rPr>
      </w:pPr>
      <w:r w:rsidRPr="00A10800">
        <w:rPr>
          <w:rFonts w:cstheme="minorHAnsi"/>
          <w:sz w:val="24"/>
          <w:szCs w:val="24"/>
        </w:rPr>
        <w:t>Costs</w:t>
      </w:r>
    </w:p>
    <w:p w14:paraId="1592F34F" w14:textId="0D3E4C28" w:rsidR="006418BF" w:rsidRPr="00A10800" w:rsidRDefault="006418BF" w:rsidP="006418BF">
      <w:pPr>
        <w:rPr>
          <w:rFonts w:asciiTheme="minorHAnsi" w:hAnsiTheme="minorHAnsi" w:cstheme="minorHAnsi"/>
          <w:sz w:val="24"/>
          <w:szCs w:val="24"/>
        </w:rPr>
      </w:pPr>
      <w:r w:rsidRPr="00A10800">
        <w:rPr>
          <w:rFonts w:asciiTheme="minorHAnsi" w:hAnsiTheme="minorHAnsi" w:cstheme="minorHAnsi"/>
          <w:sz w:val="24"/>
          <w:szCs w:val="24"/>
        </w:rPr>
        <w:t xml:space="preserve">Cost </w:t>
      </w:r>
      <w:r w:rsidR="007662DE">
        <w:rPr>
          <w:rFonts w:asciiTheme="minorHAnsi" w:hAnsiTheme="minorHAnsi" w:cstheme="minorHAnsi"/>
          <w:sz w:val="24"/>
          <w:szCs w:val="24"/>
        </w:rPr>
        <w:t>reductions</w:t>
      </w:r>
      <w:r w:rsidRPr="00A10800">
        <w:rPr>
          <w:rFonts w:asciiTheme="minorHAnsi" w:hAnsiTheme="minorHAnsi" w:cstheme="minorHAnsi"/>
          <w:sz w:val="24"/>
          <w:szCs w:val="24"/>
        </w:rPr>
        <w:t xml:space="preserve"> are a huge factor when making decisions about where to host. </w:t>
      </w:r>
      <w:r w:rsidRPr="00A10800">
        <w:rPr>
          <w:rFonts w:asciiTheme="minorHAnsi" w:hAnsiTheme="minorHAnsi" w:cstheme="minorHAnsi"/>
          <w:sz w:val="24"/>
          <w:szCs w:val="24"/>
        </w:rPr>
        <w:br/>
        <w:t xml:space="preserve">The cost of cloud can be different depending on </w:t>
      </w:r>
      <w:r w:rsidR="006F35B1">
        <w:rPr>
          <w:rFonts w:asciiTheme="minorHAnsi" w:hAnsiTheme="minorHAnsi" w:cstheme="minorHAnsi"/>
          <w:sz w:val="24"/>
          <w:szCs w:val="24"/>
        </w:rPr>
        <w:t>the</w:t>
      </w:r>
      <w:r w:rsidRPr="00A10800">
        <w:rPr>
          <w:rFonts w:asciiTheme="minorHAnsi" w:hAnsiTheme="minorHAnsi" w:cstheme="minorHAnsi"/>
          <w:sz w:val="24"/>
          <w:szCs w:val="24"/>
        </w:rPr>
        <w:t xml:space="preserve"> requirements</w:t>
      </w:r>
      <w:r w:rsidR="006F35B1">
        <w:rPr>
          <w:rFonts w:asciiTheme="minorHAnsi" w:hAnsiTheme="minorHAnsi" w:cstheme="minorHAnsi"/>
          <w:sz w:val="24"/>
          <w:szCs w:val="24"/>
        </w:rPr>
        <w:t xml:space="preserve"> of the business</w:t>
      </w:r>
      <w:r w:rsidRPr="00A10800">
        <w:rPr>
          <w:rFonts w:asciiTheme="minorHAnsi" w:hAnsiTheme="minorHAnsi" w:cstheme="minorHAnsi"/>
          <w:sz w:val="24"/>
          <w:szCs w:val="24"/>
        </w:rPr>
        <w:t xml:space="preserve">, and with the nature of cloud computing requirements can change and the cloud can handle those changes in requirements. Depending on needs the providers can provide services that cater to all types of requirements, such as pay as you go, flexibility in hardware and scalability of requirements on demand. </w:t>
      </w:r>
    </w:p>
    <w:p w14:paraId="418CCA48" w14:textId="77777777" w:rsidR="006418BF" w:rsidRPr="00A10800" w:rsidRDefault="006418BF" w:rsidP="006418BF">
      <w:pPr>
        <w:rPr>
          <w:rFonts w:asciiTheme="minorHAnsi" w:hAnsiTheme="minorHAnsi" w:cstheme="minorHAnsi"/>
          <w:sz w:val="24"/>
          <w:szCs w:val="24"/>
        </w:rPr>
      </w:pPr>
    </w:p>
    <w:p w14:paraId="1417F445" w14:textId="6764FB4E" w:rsidR="006418BF" w:rsidRPr="00A10800" w:rsidRDefault="006418BF" w:rsidP="004F1BEC">
      <w:pPr>
        <w:rPr>
          <w:rFonts w:asciiTheme="minorHAnsi" w:hAnsiTheme="minorHAnsi" w:cstheme="minorHAnsi"/>
          <w:sz w:val="24"/>
          <w:szCs w:val="24"/>
        </w:rPr>
      </w:pPr>
      <w:r w:rsidRPr="00A10800">
        <w:rPr>
          <w:rFonts w:asciiTheme="minorHAnsi" w:hAnsiTheme="minorHAnsi" w:cstheme="minorHAnsi"/>
          <w:sz w:val="24"/>
          <w:szCs w:val="24"/>
        </w:rPr>
        <w:t xml:space="preserve">The pay as you go model allows for a system that will charge </w:t>
      </w:r>
      <w:r w:rsidR="00A11D1A">
        <w:rPr>
          <w:rFonts w:asciiTheme="minorHAnsi" w:hAnsiTheme="minorHAnsi" w:cstheme="minorHAnsi"/>
          <w:sz w:val="24"/>
          <w:szCs w:val="24"/>
        </w:rPr>
        <w:t>users</w:t>
      </w:r>
      <w:r w:rsidRPr="00A10800">
        <w:rPr>
          <w:rFonts w:asciiTheme="minorHAnsi" w:hAnsiTheme="minorHAnsi" w:cstheme="minorHAnsi"/>
          <w:sz w:val="24"/>
          <w:szCs w:val="24"/>
        </w:rPr>
        <w:t xml:space="preserve"> for what </w:t>
      </w:r>
      <w:r w:rsidR="00A11D1A">
        <w:rPr>
          <w:rFonts w:asciiTheme="minorHAnsi" w:hAnsiTheme="minorHAnsi" w:cstheme="minorHAnsi"/>
          <w:sz w:val="24"/>
          <w:szCs w:val="24"/>
        </w:rPr>
        <w:t>is</w:t>
      </w:r>
      <w:r w:rsidRPr="00A10800">
        <w:rPr>
          <w:rFonts w:asciiTheme="minorHAnsi" w:hAnsiTheme="minorHAnsi" w:cstheme="minorHAnsi"/>
          <w:sz w:val="24"/>
          <w:szCs w:val="24"/>
        </w:rPr>
        <w:t xml:space="preserve"> use</w:t>
      </w:r>
      <w:r w:rsidR="00A11D1A">
        <w:rPr>
          <w:rFonts w:asciiTheme="minorHAnsi" w:hAnsiTheme="minorHAnsi" w:cstheme="minorHAnsi"/>
          <w:sz w:val="24"/>
          <w:szCs w:val="24"/>
        </w:rPr>
        <w:t>d</w:t>
      </w:r>
      <w:r w:rsidRPr="00A10800">
        <w:rPr>
          <w:rFonts w:asciiTheme="minorHAnsi" w:hAnsiTheme="minorHAnsi" w:cstheme="minorHAnsi"/>
          <w:sz w:val="24"/>
          <w:szCs w:val="24"/>
        </w:rPr>
        <w:t xml:space="preserve">, and not </w:t>
      </w:r>
      <w:r w:rsidR="00A11D1A">
        <w:rPr>
          <w:rFonts w:asciiTheme="minorHAnsi" w:hAnsiTheme="minorHAnsi" w:cstheme="minorHAnsi"/>
          <w:sz w:val="24"/>
          <w:szCs w:val="24"/>
        </w:rPr>
        <w:t>a flat rate</w:t>
      </w:r>
      <w:sdt>
        <w:sdtPr>
          <w:rPr>
            <w:rFonts w:asciiTheme="minorHAnsi" w:hAnsiTheme="minorHAnsi" w:cstheme="minorHAnsi"/>
            <w:sz w:val="24"/>
            <w:szCs w:val="24"/>
          </w:rPr>
          <w:id w:val="2100982349"/>
          <w:citation/>
        </w:sdtPr>
        <w:sdtEndPr/>
        <w:sdtContent>
          <w:r w:rsidR="00CC03E5">
            <w:rPr>
              <w:rFonts w:asciiTheme="minorHAnsi" w:hAnsiTheme="minorHAnsi" w:cstheme="minorHAnsi"/>
              <w:sz w:val="24"/>
              <w:szCs w:val="24"/>
            </w:rPr>
            <w:fldChar w:fldCharType="begin"/>
          </w:r>
          <w:r w:rsidR="00CC03E5">
            <w:rPr>
              <w:rFonts w:asciiTheme="minorHAnsi" w:hAnsiTheme="minorHAnsi" w:cstheme="minorHAnsi"/>
              <w:sz w:val="24"/>
              <w:szCs w:val="24"/>
              <w:lang w:val="en-US"/>
            </w:rPr>
            <w:instrText xml:space="preserve"> CITATION Lat \l 1033 </w:instrText>
          </w:r>
          <w:r w:rsidR="00CC03E5">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[7]</w:t>
          </w:r>
          <w:r w:rsidR="00CC03E5">
            <w:rPr>
              <w:rFonts w:asciiTheme="minorHAnsi" w:hAnsiTheme="minorHAnsi" w:cstheme="minorHAnsi"/>
              <w:sz w:val="24"/>
              <w:szCs w:val="24"/>
            </w:rPr>
            <w:fldChar w:fldCharType="end"/>
          </w:r>
        </w:sdtContent>
      </w:sdt>
      <w:r w:rsidRPr="00A10800">
        <w:rPr>
          <w:rFonts w:asciiTheme="minorHAnsi" w:hAnsiTheme="minorHAnsi" w:cstheme="minorHAnsi"/>
          <w:sz w:val="24"/>
          <w:szCs w:val="24"/>
        </w:rPr>
        <w:t xml:space="preserve">. </w:t>
      </w:r>
      <w:r w:rsidR="00C22252" w:rsidRPr="00A10800">
        <w:rPr>
          <w:rFonts w:asciiTheme="minorHAnsi" w:hAnsiTheme="minorHAnsi" w:cstheme="minorHAnsi"/>
          <w:sz w:val="24"/>
          <w:szCs w:val="24"/>
        </w:rPr>
        <w:t xml:space="preserve">This can lead to an unpredictable bill in the scenario of </w:t>
      </w:r>
      <w:r w:rsidR="00A11D1A">
        <w:rPr>
          <w:rFonts w:asciiTheme="minorHAnsi" w:hAnsiTheme="minorHAnsi" w:cstheme="minorHAnsi"/>
          <w:sz w:val="24"/>
          <w:szCs w:val="24"/>
        </w:rPr>
        <w:t>the</w:t>
      </w:r>
      <w:r w:rsidR="00C22252" w:rsidRPr="00A10800">
        <w:rPr>
          <w:rFonts w:asciiTheme="minorHAnsi" w:hAnsiTheme="minorHAnsi" w:cstheme="minorHAnsi"/>
          <w:sz w:val="24"/>
          <w:szCs w:val="24"/>
        </w:rPr>
        <w:t xml:space="preserve"> application </w:t>
      </w:r>
      <w:r w:rsidR="00A11D1A">
        <w:rPr>
          <w:rFonts w:asciiTheme="minorHAnsi" w:hAnsiTheme="minorHAnsi" w:cstheme="minorHAnsi"/>
          <w:sz w:val="24"/>
          <w:szCs w:val="24"/>
        </w:rPr>
        <w:t>getting</w:t>
      </w:r>
      <w:r w:rsidR="00C22252" w:rsidRPr="00A10800">
        <w:rPr>
          <w:rFonts w:asciiTheme="minorHAnsi" w:hAnsiTheme="minorHAnsi" w:cstheme="minorHAnsi"/>
          <w:sz w:val="24"/>
          <w:szCs w:val="24"/>
        </w:rPr>
        <w:t xml:space="preserve"> </w:t>
      </w:r>
      <w:r w:rsidR="007125D1" w:rsidRPr="00A10800">
        <w:rPr>
          <w:rFonts w:asciiTheme="minorHAnsi" w:hAnsiTheme="minorHAnsi" w:cstheme="minorHAnsi"/>
          <w:sz w:val="24"/>
          <w:szCs w:val="24"/>
        </w:rPr>
        <w:t>popular</w:t>
      </w:r>
      <w:r w:rsidR="00C22252" w:rsidRPr="00A10800">
        <w:rPr>
          <w:rFonts w:asciiTheme="minorHAnsi" w:hAnsiTheme="minorHAnsi" w:cstheme="minorHAnsi"/>
          <w:sz w:val="24"/>
          <w:szCs w:val="24"/>
        </w:rPr>
        <w:t xml:space="preserve"> and th</w:t>
      </w:r>
      <w:r w:rsidR="007125D1" w:rsidRPr="00A10800">
        <w:rPr>
          <w:rFonts w:asciiTheme="minorHAnsi" w:hAnsiTheme="minorHAnsi" w:cstheme="minorHAnsi"/>
          <w:sz w:val="24"/>
          <w:szCs w:val="24"/>
        </w:rPr>
        <w:t xml:space="preserve">us leading to an extremely high usage therefore a larger payment required to the provider. This is where </w:t>
      </w:r>
      <w:r w:rsidR="001342C2">
        <w:rPr>
          <w:rFonts w:asciiTheme="minorHAnsi" w:hAnsiTheme="minorHAnsi" w:cstheme="minorHAnsi"/>
          <w:sz w:val="24"/>
          <w:szCs w:val="24"/>
        </w:rPr>
        <w:t>customers</w:t>
      </w:r>
      <w:r w:rsidR="007125D1" w:rsidRPr="00A10800">
        <w:rPr>
          <w:rFonts w:asciiTheme="minorHAnsi" w:hAnsiTheme="minorHAnsi" w:cstheme="minorHAnsi"/>
          <w:sz w:val="24"/>
          <w:szCs w:val="24"/>
        </w:rPr>
        <w:t xml:space="preserve"> would want to set </w:t>
      </w:r>
      <w:r w:rsidR="001342C2" w:rsidRPr="00A10800">
        <w:rPr>
          <w:rFonts w:asciiTheme="minorHAnsi" w:hAnsiTheme="minorHAnsi" w:cstheme="minorHAnsi"/>
          <w:sz w:val="24"/>
          <w:szCs w:val="24"/>
        </w:rPr>
        <w:t xml:space="preserve">usage </w:t>
      </w:r>
      <w:r w:rsidR="007125D1" w:rsidRPr="00A10800">
        <w:rPr>
          <w:rFonts w:asciiTheme="minorHAnsi" w:hAnsiTheme="minorHAnsi" w:cstheme="minorHAnsi"/>
          <w:sz w:val="24"/>
          <w:szCs w:val="24"/>
        </w:rPr>
        <w:t xml:space="preserve">alerts. </w:t>
      </w:r>
      <w:r w:rsidR="0016506E">
        <w:rPr>
          <w:rFonts w:asciiTheme="minorHAnsi" w:hAnsiTheme="minorHAnsi" w:cstheme="minorHAnsi"/>
          <w:sz w:val="24"/>
          <w:szCs w:val="24"/>
        </w:rPr>
        <w:t xml:space="preserve">The pay as you go model </w:t>
      </w:r>
      <w:r w:rsidRPr="00A10800">
        <w:rPr>
          <w:rFonts w:asciiTheme="minorHAnsi" w:hAnsiTheme="minorHAnsi" w:cstheme="minorHAnsi"/>
          <w:sz w:val="24"/>
          <w:szCs w:val="24"/>
        </w:rPr>
        <w:t>is a prime example of an autoscaling service</w:t>
      </w:r>
      <w:r w:rsidR="00EA32CF" w:rsidRPr="00A10800">
        <w:rPr>
          <w:rFonts w:asciiTheme="minorHAnsi" w:hAnsiTheme="minorHAnsi" w:cstheme="minorHAnsi"/>
          <w:sz w:val="24"/>
          <w:szCs w:val="24"/>
        </w:rPr>
        <w:t xml:space="preserve"> that conforms with the compute workload</w:t>
      </w:r>
      <w:r w:rsidRPr="00A10800">
        <w:rPr>
          <w:rFonts w:asciiTheme="minorHAnsi" w:hAnsiTheme="minorHAnsi" w:cstheme="minorHAnsi"/>
          <w:sz w:val="24"/>
          <w:szCs w:val="24"/>
        </w:rPr>
        <w:t xml:space="preserve">. </w:t>
      </w:r>
      <w:r w:rsidR="000750D3" w:rsidRPr="00A10800">
        <w:rPr>
          <w:rFonts w:asciiTheme="minorHAnsi" w:hAnsiTheme="minorHAnsi" w:cstheme="minorHAnsi"/>
          <w:sz w:val="24"/>
          <w:szCs w:val="24"/>
        </w:rPr>
        <w:t xml:space="preserve"> </w:t>
      </w:r>
      <w:r w:rsidR="0071315A">
        <w:rPr>
          <w:rFonts w:asciiTheme="minorHAnsi" w:hAnsiTheme="minorHAnsi" w:cstheme="minorHAnsi"/>
          <w:sz w:val="24"/>
          <w:szCs w:val="24"/>
        </w:rPr>
        <w:t>Cost savings such as these,</w:t>
      </w:r>
      <w:r w:rsidR="000750D3" w:rsidRPr="00A10800">
        <w:rPr>
          <w:rFonts w:asciiTheme="minorHAnsi" w:hAnsiTheme="minorHAnsi" w:cstheme="minorHAnsi"/>
          <w:sz w:val="24"/>
          <w:szCs w:val="24"/>
        </w:rPr>
        <w:t xml:space="preserve"> combined with the automation of shutting down VMS with elastic scalability can </w:t>
      </w:r>
      <w:r w:rsidR="001202E0" w:rsidRPr="00A10800">
        <w:rPr>
          <w:rFonts w:asciiTheme="minorHAnsi" w:hAnsiTheme="minorHAnsi" w:cstheme="minorHAnsi"/>
          <w:sz w:val="24"/>
          <w:szCs w:val="24"/>
        </w:rPr>
        <w:t>reduce costs significantly</w:t>
      </w:r>
      <w:r w:rsidR="000750D3" w:rsidRPr="00A10800">
        <w:rPr>
          <w:rFonts w:asciiTheme="minorHAnsi" w:hAnsiTheme="minorHAnsi" w:cstheme="minorHAnsi"/>
          <w:sz w:val="24"/>
          <w:szCs w:val="24"/>
        </w:rPr>
        <w:t xml:space="preserve">. </w:t>
      </w:r>
      <w:r w:rsidRPr="00A10800">
        <w:rPr>
          <w:rFonts w:asciiTheme="minorHAnsi" w:hAnsiTheme="minorHAnsi" w:cstheme="minorHAnsi"/>
          <w:sz w:val="24"/>
          <w:szCs w:val="24"/>
        </w:rPr>
        <w:t xml:space="preserve">When considering costs consider </w:t>
      </w:r>
      <w:r w:rsidR="00D46F7C">
        <w:rPr>
          <w:rFonts w:asciiTheme="minorHAnsi" w:hAnsiTheme="minorHAnsi" w:cstheme="minorHAnsi"/>
          <w:sz w:val="24"/>
          <w:szCs w:val="24"/>
        </w:rPr>
        <w:t xml:space="preserve">the </w:t>
      </w:r>
      <w:r w:rsidRPr="00A10800">
        <w:rPr>
          <w:rFonts w:asciiTheme="minorHAnsi" w:hAnsiTheme="minorHAnsi" w:cstheme="minorHAnsi"/>
          <w:sz w:val="24"/>
          <w:szCs w:val="24"/>
        </w:rPr>
        <w:t>initial requirements and do not overestimate them as a key benefit is the flexibility in the scalability</w:t>
      </w:r>
      <w:sdt>
        <w:sdtPr>
          <w:rPr>
            <w:rFonts w:asciiTheme="minorHAnsi" w:hAnsiTheme="minorHAnsi" w:cstheme="minorHAnsi"/>
            <w:sz w:val="24"/>
            <w:szCs w:val="24"/>
          </w:rPr>
          <w:id w:val="809835967"/>
          <w:citation/>
        </w:sdtPr>
        <w:sdtEndPr/>
        <w:sdtContent>
          <w:r w:rsidR="004F1BEC">
            <w:rPr>
              <w:rFonts w:asciiTheme="minorHAnsi" w:hAnsiTheme="minorHAnsi" w:cstheme="minorHAnsi"/>
              <w:sz w:val="24"/>
              <w:szCs w:val="24"/>
            </w:rPr>
            <w:fldChar w:fldCharType="begin"/>
          </w:r>
          <w:r w:rsidR="004F1BEC">
            <w:rPr>
              <w:rFonts w:asciiTheme="minorHAnsi" w:hAnsiTheme="minorHAnsi" w:cstheme="minorHAnsi"/>
              <w:sz w:val="24"/>
              <w:szCs w:val="24"/>
              <w:lang w:val="en-US"/>
            </w:rPr>
            <w:instrText xml:space="preserve"> CITATION vnt \l 1033 </w:instrText>
          </w:r>
          <w:r w:rsidR="004F1BEC">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[8]</w:t>
          </w:r>
          <w:r w:rsidR="004F1BEC">
            <w:rPr>
              <w:rFonts w:asciiTheme="minorHAnsi" w:hAnsiTheme="minorHAnsi" w:cstheme="minorHAnsi"/>
              <w:sz w:val="24"/>
              <w:szCs w:val="24"/>
            </w:rPr>
            <w:fldChar w:fldCharType="end"/>
          </w:r>
        </w:sdtContent>
      </w:sdt>
      <w:r w:rsidRPr="00A10800">
        <w:rPr>
          <w:rFonts w:asciiTheme="minorHAnsi" w:hAnsiTheme="minorHAnsi" w:cstheme="minorHAnsi"/>
          <w:sz w:val="24"/>
          <w:szCs w:val="24"/>
        </w:rPr>
        <w:t xml:space="preserve">. </w:t>
      </w:r>
    </w:p>
    <w:p w14:paraId="1095B79B" w14:textId="77777777" w:rsidR="00867B8E" w:rsidRPr="00A10800" w:rsidRDefault="00867B8E" w:rsidP="006418BF">
      <w:pPr>
        <w:rPr>
          <w:rFonts w:asciiTheme="minorHAnsi" w:hAnsiTheme="minorHAnsi" w:cstheme="minorHAnsi"/>
          <w:sz w:val="24"/>
          <w:szCs w:val="24"/>
        </w:rPr>
      </w:pPr>
    </w:p>
    <w:p w14:paraId="3A0081D8" w14:textId="15FAADC2" w:rsidR="00A3312F" w:rsidRPr="00A10800" w:rsidRDefault="00EC02BD" w:rsidP="006418BF">
      <w:pPr>
        <w:rPr>
          <w:rFonts w:asciiTheme="minorHAnsi" w:hAnsiTheme="minorHAnsi" w:cstheme="minorHAnsi"/>
          <w:sz w:val="24"/>
          <w:szCs w:val="24"/>
        </w:rPr>
      </w:pPr>
      <w:r w:rsidRPr="00D46F7C">
        <w:rPr>
          <w:rFonts w:asciiTheme="minorHAnsi" w:hAnsiTheme="minorHAnsi" w:cstheme="minorHAnsi"/>
          <w:sz w:val="24"/>
          <w:szCs w:val="24"/>
        </w:rPr>
        <w:t xml:space="preserve">Utilizing </w:t>
      </w:r>
      <w:r w:rsidR="000750D3" w:rsidRPr="00D46F7C">
        <w:rPr>
          <w:rFonts w:asciiTheme="minorHAnsi" w:hAnsiTheme="minorHAnsi" w:cstheme="minorHAnsi"/>
          <w:sz w:val="24"/>
          <w:szCs w:val="24"/>
        </w:rPr>
        <w:t xml:space="preserve">services such as </w:t>
      </w:r>
      <w:r w:rsidR="009A6EC3" w:rsidRPr="00D46F7C">
        <w:rPr>
          <w:rFonts w:asciiTheme="minorHAnsi" w:hAnsiTheme="minorHAnsi" w:cstheme="minorHAnsi"/>
          <w:sz w:val="24"/>
          <w:szCs w:val="24"/>
        </w:rPr>
        <w:t xml:space="preserve">AWS </w:t>
      </w:r>
      <w:r w:rsidRPr="00D46F7C">
        <w:rPr>
          <w:rFonts w:asciiTheme="minorHAnsi" w:hAnsiTheme="minorHAnsi" w:cstheme="minorHAnsi"/>
          <w:sz w:val="24"/>
          <w:szCs w:val="24"/>
        </w:rPr>
        <w:t xml:space="preserve">reserved instances </w:t>
      </w:r>
      <w:r w:rsidR="00867B8E" w:rsidRPr="00D46F7C">
        <w:rPr>
          <w:rFonts w:asciiTheme="minorHAnsi" w:hAnsiTheme="minorHAnsi" w:cstheme="minorHAnsi"/>
          <w:sz w:val="24"/>
          <w:szCs w:val="24"/>
        </w:rPr>
        <w:t xml:space="preserve">typically </w:t>
      </w:r>
      <w:r w:rsidR="00ED15E3" w:rsidRPr="00D46F7C">
        <w:rPr>
          <w:rFonts w:asciiTheme="minorHAnsi" w:hAnsiTheme="minorHAnsi" w:cstheme="minorHAnsi"/>
          <w:sz w:val="24"/>
          <w:szCs w:val="24"/>
        </w:rPr>
        <w:t>provide</w:t>
      </w:r>
      <w:r w:rsidR="00867B8E" w:rsidRPr="00D46F7C">
        <w:rPr>
          <w:rFonts w:asciiTheme="minorHAnsi" w:hAnsiTheme="minorHAnsi" w:cstheme="minorHAnsi"/>
          <w:sz w:val="24"/>
          <w:szCs w:val="24"/>
        </w:rPr>
        <w:t xml:space="preserve"> a larger savings compared to </w:t>
      </w:r>
      <w:r w:rsidR="00867B8E" w:rsidRPr="00D46F7C">
        <w:rPr>
          <w:rFonts w:asciiTheme="minorHAnsi" w:hAnsiTheme="minorHAnsi" w:cstheme="minorHAnsi"/>
          <w:color w:val="333333"/>
          <w:sz w:val="24"/>
          <w:szCs w:val="24"/>
        </w:rPr>
        <w:t xml:space="preserve">EC2 </w:t>
      </w:r>
      <w:r w:rsidR="009A6EC3" w:rsidRPr="00D46F7C">
        <w:rPr>
          <w:rFonts w:asciiTheme="minorHAnsi" w:hAnsiTheme="minorHAnsi" w:cstheme="minorHAnsi"/>
          <w:color w:val="333333"/>
          <w:sz w:val="24"/>
          <w:szCs w:val="24"/>
        </w:rPr>
        <w:t xml:space="preserve">on demand </w:t>
      </w:r>
      <w:r w:rsidR="00867B8E" w:rsidRPr="00D46F7C">
        <w:rPr>
          <w:rFonts w:asciiTheme="minorHAnsi" w:hAnsiTheme="minorHAnsi" w:cstheme="minorHAnsi"/>
          <w:sz w:val="24"/>
          <w:szCs w:val="24"/>
        </w:rPr>
        <w:t>hourly rates</w:t>
      </w:r>
      <w:r w:rsidR="00D46F7C" w:rsidRPr="00D46F7C">
        <w:rPr>
          <w:rFonts w:asciiTheme="minorHAnsi" w:hAnsiTheme="minorHAnsi" w:cstheme="minorHAnsi"/>
          <w:sz w:val="24"/>
          <w:szCs w:val="24"/>
        </w:rPr>
        <w:t>.</w:t>
      </w:r>
      <w:r w:rsidR="00867B8E" w:rsidRPr="00D46F7C">
        <w:rPr>
          <w:rFonts w:asciiTheme="minorHAnsi" w:hAnsiTheme="minorHAnsi" w:cstheme="minorHAnsi"/>
          <w:sz w:val="24"/>
          <w:szCs w:val="24"/>
        </w:rPr>
        <w:t xml:space="preserve"> AWS stating a 75% saving if using their reserved instances as they will apply a discount for being upfront about what </w:t>
      </w:r>
      <w:r w:rsidR="00D46F7C">
        <w:rPr>
          <w:rFonts w:asciiTheme="minorHAnsi" w:hAnsiTheme="minorHAnsi" w:cstheme="minorHAnsi"/>
          <w:sz w:val="24"/>
          <w:szCs w:val="24"/>
        </w:rPr>
        <w:t>the</w:t>
      </w:r>
      <w:r w:rsidR="00867B8E" w:rsidRPr="00D46F7C">
        <w:rPr>
          <w:rFonts w:asciiTheme="minorHAnsi" w:hAnsiTheme="minorHAnsi" w:cstheme="minorHAnsi"/>
          <w:sz w:val="24"/>
          <w:szCs w:val="24"/>
        </w:rPr>
        <w:t xml:space="preserve"> requirements may scale </w:t>
      </w:r>
      <w:r w:rsidR="00FF7EC8" w:rsidRPr="00D46F7C">
        <w:rPr>
          <w:rFonts w:asciiTheme="minorHAnsi" w:hAnsiTheme="minorHAnsi" w:cstheme="minorHAnsi"/>
          <w:sz w:val="24"/>
          <w:szCs w:val="24"/>
        </w:rPr>
        <w:t>too</w:t>
      </w:r>
      <w:r w:rsidR="00B659C9" w:rsidRPr="00D46F7C">
        <w:rPr>
          <w:rFonts w:asciiTheme="minorHAnsi" w:hAnsiTheme="minorHAnsi" w:cstheme="minorHAnsi"/>
          <w:sz w:val="24"/>
          <w:szCs w:val="24"/>
        </w:rPr>
        <w:t xml:space="preserve">, if </w:t>
      </w:r>
      <w:r w:rsidR="00D46F7C">
        <w:rPr>
          <w:rFonts w:asciiTheme="minorHAnsi" w:hAnsiTheme="minorHAnsi" w:cstheme="minorHAnsi"/>
          <w:sz w:val="24"/>
          <w:szCs w:val="24"/>
        </w:rPr>
        <w:t>the</w:t>
      </w:r>
      <w:r w:rsidR="00B659C9" w:rsidRPr="00D46F7C">
        <w:rPr>
          <w:rFonts w:asciiTheme="minorHAnsi" w:hAnsiTheme="minorHAnsi" w:cstheme="minorHAnsi"/>
          <w:sz w:val="24"/>
          <w:szCs w:val="24"/>
        </w:rPr>
        <w:t xml:space="preserve"> requirements are predictable</w:t>
      </w:r>
      <w:r w:rsidR="00FF7EC8" w:rsidRPr="00D46F7C">
        <w:rPr>
          <w:rFonts w:asciiTheme="minorHAnsi" w:hAnsiTheme="minorHAnsi" w:cstheme="minorHAnsi"/>
          <w:sz w:val="24"/>
          <w:szCs w:val="24"/>
        </w:rPr>
        <w:t xml:space="preserve"> </w:t>
      </w:r>
      <w:r w:rsidR="004D5089">
        <w:rPr>
          <w:rFonts w:asciiTheme="minorHAnsi" w:hAnsiTheme="minorHAnsi" w:cstheme="minorHAnsi"/>
          <w:sz w:val="24"/>
          <w:szCs w:val="24"/>
        </w:rPr>
        <w:t>AWS can</w:t>
      </w:r>
      <w:r w:rsidR="00ED15E3" w:rsidRPr="00D46F7C">
        <w:rPr>
          <w:rFonts w:asciiTheme="minorHAnsi" w:hAnsiTheme="minorHAnsi" w:cstheme="minorHAnsi"/>
          <w:sz w:val="24"/>
          <w:szCs w:val="24"/>
        </w:rPr>
        <w:t xml:space="preserve"> provid</w:t>
      </w:r>
      <w:r w:rsidR="004D5089">
        <w:rPr>
          <w:rFonts w:asciiTheme="minorHAnsi" w:hAnsiTheme="minorHAnsi" w:cstheme="minorHAnsi"/>
          <w:sz w:val="24"/>
          <w:szCs w:val="24"/>
        </w:rPr>
        <w:t>e</w:t>
      </w:r>
      <w:r w:rsidR="00ED15E3" w:rsidRPr="00D46F7C">
        <w:rPr>
          <w:rFonts w:asciiTheme="minorHAnsi" w:hAnsiTheme="minorHAnsi" w:cstheme="minorHAnsi"/>
          <w:sz w:val="24"/>
          <w:szCs w:val="24"/>
        </w:rPr>
        <w:t xml:space="preserve"> large discounts for </w:t>
      </w:r>
      <w:r w:rsidR="000626CB" w:rsidRPr="00D46F7C">
        <w:rPr>
          <w:rFonts w:asciiTheme="minorHAnsi" w:hAnsiTheme="minorHAnsi" w:cstheme="minorHAnsi"/>
          <w:sz w:val="24"/>
          <w:szCs w:val="24"/>
        </w:rPr>
        <w:t>paying up front</w:t>
      </w:r>
      <w:sdt>
        <w:sdtPr>
          <w:rPr>
            <w:rFonts w:asciiTheme="minorHAnsi" w:hAnsiTheme="minorHAnsi" w:cstheme="minorHAnsi"/>
            <w:sz w:val="24"/>
            <w:szCs w:val="24"/>
          </w:rPr>
          <w:id w:val="617720146"/>
          <w:citation/>
        </w:sdtPr>
        <w:sdtEndPr/>
        <w:sdtContent>
          <w:r w:rsidR="004F1BEC" w:rsidRPr="00D46F7C">
            <w:rPr>
              <w:rFonts w:asciiTheme="minorHAnsi" w:hAnsiTheme="minorHAnsi" w:cstheme="minorHAnsi"/>
              <w:sz w:val="24"/>
              <w:szCs w:val="24"/>
            </w:rPr>
            <w:fldChar w:fldCharType="begin"/>
          </w:r>
          <w:r w:rsidR="004F1BEC" w:rsidRPr="00D46F7C">
            <w:rPr>
              <w:rFonts w:asciiTheme="minorHAnsi" w:hAnsiTheme="minorHAnsi" w:cstheme="minorHAnsi"/>
              <w:sz w:val="24"/>
              <w:szCs w:val="24"/>
              <w:lang w:val="en-US"/>
            </w:rPr>
            <w:instrText xml:space="preserve"> CITATION Ama \l 1033 </w:instrText>
          </w:r>
          <w:r w:rsidR="004F1BEC" w:rsidRPr="00D46F7C">
            <w:rPr>
              <w:rFonts w:asciiTheme="minorHAnsi" w:hAnsiTheme="minorHAnsi" w:cstheme="minorHAnsi"/>
              <w:sz w:val="24"/>
              <w:szCs w:val="24"/>
            </w:rPr>
            <w:fldChar w:fldCharType="separate"/>
          </w:r>
          <w:r w:rsidR="004A5C00" w:rsidRPr="00D46F7C">
            <w:rPr>
              <w:rFonts w:asciiTheme="minorHAnsi" w:hAnsiTheme="minorHAnsi" w:cstheme="minorHAnsi"/>
              <w:noProof/>
              <w:sz w:val="24"/>
              <w:szCs w:val="24"/>
              <w:lang w:val="en-US"/>
            </w:rPr>
            <w:t xml:space="preserve"> [9]</w:t>
          </w:r>
          <w:r w:rsidR="004F1BEC" w:rsidRPr="00D46F7C">
            <w:rPr>
              <w:rFonts w:asciiTheme="minorHAnsi" w:hAnsiTheme="minorHAnsi" w:cstheme="minorHAnsi"/>
              <w:sz w:val="24"/>
              <w:szCs w:val="24"/>
            </w:rPr>
            <w:fldChar w:fldCharType="end"/>
          </w:r>
        </w:sdtContent>
      </w:sdt>
      <w:r w:rsidR="000626CB" w:rsidRPr="00D46F7C">
        <w:rPr>
          <w:rFonts w:asciiTheme="minorHAnsi" w:hAnsiTheme="minorHAnsi" w:cstheme="minorHAnsi"/>
          <w:sz w:val="24"/>
          <w:szCs w:val="24"/>
        </w:rPr>
        <w:t>.</w:t>
      </w:r>
      <w:r w:rsidR="000626CB" w:rsidRPr="00A10800">
        <w:rPr>
          <w:rFonts w:asciiTheme="minorHAnsi" w:hAnsiTheme="minorHAnsi" w:cstheme="minorHAnsi"/>
          <w:sz w:val="24"/>
          <w:szCs w:val="24"/>
        </w:rPr>
        <w:t xml:space="preserve"> </w:t>
      </w:r>
    </w:p>
    <w:p w14:paraId="70BF57CF" w14:textId="729CDAAD" w:rsidR="00E21353" w:rsidRDefault="006418BF" w:rsidP="006418BF">
      <w:pPr>
        <w:rPr>
          <w:rFonts w:asciiTheme="minorHAnsi" w:hAnsiTheme="minorHAnsi" w:cstheme="minorHAnsi"/>
          <w:sz w:val="24"/>
          <w:szCs w:val="24"/>
        </w:rPr>
      </w:pPr>
      <w:r w:rsidRPr="00A10800">
        <w:rPr>
          <w:rFonts w:asciiTheme="minorHAnsi" w:hAnsiTheme="minorHAnsi" w:cstheme="minorHAnsi"/>
          <w:sz w:val="24"/>
          <w:szCs w:val="24"/>
        </w:rPr>
        <w:t xml:space="preserve">An example of provisioning would be selecting a package of the relevant proportions such as hiring an AWS </w:t>
      </w:r>
      <w:r w:rsidR="0096421B" w:rsidRPr="00A10800">
        <w:rPr>
          <w:rFonts w:asciiTheme="minorHAnsi" w:hAnsiTheme="minorHAnsi" w:cstheme="minorHAnsi"/>
          <w:sz w:val="24"/>
          <w:szCs w:val="24"/>
        </w:rPr>
        <w:t xml:space="preserve">medium </w:t>
      </w:r>
      <w:proofErr w:type="spellStart"/>
      <w:r w:rsidRPr="00A10800">
        <w:rPr>
          <w:rFonts w:asciiTheme="minorHAnsi" w:hAnsiTheme="minorHAnsi" w:cstheme="minorHAnsi"/>
          <w:sz w:val="24"/>
          <w:szCs w:val="24"/>
        </w:rPr>
        <w:t>documentDB</w:t>
      </w:r>
      <w:proofErr w:type="spellEnd"/>
      <w:r w:rsidRPr="00A10800">
        <w:rPr>
          <w:rFonts w:asciiTheme="minorHAnsi" w:hAnsiTheme="minorHAnsi" w:cstheme="minorHAnsi"/>
          <w:sz w:val="24"/>
          <w:szCs w:val="24"/>
        </w:rPr>
        <w:t xml:space="preserve"> with 2 CPU’s and 4 GiB with 1 TB of storage, this would be sufficient within the normal context of the example, costing $183/m.</w:t>
      </w:r>
      <w:r w:rsidR="007A4F1E">
        <w:rPr>
          <w:rFonts w:asciiTheme="minorHAnsi" w:hAnsiTheme="minorHAnsi" w:cstheme="minorHAnsi"/>
          <w:sz w:val="24"/>
          <w:szCs w:val="24"/>
        </w:rPr>
        <w:t xml:space="preserve"> </w:t>
      </w:r>
      <w:r w:rsidRPr="00D46F7C">
        <w:rPr>
          <w:rFonts w:asciiTheme="minorHAnsi" w:hAnsiTheme="minorHAnsi" w:cstheme="minorHAnsi"/>
          <w:sz w:val="24"/>
          <w:szCs w:val="24"/>
        </w:rPr>
        <w:t>Where this was a sufficient solution to the requirements, if the requirements were to increase, for example 1TB of storage per month was no longer sufficient so it would be scaled to 2TB the cost would then be $302</w:t>
      </w:r>
      <w:r w:rsidR="00D46F7C" w:rsidRPr="00D46F7C">
        <w:rPr>
          <w:rFonts w:asciiTheme="minorHAnsi" w:hAnsiTheme="minorHAnsi" w:cstheme="minorHAnsi"/>
          <w:sz w:val="24"/>
          <w:szCs w:val="24"/>
        </w:rPr>
        <w:t>.</w:t>
      </w:r>
      <w:r w:rsidRPr="00D46F7C">
        <w:rPr>
          <w:rFonts w:asciiTheme="minorHAnsi" w:hAnsiTheme="minorHAnsi" w:cstheme="minorHAnsi"/>
          <w:sz w:val="24"/>
          <w:szCs w:val="24"/>
        </w:rPr>
        <w:t xml:space="preserve"> </w:t>
      </w:r>
      <w:r w:rsidR="00D46F7C" w:rsidRPr="00D46F7C">
        <w:rPr>
          <w:rFonts w:asciiTheme="minorHAnsi" w:hAnsiTheme="minorHAnsi" w:cstheme="minorHAnsi"/>
          <w:sz w:val="24"/>
          <w:szCs w:val="24"/>
        </w:rPr>
        <w:t>Provisions such as these</w:t>
      </w:r>
      <w:r w:rsidRPr="00D46F7C">
        <w:rPr>
          <w:rFonts w:asciiTheme="minorHAnsi" w:hAnsiTheme="minorHAnsi" w:cstheme="minorHAnsi"/>
          <w:sz w:val="24"/>
          <w:szCs w:val="24"/>
        </w:rPr>
        <w:t xml:space="preserve"> can be scaled up and down instantly as required, and by more flexible amounts than in the example too such as in increments of gigabytes</w:t>
      </w:r>
      <w:sdt>
        <w:sdtPr>
          <w:rPr>
            <w:rFonts w:asciiTheme="minorHAnsi" w:hAnsiTheme="minorHAnsi" w:cstheme="minorHAnsi"/>
            <w:sz w:val="24"/>
            <w:szCs w:val="24"/>
          </w:rPr>
          <w:id w:val="1007173579"/>
          <w:citation/>
        </w:sdtPr>
        <w:sdtEndPr/>
        <w:sdtContent>
          <w:r w:rsidR="009D609A" w:rsidRPr="00D46F7C">
            <w:rPr>
              <w:rFonts w:asciiTheme="minorHAnsi" w:hAnsiTheme="minorHAnsi" w:cstheme="minorHAnsi"/>
              <w:sz w:val="24"/>
              <w:szCs w:val="24"/>
            </w:rPr>
            <w:fldChar w:fldCharType="begin"/>
          </w:r>
          <w:r w:rsidR="009D609A" w:rsidRPr="00D46F7C">
            <w:rPr>
              <w:rFonts w:asciiTheme="minorHAnsi" w:hAnsiTheme="minorHAnsi" w:cstheme="minorHAnsi"/>
              <w:sz w:val="24"/>
              <w:szCs w:val="24"/>
              <w:lang w:val="en-US"/>
            </w:rPr>
            <w:instrText xml:space="preserve"> CITATION ama \l 1033 </w:instrText>
          </w:r>
          <w:r w:rsidR="009D609A" w:rsidRPr="00D46F7C">
            <w:rPr>
              <w:rFonts w:asciiTheme="minorHAnsi" w:hAnsiTheme="minorHAnsi" w:cstheme="minorHAnsi"/>
              <w:sz w:val="24"/>
              <w:szCs w:val="24"/>
            </w:rPr>
            <w:fldChar w:fldCharType="separate"/>
          </w:r>
          <w:r w:rsidR="004A5C00" w:rsidRPr="00D46F7C">
            <w:rPr>
              <w:rFonts w:asciiTheme="minorHAnsi" w:hAnsiTheme="minorHAnsi" w:cstheme="minorHAnsi"/>
              <w:noProof/>
              <w:sz w:val="24"/>
              <w:szCs w:val="24"/>
              <w:lang w:val="en-US"/>
            </w:rPr>
            <w:t xml:space="preserve"> [10]</w:t>
          </w:r>
          <w:r w:rsidR="009D609A" w:rsidRPr="00D46F7C">
            <w:rPr>
              <w:rFonts w:asciiTheme="minorHAnsi" w:hAnsiTheme="minorHAnsi" w:cstheme="minorHAnsi"/>
              <w:sz w:val="24"/>
              <w:szCs w:val="24"/>
            </w:rPr>
            <w:fldChar w:fldCharType="end"/>
          </w:r>
        </w:sdtContent>
      </w:sdt>
      <w:r w:rsidRPr="00D46F7C">
        <w:rPr>
          <w:rFonts w:asciiTheme="minorHAnsi" w:hAnsiTheme="minorHAnsi" w:cstheme="minorHAnsi"/>
          <w:sz w:val="24"/>
          <w:szCs w:val="24"/>
        </w:rPr>
        <w:t>.</w:t>
      </w:r>
      <w:r w:rsidR="00FD32AA" w:rsidRPr="00A10800">
        <w:rPr>
          <w:rFonts w:asciiTheme="minorHAnsi" w:hAnsiTheme="minorHAnsi" w:cstheme="minorHAnsi"/>
          <w:sz w:val="24"/>
          <w:szCs w:val="24"/>
        </w:rPr>
        <w:t xml:space="preserve"> </w:t>
      </w:r>
    </w:p>
    <w:p w14:paraId="7288C5D0" w14:textId="77777777" w:rsidR="00BA35BF" w:rsidRPr="00A10800" w:rsidRDefault="00BA35BF" w:rsidP="006418BF">
      <w:pPr>
        <w:rPr>
          <w:rFonts w:asciiTheme="minorHAnsi" w:hAnsiTheme="minorHAnsi" w:cstheme="minorHAnsi"/>
          <w:sz w:val="24"/>
          <w:szCs w:val="24"/>
        </w:rPr>
      </w:pPr>
    </w:p>
    <w:p w14:paraId="51AB6E05" w14:textId="191E23CF" w:rsidR="00A66486" w:rsidRDefault="00E21353" w:rsidP="006418BF">
      <w:pPr>
        <w:rPr>
          <w:rFonts w:asciiTheme="minorHAnsi" w:hAnsiTheme="minorHAnsi" w:cstheme="minorHAnsi"/>
          <w:sz w:val="24"/>
          <w:szCs w:val="24"/>
        </w:rPr>
      </w:pPr>
      <w:r w:rsidRPr="00A10800">
        <w:rPr>
          <w:rFonts w:asciiTheme="minorHAnsi" w:hAnsiTheme="minorHAnsi" w:cstheme="minorHAnsi"/>
          <w:sz w:val="24"/>
          <w:szCs w:val="24"/>
        </w:rPr>
        <w:t xml:space="preserve">Another modern cost saving technology is </w:t>
      </w:r>
      <w:r w:rsidR="0009440F" w:rsidRPr="00A10800">
        <w:rPr>
          <w:rFonts w:asciiTheme="minorHAnsi" w:hAnsiTheme="minorHAnsi" w:cstheme="minorHAnsi"/>
          <w:sz w:val="24"/>
          <w:szCs w:val="24"/>
        </w:rPr>
        <w:t>CloudFront</w:t>
      </w:r>
      <w:sdt>
        <w:sdtPr>
          <w:rPr>
            <w:rFonts w:asciiTheme="minorHAnsi" w:hAnsiTheme="minorHAnsi" w:cstheme="minorHAnsi"/>
            <w:sz w:val="24"/>
            <w:szCs w:val="24"/>
          </w:rPr>
          <w:id w:val="1052572680"/>
          <w:citation/>
        </w:sdtPr>
        <w:sdtEndPr/>
        <w:sdtContent>
          <w:r w:rsidR="00BA35BF">
            <w:rPr>
              <w:rFonts w:asciiTheme="minorHAnsi" w:hAnsiTheme="minorHAnsi" w:cstheme="minorHAnsi"/>
              <w:sz w:val="24"/>
              <w:szCs w:val="24"/>
            </w:rPr>
            <w:fldChar w:fldCharType="begin"/>
          </w:r>
          <w:r w:rsidR="00BA35BF">
            <w:rPr>
              <w:rFonts w:asciiTheme="minorHAnsi" w:hAnsiTheme="minorHAnsi" w:cstheme="minorHAnsi"/>
              <w:sz w:val="24"/>
              <w:szCs w:val="24"/>
              <w:lang w:val="en-US"/>
            </w:rPr>
            <w:instrText xml:space="preserve"> CITATION ama1 \l 1033 </w:instrText>
          </w:r>
          <w:r w:rsidR="00BA35BF">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[11]</w:t>
          </w:r>
          <w:r w:rsidR="00BA35BF">
            <w:rPr>
              <w:rFonts w:asciiTheme="minorHAnsi" w:hAnsiTheme="minorHAnsi" w:cstheme="minorHAnsi"/>
              <w:sz w:val="24"/>
              <w:szCs w:val="24"/>
            </w:rPr>
            <w:fldChar w:fldCharType="end"/>
          </w:r>
        </w:sdtContent>
      </w:sdt>
      <w:r w:rsidR="00D45BE3" w:rsidRPr="00A10800">
        <w:rPr>
          <w:rFonts w:asciiTheme="minorHAnsi" w:hAnsiTheme="minorHAnsi" w:cstheme="minorHAnsi"/>
          <w:sz w:val="24"/>
          <w:szCs w:val="24"/>
        </w:rPr>
        <w:t xml:space="preserve">, a form of </w:t>
      </w:r>
      <w:r w:rsidR="00AB51ED" w:rsidRPr="00A10800">
        <w:rPr>
          <w:rFonts w:asciiTheme="minorHAnsi" w:hAnsiTheme="minorHAnsi" w:cstheme="minorHAnsi"/>
          <w:sz w:val="24"/>
          <w:szCs w:val="24"/>
        </w:rPr>
        <w:t xml:space="preserve">CDN, </w:t>
      </w:r>
      <w:r w:rsidR="00D45BE3" w:rsidRPr="00A10800">
        <w:rPr>
          <w:rFonts w:asciiTheme="minorHAnsi" w:hAnsiTheme="minorHAnsi" w:cstheme="minorHAnsi"/>
          <w:sz w:val="24"/>
          <w:szCs w:val="24"/>
        </w:rPr>
        <w:t xml:space="preserve">caching requests to </w:t>
      </w:r>
      <w:r w:rsidR="00AB51ED" w:rsidRPr="00A10800">
        <w:rPr>
          <w:rFonts w:asciiTheme="minorHAnsi" w:hAnsiTheme="minorHAnsi" w:cstheme="minorHAnsi"/>
          <w:sz w:val="24"/>
          <w:szCs w:val="24"/>
        </w:rPr>
        <w:t xml:space="preserve">AWS to </w:t>
      </w:r>
      <w:r w:rsidR="00D45BE3" w:rsidRPr="00A10800">
        <w:rPr>
          <w:rFonts w:asciiTheme="minorHAnsi" w:hAnsiTheme="minorHAnsi" w:cstheme="minorHAnsi"/>
          <w:sz w:val="24"/>
          <w:szCs w:val="24"/>
        </w:rPr>
        <w:t xml:space="preserve">reduce </w:t>
      </w:r>
      <w:r w:rsidR="003F3124" w:rsidRPr="00A10800">
        <w:rPr>
          <w:rFonts w:asciiTheme="minorHAnsi" w:hAnsiTheme="minorHAnsi" w:cstheme="minorHAnsi"/>
          <w:sz w:val="24"/>
          <w:szCs w:val="24"/>
        </w:rPr>
        <w:t>the duplicate</w:t>
      </w:r>
      <w:r w:rsidR="00D45BE3" w:rsidRPr="00A10800">
        <w:rPr>
          <w:rFonts w:asciiTheme="minorHAnsi" w:hAnsiTheme="minorHAnsi" w:cstheme="minorHAnsi"/>
          <w:sz w:val="24"/>
          <w:szCs w:val="24"/>
        </w:rPr>
        <w:t xml:space="preserve"> requests</w:t>
      </w:r>
      <w:r w:rsidR="003F3124" w:rsidRPr="00A10800">
        <w:rPr>
          <w:rFonts w:asciiTheme="minorHAnsi" w:hAnsiTheme="minorHAnsi" w:cstheme="minorHAnsi"/>
          <w:sz w:val="24"/>
          <w:szCs w:val="24"/>
        </w:rPr>
        <w:t xml:space="preserve"> with the main servers</w:t>
      </w:r>
      <w:sdt>
        <w:sdtPr>
          <w:rPr>
            <w:rFonts w:asciiTheme="minorHAnsi" w:hAnsiTheme="minorHAnsi" w:cstheme="minorHAnsi"/>
            <w:sz w:val="24"/>
            <w:szCs w:val="24"/>
          </w:rPr>
          <w:id w:val="1881123650"/>
          <w:citation/>
        </w:sdtPr>
        <w:sdtEndPr/>
        <w:sdtContent>
          <w:r w:rsidR="00BA35BF">
            <w:rPr>
              <w:rFonts w:asciiTheme="minorHAnsi" w:hAnsiTheme="minorHAnsi" w:cstheme="minorHAnsi"/>
              <w:sz w:val="24"/>
              <w:szCs w:val="24"/>
            </w:rPr>
            <w:fldChar w:fldCharType="begin"/>
          </w:r>
          <w:r w:rsidR="00BA35BF">
            <w:rPr>
              <w:rFonts w:asciiTheme="minorHAnsi" w:hAnsiTheme="minorHAnsi" w:cstheme="minorHAnsi"/>
              <w:sz w:val="24"/>
              <w:szCs w:val="24"/>
              <w:lang w:val="en-US"/>
            </w:rPr>
            <w:instrText xml:space="preserve"> CITATION Ama1 \l 1033 </w:instrText>
          </w:r>
          <w:r w:rsidR="00BA35BF">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[12]</w:t>
          </w:r>
          <w:r w:rsidR="00BA35BF">
            <w:rPr>
              <w:rFonts w:asciiTheme="minorHAnsi" w:hAnsiTheme="minorHAnsi" w:cstheme="minorHAnsi"/>
              <w:sz w:val="24"/>
              <w:szCs w:val="24"/>
            </w:rPr>
            <w:fldChar w:fldCharType="end"/>
          </w:r>
        </w:sdtContent>
      </w:sdt>
      <w:r w:rsidR="00D45BE3" w:rsidRPr="00A10800">
        <w:rPr>
          <w:rFonts w:asciiTheme="minorHAnsi" w:hAnsiTheme="minorHAnsi" w:cstheme="minorHAnsi"/>
          <w:sz w:val="24"/>
          <w:szCs w:val="24"/>
        </w:rPr>
        <w:t>.</w:t>
      </w:r>
      <w:r w:rsidR="0052583B" w:rsidRPr="00A10800">
        <w:rPr>
          <w:rFonts w:asciiTheme="minorHAnsi" w:hAnsiTheme="minorHAnsi" w:cstheme="minorHAnsi"/>
          <w:sz w:val="24"/>
          <w:szCs w:val="24"/>
        </w:rPr>
        <w:t xml:space="preserve"> </w:t>
      </w:r>
      <w:r w:rsidR="00ED05F0" w:rsidRPr="00A10800">
        <w:rPr>
          <w:rFonts w:asciiTheme="minorHAnsi" w:hAnsiTheme="minorHAnsi" w:cstheme="minorHAnsi"/>
          <w:sz w:val="24"/>
          <w:szCs w:val="24"/>
        </w:rPr>
        <w:t xml:space="preserve">Cloud front servers are found </w:t>
      </w:r>
      <w:r w:rsidR="004D75A7" w:rsidRPr="00A10800">
        <w:rPr>
          <w:rFonts w:asciiTheme="minorHAnsi" w:hAnsiTheme="minorHAnsi" w:cstheme="minorHAnsi"/>
          <w:sz w:val="24"/>
          <w:szCs w:val="24"/>
        </w:rPr>
        <w:t xml:space="preserve">at all </w:t>
      </w:r>
      <w:r w:rsidR="003C3241">
        <w:rPr>
          <w:rFonts w:asciiTheme="minorHAnsi" w:hAnsiTheme="minorHAnsi" w:cstheme="minorHAnsi"/>
          <w:sz w:val="24"/>
          <w:szCs w:val="24"/>
        </w:rPr>
        <w:t>E</w:t>
      </w:r>
      <w:r w:rsidR="004D75A7" w:rsidRPr="00A10800">
        <w:rPr>
          <w:rFonts w:asciiTheme="minorHAnsi" w:hAnsiTheme="minorHAnsi" w:cstheme="minorHAnsi"/>
          <w:sz w:val="24"/>
          <w:szCs w:val="24"/>
        </w:rPr>
        <w:t xml:space="preserve">dge </w:t>
      </w:r>
      <w:r w:rsidR="003C3241">
        <w:rPr>
          <w:rFonts w:asciiTheme="minorHAnsi" w:hAnsiTheme="minorHAnsi" w:cstheme="minorHAnsi"/>
          <w:sz w:val="24"/>
          <w:szCs w:val="24"/>
        </w:rPr>
        <w:t>L</w:t>
      </w:r>
      <w:r w:rsidR="004D75A7" w:rsidRPr="00A10800">
        <w:rPr>
          <w:rFonts w:asciiTheme="minorHAnsi" w:hAnsiTheme="minorHAnsi" w:cstheme="minorHAnsi"/>
          <w:sz w:val="24"/>
          <w:szCs w:val="24"/>
        </w:rPr>
        <w:t>ocations at over 21</w:t>
      </w:r>
      <w:r w:rsidR="007D0FD2" w:rsidRPr="00A10800">
        <w:rPr>
          <w:rFonts w:asciiTheme="minorHAnsi" w:hAnsiTheme="minorHAnsi" w:cstheme="minorHAnsi"/>
          <w:sz w:val="24"/>
          <w:szCs w:val="24"/>
        </w:rPr>
        <w:t>5</w:t>
      </w:r>
      <w:r w:rsidR="004D75A7" w:rsidRPr="00A10800">
        <w:rPr>
          <w:rFonts w:asciiTheme="minorHAnsi" w:hAnsiTheme="minorHAnsi" w:cstheme="minorHAnsi"/>
          <w:sz w:val="24"/>
          <w:szCs w:val="24"/>
        </w:rPr>
        <w:t xml:space="preserve"> sites, distributing the overall load </w:t>
      </w:r>
      <w:r w:rsidR="00E328D4" w:rsidRPr="00A10800">
        <w:rPr>
          <w:rFonts w:asciiTheme="minorHAnsi" w:hAnsiTheme="minorHAnsi" w:cstheme="minorHAnsi"/>
          <w:sz w:val="24"/>
          <w:szCs w:val="24"/>
        </w:rPr>
        <w:t xml:space="preserve">of the </w:t>
      </w:r>
      <w:r w:rsidR="003F3124" w:rsidRPr="00A10800">
        <w:rPr>
          <w:rFonts w:asciiTheme="minorHAnsi" w:hAnsiTheme="minorHAnsi" w:cstheme="minorHAnsi"/>
          <w:sz w:val="24"/>
          <w:szCs w:val="24"/>
        </w:rPr>
        <w:t xml:space="preserve">AWS </w:t>
      </w:r>
      <w:r w:rsidR="00AB51ED" w:rsidRPr="00A10800">
        <w:rPr>
          <w:rFonts w:asciiTheme="minorHAnsi" w:hAnsiTheme="minorHAnsi" w:cstheme="minorHAnsi"/>
          <w:sz w:val="24"/>
          <w:szCs w:val="24"/>
        </w:rPr>
        <w:t xml:space="preserve">services </w:t>
      </w:r>
      <w:r w:rsidR="004D75A7" w:rsidRPr="00A10800">
        <w:rPr>
          <w:rFonts w:asciiTheme="minorHAnsi" w:hAnsiTheme="minorHAnsi" w:cstheme="minorHAnsi"/>
          <w:sz w:val="24"/>
          <w:szCs w:val="24"/>
        </w:rPr>
        <w:t>and providing more local solutions</w:t>
      </w:r>
      <w:r w:rsidR="00AB51ED" w:rsidRPr="00A10800">
        <w:rPr>
          <w:rFonts w:asciiTheme="minorHAnsi" w:hAnsiTheme="minorHAnsi" w:cstheme="minorHAnsi"/>
          <w:sz w:val="24"/>
          <w:szCs w:val="24"/>
        </w:rPr>
        <w:t xml:space="preserve">. </w:t>
      </w:r>
      <w:r w:rsidR="004D75A7" w:rsidRPr="00A10800">
        <w:rPr>
          <w:rFonts w:asciiTheme="minorHAnsi" w:hAnsiTheme="minorHAnsi" w:cstheme="minorHAnsi"/>
          <w:sz w:val="24"/>
          <w:szCs w:val="24"/>
        </w:rPr>
        <w:t xml:space="preserve"> </w:t>
      </w:r>
    </w:p>
    <w:p w14:paraId="0618CB89" w14:textId="77777777" w:rsidR="00BA35BF" w:rsidRPr="00A10800" w:rsidRDefault="00BA35BF" w:rsidP="006418BF">
      <w:pPr>
        <w:rPr>
          <w:rFonts w:asciiTheme="minorHAnsi" w:hAnsiTheme="minorHAnsi" w:cstheme="minorHAnsi"/>
          <w:sz w:val="24"/>
          <w:szCs w:val="24"/>
        </w:rPr>
      </w:pPr>
    </w:p>
    <w:p w14:paraId="26D607D6" w14:textId="142F3C6B" w:rsidR="00E54634" w:rsidRPr="00A10800" w:rsidRDefault="00A66486" w:rsidP="006418BF">
      <w:pPr>
        <w:rPr>
          <w:rFonts w:asciiTheme="minorHAnsi" w:hAnsiTheme="minorHAnsi" w:cstheme="minorHAnsi"/>
          <w:sz w:val="24"/>
          <w:szCs w:val="24"/>
        </w:rPr>
      </w:pPr>
      <w:r w:rsidRPr="00A10800">
        <w:rPr>
          <w:rFonts w:asciiTheme="minorHAnsi" w:hAnsiTheme="minorHAnsi" w:cstheme="minorHAnsi"/>
          <w:sz w:val="24"/>
          <w:szCs w:val="24"/>
        </w:rPr>
        <w:t xml:space="preserve">One of the main oversights of the benefit of cloud computing is that there is no longer a requirement to have a large IT infrastructure at </w:t>
      </w:r>
      <w:r w:rsidR="004D5089">
        <w:rPr>
          <w:rFonts w:asciiTheme="minorHAnsi" w:hAnsiTheme="minorHAnsi" w:cstheme="minorHAnsi"/>
          <w:sz w:val="24"/>
          <w:szCs w:val="24"/>
        </w:rPr>
        <w:t>a</w:t>
      </w:r>
      <w:r w:rsidRPr="00A10800">
        <w:rPr>
          <w:rFonts w:asciiTheme="minorHAnsi" w:hAnsiTheme="minorHAnsi" w:cstheme="minorHAnsi"/>
          <w:sz w:val="24"/>
          <w:szCs w:val="24"/>
        </w:rPr>
        <w:t xml:space="preserve"> company’s physical location. Before the era of the cloud a company would have an entire department for maintaining the on-site server resources and this would rival the costs of cloud with considerations to hardware and </w:t>
      </w:r>
      <w:r w:rsidRPr="00A10800">
        <w:rPr>
          <w:rFonts w:asciiTheme="minorHAnsi" w:hAnsiTheme="minorHAnsi" w:cstheme="minorHAnsi"/>
          <w:sz w:val="24"/>
          <w:szCs w:val="24"/>
        </w:rPr>
        <w:lastRenderedPageBreak/>
        <w:t>human resources,</w:t>
      </w:r>
      <w:r w:rsidR="00086093" w:rsidRPr="00A10800">
        <w:rPr>
          <w:rFonts w:asciiTheme="minorHAnsi" w:hAnsiTheme="minorHAnsi" w:cstheme="minorHAnsi"/>
          <w:sz w:val="24"/>
          <w:szCs w:val="24"/>
        </w:rPr>
        <w:t xml:space="preserve"> software licenses</w:t>
      </w:r>
      <w:r w:rsidRPr="00A10800">
        <w:rPr>
          <w:rFonts w:asciiTheme="minorHAnsi" w:hAnsiTheme="minorHAnsi" w:cstheme="minorHAnsi"/>
          <w:sz w:val="24"/>
          <w:szCs w:val="24"/>
        </w:rPr>
        <w:t xml:space="preserve"> and then the limiting factors of such a solution</w:t>
      </w:r>
      <w:r w:rsidR="005A51A4">
        <w:rPr>
          <w:rFonts w:asciiTheme="minorHAnsi" w:hAnsiTheme="minorHAnsi" w:cstheme="minorHAnsi"/>
          <w:sz w:val="24"/>
          <w:szCs w:val="24"/>
        </w:rPr>
        <w:t>.</w:t>
      </w:r>
      <w:r w:rsidR="001C3FE0">
        <w:rPr>
          <w:rFonts w:asciiTheme="minorHAnsi" w:hAnsiTheme="minorHAnsi" w:cstheme="minorHAnsi"/>
          <w:sz w:val="24"/>
          <w:szCs w:val="24"/>
        </w:rPr>
        <w:t xml:space="preserve"> Factors being</w:t>
      </w:r>
      <w:r w:rsidRPr="00A10800">
        <w:rPr>
          <w:rFonts w:asciiTheme="minorHAnsi" w:hAnsiTheme="minorHAnsi" w:cstheme="minorHAnsi"/>
          <w:sz w:val="24"/>
          <w:szCs w:val="24"/>
        </w:rPr>
        <w:t xml:space="preserve"> maintenance, incident response and </w:t>
      </w:r>
      <w:r w:rsidR="006D6B64" w:rsidRPr="00A10800">
        <w:rPr>
          <w:rFonts w:asciiTheme="minorHAnsi" w:hAnsiTheme="minorHAnsi" w:cstheme="minorHAnsi"/>
          <w:sz w:val="24"/>
          <w:szCs w:val="24"/>
        </w:rPr>
        <w:t xml:space="preserve">the complexities of scaling service </w:t>
      </w:r>
      <w:r w:rsidR="00477447">
        <w:rPr>
          <w:rFonts w:asciiTheme="minorHAnsi" w:hAnsiTheme="minorHAnsi" w:cstheme="minorHAnsi"/>
          <w:sz w:val="24"/>
          <w:szCs w:val="24"/>
        </w:rPr>
        <w:t xml:space="preserve">with limitations such as </w:t>
      </w:r>
      <w:r w:rsidR="00DB6F7F" w:rsidRPr="00A10800">
        <w:rPr>
          <w:rFonts w:asciiTheme="minorHAnsi" w:hAnsiTheme="minorHAnsi" w:cstheme="minorHAnsi"/>
          <w:sz w:val="24"/>
          <w:szCs w:val="24"/>
        </w:rPr>
        <w:t xml:space="preserve"> </w:t>
      </w:r>
      <w:r w:rsidR="00AB6FE5" w:rsidRPr="00A10800">
        <w:rPr>
          <w:rFonts w:asciiTheme="minorHAnsi" w:hAnsiTheme="minorHAnsi" w:cstheme="minorHAnsi"/>
          <w:sz w:val="24"/>
          <w:szCs w:val="24"/>
        </w:rPr>
        <w:t xml:space="preserve">limited </w:t>
      </w:r>
      <w:r w:rsidR="00DB6F7F" w:rsidRPr="00A10800">
        <w:rPr>
          <w:rFonts w:asciiTheme="minorHAnsi" w:hAnsiTheme="minorHAnsi" w:cstheme="minorHAnsi"/>
          <w:sz w:val="24"/>
          <w:szCs w:val="24"/>
        </w:rPr>
        <w:t xml:space="preserve">space with the only option </w:t>
      </w:r>
      <w:r w:rsidR="00AB6FE5">
        <w:rPr>
          <w:rFonts w:asciiTheme="minorHAnsi" w:hAnsiTheme="minorHAnsi" w:cstheme="minorHAnsi"/>
          <w:sz w:val="24"/>
          <w:szCs w:val="24"/>
        </w:rPr>
        <w:t>being</w:t>
      </w:r>
      <w:r w:rsidR="00DB6F7F" w:rsidRPr="00A10800">
        <w:rPr>
          <w:rFonts w:asciiTheme="minorHAnsi" w:hAnsiTheme="minorHAnsi" w:cstheme="minorHAnsi"/>
          <w:sz w:val="24"/>
          <w:szCs w:val="24"/>
        </w:rPr>
        <w:t xml:space="preserve"> </w:t>
      </w:r>
      <w:r w:rsidRPr="00A10800">
        <w:rPr>
          <w:rFonts w:asciiTheme="minorHAnsi" w:hAnsiTheme="minorHAnsi" w:cstheme="minorHAnsi"/>
          <w:sz w:val="24"/>
          <w:szCs w:val="24"/>
        </w:rPr>
        <w:t>vertical scaling</w:t>
      </w:r>
      <w:r w:rsidR="001C3FE0">
        <w:rPr>
          <w:rFonts w:asciiTheme="minorHAnsi" w:hAnsiTheme="minorHAnsi" w:cstheme="minorHAnsi"/>
          <w:sz w:val="24"/>
          <w:szCs w:val="24"/>
        </w:rPr>
        <w:t>.</w:t>
      </w:r>
    </w:p>
    <w:p w14:paraId="02509BAE" w14:textId="77777777" w:rsidR="00C81C05" w:rsidRPr="00A10800" w:rsidRDefault="00C81C05" w:rsidP="00C81C05">
      <w:pPr>
        <w:rPr>
          <w:rFonts w:asciiTheme="minorHAnsi" w:hAnsiTheme="minorHAnsi" w:cstheme="minorHAnsi"/>
          <w:sz w:val="24"/>
          <w:szCs w:val="24"/>
        </w:rPr>
      </w:pPr>
    </w:p>
    <w:p w14:paraId="10F3D5D6" w14:textId="43938476" w:rsidR="00C81C05" w:rsidRPr="00A10800" w:rsidRDefault="00C81C05" w:rsidP="00A66486">
      <w:pPr>
        <w:pStyle w:val="Subtitle"/>
        <w:rPr>
          <w:rFonts w:cstheme="minorHAnsi"/>
          <w:sz w:val="24"/>
          <w:szCs w:val="24"/>
        </w:rPr>
      </w:pPr>
      <w:r w:rsidRPr="00A10800">
        <w:rPr>
          <w:rFonts w:cstheme="minorHAnsi"/>
          <w:sz w:val="24"/>
          <w:szCs w:val="24"/>
        </w:rPr>
        <w:t xml:space="preserve">Scalability </w:t>
      </w:r>
    </w:p>
    <w:p w14:paraId="33639CB5" w14:textId="72CF835E" w:rsidR="00607966" w:rsidRPr="00A41FD9" w:rsidRDefault="00A66486" w:rsidP="006418BF">
      <w:pPr>
        <w:rPr>
          <w:rFonts w:asciiTheme="minorHAnsi" w:hAnsiTheme="minorHAnsi" w:cstheme="minorHAnsi"/>
          <w:sz w:val="24"/>
          <w:szCs w:val="24"/>
        </w:rPr>
      </w:pPr>
      <w:r w:rsidRPr="00A41FD9">
        <w:rPr>
          <w:rFonts w:asciiTheme="minorHAnsi" w:hAnsiTheme="minorHAnsi" w:cstheme="minorHAnsi"/>
          <w:sz w:val="24"/>
          <w:szCs w:val="24"/>
        </w:rPr>
        <w:t xml:space="preserve">Cloud is often considered a highly flexible and </w:t>
      </w:r>
      <w:r w:rsidR="00FD0CED" w:rsidRPr="00A41FD9">
        <w:rPr>
          <w:rFonts w:asciiTheme="minorHAnsi" w:hAnsiTheme="minorHAnsi" w:cstheme="minorHAnsi"/>
          <w:sz w:val="24"/>
          <w:szCs w:val="24"/>
        </w:rPr>
        <w:t xml:space="preserve">almost infinitely </w:t>
      </w:r>
      <w:r w:rsidRPr="00A41FD9">
        <w:rPr>
          <w:rFonts w:asciiTheme="minorHAnsi" w:hAnsiTheme="minorHAnsi" w:cstheme="minorHAnsi"/>
          <w:sz w:val="24"/>
          <w:szCs w:val="24"/>
        </w:rPr>
        <w:t>scalable solution</w:t>
      </w:r>
      <w:sdt>
        <w:sdtPr>
          <w:rPr>
            <w:rFonts w:asciiTheme="minorHAnsi" w:hAnsiTheme="minorHAnsi" w:cstheme="minorHAnsi"/>
            <w:sz w:val="24"/>
            <w:szCs w:val="24"/>
          </w:rPr>
          <w:id w:val="922375045"/>
          <w:citation/>
        </w:sdtPr>
        <w:sdtEndPr/>
        <w:sdtContent>
          <w:r w:rsidR="00792A1E" w:rsidRPr="00A41FD9">
            <w:rPr>
              <w:rFonts w:asciiTheme="minorHAnsi" w:hAnsiTheme="minorHAnsi" w:cstheme="minorHAnsi"/>
              <w:sz w:val="24"/>
              <w:szCs w:val="24"/>
            </w:rPr>
            <w:fldChar w:fldCharType="begin"/>
          </w:r>
          <w:r w:rsidR="00792A1E" w:rsidRPr="00A41FD9">
            <w:rPr>
              <w:rFonts w:asciiTheme="minorHAnsi" w:hAnsiTheme="minorHAnsi" w:cstheme="minorHAnsi"/>
              <w:sz w:val="24"/>
              <w:szCs w:val="24"/>
              <w:lang w:val="en-US"/>
            </w:rPr>
            <w:instrText xml:space="preserve"> CITATION Rao \l 1033 </w:instrText>
          </w:r>
          <w:r w:rsidR="00792A1E" w:rsidRPr="00A41FD9">
            <w:rPr>
              <w:rFonts w:asciiTheme="minorHAnsi" w:hAnsiTheme="minorHAnsi" w:cstheme="minorHAnsi"/>
              <w:sz w:val="24"/>
              <w:szCs w:val="24"/>
            </w:rPr>
            <w:fldChar w:fldCharType="separate"/>
          </w:r>
          <w:r w:rsidR="00792A1E" w:rsidRPr="00A41FD9">
            <w:rPr>
              <w:rFonts w:asciiTheme="minorHAnsi" w:hAnsiTheme="minorHAnsi" w:cstheme="minorHAnsi"/>
              <w:noProof/>
              <w:sz w:val="24"/>
              <w:szCs w:val="24"/>
              <w:lang w:val="en-US"/>
            </w:rPr>
            <w:t xml:space="preserve"> [13]</w:t>
          </w:r>
          <w:r w:rsidR="00792A1E" w:rsidRPr="00A41FD9">
            <w:rPr>
              <w:rFonts w:asciiTheme="minorHAnsi" w:hAnsiTheme="minorHAnsi" w:cstheme="minorHAnsi"/>
              <w:sz w:val="24"/>
              <w:szCs w:val="24"/>
            </w:rPr>
            <w:fldChar w:fldCharType="end"/>
          </w:r>
        </w:sdtContent>
      </w:sdt>
      <w:r w:rsidRPr="00A41FD9">
        <w:rPr>
          <w:rFonts w:asciiTheme="minorHAnsi" w:hAnsiTheme="minorHAnsi" w:cstheme="minorHAnsi"/>
          <w:sz w:val="24"/>
          <w:szCs w:val="24"/>
        </w:rPr>
        <w:t xml:space="preserve"> that allows the customer to decide what they </w:t>
      </w:r>
      <w:r w:rsidR="00F229C6" w:rsidRPr="00A41FD9">
        <w:rPr>
          <w:rFonts w:asciiTheme="minorHAnsi" w:hAnsiTheme="minorHAnsi" w:cstheme="minorHAnsi"/>
          <w:sz w:val="24"/>
          <w:szCs w:val="24"/>
        </w:rPr>
        <w:t xml:space="preserve">have available </w:t>
      </w:r>
      <w:r w:rsidRPr="00A41FD9">
        <w:rPr>
          <w:rFonts w:asciiTheme="minorHAnsi" w:hAnsiTheme="minorHAnsi" w:cstheme="minorHAnsi"/>
          <w:sz w:val="24"/>
          <w:szCs w:val="24"/>
        </w:rPr>
        <w:t xml:space="preserve">in advance and on demand, the access to </w:t>
      </w:r>
      <w:r w:rsidR="00806172" w:rsidRPr="00A41FD9">
        <w:rPr>
          <w:rFonts w:asciiTheme="minorHAnsi" w:hAnsiTheme="minorHAnsi" w:cstheme="minorHAnsi"/>
          <w:sz w:val="24"/>
          <w:szCs w:val="24"/>
        </w:rPr>
        <w:t>technolog</w:t>
      </w:r>
      <w:r w:rsidR="00F229C6" w:rsidRPr="00A41FD9">
        <w:rPr>
          <w:rFonts w:asciiTheme="minorHAnsi" w:hAnsiTheme="minorHAnsi" w:cstheme="minorHAnsi"/>
          <w:sz w:val="24"/>
          <w:szCs w:val="24"/>
        </w:rPr>
        <w:t>y</w:t>
      </w:r>
      <w:r w:rsidR="00806172" w:rsidRPr="00A41FD9">
        <w:rPr>
          <w:rFonts w:asciiTheme="minorHAnsi" w:hAnsiTheme="minorHAnsi" w:cstheme="minorHAnsi"/>
          <w:sz w:val="24"/>
          <w:szCs w:val="24"/>
        </w:rPr>
        <w:t xml:space="preserve"> such as reserved instances </w:t>
      </w:r>
      <w:r w:rsidR="00CE2EAD" w:rsidRPr="00A41FD9">
        <w:rPr>
          <w:rFonts w:asciiTheme="minorHAnsi" w:hAnsiTheme="minorHAnsi" w:cstheme="minorHAnsi"/>
          <w:sz w:val="24"/>
          <w:szCs w:val="24"/>
        </w:rPr>
        <w:t xml:space="preserve">can greatly improve the flexibility of the resources at </w:t>
      </w:r>
      <w:r w:rsidR="00F229C6" w:rsidRPr="00A41FD9">
        <w:rPr>
          <w:rFonts w:asciiTheme="minorHAnsi" w:hAnsiTheme="minorHAnsi" w:cstheme="minorHAnsi"/>
          <w:sz w:val="24"/>
          <w:szCs w:val="24"/>
        </w:rPr>
        <w:t>the</w:t>
      </w:r>
      <w:r w:rsidR="00CE2EAD" w:rsidRPr="00A41FD9">
        <w:rPr>
          <w:rFonts w:asciiTheme="minorHAnsi" w:hAnsiTheme="minorHAnsi" w:cstheme="minorHAnsi"/>
          <w:sz w:val="24"/>
          <w:szCs w:val="24"/>
        </w:rPr>
        <w:t xml:space="preserve"> </w:t>
      </w:r>
      <w:r w:rsidR="007E3CA1" w:rsidRPr="00A41FD9">
        <w:rPr>
          <w:rFonts w:asciiTheme="minorHAnsi" w:hAnsiTheme="minorHAnsi" w:cstheme="minorHAnsi"/>
          <w:sz w:val="24"/>
          <w:szCs w:val="24"/>
        </w:rPr>
        <w:t>client’s</w:t>
      </w:r>
      <w:r w:rsidR="00CE2EAD" w:rsidRPr="00A41FD9">
        <w:rPr>
          <w:rFonts w:asciiTheme="minorHAnsi" w:hAnsiTheme="minorHAnsi" w:cstheme="minorHAnsi"/>
          <w:sz w:val="24"/>
          <w:szCs w:val="24"/>
        </w:rPr>
        <w:t xml:space="preserve"> disposal</w:t>
      </w:r>
      <w:r w:rsidR="00B71692" w:rsidRPr="00A41FD9">
        <w:rPr>
          <w:rFonts w:asciiTheme="minorHAnsi" w:hAnsiTheme="minorHAnsi" w:cstheme="minorHAnsi"/>
          <w:sz w:val="24"/>
          <w:szCs w:val="24"/>
        </w:rPr>
        <w:t xml:space="preserve"> and other technologies such as load balancers </w:t>
      </w:r>
      <w:r w:rsidR="00532B6E" w:rsidRPr="00A41FD9">
        <w:rPr>
          <w:rFonts w:asciiTheme="minorHAnsi" w:hAnsiTheme="minorHAnsi" w:cstheme="minorHAnsi"/>
          <w:sz w:val="24"/>
          <w:szCs w:val="24"/>
        </w:rPr>
        <w:t xml:space="preserve">and auto scaling </w:t>
      </w:r>
      <w:r w:rsidR="00B71692" w:rsidRPr="00A41FD9">
        <w:rPr>
          <w:rFonts w:asciiTheme="minorHAnsi" w:hAnsiTheme="minorHAnsi" w:cstheme="minorHAnsi"/>
          <w:sz w:val="24"/>
          <w:szCs w:val="24"/>
        </w:rPr>
        <w:t>that distribute the load and control the amount of online instances</w:t>
      </w:r>
      <w:r w:rsidR="00242141" w:rsidRPr="00A41FD9">
        <w:rPr>
          <w:rFonts w:asciiTheme="minorHAnsi" w:hAnsiTheme="minorHAnsi" w:cstheme="minorHAnsi"/>
          <w:sz w:val="24"/>
          <w:szCs w:val="24"/>
        </w:rPr>
        <w:t>.</w:t>
      </w:r>
      <w:r w:rsidR="00037CD8" w:rsidRPr="00A41FD9">
        <w:rPr>
          <w:rFonts w:asciiTheme="minorHAnsi" w:hAnsiTheme="minorHAnsi" w:cstheme="minorHAnsi"/>
          <w:sz w:val="24"/>
          <w:szCs w:val="24"/>
        </w:rPr>
        <w:br/>
      </w:r>
      <w:r w:rsidR="00E64247" w:rsidRPr="00A41FD9">
        <w:rPr>
          <w:rFonts w:asciiTheme="minorHAnsi" w:hAnsiTheme="minorHAnsi" w:cstheme="minorHAnsi"/>
          <w:sz w:val="24"/>
          <w:szCs w:val="24"/>
        </w:rPr>
        <w:t xml:space="preserve">An example of where an </w:t>
      </w:r>
      <w:r w:rsidR="00EE321C" w:rsidRPr="00A41FD9">
        <w:rPr>
          <w:rFonts w:asciiTheme="minorHAnsi" w:hAnsiTheme="minorHAnsi" w:cstheme="minorHAnsi"/>
          <w:sz w:val="24"/>
          <w:szCs w:val="24"/>
        </w:rPr>
        <w:t>in-house infrastructure hits limitation</w:t>
      </w:r>
      <w:r w:rsidR="00E64247" w:rsidRPr="00A41FD9">
        <w:rPr>
          <w:rFonts w:asciiTheme="minorHAnsi" w:hAnsiTheme="minorHAnsi" w:cstheme="minorHAnsi"/>
          <w:sz w:val="24"/>
          <w:szCs w:val="24"/>
        </w:rPr>
        <w:t xml:space="preserve"> is when </w:t>
      </w:r>
      <w:r w:rsidR="004D5089" w:rsidRPr="00A41FD9">
        <w:rPr>
          <w:rFonts w:asciiTheme="minorHAnsi" w:hAnsiTheme="minorHAnsi" w:cstheme="minorHAnsi"/>
          <w:sz w:val="24"/>
          <w:szCs w:val="24"/>
        </w:rPr>
        <w:t>the company would</w:t>
      </w:r>
      <w:r w:rsidR="00E64247" w:rsidRPr="00A41FD9">
        <w:rPr>
          <w:rFonts w:asciiTheme="minorHAnsi" w:hAnsiTheme="minorHAnsi" w:cstheme="minorHAnsi"/>
          <w:sz w:val="24"/>
          <w:szCs w:val="24"/>
        </w:rPr>
        <w:t xml:space="preserve"> need more server power but have no physical space available for horizontal scaling, </w:t>
      </w:r>
      <w:r w:rsidR="009A3054" w:rsidRPr="00A41FD9">
        <w:rPr>
          <w:rFonts w:asciiTheme="minorHAnsi" w:hAnsiTheme="minorHAnsi" w:cstheme="minorHAnsi"/>
          <w:sz w:val="24"/>
          <w:szCs w:val="24"/>
        </w:rPr>
        <w:t>i.e.,</w:t>
      </w:r>
      <w:r w:rsidR="00E64247" w:rsidRPr="00A41FD9">
        <w:rPr>
          <w:rFonts w:asciiTheme="minorHAnsi" w:hAnsiTheme="minorHAnsi" w:cstheme="minorHAnsi"/>
          <w:sz w:val="24"/>
          <w:szCs w:val="24"/>
        </w:rPr>
        <w:t xml:space="preserve"> add more servers and distribute the load</w:t>
      </w:r>
      <w:r w:rsidR="00242141" w:rsidRPr="00A41FD9">
        <w:rPr>
          <w:rFonts w:asciiTheme="minorHAnsi" w:hAnsiTheme="minorHAnsi" w:cstheme="minorHAnsi"/>
          <w:sz w:val="24"/>
          <w:szCs w:val="24"/>
        </w:rPr>
        <w:t>.</w:t>
      </w:r>
      <w:r w:rsidR="00E64247" w:rsidRPr="00A41FD9">
        <w:rPr>
          <w:rFonts w:asciiTheme="minorHAnsi" w:hAnsiTheme="minorHAnsi" w:cstheme="minorHAnsi"/>
          <w:sz w:val="24"/>
          <w:szCs w:val="24"/>
        </w:rPr>
        <w:t xml:space="preserve"> </w:t>
      </w:r>
      <w:r w:rsidR="00242141" w:rsidRPr="00A41FD9">
        <w:rPr>
          <w:rFonts w:asciiTheme="minorHAnsi" w:hAnsiTheme="minorHAnsi" w:cstheme="minorHAnsi"/>
          <w:sz w:val="24"/>
          <w:szCs w:val="24"/>
        </w:rPr>
        <w:t>Instead,</w:t>
      </w:r>
      <w:r w:rsidR="00E64247" w:rsidRPr="00A41FD9">
        <w:rPr>
          <w:rFonts w:asciiTheme="minorHAnsi" w:hAnsiTheme="minorHAnsi" w:cstheme="minorHAnsi"/>
          <w:sz w:val="24"/>
          <w:szCs w:val="24"/>
        </w:rPr>
        <w:t xml:space="preserve"> the only option would be to </w:t>
      </w:r>
      <w:r w:rsidR="00EE321C" w:rsidRPr="00A41FD9">
        <w:rPr>
          <w:rFonts w:asciiTheme="minorHAnsi" w:hAnsiTheme="minorHAnsi" w:cstheme="minorHAnsi"/>
          <w:sz w:val="24"/>
          <w:szCs w:val="24"/>
        </w:rPr>
        <w:t xml:space="preserve">vertically scale </w:t>
      </w:r>
      <w:r w:rsidR="0014706D" w:rsidRPr="00A41FD9">
        <w:rPr>
          <w:rFonts w:asciiTheme="minorHAnsi" w:hAnsiTheme="minorHAnsi" w:cstheme="minorHAnsi"/>
          <w:sz w:val="24"/>
          <w:szCs w:val="24"/>
        </w:rPr>
        <w:t xml:space="preserve">where a cloud service would allow </w:t>
      </w:r>
      <w:r w:rsidR="004331D8" w:rsidRPr="00A41FD9">
        <w:rPr>
          <w:rFonts w:asciiTheme="minorHAnsi" w:hAnsiTheme="minorHAnsi" w:cstheme="minorHAnsi"/>
          <w:sz w:val="24"/>
          <w:szCs w:val="24"/>
        </w:rPr>
        <w:t>the customer</w:t>
      </w:r>
      <w:r w:rsidR="0014706D" w:rsidRPr="00A41FD9">
        <w:rPr>
          <w:rFonts w:asciiTheme="minorHAnsi" w:hAnsiTheme="minorHAnsi" w:cstheme="minorHAnsi"/>
          <w:sz w:val="24"/>
          <w:szCs w:val="24"/>
        </w:rPr>
        <w:t xml:space="preserve"> to easily scale to the new demand by simply </w:t>
      </w:r>
      <w:r w:rsidR="00242141" w:rsidRPr="00A41FD9">
        <w:rPr>
          <w:rFonts w:asciiTheme="minorHAnsi" w:hAnsiTheme="minorHAnsi" w:cstheme="minorHAnsi"/>
          <w:sz w:val="24"/>
          <w:szCs w:val="24"/>
        </w:rPr>
        <w:t>adjusting a setting</w:t>
      </w:r>
      <w:sdt>
        <w:sdtPr>
          <w:rPr>
            <w:rFonts w:asciiTheme="minorHAnsi" w:hAnsiTheme="minorHAnsi" w:cstheme="minorHAnsi"/>
            <w:sz w:val="24"/>
            <w:szCs w:val="24"/>
          </w:rPr>
          <w:id w:val="-1932888885"/>
          <w:citation/>
        </w:sdtPr>
        <w:sdtEndPr/>
        <w:sdtContent>
          <w:r w:rsidR="00E711B6" w:rsidRPr="00A41FD9">
            <w:rPr>
              <w:rFonts w:asciiTheme="minorHAnsi" w:hAnsiTheme="minorHAnsi" w:cstheme="minorHAnsi"/>
              <w:sz w:val="24"/>
              <w:szCs w:val="24"/>
            </w:rPr>
            <w:fldChar w:fldCharType="begin"/>
          </w:r>
          <w:r w:rsidR="00E711B6" w:rsidRPr="00A41FD9">
            <w:rPr>
              <w:rFonts w:asciiTheme="minorHAnsi" w:hAnsiTheme="minorHAnsi" w:cstheme="minorHAnsi"/>
              <w:sz w:val="24"/>
              <w:szCs w:val="24"/>
              <w:lang w:val="en-US"/>
            </w:rPr>
            <w:instrText xml:space="preserve"> CITATION BTh12 \l 1033 </w:instrText>
          </w:r>
          <w:r w:rsidR="00E711B6" w:rsidRPr="00A41FD9">
            <w:rPr>
              <w:rFonts w:asciiTheme="minorHAnsi" w:hAnsiTheme="minorHAnsi" w:cstheme="minorHAnsi"/>
              <w:sz w:val="24"/>
              <w:szCs w:val="24"/>
            </w:rPr>
            <w:fldChar w:fldCharType="separate"/>
          </w:r>
          <w:r w:rsidR="004A5C00" w:rsidRPr="00A41FD9">
            <w:rPr>
              <w:rFonts w:asciiTheme="minorHAnsi" w:hAnsiTheme="minorHAnsi" w:cstheme="minorHAnsi"/>
              <w:noProof/>
              <w:sz w:val="24"/>
              <w:szCs w:val="24"/>
              <w:lang w:val="en-US"/>
            </w:rPr>
            <w:t xml:space="preserve"> [14]</w:t>
          </w:r>
          <w:r w:rsidR="00E711B6" w:rsidRPr="00A41FD9">
            <w:rPr>
              <w:rFonts w:asciiTheme="minorHAnsi" w:hAnsiTheme="minorHAnsi" w:cstheme="minorHAnsi"/>
              <w:sz w:val="24"/>
              <w:szCs w:val="24"/>
            </w:rPr>
            <w:fldChar w:fldCharType="end"/>
          </w:r>
        </w:sdtContent>
      </w:sdt>
      <w:r w:rsidR="0014706D" w:rsidRPr="00A41FD9">
        <w:rPr>
          <w:rFonts w:asciiTheme="minorHAnsi" w:hAnsiTheme="minorHAnsi" w:cstheme="minorHAnsi"/>
          <w:sz w:val="24"/>
          <w:szCs w:val="24"/>
        </w:rPr>
        <w:t xml:space="preserve">. </w:t>
      </w:r>
    </w:p>
    <w:p w14:paraId="6169A3DF" w14:textId="77777777" w:rsidR="002078D6" w:rsidRPr="00A41FD9" w:rsidRDefault="002078D6" w:rsidP="006418BF">
      <w:pPr>
        <w:rPr>
          <w:rFonts w:asciiTheme="minorHAnsi" w:hAnsiTheme="minorHAnsi" w:cstheme="minorHAnsi"/>
          <w:sz w:val="24"/>
          <w:szCs w:val="24"/>
        </w:rPr>
      </w:pPr>
    </w:p>
    <w:p w14:paraId="2EEE513A" w14:textId="4A7F8CA0" w:rsidR="006E2E1D" w:rsidRPr="00A10800" w:rsidRDefault="00607966" w:rsidP="006418BF">
      <w:pPr>
        <w:rPr>
          <w:rFonts w:asciiTheme="minorHAnsi" w:hAnsiTheme="minorHAnsi" w:cstheme="minorHAnsi"/>
          <w:sz w:val="24"/>
          <w:szCs w:val="24"/>
        </w:rPr>
      </w:pPr>
      <w:r w:rsidRPr="00A41FD9">
        <w:rPr>
          <w:rFonts w:asciiTheme="minorHAnsi" w:hAnsiTheme="minorHAnsi" w:cstheme="minorHAnsi"/>
          <w:sz w:val="24"/>
          <w:szCs w:val="24"/>
        </w:rPr>
        <w:t xml:space="preserve">An example of in-house performance </w:t>
      </w:r>
      <w:r w:rsidR="00B74729" w:rsidRPr="00A41FD9">
        <w:rPr>
          <w:rFonts w:asciiTheme="minorHAnsi" w:hAnsiTheme="minorHAnsi" w:cstheme="minorHAnsi"/>
          <w:sz w:val="24"/>
          <w:szCs w:val="24"/>
        </w:rPr>
        <w:t>versus</w:t>
      </w:r>
      <w:r w:rsidRPr="00A41FD9">
        <w:rPr>
          <w:rFonts w:asciiTheme="minorHAnsi" w:hAnsiTheme="minorHAnsi" w:cstheme="minorHAnsi"/>
          <w:sz w:val="24"/>
          <w:szCs w:val="24"/>
        </w:rPr>
        <w:t xml:space="preserve"> the scale o</w:t>
      </w:r>
      <w:r w:rsidR="002738C8" w:rsidRPr="00A41FD9">
        <w:rPr>
          <w:rFonts w:asciiTheme="minorHAnsi" w:hAnsiTheme="minorHAnsi" w:cstheme="minorHAnsi"/>
          <w:sz w:val="24"/>
          <w:szCs w:val="24"/>
        </w:rPr>
        <w:t xml:space="preserve">f the cloud would be the cloud will </w:t>
      </w:r>
      <w:r w:rsidR="00B74729" w:rsidRPr="00A41FD9">
        <w:rPr>
          <w:rFonts w:asciiTheme="minorHAnsi" w:hAnsiTheme="minorHAnsi" w:cstheme="minorHAnsi"/>
          <w:sz w:val="24"/>
          <w:szCs w:val="24"/>
        </w:rPr>
        <w:t>typically</w:t>
      </w:r>
      <w:r w:rsidR="002738C8" w:rsidRPr="00A41FD9">
        <w:rPr>
          <w:rFonts w:asciiTheme="minorHAnsi" w:hAnsiTheme="minorHAnsi" w:cstheme="minorHAnsi"/>
          <w:sz w:val="24"/>
          <w:szCs w:val="24"/>
        </w:rPr>
        <w:t xml:space="preserve"> have the latest technology on each machine</w:t>
      </w:r>
      <w:r w:rsidR="004F4F3D" w:rsidRPr="00A41FD9">
        <w:rPr>
          <w:rFonts w:asciiTheme="minorHAnsi" w:hAnsiTheme="minorHAnsi" w:cstheme="minorHAnsi"/>
          <w:sz w:val="24"/>
          <w:szCs w:val="24"/>
        </w:rPr>
        <w:t xml:space="preserve"> and with the release of new technology the cloud </w:t>
      </w:r>
      <w:r w:rsidR="00704FF1" w:rsidRPr="00A41FD9">
        <w:rPr>
          <w:rFonts w:asciiTheme="minorHAnsi" w:hAnsiTheme="minorHAnsi" w:cstheme="minorHAnsi"/>
          <w:sz w:val="24"/>
          <w:szCs w:val="24"/>
        </w:rPr>
        <w:t>providers will be first in line</w:t>
      </w:r>
      <w:r w:rsidR="002738C8" w:rsidRPr="00A41FD9">
        <w:rPr>
          <w:rFonts w:asciiTheme="minorHAnsi" w:hAnsiTheme="minorHAnsi" w:cstheme="minorHAnsi"/>
          <w:sz w:val="24"/>
          <w:szCs w:val="24"/>
        </w:rPr>
        <w:t xml:space="preserve">, and </w:t>
      </w:r>
      <w:r w:rsidR="000255DD" w:rsidRPr="00A41FD9">
        <w:rPr>
          <w:rFonts w:asciiTheme="minorHAnsi" w:hAnsiTheme="minorHAnsi" w:cstheme="minorHAnsi"/>
          <w:sz w:val="24"/>
          <w:szCs w:val="24"/>
        </w:rPr>
        <w:t>the customer will</w:t>
      </w:r>
      <w:r w:rsidR="002738C8" w:rsidRPr="00A41FD9">
        <w:rPr>
          <w:rFonts w:asciiTheme="minorHAnsi" w:hAnsiTheme="minorHAnsi" w:cstheme="minorHAnsi"/>
          <w:sz w:val="24"/>
          <w:szCs w:val="24"/>
        </w:rPr>
        <w:t xml:space="preserve"> have </w:t>
      </w:r>
      <w:r w:rsidR="00B95727" w:rsidRPr="00A41FD9">
        <w:rPr>
          <w:rFonts w:asciiTheme="minorHAnsi" w:hAnsiTheme="minorHAnsi" w:cstheme="minorHAnsi"/>
          <w:sz w:val="24"/>
          <w:szCs w:val="24"/>
        </w:rPr>
        <w:t xml:space="preserve">a vast </w:t>
      </w:r>
      <w:r w:rsidR="00C26C96" w:rsidRPr="00A41FD9">
        <w:rPr>
          <w:rFonts w:asciiTheme="minorHAnsi" w:hAnsiTheme="minorHAnsi" w:cstheme="minorHAnsi"/>
          <w:sz w:val="24"/>
          <w:szCs w:val="24"/>
        </w:rPr>
        <w:t>number</w:t>
      </w:r>
      <w:r w:rsidR="00B95727" w:rsidRPr="00A41FD9">
        <w:rPr>
          <w:rFonts w:asciiTheme="minorHAnsi" w:hAnsiTheme="minorHAnsi" w:cstheme="minorHAnsi"/>
          <w:sz w:val="24"/>
          <w:szCs w:val="24"/>
        </w:rPr>
        <w:t xml:space="preserve"> of options for what hardware </w:t>
      </w:r>
      <w:r w:rsidR="002078D6" w:rsidRPr="00A41FD9">
        <w:rPr>
          <w:rFonts w:asciiTheme="minorHAnsi" w:hAnsiTheme="minorHAnsi" w:cstheme="minorHAnsi"/>
          <w:sz w:val="24"/>
          <w:szCs w:val="24"/>
        </w:rPr>
        <w:t>is selected</w:t>
      </w:r>
      <w:r w:rsidR="000255DD" w:rsidRPr="00A41FD9">
        <w:rPr>
          <w:rFonts w:asciiTheme="minorHAnsi" w:hAnsiTheme="minorHAnsi" w:cstheme="minorHAnsi"/>
          <w:sz w:val="24"/>
          <w:szCs w:val="24"/>
        </w:rPr>
        <w:t>,</w:t>
      </w:r>
      <w:r w:rsidR="00C26C96" w:rsidRPr="00A41FD9">
        <w:rPr>
          <w:rFonts w:asciiTheme="minorHAnsi" w:hAnsiTheme="minorHAnsi" w:cstheme="minorHAnsi"/>
          <w:sz w:val="24"/>
          <w:szCs w:val="24"/>
        </w:rPr>
        <w:t xml:space="preserve"> but an </w:t>
      </w:r>
      <w:r w:rsidR="00396B24" w:rsidRPr="00A41FD9">
        <w:rPr>
          <w:rFonts w:asciiTheme="minorHAnsi" w:hAnsiTheme="minorHAnsi" w:cstheme="minorHAnsi"/>
          <w:sz w:val="24"/>
          <w:szCs w:val="24"/>
        </w:rPr>
        <w:t>in-house</w:t>
      </w:r>
      <w:r w:rsidR="00C26C96" w:rsidRPr="00A41FD9">
        <w:rPr>
          <w:rFonts w:asciiTheme="minorHAnsi" w:hAnsiTheme="minorHAnsi" w:cstheme="minorHAnsi"/>
          <w:sz w:val="24"/>
          <w:szCs w:val="24"/>
        </w:rPr>
        <w:t xml:space="preserve"> infrastructure will typically only be upgraded </w:t>
      </w:r>
      <w:r w:rsidR="00AE1F09" w:rsidRPr="00A41FD9">
        <w:rPr>
          <w:rFonts w:asciiTheme="minorHAnsi" w:hAnsiTheme="minorHAnsi" w:cstheme="minorHAnsi"/>
          <w:sz w:val="24"/>
          <w:szCs w:val="24"/>
        </w:rPr>
        <w:t>on demand</w:t>
      </w:r>
      <w:r w:rsidR="0088769E" w:rsidRPr="00A41FD9">
        <w:rPr>
          <w:rFonts w:asciiTheme="minorHAnsi" w:hAnsiTheme="minorHAnsi" w:cstheme="minorHAnsi"/>
          <w:sz w:val="24"/>
          <w:szCs w:val="24"/>
        </w:rPr>
        <w:t xml:space="preserve"> and budget permitting</w:t>
      </w:r>
      <w:r w:rsidR="006E2E1D" w:rsidRPr="00A41FD9">
        <w:rPr>
          <w:rFonts w:asciiTheme="minorHAnsi" w:hAnsiTheme="minorHAnsi" w:cstheme="minorHAnsi"/>
          <w:sz w:val="24"/>
          <w:szCs w:val="24"/>
        </w:rPr>
        <w:t>.</w:t>
      </w:r>
      <w:r w:rsidR="006E2E1D" w:rsidRPr="00A10800">
        <w:rPr>
          <w:rFonts w:asciiTheme="minorHAnsi" w:hAnsiTheme="minorHAnsi" w:cstheme="minorHAnsi"/>
          <w:sz w:val="24"/>
          <w:szCs w:val="24"/>
        </w:rPr>
        <w:t xml:space="preserve"> </w:t>
      </w:r>
    </w:p>
    <w:p w14:paraId="6D545D69" w14:textId="75288D89" w:rsidR="007F5765" w:rsidRDefault="006E2E1D" w:rsidP="006418BF">
      <w:pPr>
        <w:rPr>
          <w:rFonts w:asciiTheme="minorHAnsi" w:hAnsiTheme="minorHAnsi" w:cstheme="minorHAnsi"/>
          <w:sz w:val="24"/>
          <w:szCs w:val="24"/>
        </w:rPr>
      </w:pPr>
      <w:r w:rsidRPr="00A10800">
        <w:rPr>
          <w:rFonts w:asciiTheme="minorHAnsi" w:hAnsiTheme="minorHAnsi" w:cstheme="minorHAnsi"/>
          <w:sz w:val="24"/>
          <w:szCs w:val="24"/>
        </w:rPr>
        <w:t xml:space="preserve">In the current work from home </w:t>
      </w:r>
      <w:r w:rsidR="00A27269" w:rsidRPr="00A10800">
        <w:rPr>
          <w:rFonts w:asciiTheme="minorHAnsi" w:hAnsiTheme="minorHAnsi" w:cstheme="minorHAnsi"/>
          <w:sz w:val="24"/>
          <w:szCs w:val="24"/>
        </w:rPr>
        <w:t>situation having access to the cloud means having freedom of information with</w:t>
      </w:r>
      <w:r w:rsidR="00A60316">
        <w:rPr>
          <w:rFonts w:asciiTheme="minorHAnsi" w:hAnsiTheme="minorHAnsi" w:cstheme="minorHAnsi"/>
          <w:sz w:val="24"/>
          <w:szCs w:val="24"/>
        </w:rPr>
        <w:t xml:space="preserve">in an organisation </w:t>
      </w:r>
      <w:r w:rsidR="006072B8" w:rsidRPr="00A10800">
        <w:rPr>
          <w:rFonts w:asciiTheme="minorHAnsi" w:hAnsiTheme="minorHAnsi" w:cstheme="minorHAnsi"/>
          <w:sz w:val="24"/>
          <w:szCs w:val="24"/>
        </w:rPr>
        <w:t>and</w:t>
      </w:r>
      <w:r w:rsidR="00A27269" w:rsidRPr="00A10800">
        <w:rPr>
          <w:rFonts w:asciiTheme="minorHAnsi" w:hAnsiTheme="minorHAnsi" w:cstheme="minorHAnsi"/>
          <w:sz w:val="24"/>
          <w:szCs w:val="24"/>
        </w:rPr>
        <w:t xml:space="preserve"> having a centralised storage solution that all employees can access remotely is ideal for </w:t>
      </w:r>
      <w:r w:rsidR="00AE3B49" w:rsidRPr="00A10800">
        <w:rPr>
          <w:rFonts w:asciiTheme="minorHAnsi" w:hAnsiTheme="minorHAnsi" w:cstheme="minorHAnsi"/>
          <w:sz w:val="24"/>
          <w:szCs w:val="24"/>
        </w:rPr>
        <w:t>productivity</w:t>
      </w:r>
      <w:r w:rsidR="000835B6" w:rsidRPr="00A10800">
        <w:rPr>
          <w:rFonts w:asciiTheme="minorHAnsi" w:hAnsiTheme="minorHAnsi" w:cstheme="minorHAnsi"/>
          <w:sz w:val="24"/>
          <w:szCs w:val="24"/>
        </w:rPr>
        <w:t xml:space="preserve"> and collaboration. </w:t>
      </w:r>
    </w:p>
    <w:p w14:paraId="46C644CA" w14:textId="3F49C343" w:rsidR="00E711B6" w:rsidRDefault="00E711B6" w:rsidP="006418BF">
      <w:pPr>
        <w:rPr>
          <w:rFonts w:asciiTheme="minorHAnsi" w:hAnsiTheme="minorHAnsi" w:cstheme="minorHAnsi"/>
          <w:sz w:val="24"/>
          <w:szCs w:val="24"/>
        </w:rPr>
      </w:pPr>
    </w:p>
    <w:p w14:paraId="39810E4A" w14:textId="59128688" w:rsidR="007F5765" w:rsidRPr="00A10800" w:rsidRDefault="007F5765" w:rsidP="007F5765">
      <w:pPr>
        <w:pStyle w:val="Subtitle"/>
        <w:rPr>
          <w:rFonts w:cstheme="minorHAnsi"/>
          <w:sz w:val="24"/>
          <w:szCs w:val="24"/>
        </w:rPr>
      </w:pPr>
      <w:r w:rsidRPr="00A10800">
        <w:rPr>
          <w:rFonts w:cstheme="minorHAnsi"/>
          <w:sz w:val="24"/>
          <w:szCs w:val="24"/>
        </w:rPr>
        <w:t>Regional hosting</w:t>
      </w:r>
    </w:p>
    <w:p w14:paraId="65A70487" w14:textId="6985673D" w:rsidR="006418BF" w:rsidRDefault="007F5765" w:rsidP="006418BF">
      <w:pPr>
        <w:rPr>
          <w:rFonts w:asciiTheme="minorHAnsi" w:hAnsiTheme="minorHAnsi" w:cstheme="minorHAnsi"/>
          <w:sz w:val="24"/>
          <w:szCs w:val="24"/>
        </w:rPr>
      </w:pPr>
      <w:r w:rsidRPr="00A10800">
        <w:rPr>
          <w:rFonts w:asciiTheme="minorHAnsi" w:hAnsiTheme="minorHAnsi" w:cstheme="minorHAnsi"/>
          <w:sz w:val="24"/>
          <w:szCs w:val="24"/>
        </w:rPr>
        <w:t xml:space="preserve">Depending on the nature of </w:t>
      </w:r>
      <w:r w:rsidR="003D38CA">
        <w:rPr>
          <w:rFonts w:asciiTheme="minorHAnsi" w:hAnsiTheme="minorHAnsi" w:cstheme="minorHAnsi"/>
          <w:sz w:val="24"/>
          <w:szCs w:val="24"/>
        </w:rPr>
        <w:t>the</w:t>
      </w:r>
      <w:r w:rsidRPr="00A10800">
        <w:rPr>
          <w:rFonts w:asciiTheme="minorHAnsi" w:hAnsiTheme="minorHAnsi" w:cstheme="minorHAnsi"/>
          <w:sz w:val="24"/>
          <w:szCs w:val="24"/>
        </w:rPr>
        <w:t xml:space="preserve"> </w:t>
      </w:r>
      <w:r w:rsidR="000F0472" w:rsidRPr="00A10800">
        <w:rPr>
          <w:rFonts w:asciiTheme="minorHAnsi" w:hAnsiTheme="minorHAnsi" w:cstheme="minorHAnsi"/>
          <w:sz w:val="24"/>
          <w:szCs w:val="24"/>
        </w:rPr>
        <w:t xml:space="preserve">application </w:t>
      </w:r>
      <w:r w:rsidR="003D38CA">
        <w:rPr>
          <w:rFonts w:asciiTheme="minorHAnsi" w:hAnsiTheme="minorHAnsi" w:cstheme="minorHAnsi"/>
          <w:sz w:val="24"/>
          <w:szCs w:val="24"/>
        </w:rPr>
        <w:t>there</w:t>
      </w:r>
      <w:r w:rsidR="000F0472" w:rsidRPr="00A10800">
        <w:rPr>
          <w:rFonts w:asciiTheme="minorHAnsi" w:hAnsiTheme="minorHAnsi" w:cstheme="minorHAnsi"/>
          <w:sz w:val="24"/>
          <w:szCs w:val="24"/>
        </w:rPr>
        <w:t xml:space="preserve"> may </w:t>
      </w:r>
      <w:r w:rsidR="003D38CA">
        <w:rPr>
          <w:rFonts w:asciiTheme="minorHAnsi" w:hAnsiTheme="minorHAnsi" w:cstheme="minorHAnsi"/>
          <w:sz w:val="24"/>
          <w:szCs w:val="24"/>
        </w:rPr>
        <w:t>be</w:t>
      </w:r>
      <w:r w:rsidR="000F0472" w:rsidRPr="00A10800">
        <w:rPr>
          <w:rFonts w:asciiTheme="minorHAnsi" w:hAnsiTheme="minorHAnsi" w:cstheme="minorHAnsi"/>
          <w:sz w:val="24"/>
          <w:szCs w:val="24"/>
        </w:rPr>
        <w:t xml:space="preserve"> many international </w:t>
      </w:r>
      <w:r w:rsidR="00512988" w:rsidRPr="00A10800">
        <w:rPr>
          <w:rFonts w:asciiTheme="minorHAnsi" w:hAnsiTheme="minorHAnsi" w:cstheme="minorHAnsi"/>
          <w:sz w:val="24"/>
          <w:szCs w:val="24"/>
        </w:rPr>
        <w:t>customers,</w:t>
      </w:r>
      <w:r w:rsidR="000F0472" w:rsidRPr="00A10800">
        <w:rPr>
          <w:rFonts w:asciiTheme="minorHAnsi" w:hAnsiTheme="minorHAnsi" w:cstheme="minorHAnsi"/>
          <w:sz w:val="24"/>
          <w:szCs w:val="24"/>
        </w:rPr>
        <w:t xml:space="preserve"> </w:t>
      </w:r>
      <w:r w:rsidR="00512988" w:rsidRPr="00A10800">
        <w:rPr>
          <w:rFonts w:asciiTheme="minorHAnsi" w:hAnsiTheme="minorHAnsi" w:cstheme="minorHAnsi"/>
          <w:sz w:val="24"/>
          <w:szCs w:val="24"/>
        </w:rPr>
        <w:t>and in these instances</w:t>
      </w:r>
      <w:r w:rsidR="00F955D4" w:rsidRPr="00A10800">
        <w:rPr>
          <w:rFonts w:asciiTheme="minorHAnsi" w:hAnsiTheme="minorHAnsi" w:cstheme="minorHAnsi"/>
          <w:sz w:val="24"/>
          <w:szCs w:val="24"/>
        </w:rPr>
        <w:t>,</w:t>
      </w:r>
      <w:r w:rsidR="000F0472" w:rsidRPr="00A10800">
        <w:rPr>
          <w:rFonts w:asciiTheme="minorHAnsi" w:hAnsiTheme="minorHAnsi" w:cstheme="minorHAnsi"/>
          <w:sz w:val="24"/>
          <w:szCs w:val="24"/>
        </w:rPr>
        <w:t xml:space="preserve"> it may be </w:t>
      </w:r>
      <w:r w:rsidR="0020396A" w:rsidRPr="00A10800">
        <w:rPr>
          <w:rFonts w:asciiTheme="minorHAnsi" w:hAnsiTheme="minorHAnsi" w:cstheme="minorHAnsi"/>
          <w:sz w:val="24"/>
          <w:szCs w:val="24"/>
        </w:rPr>
        <w:t>worthwhile</w:t>
      </w:r>
      <w:r w:rsidR="000F0472" w:rsidRPr="00A10800">
        <w:rPr>
          <w:rFonts w:asciiTheme="minorHAnsi" w:hAnsiTheme="minorHAnsi" w:cstheme="minorHAnsi"/>
          <w:sz w:val="24"/>
          <w:szCs w:val="24"/>
        </w:rPr>
        <w:t xml:space="preserve"> having regional </w:t>
      </w:r>
      <w:r w:rsidR="00411749" w:rsidRPr="00A10800">
        <w:rPr>
          <w:rFonts w:asciiTheme="minorHAnsi" w:hAnsiTheme="minorHAnsi" w:cstheme="minorHAnsi"/>
          <w:sz w:val="24"/>
          <w:szCs w:val="24"/>
        </w:rPr>
        <w:t>provisions in place to improve performance</w:t>
      </w:r>
      <w:r w:rsidR="00512988" w:rsidRPr="00A10800">
        <w:rPr>
          <w:rFonts w:asciiTheme="minorHAnsi" w:hAnsiTheme="minorHAnsi" w:cstheme="minorHAnsi"/>
          <w:sz w:val="24"/>
          <w:szCs w:val="24"/>
        </w:rPr>
        <w:t xml:space="preserve">, or even distributing the </w:t>
      </w:r>
      <w:r w:rsidR="009322E2" w:rsidRPr="00A10800">
        <w:rPr>
          <w:rFonts w:asciiTheme="minorHAnsi" w:hAnsiTheme="minorHAnsi" w:cstheme="minorHAnsi"/>
          <w:sz w:val="24"/>
          <w:szCs w:val="24"/>
        </w:rPr>
        <w:t xml:space="preserve">services at a regional level. </w:t>
      </w:r>
      <w:r w:rsidR="00AC2C55" w:rsidRPr="00A10800">
        <w:rPr>
          <w:rFonts w:asciiTheme="minorHAnsi" w:hAnsiTheme="minorHAnsi" w:cstheme="minorHAnsi"/>
          <w:sz w:val="24"/>
          <w:szCs w:val="24"/>
        </w:rPr>
        <w:t>This can lead to redundancy in data</w:t>
      </w:r>
      <w:r w:rsidR="00383E0F" w:rsidRPr="00A10800">
        <w:rPr>
          <w:rFonts w:asciiTheme="minorHAnsi" w:hAnsiTheme="minorHAnsi" w:cstheme="minorHAnsi"/>
          <w:sz w:val="24"/>
          <w:szCs w:val="24"/>
        </w:rPr>
        <w:t xml:space="preserve">, i.e., duplicates </w:t>
      </w:r>
      <w:r w:rsidR="00661856" w:rsidRPr="00A10800">
        <w:rPr>
          <w:rFonts w:asciiTheme="minorHAnsi" w:hAnsiTheme="minorHAnsi" w:cstheme="minorHAnsi"/>
          <w:sz w:val="24"/>
          <w:szCs w:val="24"/>
        </w:rPr>
        <w:t>of data. B</w:t>
      </w:r>
      <w:r w:rsidR="00383E0F" w:rsidRPr="00A10800">
        <w:rPr>
          <w:rFonts w:asciiTheme="minorHAnsi" w:hAnsiTheme="minorHAnsi" w:cstheme="minorHAnsi"/>
          <w:sz w:val="24"/>
          <w:szCs w:val="24"/>
        </w:rPr>
        <w:t xml:space="preserve">ut relevant systems can be put in place for managing these issues. </w:t>
      </w:r>
      <w:r w:rsidR="00915FF4" w:rsidRPr="00A10800">
        <w:rPr>
          <w:rFonts w:asciiTheme="minorHAnsi" w:hAnsiTheme="minorHAnsi" w:cstheme="minorHAnsi"/>
          <w:sz w:val="24"/>
          <w:szCs w:val="24"/>
        </w:rPr>
        <w:t>Also,</w:t>
      </w:r>
      <w:r w:rsidR="00DD263E" w:rsidRPr="00A10800">
        <w:rPr>
          <w:rFonts w:asciiTheme="minorHAnsi" w:hAnsiTheme="minorHAnsi" w:cstheme="minorHAnsi"/>
          <w:sz w:val="24"/>
          <w:szCs w:val="24"/>
        </w:rPr>
        <w:t xml:space="preserve"> with more regions will carry a higher cost as </w:t>
      </w:r>
      <w:r w:rsidR="003D38CA">
        <w:rPr>
          <w:rFonts w:asciiTheme="minorHAnsi" w:hAnsiTheme="minorHAnsi" w:cstheme="minorHAnsi"/>
          <w:sz w:val="24"/>
          <w:szCs w:val="24"/>
        </w:rPr>
        <w:t>the customer is</w:t>
      </w:r>
      <w:r w:rsidR="00DD263E" w:rsidRPr="00A10800">
        <w:rPr>
          <w:rFonts w:asciiTheme="minorHAnsi" w:hAnsiTheme="minorHAnsi" w:cstheme="minorHAnsi"/>
          <w:sz w:val="24"/>
          <w:szCs w:val="24"/>
        </w:rPr>
        <w:t xml:space="preserve"> ultimately multiplying the amount of </w:t>
      </w:r>
      <w:r w:rsidR="006D7478" w:rsidRPr="00A10800">
        <w:rPr>
          <w:rFonts w:asciiTheme="minorHAnsi" w:hAnsiTheme="minorHAnsi" w:cstheme="minorHAnsi"/>
          <w:sz w:val="24"/>
          <w:szCs w:val="24"/>
        </w:rPr>
        <w:t>machines</w:t>
      </w:r>
      <w:r w:rsidR="00AB2247" w:rsidRPr="00A10800">
        <w:rPr>
          <w:rFonts w:asciiTheme="minorHAnsi" w:hAnsiTheme="minorHAnsi" w:cstheme="minorHAnsi"/>
          <w:sz w:val="24"/>
          <w:szCs w:val="24"/>
        </w:rPr>
        <w:t xml:space="preserve"> that</w:t>
      </w:r>
      <w:r w:rsidR="00DD263E" w:rsidRPr="00A10800">
        <w:rPr>
          <w:rFonts w:asciiTheme="minorHAnsi" w:hAnsiTheme="minorHAnsi" w:cstheme="minorHAnsi"/>
          <w:sz w:val="24"/>
          <w:szCs w:val="24"/>
        </w:rPr>
        <w:t xml:space="preserve"> </w:t>
      </w:r>
      <w:r w:rsidR="003D38CA">
        <w:rPr>
          <w:rFonts w:asciiTheme="minorHAnsi" w:hAnsiTheme="minorHAnsi" w:cstheme="minorHAnsi"/>
          <w:sz w:val="24"/>
          <w:szCs w:val="24"/>
        </w:rPr>
        <w:t>they</w:t>
      </w:r>
      <w:r w:rsidR="006D7478" w:rsidRPr="00A10800">
        <w:rPr>
          <w:rFonts w:asciiTheme="minorHAnsi" w:hAnsiTheme="minorHAnsi" w:cstheme="minorHAnsi"/>
          <w:sz w:val="24"/>
          <w:szCs w:val="24"/>
        </w:rPr>
        <w:t xml:space="preserve"> are</w:t>
      </w:r>
      <w:r w:rsidR="00DD263E" w:rsidRPr="00A10800">
        <w:rPr>
          <w:rFonts w:asciiTheme="minorHAnsi" w:hAnsiTheme="minorHAnsi" w:cstheme="minorHAnsi"/>
          <w:sz w:val="24"/>
          <w:szCs w:val="24"/>
        </w:rPr>
        <w:t xml:space="preserve"> renting</w:t>
      </w:r>
      <w:r w:rsidR="00915FF4" w:rsidRPr="00A10800">
        <w:rPr>
          <w:rFonts w:asciiTheme="minorHAnsi" w:hAnsiTheme="minorHAnsi" w:cstheme="minorHAnsi"/>
          <w:sz w:val="24"/>
          <w:szCs w:val="24"/>
        </w:rPr>
        <w:t xml:space="preserve"> but when distributing </w:t>
      </w:r>
      <w:r w:rsidR="00AB2247" w:rsidRPr="00A10800">
        <w:rPr>
          <w:rFonts w:asciiTheme="minorHAnsi" w:hAnsiTheme="minorHAnsi" w:cstheme="minorHAnsi"/>
          <w:sz w:val="24"/>
          <w:szCs w:val="24"/>
        </w:rPr>
        <w:t xml:space="preserve">the load </w:t>
      </w:r>
      <w:r w:rsidR="00915FF4" w:rsidRPr="00A10800">
        <w:rPr>
          <w:rFonts w:asciiTheme="minorHAnsi" w:hAnsiTheme="minorHAnsi" w:cstheme="minorHAnsi"/>
          <w:sz w:val="24"/>
          <w:szCs w:val="24"/>
        </w:rPr>
        <w:t xml:space="preserve">like this </w:t>
      </w:r>
      <w:r w:rsidR="009D70FC">
        <w:rPr>
          <w:rFonts w:asciiTheme="minorHAnsi" w:hAnsiTheme="minorHAnsi" w:cstheme="minorHAnsi"/>
          <w:sz w:val="24"/>
          <w:szCs w:val="24"/>
        </w:rPr>
        <w:t>the customer</w:t>
      </w:r>
      <w:r w:rsidR="00915FF4" w:rsidRPr="00A10800">
        <w:rPr>
          <w:rFonts w:asciiTheme="minorHAnsi" w:hAnsiTheme="minorHAnsi" w:cstheme="minorHAnsi"/>
          <w:sz w:val="24"/>
          <w:szCs w:val="24"/>
        </w:rPr>
        <w:t xml:space="preserve"> could </w:t>
      </w:r>
      <w:r w:rsidR="009D70FC">
        <w:rPr>
          <w:rFonts w:asciiTheme="minorHAnsi" w:hAnsiTheme="minorHAnsi" w:cstheme="minorHAnsi"/>
          <w:sz w:val="24"/>
          <w:szCs w:val="24"/>
        </w:rPr>
        <w:t>select</w:t>
      </w:r>
      <w:r w:rsidR="006D7478" w:rsidRPr="00A10800">
        <w:rPr>
          <w:rFonts w:asciiTheme="minorHAnsi" w:hAnsiTheme="minorHAnsi" w:cstheme="minorHAnsi"/>
          <w:sz w:val="24"/>
          <w:szCs w:val="24"/>
        </w:rPr>
        <w:t xml:space="preserve"> lesser hardware as the workload has been divided. </w:t>
      </w:r>
      <w:r w:rsidR="00311E03" w:rsidRPr="00A10800">
        <w:rPr>
          <w:rFonts w:asciiTheme="minorHAnsi" w:hAnsiTheme="minorHAnsi" w:cstheme="minorHAnsi"/>
          <w:sz w:val="24"/>
          <w:szCs w:val="24"/>
        </w:rPr>
        <w:t xml:space="preserve">One of the workarounds to this is called edge locations provided by AWS. </w:t>
      </w:r>
    </w:p>
    <w:p w14:paraId="2D8C5E39" w14:textId="77777777" w:rsidR="00A5003F" w:rsidRPr="00A10800" w:rsidRDefault="00A5003F" w:rsidP="006418BF">
      <w:pPr>
        <w:rPr>
          <w:rFonts w:asciiTheme="minorHAnsi" w:hAnsiTheme="minorHAnsi" w:cstheme="minorHAnsi"/>
          <w:sz w:val="24"/>
          <w:szCs w:val="24"/>
        </w:rPr>
      </w:pPr>
    </w:p>
    <w:p w14:paraId="53658B47" w14:textId="40F7CA05" w:rsidR="006418BF" w:rsidRPr="00A10800" w:rsidRDefault="009E3FE0" w:rsidP="009E3FE0">
      <w:pPr>
        <w:pStyle w:val="Subtitle"/>
        <w:rPr>
          <w:rFonts w:cstheme="minorHAnsi"/>
          <w:sz w:val="24"/>
          <w:szCs w:val="24"/>
        </w:rPr>
      </w:pPr>
      <w:r w:rsidRPr="00A10800">
        <w:rPr>
          <w:rFonts w:cstheme="minorHAnsi"/>
          <w:sz w:val="24"/>
          <w:szCs w:val="24"/>
        </w:rPr>
        <w:t>Security</w:t>
      </w:r>
    </w:p>
    <w:p w14:paraId="799D13A2" w14:textId="79022C2C" w:rsidR="006418BF" w:rsidRPr="00A10800" w:rsidRDefault="006418BF" w:rsidP="006418BF">
      <w:pPr>
        <w:rPr>
          <w:rFonts w:asciiTheme="minorHAnsi" w:hAnsiTheme="minorHAnsi" w:cstheme="minorHAnsi"/>
          <w:sz w:val="24"/>
          <w:szCs w:val="24"/>
        </w:rPr>
      </w:pPr>
      <w:r w:rsidRPr="00A10800">
        <w:rPr>
          <w:rFonts w:asciiTheme="minorHAnsi" w:hAnsiTheme="minorHAnsi" w:cstheme="minorHAnsi"/>
          <w:sz w:val="24"/>
          <w:szCs w:val="24"/>
        </w:rPr>
        <w:t xml:space="preserve">A massive </w:t>
      </w:r>
      <w:r w:rsidR="00700781" w:rsidRPr="00A10800">
        <w:rPr>
          <w:rFonts w:asciiTheme="minorHAnsi" w:hAnsiTheme="minorHAnsi" w:cstheme="minorHAnsi"/>
          <w:sz w:val="24"/>
          <w:szCs w:val="24"/>
        </w:rPr>
        <w:t>consideration</w:t>
      </w:r>
      <w:r w:rsidRPr="00A10800">
        <w:rPr>
          <w:rFonts w:asciiTheme="minorHAnsi" w:hAnsiTheme="minorHAnsi" w:cstheme="minorHAnsi"/>
          <w:sz w:val="24"/>
          <w:szCs w:val="24"/>
        </w:rPr>
        <w:t xml:space="preserve"> of outsourcing data storage to the cloud would be the security of it, not only are </w:t>
      </w:r>
      <w:r w:rsidR="000C12EA">
        <w:rPr>
          <w:rFonts w:asciiTheme="minorHAnsi" w:hAnsiTheme="minorHAnsi" w:cstheme="minorHAnsi"/>
          <w:sz w:val="24"/>
          <w:szCs w:val="24"/>
        </w:rPr>
        <w:t>companies</w:t>
      </w:r>
      <w:r w:rsidRPr="00A10800">
        <w:rPr>
          <w:rFonts w:asciiTheme="minorHAnsi" w:hAnsiTheme="minorHAnsi" w:cstheme="minorHAnsi"/>
          <w:sz w:val="24"/>
          <w:szCs w:val="24"/>
        </w:rPr>
        <w:t xml:space="preserve"> trusting them with </w:t>
      </w:r>
      <w:r w:rsidR="000C12EA">
        <w:rPr>
          <w:rFonts w:asciiTheme="minorHAnsi" w:hAnsiTheme="minorHAnsi" w:cstheme="minorHAnsi"/>
          <w:sz w:val="24"/>
          <w:szCs w:val="24"/>
        </w:rPr>
        <w:t>their</w:t>
      </w:r>
      <w:r w:rsidRPr="00A10800">
        <w:rPr>
          <w:rFonts w:asciiTheme="minorHAnsi" w:hAnsiTheme="minorHAnsi" w:cstheme="minorHAnsi"/>
          <w:sz w:val="24"/>
          <w:szCs w:val="24"/>
        </w:rPr>
        <w:t xml:space="preserve"> data,</w:t>
      </w:r>
      <w:r w:rsidR="009E3FE0" w:rsidRPr="00A10800">
        <w:rPr>
          <w:rFonts w:asciiTheme="minorHAnsi" w:hAnsiTheme="minorHAnsi" w:cstheme="minorHAnsi"/>
          <w:sz w:val="24"/>
          <w:szCs w:val="24"/>
        </w:rPr>
        <w:t xml:space="preserve"> </w:t>
      </w:r>
      <w:r w:rsidR="00F87225" w:rsidRPr="00A10800">
        <w:rPr>
          <w:rFonts w:asciiTheme="minorHAnsi" w:hAnsiTheme="minorHAnsi" w:cstheme="minorHAnsi"/>
          <w:sz w:val="24"/>
          <w:szCs w:val="24"/>
        </w:rPr>
        <w:t xml:space="preserve">but </w:t>
      </w:r>
      <w:r w:rsidR="000C12EA">
        <w:rPr>
          <w:rFonts w:asciiTheme="minorHAnsi" w:hAnsiTheme="minorHAnsi" w:cstheme="minorHAnsi"/>
          <w:sz w:val="24"/>
          <w:szCs w:val="24"/>
        </w:rPr>
        <w:t>they</w:t>
      </w:r>
      <w:r w:rsidR="00F87225" w:rsidRPr="00A10800">
        <w:rPr>
          <w:rFonts w:asciiTheme="minorHAnsi" w:hAnsiTheme="minorHAnsi" w:cstheme="minorHAnsi"/>
          <w:sz w:val="24"/>
          <w:szCs w:val="24"/>
        </w:rPr>
        <w:t xml:space="preserve"> are also</w:t>
      </w:r>
      <w:r w:rsidR="009E3FE0" w:rsidRPr="00A10800">
        <w:rPr>
          <w:rFonts w:asciiTheme="minorHAnsi" w:hAnsiTheme="minorHAnsi" w:cstheme="minorHAnsi"/>
          <w:sz w:val="24"/>
          <w:szCs w:val="24"/>
        </w:rPr>
        <w:t xml:space="preserve"> relinquishing control </w:t>
      </w:r>
      <w:r w:rsidR="00F87225" w:rsidRPr="00A10800">
        <w:rPr>
          <w:rFonts w:asciiTheme="minorHAnsi" w:hAnsiTheme="minorHAnsi" w:cstheme="minorHAnsi"/>
          <w:sz w:val="24"/>
          <w:szCs w:val="24"/>
        </w:rPr>
        <w:t>of the physical and software security aspects of the storage. The hosts are often reputable for their own reputation,</w:t>
      </w:r>
      <w:r w:rsidRPr="00A10800">
        <w:rPr>
          <w:rFonts w:asciiTheme="minorHAnsi" w:hAnsiTheme="minorHAnsi" w:cstheme="minorHAnsi"/>
          <w:sz w:val="24"/>
          <w:szCs w:val="24"/>
        </w:rPr>
        <w:t xml:space="preserve"> but they have also got legal obligations to do everything in their power to ensure the integrity and security of </w:t>
      </w:r>
      <w:r w:rsidR="006E7E4E">
        <w:rPr>
          <w:rFonts w:asciiTheme="minorHAnsi" w:hAnsiTheme="minorHAnsi" w:cstheme="minorHAnsi"/>
          <w:sz w:val="24"/>
          <w:szCs w:val="24"/>
        </w:rPr>
        <w:t>held</w:t>
      </w:r>
      <w:r w:rsidRPr="00A10800">
        <w:rPr>
          <w:rFonts w:asciiTheme="minorHAnsi" w:hAnsiTheme="minorHAnsi" w:cstheme="minorHAnsi"/>
          <w:sz w:val="24"/>
          <w:szCs w:val="24"/>
        </w:rPr>
        <w:t xml:space="preserve"> data while it is held on their systems. With the major providers of these storage solutions their primary responsibility is ensuring security </w:t>
      </w:r>
      <w:r w:rsidR="00700781" w:rsidRPr="00A10800">
        <w:rPr>
          <w:rFonts w:asciiTheme="minorHAnsi" w:hAnsiTheme="minorHAnsi" w:cstheme="minorHAnsi"/>
          <w:sz w:val="24"/>
          <w:szCs w:val="24"/>
        </w:rPr>
        <w:t xml:space="preserve">standards are complied with </w:t>
      </w:r>
      <w:r w:rsidRPr="00A10800">
        <w:rPr>
          <w:rFonts w:asciiTheme="minorHAnsi" w:hAnsiTheme="minorHAnsi" w:cstheme="minorHAnsi"/>
          <w:sz w:val="24"/>
          <w:szCs w:val="24"/>
        </w:rPr>
        <w:t>and government legislation is adhered to, such as GDPR.</w:t>
      </w:r>
      <w:r w:rsidR="00700781" w:rsidRPr="00A10800">
        <w:rPr>
          <w:rFonts w:asciiTheme="minorHAnsi" w:hAnsiTheme="minorHAnsi" w:cstheme="minorHAnsi"/>
          <w:sz w:val="24"/>
          <w:szCs w:val="24"/>
        </w:rPr>
        <w:t xml:space="preserve"> </w:t>
      </w:r>
    </w:p>
    <w:p w14:paraId="1571F3AA" w14:textId="0B9838BD" w:rsidR="00A40CFD" w:rsidRPr="00A10800" w:rsidRDefault="00700781" w:rsidP="005816E5">
      <w:pPr>
        <w:rPr>
          <w:rFonts w:asciiTheme="minorHAnsi" w:hAnsiTheme="minorHAnsi" w:cstheme="minorHAnsi"/>
          <w:sz w:val="24"/>
          <w:szCs w:val="24"/>
        </w:rPr>
      </w:pPr>
      <w:r w:rsidRPr="00A10800">
        <w:rPr>
          <w:rFonts w:asciiTheme="minorHAnsi" w:hAnsiTheme="minorHAnsi" w:cstheme="minorHAnsi"/>
          <w:sz w:val="24"/>
          <w:szCs w:val="24"/>
        </w:rPr>
        <w:lastRenderedPageBreak/>
        <w:t xml:space="preserve">But this does not fix issues </w:t>
      </w:r>
      <w:r w:rsidR="006E7E4E">
        <w:rPr>
          <w:rFonts w:asciiTheme="minorHAnsi" w:hAnsiTheme="minorHAnsi" w:cstheme="minorHAnsi"/>
          <w:sz w:val="24"/>
          <w:szCs w:val="24"/>
        </w:rPr>
        <w:t>a customer’s</w:t>
      </w:r>
      <w:r w:rsidRPr="00A10800">
        <w:rPr>
          <w:rFonts w:asciiTheme="minorHAnsi" w:hAnsiTheme="minorHAnsi" w:cstheme="minorHAnsi"/>
          <w:sz w:val="24"/>
          <w:szCs w:val="24"/>
        </w:rPr>
        <w:t xml:space="preserve"> product may </w:t>
      </w:r>
      <w:r w:rsidR="00F87225" w:rsidRPr="00A10800">
        <w:rPr>
          <w:rFonts w:asciiTheme="minorHAnsi" w:hAnsiTheme="minorHAnsi" w:cstheme="minorHAnsi"/>
          <w:sz w:val="24"/>
          <w:szCs w:val="24"/>
        </w:rPr>
        <w:t>have, and</w:t>
      </w:r>
      <w:r w:rsidRPr="00A10800">
        <w:rPr>
          <w:rFonts w:asciiTheme="minorHAnsi" w:hAnsiTheme="minorHAnsi" w:cstheme="minorHAnsi"/>
          <w:sz w:val="24"/>
          <w:szCs w:val="24"/>
        </w:rPr>
        <w:t xml:space="preserve"> </w:t>
      </w:r>
      <w:r w:rsidR="006E7E4E">
        <w:rPr>
          <w:rFonts w:asciiTheme="minorHAnsi" w:hAnsiTheme="minorHAnsi" w:cstheme="minorHAnsi"/>
          <w:sz w:val="24"/>
          <w:szCs w:val="24"/>
        </w:rPr>
        <w:t>they</w:t>
      </w:r>
      <w:r w:rsidRPr="00A10800">
        <w:rPr>
          <w:rFonts w:asciiTheme="minorHAnsi" w:hAnsiTheme="minorHAnsi" w:cstheme="minorHAnsi"/>
          <w:sz w:val="24"/>
          <w:szCs w:val="24"/>
        </w:rPr>
        <w:t xml:space="preserve"> may implement </w:t>
      </w:r>
      <w:r w:rsidR="006E7E4E">
        <w:rPr>
          <w:rFonts w:asciiTheme="minorHAnsi" w:hAnsiTheme="minorHAnsi" w:cstheme="minorHAnsi"/>
          <w:sz w:val="24"/>
          <w:szCs w:val="24"/>
        </w:rPr>
        <w:t>their</w:t>
      </w:r>
      <w:r w:rsidRPr="00A10800">
        <w:rPr>
          <w:rFonts w:asciiTheme="minorHAnsi" w:hAnsiTheme="minorHAnsi" w:cstheme="minorHAnsi"/>
          <w:sz w:val="24"/>
          <w:szCs w:val="24"/>
        </w:rPr>
        <w:t xml:space="preserve"> own vulnerabilities that circumnavigate the security implemented by the provider</w:t>
      </w:r>
      <w:r w:rsidR="00867B8E" w:rsidRPr="00A10800">
        <w:rPr>
          <w:rFonts w:asciiTheme="minorHAnsi" w:hAnsiTheme="minorHAnsi" w:cstheme="minorHAnsi"/>
          <w:sz w:val="24"/>
          <w:szCs w:val="24"/>
        </w:rPr>
        <w:t>, for this reason best practices should be adhered to on both fronts</w:t>
      </w:r>
      <w:sdt>
        <w:sdtPr>
          <w:rPr>
            <w:rFonts w:asciiTheme="minorHAnsi" w:hAnsiTheme="minorHAnsi" w:cstheme="minorHAnsi"/>
            <w:sz w:val="24"/>
            <w:szCs w:val="24"/>
          </w:rPr>
          <w:id w:val="-1298761268"/>
          <w:citation/>
        </w:sdtPr>
        <w:sdtEndPr/>
        <w:sdtContent>
          <w:r w:rsidR="005816E5">
            <w:rPr>
              <w:rFonts w:asciiTheme="minorHAnsi" w:hAnsiTheme="minorHAnsi" w:cstheme="minorHAnsi"/>
              <w:sz w:val="24"/>
              <w:szCs w:val="24"/>
            </w:rPr>
            <w:fldChar w:fldCharType="begin"/>
          </w:r>
          <w:r w:rsidR="005816E5">
            <w:rPr>
              <w:rFonts w:asciiTheme="minorHAnsi" w:hAnsiTheme="minorHAnsi" w:cstheme="minorHAnsi"/>
              <w:sz w:val="24"/>
              <w:szCs w:val="24"/>
              <w:lang w:val="en-US"/>
            </w:rPr>
            <w:instrText xml:space="preserve"> CITATION Rap15 \l 1033 </w:instrText>
          </w:r>
          <w:r w:rsidR="005816E5">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[15]</w:t>
          </w:r>
          <w:r w:rsidR="005816E5">
            <w:rPr>
              <w:rFonts w:asciiTheme="minorHAnsi" w:hAnsiTheme="minorHAnsi" w:cstheme="minorHAnsi"/>
              <w:sz w:val="24"/>
              <w:szCs w:val="24"/>
            </w:rPr>
            <w:fldChar w:fldCharType="end"/>
          </w:r>
        </w:sdtContent>
      </w:sdt>
      <w:r w:rsidR="00867B8E" w:rsidRPr="00A10800">
        <w:rPr>
          <w:rFonts w:asciiTheme="minorHAnsi" w:hAnsiTheme="minorHAnsi" w:cstheme="minorHAnsi"/>
          <w:sz w:val="24"/>
          <w:szCs w:val="24"/>
        </w:rPr>
        <w:t xml:space="preserve">. </w:t>
      </w:r>
    </w:p>
    <w:p w14:paraId="02F1FF4C" w14:textId="165F2C8F" w:rsidR="00DF111A" w:rsidRPr="00A10800" w:rsidRDefault="00DF111A" w:rsidP="006567BB">
      <w:pPr>
        <w:rPr>
          <w:rFonts w:asciiTheme="minorHAnsi" w:hAnsiTheme="minorHAnsi" w:cstheme="minorHAnsi"/>
          <w:sz w:val="24"/>
          <w:szCs w:val="24"/>
        </w:rPr>
      </w:pPr>
    </w:p>
    <w:p w14:paraId="0460C577" w14:textId="2C434E5B" w:rsidR="00533D8D" w:rsidRPr="00A10800" w:rsidRDefault="00DF111A" w:rsidP="00533D8D">
      <w:pPr>
        <w:pStyle w:val="Subtitle"/>
        <w:rPr>
          <w:rFonts w:cstheme="minorHAnsi"/>
          <w:sz w:val="24"/>
          <w:szCs w:val="24"/>
        </w:rPr>
      </w:pPr>
      <w:r w:rsidRPr="00A10800">
        <w:rPr>
          <w:rFonts w:cstheme="minorHAnsi"/>
          <w:sz w:val="24"/>
          <w:szCs w:val="24"/>
        </w:rPr>
        <w:t xml:space="preserve">Redundancy and backups </w:t>
      </w:r>
    </w:p>
    <w:p w14:paraId="60FD96D2" w14:textId="5282C7A5" w:rsidR="00AB45BD" w:rsidRPr="00A10800" w:rsidRDefault="00533D8D" w:rsidP="00A83921">
      <w:pPr>
        <w:rPr>
          <w:rFonts w:asciiTheme="minorHAnsi" w:hAnsiTheme="minorHAnsi" w:cstheme="minorHAnsi"/>
          <w:sz w:val="24"/>
          <w:szCs w:val="24"/>
        </w:rPr>
      </w:pPr>
      <w:r w:rsidRPr="00A10800">
        <w:rPr>
          <w:rFonts w:asciiTheme="minorHAnsi" w:hAnsiTheme="minorHAnsi" w:cstheme="minorHAnsi"/>
          <w:sz w:val="24"/>
          <w:szCs w:val="24"/>
        </w:rPr>
        <w:t xml:space="preserve">By </w:t>
      </w:r>
      <w:r w:rsidR="00277AE0" w:rsidRPr="00A10800">
        <w:rPr>
          <w:rFonts w:asciiTheme="minorHAnsi" w:hAnsiTheme="minorHAnsi" w:cstheme="minorHAnsi"/>
          <w:sz w:val="24"/>
          <w:szCs w:val="24"/>
        </w:rPr>
        <w:t>default,</w:t>
      </w:r>
      <w:r w:rsidRPr="00A10800">
        <w:rPr>
          <w:rFonts w:asciiTheme="minorHAnsi" w:hAnsiTheme="minorHAnsi" w:cstheme="minorHAnsi"/>
          <w:sz w:val="24"/>
          <w:szCs w:val="24"/>
        </w:rPr>
        <w:t xml:space="preserve"> </w:t>
      </w:r>
      <w:r w:rsidR="00E10BDF" w:rsidRPr="00A10800">
        <w:rPr>
          <w:rFonts w:asciiTheme="minorHAnsi" w:hAnsiTheme="minorHAnsi" w:cstheme="minorHAnsi"/>
          <w:sz w:val="24"/>
          <w:szCs w:val="24"/>
        </w:rPr>
        <w:t>some</w:t>
      </w:r>
      <w:r w:rsidRPr="00A10800">
        <w:rPr>
          <w:rFonts w:asciiTheme="minorHAnsi" w:hAnsiTheme="minorHAnsi" w:cstheme="minorHAnsi"/>
          <w:sz w:val="24"/>
          <w:szCs w:val="24"/>
        </w:rPr>
        <w:t xml:space="preserve"> cloud solutions do not back data up, and it is </w:t>
      </w:r>
      <w:r w:rsidR="00A1402C">
        <w:rPr>
          <w:rFonts w:asciiTheme="minorHAnsi" w:hAnsiTheme="minorHAnsi" w:cstheme="minorHAnsi"/>
          <w:sz w:val="24"/>
          <w:szCs w:val="24"/>
        </w:rPr>
        <w:t>the customers</w:t>
      </w:r>
      <w:r w:rsidRPr="00A10800">
        <w:rPr>
          <w:rFonts w:asciiTheme="minorHAnsi" w:hAnsiTheme="minorHAnsi" w:cstheme="minorHAnsi"/>
          <w:sz w:val="24"/>
          <w:szCs w:val="24"/>
        </w:rPr>
        <w:t xml:space="preserve"> responsibility to do so, o</w:t>
      </w:r>
      <w:r w:rsidR="00847BAF" w:rsidRPr="00A10800">
        <w:rPr>
          <w:rFonts w:asciiTheme="minorHAnsi" w:hAnsiTheme="minorHAnsi" w:cstheme="minorHAnsi"/>
          <w:sz w:val="24"/>
          <w:szCs w:val="24"/>
        </w:rPr>
        <w:t>r purchase a redundancy plan</w:t>
      </w:r>
      <w:sdt>
        <w:sdtPr>
          <w:rPr>
            <w:rFonts w:asciiTheme="minorHAnsi" w:hAnsiTheme="minorHAnsi" w:cstheme="minorHAnsi"/>
            <w:sz w:val="24"/>
            <w:szCs w:val="24"/>
          </w:rPr>
          <w:id w:val="-1668162975"/>
          <w:citation/>
        </w:sdtPr>
        <w:sdtEndPr/>
        <w:sdtContent>
          <w:r w:rsidR="00785009">
            <w:rPr>
              <w:rFonts w:asciiTheme="minorHAnsi" w:hAnsiTheme="minorHAnsi" w:cstheme="minorHAnsi"/>
              <w:sz w:val="24"/>
              <w:szCs w:val="24"/>
            </w:rPr>
            <w:fldChar w:fldCharType="begin"/>
          </w:r>
          <w:r w:rsidR="00785009">
            <w:rPr>
              <w:rFonts w:asciiTheme="minorHAnsi" w:hAnsiTheme="minorHAnsi" w:cstheme="minorHAnsi"/>
              <w:sz w:val="24"/>
              <w:szCs w:val="24"/>
              <w:lang w:val="en-US"/>
            </w:rPr>
            <w:instrText xml:space="preserve"> CITATION str \l 1033 </w:instrText>
          </w:r>
          <w:r w:rsidR="00785009">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[16]</w:t>
          </w:r>
          <w:r w:rsidR="00785009">
            <w:rPr>
              <w:rFonts w:asciiTheme="minorHAnsi" w:hAnsiTheme="minorHAnsi" w:cstheme="minorHAnsi"/>
              <w:sz w:val="24"/>
              <w:szCs w:val="24"/>
            </w:rPr>
            <w:fldChar w:fldCharType="end"/>
          </w:r>
        </w:sdtContent>
      </w:sdt>
      <w:r w:rsidR="00847BAF" w:rsidRPr="00A10800">
        <w:rPr>
          <w:rFonts w:asciiTheme="minorHAnsi" w:hAnsiTheme="minorHAnsi" w:cstheme="minorHAnsi"/>
          <w:sz w:val="24"/>
          <w:szCs w:val="24"/>
        </w:rPr>
        <w:t xml:space="preserve">. </w:t>
      </w:r>
      <w:r w:rsidR="001B2B67" w:rsidRPr="00A10800">
        <w:rPr>
          <w:rFonts w:asciiTheme="minorHAnsi" w:hAnsiTheme="minorHAnsi" w:cstheme="minorHAnsi"/>
          <w:sz w:val="24"/>
          <w:szCs w:val="24"/>
        </w:rPr>
        <w:br/>
        <w:t xml:space="preserve">By </w:t>
      </w:r>
      <w:r w:rsidR="009801E4" w:rsidRPr="00A10800">
        <w:rPr>
          <w:rFonts w:asciiTheme="minorHAnsi" w:hAnsiTheme="minorHAnsi" w:cstheme="minorHAnsi"/>
          <w:sz w:val="24"/>
          <w:szCs w:val="24"/>
        </w:rPr>
        <w:t>default,</w:t>
      </w:r>
      <w:r w:rsidR="001B2B67" w:rsidRPr="00A10800">
        <w:rPr>
          <w:rFonts w:asciiTheme="minorHAnsi" w:hAnsiTheme="minorHAnsi" w:cstheme="minorHAnsi"/>
          <w:sz w:val="24"/>
          <w:szCs w:val="24"/>
        </w:rPr>
        <w:t xml:space="preserve"> azure has a </w:t>
      </w:r>
      <w:r w:rsidR="009646B3" w:rsidRPr="00A10800">
        <w:rPr>
          <w:rFonts w:asciiTheme="minorHAnsi" w:hAnsiTheme="minorHAnsi" w:cstheme="minorHAnsi"/>
          <w:sz w:val="24"/>
          <w:szCs w:val="24"/>
        </w:rPr>
        <w:t xml:space="preserve">backup of data </w:t>
      </w:r>
      <w:r w:rsidR="00A1402C">
        <w:rPr>
          <w:rFonts w:asciiTheme="minorHAnsi" w:hAnsiTheme="minorHAnsi" w:cstheme="minorHAnsi"/>
          <w:sz w:val="24"/>
          <w:szCs w:val="24"/>
        </w:rPr>
        <w:t xml:space="preserve">held </w:t>
      </w:r>
      <w:r w:rsidR="009646B3" w:rsidRPr="00A10800">
        <w:rPr>
          <w:rFonts w:asciiTheme="minorHAnsi" w:hAnsiTheme="minorHAnsi" w:cstheme="minorHAnsi"/>
          <w:sz w:val="24"/>
          <w:szCs w:val="24"/>
        </w:rPr>
        <w:t xml:space="preserve">on the location of where it is hosted, so there is no natural disaster prevention, but for additional fees </w:t>
      </w:r>
      <w:r w:rsidR="00A1402C">
        <w:rPr>
          <w:rFonts w:asciiTheme="minorHAnsi" w:hAnsiTheme="minorHAnsi" w:cstheme="minorHAnsi"/>
          <w:sz w:val="24"/>
          <w:szCs w:val="24"/>
        </w:rPr>
        <w:t>customers</w:t>
      </w:r>
      <w:r w:rsidR="009646B3" w:rsidRPr="00A10800">
        <w:rPr>
          <w:rFonts w:asciiTheme="minorHAnsi" w:hAnsiTheme="minorHAnsi" w:cstheme="minorHAnsi"/>
          <w:sz w:val="24"/>
          <w:szCs w:val="24"/>
        </w:rPr>
        <w:t xml:space="preserve"> can pay to have </w:t>
      </w:r>
      <w:r w:rsidR="00A1402C">
        <w:rPr>
          <w:rFonts w:asciiTheme="minorHAnsi" w:hAnsiTheme="minorHAnsi" w:cstheme="minorHAnsi"/>
          <w:sz w:val="24"/>
          <w:szCs w:val="24"/>
        </w:rPr>
        <w:t>their</w:t>
      </w:r>
      <w:r w:rsidR="009646B3" w:rsidRPr="00A10800">
        <w:rPr>
          <w:rFonts w:asciiTheme="minorHAnsi" w:hAnsiTheme="minorHAnsi" w:cstheme="minorHAnsi"/>
          <w:sz w:val="24"/>
          <w:szCs w:val="24"/>
        </w:rPr>
        <w:t xml:space="preserve"> data stored at a different geo-location</w:t>
      </w:r>
      <w:sdt>
        <w:sdtPr>
          <w:rPr>
            <w:rFonts w:asciiTheme="minorHAnsi" w:hAnsiTheme="minorHAnsi" w:cstheme="minorHAnsi"/>
            <w:sz w:val="24"/>
            <w:szCs w:val="24"/>
          </w:rPr>
          <w:id w:val="820390144"/>
          <w:citation/>
        </w:sdtPr>
        <w:sdtEndPr/>
        <w:sdtContent>
          <w:r w:rsidR="002A2501">
            <w:rPr>
              <w:rFonts w:asciiTheme="minorHAnsi" w:hAnsiTheme="minorHAnsi" w:cstheme="minorHAnsi"/>
              <w:sz w:val="24"/>
              <w:szCs w:val="24"/>
            </w:rPr>
            <w:fldChar w:fldCharType="begin"/>
          </w:r>
          <w:r w:rsidR="002A2501">
            <w:rPr>
              <w:rFonts w:asciiTheme="minorHAnsi" w:hAnsiTheme="minorHAnsi" w:cstheme="minorHAnsi"/>
              <w:sz w:val="24"/>
              <w:szCs w:val="24"/>
              <w:lang w:val="en-US"/>
            </w:rPr>
            <w:instrText xml:space="preserve"> CITATION Mic2 \l 1033 </w:instrText>
          </w:r>
          <w:r w:rsidR="002A2501">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[17]</w:t>
          </w:r>
          <w:r w:rsidR="002A2501">
            <w:rPr>
              <w:rFonts w:asciiTheme="minorHAnsi" w:hAnsiTheme="minorHAnsi" w:cstheme="minorHAnsi"/>
              <w:sz w:val="24"/>
              <w:szCs w:val="24"/>
            </w:rPr>
            <w:fldChar w:fldCharType="end"/>
          </w:r>
        </w:sdtContent>
      </w:sdt>
      <w:r w:rsidR="009646B3" w:rsidRPr="00A10800">
        <w:rPr>
          <w:rFonts w:asciiTheme="minorHAnsi" w:hAnsiTheme="minorHAnsi" w:cstheme="minorHAnsi"/>
          <w:sz w:val="24"/>
          <w:szCs w:val="24"/>
        </w:rPr>
        <w:t xml:space="preserve">. </w:t>
      </w:r>
    </w:p>
    <w:p w14:paraId="456D1D16" w14:textId="65B702FF" w:rsidR="00A63E4B" w:rsidRDefault="006F4DAD" w:rsidP="00A83921">
      <w:pPr>
        <w:rPr>
          <w:rFonts w:asciiTheme="minorHAnsi" w:hAnsiTheme="minorHAnsi" w:cstheme="minorHAnsi"/>
          <w:color w:val="171717"/>
          <w:sz w:val="24"/>
          <w:szCs w:val="24"/>
          <w:shd w:val="clear" w:color="auto" w:fill="FFFFFF"/>
        </w:rPr>
      </w:pPr>
      <w:r w:rsidRPr="00A10800">
        <w:rPr>
          <w:rFonts w:asciiTheme="minorHAnsi" w:hAnsiTheme="minorHAnsi" w:cstheme="minorHAnsi"/>
          <w:sz w:val="24"/>
          <w:szCs w:val="24"/>
        </w:rPr>
        <w:t xml:space="preserve">The highest tier of redundancy is called </w:t>
      </w:r>
      <w:r w:rsidR="00A1402C">
        <w:rPr>
          <w:rFonts w:asciiTheme="minorHAnsi" w:hAnsiTheme="minorHAnsi" w:cstheme="minorHAnsi"/>
          <w:sz w:val="24"/>
          <w:szCs w:val="24"/>
        </w:rPr>
        <w:t>r</w:t>
      </w:r>
      <w:r w:rsidR="000C37D2" w:rsidRPr="00A10800">
        <w:rPr>
          <w:rFonts w:asciiTheme="minorHAnsi" w:hAnsiTheme="minorHAnsi" w:cstheme="minorHAnsi"/>
          <w:sz w:val="24"/>
          <w:szCs w:val="24"/>
        </w:rPr>
        <w:t xml:space="preserve">egional access </w:t>
      </w:r>
      <w:r w:rsidR="00214C56" w:rsidRPr="00A10800">
        <w:rPr>
          <w:rFonts w:asciiTheme="minorHAnsi" w:hAnsiTheme="minorHAnsi" w:cstheme="minorHAnsi"/>
          <w:sz w:val="24"/>
          <w:szCs w:val="24"/>
        </w:rPr>
        <w:t xml:space="preserve">geo zone redundant storage. This implies </w:t>
      </w:r>
      <w:r w:rsidR="001B03D9" w:rsidRPr="00A10800">
        <w:rPr>
          <w:rFonts w:asciiTheme="minorHAnsi" w:hAnsiTheme="minorHAnsi" w:cstheme="minorHAnsi"/>
          <w:sz w:val="24"/>
          <w:szCs w:val="24"/>
        </w:rPr>
        <w:t xml:space="preserve">data is distributed across regions </w:t>
      </w:r>
      <w:r w:rsidR="004331D8">
        <w:rPr>
          <w:rFonts w:asciiTheme="minorHAnsi" w:hAnsiTheme="minorHAnsi" w:cstheme="minorHAnsi"/>
          <w:sz w:val="24"/>
          <w:szCs w:val="24"/>
        </w:rPr>
        <w:t>that</w:t>
      </w:r>
      <w:r w:rsidR="001B03D9" w:rsidRPr="00A10800">
        <w:rPr>
          <w:rFonts w:asciiTheme="minorHAnsi" w:hAnsiTheme="minorHAnsi" w:cstheme="minorHAnsi"/>
          <w:sz w:val="24"/>
          <w:szCs w:val="24"/>
        </w:rPr>
        <w:t xml:space="preserve"> can </w:t>
      </w:r>
      <w:r w:rsidR="004331D8">
        <w:rPr>
          <w:rFonts w:asciiTheme="minorHAnsi" w:hAnsiTheme="minorHAnsi" w:cstheme="minorHAnsi"/>
          <w:sz w:val="24"/>
          <w:szCs w:val="24"/>
        </w:rPr>
        <w:t xml:space="preserve">be </w:t>
      </w:r>
      <w:r w:rsidR="001B03D9" w:rsidRPr="00A10800">
        <w:rPr>
          <w:rFonts w:asciiTheme="minorHAnsi" w:hAnsiTheme="minorHAnsi" w:cstheme="minorHAnsi"/>
          <w:sz w:val="24"/>
          <w:szCs w:val="24"/>
        </w:rPr>
        <w:t>access</w:t>
      </w:r>
      <w:r w:rsidR="004331D8">
        <w:rPr>
          <w:rFonts w:asciiTheme="minorHAnsi" w:hAnsiTheme="minorHAnsi" w:cstheme="minorHAnsi"/>
          <w:sz w:val="24"/>
          <w:szCs w:val="24"/>
        </w:rPr>
        <w:t>ed</w:t>
      </w:r>
      <w:r w:rsidR="001B03D9" w:rsidRPr="00A10800">
        <w:rPr>
          <w:rFonts w:asciiTheme="minorHAnsi" w:hAnsiTheme="minorHAnsi" w:cstheme="minorHAnsi"/>
          <w:sz w:val="24"/>
          <w:szCs w:val="24"/>
        </w:rPr>
        <w:t xml:space="preserve"> through the different locations, and it is all </w:t>
      </w:r>
      <w:r w:rsidR="00820A1D" w:rsidRPr="00A10800">
        <w:rPr>
          <w:rFonts w:asciiTheme="minorHAnsi" w:hAnsiTheme="minorHAnsi" w:cstheme="minorHAnsi"/>
          <w:color w:val="171717"/>
          <w:sz w:val="24"/>
          <w:szCs w:val="24"/>
          <w:shd w:val="clear" w:color="auto" w:fill="FFFFFF"/>
        </w:rPr>
        <w:t>synchronously updated</w:t>
      </w:r>
      <w:sdt>
        <w:sdtPr>
          <w:rPr>
            <w:rFonts w:asciiTheme="minorHAnsi" w:hAnsiTheme="minorHAnsi" w:cstheme="minorHAnsi"/>
            <w:color w:val="171717"/>
            <w:sz w:val="24"/>
            <w:szCs w:val="24"/>
            <w:shd w:val="clear" w:color="auto" w:fill="FFFFFF"/>
          </w:rPr>
          <w:id w:val="43650458"/>
          <w:citation/>
        </w:sdtPr>
        <w:sdtEndPr/>
        <w:sdtContent>
          <w:r w:rsidR="002A2501">
            <w:rPr>
              <w:rFonts w:asciiTheme="minorHAnsi" w:hAnsiTheme="minorHAnsi" w:cstheme="minorHAnsi"/>
              <w:color w:val="171717"/>
              <w:sz w:val="24"/>
              <w:szCs w:val="24"/>
              <w:shd w:val="clear" w:color="auto" w:fill="FFFFFF"/>
            </w:rPr>
            <w:fldChar w:fldCharType="begin"/>
          </w:r>
          <w:r w:rsidR="002A2501">
            <w:rPr>
              <w:rFonts w:asciiTheme="minorHAnsi" w:hAnsiTheme="minorHAnsi" w:cstheme="minorHAnsi"/>
              <w:color w:val="171717"/>
              <w:sz w:val="24"/>
              <w:szCs w:val="24"/>
              <w:shd w:val="clear" w:color="auto" w:fill="FFFFFF"/>
              <w:lang w:val="en-US"/>
            </w:rPr>
            <w:instrText xml:space="preserve"> CITATION Mic3 \l 1033 </w:instrText>
          </w:r>
          <w:r w:rsidR="002A2501">
            <w:rPr>
              <w:rFonts w:asciiTheme="minorHAnsi" w:hAnsiTheme="minorHAnsi" w:cstheme="minorHAnsi"/>
              <w:color w:val="171717"/>
              <w:sz w:val="24"/>
              <w:szCs w:val="24"/>
              <w:shd w:val="clear" w:color="auto" w:fill="FFFFFF"/>
            </w:rPr>
            <w:fldChar w:fldCharType="separate"/>
          </w:r>
          <w:r w:rsidR="004A5C00">
            <w:rPr>
              <w:rFonts w:asciiTheme="minorHAnsi" w:hAnsiTheme="minorHAnsi" w:cstheme="minorHAnsi"/>
              <w:noProof/>
              <w:color w:val="171717"/>
              <w:sz w:val="24"/>
              <w:szCs w:val="24"/>
              <w:shd w:val="clear" w:color="auto" w:fill="FFFFFF"/>
              <w:lang w:val="en-US"/>
            </w:rPr>
            <w:t xml:space="preserve"> </w:t>
          </w:r>
          <w:r w:rsidR="004A5C00" w:rsidRPr="004A5C00">
            <w:rPr>
              <w:rFonts w:asciiTheme="minorHAnsi" w:hAnsiTheme="minorHAnsi" w:cstheme="minorHAnsi"/>
              <w:noProof/>
              <w:color w:val="171717"/>
              <w:sz w:val="24"/>
              <w:szCs w:val="24"/>
              <w:shd w:val="clear" w:color="auto" w:fill="FFFFFF"/>
              <w:lang w:val="en-US"/>
            </w:rPr>
            <w:t>[18]</w:t>
          </w:r>
          <w:r w:rsidR="002A2501">
            <w:rPr>
              <w:rFonts w:asciiTheme="minorHAnsi" w:hAnsiTheme="minorHAnsi" w:cstheme="minorHAnsi"/>
              <w:color w:val="171717"/>
              <w:sz w:val="24"/>
              <w:szCs w:val="24"/>
              <w:shd w:val="clear" w:color="auto" w:fill="FFFFFF"/>
            </w:rPr>
            <w:fldChar w:fldCharType="end"/>
          </w:r>
        </w:sdtContent>
      </w:sdt>
      <w:r w:rsidR="00A63E4B">
        <w:rPr>
          <w:rFonts w:asciiTheme="minorHAnsi" w:hAnsiTheme="minorHAnsi" w:cstheme="minorHAnsi"/>
          <w:color w:val="171717"/>
          <w:sz w:val="24"/>
          <w:szCs w:val="24"/>
          <w:shd w:val="clear" w:color="auto" w:fill="FFFFFF"/>
        </w:rPr>
        <w:t>.</w:t>
      </w:r>
    </w:p>
    <w:p w14:paraId="056C9FF4" w14:textId="77777777" w:rsidR="00A5003F" w:rsidRPr="00A10800" w:rsidRDefault="00A5003F" w:rsidP="00A83921">
      <w:pPr>
        <w:rPr>
          <w:rFonts w:asciiTheme="minorHAnsi" w:hAnsiTheme="minorHAnsi" w:cstheme="minorHAnsi"/>
          <w:sz w:val="24"/>
          <w:szCs w:val="24"/>
        </w:rPr>
      </w:pPr>
    </w:p>
    <w:p w14:paraId="48FF17E5" w14:textId="4B74D0B5" w:rsidR="00B52F61" w:rsidRPr="00A10800" w:rsidRDefault="00B52F61" w:rsidP="00B52F61">
      <w:pPr>
        <w:pStyle w:val="Subtitle"/>
        <w:rPr>
          <w:rFonts w:cstheme="minorHAnsi"/>
          <w:sz w:val="24"/>
          <w:szCs w:val="24"/>
        </w:rPr>
      </w:pPr>
      <w:r w:rsidRPr="00A10800">
        <w:rPr>
          <w:rFonts w:cstheme="minorHAnsi"/>
          <w:sz w:val="24"/>
          <w:szCs w:val="24"/>
        </w:rPr>
        <w:t xml:space="preserve">Reliability </w:t>
      </w:r>
    </w:p>
    <w:p w14:paraId="5972FA9E" w14:textId="77777777" w:rsidR="00886F10" w:rsidRPr="00A10800" w:rsidRDefault="00B52F61" w:rsidP="00B52F61">
      <w:pPr>
        <w:rPr>
          <w:rFonts w:asciiTheme="minorHAnsi" w:hAnsiTheme="minorHAnsi" w:cstheme="minorHAnsi"/>
          <w:sz w:val="24"/>
          <w:szCs w:val="24"/>
        </w:rPr>
      </w:pPr>
      <w:r w:rsidRPr="00A10800">
        <w:rPr>
          <w:rFonts w:asciiTheme="minorHAnsi" w:hAnsiTheme="minorHAnsi" w:cstheme="minorHAnsi"/>
          <w:sz w:val="24"/>
          <w:szCs w:val="24"/>
        </w:rPr>
        <w:t xml:space="preserve">Cloud computing at its very core is designed around a principle of having high uptime </w:t>
      </w:r>
      <w:r w:rsidR="00EC56CD" w:rsidRPr="00A10800">
        <w:rPr>
          <w:rFonts w:asciiTheme="minorHAnsi" w:hAnsiTheme="minorHAnsi" w:cstheme="minorHAnsi"/>
          <w:sz w:val="24"/>
          <w:szCs w:val="24"/>
        </w:rPr>
        <w:t>and in the eventuality of a machine failing, having many more</w:t>
      </w:r>
      <w:r w:rsidR="00726C0D" w:rsidRPr="00A10800">
        <w:rPr>
          <w:rFonts w:asciiTheme="minorHAnsi" w:hAnsiTheme="minorHAnsi" w:cstheme="minorHAnsi"/>
          <w:sz w:val="24"/>
          <w:szCs w:val="24"/>
        </w:rPr>
        <w:t xml:space="preserve"> machines</w:t>
      </w:r>
      <w:r w:rsidR="00EC56CD" w:rsidRPr="00A10800">
        <w:rPr>
          <w:rFonts w:asciiTheme="minorHAnsi" w:hAnsiTheme="minorHAnsi" w:cstheme="minorHAnsi"/>
          <w:sz w:val="24"/>
          <w:szCs w:val="24"/>
        </w:rPr>
        <w:t xml:space="preserve"> to re-distribute the load to and migrate quickly from one </w:t>
      </w:r>
      <w:r w:rsidR="00671A8E" w:rsidRPr="00A10800">
        <w:rPr>
          <w:rFonts w:asciiTheme="minorHAnsi" w:hAnsiTheme="minorHAnsi" w:cstheme="minorHAnsi"/>
          <w:sz w:val="24"/>
          <w:szCs w:val="24"/>
        </w:rPr>
        <w:t xml:space="preserve">instance to another to maintain uptime. </w:t>
      </w:r>
    </w:p>
    <w:p w14:paraId="28D0CE1C" w14:textId="77777777" w:rsidR="00980ACC" w:rsidRPr="00A10800" w:rsidRDefault="00DB6502" w:rsidP="00B52F61">
      <w:pPr>
        <w:rPr>
          <w:rFonts w:asciiTheme="minorHAnsi" w:hAnsiTheme="minorHAnsi" w:cstheme="minorHAnsi"/>
          <w:sz w:val="24"/>
          <w:szCs w:val="24"/>
        </w:rPr>
      </w:pPr>
      <w:r w:rsidRPr="00A10800">
        <w:rPr>
          <w:rFonts w:asciiTheme="minorHAnsi" w:hAnsiTheme="minorHAnsi" w:cstheme="minorHAnsi"/>
          <w:sz w:val="24"/>
          <w:szCs w:val="24"/>
        </w:rPr>
        <w:t xml:space="preserve">Uptime can be a huge factor for any company, and in </w:t>
      </w:r>
      <w:r w:rsidR="00844CEC" w:rsidRPr="00A10800">
        <w:rPr>
          <w:rFonts w:asciiTheme="minorHAnsi" w:hAnsiTheme="minorHAnsi" w:cstheme="minorHAnsi"/>
          <w:sz w:val="24"/>
          <w:szCs w:val="24"/>
        </w:rPr>
        <w:t xml:space="preserve">the instance of losing uptime this can cost a company a lot of money, so there are options to ensure that constant uptime is maintained, but this comes at a cost. </w:t>
      </w:r>
      <w:r w:rsidR="00A628EB" w:rsidRPr="00A10800">
        <w:rPr>
          <w:rFonts w:asciiTheme="minorHAnsi" w:hAnsiTheme="minorHAnsi" w:cstheme="minorHAnsi"/>
          <w:sz w:val="24"/>
          <w:szCs w:val="24"/>
        </w:rPr>
        <w:t xml:space="preserve"> </w:t>
      </w:r>
    </w:p>
    <w:p w14:paraId="4E27B8C4" w14:textId="0B342A5A" w:rsidR="00316216" w:rsidRDefault="009636E8" w:rsidP="00B52F61">
      <w:pPr>
        <w:rPr>
          <w:rFonts w:asciiTheme="minorHAnsi" w:hAnsiTheme="minorHAnsi" w:cstheme="minorHAnsi"/>
          <w:sz w:val="24"/>
          <w:szCs w:val="24"/>
        </w:rPr>
      </w:pPr>
      <w:r w:rsidRPr="00A10800">
        <w:rPr>
          <w:rFonts w:asciiTheme="minorHAnsi" w:hAnsiTheme="minorHAnsi" w:cstheme="minorHAnsi"/>
          <w:sz w:val="24"/>
          <w:szCs w:val="24"/>
        </w:rPr>
        <w:t xml:space="preserve">Amazon boast that their </w:t>
      </w:r>
      <w:r w:rsidR="00980ACC" w:rsidRPr="00A10800">
        <w:rPr>
          <w:rFonts w:asciiTheme="minorHAnsi" w:hAnsiTheme="minorHAnsi" w:cstheme="minorHAnsi"/>
          <w:sz w:val="24"/>
          <w:szCs w:val="24"/>
        </w:rPr>
        <w:t>s</w:t>
      </w:r>
      <w:r w:rsidRPr="00A10800">
        <w:rPr>
          <w:rFonts w:asciiTheme="minorHAnsi" w:hAnsiTheme="minorHAnsi" w:cstheme="minorHAnsi"/>
          <w:sz w:val="24"/>
          <w:szCs w:val="24"/>
        </w:rPr>
        <w:t xml:space="preserve">3 service has </w:t>
      </w:r>
      <w:r w:rsidR="00E25EEA" w:rsidRPr="00A10800">
        <w:rPr>
          <w:rFonts w:asciiTheme="minorHAnsi" w:hAnsiTheme="minorHAnsi" w:cstheme="minorHAnsi"/>
          <w:sz w:val="24"/>
          <w:szCs w:val="24"/>
        </w:rPr>
        <w:t xml:space="preserve">99.00% - </w:t>
      </w:r>
      <w:r w:rsidRPr="00A10800">
        <w:rPr>
          <w:rFonts w:asciiTheme="minorHAnsi" w:hAnsiTheme="minorHAnsi" w:cstheme="minorHAnsi"/>
          <w:sz w:val="24"/>
          <w:szCs w:val="24"/>
        </w:rPr>
        <w:t>99.99% uptime</w:t>
      </w:r>
      <w:r w:rsidR="00E25EEA" w:rsidRPr="00A10800">
        <w:rPr>
          <w:rFonts w:asciiTheme="minorHAnsi" w:hAnsiTheme="minorHAnsi" w:cstheme="minorHAnsi"/>
          <w:sz w:val="24"/>
          <w:szCs w:val="24"/>
        </w:rPr>
        <w:t xml:space="preserve"> guaranteed</w:t>
      </w:r>
      <w:sdt>
        <w:sdtPr>
          <w:rPr>
            <w:rFonts w:asciiTheme="minorHAnsi" w:hAnsiTheme="minorHAnsi" w:cstheme="minorHAnsi"/>
            <w:sz w:val="24"/>
            <w:szCs w:val="24"/>
          </w:rPr>
          <w:id w:val="1967155657"/>
          <w:citation/>
        </w:sdtPr>
        <w:sdtEndPr/>
        <w:sdtContent>
          <w:r w:rsidR="00A63E4B">
            <w:rPr>
              <w:rFonts w:asciiTheme="minorHAnsi" w:hAnsiTheme="minorHAnsi" w:cstheme="minorHAnsi"/>
              <w:sz w:val="24"/>
              <w:szCs w:val="24"/>
            </w:rPr>
            <w:fldChar w:fldCharType="begin"/>
          </w:r>
          <w:r w:rsidR="00A63E4B">
            <w:rPr>
              <w:lang w:val="en-US"/>
            </w:rPr>
            <w:instrText xml:space="preserve"> CITATION Ama2 \l 1033 </w:instrText>
          </w:r>
          <w:r w:rsidR="00A63E4B">
            <w:rPr>
              <w:rFonts w:asciiTheme="minorHAnsi" w:hAnsiTheme="minorHAnsi" w:cstheme="minorHAnsi"/>
              <w:sz w:val="24"/>
              <w:szCs w:val="24"/>
            </w:rPr>
            <w:fldChar w:fldCharType="separate"/>
          </w:r>
          <w:r w:rsidR="004A5C00">
            <w:rPr>
              <w:noProof/>
              <w:lang w:val="en-US"/>
            </w:rPr>
            <w:t xml:space="preserve"> </w:t>
          </w:r>
          <w:r w:rsidR="004A5C00" w:rsidRPr="004A5C00">
            <w:rPr>
              <w:noProof/>
              <w:lang w:val="en-US"/>
            </w:rPr>
            <w:t>[</w:t>
          </w:r>
          <w:r w:rsidR="004A5C00" w:rsidRPr="00176A1D">
            <w:rPr>
              <w:rFonts w:asciiTheme="minorHAnsi" w:hAnsiTheme="minorHAnsi" w:cstheme="minorHAnsi"/>
              <w:noProof/>
              <w:sz w:val="24"/>
              <w:szCs w:val="24"/>
              <w:lang w:val="en-US"/>
            </w:rPr>
            <w:t>19</w:t>
          </w:r>
          <w:r w:rsidR="004A5C00" w:rsidRPr="004A5C00">
            <w:rPr>
              <w:noProof/>
              <w:lang w:val="en-US"/>
            </w:rPr>
            <w:t>]</w:t>
          </w:r>
          <w:r w:rsidR="00A63E4B">
            <w:rPr>
              <w:rFonts w:asciiTheme="minorHAnsi" w:hAnsiTheme="minorHAnsi" w:cstheme="minorHAnsi"/>
              <w:sz w:val="24"/>
              <w:szCs w:val="24"/>
            </w:rPr>
            <w:fldChar w:fldCharType="end"/>
          </w:r>
        </w:sdtContent>
      </w:sdt>
      <w:r w:rsidR="00E25EEA" w:rsidRPr="00A10800">
        <w:rPr>
          <w:rFonts w:asciiTheme="minorHAnsi" w:hAnsiTheme="minorHAnsi" w:cstheme="minorHAnsi"/>
          <w:sz w:val="24"/>
          <w:szCs w:val="24"/>
        </w:rPr>
        <w:t>,</w:t>
      </w:r>
      <w:r w:rsidRPr="00A10800">
        <w:rPr>
          <w:rFonts w:asciiTheme="minorHAnsi" w:hAnsiTheme="minorHAnsi" w:cstheme="minorHAnsi"/>
          <w:sz w:val="24"/>
          <w:szCs w:val="24"/>
        </w:rPr>
        <w:t xml:space="preserve"> but on the grand scale of things, </w:t>
      </w:r>
      <w:r w:rsidR="00980ACC" w:rsidRPr="00A10800">
        <w:rPr>
          <w:rFonts w:asciiTheme="minorHAnsi" w:hAnsiTheme="minorHAnsi" w:cstheme="minorHAnsi"/>
          <w:sz w:val="24"/>
          <w:szCs w:val="24"/>
        </w:rPr>
        <w:t xml:space="preserve">that is still </w:t>
      </w:r>
      <w:r w:rsidR="00593F61" w:rsidRPr="00A10800">
        <w:rPr>
          <w:rFonts w:asciiTheme="minorHAnsi" w:hAnsiTheme="minorHAnsi" w:cstheme="minorHAnsi"/>
          <w:sz w:val="24"/>
          <w:szCs w:val="24"/>
        </w:rPr>
        <w:t>55 minutes</w:t>
      </w:r>
      <w:r w:rsidR="00980ACC" w:rsidRPr="00A10800">
        <w:rPr>
          <w:rFonts w:asciiTheme="minorHAnsi" w:hAnsiTheme="minorHAnsi" w:cstheme="minorHAnsi"/>
          <w:sz w:val="24"/>
          <w:szCs w:val="24"/>
        </w:rPr>
        <w:t xml:space="preserve"> a year of downtime</w:t>
      </w:r>
      <w:r w:rsidR="00593F61" w:rsidRPr="00A10800">
        <w:rPr>
          <w:rFonts w:asciiTheme="minorHAnsi" w:hAnsiTheme="minorHAnsi" w:cstheme="minorHAnsi"/>
          <w:sz w:val="24"/>
          <w:szCs w:val="24"/>
        </w:rPr>
        <w:t xml:space="preserve">, and that could be </w:t>
      </w:r>
      <w:r w:rsidR="00005DFC" w:rsidRPr="00A10800">
        <w:rPr>
          <w:rFonts w:asciiTheme="minorHAnsi" w:hAnsiTheme="minorHAnsi" w:cstheme="minorHAnsi"/>
          <w:sz w:val="24"/>
          <w:szCs w:val="24"/>
        </w:rPr>
        <w:t xml:space="preserve">a huge financial difference for a business. </w:t>
      </w:r>
      <w:r w:rsidR="007771F5" w:rsidRPr="00A10800">
        <w:rPr>
          <w:rFonts w:asciiTheme="minorHAnsi" w:hAnsiTheme="minorHAnsi" w:cstheme="minorHAnsi"/>
          <w:sz w:val="24"/>
          <w:szCs w:val="24"/>
        </w:rPr>
        <w:t xml:space="preserve">For </w:t>
      </w:r>
      <w:r w:rsidR="005F478D" w:rsidRPr="00A10800">
        <w:rPr>
          <w:rFonts w:asciiTheme="minorHAnsi" w:hAnsiTheme="minorHAnsi" w:cstheme="minorHAnsi"/>
          <w:sz w:val="24"/>
          <w:szCs w:val="24"/>
        </w:rPr>
        <w:t>exampl</w:t>
      </w:r>
      <w:r w:rsidR="005F478D">
        <w:rPr>
          <w:rFonts w:asciiTheme="minorHAnsi" w:hAnsiTheme="minorHAnsi" w:cstheme="minorHAnsi"/>
          <w:sz w:val="24"/>
          <w:szCs w:val="24"/>
        </w:rPr>
        <w:t>e,</w:t>
      </w:r>
      <w:r w:rsidR="00E25EEA" w:rsidRPr="00A10800">
        <w:rPr>
          <w:rFonts w:asciiTheme="minorHAnsi" w:hAnsiTheme="minorHAnsi" w:cstheme="minorHAnsi"/>
          <w:sz w:val="24"/>
          <w:szCs w:val="24"/>
        </w:rPr>
        <w:t xml:space="preserve"> </w:t>
      </w:r>
      <w:r w:rsidR="007771F5" w:rsidRPr="00A10800">
        <w:rPr>
          <w:rFonts w:asciiTheme="minorHAnsi" w:hAnsiTheme="minorHAnsi" w:cstheme="minorHAnsi"/>
          <w:sz w:val="24"/>
          <w:szCs w:val="24"/>
        </w:rPr>
        <w:t xml:space="preserve">in the scenario of a </w:t>
      </w:r>
      <w:r w:rsidR="00E25EEA" w:rsidRPr="00A10800">
        <w:rPr>
          <w:rFonts w:asciiTheme="minorHAnsi" w:hAnsiTheme="minorHAnsi" w:cstheme="minorHAnsi"/>
          <w:sz w:val="24"/>
          <w:szCs w:val="24"/>
        </w:rPr>
        <w:t>patient’s</w:t>
      </w:r>
      <w:r w:rsidR="007771F5" w:rsidRPr="00A10800">
        <w:rPr>
          <w:rFonts w:asciiTheme="minorHAnsi" w:hAnsiTheme="minorHAnsi" w:cstheme="minorHAnsi"/>
          <w:sz w:val="24"/>
          <w:szCs w:val="24"/>
        </w:rPr>
        <w:t xml:space="preserve"> medical records being kept on the cloud and </w:t>
      </w:r>
      <w:r w:rsidR="00445DDE">
        <w:rPr>
          <w:rFonts w:asciiTheme="minorHAnsi" w:hAnsiTheme="minorHAnsi" w:cstheme="minorHAnsi"/>
          <w:sz w:val="24"/>
          <w:szCs w:val="24"/>
        </w:rPr>
        <w:t>requiring</w:t>
      </w:r>
      <w:r w:rsidR="007771F5" w:rsidRPr="00A10800">
        <w:rPr>
          <w:rFonts w:asciiTheme="minorHAnsi" w:hAnsiTheme="minorHAnsi" w:cstheme="minorHAnsi"/>
          <w:sz w:val="24"/>
          <w:szCs w:val="24"/>
        </w:rPr>
        <w:t xml:space="preserve"> medication urgently but being unable to check their notes to check their allergies or dosages. </w:t>
      </w:r>
      <w:r w:rsidR="00D06ECC" w:rsidRPr="00A10800">
        <w:rPr>
          <w:rFonts w:asciiTheme="minorHAnsi" w:hAnsiTheme="minorHAnsi" w:cstheme="minorHAnsi"/>
          <w:sz w:val="24"/>
          <w:szCs w:val="24"/>
        </w:rPr>
        <w:t xml:space="preserve">But in terms of reliability, </w:t>
      </w:r>
      <w:r w:rsidR="00465927" w:rsidRPr="00A10800">
        <w:rPr>
          <w:rFonts w:asciiTheme="minorHAnsi" w:hAnsiTheme="minorHAnsi" w:cstheme="minorHAnsi"/>
          <w:sz w:val="24"/>
          <w:szCs w:val="24"/>
        </w:rPr>
        <w:t xml:space="preserve">Auto scaling will always ensure </w:t>
      </w:r>
      <w:r w:rsidR="00A81F64" w:rsidRPr="00A10800">
        <w:rPr>
          <w:rFonts w:asciiTheme="minorHAnsi" w:hAnsiTheme="minorHAnsi" w:cstheme="minorHAnsi"/>
          <w:sz w:val="24"/>
          <w:szCs w:val="24"/>
        </w:rPr>
        <w:t>there is</w:t>
      </w:r>
      <w:r w:rsidR="00465927" w:rsidRPr="00A10800">
        <w:rPr>
          <w:rFonts w:asciiTheme="minorHAnsi" w:hAnsiTheme="minorHAnsi" w:cstheme="minorHAnsi"/>
          <w:sz w:val="24"/>
          <w:szCs w:val="24"/>
        </w:rPr>
        <w:t xml:space="preserve"> enough instances online to handle the load </w:t>
      </w:r>
      <w:r w:rsidR="00D06ECC" w:rsidRPr="00A10800">
        <w:rPr>
          <w:rFonts w:asciiTheme="minorHAnsi" w:hAnsiTheme="minorHAnsi" w:cstheme="minorHAnsi"/>
          <w:sz w:val="24"/>
          <w:szCs w:val="24"/>
        </w:rPr>
        <w:t xml:space="preserve">this </w:t>
      </w:r>
      <w:r w:rsidR="00A62820" w:rsidRPr="00A10800">
        <w:rPr>
          <w:rFonts w:asciiTheme="minorHAnsi" w:hAnsiTheme="minorHAnsi" w:cstheme="minorHAnsi"/>
          <w:sz w:val="24"/>
          <w:szCs w:val="24"/>
        </w:rPr>
        <w:t xml:space="preserve">is </w:t>
      </w:r>
      <w:r w:rsidR="00465927" w:rsidRPr="00A10800">
        <w:rPr>
          <w:rFonts w:asciiTheme="minorHAnsi" w:hAnsiTheme="minorHAnsi" w:cstheme="minorHAnsi"/>
          <w:sz w:val="24"/>
          <w:szCs w:val="24"/>
        </w:rPr>
        <w:t>providing better fault tolerance</w:t>
      </w:r>
      <w:r w:rsidR="008633F1" w:rsidRPr="00A10800">
        <w:rPr>
          <w:rFonts w:asciiTheme="minorHAnsi" w:hAnsiTheme="minorHAnsi" w:cstheme="minorHAnsi"/>
          <w:sz w:val="24"/>
          <w:szCs w:val="24"/>
        </w:rPr>
        <w:t xml:space="preserve"> in the eventuality of a failure. </w:t>
      </w:r>
    </w:p>
    <w:p w14:paraId="6B3FFDEC" w14:textId="77777777" w:rsidR="003D5B75" w:rsidRPr="00A10800" w:rsidRDefault="003D5B75" w:rsidP="00B52F61">
      <w:pPr>
        <w:rPr>
          <w:rFonts w:asciiTheme="minorHAnsi" w:hAnsiTheme="minorHAnsi" w:cstheme="minorHAnsi"/>
          <w:sz w:val="24"/>
          <w:szCs w:val="24"/>
        </w:rPr>
      </w:pPr>
    </w:p>
    <w:p w14:paraId="644CA886" w14:textId="242B46F9" w:rsidR="005F3185" w:rsidRPr="00A10800" w:rsidRDefault="005F3185" w:rsidP="005F3185">
      <w:pPr>
        <w:pStyle w:val="Subtitle"/>
        <w:rPr>
          <w:rFonts w:cstheme="minorHAnsi"/>
          <w:sz w:val="24"/>
          <w:szCs w:val="24"/>
        </w:rPr>
      </w:pPr>
      <w:r w:rsidRPr="00A10800">
        <w:rPr>
          <w:rFonts w:cstheme="minorHAnsi"/>
          <w:sz w:val="24"/>
          <w:szCs w:val="24"/>
        </w:rPr>
        <w:t>Internet connection required.</w:t>
      </w:r>
    </w:p>
    <w:p w14:paraId="01C54CC5" w14:textId="13B7C4BD" w:rsidR="00671A8E" w:rsidRDefault="005F3185" w:rsidP="00B52F61">
      <w:pPr>
        <w:rPr>
          <w:rFonts w:asciiTheme="minorHAnsi" w:hAnsiTheme="minorHAnsi" w:cstheme="minorHAnsi"/>
          <w:sz w:val="24"/>
          <w:szCs w:val="24"/>
        </w:rPr>
      </w:pPr>
      <w:r w:rsidRPr="00A10800">
        <w:rPr>
          <w:rFonts w:asciiTheme="minorHAnsi" w:hAnsiTheme="minorHAnsi" w:cstheme="minorHAnsi"/>
          <w:sz w:val="24"/>
          <w:szCs w:val="24"/>
        </w:rPr>
        <w:t>Perhaps in the 21</w:t>
      </w:r>
      <w:r w:rsidRPr="00A10800">
        <w:rPr>
          <w:rFonts w:asciiTheme="minorHAnsi" w:hAnsiTheme="minorHAnsi" w:cstheme="minorHAnsi"/>
          <w:sz w:val="24"/>
          <w:szCs w:val="24"/>
          <w:vertAlign w:val="superscript"/>
        </w:rPr>
        <w:t>st</w:t>
      </w:r>
      <w:r w:rsidRPr="00A10800">
        <w:rPr>
          <w:rFonts w:asciiTheme="minorHAnsi" w:hAnsiTheme="minorHAnsi" w:cstheme="minorHAnsi"/>
          <w:sz w:val="24"/>
          <w:szCs w:val="24"/>
        </w:rPr>
        <w:t xml:space="preserve"> century requiring an internet connection </w:t>
      </w:r>
      <w:r w:rsidR="00717FE2" w:rsidRPr="00A10800">
        <w:rPr>
          <w:rFonts w:asciiTheme="minorHAnsi" w:hAnsiTheme="minorHAnsi" w:cstheme="minorHAnsi"/>
          <w:sz w:val="24"/>
          <w:szCs w:val="24"/>
        </w:rPr>
        <w:t>is not</w:t>
      </w:r>
      <w:r w:rsidRPr="00A10800">
        <w:rPr>
          <w:rFonts w:asciiTheme="minorHAnsi" w:hAnsiTheme="minorHAnsi" w:cstheme="minorHAnsi"/>
          <w:sz w:val="24"/>
          <w:szCs w:val="24"/>
        </w:rPr>
        <w:t xml:space="preserve"> such a big deal, but it is a factor that must be considered with cloud</w:t>
      </w:r>
      <w:r w:rsidR="00717FE2" w:rsidRPr="00A10800">
        <w:rPr>
          <w:rFonts w:asciiTheme="minorHAnsi" w:hAnsiTheme="minorHAnsi" w:cstheme="minorHAnsi"/>
          <w:sz w:val="24"/>
          <w:szCs w:val="24"/>
        </w:rPr>
        <w:t xml:space="preserve"> computing</w:t>
      </w:r>
      <w:r w:rsidRPr="00A10800">
        <w:rPr>
          <w:rFonts w:asciiTheme="minorHAnsi" w:hAnsiTheme="minorHAnsi" w:cstheme="minorHAnsi"/>
          <w:sz w:val="24"/>
          <w:szCs w:val="24"/>
        </w:rPr>
        <w:t xml:space="preserve">, that an internet connection is required to access the resources </w:t>
      </w:r>
      <w:r w:rsidR="00AF2ED3">
        <w:rPr>
          <w:rFonts w:asciiTheme="minorHAnsi" w:hAnsiTheme="minorHAnsi" w:cstheme="minorHAnsi"/>
          <w:sz w:val="24"/>
          <w:szCs w:val="24"/>
        </w:rPr>
        <w:t xml:space="preserve">stored on the cloud </w:t>
      </w:r>
      <w:r w:rsidRPr="00A10800">
        <w:rPr>
          <w:rFonts w:asciiTheme="minorHAnsi" w:hAnsiTheme="minorHAnsi" w:cstheme="minorHAnsi"/>
          <w:sz w:val="24"/>
          <w:szCs w:val="24"/>
        </w:rPr>
        <w:t xml:space="preserve">and that a metered connection may incur additional costs. </w:t>
      </w:r>
    </w:p>
    <w:p w14:paraId="722E5BEF" w14:textId="77777777" w:rsidR="00156D6D" w:rsidRPr="00A10800" w:rsidRDefault="00156D6D" w:rsidP="00B52F61">
      <w:pPr>
        <w:rPr>
          <w:rFonts w:asciiTheme="minorHAnsi" w:hAnsiTheme="minorHAnsi" w:cstheme="minorHAnsi"/>
          <w:sz w:val="24"/>
          <w:szCs w:val="24"/>
        </w:rPr>
      </w:pPr>
    </w:p>
    <w:p w14:paraId="4B78F762" w14:textId="218C4452" w:rsidR="0094060E" w:rsidRPr="00A10800" w:rsidRDefault="0094060E" w:rsidP="0094060E">
      <w:pPr>
        <w:pStyle w:val="Subtitle"/>
        <w:rPr>
          <w:rFonts w:cstheme="minorHAnsi"/>
          <w:sz w:val="24"/>
          <w:szCs w:val="24"/>
        </w:rPr>
      </w:pPr>
      <w:r w:rsidRPr="00A10800">
        <w:rPr>
          <w:rFonts w:cstheme="minorHAnsi"/>
          <w:sz w:val="24"/>
          <w:szCs w:val="24"/>
        </w:rPr>
        <w:t>Vendor lock in</w:t>
      </w:r>
    </w:p>
    <w:p w14:paraId="1D25C593" w14:textId="65457DF2" w:rsidR="0094060E" w:rsidRPr="00A10800" w:rsidRDefault="0094060E" w:rsidP="0094060E">
      <w:pPr>
        <w:rPr>
          <w:rFonts w:asciiTheme="minorHAnsi" w:hAnsiTheme="minorHAnsi" w:cstheme="minorHAnsi"/>
          <w:sz w:val="24"/>
          <w:szCs w:val="24"/>
        </w:rPr>
      </w:pPr>
      <w:r w:rsidRPr="00A10800">
        <w:rPr>
          <w:rFonts w:asciiTheme="minorHAnsi" w:hAnsiTheme="minorHAnsi" w:cstheme="minorHAnsi"/>
          <w:sz w:val="24"/>
          <w:szCs w:val="24"/>
        </w:rPr>
        <w:t xml:space="preserve">In the instance that </w:t>
      </w:r>
      <w:r w:rsidR="004B46FF">
        <w:rPr>
          <w:rFonts w:asciiTheme="minorHAnsi" w:hAnsiTheme="minorHAnsi" w:cstheme="minorHAnsi"/>
          <w:sz w:val="24"/>
          <w:szCs w:val="24"/>
        </w:rPr>
        <w:t>a customer would</w:t>
      </w:r>
      <w:r w:rsidRPr="00A10800">
        <w:rPr>
          <w:rFonts w:asciiTheme="minorHAnsi" w:hAnsiTheme="minorHAnsi" w:cstheme="minorHAnsi"/>
          <w:sz w:val="24"/>
          <w:szCs w:val="24"/>
        </w:rPr>
        <w:t xml:space="preserve"> wish to change provider, </w:t>
      </w:r>
      <w:r w:rsidR="0067384C" w:rsidRPr="00A10800">
        <w:rPr>
          <w:rFonts w:asciiTheme="minorHAnsi" w:hAnsiTheme="minorHAnsi" w:cstheme="minorHAnsi"/>
          <w:sz w:val="24"/>
          <w:szCs w:val="24"/>
        </w:rPr>
        <w:t xml:space="preserve">some providers may make it difficult to perform such a transfer for example </w:t>
      </w:r>
      <w:r w:rsidR="00224A38" w:rsidRPr="00A10800">
        <w:rPr>
          <w:rFonts w:asciiTheme="minorHAnsi" w:hAnsiTheme="minorHAnsi" w:cstheme="minorHAnsi"/>
          <w:sz w:val="24"/>
          <w:szCs w:val="24"/>
        </w:rPr>
        <w:t xml:space="preserve">the data being held in a </w:t>
      </w:r>
      <w:r w:rsidR="004B46FF">
        <w:rPr>
          <w:rFonts w:asciiTheme="minorHAnsi" w:hAnsiTheme="minorHAnsi" w:cstheme="minorHAnsi"/>
          <w:sz w:val="24"/>
          <w:szCs w:val="24"/>
        </w:rPr>
        <w:t>non-</w:t>
      </w:r>
      <w:r w:rsidR="00224A38" w:rsidRPr="00A10800">
        <w:rPr>
          <w:rFonts w:asciiTheme="minorHAnsi" w:hAnsiTheme="minorHAnsi" w:cstheme="minorHAnsi"/>
          <w:sz w:val="24"/>
          <w:szCs w:val="24"/>
        </w:rPr>
        <w:t>transferable format</w:t>
      </w:r>
      <w:sdt>
        <w:sdtPr>
          <w:rPr>
            <w:rFonts w:asciiTheme="minorHAnsi" w:hAnsiTheme="minorHAnsi" w:cstheme="minorHAnsi"/>
            <w:sz w:val="24"/>
            <w:szCs w:val="24"/>
          </w:rPr>
          <w:id w:val="-871295807"/>
          <w:citation/>
        </w:sdtPr>
        <w:sdtEndPr/>
        <w:sdtContent>
          <w:r w:rsidR="00316216">
            <w:rPr>
              <w:rFonts w:asciiTheme="minorHAnsi" w:hAnsiTheme="minorHAnsi" w:cstheme="minorHAnsi"/>
              <w:sz w:val="24"/>
              <w:szCs w:val="24"/>
            </w:rPr>
            <w:fldChar w:fldCharType="begin"/>
          </w:r>
          <w:r w:rsidR="00316216">
            <w:rPr>
              <w:rFonts w:asciiTheme="minorHAnsi" w:hAnsiTheme="minorHAnsi" w:cstheme="minorHAnsi"/>
              <w:sz w:val="24"/>
              <w:szCs w:val="24"/>
              <w:lang w:val="en-US"/>
            </w:rPr>
            <w:instrText xml:space="preserve">CITATION Soc12 \l 1033 </w:instrText>
          </w:r>
          <w:r w:rsidR="00316216">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[20]</w:t>
          </w:r>
          <w:r w:rsidR="00316216">
            <w:rPr>
              <w:rFonts w:asciiTheme="minorHAnsi" w:hAnsiTheme="minorHAnsi" w:cstheme="minorHAnsi"/>
              <w:sz w:val="24"/>
              <w:szCs w:val="24"/>
            </w:rPr>
            <w:fldChar w:fldCharType="end"/>
          </w:r>
        </w:sdtContent>
      </w:sdt>
      <w:r w:rsidR="00224A38" w:rsidRPr="00A10800">
        <w:rPr>
          <w:rFonts w:asciiTheme="minorHAnsi" w:hAnsiTheme="minorHAnsi" w:cstheme="minorHAnsi"/>
          <w:sz w:val="24"/>
          <w:szCs w:val="24"/>
        </w:rPr>
        <w:t xml:space="preserve">. </w:t>
      </w:r>
    </w:p>
    <w:p w14:paraId="3E66BD4E" w14:textId="77777777" w:rsidR="00A5003F" w:rsidRDefault="00A5003F">
      <w:pPr>
        <w:spacing w:after="160" w:line="259" w:lineRule="auto"/>
        <w:rPr>
          <w:rFonts w:asciiTheme="majorHAnsi" w:eastAsiaTheme="majorEastAsia" w:hAnsiTheme="majorHAnsi" w:cstheme="majorBidi"/>
          <w:color w:val="2F5496" w:themeColor="accent1" w:themeShade="BF"/>
          <w:sz w:val="32"/>
          <w:szCs w:val="32"/>
        </w:rPr>
      </w:pPr>
      <w:r>
        <w:br w:type="page"/>
      </w:r>
    </w:p>
    <w:p w14:paraId="4485115C" w14:textId="03DC8854" w:rsidR="00ED0D5A" w:rsidRDefault="006567BB" w:rsidP="006567BB">
      <w:pPr>
        <w:pStyle w:val="Heading1"/>
      </w:pPr>
      <w:bookmarkStart w:id="2" w:name="_Toc70626284"/>
      <w:r>
        <w:lastRenderedPageBreak/>
        <w:t>Virtualisation and Containerisation</w:t>
      </w:r>
      <w:bookmarkEnd w:id="2"/>
      <w:r>
        <w:t xml:space="preserve"> </w:t>
      </w:r>
    </w:p>
    <w:p w14:paraId="4794DF6E" w14:textId="5688B95C" w:rsidR="00B82B35" w:rsidRDefault="003B1A84" w:rsidP="00ED32EC">
      <w:pPr>
        <w:ind w:right="248"/>
        <w:rPr>
          <w:rFonts w:asciiTheme="minorHAnsi" w:hAnsiTheme="minorHAnsi" w:cstheme="minorHAnsi"/>
          <w:sz w:val="24"/>
          <w:szCs w:val="24"/>
        </w:rPr>
      </w:pPr>
      <w:r w:rsidRPr="00A10800">
        <w:rPr>
          <w:rFonts w:asciiTheme="minorHAnsi" w:hAnsiTheme="minorHAnsi" w:cstheme="minorHAnsi"/>
          <w:sz w:val="24"/>
          <w:szCs w:val="24"/>
        </w:rPr>
        <w:t xml:space="preserve">Docker </w:t>
      </w:r>
      <w:r w:rsidR="006949B4" w:rsidRPr="00A10800">
        <w:rPr>
          <w:rFonts w:asciiTheme="minorHAnsi" w:hAnsiTheme="minorHAnsi" w:cstheme="minorHAnsi"/>
          <w:sz w:val="24"/>
          <w:szCs w:val="24"/>
        </w:rPr>
        <w:t xml:space="preserve">utilizes </w:t>
      </w:r>
      <w:r w:rsidR="00D31AA9" w:rsidRPr="00A10800">
        <w:rPr>
          <w:rFonts w:asciiTheme="minorHAnsi" w:hAnsiTheme="minorHAnsi" w:cstheme="minorHAnsi"/>
          <w:sz w:val="24"/>
          <w:szCs w:val="24"/>
        </w:rPr>
        <w:t xml:space="preserve">operating system level virtualisation that allows for </w:t>
      </w:r>
      <w:r w:rsidR="00707DBF" w:rsidRPr="00A10800">
        <w:rPr>
          <w:rFonts w:asciiTheme="minorHAnsi" w:hAnsiTheme="minorHAnsi" w:cstheme="minorHAnsi"/>
          <w:sz w:val="24"/>
          <w:szCs w:val="24"/>
        </w:rPr>
        <w:t>many isolated user-space instances called containers</w:t>
      </w:r>
      <w:r w:rsidR="00CB45F5">
        <w:rPr>
          <w:rFonts w:asciiTheme="minorHAnsi" w:hAnsiTheme="minorHAnsi" w:cstheme="minorHAnsi"/>
          <w:sz w:val="24"/>
          <w:szCs w:val="24"/>
        </w:rPr>
        <w:t xml:space="preserve">, that </w:t>
      </w:r>
      <w:r w:rsidR="004003AC">
        <w:rPr>
          <w:rFonts w:asciiTheme="minorHAnsi" w:hAnsiTheme="minorHAnsi" w:cstheme="minorHAnsi"/>
          <w:sz w:val="24"/>
          <w:szCs w:val="24"/>
        </w:rPr>
        <w:t xml:space="preserve">allow for the deployment of multiple </w:t>
      </w:r>
      <w:r w:rsidR="00D204A7">
        <w:rPr>
          <w:rFonts w:asciiTheme="minorHAnsi" w:hAnsiTheme="minorHAnsi" w:cstheme="minorHAnsi"/>
          <w:sz w:val="24"/>
          <w:szCs w:val="24"/>
        </w:rPr>
        <w:t>applications on a single machine.</w:t>
      </w:r>
      <w:r w:rsidR="00707DBF" w:rsidRPr="00A10800">
        <w:rPr>
          <w:rFonts w:asciiTheme="minorHAnsi" w:hAnsiTheme="minorHAnsi" w:cstheme="minorHAnsi"/>
          <w:sz w:val="24"/>
          <w:szCs w:val="24"/>
        </w:rPr>
        <w:t xml:space="preserve"> </w:t>
      </w:r>
      <w:r w:rsidR="00B82B35">
        <w:rPr>
          <w:rFonts w:asciiTheme="minorHAnsi" w:hAnsiTheme="minorHAnsi" w:cstheme="minorHAnsi"/>
          <w:sz w:val="24"/>
          <w:szCs w:val="24"/>
        </w:rPr>
        <w:t>Containers are ideal for tasks with a short</w:t>
      </w:r>
      <w:r w:rsidR="00802AEA">
        <w:rPr>
          <w:rFonts w:asciiTheme="minorHAnsi" w:hAnsiTheme="minorHAnsi" w:cstheme="minorHAnsi"/>
          <w:sz w:val="24"/>
          <w:szCs w:val="24"/>
        </w:rPr>
        <w:t xml:space="preserve"> lifecycle, and where </w:t>
      </w:r>
      <w:r w:rsidR="00FE29F9">
        <w:rPr>
          <w:rFonts w:asciiTheme="minorHAnsi" w:hAnsiTheme="minorHAnsi" w:cstheme="minorHAnsi"/>
          <w:sz w:val="24"/>
          <w:szCs w:val="24"/>
        </w:rPr>
        <w:t>the developer would</w:t>
      </w:r>
      <w:r w:rsidR="00802AEA">
        <w:rPr>
          <w:rFonts w:asciiTheme="minorHAnsi" w:hAnsiTheme="minorHAnsi" w:cstheme="minorHAnsi"/>
          <w:sz w:val="24"/>
          <w:szCs w:val="24"/>
        </w:rPr>
        <w:t xml:space="preserve"> </w:t>
      </w:r>
      <w:r w:rsidR="004C79E1">
        <w:rPr>
          <w:rFonts w:asciiTheme="minorHAnsi" w:hAnsiTheme="minorHAnsi" w:cstheme="minorHAnsi"/>
          <w:sz w:val="24"/>
          <w:szCs w:val="24"/>
        </w:rPr>
        <w:t xml:space="preserve">want to minimise the </w:t>
      </w:r>
      <w:r w:rsidR="0061052D">
        <w:rPr>
          <w:rFonts w:asciiTheme="minorHAnsi" w:hAnsiTheme="minorHAnsi" w:cstheme="minorHAnsi"/>
          <w:sz w:val="24"/>
          <w:szCs w:val="24"/>
        </w:rPr>
        <w:t>number</w:t>
      </w:r>
      <w:r w:rsidR="004C79E1">
        <w:rPr>
          <w:rFonts w:asciiTheme="minorHAnsi" w:hAnsiTheme="minorHAnsi" w:cstheme="minorHAnsi"/>
          <w:sz w:val="24"/>
          <w:szCs w:val="24"/>
        </w:rPr>
        <w:t xml:space="preserve"> of active machines</w:t>
      </w:r>
      <w:r w:rsidR="0061052D">
        <w:rPr>
          <w:rFonts w:asciiTheme="minorHAnsi" w:hAnsiTheme="minorHAnsi" w:cstheme="minorHAnsi"/>
          <w:sz w:val="24"/>
          <w:szCs w:val="24"/>
        </w:rPr>
        <w:t xml:space="preserve"> by having different services hosted within containers.</w:t>
      </w:r>
      <w:r w:rsidR="004C79E1">
        <w:rPr>
          <w:rFonts w:asciiTheme="minorHAnsi" w:hAnsiTheme="minorHAnsi" w:cstheme="minorHAnsi"/>
          <w:sz w:val="24"/>
          <w:szCs w:val="24"/>
        </w:rPr>
        <w:t xml:space="preserve"> </w:t>
      </w:r>
    </w:p>
    <w:p w14:paraId="0076298E" w14:textId="1E3D6701" w:rsidR="00ED32EC" w:rsidRPr="00A10800" w:rsidRDefault="000D3E5F" w:rsidP="00ED32EC">
      <w:pPr>
        <w:ind w:right="248"/>
        <w:rPr>
          <w:rFonts w:asciiTheme="minorHAnsi" w:hAnsiTheme="minorHAnsi" w:cstheme="minorHAnsi"/>
          <w:sz w:val="24"/>
          <w:szCs w:val="24"/>
        </w:rPr>
      </w:pPr>
      <w:r>
        <w:rPr>
          <w:rFonts w:asciiTheme="minorHAnsi" w:hAnsiTheme="minorHAnsi" w:cstheme="minorHAnsi"/>
          <w:sz w:val="24"/>
          <w:szCs w:val="24"/>
        </w:rPr>
        <w:t xml:space="preserve">Containerization </w:t>
      </w:r>
      <w:r w:rsidR="00B62E08">
        <w:rPr>
          <w:rFonts w:asciiTheme="minorHAnsi" w:hAnsiTheme="minorHAnsi" w:cstheme="minorHAnsi"/>
          <w:sz w:val="24"/>
          <w:szCs w:val="24"/>
        </w:rPr>
        <w:t>does not</w:t>
      </w:r>
      <w:r>
        <w:rPr>
          <w:rFonts w:asciiTheme="minorHAnsi" w:hAnsiTheme="minorHAnsi" w:cstheme="minorHAnsi"/>
          <w:sz w:val="24"/>
          <w:szCs w:val="24"/>
        </w:rPr>
        <w:t xml:space="preserve"> utilize the hypervisor management </w:t>
      </w:r>
      <w:r w:rsidR="00B62E08">
        <w:rPr>
          <w:rFonts w:asciiTheme="minorHAnsi" w:hAnsiTheme="minorHAnsi" w:cstheme="minorHAnsi"/>
          <w:sz w:val="24"/>
          <w:szCs w:val="24"/>
        </w:rPr>
        <w:t xml:space="preserve">approach instead </w:t>
      </w:r>
      <w:r w:rsidR="00ED32EC">
        <w:rPr>
          <w:rFonts w:asciiTheme="minorHAnsi" w:hAnsiTheme="minorHAnsi" w:cstheme="minorHAnsi"/>
          <w:sz w:val="24"/>
          <w:szCs w:val="24"/>
        </w:rPr>
        <w:t>implementing</w:t>
      </w:r>
      <w:r w:rsidR="00285304">
        <w:rPr>
          <w:rFonts w:asciiTheme="minorHAnsi" w:hAnsiTheme="minorHAnsi" w:cstheme="minorHAnsi"/>
          <w:sz w:val="24"/>
          <w:szCs w:val="24"/>
        </w:rPr>
        <w:t xml:space="preserve"> one operating system </w:t>
      </w:r>
      <w:r w:rsidR="00AB7BD0">
        <w:rPr>
          <w:rFonts w:asciiTheme="minorHAnsi" w:hAnsiTheme="minorHAnsi" w:cstheme="minorHAnsi"/>
          <w:sz w:val="24"/>
          <w:szCs w:val="24"/>
        </w:rPr>
        <w:t xml:space="preserve">that hosts </w:t>
      </w:r>
      <w:r w:rsidR="00285304">
        <w:rPr>
          <w:rFonts w:asciiTheme="minorHAnsi" w:hAnsiTheme="minorHAnsi" w:cstheme="minorHAnsi"/>
          <w:sz w:val="24"/>
          <w:szCs w:val="24"/>
        </w:rPr>
        <w:t xml:space="preserve">all the containers </w:t>
      </w:r>
      <w:r w:rsidR="00453C3C">
        <w:rPr>
          <w:rFonts w:asciiTheme="minorHAnsi" w:hAnsiTheme="minorHAnsi" w:cstheme="minorHAnsi"/>
          <w:sz w:val="24"/>
          <w:szCs w:val="24"/>
        </w:rPr>
        <w:t xml:space="preserve">sharing the </w:t>
      </w:r>
      <w:r w:rsidR="00DB6740">
        <w:rPr>
          <w:rFonts w:asciiTheme="minorHAnsi" w:hAnsiTheme="minorHAnsi" w:cstheme="minorHAnsi"/>
          <w:sz w:val="24"/>
          <w:szCs w:val="24"/>
        </w:rPr>
        <w:t xml:space="preserve">kernel of the host operating system </w:t>
      </w:r>
      <w:r w:rsidR="00285304">
        <w:rPr>
          <w:rFonts w:asciiTheme="minorHAnsi" w:hAnsiTheme="minorHAnsi" w:cstheme="minorHAnsi"/>
          <w:sz w:val="24"/>
          <w:szCs w:val="24"/>
        </w:rPr>
        <w:t>rather than</w:t>
      </w:r>
      <w:r w:rsidR="00AD7B76">
        <w:rPr>
          <w:rFonts w:asciiTheme="minorHAnsi" w:hAnsiTheme="minorHAnsi" w:cstheme="minorHAnsi"/>
          <w:sz w:val="24"/>
          <w:szCs w:val="24"/>
        </w:rPr>
        <w:t xml:space="preserve"> the hypervisor approach that</w:t>
      </w:r>
      <w:r w:rsidR="00285304">
        <w:rPr>
          <w:rFonts w:asciiTheme="minorHAnsi" w:hAnsiTheme="minorHAnsi" w:cstheme="minorHAnsi"/>
          <w:sz w:val="24"/>
          <w:szCs w:val="24"/>
        </w:rPr>
        <w:t xml:space="preserve"> </w:t>
      </w:r>
      <w:r w:rsidR="00A44F55">
        <w:rPr>
          <w:rFonts w:asciiTheme="minorHAnsi" w:hAnsiTheme="minorHAnsi" w:cstheme="minorHAnsi"/>
          <w:sz w:val="24"/>
          <w:szCs w:val="24"/>
        </w:rPr>
        <w:t>implement</w:t>
      </w:r>
      <w:r w:rsidR="00AD7B76">
        <w:rPr>
          <w:rFonts w:asciiTheme="minorHAnsi" w:hAnsiTheme="minorHAnsi" w:cstheme="minorHAnsi"/>
          <w:sz w:val="24"/>
          <w:szCs w:val="24"/>
        </w:rPr>
        <w:t>s</w:t>
      </w:r>
      <w:r w:rsidR="00A44F55">
        <w:rPr>
          <w:rFonts w:asciiTheme="minorHAnsi" w:hAnsiTheme="minorHAnsi" w:cstheme="minorHAnsi"/>
          <w:sz w:val="24"/>
          <w:szCs w:val="24"/>
        </w:rPr>
        <w:t xml:space="preserve"> virtual machines that each </w:t>
      </w:r>
      <w:r w:rsidR="00285304">
        <w:rPr>
          <w:rFonts w:asciiTheme="minorHAnsi" w:hAnsiTheme="minorHAnsi" w:cstheme="minorHAnsi"/>
          <w:sz w:val="24"/>
          <w:szCs w:val="24"/>
        </w:rPr>
        <w:t>hav</w:t>
      </w:r>
      <w:r w:rsidR="00A44F55">
        <w:rPr>
          <w:rFonts w:asciiTheme="minorHAnsi" w:hAnsiTheme="minorHAnsi" w:cstheme="minorHAnsi"/>
          <w:sz w:val="24"/>
          <w:szCs w:val="24"/>
        </w:rPr>
        <w:t>e</w:t>
      </w:r>
      <w:r w:rsidR="00285304">
        <w:rPr>
          <w:rFonts w:asciiTheme="minorHAnsi" w:hAnsiTheme="minorHAnsi" w:cstheme="minorHAnsi"/>
          <w:sz w:val="24"/>
          <w:szCs w:val="24"/>
        </w:rPr>
        <w:t xml:space="preserve"> </w:t>
      </w:r>
      <w:r w:rsidR="00A44F55">
        <w:rPr>
          <w:rFonts w:asciiTheme="minorHAnsi" w:hAnsiTheme="minorHAnsi" w:cstheme="minorHAnsi"/>
          <w:sz w:val="24"/>
          <w:szCs w:val="24"/>
        </w:rPr>
        <w:t>their</w:t>
      </w:r>
      <w:r w:rsidR="00285304">
        <w:rPr>
          <w:rFonts w:asciiTheme="minorHAnsi" w:hAnsiTheme="minorHAnsi" w:cstheme="minorHAnsi"/>
          <w:sz w:val="24"/>
          <w:szCs w:val="24"/>
        </w:rPr>
        <w:t xml:space="preserve"> own operating system</w:t>
      </w:r>
      <w:sdt>
        <w:sdtPr>
          <w:rPr>
            <w:rFonts w:asciiTheme="minorHAnsi" w:hAnsiTheme="minorHAnsi" w:cstheme="minorHAnsi"/>
            <w:sz w:val="24"/>
            <w:szCs w:val="24"/>
          </w:rPr>
          <w:id w:val="1487433200"/>
          <w:citation/>
        </w:sdtPr>
        <w:sdtEndPr/>
        <w:sdtContent>
          <w:r w:rsidR="00790578">
            <w:rPr>
              <w:rFonts w:asciiTheme="minorHAnsi" w:hAnsiTheme="minorHAnsi" w:cstheme="minorHAnsi"/>
              <w:sz w:val="24"/>
              <w:szCs w:val="24"/>
            </w:rPr>
            <w:fldChar w:fldCharType="begin"/>
          </w:r>
          <w:r w:rsidR="00790578">
            <w:rPr>
              <w:rFonts w:asciiTheme="minorHAnsi" w:hAnsiTheme="minorHAnsi" w:cstheme="minorHAnsi"/>
              <w:sz w:val="24"/>
              <w:szCs w:val="24"/>
              <w:lang w:val="en-US"/>
            </w:rPr>
            <w:instrText xml:space="preserve"> CITATION red1 \l 1033 </w:instrText>
          </w:r>
          <w:r w:rsidR="00790578">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[21]</w:t>
          </w:r>
          <w:r w:rsidR="00790578">
            <w:rPr>
              <w:rFonts w:asciiTheme="minorHAnsi" w:hAnsiTheme="minorHAnsi" w:cstheme="minorHAnsi"/>
              <w:sz w:val="24"/>
              <w:szCs w:val="24"/>
            </w:rPr>
            <w:fldChar w:fldCharType="end"/>
          </w:r>
        </w:sdtContent>
      </w:sdt>
      <w:r w:rsidR="00285304">
        <w:rPr>
          <w:rFonts w:asciiTheme="minorHAnsi" w:hAnsiTheme="minorHAnsi" w:cstheme="minorHAnsi"/>
          <w:sz w:val="24"/>
          <w:szCs w:val="24"/>
        </w:rPr>
        <w:t xml:space="preserve">. </w:t>
      </w:r>
      <w:r w:rsidR="00ED32EC">
        <w:rPr>
          <w:rFonts w:asciiTheme="minorHAnsi" w:hAnsiTheme="minorHAnsi" w:cstheme="minorHAnsi"/>
          <w:sz w:val="24"/>
          <w:szCs w:val="24"/>
        </w:rPr>
        <w:t xml:space="preserve">This approach is ideal due to the lower resource requirement for the operating systems. </w:t>
      </w:r>
    </w:p>
    <w:p w14:paraId="066F9CEB" w14:textId="5024D0B3" w:rsidR="00294EF6" w:rsidRPr="00A10800" w:rsidRDefault="00A44F55" w:rsidP="00294EF6">
      <w:pPr>
        <w:ind w:right="248"/>
        <w:rPr>
          <w:rFonts w:asciiTheme="minorHAnsi" w:hAnsiTheme="minorHAnsi" w:cstheme="minorHAnsi"/>
          <w:sz w:val="24"/>
          <w:szCs w:val="24"/>
        </w:rPr>
      </w:pPr>
      <w:r>
        <w:rPr>
          <w:rFonts w:asciiTheme="minorHAnsi" w:hAnsiTheme="minorHAnsi" w:cstheme="minorHAnsi"/>
          <w:sz w:val="24"/>
          <w:szCs w:val="24"/>
        </w:rPr>
        <w:t>T</w:t>
      </w:r>
      <w:r w:rsidR="003C3C55" w:rsidRPr="00A10800">
        <w:rPr>
          <w:rFonts w:asciiTheme="minorHAnsi" w:hAnsiTheme="minorHAnsi" w:cstheme="minorHAnsi"/>
          <w:sz w:val="24"/>
          <w:szCs w:val="24"/>
        </w:rPr>
        <w:t xml:space="preserve">his is </w:t>
      </w:r>
      <w:r w:rsidR="009908AC">
        <w:rPr>
          <w:rFonts w:asciiTheme="minorHAnsi" w:hAnsiTheme="minorHAnsi" w:cstheme="minorHAnsi"/>
          <w:sz w:val="24"/>
          <w:szCs w:val="24"/>
        </w:rPr>
        <w:t xml:space="preserve">a lightweight approach that is </w:t>
      </w:r>
      <w:r w:rsidR="003C3C55" w:rsidRPr="00A10800">
        <w:rPr>
          <w:rFonts w:asciiTheme="minorHAnsi" w:hAnsiTheme="minorHAnsi" w:cstheme="minorHAnsi"/>
          <w:sz w:val="24"/>
          <w:szCs w:val="24"/>
        </w:rPr>
        <w:t xml:space="preserve">ideal for </w:t>
      </w:r>
      <w:r w:rsidR="006949B4" w:rsidRPr="00A10800">
        <w:rPr>
          <w:rFonts w:asciiTheme="minorHAnsi" w:hAnsiTheme="minorHAnsi" w:cstheme="minorHAnsi"/>
          <w:sz w:val="24"/>
          <w:szCs w:val="24"/>
        </w:rPr>
        <w:t>networked services such as web servers</w:t>
      </w:r>
      <w:r w:rsidR="00F06EEC">
        <w:rPr>
          <w:rFonts w:asciiTheme="minorHAnsi" w:hAnsiTheme="minorHAnsi" w:cstheme="minorHAnsi"/>
          <w:sz w:val="24"/>
          <w:szCs w:val="24"/>
        </w:rPr>
        <w:t xml:space="preserve"> and workers</w:t>
      </w:r>
      <w:r w:rsidR="00F4277D">
        <w:rPr>
          <w:rFonts w:asciiTheme="minorHAnsi" w:hAnsiTheme="minorHAnsi" w:cstheme="minorHAnsi"/>
          <w:sz w:val="24"/>
          <w:szCs w:val="24"/>
        </w:rPr>
        <w:t xml:space="preserve"> all to be hosted on the same machine. </w:t>
      </w:r>
      <w:r w:rsidR="00294EF6">
        <w:rPr>
          <w:rFonts w:asciiTheme="minorHAnsi" w:hAnsiTheme="minorHAnsi" w:cstheme="minorHAnsi"/>
          <w:sz w:val="24"/>
          <w:szCs w:val="24"/>
        </w:rPr>
        <w:t xml:space="preserve"> </w:t>
      </w:r>
      <w:r w:rsidR="00294EF6" w:rsidRPr="00A10800">
        <w:rPr>
          <w:rFonts w:asciiTheme="minorHAnsi" w:hAnsiTheme="minorHAnsi" w:cstheme="minorHAnsi"/>
          <w:sz w:val="24"/>
          <w:szCs w:val="24"/>
        </w:rPr>
        <w:t>The instances can be created locally and then packaged as a container for the deployment on the cloud.</w:t>
      </w:r>
    </w:p>
    <w:p w14:paraId="2B8DB8A2" w14:textId="77777777" w:rsidR="006A444F" w:rsidRPr="00A10800" w:rsidRDefault="006A444F" w:rsidP="00476AC3">
      <w:pPr>
        <w:ind w:right="248"/>
        <w:rPr>
          <w:rFonts w:asciiTheme="minorHAnsi" w:hAnsiTheme="minorHAnsi" w:cstheme="minorHAnsi"/>
          <w:sz w:val="24"/>
          <w:szCs w:val="24"/>
        </w:rPr>
      </w:pPr>
    </w:p>
    <w:p w14:paraId="11653E6E" w14:textId="2A4759DA" w:rsidR="00DE7DA2" w:rsidRDefault="001447F6" w:rsidP="00476AC3">
      <w:pPr>
        <w:ind w:right="248"/>
        <w:rPr>
          <w:rFonts w:asciiTheme="minorHAnsi" w:hAnsiTheme="minorHAnsi" w:cstheme="minorHAnsi"/>
          <w:sz w:val="24"/>
          <w:szCs w:val="24"/>
        </w:rPr>
      </w:pPr>
      <w:r w:rsidRPr="00A10800">
        <w:rPr>
          <w:rFonts w:asciiTheme="minorHAnsi" w:hAnsiTheme="minorHAnsi" w:cstheme="minorHAnsi"/>
          <w:sz w:val="24"/>
          <w:szCs w:val="24"/>
        </w:rPr>
        <w:t xml:space="preserve">The essence of docker was that </w:t>
      </w:r>
      <w:r w:rsidR="00BD683F">
        <w:rPr>
          <w:rFonts w:asciiTheme="minorHAnsi" w:hAnsiTheme="minorHAnsi" w:cstheme="minorHAnsi"/>
          <w:sz w:val="24"/>
          <w:szCs w:val="24"/>
        </w:rPr>
        <w:t xml:space="preserve">the developers </w:t>
      </w:r>
      <w:r w:rsidRPr="00A10800">
        <w:rPr>
          <w:rFonts w:asciiTheme="minorHAnsi" w:hAnsiTheme="minorHAnsi" w:cstheme="minorHAnsi"/>
          <w:sz w:val="24"/>
          <w:szCs w:val="24"/>
        </w:rPr>
        <w:t xml:space="preserve">could pack everything required to make a working </w:t>
      </w:r>
      <w:r w:rsidR="00BC554B" w:rsidRPr="00A10800">
        <w:rPr>
          <w:rFonts w:asciiTheme="minorHAnsi" w:hAnsiTheme="minorHAnsi" w:cstheme="minorHAnsi"/>
          <w:sz w:val="24"/>
          <w:szCs w:val="24"/>
        </w:rPr>
        <w:t xml:space="preserve">bit of software such as a web service or web server and </w:t>
      </w:r>
      <w:r w:rsidR="009908AC">
        <w:rPr>
          <w:rFonts w:asciiTheme="minorHAnsi" w:hAnsiTheme="minorHAnsi" w:cstheme="minorHAnsi"/>
          <w:sz w:val="24"/>
          <w:szCs w:val="24"/>
        </w:rPr>
        <w:t>all</w:t>
      </w:r>
      <w:r w:rsidR="00B50FB6">
        <w:rPr>
          <w:rFonts w:asciiTheme="minorHAnsi" w:hAnsiTheme="minorHAnsi" w:cstheme="minorHAnsi"/>
          <w:sz w:val="24"/>
          <w:szCs w:val="24"/>
        </w:rPr>
        <w:t xml:space="preserve"> the dependencies </w:t>
      </w:r>
      <w:r w:rsidR="00BC554B" w:rsidRPr="00A10800">
        <w:rPr>
          <w:rFonts w:asciiTheme="minorHAnsi" w:hAnsiTheme="minorHAnsi" w:cstheme="minorHAnsi"/>
          <w:sz w:val="24"/>
          <w:szCs w:val="24"/>
        </w:rPr>
        <w:t xml:space="preserve">contained within a single package called a container, </w:t>
      </w:r>
      <w:r w:rsidR="00793550" w:rsidRPr="00A10800">
        <w:rPr>
          <w:rFonts w:asciiTheme="minorHAnsi" w:hAnsiTheme="minorHAnsi" w:cstheme="minorHAnsi"/>
          <w:sz w:val="24"/>
          <w:szCs w:val="24"/>
        </w:rPr>
        <w:t>the container could then be hosted in a cloud</w:t>
      </w:r>
      <w:sdt>
        <w:sdtPr>
          <w:rPr>
            <w:rFonts w:asciiTheme="minorHAnsi" w:hAnsiTheme="minorHAnsi" w:cstheme="minorHAnsi"/>
            <w:sz w:val="24"/>
            <w:szCs w:val="24"/>
          </w:rPr>
          <w:id w:val="-1218052274"/>
          <w:citation/>
        </w:sdtPr>
        <w:sdtEndPr/>
        <w:sdtContent>
          <w:r w:rsidR="00802953">
            <w:rPr>
              <w:rFonts w:asciiTheme="minorHAnsi" w:hAnsiTheme="minorHAnsi" w:cstheme="minorHAnsi"/>
              <w:sz w:val="24"/>
              <w:szCs w:val="24"/>
            </w:rPr>
            <w:fldChar w:fldCharType="begin"/>
          </w:r>
          <w:r w:rsidR="00802953">
            <w:rPr>
              <w:rFonts w:asciiTheme="minorHAnsi" w:hAnsiTheme="minorHAnsi" w:cstheme="minorHAnsi"/>
              <w:sz w:val="24"/>
              <w:szCs w:val="24"/>
              <w:lang w:val="en-US"/>
            </w:rPr>
            <w:instrText xml:space="preserve"> CITATION Gab18 \l 1033 </w:instrText>
          </w:r>
          <w:r w:rsidR="00802953">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[22]</w:t>
          </w:r>
          <w:r w:rsidR="00802953">
            <w:rPr>
              <w:rFonts w:asciiTheme="minorHAnsi" w:hAnsiTheme="minorHAnsi" w:cstheme="minorHAnsi"/>
              <w:sz w:val="24"/>
              <w:szCs w:val="24"/>
            </w:rPr>
            <w:fldChar w:fldCharType="end"/>
          </w:r>
        </w:sdtContent>
      </w:sdt>
      <w:r w:rsidR="00793550" w:rsidRPr="00A10800">
        <w:rPr>
          <w:rFonts w:asciiTheme="minorHAnsi" w:hAnsiTheme="minorHAnsi" w:cstheme="minorHAnsi"/>
          <w:sz w:val="24"/>
          <w:szCs w:val="24"/>
        </w:rPr>
        <w:t xml:space="preserve">. </w:t>
      </w:r>
    </w:p>
    <w:p w14:paraId="2361CF43" w14:textId="284E7A22" w:rsidR="003A284C" w:rsidRPr="00A10800" w:rsidRDefault="00DE7DA2" w:rsidP="00476AC3">
      <w:pPr>
        <w:ind w:right="248"/>
        <w:rPr>
          <w:rFonts w:asciiTheme="minorHAnsi" w:hAnsiTheme="minorHAnsi" w:cstheme="minorHAnsi"/>
          <w:sz w:val="24"/>
          <w:szCs w:val="24"/>
        </w:rPr>
      </w:pPr>
      <w:r>
        <w:rPr>
          <w:rFonts w:asciiTheme="minorHAnsi" w:hAnsiTheme="minorHAnsi" w:cstheme="minorHAnsi"/>
          <w:sz w:val="24"/>
          <w:szCs w:val="24"/>
        </w:rPr>
        <w:t>Containerization</w:t>
      </w:r>
      <w:r w:rsidR="00D73771">
        <w:rPr>
          <w:rFonts w:asciiTheme="minorHAnsi" w:hAnsiTheme="minorHAnsi" w:cstheme="minorHAnsi"/>
          <w:sz w:val="24"/>
          <w:szCs w:val="24"/>
        </w:rPr>
        <w:t xml:space="preserve"> </w:t>
      </w:r>
      <w:r w:rsidR="00D66F7A">
        <w:rPr>
          <w:rFonts w:asciiTheme="minorHAnsi" w:hAnsiTheme="minorHAnsi" w:cstheme="minorHAnsi"/>
          <w:sz w:val="24"/>
          <w:szCs w:val="24"/>
        </w:rPr>
        <w:t xml:space="preserve">is the key to scalable hosted </w:t>
      </w:r>
      <w:r w:rsidR="00C17ED8">
        <w:rPr>
          <w:rFonts w:asciiTheme="minorHAnsi" w:hAnsiTheme="minorHAnsi" w:cstheme="minorHAnsi"/>
          <w:sz w:val="24"/>
          <w:szCs w:val="24"/>
        </w:rPr>
        <w:t>user instanced that typically run on a traditional operating system image</w:t>
      </w:r>
      <w:r w:rsidR="00476AC3">
        <w:rPr>
          <w:rFonts w:asciiTheme="minorHAnsi" w:hAnsiTheme="minorHAnsi" w:cstheme="minorHAnsi"/>
          <w:sz w:val="24"/>
          <w:szCs w:val="24"/>
        </w:rPr>
        <w:t>, giving the look of a real computer from the viewpoint of the programs running on them</w:t>
      </w:r>
      <w:sdt>
        <w:sdtPr>
          <w:rPr>
            <w:rFonts w:asciiTheme="minorHAnsi" w:hAnsiTheme="minorHAnsi" w:cstheme="minorHAnsi"/>
            <w:sz w:val="24"/>
            <w:szCs w:val="24"/>
          </w:rPr>
          <w:id w:val="-477294611"/>
          <w:citation/>
        </w:sdtPr>
        <w:sdtEndPr/>
        <w:sdtContent>
          <w:r w:rsidR="00BD0715">
            <w:rPr>
              <w:rFonts w:asciiTheme="minorHAnsi" w:hAnsiTheme="minorHAnsi" w:cstheme="minorHAnsi"/>
              <w:sz w:val="24"/>
              <w:szCs w:val="24"/>
            </w:rPr>
            <w:fldChar w:fldCharType="begin"/>
          </w:r>
          <w:r w:rsidR="00BD0715">
            <w:rPr>
              <w:rFonts w:asciiTheme="minorHAnsi" w:hAnsiTheme="minorHAnsi" w:cstheme="minorHAnsi"/>
              <w:sz w:val="24"/>
              <w:szCs w:val="24"/>
              <w:lang w:val="en-US"/>
            </w:rPr>
            <w:instrText xml:space="preserve"> CITATION Muc20 \l 1033 </w:instrText>
          </w:r>
          <w:r w:rsidR="00BD0715">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[23]</w:t>
          </w:r>
          <w:r w:rsidR="00BD0715">
            <w:rPr>
              <w:rFonts w:asciiTheme="minorHAnsi" w:hAnsiTheme="minorHAnsi" w:cstheme="minorHAnsi"/>
              <w:sz w:val="24"/>
              <w:szCs w:val="24"/>
            </w:rPr>
            <w:fldChar w:fldCharType="end"/>
          </w:r>
        </w:sdtContent>
      </w:sdt>
      <w:r w:rsidR="00476AC3">
        <w:rPr>
          <w:rFonts w:asciiTheme="minorHAnsi" w:hAnsiTheme="minorHAnsi" w:cstheme="minorHAnsi"/>
          <w:sz w:val="24"/>
          <w:szCs w:val="24"/>
        </w:rPr>
        <w:t>.</w:t>
      </w:r>
      <w:r w:rsidR="00C17ED8">
        <w:rPr>
          <w:rFonts w:asciiTheme="minorHAnsi" w:hAnsiTheme="minorHAnsi" w:cstheme="minorHAnsi"/>
          <w:sz w:val="24"/>
          <w:szCs w:val="24"/>
        </w:rPr>
        <w:t xml:space="preserve"> </w:t>
      </w:r>
    </w:p>
    <w:p w14:paraId="68CE2F03" w14:textId="4BF733D9" w:rsidR="001F733A" w:rsidRDefault="003A284C" w:rsidP="00D926F9">
      <w:pPr>
        <w:ind w:right="248"/>
        <w:rPr>
          <w:rFonts w:asciiTheme="minorHAnsi" w:hAnsiTheme="minorHAnsi" w:cstheme="minorHAnsi"/>
          <w:sz w:val="24"/>
          <w:szCs w:val="24"/>
        </w:rPr>
      </w:pPr>
      <w:r w:rsidRPr="00A10800">
        <w:rPr>
          <w:rFonts w:asciiTheme="minorHAnsi" w:hAnsiTheme="minorHAnsi" w:cstheme="minorHAnsi"/>
          <w:sz w:val="24"/>
          <w:szCs w:val="24"/>
        </w:rPr>
        <w:t xml:space="preserve">The key benefit of </w:t>
      </w:r>
      <w:r w:rsidR="005A468D">
        <w:rPr>
          <w:rFonts w:asciiTheme="minorHAnsi" w:hAnsiTheme="minorHAnsi" w:cstheme="minorHAnsi"/>
          <w:sz w:val="24"/>
          <w:szCs w:val="24"/>
        </w:rPr>
        <w:t>containerization is</w:t>
      </w:r>
      <w:r w:rsidRPr="00A10800">
        <w:rPr>
          <w:rFonts w:asciiTheme="minorHAnsi" w:hAnsiTheme="minorHAnsi" w:cstheme="minorHAnsi"/>
          <w:sz w:val="24"/>
          <w:szCs w:val="24"/>
        </w:rPr>
        <w:t xml:space="preserve"> that many </w:t>
      </w:r>
      <w:r w:rsidR="00F656DD">
        <w:rPr>
          <w:rFonts w:asciiTheme="minorHAnsi" w:hAnsiTheme="minorHAnsi" w:cstheme="minorHAnsi"/>
          <w:sz w:val="24"/>
          <w:szCs w:val="24"/>
        </w:rPr>
        <w:t xml:space="preserve">containers can be </w:t>
      </w:r>
      <w:r w:rsidRPr="00A10800">
        <w:rPr>
          <w:rFonts w:asciiTheme="minorHAnsi" w:hAnsiTheme="minorHAnsi" w:cstheme="minorHAnsi"/>
          <w:sz w:val="24"/>
          <w:szCs w:val="24"/>
        </w:rPr>
        <w:t xml:space="preserve">running simultaneously </w:t>
      </w:r>
      <w:r w:rsidR="007700D2">
        <w:rPr>
          <w:rFonts w:asciiTheme="minorHAnsi" w:hAnsiTheme="minorHAnsi" w:cstheme="minorHAnsi"/>
          <w:sz w:val="24"/>
          <w:szCs w:val="24"/>
        </w:rPr>
        <w:t>all performing different tasks if required</w:t>
      </w:r>
      <w:r w:rsidR="00F656DD">
        <w:rPr>
          <w:rFonts w:asciiTheme="minorHAnsi" w:hAnsiTheme="minorHAnsi" w:cstheme="minorHAnsi"/>
          <w:sz w:val="24"/>
          <w:szCs w:val="24"/>
        </w:rPr>
        <w:t>,</w:t>
      </w:r>
      <w:r w:rsidR="007700D2">
        <w:rPr>
          <w:rFonts w:asciiTheme="minorHAnsi" w:hAnsiTheme="minorHAnsi" w:cstheme="minorHAnsi"/>
          <w:sz w:val="24"/>
          <w:szCs w:val="24"/>
        </w:rPr>
        <w:t xml:space="preserve"> such a web worker, a web </w:t>
      </w:r>
      <w:r w:rsidR="00CF0993">
        <w:rPr>
          <w:rFonts w:asciiTheme="minorHAnsi" w:hAnsiTheme="minorHAnsi" w:cstheme="minorHAnsi"/>
          <w:sz w:val="24"/>
          <w:szCs w:val="24"/>
        </w:rPr>
        <w:t>service,</w:t>
      </w:r>
      <w:r w:rsidR="007700D2">
        <w:rPr>
          <w:rFonts w:asciiTheme="minorHAnsi" w:hAnsiTheme="minorHAnsi" w:cstheme="minorHAnsi"/>
          <w:sz w:val="24"/>
          <w:szCs w:val="24"/>
        </w:rPr>
        <w:t xml:space="preserve"> </w:t>
      </w:r>
      <w:r w:rsidR="00CF0993">
        <w:rPr>
          <w:rFonts w:asciiTheme="minorHAnsi" w:hAnsiTheme="minorHAnsi" w:cstheme="minorHAnsi"/>
          <w:sz w:val="24"/>
          <w:szCs w:val="24"/>
        </w:rPr>
        <w:t>and a storage solution</w:t>
      </w:r>
      <w:r w:rsidR="000A2A79">
        <w:rPr>
          <w:rFonts w:asciiTheme="minorHAnsi" w:hAnsiTheme="minorHAnsi" w:cstheme="minorHAnsi"/>
          <w:sz w:val="24"/>
          <w:szCs w:val="24"/>
        </w:rPr>
        <w:t xml:space="preserve">. This is limited by design, </w:t>
      </w:r>
      <w:r w:rsidR="00411D80">
        <w:rPr>
          <w:rFonts w:asciiTheme="minorHAnsi" w:hAnsiTheme="minorHAnsi" w:cstheme="minorHAnsi"/>
          <w:sz w:val="24"/>
          <w:szCs w:val="24"/>
        </w:rPr>
        <w:t>as</w:t>
      </w:r>
      <w:r w:rsidR="000A2A79">
        <w:rPr>
          <w:rFonts w:asciiTheme="minorHAnsi" w:hAnsiTheme="minorHAnsi" w:cstheme="minorHAnsi"/>
          <w:sz w:val="24"/>
          <w:szCs w:val="24"/>
        </w:rPr>
        <w:t xml:space="preserve"> they must all be based on the same operating system</w:t>
      </w:r>
      <w:r w:rsidR="0093525F">
        <w:rPr>
          <w:rFonts w:asciiTheme="minorHAnsi" w:hAnsiTheme="minorHAnsi" w:cstheme="minorHAnsi"/>
          <w:sz w:val="24"/>
          <w:szCs w:val="24"/>
        </w:rPr>
        <w:t xml:space="preserve"> as containers built around varying operating system will require a different host machine</w:t>
      </w:r>
      <w:r w:rsidR="00411D80">
        <w:rPr>
          <w:rFonts w:asciiTheme="minorHAnsi" w:hAnsiTheme="minorHAnsi" w:cstheme="minorHAnsi"/>
          <w:sz w:val="24"/>
          <w:szCs w:val="24"/>
        </w:rPr>
        <w:t xml:space="preserve"> for each operating system, in cases such as traditional virtualisation may be better</w:t>
      </w:r>
      <w:sdt>
        <w:sdtPr>
          <w:rPr>
            <w:rFonts w:asciiTheme="minorHAnsi" w:hAnsiTheme="minorHAnsi" w:cstheme="minorHAnsi"/>
            <w:sz w:val="24"/>
            <w:szCs w:val="24"/>
          </w:rPr>
          <w:id w:val="931553912"/>
          <w:citation/>
        </w:sdtPr>
        <w:sdtEndPr/>
        <w:sdtContent>
          <w:r w:rsidR="008C3F96">
            <w:rPr>
              <w:rFonts w:asciiTheme="minorHAnsi" w:hAnsiTheme="minorHAnsi" w:cstheme="minorHAnsi"/>
              <w:sz w:val="24"/>
              <w:szCs w:val="24"/>
            </w:rPr>
            <w:fldChar w:fldCharType="begin"/>
          </w:r>
          <w:r w:rsidR="008C3F96">
            <w:rPr>
              <w:rFonts w:asciiTheme="minorHAnsi" w:hAnsiTheme="minorHAnsi" w:cstheme="minorHAnsi"/>
              <w:sz w:val="24"/>
              <w:szCs w:val="24"/>
              <w:lang w:val="en-US"/>
            </w:rPr>
            <w:instrText xml:space="preserve"> CITATION AAR \l 1033 </w:instrText>
          </w:r>
          <w:r w:rsidR="008C3F96">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[24]</w:t>
          </w:r>
          <w:r w:rsidR="008C3F96">
            <w:rPr>
              <w:rFonts w:asciiTheme="minorHAnsi" w:hAnsiTheme="minorHAnsi" w:cstheme="minorHAnsi"/>
              <w:sz w:val="24"/>
              <w:szCs w:val="24"/>
            </w:rPr>
            <w:fldChar w:fldCharType="end"/>
          </w:r>
        </w:sdtContent>
      </w:sdt>
      <w:r w:rsidR="00411D80">
        <w:rPr>
          <w:rFonts w:asciiTheme="minorHAnsi" w:hAnsiTheme="minorHAnsi" w:cstheme="minorHAnsi"/>
          <w:sz w:val="24"/>
          <w:szCs w:val="24"/>
        </w:rPr>
        <w:t xml:space="preserve">. </w:t>
      </w:r>
    </w:p>
    <w:p w14:paraId="7B3DF4A5" w14:textId="003E8CA0" w:rsidR="00753723" w:rsidRDefault="0093525F" w:rsidP="00D926F9">
      <w:pPr>
        <w:ind w:right="248"/>
        <w:rPr>
          <w:rFonts w:asciiTheme="minorHAnsi" w:hAnsiTheme="minorHAnsi" w:cstheme="minorHAnsi"/>
          <w:sz w:val="24"/>
          <w:szCs w:val="24"/>
        </w:rPr>
      </w:pPr>
      <w:r>
        <w:rPr>
          <w:rFonts w:asciiTheme="minorHAnsi" w:hAnsiTheme="minorHAnsi" w:cstheme="minorHAnsi"/>
          <w:sz w:val="24"/>
          <w:szCs w:val="24"/>
        </w:rPr>
        <w:t>A</w:t>
      </w:r>
      <w:r w:rsidR="00AA35DC" w:rsidRPr="00A10800">
        <w:rPr>
          <w:rFonts w:asciiTheme="minorHAnsi" w:hAnsiTheme="minorHAnsi" w:cstheme="minorHAnsi"/>
          <w:sz w:val="24"/>
          <w:szCs w:val="24"/>
        </w:rPr>
        <w:t xml:space="preserve">s in all aspects of cloud computing </w:t>
      </w:r>
      <w:r w:rsidR="000D4373">
        <w:rPr>
          <w:rFonts w:asciiTheme="minorHAnsi" w:hAnsiTheme="minorHAnsi" w:cstheme="minorHAnsi"/>
          <w:sz w:val="24"/>
          <w:szCs w:val="24"/>
        </w:rPr>
        <w:t>developers can</w:t>
      </w:r>
      <w:r w:rsidR="00AA35DC" w:rsidRPr="00A10800">
        <w:rPr>
          <w:rFonts w:asciiTheme="minorHAnsi" w:hAnsiTheme="minorHAnsi" w:cstheme="minorHAnsi"/>
          <w:sz w:val="24"/>
          <w:szCs w:val="24"/>
        </w:rPr>
        <w:t xml:space="preserve"> scale the </w:t>
      </w:r>
      <w:r w:rsidR="000642CF" w:rsidRPr="00A10800">
        <w:rPr>
          <w:rFonts w:asciiTheme="minorHAnsi" w:hAnsiTheme="minorHAnsi" w:cstheme="minorHAnsi"/>
          <w:sz w:val="24"/>
          <w:szCs w:val="24"/>
        </w:rPr>
        <w:t>number</w:t>
      </w:r>
      <w:r w:rsidR="00AA35DC" w:rsidRPr="00A10800">
        <w:rPr>
          <w:rFonts w:asciiTheme="minorHAnsi" w:hAnsiTheme="minorHAnsi" w:cstheme="minorHAnsi"/>
          <w:sz w:val="24"/>
          <w:szCs w:val="24"/>
        </w:rPr>
        <w:t xml:space="preserve"> of containers to the demand of </w:t>
      </w:r>
      <w:r w:rsidR="000D4373">
        <w:rPr>
          <w:rFonts w:asciiTheme="minorHAnsi" w:hAnsiTheme="minorHAnsi" w:cstheme="minorHAnsi"/>
          <w:sz w:val="24"/>
          <w:szCs w:val="24"/>
        </w:rPr>
        <w:t>the</w:t>
      </w:r>
      <w:r w:rsidR="00AA35DC" w:rsidRPr="00A10800">
        <w:rPr>
          <w:rFonts w:asciiTheme="minorHAnsi" w:hAnsiTheme="minorHAnsi" w:cstheme="minorHAnsi"/>
          <w:sz w:val="24"/>
          <w:szCs w:val="24"/>
        </w:rPr>
        <w:t xml:space="preserve"> </w:t>
      </w:r>
      <w:r w:rsidR="000642CF" w:rsidRPr="00A10800">
        <w:rPr>
          <w:rFonts w:asciiTheme="minorHAnsi" w:hAnsiTheme="minorHAnsi" w:cstheme="minorHAnsi"/>
          <w:sz w:val="24"/>
          <w:szCs w:val="24"/>
        </w:rPr>
        <w:t>application</w:t>
      </w:r>
      <w:r w:rsidR="00AA35DC" w:rsidRPr="00A10800">
        <w:rPr>
          <w:rFonts w:asciiTheme="minorHAnsi" w:hAnsiTheme="minorHAnsi" w:cstheme="minorHAnsi"/>
          <w:sz w:val="24"/>
          <w:szCs w:val="24"/>
        </w:rPr>
        <w:t xml:space="preserve">. </w:t>
      </w:r>
      <w:r w:rsidR="00967FDE" w:rsidRPr="00A10800">
        <w:rPr>
          <w:rFonts w:asciiTheme="minorHAnsi" w:hAnsiTheme="minorHAnsi" w:cstheme="minorHAnsi"/>
          <w:sz w:val="24"/>
          <w:szCs w:val="24"/>
        </w:rPr>
        <w:t xml:space="preserve">If the demand increases </w:t>
      </w:r>
      <w:r w:rsidR="00AB0501">
        <w:rPr>
          <w:rFonts w:asciiTheme="minorHAnsi" w:hAnsiTheme="minorHAnsi" w:cstheme="minorHAnsi"/>
          <w:sz w:val="24"/>
          <w:szCs w:val="24"/>
        </w:rPr>
        <w:t>the developer can</w:t>
      </w:r>
      <w:r w:rsidR="00967FDE" w:rsidRPr="00A10800">
        <w:rPr>
          <w:rFonts w:asciiTheme="minorHAnsi" w:hAnsiTheme="minorHAnsi" w:cstheme="minorHAnsi"/>
          <w:sz w:val="24"/>
          <w:szCs w:val="24"/>
        </w:rPr>
        <w:t xml:space="preserve"> add more containers and if it decreases </w:t>
      </w:r>
      <w:r w:rsidR="00AB0501">
        <w:rPr>
          <w:rFonts w:asciiTheme="minorHAnsi" w:hAnsiTheme="minorHAnsi" w:cstheme="minorHAnsi"/>
          <w:sz w:val="24"/>
          <w:szCs w:val="24"/>
        </w:rPr>
        <w:t>then</w:t>
      </w:r>
      <w:r w:rsidR="00967FDE" w:rsidRPr="00A10800">
        <w:rPr>
          <w:rFonts w:asciiTheme="minorHAnsi" w:hAnsiTheme="minorHAnsi" w:cstheme="minorHAnsi"/>
          <w:sz w:val="24"/>
          <w:szCs w:val="24"/>
        </w:rPr>
        <w:t xml:space="preserve"> shut down the containers. </w:t>
      </w:r>
      <w:r w:rsidR="00C91A23">
        <w:rPr>
          <w:rFonts w:asciiTheme="minorHAnsi" w:hAnsiTheme="minorHAnsi" w:cstheme="minorHAnsi"/>
          <w:sz w:val="24"/>
          <w:szCs w:val="24"/>
        </w:rPr>
        <w:t>Utilizing a load balancer to fire up more containers as required</w:t>
      </w:r>
      <w:sdt>
        <w:sdtPr>
          <w:rPr>
            <w:rFonts w:asciiTheme="minorHAnsi" w:hAnsiTheme="minorHAnsi" w:cstheme="minorHAnsi"/>
            <w:sz w:val="24"/>
            <w:szCs w:val="24"/>
          </w:rPr>
          <w:id w:val="1454213694"/>
          <w:citation/>
        </w:sdtPr>
        <w:sdtEndPr/>
        <w:sdtContent>
          <w:r w:rsidR="001B1D7A">
            <w:rPr>
              <w:rFonts w:asciiTheme="minorHAnsi" w:hAnsiTheme="minorHAnsi" w:cstheme="minorHAnsi"/>
              <w:sz w:val="24"/>
              <w:szCs w:val="24"/>
            </w:rPr>
            <w:fldChar w:fldCharType="begin"/>
          </w:r>
          <w:r w:rsidR="001B1D7A">
            <w:rPr>
              <w:rFonts w:asciiTheme="minorHAnsi" w:hAnsiTheme="minorHAnsi" w:cstheme="minorHAnsi"/>
              <w:sz w:val="24"/>
              <w:szCs w:val="24"/>
              <w:lang w:val="en-US"/>
            </w:rPr>
            <w:instrText xml:space="preserve"> CITATION GAA14 \l 1033 </w:instrText>
          </w:r>
          <w:r w:rsidR="001B1D7A">
            <w:rPr>
              <w:rFonts w:asciiTheme="minorHAnsi" w:hAnsiTheme="minorHAnsi" w:cstheme="minorHAnsi"/>
              <w:sz w:val="24"/>
              <w:szCs w:val="24"/>
            </w:rPr>
            <w:fldChar w:fldCharType="separate"/>
          </w:r>
          <w:r w:rsidR="004A5C00">
            <w:rPr>
              <w:rFonts w:asciiTheme="minorHAnsi" w:hAnsiTheme="minorHAnsi" w:cstheme="minorHAnsi"/>
              <w:noProof/>
              <w:sz w:val="24"/>
              <w:szCs w:val="24"/>
              <w:lang w:val="en-US"/>
            </w:rPr>
            <w:t xml:space="preserve"> </w:t>
          </w:r>
          <w:r w:rsidR="004A5C00" w:rsidRPr="004A5C00">
            <w:rPr>
              <w:rFonts w:asciiTheme="minorHAnsi" w:hAnsiTheme="minorHAnsi" w:cstheme="minorHAnsi"/>
              <w:noProof/>
              <w:sz w:val="24"/>
              <w:szCs w:val="24"/>
              <w:lang w:val="en-US"/>
            </w:rPr>
            <w:t>[25]</w:t>
          </w:r>
          <w:r w:rsidR="001B1D7A">
            <w:rPr>
              <w:rFonts w:asciiTheme="minorHAnsi" w:hAnsiTheme="minorHAnsi" w:cstheme="minorHAnsi"/>
              <w:sz w:val="24"/>
              <w:szCs w:val="24"/>
            </w:rPr>
            <w:fldChar w:fldCharType="end"/>
          </w:r>
        </w:sdtContent>
      </w:sdt>
      <w:r w:rsidR="00C91A23">
        <w:rPr>
          <w:rFonts w:asciiTheme="minorHAnsi" w:hAnsiTheme="minorHAnsi" w:cstheme="minorHAnsi"/>
          <w:sz w:val="24"/>
          <w:szCs w:val="24"/>
        </w:rPr>
        <w:t xml:space="preserve">. </w:t>
      </w:r>
      <w:r w:rsidR="00AA35DC" w:rsidRPr="00A10800">
        <w:rPr>
          <w:rFonts w:asciiTheme="minorHAnsi" w:hAnsiTheme="minorHAnsi" w:cstheme="minorHAnsi"/>
          <w:sz w:val="24"/>
          <w:szCs w:val="24"/>
        </w:rPr>
        <w:t xml:space="preserve">This leads to compartmentalizing </w:t>
      </w:r>
      <w:r w:rsidR="00AB0501">
        <w:rPr>
          <w:rFonts w:asciiTheme="minorHAnsi" w:hAnsiTheme="minorHAnsi" w:cstheme="minorHAnsi"/>
          <w:sz w:val="24"/>
          <w:szCs w:val="24"/>
        </w:rPr>
        <w:t>the</w:t>
      </w:r>
      <w:r w:rsidR="00AA35DC" w:rsidRPr="00A10800">
        <w:rPr>
          <w:rFonts w:asciiTheme="minorHAnsi" w:hAnsiTheme="minorHAnsi" w:cstheme="minorHAnsi"/>
          <w:sz w:val="24"/>
          <w:szCs w:val="24"/>
        </w:rPr>
        <w:t xml:space="preserve"> </w:t>
      </w:r>
      <w:r w:rsidR="00967FDE" w:rsidRPr="00A10800">
        <w:rPr>
          <w:rFonts w:asciiTheme="minorHAnsi" w:hAnsiTheme="minorHAnsi" w:cstheme="minorHAnsi"/>
          <w:sz w:val="24"/>
          <w:szCs w:val="24"/>
        </w:rPr>
        <w:t xml:space="preserve">program to a </w:t>
      </w:r>
      <w:r w:rsidR="00226692" w:rsidRPr="00A10800">
        <w:rPr>
          <w:rFonts w:asciiTheme="minorHAnsi" w:hAnsiTheme="minorHAnsi" w:cstheme="minorHAnsi"/>
          <w:sz w:val="24"/>
          <w:szCs w:val="24"/>
        </w:rPr>
        <w:t xml:space="preserve">cloud ready solution that can be pushed to most cloud services without much </w:t>
      </w:r>
      <w:r w:rsidR="0010122C" w:rsidRPr="00A10800">
        <w:rPr>
          <w:rFonts w:asciiTheme="minorHAnsi" w:hAnsiTheme="minorHAnsi" w:cstheme="minorHAnsi"/>
          <w:sz w:val="24"/>
          <w:szCs w:val="24"/>
        </w:rPr>
        <w:t xml:space="preserve">if any </w:t>
      </w:r>
      <w:r w:rsidR="00226692" w:rsidRPr="00A10800">
        <w:rPr>
          <w:rFonts w:asciiTheme="minorHAnsi" w:hAnsiTheme="minorHAnsi" w:cstheme="minorHAnsi"/>
          <w:sz w:val="24"/>
          <w:szCs w:val="24"/>
        </w:rPr>
        <w:t>adaption required</w:t>
      </w:r>
      <w:r w:rsidR="00BD683F">
        <w:rPr>
          <w:rFonts w:asciiTheme="minorHAnsi" w:hAnsiTheme="minorHAnsi" w:cstheme="minorHAnsi"/>
          <w:sz w:val="24"/>
          <w:szCs w:val="24"/>
        </w:rPr>
        <w:t xml:space="preserve"> due to the popularity of the uniform nature of docker. </w:t>
      </w:r>
    </w:p>
    <w:p w14:paraId="36B7867F" w14:textId="77777777" w:rsidR="00294EF6" w:rsidRPr="00A10800" w:rsidRDefault="00294EF6" w:rsidP="00294EF6">
      <w:pPr>
        <w:ind w:right="248"/>
        <w:rPr>
          <w:rFonts w:asciiTheme="minorHAnsi" w:hAnsiTheme="minorHAnsi" w:cstheme="minorHAnsi"/>
          <w:sz w:val="24"/>
          <w:szCs w:val="24"/>
        </w:rPr>
      </w:pPr>
    </w:p>
    <w:p w14:paraId="5EB90F3B" w14:textId="77777777" w:rsidR="00294EF6" w:rsidRDefault="00294EF6" w:rsidP="00D926F9">
      <w:pPr>
        <w:ind w:right="248"/>
        <w:rPr>
          <w:rFonts w:asciiTheme="minorHAnsi" w:hAnsiTheme="minorHAnsi" w:cstheme="minorHAnsi"/>
          <w:sz w:val="24"/>
          <w:szCs w:val="24"/>
        </w:rPr>
      </w:pPr>
    </w:p>
    <w:p w14:paraId="7D0E7E31" w14:textId="300C2A98" w:rsidR="00D926F9" w:rsidRDefault="00D926F9" w:rsidP="00D926F9">
      <w:pPr>
        <w:ind w:right="248"/>
        <w:rPr>
          <w:rFonts w:asciiTheme="minorHAnsi" w:hAnsiTheme="minorHAnsi" w:cstheme="minorHAnsi"/>
          <w:sz w:val="24"/>
          <w:szCs w:val="24"/>
        </w:rPr>
      </w:pPr>
    </w:p>
    <w:p w14:paraId="5DCAC862" w14:textId="77777777" w:rsidR="00D926F9" w:rsidRDefault="00D926F9" w:rsidP="00D926F9">
      <w:pPr>
        <w:ind w:right="248"/>
      </w:pPr>
    </w:p>
    <w:p w14:paraId="7925A353" w14:textId="77777777" w:rsidR="008C3F96" w:rsidRDefault="008C3F96">
      <w:pPr>
        <w:spacing w:after="160" w:line="259" w:lineRule="auto"/>
        <w:rPr>
          <w:rFonts w:asciiTheme="majorHAnsi" w:eastAsiaTheme="majorEastAsia" w:hAnsiTheme="majorHAnsi" w:cstheme="majorBidi"/>
          <w:color w:val="2F5496" w:themeColor="accent1" w:themeShade="BF"/>
          <w:sz w:val="32"/>
          <w:szCs w:val="32"/>
        </w:rPr>
      </w:pPr>
      <w:r>
        <w:br w:type="page"/>
      </w:r>
    </w:p>
    <w:p w14:paraId="462D9C97" w14:textId="3651BF53" w:rsidR="00EA7855" w:rsidRPr="00A10800" w:rsidRDefault="006567BB" w:rsidP="00E65798">
      <w:pPr>
        <w:pStyle w:val="Heading1"/>
        <w:rPr>
          <w:rFonts w:asciiTheme="minorHAnsi" w:hAnsiTheme="minorHAnsi" w:cstheme="minorHAnsi"/>
          <w:sz w:val="24"/>
          <w:szCs w:val="24"/>
        </w:rPr>
      </w:pPr>
      <w:bookmarkStart w:id="3" w:name="_Toc70626285"/>
      <w:r>
        <w:lastRenderedPageBreak/>
        <w:t>Evaluate Development</w:t>
      </w:r>
      <w:bookmarkEnd w:id="3"/>
    </w:p>
    <w:p w14:paraId="5CC39F36" w14:textId="3655B5C2" w:rsidR="00C40A4C" w:rsidRDefault="00A10800" w:rsidP="00E65798">
      <w:pPr>
        <w:rPr>
          <w:rFonts w:asciiTheme="minorHAnsi" w:hAnsiTheme="minorHAnsi" w:cstheme="minorHAnsi"/>
          <w:sz w:val="24"/>
          <w:szCs w:val="24"/>
        </w:rPr>
      </w:pPr>
      <w:r w:rsidRPr="000D4373">
        <w:rPr>
          <w:rFonts w:asciiTheme="minorHAnsi" w:hAnsiTheme="minorHAnsi" w:cstheme="minorHAnsi"/>
          <w:sz w:val="24"/>
          <w:szCs w:val="24"/>
        </w:rPr>
        <w:t xml:space="preserve">The development of a node.js </w:t>
      </w:r>
      <w:r w:rsidR="00AB0501" w:rsidRPr="000D4373">
        <w:rPr>
          <w:rFonts w:asciiTheme="minorHAnsi" w:hAnsiTheme="minorHAnsi" w:cstheme="minorHAnsi"/>
          <w:sz w:val="24"/>
          <w:szCs w:val="24"/>
        </w:rPr>
        <w:t xml:space="preserve">based project </w:t>
      </w:r>
      <w:r w:rsidRPr="000D4373">
        <w:rPr>
          <w:rFonts w:asciiTheme="minorHAnsi" w:hAnsiTheme="minorHAnsi" w:cstheme="minorHAnsi"/>
          <w:sz w:val="24"/>
          <w:szCs w:val="24"/>
        </w:rPr>
        <w:t xml:space="preserve">will typically follow the path of </w:t>
      </w:r>
      <w:r w:rsidR="00B8500B" w:rsidRPr="000D4373">
        <w:rPr>
          <w:rFonts w:asciiTheme="minorHAnsi" w:hAnsiTheme="minorHAnsi" w:cstheme="minorHAnsi"/>
          <w:sz w:val="24"/>
          <w:szCs w:val="24"/>
        </w:rPr>
        <w:t>choosing the scope of the project</w:t>
      </w:r>
      <w:r w:rsidR="003E1EF7">
        <w:rPr>
          <w:rFonts w:asciiTheme="minorHAnsi" w:hAnsiTheme="minorHAnsi" w:cstheme="minorHAnsi"/>
          <w:sz w:val="24"/>
          <w:szCs w:val="24"/>
        </w:rPr>
        <w:t>, c</w:t>
      </w:r>
      <w:r w:rsidR="000D4373" w:rsidRPr="000D4373">
        <w:rPr>
          <w:rFonts w:asciiTheme="minorHAnsi" w:hAnsiTheme="minorHAnsi" w:cstheme="minorHAnsi"/>
          <w:sz w:val="24"/>
          <w:szCs w:val="24"/>
        </w:rPr>
        <w:t xml:space="preserve">hoosing </w:t>
      </w:r>
      <w:r w:rsidR="00B8500B" w:rsidRPr="000D4373">
        <w:rPr>
          <w:rFonts w:asciiTheme="minorHAnsi" w:hAnsiTheme="minorHAnsi" w:cstheme="minorHAnsi"/>
          <w:sz w:val="24"/>
          <w:szCs w:val="24"/>
        </w:rPr>
        <w:t>the initial packages to work with and adding the package dependencies as required and</w:t>
      </w:r>
      <w:r w:rsidR="00D80A5D" w:rsidRPr="000D4373">
        <w:rPr>
          <w:rFonts w:asciiTheme="minorHAnsi" w:hAnsiTheme="minorHAnsi" w:cstheme="minorHAnsi"/>
          <w:sz w:val="24"/>
          <w:szCs w:val="24"/>
        </w:rPr>
        <w:t xml:space="preserve"> then implementing </w:t>
      </w:r>
      <w:r w:rsidR="000D4373" w:rsidRPr="000D4373">
        <w:rPr>
          <w:rFonts w:asciiTheme="minorHAnsi" w:hAnsiTheme="minorHAnsi" w:cstheme="minorHAnsi"/>
          <w:sz w:val="24"/>
          <w:szCs w:val="24"/>
        </w:rPr>
        <w:t xml:space="preserve">the </w:t>
      </w:r>
      <w:r w:rsidR="00592CBA" w:rsidRPr="000D4373">
        <w:rPr>
          <w:rFonts w:asciiTheme="minorHAnsi" w:hAnsiTheme="minorHAnsi" w:cstheme="minorHAnsi"/>
          <w:sz w:val="24"/>
          <w:szCs w:val="24"/>
        </w:rPr>
        <w:t>solution</w:t>
      </w:r>
      <w:r w:rsidR="00AB0501" w:rsidRPr="000D4373">
        <w:rPr>
          <w:rFonts w:asciiTheme="minorHAnsi" w:hAnsiTheme="minorHAnsi" w:cstheme="minorHAnsi"/>
          <w:sz w:val="24"/>
          <w:szCs w:val="24"/>
        </w:rPr>
        <w:t>.</w:t>
      </w:r>
      <w:r w:rsidR="00B8500B" w:rsidRPr="000D4373">
        <w:rPr>
          <w:rFonts w:asciiTheme="minorHAnsi" w:hAnsiTheme="minorHAnsi" w:cstheme="minorHAnsi"/>
          <w:sz w:val="24"/>
          <w:szCs w:val="24"/>
        </w:rPr>
        <w:t xml:space="preserve"> </w:t>
      </w:r>
      <w:r w:rsidR="00AB0501" w:rsidRPr="000D4373">
        <w:rPr>
          <w:rFonts w:asciiTheme="minorHAnsi" w:hAnsiTheme="minorHAnsi" w:cstheme="minorHAnsi"/>
          <w:sz w:val="24"/>
          <w:szCs w:val="24"/>
        </w:rPr>
        <w:t>F</w:t>
      </w:r>
      <w:r w:rsidR="00B8500B" w:rsidRPr="000D4373">
        <w:rPr>
          <w:rFonts w:asciiTheme="minorHAnsi" w:hAnsiTheme="minorHAnsi" w:cstheme="minorHAnsi"/>
          <w:sz w:val="24"/>
          <w:szCs w:val="24"/>
        </w:rPr>
        <w:t>inally packaging it all up into a container and hosting it.</w:t>
      </w:r>
      <w:r w:rsidR="00B8500B">
        <w:rPr>
          <w:rFonts w:asciiTheme="minorHAnsi" w:hAnsiTheme="minorHAnsi" w:cstheme="minorHAnsi"/>
          <w:sz w:val="24"/>
          <w:szCs w:val="24"/>
        </w:rPr>
        <w:t xml:space="preserve"> </w:t>
      </w:r>
    </w:p>
    <w:p w14:paraId="4DC2F101" w14:textId="77777777" w:rsidR="00156D6D" w:rsidRDefault="00156D6D" w:rsidP="00E65798">
      <w:pPr>
        <w:rPr>
          <w:rFonts w:asciiTheme="minorHAnsi" w:hAnsiTheme="minorHAnsi" w:cstheme="minorHAnsi"/>
          <w:sz w:val="24"/>
          <w:szCs w:val="24"/>
        </w:rPr>
      </w:pPr>
    </w:p>
    <w:p w14:paraId="4D50ADD6" w14:textId="4AA253A8" w:rsidR="0034527A" w:rsidRDefault="0034527A" w:rsidP="00E65798">
      <w:pPr>
        <w:rPr>
          <w:rFonts w:asciiTheme="minorHAnsi" w:hAnsiTheme="minorHAnsi" w:cstheme="minorHAnsi"/>
          <w:sz w:val="24"/>
          <w:szCs w:val="24"/>
        </w:rPr>
      </w:pPr>
      <w:r>
        <w:rPr>
          <w:rFonts w:asciiTheme="minorHAnsi" w:hAnsiTheme="minorHAnsi" w:cstheme="minorHAnsi"/>
          <w:sz w:val="24"/>
          <w:szCs w:val="24"/>
        </w:rPr>
        <w:t>To start working with any node</w:t>
      </w:r>
      <w:r w:rsidR="00AC0470">
        <w:rPr>
          <w:rFonts w:asciiTheme="minorHAnsi" w:hAnsiTheme="minorHAnsi" w:cstheme="minorHAnsi"/>
          <w:sz w:val="24"/>
          <w:szCs w:val="24"/>
        </w:rPr>
        <w:t>.</w:t>
      </w:r>
      <w:r>
        <w:rPr>
          <w:rFonts w:asciiTheme="minorHAnsi" w:hAnsiTheme="minorHAnsi" w:cstheme="minorHAnsi"/>
          <w:sz w:val="24"/>
          <w:szCs w:val="24"/>
        </w:rPr>
        <w:t>js project</w:t>
      </w:r>
      <w:r w:rsidR="00B11D46">
        <w:rPr>
          <w:rFonts w:asciiTheme="minorHAnsi" w:hAnsiTheme="minorHAnsi" w:cstheme="minorHAnsi"/>
          <w:sz w:val="24"/>
          <w:szCs w:val="24"/>
        </w:rPr>
        <w:t xml:space="preserve"> the developer will</w:t>
      </w:r>
      <w:r>
        <w:rPr>
          <w:rFonts w:asciiTheme="minorHAnsi" w:hAnsiTheme="minorHAnsi" w:cstheme="minorHAnsi"/>
          <w:sz w:val="24"/>
          <w:szCs w:val="24"/>
        </w:rPr>
        <w:t xml:space="preserve"> run the </w:t>
      </w:r>
      <w:proofErr w:type="spellStart"/>
      <w:r>
        <w:rPr>
          <w:rFonts w:asciiTheme="minorHAnsi" w:hAnsiTheme="minorHAnsi" w:cstheme="minorHAnsi"/>
          <w:sz w:val="24"/>
          <w:szCs w:val="24"/>
        </w:rPr>
        <w:t>npm</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init</w:t>
      </w:r>
      <w:proofErr w:type="spellEnd"/>
      <w:r>
        <w:rPr>
          <w:rFonts w:asciiTheme="minorHAnsi" w:hAnsiTheme="minorHAnsi" w:cstheme="minorHAnsi"/>
          <w:sz w:val="24"/>
          <w:szCs w:val="24"/>
        </w:rPr>
        <w:t xml:space="preserve"> </w:t>
      </w:r>
      <w:r w:rsidR="00AC0470">
        <w:rPr>
          <w:rFonts w:asciiTheme="minorHAnsi" w:hAnsiTheme="minorHAnsi" w:cstheme="minorHAnsi"/>
          <w:sz w:val="24"/>
          <w:szCs w:val="24"/>
        </w:rPr>
        <w:t>command and</w:t>
      </w:r>
      <w:r>
        <w:rPr>
          <w:rFonts w:asciiTheme="minorHAnsi" w:hAnsiTheme="minorHAnsi" w:cstheme="minorHAnsi"/>
          <w:sz w:val="24"/>
          <w:szCs w:val="24"/>
        </w:rPr>
        <w:t xml:space="preserve"> provide it with some basic data to populate the package.json</w:t>
      </w:r>
      <w:r w:rsidR="00B65F5C">
        <w:rPr>
          <w:rFonts w:asciiTheme="minorHAnsi" w:hAnsiTheme="minorHAnsi" w:cstheme="minorHAnsi"/>
          <w:sz w:val="24"/>
          <w:szCs w:val="24"/>
        </w:rPr>
        <w:t>. The package</w:t>
      </w:r>
      <w:r w:rsidR="00CA028C">
        <w:rPr>
          <w:rFonts w:asciiTheme="minorHAnsi" w:hAnsiTheme="minorHAnsi" w:cstheme="minorHAnsi"/>
          <w:sz w:val="24"/>
          <w:szCs w:val="24"/>
        </w:rPr>
        <w:t>.</w:t>
      </w:r>
      <w:r w:rsidR="00B65F5C">
        <w:rPr>
          <w:rFonts w:asciiTheme="minorHAnsi" w:hAnsiTheme="minorHAnsi" w:cstheme="minorHAnsi"/>
          <w:sz w:val="24"/>
          <w:szCs w:val="24"/>
        </w:rPr>
        <w:t>json will contain information like the project name</w:t>
      </w:r>
      <w:r w:rsidR="00A71E97">
        <w:rPr>
          <w:rFonts w:asciiTheme="minorHAnsi" w:hAnsiTheme="minorHAnsi" w:cstheme="minorHAnsi"/>
          <w:sz w:val="24"/>
          <w:szCs w:val="24"/>
        </w:rPr>
        <w:t xml:space="preserve">, </w:t>
      </w:r>
      <w:r w:rsidR="00B65F5C">
        <w:rPr>
          <w:rFonts w:asciiTheme="minorHAnsi" w:hAnsiTheme="minorHAnsi" w:cstheme="minorHAnsi"/>
          <w:sz w:val="24"/>
          <w:szCs w:val="24"/>
        </w:rPr>
        <w:t xml:space="preserve">the </w:t>
      </w:r>
      <w:r w:rsidR="00A71E97">
        <w:rPr>
          <w:rFonts w:asciiTheme="minorHAnsi" w:hAnsiTheme="minorHAnsi" w:cstheme="minorHAnsi"/>
          <w:sz w:val="24"/>
          <w:szCs w:val="24"/>
        </w:rPr>
        <w:t>dependencies, and the entry point</w:t>
      </w:r>
      <w:r w:rsidR="00B65F5C">
        <w:rPr>
          <w:rFonts w:asciiTheme="minorHAnsi" w:hAnsiTheme="minorHAnsi" w:cstheme="minorHAnsi"/>
          <w:sz w:val="24"/>
          <w:szCs w:val="24"/>
        </w:rPr>
        <w:t xml:space="preserve">. </w:t>
      </w:r>
    </w:p>
    <w:p w14:paraId="0CADBF3E" w14:textId="008E6B91" w:rsidR="001C42A3" w:rsidRDefault="001C42A3" w:rsidP="00E65798">
      <w:pPr>
        <w:rPr>
          <w:rFonts w:asciiTheme="minorHAnsi" w:hAnsiTheme="minorHAnsi" w:cstheme="minorHAnsi"/>
          <w:sz w:val="24"/>
          <w:szCs w:val="24"/>
        </w:rPr>
      </w:pPr>
    </w:p>
    <w:p w14:paraId="6FC6CB98" w14:textId="77777777" w:rsidR="001C42A3" w:rsidRDefault="001C42A3" w:rsidP="001C42A3">
      <w:pPr>
        <w:keepNext/>
      </w:pPr>
      <w:r>
        <w:rPr>
          <w:noProof/>
        </w:rPr>
        <w:drawing>
          <wp:inline distT="0" distB="0" distL="0" distR="0" wp14:anchorId="281A50F9" wp14:editId="20412518">
            <wp:extent cx="5731510" cy="21482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148205"/>
                    </a:xfrm>
                    <a:prstGeom prst="rect">
                      <a:avLst/>
                    </a:prstGeom>
                  </pic:spPr>
                </pic:pic>
              </a:graphicData>
            </a:graphic>
          </wp:inline>
        </w:drawing>
      </w:r>
    </w:p>
    <w:p w14:paraId="05D2E54D" w14:textId="27C5069B" w:rsidR="003F7118" w:rsidRDefault="001C42A3" w:rsidP="007C37A7">
      <w:pPr>
        <w:pStyle w:val="Caption"/>
        <w:rPr>
          <w:rFonts w:asciiTheme="minorHAnsi" w:hAnsiTheme="minorHAnsi" w:cstheme="minorHAnsi"/>
          <w:sz w:val="24"/>
          <w:szCs w:val="24"/>
        </w:rPr>
      </w:pPr>
      <w:r>
        <w:t xml:space="preserve">Figure </w:t>
      </w:r>
      <w:r w:rsidR="00F37394">
        <w:fldChar w:fldCharType="begin"/>
      </w:r>
      <w:r w:rsidR="00F37394">
        <w:instrText xml:space="preserve"> SEQ Figure \* ARABIC </w:instrText>
      </w:r>
      <w:r w:rsidR="00F37394">
        <w:fldChar w:fldCharType="separate"/>
      </w:r>
      <w:r w:rsidR="00EB0475">
        <w:rPr>
          <w:noProof/>
        </w:rPr>
        <w:t>1</w:t>
      </w:r>
      <w:r w:rsidR="00F37394">
        <w:rPr>
          <w:noProof/>
        </w:rPr>
        <w:fldChar w:fldCharType="end"/>
      </w:r>
      <w:r w:rsidR="007C37A7">
        <w:rPr>
          <w:noProof/>
        </w:rPr>
        <w:t xml:space="preserve"> </w:t>
      </w:r>
      <w:r>
        <w:t>NPM INIT</w:t>
      </w:r>
    </w:p>
    <w:p w14:paraId="7B4351EA" w14:textId="2CE1EA57" w:rsidR="003F7118" w:rsidRDefault="00A61643" w:rsidP="00A61643">
      <w:pPr>
        <w:rPr>
          <w:rFonts w:asciiTheme="minorHAnsi" w:hAnsiTheme="minorHAnsi" w:cstheme="minorHAnsi"/>
          <w:sz w:val="24"/>
          <w:szCs w:val="24"/>
        </w:rPr>
      </w:pPr>
      <w:r>
        <w:rPr>
          <w:rFonts w:asciiTheme="minorHAnsi" w:hAnsiTheme="minorHAnsi" w:cstheme="minorHAnsi"/>
          <w:sz w:val="24"/>
          <w:szCs w:val="24"/>
        </w:rPr>
        <w:t>When developing an application on node.js a decision must be made if JavaScript, or the superset called TypeScript</w:t>
      </w:r>
      <w:r w:rsidR="00941255">
        <w:rPr>
          <w:rFonts w:asciiTheme="minorHAnsi" w:hAnsiTheme="minorHAnsi" w:cstheme="minorHAnsi"/>
          <w:sz w:val="24"/>
          <w:szCs w:val="24"/>
        </w:rPr>
        <w:t xml:space="preserve"> will be used</w:t>
      </w:r>
      <w:r>
        <w:rPr>
          <w:rFonts w:asciiTheme="minorHAnsi" w:hAnsiTheme="minorHAnsi" w:cstheme="minorHAnsi"/>
          <w:sz w:val="24"/>
          <w:szCs w:val="24"/>
        </w:rPr>
        <w:t xml:space="preserve">. If the developer choses TypeScript a compiler will be used </w:t>
      </w:r>
      <w:r w:rsidR="00922AB9">
        <w:rPr>
          <w:rFonts w:asciiTheme="minorHAnsi" w:hAnsiTheme="minorHAnsi" w:cstheme="minorHAnsi"/>
          <w:sz w:val="24"/>
          <w:szCs w:val="24"/>
        </w:rPr>
        <w:t>that will</w:t>
      </w:r>
      <w:r>
        <w:rPr>
          <w:rFonts w:asciiTheme="minorHAnsi" w:hAnsiTheme="minorHAnsi" w:cstheme="minorHAnsi"/>
          <w:sz w:val="24"/>
          <w:szCs w:val="24"/>
        </w:rPr>
        <w:t xml:space="preserve"> compile the files down into JavaScript</w:t>
      </w:r>
      <w:r w:rsidR="0064672D">
        <w:rPr>
          <w:rFonts w:asciiTheme="minorHAnsi" w:hAnsiTheme="minorHAnsi" w:cstheme="minorHAnsi"/>
          <w:sz w:val="24"/>
          <w:szCs w:val="24"/>
        </w:rPr>
        <w:t xml:space="preserve">. </w:t>
      </w:r>
    </w:p>
    <w:p w14:paraId="6189B721" w14:textId="7C3E9A6B" w:rsidR="003F7118" w:rsidRDefault="003F7118" w:rsidP="00E65798">
      <w:pPr>
        <w:rPr>
          <w:rFonts w:asciiTheme="minorHAnsi" w:hAnsiTheme="minorHAnsi" w:cstheme="minorHAnsi"/>
          <w:sz w:val="24"/>
          <w:szCs w:val="24"/>
        </w:rPr>
      </w:pPr>
    </w:p>
    <w:p w14:paraId="18D19167" w14:textId="1CDCB209" w:rsidR="006D6B89" w:rsidRDefault="00640466" w:rsidP="006D6B89">
      <w:pPr>
        <w:rPr>
          <w:rFonts w:asciiTheme="minorHAnsi" w:hAnsiTheme="minorHAnsi" w:cstheme="minorHAnsi"/>
          <w:sz w:val="24"/>
          <w:szCs w:val="24"/>
        </w:rPr>
      </w:pPr>
      <w:r>
        <w:rPr>
          <w:rFonts w:asciiTheme="minorHAnsi" w:hAnsiTheme="minorHAnsi" w:cstheme="minorHAnsi"/>
          <w:sz w:val="24"/>
          <w:szCs w:val="24"/>
        </w:rPr>
        <w:t xml:space="preserve">When working with node.js </w:t>
      </w:r>
      <w:r w:rsidR="000D4373">
        <w:rPr>
          <w:rFonts w:asciiTheme="minorHAnsi" w:hAnsiTheme="minorHAnsi" w:cstheme="minorHAnsi"/>
          <w:sz w:val="24"/>
          <w:szCs w:val="24"/>
        </w:rPr>
        <w:t>the developer</w:t>
      </w:r>
      <w:r>
        <w:rPr>
          <w:rFonts w:asciiTheme="minorHAnsi" w:hAnsiTheme="minorHAnsi" w:cstheme="minorHAnsi"/>
          <w:sz w:val="24"/>
          <w:szCs w:val="24"/>
        </w:rPr>
        <w:t xml:space="preserve"> can </w:t>
      </w:r>
      <w:r w:rsidR="007214BA">
        <w:rPr>
          <w:rFonts w:asciiTheme="minorHAnsi" w:hAnsiTheme="minorHAnsi" w:cstheme="minorHAnsi"/>
          <w:sz w:val="24"/>
          <w:szCs w:val="24"/>
        </w:rPr>
        <w:t>simply</w:t>
      </w:r>
      <w:r>
        <w:rPr>
          <w:rFonts w:asciiTheme="minorHAnsi" w:hAnsiTheme="minorHAnsi" w:cstheme="minorHAnsi"/>
          <w:sz w:val="24"/>
          <w:szCs w:val="24"/>
        </w:rPr>
        <w:t xml:space="preserve"> add packages that will reduce </w:t>
      </w:r>
      <w:r w:rsidR="00941255">
        <w:rPr>
          <w:rFonts w:asciiTheme="minorHAnsi" w:hAnsiTheme="minorHAnsi" w:cstheme="minorHAnsi"/>
          <w:sz w:val="24"/>
          <w:szCs w:val="24"/>
        </w:rPr>
        <w:t>the</w:t>
      </w:r>
      <w:r>
        <w:rPr>
          <w:rFonts w:asciiTheme="minorHAnsi" w:hAnsiTheme="minorHAnsi" w:cstheme="minorHAnsi"/>
          <w:sz w:val="24"/>
          <w:szCs w:val="24"/>
        </w:rPr>
        <w:t xml:space="preserve"> workload significantly by </w:t>
      </w:r>
      <w:r w:rsidR="007214BA">
        <w:rPr>
          <w:rFonts w:asciiTheme="minorHAnsi" w:hAnsiTheme="minorHAnsi" w:cstheme="minorHAnsi"/>
          <w:sz w:val="24"/>
          <w:szCs w:val="24"/>
        </w:rPr>
        <w:t xml:space="preserve">essentially downloading them through the console. This will automatically add them to </w:t>
      </w:r>
      <w:r w:rsidR="00941255">
        <w:rPr>
          <w:rFonts w:asciiTheme="minorHAnsi" w:hAnsiTheme="minorHAnsi" w:cstheme="minorHAnsi"/>
          <w:sz w:val="24"/>
          <w:szCs w:val="24"/>
        </w:rPr>
        <w:t>the</w:t>
      </w:r>
      <w:r w:rsidR="007214BA">
        <w:rPr>
          <w:rFonts w:asciiTheme="minorHAnsi" w:hAnsiTheme="minorHAnsi" w:cstheme="minorHAnsi"/>
          <w:sz w:val="24"/>
          <w:szCs w:val="24"/>
        </w:rPr>
        <w:t xml:space="preserve"> package. Json </w:t>
      </w:r>
      <w:r w:rsidR="009B6397">
        <w:rPr>
          <w:rFonts w:asciiTheme="minorHAnsi" w:hAnsiTheme="minorHAnsi" w:cstheme="minorHAnsi"/>
          <w:sz w:val="24"/>
          <w:szCs w:val="24"/>
        </w:rPr>
        <w:t xml:space="preserve">or they can be installed globally </w:t>
      </w:r>
      <w:r w:rsidR="007214BA">
        <w:rPr>
          <w:rFonts w:asciiTheme="minorHAnsi" w:hAnsiTheme="minorHAnsi" w:cstheme="minorHAnsi"/>
          <w:sz w:val="24"/>
          <w:szCs w:val="24"/>
        </w:rPr>
        <w:t>if download</w:t>
      </w:r>
      <w:r w:rsidR="00941255">
        <w:rPr>
          <w:rFonts w:asciiTheme="minorHAnsi" w:hAnsiTheme="minorHAnsi" w:cstheme="minorHAnsi"/>
          <w:sz w:val="24"/>
          <w:szCs w:val="24"/>
        </w:rPr>
        <w:t>ing</w:t>
      </w:r>
      <w:r w:rsidR="007214BA">
        <w:rPr>
          <w:rFonts w:asciiTheme="minorHAnsi" w:hAnsiTheme="minorHAnsi" w:cstheme="minorHAnsi"/>
          <w:sz w:val="24"/>
          <w:szCs w:val="24"/>
        </w:rPr>
        <w:t xml:space="preserve"> them through the node package manager, if </w:t>
      </w:r>
      <w:r w:rsidR="00941255">
        <w:rPr>
          <w:rFonts w:asciiTheme="minorHAnsi" w:hAnsiTheme="minorHAnsi" w:cstheme="minorHAnsi"/>
          <w:sz w:val="24"/>
          <w:szCs w:val="24"/>
        </w:rPr>
        <w:t>the developer</w:t>
      </w:r>
      <w:r w:rsidR="007214BA">
        <w:rPr>
          <w:rFonts w:asciiTheme="minorHAnsi" w:hAnsiTheme="minorHAnsi" w:cstheme="minorHAnsi"/>
          <w:sz w:val="24"/>
          <w:szCs w:val="24"/>
        </w:rPr>
        <w:t xml:space="preserve"> opt</w:t>
      </w:r>
      <w:r w:rsidR="00941255">
        <w:rPr>
          <w:rFonts w:asciiTheme="minorHAnsi" w:hAnsiTheme="minorHAnsi" w:cstheme="minorHAnsi"/>
          <w:sz w:val="24"/>
          <w:szCs w:val="24"/>
        </w:rPr>
        <w:t>s</w:t>
      </w:r>
      <w:r w:rsidR="007214BA">
        <w:rPr>
          <w:rFonts w:asciiTheme="minorHAnsi" w:hAnsiTheme="minorHAnsi" w:cstheme="minorHAnsi"/>
          <w:sz w:val="24"/>
          <w:szCs w:val="24"/>
        </w:rPr>
        <w:t xml:space="preserve"> to manually manage </w:t>
      </w:r>
      <w:r w:rsidR="00941255">
        <w:rPr>
          <w:rFonts w:asciiTheme="minorHAnsi" w:hAnsiTheme="minorHAnsi" w:cstheme="minorHAnsi"/>
          <w:sz w:val="24"/>
          <w:szCs w:val="24"/>
        </w:rPr>
        <w:t>the</w:t>
      </w:r>
      <w:r w:rsidR="007214BA">
        <w:rPr>
          <w:rFonts w:asciiTheme="minorHAnsi" w:hAnsiTheme="minorHAnsi" w:cstheme="minorHAnsi"/>
          <w:sz w:val="24"/>
          <w:szCs w:val="24"/>
        </w:rPr>
        <w:t xml:space="preserve"> downloads </w:t>
      </w:r>
      <w:r w:rsidR="00941255">
        <w:rPr>
          <w:rFonts w:asciiTheme="minorHAnsi" w:hAnsiTheme="minorHAnsi" w:cstheme="minorHAnsi"/>
          <w:sz w:val="24"/>
          <w:szCs w:val="24"/>
        </w:rPr>
        <w:t>they</w:t>
      </w:r>
      <w:r w:rsidR="00D31083">
        <w:rPr>
          <w:rFonts w:asciiTheme="minorHAnsi" w:hAnsiTheme="minorHAnsi" w:cstheme="minorHAnsi"/>
          <w:sz w:val="24"/>
          <w:szCs w:val="24"/>
        </w:rPr>
        <w:t xml:space="preserve"> </w:t>
      </w:r>
      <w:r w:rsidR="007214BA">
        <w:rPr>
          <w:rFonts w:asciiTheme="minorHAnsi" w:hAnsiTheme="minorHAnsi" w:cstheme="minorHAnsi"/>
          <w:sz w:val="24"/>
          <w:szCs w:val="24"/>
        </w:rPr>
        <w:t xml:space="preserve"> must define them manually also. </w:t>
      </w:r>
      <w:r w:rsidR="001D2756">
        <w:rPr>
          <w:rFonts w:asciiTheme="minorHAnsi" w:hAnsiTheme="minorHAnsi" w:cstheme="minorHAnsi"/>
          <w:sz w:val="24"/>
          <w:szCs w:val="24"/>
        </w:rPr>
        <w:t xml:space="preserve">There are many packages for managing the different aspects of building on node.js as the framework offers such a wide range of </w:t>
      </w:r>
      <w:r w:rsidR="00A169AC">
        <w:rPr>
          <w:rFonts w:asciiTheme="minorHAnsi" w:hAnsiTheme="minorHAnsi" w:cstheme="minorHAnsi"/>
          <w:sz w:val="24"/>
          <w:szCs w:val="24"/>
        </w:rPr>
        <w:t>utilities</w:t>
      </w:r>
      <w:r w:rsidR="006D6B89">
        <w:rPr>
          <w:rFonts w:asciiTheme="minorHAnsi" w:hAnsiTheme="minorHAnsi" w:cstheme="minorHAnsi"/>
          <w:sz w:val="24"/>
          <w:szCs w:val="24"/>
        </w:rPr>
        <w:t xml:space="preserve"> such as dev dependencies </w:t>
      </w:r>
      <w:r w:rsidR="00654416">
        <w:rPr>
          <w:rFonts w:asciiTheme="minorHAnsi" w:hAnsiTheme="minorHAnsi" w:cstheme="minorHAnsi"/>
          <w:sz w:val="24"/>
          <w:szCs w:val="24"/>
        </w:rPr>
        <w:t>like</w:t>
      </w:r>
      <w:r w:rsidR="006D6B89">
        <w:rPr>
          <w:rFonts w:asciiTheme="minorHAnsi" w:hAnsiTheme="minorHAnsi" w:cstheme="minorHAnsi"/>
          <w:sz w:val="24"/>
          <w:szCs w:val="24"/>
        </w:rPr>
        <w:t xml:space="preserve"> </w:t>
      </w:r>
      <w:proofErr w:type="spellStart"/>
      <w:r w:rsidR="006D6B89">
        <w:rPr>
          <w:rFonts w:asciiTheme="minorHAnsi" w:hAnsiTheme="minorHAnsi" w:cstheme="minorHAnsi"/>
          <w:sz w:val="24"/>
          <w:szCs w:val="24"/>
        </w:rPr>
        <w:t>nodemon</w:t>
      </w:r>
      <w:proofErr w:type="spellEnd"/>
      <w:r w:rsidR="00654416">
        <w:rPr>
          <w:rFonts w:asciiTheme="minorHAnsi" w:hAnsiTheme="minorHAnsi" w:cstheme="minorHAnsi"/>
          <w:sz w:val="24"/>
          <w:szCs w:val="24"/>
        </w:rPr>
        <w:t xml:space="preserve"> that</w:t>
      </w:r>
      <w:r w:rsidR="006D6B89">
        <w:rPr>
          <w:rFonts w:asciiTheme="minorHAnsi" w:hAnsiTheme="minorHAnsi" w:cstheme="minorHAnsi"/>
          <w:sz w:val="24"/>
          <w:szCs w:val="24"/>
        </w:rPr>
        <w:t xml:space="preserve"> can be included in the project with the –dev flag when installing, this will be useful when moving to production as it will not be required so it is not included</w:t>
      </w:r>
      <w:r w:rsidR="00654416">
        <w:rPr>
          <w:rFonts w:asciiTheme="minorHAnsi" w:hAnsiTheme="minorHAnsi" w:cstheme="minorHAnsi"/>
          <w:sz w:val="24"/>
          <w:szCs w:val="24"/>
        </w:rPr>
        <w:t xml:space="preserve"> in the production build. </w:t>
      </w:r>
    </w:p>
    <w:p w14:paraId="2F962366" w14:textId="560517C6" w:rsidR="001D2756" w:rsidRDefault="001D2756" w:rsidP="00E65798">
      <w:pPr>
        <w:rPr>
          <w:rFonts w:asciiTheme="minorHAnsi" w:hAnsiTheme="minorHAnsi" w:cstheme="minorHAnsi"/>
          <w:sz w:val="24"/>
          <w:szCs w:val="24"/>
        </w:rPr>
      </w:pPr>
    </w:p>
    <w:p w14:paraId="7D61CB61" w14:textId="77777777" w:rsidR="00BB09E9" w:rsidRDefault="00BB09E9" w:rsidP="00BB09E9">
      <w:pPr>
        <w:keepNext/>
      </w:pPr>
      <w:r>
        <w:rPr>
          <w:noProof/>
        </w:rPr>
        <w:lastRenderedPageBreak/>
        <w:drawing>
          <wp:inline distT="0" distB="0" distL="0" distR="0" wp14:anchorId="356B3C25" wp14:editId="2C40CB22">
            <wp:extent cx="4572000" cy="61245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000" cy="6124575"/>
                    </a:xfrm>
                    <a:prstGeom prst="rect">
                      <a:avLst/>
                    </a:prstGeom>
                  </pic:spPr>
                </pic:pic>
              </a:graphicData>
            </a:graphic>
          </wp:inline>
        </w:drawing>
      </w:r>
    </w:p>
    <w:p w14:paraId="1C6DEAD0" w14:textId="162837BD" w:rsidR="00BB09E9" w:rsidRDefault="00BB09E9" w:rsidP="00BB09E9">
      <w:pPr>
        <w:pStyle w:val="Caption"/>
        <w:rPr>
          <w:rFonts w:asciiTheme="minorHAnsi" w:hAnsiTheme="minorHAnsi" w:cstheme="minorHAnsi"/>
          <w:sz w:val="24"/>
          <w:szCs w:val="24"/>
        </w:rPr>
      </w:pPr>
      <w:r>
        <w:t xml:space="preserve">Figure </w:t>
      </w:r>
      <w:r w:rsidR="00F37394">
        <w:fldChar w:fldCharType="begin"/>
      </w:r>
      <w:r w:rsidR="00F37394">
        <w:instrText xml:space="preserve"> SEQ Figure \* ARABIC </w:instrText>
      </w:r>
      <w:r w:rsidR="00F37394">
        <w:fldChar w:fldCharType="separate"/>
      </w:r>
      <w:r w:rsidR="00EB0475">
        <w:rPr>
          <w:noProof/>
        </w:rPr>
        <w:t>2</w:t>
      </w:r>
      <w:r w:rsidR="00F37394">
        <w:rPr>
          <w:noProof/>
        </w:rPr>
        <w:fldChar w:fldCharType="end"/>
      </w:r>
      <w:r>
        <w:t xml:space="preserve"> Dependencies in package.json</w:t>
      </w:r>
    </w:p>
    <w:p w14:paraId="7E314267" w14:textId="3BC4B919" w:rsidR="00B65F5C" w:rsidRDefault="00B65F5C" w:rsidP="00E65798">
      <w:pPr>
        <w:rPr>
          <w:rFonts w:asciiTheme="minorHAnsi" w:hAnsiTheme="minorHAnsi" w:cstheme="minorHAnsi"/>
          <w:sz w:val="24"/>
          <w:szCs w:val="24"/>
        </w:rPr>
      </w:pPr>
    </w:p>
    <w:p w14:paraId="14A6FA03" w14:textId="610A3898" w:rsidR="00860E78" w:rsidRDefault="005A782D" w:rsidP="00E65798">
      <w:pPr>
        <w:rPr>
          <w:rFonts w:asciiTheme="minorHAnsi" w:hAnsiTheme="minorHAnsi" w:cstheme="minorHAnsi"/>
          <w:sz w:val="24"/>
          <w:szCs w:val="24"/>
        </w:rPr>
      </w:pPr>
      <w:r>
        <w:rPr>
          <w:rFonts w:asciiTheme="minorHAnsi" w:hAnsiTheme="minorHAnsi" w:cstheme="minorHAnsi"/>
          <w:sz w:val="24"/>
          <w:szCs w:val="24"/>
        </w:rPr>
        <w:t xml:space="preserve">There are many design choices to make when working </w:t>
      </w:r>
      <w:r w:rsidR="00FA32EE">
        <w:rPr>
          <w:rFonts w:asciiTheme="minorHAnsi" w:hAnsiTheme="minorHAnsi" w:cstheme="minorHAnsi"/>
          <w:sz w:val="24"/>
          <w:szCs w:val="24"/>
        </w:rPr>
        <w:t xml:space="preserve">in node.js, that are made easier by the very large community and their contributions to the NPM </w:t>
      </w:r>
      <w:r w:rsidR="009D2DBA">
        <w:rPr>
          <w:rFonts w:asciiTheme="minorHAnsi" w:hAnsiTheme="minorHAnsi" w:cstheme="minorHAnsi"/>
          <w:sz w:val="24"/>
          <w:szCs w:val="24"/>
        </w:rPr>
        <w:t xml:space="preserve">content </w:t>
      </w:r>
      <w:r w:rsidR="00FA32EE">
        <w:rPr>
          <w:rFonts w:asciiTheme="minorHAnsi" w:hAnsiTheme="minorHAnsi" w:cstheme="minorHAnsi"/>
          <w:sz w:val="24"/>
          <w:szCs w:val="24"/>
        </w:rPr>
        <w:t xml:space="preserve">network. There are lots of tools and frameworks that make working with node.js easier and </w:t>
      </w:r>
      <w:r w:rsidR="007354EB">
        <w:rPr>
          <w:rFonts w:asciiTheme="minorHAnsi" w:hAnsiTheme="minorHAnsi" w:cstheme="minorHAnsi"/>
          <w:sz w:val="24"/>
          <w:szCs w:val="24"/>
        </w:rPr>
        <w:t xml:space="preserve">these are referred to as node modules. Because of the large amount of freedom with node.js it also leaves a lot of decisions to be made such as </w:t>
      </w:r>
      <w:r w:rsidR="001F74B2">
        <w:rPr>
          <w:rFonts w:asciiTheme="minorHAnsi" w:hAnsiTheme="minorHAnsi" w:cstheme="minorHAnsi"/>
          <w:sz w:val="24"/>
          <w:szCs w:val="24"/>
        </w:rPr>
        <w:t>whether</w:t>
      </w:r>
      <w:r w:rsidR="002B1341">
        <w:rPr>
          <w:rFonts w:asciiTheme="minorHAnsi" w:hAnsiTheme="minorHAnsi" w:cstheme="minorHAnsi"/>
          <w:sz w:val="24"/>
          <w:szCs w:val="24"/>
        </w:rPr>
        <w:t xml:space="preserve"> to implement</w:t>
      </w:r>
      <w:r w:rsidR="00B07175">
        <w:rPr>
          <w:rFonts w:asciiTheme="minorHAnsi" w:hAnsiTheme="minorHAnsi" w:cstheme="minorHAnsi"/>
          <w:sz w:val="24"/>
          <w:szCs w:val="24"/>
        </w:rPr>
        <w:t xml:space="preserve"> the de</w:t>
      </w:r>
      <w:r w:rsidR="003B4419">
        <w:rPr>
          <w:rFonts w:asciiTheme="minorHAnsi" w:hAnsiTheme="minorHAnsi" w:cstheme="minorHAnsi"/>
          <w:sz w:val="24"/>
          <w:szCs w:val="24"/>
        </w:rPr>
        <w:t xml:space="preserve"> </w:t>
      </w:r>
      <w:r w:rsidR="00B07175">
        <w:rPr>
          <w:rFonts w:asciiTheme="minorHAnsi" w:hAnsiTheme="minorHAnsi" w:cstheme="minorHAnsi"/>
          <w:sz w:val="24"/>
          <w:szCs w:val="24"/>
        </w:rPr>
        <w:t>facto</w:t>
      </w:r>
      <w:r w:rsidR="00483BD4">
        <w:rPr>
          <w:rFonts w:asciiTheme="minorHAnsi" w:hAnsiTheme="minorHAnsi" w:cstheme="minorHAnsi"/>
          <w:sz w:val="24"/>
          <w:szCs w:val="24"/>
        </w:rPr>
        <w:t xml:space="preserve"> standard</w:t>
      </w:r>
      <w:r w:rsidR="002B1341">
        <w:rPr>
          <w:rFonts w:asciiTheme="minorHAnsi" w:hAnsiTheme="minorHAnsi" w:cstheme="minorHAnsi"/>
          <w:sz w:val="24"/>
          <w:szCs w:val="24"/>
        </w:rPr>
        <w:t xml:space="preserve"> express or a similar package</w:t>
      </w:r>
      <w:r w:rsidR="00A80DCD">
        <w:rPr>
          <w:rFonts w:asciiTheme="minorHAnsi" w:hAnsiTheme="minorHAnsi" w:cstheme="minorHAnsi"/>
          <w:sz w:val="24"/>
          <w:szCs w:val="24"/>
        </w:rPr>
        <w:t xml:space="preserve"> like Nest.js</w:t>
      </w:r>
      <w:r w:rsidR="002B1341">
        <w:rPr>
          <w:rFonts w:asciiTheme="minorHAnsi" w:hAnsiTheme="minorHAnsi" w:cstheme="minorHAnsi"/>
          <w:sz w:val="24"/>
          <w:szCs w:val="24"/>
        </w:rPr>
        <w:t xml:space="preserve"> that </w:t>
      </w:r>
      <w:r w:rsidR="00860E78">
        <w:rPr>
          <w:rFonts w:asciiTheme="minorHAnsi" w:hAnsiTheme="minorHAnsi" w:cstheme="minorHAnsi"/>
          <w:sz w:val="24"/>
          <w:szCs w:val="24"/>
        </w:rPr>
        <w:t>streamlines</w:t>
      </w:r>
      <w:r w:rsidR="002B1341">
        <w:rPr>
          <w:rFonts w:asciiTheme="minorHAnsi" w:hAnsiTheme="minorHAnsi" w:cstheme="minorHAnsi"/>
          <w:sz w:val="24"/>
          <w:szCs w:val="24"/>
        </w:rPr>
        <w:t xml:space="preserve"> implementing</w:t>
      </w:r>
      <w:r w:rsidR="00483BD4">
        <w:rPr>
          <w:rFonts w:asciiTheme="minorHAnsi" w:hAnsiTheme="minorHAnsi" w:cstheme="minorHAnsi"/>
          <w:sz w:val="24"/>
          <w:szCs w:val="24"/>
        </w:rPr>
        <w:t xml:space="preserve"> service</w:t>
      </w:r>
      <w:r w:rsidR="00B12AE4">
        <w:rPr>
          <w:rFonts w:asciiTheme="minorHAnsi" w:hAnsiTheme="minorHAnsi" w:cstheme="minorHAnsi"/>
          <w:sz w:val="24"/>
          <w:szCs w:val="24"/>
        </w:rPr>
        <w:t>s</w:t>
      </w:r>
      <w:r w:rsidR="00860E78">
        <w:rPr>
          <w:rFonts w:asciiTheme="minorHAnsi" w:hAnsiTheme="minorHAnsi" w:cstheme="minorHAnsi"/>
          <w:sz w:val="24"/>
          <w:szCs w:val="24"/>
        </w:rPr>
        <w:t>.</w:t>
      </w:r>
    </w:p>
    <w:p w14:paraId="731E3FC8" w14:textId="6DB7541C" w:rsidR="00C40A4C" w:rsidRDefault="00860E78" w:rsidP="00E65798">
      <w:pPr>
        <w:rPr>
          <w:rFonts w:asciiTheme="minorHAnsi" w:hAnsiTheme="minorHAnsi" w:cstheme="minorHAnsi"/>
          <w:sz w:val="24"/>
          <w:szCs w:val="24"/>
        </w:rPr>
      </w:pPr>
      <w:r>
        <w:rPr>
          <w:rFonts w:asciiTheme="minorHAnsi" w:hAnsiTheme="minorHAnsi" w:cstheme="minorHAnsi"/>
          <w:sz w:val="24"/>
          <w:szCs w:val="24"/>
        </w:rPr>
        <w:t>Another choice would be</w:t>
      </w:r>
      <w:r w:rsidR="008B19B0">
        <w:rPr>
          <w:rFonts w:asciiTheme="minorHAnsi" w:hAnsiTheme="minorHAnsi" w:cstheme="minorHAnsi"/>
          <w:sz w:val="24"/>
          <w:szCs w:val="24"/>
        </w:rPr>
        <w:t xml:space="preserve"> p</w:t>
      </w:r>
      <w:r w:rsidR="001F6D01">
        <w:rPr>
          <w:rFonts w:asciiTheme="minorHAnsi" w:hAnsiTheme="minorHAnsi" w:cstheme="minorHAnsi"/>
          <w:sz w:val="24"/>
          <w:szCs w:val="24"/>
        </w:rPr>
        <w:t>icking a database type</w:t>
      </w:r>
      <w:r w:rsidR="00A663B6">
        <w:rPr>
          <w:rFonts w:asciiTheme="minorHAnsi" w:hAnsiTheme="minorHAnsi" w:cstheme="minorHAnsi"/>
          <w:sz w:val="24"/>
          <w:szCs w:val="24"/>
        </w:rPr>
        <w:t xml:space="preserve"> and the supporting packages that allow for interaction with that databas</w:t>
      </w:r>
      <w:r>
        <w:rPr>
          <w:rFonts w:asciiTheme="minorHAnsi" w:hAnsiTheme="minorHAnsi" w:cstheme="minorHAnsi"/>
          <w:sz w:val="24"/>
          <w:szCs w:val="24"/>
        </w:rPr>
        <w:t xml:space="preserve">e. </w:t>
      </w:r>
    </w:p>
    <w:p w14:paraId="39E5E273" w14:textId="4351917B" w:rsidR="003E281D" w:rsidRDefault="003E281D" w:rsidP="00E65798">
      <w:pPr>
        <w:rPr>
          <w:rFonts w:asciiTheme="minorHAnsi" w:hAnsiTheme="minorHAnsi" w:cstheme="minorHAnsi"/>
          <w:sz w:val="24"/>
          <w:szCs w:val="24"/>
        </w:rPr>
      </w:pPr>
    </w:p>
    <w:p w14:paraId="341619C6" w14:textId="756D7A6B" w:rsidR="003E281D" w:rsidRDefault="003E281D" w:rsidP="00E65798">
      <w:pPr>
        <w:rPr>
          <w:rFonts w:asciiTheme="minorHAnsi" w:hAnsiTheme="minorHAnsi" w:cstheme="minorHAnsi"/>
          <w:sz w:val="24"/>
          <w:szCs w:val="24"/>
        </w:rPr>
      </w:pPr>
      <w:r>
        <w:rPr>
          <w:rFonts w:asciiTheme="minorHAnsi" w:hAnsiTheme="minorHAnsi" w:cstheme="minorHAnsi"/>
          <w:sz w:val="24"/>
          <w:szCs w:val="24"/>
        </w:rPr>
        <w:t xml:space="preserve">Designing the model for interacting with </w:t>
      </w:r>
      <w:r w:rsidR="0032186A">
        <w:rPr>
          <w:rFonts w:asciiTheme="minorHAnsi" w:hAnsiTheme="minorHAnsi" w:cstheme="minorHAnsi"/>
          <w:sz w:val="24"/>
          <w:szCs w:val="24"/>
        </w:rPr>
        <w:t>the</w:t>
      </w:r>
      <w:r>
        <w:rPr>
          <w:rFonts w:asciiTheme="minorHAnsi" w:hAnsiTheme="minorHAnsi" w:cstheme="minorHAnsi"/>
          <w:sz w:val="24"/>
          <w:szCs w:val="24"/>
        </w:rPr>
        <w:t xml:space="preserve"> database</w:t>
      </w:r>
      <w:r w:rsidR="008A1007">
        <w:rPr>
          <w:rFonts w:asciiTheme="minorHAnsi" w:hAnsiTheme="minorHAnsi" w:cstheme="minorHAnsi"/>
          <w:sz w:val="24"/>
          <w:szCs w:val="24"/>
        </w:rPr>
        <w:t xml:space="preserve"> </w:t>
      </w:r>
      <w:r w:rsidR="00591125">
        <w:rPr>
          <w:rFonts w:asciiTheme="minorHAnsi" w:hAnsiTheme="minorHAnsi" w:cstheme="minorHAnsi"/>
          <w:sz w:val="24"/>
          <w:szCs w:val="24"/>
        </w:rPr>
        <w:t xml:space="preserve">if working with </w:t>
      </w:r>
      <w:r w:rsidR="005F35CC">
        <w:rPr>
          <w:rFonts w:asciiTheme="minorHAnsi" w:hAnsiTheme="minorHAnsi" w:cstheme="minorHAnsi"/>
          <w:sz w:val="24"/>
          <w:szCs w:val="24"/>
        </w:rPr>
        <w:t>mongo DB</w:t>
      </w:r>
      <w:r w:rsidR="0032186A">
        <w:rPr>
          <w:rFonts w:asciiTheme="minorHAnsi" w:hAnsiTheme="minorHAnsi" w:cstheme="minorHAnsi"/>
          <w:sz w:val="24"/>
          <w:szCs w:val="24"/>
        </w:rPr>
        <w:t>,</w:t>
      </w:r>
      <w:r w:rsidR="00591125">
        <w:rPr>
          <w:rFonts w:asciiTheme="minorHAnsi" w:hAnsiTheme="minorHAnsi" w:cstheme="minorHAnsi"/>
          <w:sz w:val="24"/>
          <w:szCs w:val="24"/>
        </w:rPr>
        <w:t xml:space="preserve"> mongoose </w:t>
      </w:r>
      <w:r w:rsidR="0032186A">
        <w:rPr>
          <w:rFonts w:asciiTheme="minorHAnsi" w:hAnsiTheme="minorHAnsi" w:cstheme="minorHAnsi"/>
          <w:sz w:val="24"/>
          <w:szCs w:val="24"/>
        </w:rPr>
        <w:t>may be suitable</w:t>
      </w:r>
      <w:r w:rsidR="00304BFB">
        <w:rPr>
          <w:rFonts w:asciiTheme="minorHAnsi" w:hAnsiTheme="minorHAnsi" w:cstheme="minorHAnsi"/>
          <w:sz w:val="24"/>
          <w:szCs w:val="24"/>
        </w:rPr>
        <w:t xml:space="preserve"> or another similar framework.</w:t>
      </w:r>
      <w:r w:rsidR="00591125">
        <w:rPr>
          <w:rFonts w:asciiTheme="minorHAnsi" w:hAnsiTheme="minorHAnsi" w:cstheme="minorHAnsi"/>
          <w:sz w:val="24"/>
          <w:szCs w:val="24"/>
        </w:rPr>
        <w:t xml:space="preserve"> </w:t>
      </w:r>
      <w:r w:rsidR="00304BFB">
        <w:rPr>
          <w:rFonts w:asciiTheme="minorHAnsi" w:hAnsiTheme="minorHAnsi" w:cstheme="minorHAnsi"/>
          <w:sz w:val="24"/>
          <w:szCs w:val="24"/>
        </w:rPr>
        <w:t>I</w:t>
      </w:r>
      <w:r w:rsidR="00591125">
        <w:rPr>
          <w:rFonts w:asciiTheme="minorHAnsi" w:hAnsiTheme="minorHAnsi" w:cstheme="minorHAnsi"/>
          <w:sz w:val="24"/>
          <w:szCs w:val="24"/>
        </w:rPr>
        <w:t xml:space="preserve">f working with PostgreSQL </w:t>
      </w:r>
      <w:r w:rsidR="00D75166">
        <w:rPr>
          <w:rFonts w:asciiTheme="minorHAnsi" w:hAnsiTheme="minorHAnsi" w:cstheme="minorHAnsi"/>
          <w:sz w:val="24"/>
          <w:szCs w:val="24"/>
        </w:rPr>
        <w:t>the developer</w:t>
      </w:r>
      <w:r w:rsidR="00591125">
        <w:rPr>
          <w:rFonts w:asciiTheme="minorHAnsi" w:hAnsiTheme="minorHAnsi" w:cstheme="minorHAnsi"/>
          <w:sz w:val="24"/>
          <w:szCs w:val="24"/>
        </w:rPr>
        <w:t xml:space="preserve"> may use </w:t>
      </w:r>
      <w:r w:rsidR="00D20B2F">
        <w:rPr>
          <w:rFonts w:asciiTheme="minorHAnsi" w:hAnsiTheme="minorHAnsi" w:cstheme="minorHAnsi"/>
          <w:sz w:val="24"/>
          <w:szCs w:val="24"/>
        </w:rPr>
        <w:t xml:space="preserve">the </w:t>
      </w:r>
      <w:proofErr w:type="spellStart"/>
      <w:r w:rsidR="005F35CC">
        <w:rPr>
          <w:rFonts w:asciiTheme="minorHAnsi" w:hAnsiTheme="minorHAnsi" w:cstheme="minorHAnsi"/>
          <w:sz w:val="24"/>
          <w:szCs w:val="24"/>
        </w:rPr>
        <w:t>pg</w:t>
      </w:r>
      <w:proofErr w:type="spellEnd"/>
      <w:r w:rsidR="00D20B2F">
        <w:rPr>
          <w:rFonts w:asciiTheme="minorHAnsi" w:hAnsiTheme="minorHAnsi" w:cstheme="minorHAnsi"/>
          <w:sz w:val="24"/>
          <w:szCs w:val="24"/>
        </w:rPr>
        <w:t xml:space="preserve"> package</w:t>
      </w:r>
      <w:r w:rsidR="00304BFB">
        <w:rPr>
          <w:rFonts w:asciiTheme="minorHAnsi" w:hAnsiTheme="minorHAnsi" w:cstheme="minorHAnsi"/>
          <w:sz w:val="24"/>
          <w:szCs w:val="24"/>
        </w:rPr>
        <w:t xml:space="preserve"> or something that offers a similar functionality.</w:t>
      </w:r>
      <w:r w:rsidR="005D3665">
        <w:rPr>
          <w:rFonts w:asciiTheme="minorHAnsi" w:hAnsiTheme="minorHAnsi" w:cstheme="minorHAnsi"/>
          <w:sz w:val="24"/>
          <w:szCs w:val="24"/>
        </w:rPr>
        <w:t xml:space="preserve"> When </w:t>
      </w:r>
      <w:r w:rsidR="001D2756">
        <w:rPr>
          <w:rFonts w:asciiTheme="minorHAnsi" w:hAnsiTheme="minorHAnsi" w:cstheme="minorHAnsi"/>
          <w:sz w:val="24"/>
          <w:szCs w:val="24"/>
        </w:rPr>
        <w:t xml:space="preserve">it comes to </w:t>
      </w:r>
      <w:r w:rsidR="001D2756">
        <w:rPr>
          <w:rFonts w:asciiTheme="minorHAnsi" w:hAnsiTheme="minorHAnsi" w:cstheme="minorHAnsi"/>
          <w:sz w:val="24"/>
          <w:szCs w:val="24"/>
        </w:rPr>
        <w:lastRenderedPageBreak/>
        <w:t xml:space="preserve">designing </w:t>
      </w:r>
      <w:r w:rsidR="00D75166">
        <w:rPr>
          <w:rFonts w:asciiTheme="minorHAnsi" w:hAnsiTheme="minorHAnsi" w:cstheme="minorHAnsi"/>
          <w:sz w:val="24"/>
          <w:szCs w:val="24"/>
        </w:rPr>
        <w:t>the</w:t>
      </w:r>
      <w:r w:rsidR="001D2756">
        <w:rPr>
          <w:rFonts w:asciiTheme="minorHAnsi" w:hAnsiTheme="minorHAnsi" w:cstheme="minorHAnsi"/>
          <w:sz w:val="24"/>
          <w:szCs w:val="24"/>
        </w:rPr>
        <w:t xml:space="preserve"> database, </w:t>
      </w:r>
      <w:r w:rsidR="00D75166">
        <w:rPr>
          <w:rFonts w:asciiTheme="minorHAnsi" w:hAnsiTheme="minorHAnsi" w:cstheme="minorHAnsi"/>
          <w:sz w:val="24"/>
          <w:szCs w:val="24"/>
        </w:rPr>
        <w:t>they</w:t>
      </w:r>
      <w:r w:rsidR="001D2756">
        <w:rPr>
          <w:rFonts w:asciiTheme="minorHAnsi" w:hAnsiTheme="minorHAnsi" w:cstheme="minorHAnsi"/>
          <w:sz w:val="24"/>
          <w:szCs w:val="24"/>
        </w:rPr>
        <w:t xml:space="preserve"> can either achieve this programmatically or in the console o</w:t>
      </w:r>
      <w:r w:rsidR="00EC3066">
        <w:rPr>
          <w:rFonts w:asciiTheme="minorHAnsi" w:hAnsiTheme="minorHAnsi" w:cstheme="minorHAnsi"/>
          <w:sz w:val="24"/>
          <w:szCs w:val="24"/>
        </w:rPr>
        <w:t>r interface of</w:t>
      </w:r>
      <w:r w:rsidR="001D2756">
        <w:rPr>
          <w:rFonts w:asciiTheme="minorHAnsi" w:hAnsiTheme="minorHAnsi" w:cstheme="minorHAnsi"/>
          <w:sz w:val="24"/>
          <w:szCs w:val="24"/>
        </w:rPr>
        <w:t xml:space="preserve"> </w:t>
      </w:r>
      <w:r w:rsidR="00D75166">
        <w:rPr>
          <w:rFonts w:asciiTheme="minorHAnsi" w:hAnsiTheme="minorHAnsi" w:cstheme="minorHAnsi"/>
          <w:sz w:val="24"/>
          <w:szCs w:val="24"/>
        </w:rPr>
        <w:t>the</w:t>
      </w:r>
      <w:r w:rsidR="001D2756">
        <w:rPr>
          <w:rFonts w:asciiTheme="minorHAnsi" w:hAnsiTheme="minorHAnsi" w:cstheme="minorHAnsi"/>
          <w:sz w:val="24"/>
          <w:szCs w:val="24"/>
        </w:rPr>
        <w:t xml:space="preserve"> chosen database </w:t>
      </w:r>
      <w:r w:rsidR="00EC3066">
        <w:rPr>
          <w:rFonts w:asciiTheme="minorHAnsi" w:hAnsiTheme="minorHAnsi" w:cstheme="minorHAnsi"/>
          <w:sz w:val="24"/>
          <w:szCs w:val="24"/>
        </w:rPr>
        <w:t xml:space="preserve">for example using </w:t>
      </w:r>
      <w:proofErr w:type="spellStart"/>
      <w:r w:rsidR="001D2756">
        <w:rPr>
          <w:rFonts w:asciiTheme="minorHAnsi" w:hAnsiTheme="minorHAnsi" w:cstheme="minorHAnsi"/>
          <w:sz w:val="24"/>
          <w:szCs w:val="24"/>
        </w:rPr>
        <w:t>adminer</w:t>
      </w:r>
      <w:proofErr w:type="spellEnd"/>
      <w:r w:rsidR="001D2756">
        <w:rPr>
          <w:rFonts w:asciiTheme="minorHAnsi" w:hAnsiTheme="minorHAnsi" w:cstheme="minorHAnsi"/>
          <w:sz w:val="24"/>
          <w:szCs w:val="24"/>
        </w:rPr>
        <w:t xml:space="preserve">. </w:t>
      </w:r>
    </w:p>
    <w:p w14:paraId="078AACEA" w14:textId="6E184367" w:rsidR="001F6D01" w:rsidRDefault="001F6D01" w:rsidP="00E65798">
      <w:pPr>
        <w:rPr>
          <w:rFonts w:asciiTheme="minorHAnsi" w:hAnsiTheme="minorHAnsi" w:cstheme="minorHAnsi"/>
          <w:sz w:val="24"/>
          <w:szCs w:val="24"/>
        </w:rPr>
      </w:pPr>
    </w:p>
    <w:p w14:paraId="33DEC1AD" w14:textId="75F4ED91" w:rsidR="001F6D01" w:rsidRDefault="001F6D01" w:rsidP="00E65798">
      <w:pPr>
        <w:rPr>
          <w:rFonts w:asciiTheme="minorHAnsi" w:hAnsiTheme="minorHAnsi" w:cstheme="minorHAnsi"/>
          <w:sz w:val="24"/>
          <w:szCs w:val="24"/>
        </w:rPr>
      </w:pPr>
      <w:r>
        <w:rPr>
          <w:rFonts w:asciiTheme="minorHAnsi" w:hAnsiTheme="minorHAnsi" w:cstheme="minorHAnsi"/>
          <w:sz w:val="24"/>
          <w:szCs w:val="24"/>
        </w:rPr>
        <w:t>Implementing routes</w:t>
      </w:r>
      <w:r w:rsidR="00654416">
        <w:rPr>
          <w:rFonts w:asciiTheme="minorHAnsi" w:hAnsiTheme="minorHAnsi" w:cstheme="minorHAnsi"/>
          <w:sz w:val="24"/>
          <w:szCs w:val="24"/>
        </w:rPr>
        <w:t xml:space="preserve"> for different tasks is standard practice when building a REST web service, Express makes this</w:t>
      </w:r>
      <w:r w:rsidR="00E71B59">
        <w:rPr>
          <w:rFonts w:asciiTheme="minorHAnsi" w:hAnsiTheme="minorHAnsi" w:cstheme="minorHAnsi"/>
          <w:sz w:val="24"/>
          <w:szCs w:val="24"/>
        </w:rPr>
        <w:t xml:space="preserve"> process</w:t>
      </w:r>
      <w:r w:rsidR="00654416">
        <w:rPr>
          <w:rFonts w:asciiTheme="minorHAnsi" w:hAnsiTheme="minorHAnsi" w:cstheme="minorHAnsi"/>
          <w:sz w:val="24"/>
          <w:szCs w:val="24"/>
        </w:rPr>
        <w:t xml:space="preserve"> much easier </w:t>
      </w:r>
      <w:r w:rsidR="00E71B59">
        <w:rPr>
          <w:rFonts w:asciiTheme="minorHAnsi" w:hAnsiTheme="minorHAnsi" w:cstheme="minorHAnsi"/>
          <w:sz w:val="24"/>
          <w:szCs w:val="24"/>
        </w:rPr>
        <w:t>and a</w:t>
      </w:r>
      <w:r w:rsidR="00B727B2">
        <w:rPr>
          <w:rFonts w:asciiTheme="minorHAnsi" w:hAnsiTheme="minorHAnsi" w:cstheme="minorHAnsi"/>
          <w:sz w:val="24"/>
          <w:szCs w:val="24"/>
        </w:rPr>
        <w:t xml:space="preserve"> lot faster</w:t>
      </w:r>
      <w:r w:rsidR="006F7439">
        <w:rPr>
          <w:rFonts w:asciiTheme="minorHAnsi" w:hAnsiTheme="minorHAnsi" w:cstheme="minorHAnsi"/>
          <w:sz w:val="24"/>
          <w:szCs w:val="24"/>
        </w:rPr>
        <w:t>.</w:t>
      </w:r>
    </w:p>
    <w:p w14:paraId="39F7B1F1" w14:textId="77777777" w:rsidR="00EB0475" w:rsidRDefault="00907D0B" w:rsidP="00EB0475">
      <w:pPr>
        <w:keepNext/>
      </w:pPr>
      <w:r>
        <w:rPr>
          <w:noProof/>
        </w:rPr>
        <w:drawing>
          <wp:inline distT="0" distB="0" distL="0" distR="0" wp14:anchorId="203D3BD0" wp14:editId="45752139">
            <wp:extent cx="5731510" cy="12319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31900"/>
                    </a:xfrm>
                    <a:prstGeom prst="rect">
                      <a:avLst/>
                    </a:prstGeom>
                  </pic:spPr>
                </pic:pic>
              </a:graphicData>
            </a:graphic>
          </wp:inline>
        </w:drawing>
      </w:r>
    </w:p>
    <w:p w14:paraId="3EAADC2C" w14:textId="37E4381B" w:rsidR="006F7439" w:rsidRDefault="00EB0475" w:rsidP="00EB0475">
      <w:pPr>
        <w:pStyle w:val="Caption"/>
        <w:rPr>
          <w:rFonts w:asciiTheme="minorHAnsi" w:hAnsiTheme="minorHAnsi" w:cstheme="minorHAnsi"/>
          <w:sz w:val="24"/>
          <w:szCs w:val="24"/>
        </w:rPr>
      </w:pPr>
      <w:r>
        <w:t xml:space="preserve">Figure </w:t>
      </w:r>
      <w:r w:rsidR="00F37394">
        <w:fldChar w:fldCharType="begin"/>
      </w:r>
      <w:r w:rsidR="00F37394">
        <w:instrText xml:space="preserve"> SEQ Figure \* ARABIC </w:instrText>
      </w:r>
      <w:r w:rsidR="00F37394">
        <w:fldChar w:fldCharType="separate"/>
      </w:r>
      <w:r>
        <w:rPr>
          <w:noProof/>
        </w:rPr>
        <w:t>3</w:t>
      </w:r>
      <w:r w:rsidR="00F37394">
        <w:rPr>
          <w:noProof/>
        </w:rPr>
        <w:fldChar w:fldCharType="end"/>
      </w:r>
      <w:r w:rsidRPr="005B5AAC">
        <w:t>Here is an example of the code required for node.js and express to send hello world to the user.</w:t>
      </w:r>
    </w:p>
    <w:p w14:paraId="352A8BD9" w14:textId="3C43C5B2" w:rsidR="00FF1307" w:rsidRDefault="00FF1307" w:rsidP="00E65798">
      <w:pPr>
        <w:rPr>
          <w:rFonts w:asciiTheme="minorHAnsi" w:hAnsiTheme="minorHAnsi" w:cstheme="minorHAnsi"/>
          <w:sz w:val="24"/>
          <w:szCs w:val="24"/>
        </w:rPr>
      </w:pPr>
    </w:p>
    <w:p w14:paraId="245738D7" w14:textId="77777777" w:rsidR="00EB0475" w:rsidRDefault="00FF1307" w:rsidP="00EB0475">
      <w:pPr>
        <w:keepNext/>
      </w:pPr>
      <w:r>
        <w:rPr>
          <w:noProof/>
        </w:rPr>
        <w:drawing>
          <wp:inline distT="0" distB="0" distL="0" distR="0" wp14:anchorId="11D4386C" wp14:editId="0E40197F">
            <wp:extent cx="3971925" cy="26003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71925" cy="2600325"/>
                    </a:xfrm>
                    <a:prstGeom prst="rect">
                      <a:avLst/>
                    </a:prstGeom>
                  </pic:spPr>
                </pic:pic>
              </a:graphicData>
            </a:graphic>
          </wp:inline>
        </w:drawing>
      </w:r>
    </w:p>
    <w:p w14:paraId="0F040A8B" w14:textId="77B3BE96" w:rsidR="00FF1307" w:rsidRDefault="00EB0475" w:rsidP="00EB0475">
      <w:pPr>
        <w:pStyle w:val="Caption"/>
        <w:rPr>
          <w:rFonts w:asciiTheme="minorHAnsi" w:hAnsiTheme="minorHAnsi" w:cstheme="minorHAnsi"/>
          <w:sz w:val="24"/>
          <w:szCs w:val="24"/>
        </w:rPr>
      </w:pPr>
      <w:r>
        <w:t xml:space="preserve">Figure </w:t>
      </w:r>
      <w:r w:rsidR="00F37394">
        <w:fldChar w:fldCharType="begin"/>
      </w:r>
      <w:r w:rsidR="00F37394">
        <w:instrText xml:space="preserve"> SEQ Figure \* ARABIC </w:instrText>
      </w:r>
      <w:r w:rsidR="00F37394">
        <w:fldChar w:fldCharType="separate"/>
      </w:r>
      <w:r>
        <w:rPr>
          <w:noProof/>
        </w:rPr>
        <w:t>4</w:t>
      </w:r>
      <w:r w:rsidR="00F37394">
        <w:rPr>
          <w:noProof/>
        </w:rPr>
        <w:fldChar w:fldCharType="end"/>
      </w:r>
      <w:r w:rsidRPr="005723CD">
        <w:t xml:space="preserve"> the code required to achieve the same result </w:t>
      </w:r>
      <w:r>
        <w:t xml:space="preserve">as fig 3 </w:t>
      </w:r>
      <w:r w:rsidRPr="005723CD">
        <w:t>without express,</w:t>
      </w:r>
    </w:p>
    <w:p w14:paraId="77D4A60D" w14:textId="27E03BDD" w:rsidR="00AA28B5" w:rsidRDefault="00C32849" w:rsidP="00E65798">
      <w:pPr>
        <w:rPr>
          <w:rFonts w:asciiTheme="minorHAnsi" w:hAnsiTheme="minorHAnsi" w:cstheme="minorHAnsi"/>
          <w:sz w:val="24"/>
          <w:szCs w:val="24"/>
        </w:rPr>
      </w:pPr>
      <w:r>
        <w:rPr>
          <w:rFonts w:asciiTheme="minorHAnsi" w:hAnsiTheme="minorHAnsi" w:cstheme="minorHAnsi"/>
          <w:sz w:val="24"/>
          <w:szCs w:val="24"/>
        </w:rPr>
        <w:t>T</w:t>
      </w:r>
      <w:r w:rsidR="00A26BB5">
        <w:rPr>
          <w:rFonts w:asciiTheme="minorHAnsi" w:hAnsiTheme="minorHAnsi" w:cstheme="minorHAnsi"/>
          <w:sz w:val="24"/>
          <w:szCs w:val="24"/>
        </w:rPr>
        <w:t xml:space="preserve">his </w:t>
      </w:r>
      <w:r w:rsidR="006B33DF">
        <w:rPr>
          <w:rFonts w:asciiTheme="minorHAnsi" w:hAnsiTheme="minorHAnsi" w:cstheme="minorHAnsi"/>
          <w:sz w:val="24"/>
          <w:szCs w:val="24"/>
        </w:rPr>
        <w:t xml:space="preserve">is a significant difference when implementing many routes and utilizing controllers and middleware’s. </w:t>
      </w:r>
      <w:r w:rsidR="00EC1187">
        <w:rPr>
          <w:rFonts w:asciiTheme="minorHAnsi" w:hAnsiTheme="minorHAnsi" w:cstheme="minorHAnsi"/>
          <w:sz w:val="24"/>
          <w:szCs w:val="24"/>
        </w:rPr>
        <w:t>When implementing a REST service there will be many different routes for managing the stored content, these routes are typically known as CRUD operations, the CRUD m</w:t>
      </w:r>
      <w:r w:rsidR="005114BA">
        <w:rPr>
          <w:rFonts w:asciiTheme="minorHAnsi" w:hAnsiTheme="minorHAnsi" w:cstheme="minorHAnsi"/>
          <w:sz w:val="24"/>
          <w:szCs w:val="24"/>
        </w:rPr>
        <w:t xml:space="preserve">ethods are Create, Read, Update and Delete. </w:t>
      </w:r>
      <w:r w:rsidR="00641F95">
        <w:rPr>
          <w:rFonts w:asciiTheme="minorHAnsi" w:hAnsiTheme="minorHAnsi" w:cstheme="minorHAnsi"/>
          <w:sz w:val="24"/>
          <w:szCs w:val="24"/>
        </w:rPr>
        <w:t xml:space="preserve">This is achieved using Get, Post, Patch </w:t>
      </w:r>
      <w:r w:rsidR="00B83904">
        <w:rPr>
          <w:rFonts w:asciiTheme="minorHAnsi" w:hAnsiTheme="minorHAnsi" w:cstheme="minorHAnsi"/>
          <w:sz w:val="24"/>
          <w:szCs w:val="24"/>
        </w:rPr>
        <w:t xml:space="preserve">and </w:t>
      </w:r>
      <w:r w:rsidR="008F6908">
        <w:rPr>
          <w:rFonts w:asciiTheme="minorHAnsi" w:hAnsiTheme="minorHAnsi" w:cstheme="minorHAnsi"/>
          <w:sz w:val="24"/>
          <w:szCs w:val="24"/>
        </w:rPr>
        <w:t>D</w:t>
      </w:r>
      <w:r w:rsidR="00B83904">
        <w:rPr>
          <w:rFonts w:asciiTheme="minorHAnsi" w:hAnsiTheme="minorHAnsi" w:cstheme="minorHAnsi"/>
          <w:sz w:val="24"/>
          <w:szCs w:val="24"/>
        </w:rPr>
        <w:t xml:space="preserve">elete methods. </w:t>
      </w:r>
      <w:r w:rsidR="006A1D4A">
        <w:rPr>
          <w:rFonts w:asciiTheme="minorHAnsi" w:hAnsiTheme="minorHAnsi" w:cstheme="minorHAnsi"/>
          <w:sz w:val="24"/>
          <w:szCs w:val="24"/>
        </w:rPr>
        <w:t xml:space="preserve">Routes allow for the operations to be assigned a URL that the </w:t>
      </w:r>
      <w:r w:rsidR="00AA28B5">
        <w:rPr>
          <w:rFonts w:asciiTheme="minorHAnsi" w:hAnsiTheme="minorHAnsi" w:cstheme="minorHAnsi"/>
          <w:sz w:val="24"/>
          <w:szCs w:val="24"/>
        </w:rPr>
        <w:t>method can be called through</w:t>
      </w:r>
      <w:r w:rsidR="006A1D4A">
        <w:rPr>
          <w:rFonts w:asciiTheme="minorHAnsi" w:hAnsiTheme="minorHAnsi" w:cstheme="minorHAnsi"/>
          <w:sz w:val="24"/>
          <w:szCs w:val="24"/>
        </w:rPr>
        <w:t xml:space="preserve">. </w:t>
      </w:r>
      <w:r w:rsidR="00723BC2">
        <w:rPr>
          <w:rFonts w:asciiTheme="minorHAnsi" w:hAnsiTheme="minorHAnsi" w:cstheme="minorHAnsi"/>
          <w:sz w:val="24"/>
          <w:szCs w:val="24"/>
        </w:rPr>
        <w:t xml:space="preserve">For testing these </w:t>
      </w:r>
      <w:r w:rsidR="00BA7817">
        <w:rPr>
          <w:rFonts w:asciiTheme="minorHAnsi" w:hAnsiTheme="minorHAnsi" w:cstheme="minorHAnsi"/>
          <w:sz w:val="24"/>
          <w:szCs w:val="24"/>
        </w:rPr>
        <w:t>routes,</w:t>
      </w:r>
      <w:r w:rsidR="00723BC2">
        <w:rPr>
          <w:rFonts w:asciiTheme="minorHAnsi" w:hAnsiTheme="minorHAnsi" w:cstheme="minorHAnsi"/>
          <w:sz w:val="24"/>
          <w:szCs w:val="24"/>
        </w:rPr>
        <w:t xml:space="preserve"> a tool such as postman can be used.</w:t>
      </w:r>
    </w:p>
    <w:p w14:paraId="0786F7C3" w14:textId="5FDBB88C" w:rsidR="00E32E88" w:rsidRPr="00A67BE1" w:rsidRDefault="00E32E88" w:rsidP="00E65798">
      <w:pPr>
        <w:rPr>
          <w:rFonts w:asciiTheme="minorHAnsi" w:hAnsiTheme="minorHAnsi" w:cstheme="minorHAnsi"/>
          <w:sz w:val="24"/>
          <w:szCs w:val="24"/>
        </w:rPr>
      </w:pPr>
    </w:p>
    <w:p w14:paraId="1F37EA15" w14:textId="5C4B9ABF" w:rsidR="004A7C01" w:rsidRPr="00A67BE1" w:rsidRDefault="00FC1CEA" w:rsidP="00E65798">
      <w:pPr>
        <w:rPr>
          <w:rFonts w:asciiTheme="minorHAnsi" w:hAnsiTheme="minorHAnsi" w:cstheme="minorHAnsi"/>
          <w:sz w:val="24"/>
          <w:szCs w:val="24"/>
        </w:rPr>
      </w:pPr>
      <w:r w:rsidRPr="00A67BE1">
        <w:rPr>
          <w:rFonts w:asciiTheme="minorHAnsi" w:hAnsiTheme="minorHAnsi" w:cstheme="minorHAnsi"/>
          <w:sz w:val="24"/>
          <w:szCs w:val="24"/>
        </w:rPr>
        <w:t xml:space="preserve">Using the </w:t>
      </w:r>
      <w:r w:rsidR="004440E3" w:rsidRPr="00A67BE1">
        <w:rPr>
          <w:rFonts w:asciiTheme="minorHAnsi" w:hAnsiTheme="minorHAnsi" w:cstheme="minorHAnsi"/>
          <w:sz w:val="24"/>
          <w:szCs w:val="24"/>
        </w:rPr>
        <w:t xml:space="preserve">CORS API to </w:t>
      </w:r>
      <w:r w:rsidR="008A7164" w:rsidRPr="00A67BE1">
        <w:rPr>
          <w:rFonts w:asciiTheme="minorHAnsi" w:hAnsiTheme="minorHAnsi" w:cstheme="minorHAnsi"/>
          <w:sz w:val="24"/>
          <w:szCs w:val="24"/>
        </w:rPr>
        <w:t xml:space="preserve">define the </w:t>
      </w:r>
      <w:r w:rsidR="000374C9" w:rsidRPr="00A67BE1">
        <w:rPr>
          <w:rFonts w:asciiTheme="minorHAnsi" w:hAnsiTheme="minorHAnsi" w:cstheme="minorHAnsi"/>
          <w:sz w:val="24"/>
          <w:szCs w:val="24"/>
        </w:rPr>
        <w:t>servers’</w:t>
      </w:r>
      <w:r w:rsidR="008A7164" w:rsidRPr="00A67BE1">
        <w:rPr>
          <w:rFonts w:asciiTheme="minorHAnsi" w:hAnsiTheme="minorHAnsi" w:cstheme="minorHAnsi"/>
          <w:sz w:val="24"/>
          <w:szCs w:val="24"/>
        </w:rPr>
        <w:t xml:space="preserve"> interactions with clients</w:t>
      </w:r>
      <w:r w:rsidR="004440E3" w:rsidRPr="00A67BE1">
        <w:rPr>
          <w:rFonts w:asciiTheme="minorHAnsi" w:hAnsiTheme="minorHAnsi" w:cstheme="minorHAnsi"/>
          <w:sz w:val="24"/>
          <w:szCs w:val="24"/>
        </w:rPr>
        <w:t xml:space="preserve"> such as the origin </w:t>
      </w:r>
      <w:r w:rsidR="001C2A04" w:rsidRPr="00A67BE1">
        <w:rPr>
          <w:rFonts w:asciiTheme="minorHAnsi" w:hAnsiTheme="minorHAnsi" w:cstheme="minorHAnsi"/>
          <w:sz w:val="24"/>
          <w:szCs w:val="24"/>
        </w:rPr>
        <w:t>URL</w:t>
      </w:r>
      <w:r w:rsidR="004440E3" w:rsidRPr="00A67BE1">
        <w:rPr>
          <w:rFonts w:asciiTheme="minorHAnsi" w:hAnsiTheme="minorHAnsi" w:cstheme="minorHAnsi"/>
          <w:sz w:val="24"/>
          <w:szCs w:val="24"/>
        </w:rPr>
        <w:t xml:space="preserve">, this is where </w:t>
      </w:r>
      <w:r w:rsidR="009C09EF">
        <w:rPr>
          <w:rFonts w:asciiTheme="minorHAnsi" w:hAnsiTheme="minorHAnsi" w:cstheme="minorHAnsi"/>
          <w:sz w:val="24"/>
          <w:szCs w:val="24"/>
        </w:rPr>
        <w:t xml:space="preserve">its </w:t>
      </w:r>
      <w:r w:rsidR="004440E3" w:rsidRPr="00A67BE1">
        <w:rPr>
          <w:rFonts w:asciiTheme="minorHAnsi" w:hAnsiTheme="minorHAnsi" w:cstheme="minorHAnsi"/>
          <w:sz w:val="24"/>
          <w:szCs w:val="24"/>
        </w:rPr>
        <w:t>define</w:t>
      </w:r>
      <w:r w:rsidR="009C09EF">
        <w:rPr>
          <w:rFonts w:asciiTheme="minorHAnsi" w:hAnsiTheme="minorHAnsi" w:cstheme="minorHAnsi"/>
          <w:sz w:val="24"/>
          <w:szCs w:val="24"/>
        </w:rPr>
        <w:t>d</w:t>
      </w:r>
      <w:r w:rsidR="004440E3" w:rsidRPr="00A67BE1">
        <w:rPr>
          <w:rFonts w:asciiTheme="minorHAnsi" w:hAnsiTheme="minorHAnsi" w:cstheme="minorHAnsi"/>
          <w:sz w:val="24"/>
          <w:szCs w:val="24"/>
        </w:rPr>
        <w:t xml:space="preserve"> what </w:t>
      </w:r>
      <w:r w:rsidR="0079622A" w:rsidRPr="00A67BE1">
        <w:rPr>
          <w:rFonts w:asciiTheme="minorHAnsi" w:hAnsiTheme="minorHAnsi" w:cstheme="minorHAnsi"/>
          <w:sz w:val="24"/>
          <w:szCs w:val="24"/>
        </w:rPr>
        <w:t xml:space="preserve">front ends can interact with </w:t>
      </w:r>
      <w:r w:rsidR="004D5970">
        <w:rPr>
          <w:rFonts w:asciiTheme="minorHAnsi" w:hAnsiTheme="minorHAnsi" w:cstheme="minorHAnsi"/>
          <w:sz w:val="24"/>
          <w:szCs w:val="24"/>
        </w:rPr>
        <w:t>the</w:t>
      </w:r>
      <w:r w:rsidR="0079622A" w:rsidRPr="00A67BE1">
        <w:rPr>
          <w:rFonts w:asciiTheme="minorHAnsi" w:hAnsiTheme="minorHAnsi" w:cstheme="minorHAnsi"/>
          <w:sz w:val="24"/>
          <w:szCs w:val="24"/>
        </w:rPr>
        <w:t xml:space="preserve"> web service. </w:t>
      </w:r>
    </w:p>
    <w:p w14:paraId="749F0CB2" w14:textId="0E28788D" w:rsidR="002B1341" w:rsidRPr="00A67BE1" w:rsidRDefault="00584C49" w:rsidP="00E65798">
      <w:pPr>
        <w:rPr>
          <w:rFonts w:asciiTheme="minorHAnsi" w:hAnsiTheme="minorHAnsi" w:cstheme="minorHAnsi"/>
          <w:sz w:val="24"/>
          <w:szCs w:val="24"/>
        </w:rPr>
      </w:pPr>
      <w:r w:rsidRPr="00A67BE1">
        <w:rPr>
          <w:rFonts w:asciiTheme="minorHAnsi" w:hAnsiTheme="minorHAnsi" w:cstheme="minorHAnsi"/>
          <w:sz w:val="24"/>
          <w:szCs w:val="24"/>
        </w:rPr>
        <w:t xml:space="preserve">The methods that </w:t>
      </w:r>
      <w:r w:rsidR="009C09EF" w:rsidRPr="00A67BE1">
        <w:rPr>
          <w:rFonts w:asciiTheme="minorHAnsi" w:hAnsiTheme="minorHAnsi" w:cstheme="minorHAnsi"/>
          <w:sz w:val="24"/>
          <w:szCs w:val="24"/>
        </w:rPr>
        <w:t>define</w:t>
      </w:r>
      <w:r w:rsidRPr="00A67BE1">
        <w:rPr>
          <w:rFonts w:asciiTheme="minorHAnsi" w:hAnsiTheme="minorHAnsi" w:cstheme="minorHAnsi"/>
          <w:sz w:val="24"/>
          <w:szCs w:val="24"/>
        </w:rPr>
        <w:t xml:space="preserve"> what interactions the server </w:t>
      </w:r>
      <w:r w:rsidR="001C2A04" w:rsidRPr="00A67BE1">
        <w:rPr>
          <w:rFonts w:asciiTheme="minorHAnsi" w:hAnsiTheme="minorHAnsi" w:cstheme="minorHAnsi"/>
          <w:sz w:val="24"/>
          <w:szCs w:val="24"/>
        </w:rPr>
        <w:t>can handle, such as GET, POST</w:t>
      </w:r>
      <w:r w:rsidR="004A7C01" w:rsidRPr="00A67BE1">
        <w:rPr>
          <w:rFonts w:asciiTheme="minorHAnsi" w:hAnsiTheme="minorHAnsi" w:cstheme="minorHAnsi"/>
          <w:sz w:val="24"/>
          <w:szCs w:val="24"/>
        </w:rPr>
        <w:t>, PATCH and DELETE</w:t>
      </w:r>
      <w:r w:rsidR="001C2A04" w:rsidRPr="00A67BE1">
        <w:rPr>
          <w:rFonts w:asciiTheme="minorHAnsi" w:hAnsiTheme="minorHAnsi" w:cstheme="minorHAnsi"/>
          <w:sz w:val="24"/>
          <w:szCs w:val="24"/>
        </w:rPr>
        <w:t xml:space="preserve">. </w:t>
      </w:r>
      <w:r w:rsidR="00842257" w:rsidRPr="00A67BE1">
        <w:rPr>
          <w:rFonts w:asciiTheme="minorHAnsi" w:hAnsiTheme="minorHAnsi" w:cstheme="minorHAnsi"/>
          <w:sz w:val="24"/>
          <w:szCs w:val="24"/>
        </w:rPr>
        <w:t>The headers</w:t>
      </w:r>
      <w:r w:rsidR="008A7164" w:rsidRPr="00A67BE1">
        <w:rPr>
          <w:rFonts w:asciiTheme="minorHAnsi" w:hAnsiTheme="minorHAnsi" w:cstheme="minorHAnsi"/>
          <w:sz w:val="24"/>
          <w:szCs w:val="24"/>
        </w:rPr>
        <w:t xml:space="preserve">, this is where </w:t>
      </w:r>
      <w:r w:rsidR="009C09EF">
        <w:rPr>
          <w:rFonts w:asciiTheme="minorHAnsi" w:hAnsiTheme="minorHAnsi" w:cstheme="minorHAnsi"/>
          <w:sz w:val="24"/>
          <w:szCs w:val="24"/>
        </w:rPr>
        <w:t>it is</w:t>
      </w:r>
      <w:r w:rsidR="008A7164" w:rsidRPr="00A67BE1">
        <w:rPr>
          <w:rFonts w:asciiTheme="minorHAnsi" w:hAnsiTheme="minorHAnsi" w:cstheme="minorHAnsi"/>
          <w:sz w:val="24"/>
          <w:szCs w:val="24"/>
        </w:rPr>
        <w:t xml:space="preserve"> </w:t>
      </w:r>
      <w:r w:rsidR="009C09EF">
        <w:rPr>
          <w:rFonts w:asciiTheme="minorHAnsi" w:hAnsiTheme="minorHAnsi" w:cstheme="minorHAnsi"/>
          <w:sz w:val="24"/>
          <w:szCs w:val="24"/>
        </w:rPr>
        <w:t>stated</w:t>
      </w:r>
      <w:r w:rsidR="008A7164" w:rsidRPr="00A67BE1">
        <w:rPr>
          <w:rFonts w:asciiTheme="minorHAnsi" w:hAnsiTheme="minorHAnsi" w:cstheme="minorHAnsi"/>
          <w:sz w:val="24"/>
          <w:szCs w:val="24"/>
        </w:rPr>
        <w:t xml:space="preserve"> what information can be attached to the interactions through the headers such as </w:t>
      </w:r>
      <w:r w:rsidR="000374C9" w:rsidRPr="00A67BE1">
        <w:rPr>
          <w:rFonts w:asciiTheme="minorHAnsi" w:hAnsiTheme="minorHAnsi" w:cstheme="minorHAnsi"/>
          <w:sz w:val="24"/>
          <w:szCs w:val="24"/>
        </w:rPr>
        <w:t xml:space="preserve">access tokens. </w:t>
      </w:r>
      <w:r w:rsidR="005F34D4" w:rsidRPr="00A67BE1">
        <w:rPr>
          <w:rFonts w:asciiTheme="minorHAnsi" w:hAnsiTheme="minorHAnsi" w:cstheme="minorHAnsi"/>
          <w:sz w:val="24"/>
          <w:szCs w:val="24"/>
        </w:rPr>
        <w:t xml:space="preserve">CORS errors are commonly seen when trying to interact with information that is hosted </w:t>
      </w:r>
      <w:r w:rsidR="00E518E9" w:rsidRPr="00A67BE1">
        <w:rPr>
          <w:rFonts w:asciiTheme="minorHAnsi" w:hAnsiTheme="minorHAnsi" w:cstheme="minorHAnsi"/>
          <w:sz w:val="24"/>
          <w:szCs w:val="24"/>
        </w:rPr>
        <w:t>on another domai</w:t>
      </w:r>
      <w:r w:rsidR="00B47F0C" w:rsidRPr="00A67BE1">
        <w:rPr>
          <w:rFonts w:asciiTheme="minorHAnsi" w:hAnsiTheme="minorHAnsi" w:cstheme="minorHAnsi"/>
          <w:sz w:val="24"/>
          <w:szCs w:val="24"/>
        </w:rPr>
        <w:t>n</w:t>
      </w:r>
      <w:r w:rsidR="001570FD">
        <w:rPr>
          <w:rFonts w:asciiTheme="minorHAnsi" w:hAnsiTheme="minorHAnsi" w:cstheme="minorHAnsi"/>
          <w:sz w:val="24"/>
          <w:szCs w:val="24"/>
        </w:rPr>
        <w:t xml:space="preserve"> without appropriate settings</w:t>
      </w:r>
      <w:r w:rsidR="00B47F0C" w:rsidRPr="00A67BE1">
        <w:rPr>
          <w:rFonts w:asciiTheme="minorHAnsi" w:hAnsiTheme="minorHAnsi" w:cstheme="minorHAnsi"/>
          <w:sz w:val="24"/>
          <w:szCs w:val="24"/>
        </w:rPr>
        <w:t xml:space="preserve">. </w:t>
      </w:r>
    </w:p>
    <w:p w14:paraId="26417063" w14:textId="5E8885F8" w:rsidR="00E32E88" w:rsidRPr="00A67BE1" w:rsidRDefault="00E32E88" w:rsidP="00E65798">
      <w:pPr>
        <w:rPr>
          <w:rFonts w:asciiTheme="minorHAnsi" w:hAnsiTheme="minorHAnsi" w:cstheme="minorHAnsi"/>
          <w:sz w:val="24"/>
          <w:szCs w:val="24"/>
        </w:rPr>
      </w:pPr>
    </w:p>
    <w:p w14:paraId="254747B2" w14:textId="2180F553" w:rsidR="00E32E88" w:rsidRDefault="003D32F7" w:rsidP="001570FD">
      <w:pPr>
        <w:rPr>
          <w:rFonts w:asciiTheme="minorHAnsi" w:hAnsiTheme="minorHAnsi" w:cstheme="minorHAnsi"/>
          <w:sz w:val="24"/>
          <w:szCs w:val="24"/>
        </w:rPr>
      </w:pPr>
      <w:r w:rsidRPr="00A67BE1">
        <w:rPr>
          <w:rFonts w:asciiTheme="minorHAnsi" w:hAnsiTheme="minorHAnsi" w:cstheme="minorHAnsi"/>
          <w:sz w:val="24"/>
          <w:szCs w:val="24"/>
        </w:rPr>
        <w:t xml:space="preserve">Building the front end </w:t>
      </w:r>
      <w:r w:rsidR="0002072D" w:rsidRPr="00A67BE1">
        <w:rPr>
          <w:rFonts w:asciiTheme="minorHAnsi" w:hAnsiTheme="minorHAnsi" w:cstheme="minorHAnsi"/>
          <w:sz w:val="24"/>
          <w:szCs w:val="24"/>
        </w:rPr>
        <w:t>can follow a similar approach to developing the web service</w:t>
      </w:r>
      <w:r w:rsidR="007D4EA8" w:rsidRPr="00A67BE1">
        <w:rPr>
          <w:rFonts w:asciiTheme="minorHAnsi" w:hAnsiTheme="minorHAnsi" w:cstheme="minorHAnsi"/>
          <w:sz w:val="24"/>
          <w:szCs w:val="24"/>
        </w:rPr>
        <w:t xml:space="preserve">, utilizing node.js and </w:t>
      </w:r>
      <w:r w:rsidR="00BD2189" w:rsidRPr="00A67BE1">
        <w:rPr>
          <w:rFonts w:asciiTheme="minorHAnsi" w:hAnsiTheme="minorHAnsi" w:cstheme="minorHAnsi"/>
          <w:sz w:val="24"/>
          <w:szCs w:val="24"/>
        </w:rPr>
        <w:t xml:space="preserve">express for managing packages and routes </w:t>
      </w:r>
      <w:r w:rsidR="006A5B33" w:rsidRPr="00A67BE1">
        <w:rPr>
          <w:rFonts w:asciiTheme="minorHAnsi" w:hAnsiTheme="minorHAnsi" w:cstheme="minorHAnsi"/>
          <w:sz w:val="24"/>
          <w:szCs w:val="24"/>
        </w:rPr>
        <w:t xml:space="preserve">but utilizing </w:t>
      </w:r>
      <w:r w:rsidR="007D4EA8" w:rsidRPr="00A67BE1">
        <w:rPr>
          <w:rFonts w:asciiTheme="minorHAnsi" w:hAnsiTheme="minorHAnsi" w:cstheme="minorHAnsi"/>
          <w:sz w:val="24"/>
          <w:szCs w:val="24"/>
        </w:rPr>
        <w:t xml:space="preserve">a templating engine such as </w:t>
      </w:r>
      <w:r w:rsidR="006E24AC" w:rsidRPr="00A67BE1">
        <w:rPr>
          <w:rFonts w:asciiTheme="minorHAnsi" w:hAnsiTheme="minorHAnsi" w:cstheme="minorHAnsi"/>
          <w:sz w:val="24"/>
          <w:szCs w:val="24"/>
        </w:rPr>
        <w:t>handlebars</w:t>
      </w:r>
      <w:r w:rsidR="007D4EA8" w:rsidRPr="00A67BE1">
        <w:rPr>
          <w:rFonts w:asciiTheme="minorHAnsi" w:hAnsiTheme="minorHAnsi" w:cstheme="minorHAnsi"/>
          <w:sz w:val="24"/>
          <w:szCs w:val="24"/>
        </w:rPr>
        <w:t xml:space="preserve"> or embedded JavaScript. </w:t>
      </w:r>
      <w:r w:rsidR="006E24AC" w:rsidRPr="00A67BE1">
        <w:rPr>
          <w:rFonts w:asciiTheme="minorHAnsi" w:hAnsiTheme="minorHAnsi" w:cstheme="minorHAnsi"/>
          <w:sz w:val="24"/>
          <w:szCs w:val="24"/>
        </w:rPr>
        <w:t>These engines are</w:t>
      </w:r>
      <w:r w:rsidR="007D4EA8" w:rsidRPr="00A67BE1">
        <w:rPr>
          <w:rFonts w:asciiTheme="minorHAnsi" w:hAnsiTheme="minorHAnsi" w:cstheme="minorHAnsi"/>
          <w:sz w:val="24"/>
          <w:szCs w:val="24"/>
        </w:rPr>
        <w:t xml:space="preserve"> an incredibly powerful way </w:t>
      </w:r>
      <w:r w:rsidR="007D4EA8" w:rsidRPr="00A67BE1">
        <w:rPr>
          <w:rFonts w:asciiTheme="minorHAnsi" w:hAnsiTheme="minorHAnsi" w:cstheme="minorHAnsi"/>
          <w:sz w:val="24"/>
          <w:szCs w:val="24"/>
        </w:rPr>
        <w:lastRenderedPageBreak/>
        <w:t xml:space="preserve">of interacting with data and </w:t>
      </w:r>
      <w:r w:rsidR="00EE1D9E" w:rsidRPr="00A67BE1">
        <w:rPr>
          <w:rFonts w:asciiTheme="minorHAnsi" w:hAnsiTheme="minorHAnsi" w:cstheme="minorHAnsi"/>
          <w:sz w:val="24"/>
          <w:szCs w:val="24"/>
        </w:rPr>
        <w:t xml:space="preserve">generating HTML based on the data. </w:t>
      </w:r>
      <w:r w:rsidR="003E15F1" w:rsidRPr="00A67BE1">
        <w:rPr>
          <w:rFonts w:asciiTheme="minorHAnsi" w:hAnsiTheme="minorHAnsi" w:cstheme="minorHAnsi"/>
          <w:sz w:val="24"/>
          <w:szCs w:val="24"/>
        </w:rPr>
        <w:t>An interesting</w:t>
      </w:r>
      <w:r w:rsidR="0018022C" w:rsidRPr="00A67BE1">
        <w:rPr>
          <w:rFonts w:asciiTheme="minorHAnsi" w:hAnsiTheme="minorHAnsi" w:cstheme="minorHAnsi"/>
          <w:sz w:val="24"/>
          <w:szCs w:val="24"/>
        </w:rPr>
        <w:t xml:space="preserve"> factor about templating engines is the use of JavaScript directly in the HTML, for example </w:t>
      </w:r>
      <w:r w:rsidR="003E15F1" w:rsidRPr="00A67BE1">
        <w:rPr>
          <w:rFonts w:asciiTheme="minorHAnsi" w:hAnsiTheme="minorHAnsi" w:cstheme="minorHAnsi"/>
          <w:sz w:val="24"/>
          <w:szCs w:val="24"/>
        </w:rPr>
        <w:t xml:space="preserve">writing conditional logic like if statements and iteration. This is a huge upgrade on the functionality of standard HTML. </w:t>
      </w:r>
    </w:p>
    <w:p w14:paraId="6B503556" w14:textId="77777777" w:rsidR="00EB0475" w:rsidRPr="00A67BE1" w:rsidRDefault="00EB0475" w:rsidP="001570FD">
      <w:pPr>
        <w:rPr>
          <w:rFonts w:asciiTheme="minorHAnsi" w:hAnsiTheme="minorHAnsi" w:cstheme="minorHAnsi"/>
          <w:sz w:val="24"/>
          <w:szCs w:val="24"/>
        </w:rPr>
      </w:pPr>
    </w:p>
    <w:p w14:paraId="7E3115D2" w14:textId="6E533534" w:rsidR="00E32E88" w:rsidRPr="00A67BE1" w:rsidRDefault="00B424F6" w:rsidP="001570FD">
      <w:pPr>
        <w:rPr>
          <w:rFonts w:asciiTheme="minorHAnsi" w:hAnsiTheme="minorHAnsi" w:cstheme="minorHAnsi"/>
          <w:sz w:val="24"/>
          <w:szCs w:val="24"/>
        </w:rPr>
      </w:pPr>
      <w:r w:rsidRPr="00A67BE1">
        <w:rPr>
          <w:rFonts w:asciiTheme="minorHAnsi" w:hAnsiTheme="minorHAnsi" w:cstheme="minorHAnsi"/>
          <w:sz w:val="24"/>
          <w:szCs w:val="24"/>
        </w:rPr>
        <w:t xml:space="preserve">When packaging up the developed application, </w:t>
      </w:r>
      <w:r w:rsidR="0033140E" w:rsidRPr="00A67BE1">
        <w:rPr>
          <w:rFonts w:asciiTheme="minorHAnsi" w:hAnsiTheme="minorHAnsi" w:cstheme="minorHAnsi"/>
          <w:sz w:val="24"/>
          <w:szCs w:val="24"/>
        </w:rPr>
        <w:t>an option is containerization. Utilizing docker</w:t>
      </w:r>
      <w:r w:rsidR="00884B8E" w:rsidRPr="00A67BE1">
        <w:rPr>
          <w:rFonts w:asciiTheme="minorHAnsi" w:hAnsiTheme="minorHAnsi" w:cstheme="minorHAnsi"/>
          <w:sz w:val="24"/>
          <w:szCs w:val="24"/>
        </w:rPr>
        <w:t xml:space="preserve">, creating a docker compose file, </w:t>
      </w:r>
      <w:proofErr w:type="spellStart"/>
      <w:r w:rsidR="00884B8E" w:rsidRPr="00A67BE1">
        <w:rPr>
          <w:rFonts w:asciiTheme="minorHAnsi" w:hAnsiTheme="minorHAnsi" w:cstheme="minorHAnsi"/>
          <w:sz w:val="24"/>
          <w:szCs w:val="24"/>
        </w:rPr>
        <w:t>dock</w:t>
      </w:r>
      <w:r w:rsidR="00000D44" w:rsidRPr="00A67BE1">
        <w:rPr>
          <w:rFonts w:asciiTheme="minorHAnsi" w:hAnsiTheme="minorHAnsi" w:cstheme="minorHAnsi"/>
          <w:sz w:val="24"/>
          <w:szCs w:val="24"/>
        </w:rPr>
        <w:t>e</w:t>
      </w:r>
      <w:r w:rsidR="00884B8E" w:rsidRPr="00A67BE1">
        <w:rPr>
          <w:rFonts w:asciiTheme="minorHAnsi" w:hAnsiTheme="minorHAnsi" w:cstheme="minorHAnsi"/>
          <w:sz w:val="24"/>
          <w:szCs w:val="24"/>
        </w:rPr>
        <w:t>rignore</w:t>
      </w:r>
      <w:proofErr w:type="spellEnd"/>
      <w:r w:rsidR="00884B8E" w:rsidRPr="00A67BE1">
        <w:rPr>
          <w:rFonts w:asciiTheme="minorHAnsi" w:hAnsiTheme="minorHAnsi" w:cstheme="minorHAnsi"/>
          <w:sz w:val="24"/>
          <w:szCs w:val="24"/>
        </w:rPr>
        <w:t xml:space="preserve"> and a </w:t>
      </w:r>
      <w:proofErr w:type="spellStart"/>
      <w:r w:rsidR="00884B8E" w:rsidRPr="00A67BE1">
        <w:rPr>
          <w:rFonts w:asciiTheme="minorHAnsi" w:hAnsiTheme="minorHAnsi" w:cstheme="minorHAnsi"/>
          <w:sz w:val="24"/>
          <w:szCs w:val="24"/>
        </w:rPr>
        <w:t>Dockerfile</w:t>
      </w:r>
      <w:proofErr w:type="spellEnd"/>
      <w:r w:rsidR="00000D44" w:rsidRPr="00A67BE1">
        <w:rPr>
          <w:rFonts w:asciiTheme="minorHAnsi" w:hAnsiTheme="minorHAnsi" w:cstheme="minorHAnsi"/>
          <w:sz w:val="24"/>
          <w:szCs w:val="24"/>
        </w:rPr>
        <w:t xml:space="preserve"> to build a container that contains all the required assets. In this instance a web server, a web service, and a database. </w:t>
      </w:r>
    </w:p>
    <w:p w14:paraId="092CF5D8" w14:textId="593E4E87" w:rsidR="00000D44" w:rsidRPr="00A67BE1" w:rsidRDefault="00000D44" w:rsidP="001570FD">
      <w:pPr>
        <w:rPr>
          <w:rFonts w:asciiTheme="minorHAnsi" w:hAnsiTheme="minorHAnsi" w:cstheme="minorHAnsi"/>
          <w:sz w:val="24"/>
          <w:szCs w:val="24"/>
        </w:rPr>
      </w:pPr>
    </w:p>
    <w:p w14:paraId="46577586" w14:textId="6F11EE35" w:rsidR="00F64FDF" w:rsidRPr="00A67BE1" w:rsidRDefault="00F64FDF" w:rsidP="001570FD">
      <w:pPr>
        <w:rPr>
          <w:rFonts w:asciiTheme="minorHAnsi" w:hAnsiTheme="minorHAnsi" w:cstheme="minorHAnsi"/>
          <w:sz w:val="24"/>
          <w:szCs w:val="24"/>
        </w:rPr>
      </w:pPr>
      <w:r w:rsidRPr="00A67BE1">
        <w:rPr>
          <w:rFonts w:asciiTheme="minorHAnsi" w:hAnsiTheme="minorHAnsi" w:cstheme="minorHAnsi"/>
          <w:sz w:val="24"/>
          <w:szCs w:val="24"/>
        </w:rPr>
        <w:t>A standard practice when sharing or deploying node.js code</w:t>
      </w:r>
      <w:r w:rsidR="004D5970">
        <w:rPr>
          <w:rFonts w:asciiTheme="minorHAnsi" w:hAnsiTheme="minorHAnsi" w:cstheme="minorHAnsi"/>
          <w:sz w:val="24"/>
          <w:szCs w:val="24"/>
        </w:rPr>
        <w:t>, t</w:t>
      </w:r>
      <w:r w:rsidR="00533878" w:rsidRPr="00A67BE1">
        <w:rPr>
          <w:rFonts w:asciiTheme="minorHAnsi" w:hAnsiTheme="minorHAnsi" w:cstheme="minorHAnsi"/>
          <w:sz w:val="24"/>
          <w:szCs w:val="24"/>
        </w:rPr>
        <w:t>he node modules</w:t>
      </w:r>
      <w:r w:rsidR="004D5970">
        <w:rPr>
          <w:rFonts w:asciiTheme="minorHAnsi" w:hAnsiTheme="minorHAnsi" w:cstheme="minorHAnsi"/>
          <w:sz w:val="24"/>
          <w:szCs w:val="24"/>
        </w:rPr>
        <w:t xml:space="preserve"> are added</w:t>
      </w:r>
      <w:r w:rsidR="00533878" w:rsidRPr="00A67BE1">
        <w:rPr>
          <w:rFonts w:asciiTheme="minorHAnsi" w:hAnsiTheme="minorHAnsi" w:cstheme="minorHAnsi"/>
          <w:sz w:val="24"/>
          <w:szCs w:val="24"/>
        </w:rPr>
        <w:t xml:space="preserve"> to an ignore list of items that </w:t>
      </w:r>
      <w:r w:rsidR="007E35A5" w:rsidRPr="00A67BE1">
        <w:rPr>
          <w:rFonts w:asciiTheme="minorHAnsi" w:hAnsiTheme="minorHAnsi" w:cstheme="minorHAnsi"/>
          <w:sz w:val="24"/>
          <w:szCs w:val="24"/>
        </w:rPr>
        <w:t>should not</w:t>
      </w:r>
      <w:r w:rsidR="00533878" w:rsidRPr="00A67BE1">
        <w:rPr>
          <w:rFonts w:asciiTheme="minorHAnsi" w:hAnsiTheme="minorHAnsi" w:cstheme="minorHAnsi"/>
          <w:sz w:val="24"/>
          <w:szCs w:val="24"/>
        </w:rPr>
        <w:t xml:space="preserve"> be included. This will save time uploading and then once uploaded the </w:t>
      </w:r>
      <w:r w:rsidR="007E35A5" w:rsidRPr="00A67BE1">
        <w:rPr>
          <w:rFonts w:asciiTheme="minorHAnsi" w:hAnsiTheme="minorHAnsi" w:cstheme="minorHAnsi"/>
          <w:sz w:val="24"/>
          <w:szCs w:val="24"/>
        </w:rPr>
        <w:t xml:space="preserve">node packages will be downloaded at the destination. </w:t>
      </w:r>
    </w:p>
    <w:p w14:paraId="38EE39E7" w14:textId="26302CC2" w:rsidR="00A419DA" w:rsidRPr="00A67BE1" w:rsidRDefault="00A419DA" w:rsidP="001570FD">
      <w:pPr>
        <w:rPr>
          <w:rFonts w:asciiTheme="minorHAnsi" w:hAnsiTheme="minorHAnsi" w:cstheme="minorHAnsi"/>
          <w:sz w:val="24"/>
          <w:szCs w:val="24"/>
        </w:rPr>
      </w:pPr>
    </w:p>
    <w:p w14:paraId="2131E027" w14:textId="6E3FB770" w:rsidR="00A419DA" w:rsidRPr="00A67BE1" w:rsidRDefault="00A419DA" w:rsidP="001570FD">
      <w:pPr>
        <w:rPr>
          <w:rFonts w:asciiTheme="minorHAnsi" w:hAnsiTheme="minorHAnsi" w:cstheme="minorHAnsi"/>
          <w:sz w:val="24"/>
          <w:szCs w:val="24"/>
        </w:rPr>
      </w:pPr>
      <w:r w:rsidRPr="00A67BE1">
        <w:rPr>
          <w:rFonts w:asciiTheme="minorHAnsi" w:hAnsiTheme="minorHAnsi" w:cstheme="minorHAnsi"/>
          <w:sz w:val="24"/>
          <w:szCs w:val="24"/>
        </w:rPr>
        <w:t xml:space="preserve">The </w:t>
      </w:r>
      <w:proofErr w:type="spellStart"/>
      <w:r w:rsidR="00EF767C" w:rsidRPr="00A67BE1">
        <w:rPr>
          <w:rFonts w:asciiTheme="minorHAnsi" w:hAnsiTheme="minorHAnsi" w:cstheme="minorHAnsi"/>
          <w:sz w:val="24"/>
          <w:szCs w:val="24"/>
        </w:rPr>
        <w:t>Dockerfile</w:t>
      </w:r>
      <w:proofErr w:type="spellEnd"/>
      <w:r w:rsidR="00EF767C" w:rsidRPr="00A67BE1">
        <w:rPr>
          <w:rFonts w:asciiTheme="minorHAnsi" w:hAnsiTheme="minorHAnsi" w:cstheme="minorHAnsi"/>
          <w:sz w:val="24"/>
          <w:szCs w:val="24"/>
        </w:rPr>
        <w:t xml:space="preserve"> is the definitions of the docker stages and the relevant commands </w:t>
      </w:r>
      <w:r w:rsidR="00B45305" w:rsidRPr="00A67BE1">
        <w:rPr>
          <w:rFonts w:asciiTheme="minorHAnsi" w:hAnsiTheme="minorHAnsi" w:cstheme="minorHAnsi"/>
          <w:sz w:val="24"/>
          <w:szCs w:val="24"/>
        </w:rPr>
        <w:t xml:space="preserve">such as to install </w:t>
      </w:r>
      <w:r w:rsidR="00A67BE1" w:rsidRPr="00A67BE1">
        <w:rPr>
          <w:rFonts w:asciiTheme="minorHAnsi" w:hAnsiTheme="minorHAnsi" w:cstheme="minorHAnsi"/>
          <w:sz w:val="24"/>
          <w:szCs w:val="24"/>
        </w:rPr>
        <w:t xml:space="preserve">node.js and </w:t>
      </w:r>
      <w:r w:rsidR="00B45305" w:rsidRPr="00A67BE1">
        <w:rPr>
          <w:rFonts w:asciiTheme="minorHAnsi" w:hAnsiTheme="minorHAnsi" w:cstheme="minorHAnsi"/>
          <w:sz w:val="24"/>
          <w:szCs w:val="24"/>
        </w:rPr>
        <w:t xml:space="preserve">the packages that </w:t>
      </w:r>
      <w:r w:rsidR="00A67BE1" w:rsidRPr="00A67BE1">
        <w:rPr>
          <w:rFonts w:asciiTheme="minorHAnsi" w:hAnsiTheme="minorHAnsi" w:cstheme="minorHAnsi"/>
          <w:sz w:val="24"/>
          <w:szCs w:val="24"/>
        </w:rPr>
        <w:t>were not</w:t>
      </w:r>
      <w:r w:rsidR="00B45305" w:rsidRPr="00A67BE1">
        <w:rPr>
          <w:rFonts w:asciiTheme="minorHAnsi" w:hAnsiTheme="minorHAnsi" w:cstheme="minorHAnsi"/>
          <w:sz w:val="24"/>
          <w:szCs w:val="24"/>
        </w:rPr>
        <w:t xml:space="preserve"> included</w:t>
      </w:r>
      <w:r w:rsidR="00775AFA" w:rsidRPr="00A67BE1">
        <w:rPr>
          <w:rFonts w:asciiTheme="minorHAnsi" w:hAnsiTheme="minorHAnsi" w:cstheme="minorHAnsi"/>
          <w:sz w:val="24"/>
          <w:szCs w:val="24"/>
        </w:rPr>
        <w:t xml:space="preserve"> but are listed in the package.json.</w:t>
      </w:r>
    </w:p>
    <w:p w14:paraId="6BD6586E" w14:textId="219699E4" w:rsidR="00A10800" w:rsidRPr="00A67BE1" w:rsidRDefault="00A67BE1" w:rsidP="001570FD">
      <w:pPr>
        <w:rPr>
          <w:rFonts w:asciiTheme="minorHAnsi" w:hAnsiTheme="minorHAnsi" w:cstheme="minorHAnsi"/>
          <w:sz w:val="24"/>
          <w:szCs w:val="24"/>
        </w:rPr>
      </w:pPr>
      <w:r w:rsidRPr="00A67BE1">
        <w:rPr>
          <w:rFonts w:asciiTheme="minorHAnsi" w:hAnsiTheme="minorHAnsi" w:cstheme="minorHAnsi"/>
          <w:sz w:val="24"/>
          <w:szCs w:val="24"/>
        </w:rPr>
        <w:t xml:space="preserve">Set the directories </w:t>
      </w:r>
      <w:r w:rsidR="0027432F">
        <w:rPr>
          <w:rFonts w:asciiTheme="minorHAnsi" w:hAnsiTheme="minorHAnsi" w:cstheme="minorHAnsi"/>
          <w:sz w:val="24"/>
          <w:szCs w:val="24"/>
        </w:rPr>
        <w:t xml:space="preserve">of the folders the stages point </w:t>
      </w:r>
      <w:r w:rsidR="00757439">
        <w:rPr>
          <w:rFonts w:asciiTheme="minorHAnsi" w:hAnsiTheme="minorHAnsi" w:cstheme="minorHAnsi"/>
          <w:sz w:val="24"/>
          <w:szCs w:val="24"/>
        </w:rPr>
        <w:t>to and</w:t>
      </w:r>
      <w:r w:rsidR="00E70A42">
        <w:rPr>
          <w:rFonts w:asciiTheme="minorHAnsi" w:hAnsiTheme="minorHAnsi" w:cstheme="minorHAnsi"/>
          <w:sz w:val="24"/>
          <w:szCs w:val="24"/>
        </w:rPr>
        <w:t xml:space="preserve"> set the names that the docker compose file will look for. </w:t>
      </w:r>
    </w:p>
    <w:p w14:paraId="626F5ABD" w14:textId="77777777" w:rsidR="00A10800" w:rsidRPr="006567BB" w:rsidRDefault="00A10800" w:rsidP="001570FD"/>
    <w:p w14:paraId="1763D2C9" w14:textId="16688B2E" w:rsidR="00D54F4C" w:rsidRDefault="00757439" w:rsidP="001570FD">
      <w:pPr>
        <w:rPr>
          <w:rFonts w:asciiTheme="minorHAnsi" w:hAnsiTheme="minorHAnsi" w:cstheme="minorHAnsi"/>
          <w:sz w:val="24"/>
          <w:szCs w:val="24"/>
        </w:rPr>
      </w:pPr>
      <w:r w:rsidRPr="00684E3A">
        <w:rPr>
          <w:rFonts w:asciiTheme="minorHAnsi" w:hAnsiTheme="minorHAnsi" w:cstheme="minorHAnsi"/>
          <w:sz w:val="24"/>
          <w:szCs w:val="24"/>
        </w:rPr>
        <w:t xml:space="preserve">The docker compose file is where the services will be defined </w:t>
      </w:r>
      <w:r w:rsidR="006837BD">
        <w:rPr>
          <w:rFonts w:asciiTheme="minorHAnsi" w:hAnsiTheme="minorHAnsi" w:cstheme="minorHAnsi"/>
          <w:sz w:val="24"/>
          <w:szCs w:val="24"/>
        </w:rPr>
        <w:t xml:space="preserve">such as the web </w:t>
      </w:r>
      <w:r w:rsidR="00FA2216">
        <w:rPr>
          <w:rFonts w:asciiTheme="minorHAnsi" w:hAnsiTheme="minorHAnsi" w:cstheme="minorHAnsi"/>
          <w:sz w:val="24"/>
          <w:szCs w:val="24"/>
        </w:rPr>
        <w:t>server</w:t>
      </w:r>
      <w:r w:rsidR="006B4AAE">
        <w:rPr>
          <w:rFonts w:asciiTheme="minorHAnsi" w:hAnsiTheme="minorHAnsi" w:cstheme="minorHAnsi"/>
          <w:sz w:val="24"/>
          <w:szCs w:val="24"/>
        </w:rPr>
        <w:t>, the web service</w:t>
      </w:r>
      <w:r w:rsidR="00FA2216">
        <w:rPr>
          <w:rFonts w:asciiTheme="minorHAnsi" w:hAnsiTheme="minorHAnsi" w:cstheme="minorHAnsi"/>
          <w:sz w:val="24"/>
          <w:szCs w:val="24"/>
        </w:rPr>
        <w:t>,</w:t>
      </w:r>
      <w:r w:rsidR="006B4AAE">
        <w:rPr>
          <w:rFonts w:asciiTheme="minorHAnsi" w:hAnsiTheme="minorHAnsi" w:cstheme="minorHAnsi"/>
          <w:sz w:val="24"/>
          <w:szCs w:val="24"/>
        </w:rPr>
        <w:t xml:space="preserve"> the </w:t>
      </w:r>
      <w:proofErr w:type="spellStart"/>
      <w:r w:rsidR="006B4AAE">
        <w:rPr>
          <w:rFonts w:asciiTheme="minorHAnsi" w:hAnsiTheme="minorHAnsi" w:cstheme="minorHAnsi"/>
          <w:sz w:val="24"/>
          <w:szCs w:val="24"/>
        </w:rPr>
        <w:t>adminer</w:t>
      </w:r>
      <w:proofErr w:type="spellEnd"/>
      <w:r w:rsidR="006B4AAE">
        <w:rPr>
          <w:rFonts w:asciiTheme="minorHAnsi" w:hAnsiTheme="minorHAnsi" w:cstheme="minorHAnsi"/>
          <w:sz w:val="24"/>
          <w:szCs w:val="24"/>
        </w:rPr>
        <w:t xml:space="preserve"> database manager and the database itself. </w:t>
      </w:r>
      <w:r w:rsidR="00FA2216">
        <w:rPr>
          <w:rFonts w:asciiTheme="minorHAnsi" w:hAnsiTheme="minorHAnsi" w:cstheme="minorHAnsi"/>
          <w:sz w:val="24"/>
          <w:szCs w:val="24"/>
        </w:rPr>
        <w:t xml:space="preserve">Each of these have their own individual variables such as </w:t>
      </w:r>
      <w:r w:rsidR="00672B90">
        <w:rPr>
          <w:rFonts w:asciiTheme="minorHAnsi" w:hAnsiTheme="minorHAnsi" w:cstheme="minorHAnsi"/>
          <w:sz w:val="24"/>
          <w:szCs w:val="24"/>
        </w:rPr>
        <w:t xml:space="preserve">the ports </w:t>
      </w:r>
      <w:r w:rsidR="00EB0475">
        <w:rPr>
          <w:rFonts w:asciiTheme="minorHAnsi" w:hAnsiTheme="minorHAnsi" w:cstheme="minorHAnsi"/>
          <w:sz w:val="24"/>
          <w:szCs w:val="24"/>
        </w:rPr>
        <w:t>they are</w:t>
      </w:r>
      <w:r w:rsidR="00672B90">
        <w:rPr>
          <w:rFonts w:asciiTheme="minorHAnsi" w:hAnsiTheme="minorHAnsi" w:cstheme="minorHAnsi"/>
          <w:sz w:val="24"/>
          <w:szCs w:val="24"/>
        </w:rPr>
        <w:t xml:space="preserve"> active on, the image name and in the instance of the database the connection data. </w:t>
      </w:r>
    </w:p>
    <w:p w14:paraId="43B0336F" w14:textId="77777777" w:rsidR="00D54F4C" w:rsidRDefault="00D54F4C">
      <w:pPr>
        <w:spacing w:after="160" w:line="259" w:lineRule="auto"/>
        <w:rPr>
          <w:rFonts w:asciiTheme="minorHAnsi" w:hAnsiTheme="minorHAnsi" w:cstheme="minorHAnsi"/>
          <w:sz w:val="24"/>
          <w:szCs w:val="24"/>
        </w:rPr>
      </w:pPr>
      <w:r>
        <w:rPr>
          <w:rFonts w:asciiTheme="minorHAnsi" w:hAnsiTheme="minorHAnsi" w:cstheme="minorHAnsi"/>
          <w:sz w:val="24"/>
          <w:szCs w:val="24"/>
        </w:rPr>
        <w:br w:type="page"/>
      </w:r>
    </w:p>
    <w:p w14:paraId="370D5AFE" w14:textId="0060204C" w:rsidR="00753723" w:rsidRDefault="00D54F4C" w:rsidP="005F478D">
      <w:pPr>
        <w:pStyle w:val="Heading1"/>
      </w:pPr>
      <w:bookmarkStart w:id="4" w:name="_Toc70626286"/>
      <w:r>
        <w:lastRenderedPageBreak/>
        <w:t>Ecommerce application</w:t>
      </w:r>
      <w:bookmarkEnd w:id="4"/>
      <w:r>
        <w:t xml:space="preserve"> </w:t>
      </w:r>
    </w:p>
    <w:p w14:paraId="23CD3995" w14:textId="2D7E8601" w:rsidR="00156D6D" w:rsidRDefault="00F37394">
      <w:pPr>
        <w:spacing w:after="160" w:line="259" w:lineRule="auto"/>
        <w:rPr>
          <w:rFonts w:asciiTheme="minorHAnsi" w:hAnsiTheme="minorHAnsi" w:cstheme="minorHAnsi"/>
          <w:sz w:val="24"/>
          <w:szCs w:val="24"/>
        </w:rPr>
      </w:pPr>
      <w:hyperlink r:id="rId13" w:history="1">
        <w:r w:rsidR="00750793" w:rsidRPr="00632267">
          <w:rPr>
            <w:rStyle w:val="Hyperlink"/>
            <w:rFonts w:asciiTheme="minorHAnsi" w:hAnsiTheme="minorHAnsi" w:cstheme="minorHAnsi"/>
            <w:sz w:val="24"/>
            <w:szCs w:val="24"/>
          </w:rPr>
          <w:t>https://youtu.be/Iv5uK3UD30g</w:t>
        </w:r>
      </w:hyperlink>
      <w:r w:rsidR="00750793">
        <w:rPr>
          <w:rFonts w:asciiTheme="minorHAnsi" w:hAnsiTheme="minorHAnsi" w:cstheme="minorHAnsi"/>
          <w:sz w:val="24"/>
          <w:szCs w:val="24"/>
        </w:rPr>
        <w:t xml:space="preserve"> </w:t>
      </w:r>
    </w:p>
    <w:p w14:paraId="52885C2D" w14:textId="77777777" w:rsidR="00156D6D" w:rsidRPr="00684E3A" w:rsidRDefault="00156D6D">
      <w:pPr>
        <w:rPr>
          <w:rFonts w:asciiTheme="minorHAnsi" w:hAnsiTheme="minorHAnsi" w:cstheme="minorHAnsi"/>
          <w:sz w:val="24"/>
          <w:szCs w:val="24"/>
        </w:rPr>
      </w:pPr>
    </w:p>
    <w:p w14:paraId="0E23ADB2" w14:textId="092310C4" w:rsidR="00753723" w:rsidRDefault="00753723"/>
    <w:bookmarkStart w:id="5" w:name="_Toc70626287" w:displacedByCustomXml="next"/>
    <w:sdt>
      <w:sdtPr>
        <w:rPr>
          <w:rFonts w:ascii="Times New Roman" w:eastAsia="Times New Roman" w:hAnsi="Times New Roman" w:cs="Times New Roman"/>
          <w:color w:val="auto"/>
          <w:sz w:val="20"/>
          <w:szCs w:val="20"/>
        </w:rPr>
        <w:id w:val="-613982260"/>
        <w:docPartObj>
          <w:docPartGallery w:val="Bibliographies"/>
          <w:docPartUnique/>
        </w:docPartObj>
      </w:sdtPr>
      <w:sdtEndPr/>
      <w:sdtContent>
        <w:p w14:paraId="36518431" w14:textId="6C53748B" w:rsidR="00D31AD6" w:rsidRDefault="003109A3">
          <w:pPr>
            <w:pStyle w:val="Heading1"/>
          </w:pPr>
          <w:r>
            <w:t>References</w:t>
          </w:r>
          <w:bookmarkEnd w:id="5"/>
          <w:r>
            <w:t xml:space="preserve"> </w:t>
          </w:r>
        </w:p>
        <w:sdt>
          <w:sdtPr>
            <w:id w:val="111145805"/>
            <w:bibliography/>
          </w:sdtPr>
          <w:sdtEndPr/>
          <w:sdtContent>
            <w:p w14:paraId="3861C455" w14:textId="77777777" w:rsidR="004A5C00" w:rsidRDefault="00D31AD6">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5"/>
                <w:gridCol w:w="205"/>
                <w:gridCol w:w="8256"/>
              </w:tblGrid>
              <w:tr w:rsidR="004A5C00" w14:paraId="33A56636" w14:textId="77777777" w:rsidTr="00E56845">
                <w:trPr>
                  <w:divId w:val="608926901"/>
                  <w:tblCellSpacing w:w="15" w:type="dxa"/>
                </w:trPr>
                <w:tc>
                  <w:tcPr>
                    <w:tcW w:w="289" w:type="pct"/>
                    <w:hideMark/>
                  </w:tcPr>
                  <w:p w14:paraId="53DBDE88" w14:textId="5359D589" w:rsidR="004A5C00" w:rsidRDefault="004A5C00">
                    <w:pPr>
                      <w:pStyle w:val="Bibliography"/>
                      <w:rPr>
                        <w:noProof/>
                        <w:sz w:val="24"/>
                        <w:szCs w:val="24"/>
                      </w:rPr>
                    </w:pPr>
                    <w:r>
                      <w:rPr>
                        <w:noProof/>
                      </w:rPr>
                      <w:t xml:space="preserve">[1] </w:t>
                    </w:r>
                  </w:p>
                </w:tc>
                <w:tc>
                  <w:tcPr>
                    <w:tcW w:w="4661" w:type="pct"/>
                    <w:gridSpan w:val="2"/>
                    <w:hideMark/>
                  </w:tcPr>
                  <w:p w14:paraId="34F4EFEF" w14:textId="77777777" w:rsidR="004A5C00" w:rsidRDefault="004A5C00">
                    <w:pPr>
                      <w:pStyle w:val="Bibliography"/>
                      <w:rPr>
                        <w:noProof/>
                      </w:rPr>
                    </w:pPr>
                    <w:r>
                      <w:rPr>
                        <w:noProof/>
                      </w:rPr>
                      <w:t>Microsoft Azure, “/what-is-iaas/,” [Online]. Available: https://azure.microsoft.com/en-gb/overview/what-is-iaas/.</w:t>
                    </w:r>
                  </w:p>
                </w:tc>
              </w:tr>
              <w:tr w:rsidR="004A5C00" w14:paraId="25657075" w14:textId="77777777" w:rsidTr="00E56845">
                <w:trPr>
                  <w:divId w:val="608926901"/>
                  <w:tblCellSpacing w:w="15" w:type="dxa"/>
                </w:trPr>
                <w:tc>
                  <w:tcPr>
                    <w:tcW w:w="289" w:type="pct"/>
                    <w:hideMark/>
                  </w:tcPr>
                  <w:p w14:paraId="6B4EFCE8" w14:textId="77777777" w:rsidR="004A5C00" w:rsidRDefault="004A5C00">
                    <w:pPr>
                      <w:pStyle w:val="Bibliography"/>
                      <w:rPr>
                        <w:noProof/>
                      </w:rPr>
                    </w:pPr>
                    <w:r>
                      <w:rPr>
                        <w:noProof/>
                      </w:rPr>
                      <w:t xml:space="preserve">[2] </w:t>
                    </w:r>
                  </w:p>
                </w:tc>
                <w:tc>
                  <w:tcPr>
                    <w:tcW w:w="4661" w:type="pct"/>
                    <w:gridSpan w:val="2"/>
                    <w:hideMark/>
                  </w:tcPr>
                  <w:p w14:paraId="50494192" w14:textId="77777777" w:rsidR="004A5C00" w:rsidRDefault="004A5C00">
                    <w:pPr>
                      <w:pStyle w:val="Bibliography"/>
                      <w:rPr>
                        <w:noProof/>
                      </w:rPr>
                    </w:pPr>
                    <w:r>
                      <w:rPr>
                        <w:noProof/>
                      </w:rPr>
                      <w:t>L. B. A. R. ,. I. S. d. G. T. Mouna Jouini, Design Challenges of Cloud Computing, p. 5.3.3.</w:t>
                    </w:r>
                  </w:p>
                </w:tc>
              </w:tr>
              <w:tr w:rsidR="004A5C00" w14:paraId="72097D80" w14:textId="77777777" w:rsidTr="00E56845">
                <w:trPr>
                  <w:divId w:val="608926901"/>
                  <w:tblCellSpacing w:w="15" w:type="dxa"/>
                </w:trPr>
                <w:tc>
                  <w:tcPr>
                    <w:tcW w:w="289" w:type="pct"/>
                    <w:hideMark/>
                  </w:tcPr>
                  <w:p w14:paraId="3F97F9FE" w14:textId="77777777" w:rsidR="004A5C00" w:rsidRDefault="004A5C00">
                    <w:pPr>
                      <w:pStyle w:val="Bibliography"/>
                      <w:rPr>
                        <w:noProof/>
                      </w:rPr>
                    </w:pPr>
                    <w:r>
                      <w:rPr>
                        <w:noProof/>
                      </w:rPr>
                      <w:t xml:space="preserve">[3] </w:t>
                    </w:r>
                  </w:p>
                </w:tc>
                <w:tc>
                  <w:tcPr>
                    <w:tcW w:w="4661" w:type="pct"/>
                    <w:gridSpan w:val="2"/>
                    <w:hideMark/>
                  </w:tcPr>
                  <w:p w14:paraId="445E55AC" w14:textId="77777777" w:rsidR="004A5C00" w:rsidRDefault="004A5C00">
                    <w:pPr>
                      <w:pStyle w:val="Bibliography"/>
                      <w:rPr>
                        <w:noProof/>
                      </w:rPr>
                    </w:pPr>
                    <w:r>
                      <w:rPr>
                        <w:noProof/>
                      </w:rPr>
                      <w:t>Microsoft, “what-is-paas,” [Online]. Available: https://azure.microsoft.com/en-gb/overview/what-is-paas/ .</w:t>
                    </w:r>
                  </w:p>
                </w:tc>
              </w:tr>
              <w:tr w:rsidR="004A5C00" w14:paraId="509D7FD3" w14:textId="77777777" w:rsidTr="00E56845">
                <w:trPr>
                  <w:divId w:val="608926901"/>
                  <w:tblCellSpacing w:w="15" w:type="dxa"/>
                </w:trPr>
                <w:tc>
                  <w:tcPr>
                    <w:tcW w:w="289" w:type="pct"/>
                    <w:hideMark/>
                  </w:tcPr>
                  <w:p w14:paraId="7120856B" w14:textId="77777777" w:rsidR="004A5C00" w:rsidRDefault="004A5C00">
                    <w:pPr>
                      <w:pStyle w:val="Bibliography"/>
                      <w:rPr>
                        <w:noProof/>
                      </w:rPr>
                    </w:pPr>
                    <w:r>
                      <w:rPr>
                        <w:noProof/>
                      </w:rPr>
                      <w:t xml:space="preserve">[4] </w:t>
                    </w:r>
                  </w:p>
                </w:tc>
                <w:tc>
                  <w:tcPr>
                    <w:tcW w:w="4661" w:type="pct"/>
                    <w:gridSpan w:val="2"/>
                    <w:hideMark/>
                  </w:tcPr>
                  <w:p w14:paraId="07AB45B2" w14:textId="77777777" w:rsidR="004A5C00" w:rsidRDefault="004A5C00">
                    <w:pPr>
                      <w:pStyle w:val="Bibliography"/>
                      <w:rPr>
                        <w:noProof/>
                      </w:rPr>
                    </w:pPr>
                    <w:r>
                      <w:rPr>
                        <w:noProof/>
                      </w:rPr>
                      <w:t>L. B. A. R. ,. I. S. d. G. T. Mouna Jouini, “Design Challenges of Cloud Computing,” p. 5.3.2 Platform as a Service (PaaS).</w:t>
                    </w:r>
                  </w:p>
                </w:tc>
              </w:tr>
              <w:tr w:rsidR="004A5C00" w14:paraId="60BDF90B" w14:textId="77777777" w:rsidTr="00E56845">
                <w:trPr>
                  <w:divId w:val="608926901"/>
                  <w:tblCellSpacing w:w="15" w:type="dxa"/>
                </w:trPr>
                <w:tc>
                  <w:tcPr>
                    <w:tcW w:w="289" w:type="pct"/>
                    <w:hideMark/>
                  </w:tcPr>
                  <w:p w14:paraId="453DAA67" w14:textId="77777777" w:rsidR="004A5C00" w:rsidRDefault="004A5C00">
                    <w:pPr>
                      <w:pStyle w:val="Bibliography"/>
                      <w:rPr>
                        <w:noProof/>
                      </w:rPr>
                    </w:pPr>
                    <w:r>
                      <w:rPr>
                        <w:noProof/>
                      </w:rPr>
                      <w:t xml:space="preserve">[5] </w:t>
                    </w:r>
                  </w:p>
                </w:tc>
                <w:tc>
                  <w:tcPr>
                    <w:tcW w:w="4661" w:type="pct"/>
                    <w:gridSpan w:val="2"/>
                    <w:hideMark/>
                  </w:tcPr>
                  <w:p w14:paraId="69BF08B5" w14:textId="77777777" w:rsidR="004A5C00" w:rsidRDefault="004A5C00">
                    <w:pPr>
                      <w:pStyle w:val="Bibliography"/>
                      <w:rPr>
                        <w:noProof/>
                      </w:rPr>
                    </w:pPr>
                    <w:r>
                      <w:rPr>
                        <w:noProof/>
                      </w:rPr>
                      <w:t>L. B. A. R. Mouna Jouini, “Design Challenges of Cloud Computing,” Institut Supérieur de Gestion, Tunisia, p. 5.1.2.</w:t>
                    </w:r>
                  </w:p>
                </w:tc>
              </w:tr>
              <w:tr w:rsidR="004A5C00" w14:paraId="2AB77330" w14:textId="77777777" w:rsidTr="00E56845">
                <w:trPr>
                  <w:divId w:val="608926901"/>
                  <w:tblCellSpacing w:w="15" w:type="dxa"/>
                </w:trPr>
                <w:tc>
                  <w:tcPr>
                    <w:tcW w:w="289" w:type="pct"/>
                    <w:hideMark/>
                  </w:tcPr>
                  <w:p w14:paraId="73080D69" w14:textId="77777777" w:rsidR="004A5C00" w:rsidRDefault="004A5C00">
                    <w:pPr>
                      <w:pStyle w:val="Bibliography"/>
                      <w:rPr>
                        <w:noProof/>
                      </w:rPr>
                    </w:pPr>
                    <w:r>
                      <w:rPr>
                        <w:noProof/>
                      </w:rPr>
                      <w:t xml:space="preserve">[6] </w:t>
                    </w:r>
                  </w:p>
                </w:tc>
                <w:tc>
                  <w:tcPr>
                    <w:tcW w:w="4661" w:type="pct"/>
                    <w:gridSpan w:val="2"/>
                    <w:hideMark/>
                  </w:tcPr>
                  <w:p w14:paraId="16F75CFF" w14:textId="77777777" w:rsidR="004A5C00" w:rsidRDefault="004A5C00">
                    <w:pPr>
                      <w:pStyle w:val="Bibliography"/>
                      <w:rPr>
                        <w:noProof/>
                      </w:rPr>
                    </w:pPr>
                    <w:r>
                      <w:rPr>
                        <w:noProof/>
                      </w:rPr>
                      <w:t>L. B. A. R. Mouna Jouini, “Design Challenges of Cloud Computing,” Institut Supérieur de Gestion, Tunisia, p. 5.3.3 Software as a Service (SaaS).</w:t>
                    </w:r>
                  </w:p>
                </w:tc>
              </w:tr>
              <w:tr w:rsidR="004A5C00" w14:paraId="3C9920D7" w14:textId="77777777" w:rsidTr="00E56845">
                <w:trPr>
                  <w:divId w:val="608926901"/>
                  <w:tblCellSpacing w:w="15" w:type="dxa"/>
                </w:trPr>
                <w:tc>
                  <w:tcPr>
                    <w:tcW w:w="289" w:type="pct"/>
                    <w:hideMark/>
                  </w:tcPr>
                  <w:p w14:paraId="5ACAB607" w14:textId="77777777" w:rsidR="004A5C00" w:rsidRDefault="004A5C00">
                    <w:pPr>
                      <w:pStyle w:val="Bibliography"/>
                      <w:rPr>
                        <w:noProof/>
                      </w:rPr>
                    </w:pPr>
                    <w:r>
                      <w:rPr>
                        <w:noProof/>
                      </w:rPr>
                      <w:t xml:space="preserve">[7] </w:t>
                    </w:r>
                  </w:p>
                </w:tc>
                <w:tc>
                  <w:tcPr>
                    <w:tcW w:w="4661" w:type="pct"/>
                    <w:gridSpan w:val="2"/>
                    <w:hideMark/>
                  </w:tcPr>
                  <w:p w14:paraId="2DB61039" w14:textId="77777777" w:rsidR="004A5C00" w:rsidRDefault="004A5C00">
                    <w:pPr>
                      <w:pStyle w:val="Bibliography"/>
                      <w:rPr>
                        <w:noProof/>
                      </w:rPr>
                    </w:pPr>
                    <w:r>
                      <w:rPr>
                        <w:noProof/>
                      </w:rPr>
                      <w:t>M. J. Latifa Ben Arfa Rabai, “Design Challenges of Cloud Computing,” p. 3 CLOUD COMPUTING MOTIVATING FACTORS.</w:t>
                    </w:r>
                  </w:p>
                </w:tc>
              </w:tr>
              <w:tr w:rsidR="004A5C00" w14:paraId="32363D02" w14:textId="77777777" w:rsidTr="00E56845">
                <w:trPr>
                  <w:divId w:val="608926901"/>
                  <w:tblCellSpacing w:w="15" w:type="dxa"/>
                </w:trPr>
                <w:tc>
                  <w:tcPr>
                    <w:tcW w:w="289" w:type="pct"/>
                    <w:hideMark/>
                  </w:tcPr>
                  <w:p w14:paraId="598DB28B" w14:textId="77777777" w:rsidR="004A5C00" w:rsidRDefault="004A5C00">
                    <w:pPr>
                      <w:pStyle w:val="Bibliography"/>
                      <w:rPr>
                        <w:noProof/>
                      </w:rPr>
                    </w:pPr>
                    <w:r>
                      <w:rPr>
                        <w:noProof/>
                      </w:rPr>
                      <w:t xml:space="preserve">[8] </w:t>
                    </w:r>
                  </w:p>
                </w:tc>
                <w:tc>
                  <w:tcPr>
                    <w:tcW w:w="4661" w:type="pct"/>
                    <w:gridSpan w:val="2"/>
                    <w:hideMark/>
                  </w:tcPr>
                  <w:p w14:paraId="2C07618E" w14:textId="77777777" w:rsidR="004A5C00" w:rsidRDefault="004A5C00">
                    <w:pPr>
                      <w:pStyle w:val="Bibliography"/>
                      <w:rPr>
                        <w:noProof/>
                      </w:rPr>
                    </w:pPr>
                    <w:r>
                      <w:rPr>
                        <w:noProof/>
                      </w:rPr>
                      <w:t>vnt, “Cloud Computing Costs &amp; Pricing Comparison 2021,” [Online]. Available: https://vnt-software.com/cloud-computing-costs-and-pricing-comparison/.</w:t>
                    </w:r>
                  </w:p>
                </w:tc>
              </w:tr>
              <w:tr w:rsidR="004A5C00" w14:paraId="7BE5814B" w14:textId="77777777" w:rsidTr="00E56845">
                <w:trPr>
                  <w:divId w:val="608926901"/>
                  <w:tblCellSpacing w:w="15" w:type="dxa"/>
                </w:trPr>
                <w:tc>
                  <w:tcPr>
                    <w:tcW w:w="289" w:type="pct"/>
                    <w:hideMark/>
                  </w:tcPr>
                  <w:p w14:paraId="65CF46F2" w14:textId="77777777" w:rsidR="004A5C00" w:rsidRDefault="004A5C00">
                    <w:pPr>
                      <w:pStyle w:val="Bibliography"/>
                      <w:rPr>
                        <w:noProof/>
                      </w:rPr>
                    </w:pPr>
                    <w:r>
                      <w:rPr>
                        <w:noProof/>
                      </w:rPr>
                      <w:t xml:space="preserve">[9] </w:t>
                    </w:r>
                  </w:p>
                </w:tc>
                <w:tc>
                  <w:tcPr>
                    <w:tcW w:w="4661" w:type="pct"/>
                    <w:gridSpan w:val="2"/>
                    <w:hideMark/>
                  </w:tcPr>
                  <w:p w14:paraId="5BE1AE38" w14:textId="77777777" w:rsidR="004A5C00" w:rsidRDefault="004A5C00">
                    <w:pPr>
                      <w:pStyle w:val="Bibliography"/>
                      <w:rPr>
                        <w:noProof/>
                      </w:rPr>
                    </w:pPr>
                    <w:r>
                      <w:rPr>
                        <w:noProof/>
                      </w:rPr>
                      <w:t>Amazon, “What is an Amazon EC2 Reserved Instance?,” [Online]. Available: https://aws.amazon.com/premiumsupport/knowledge-center/ec2-ri-basics/.</w:t>
                    </w:r>
                  </w:p>
                </w:tc>
              </w:tr>
              <w:tr w:rsidR="004A5C00" w14:paraId="3C57EBE0" w14:textId="77777777" w:rsidTr="00E56845">
                <w:trPr>
                  <w:divId w:val="608926901"/>
                  <w:tblCellSpacing w:w="15" w:type="dxa"/>
                </w:trPr>
                <w:tc>
                  <w:tcPr>
                    <w:tcW w:w="386" w:type="pct"/>
                    <w:gridSpan w:val="2"/>
                    <w:hideMark/>
                  </w:tcPr>
                  <w:p w14:paraId="2E9E0A1E" w14:textId="77777777" w:rsidR="004A5C00" w:rsidRDefault="004A5C00">
                    <w:pPr>
                      <w:pStyle w:val="Bibliography"/>
                      <w:rPr>
                        <w:noProof/>
                      </w:rPr>
                    </w:pPr>
                    <w:r>
                      <w:rPr>
                        <w:noProof/>
                      </w:rPr>
                      <w:t xml:space="preserve">[10] </w:t>
                    </w:r>
                  </w:p>
                </w:tc>
                <w:tc>
                  <w:tcPr>
                    <w:tcW w:w="4565" w:type="pct"/>
                    <w:hideMark/>
                  </w:tcPr>
                  <w:p w14:paraId="7FF6DBB7" w14:textId="77777777" w:rsidR="004A5C00" w:rsidRDefault="004A5C00">
                    <w:pPr>
                      <w:pStyle w:val="Bibliography"/>
                      <w:rPr>
                        <w:noProof/>
                      </w:rPr>
                    </w:pPr>
                    <w:r>
                      <w:rPr>
                        <w:noProof/>
                      </w:rPr>
                      <w:t>amazon, “aws pricing calculator,” [Online]. Available: https://calculator.aws/#/createCalculator/DocumentDB.</w:t>
                    </w:r>
                  </w:p>
                </w:tc>
              </w:tr>
              <w:tr w:rsidR="004A5C00" w14:paraId="2DDCC33C" w14:textId="77777777" w:rsidTr="00E56845">
                <w:trPr>
                  <w:divId w:val="608926901"/>
                  <w:tblCellSpacing w:w="15" w:type="dxa"/>
                </w:trPr>
                <w:tc>
                  <w:tcPr>
                    <w:tcW w:w="289" w:type="pct"/>
                    <w:hideMark/>
                  </w:tcPr>
                  <w:p w14:paraId="1400B589" w14:textId="77777777" w:rsidR="004A5C00" w:rsidRDefault="004A5C00">
                    <w:pPr>
                      <w:pStyle w:val="Bibliography"/>
                      <w:rPr>
                        <w:noProof/>
                      </w:rPr>
                    </w:pPr>
                    <w:r>
                      <w:rPr>
                        <w:noProof/>
                      </w:rPr>
                      <w:t xml:space="preserve">[11] </w:t>
                    </w:r>
                  </w:p>
                </w:tc>
                <w:tc>
                  <w:tcPr>
                    <w:tcW w:w="4661" w:type="pct"/>
                    <w:gridSpan w:val="2"/>
                    <w:hideMark/>
                  </w:tcPr>
                  <w:p w14:paraId="7A411558" w14:textId="77777777" w:rsidR="004A5C00" w:rsidRDefault="004A5C00">
                    <w:pPr>
                      <w:pStyle w:val="Bibliography"/>
                      <w:rPr>
                        <w:noProof/>
                      </w:rPr>
                    </w:pPr>
                    <w:r>
                      <w:rPr>
                        <w:noProof/>
                      </w:rPr>
                      <w:t>amazon, “Amazon CloudFront,” [Online]. Available: https://aws.amazon.com/cloudfront/.</w:t>
                    </w:r>
                  </w:p>
                </w:tc>
              </w:tr>
              <w:tr w:rsidR="004A5C00" w14:paraId="3EFFD5A3" w14:textId="77777777" w:rsidTr="00E56845">
                <w:trPr>
                  <w:divId w:val="608926901"/>
                  <w:tblCellSpacing w:w="15" w:type="dxa"/>
                </w:trPr>
                <w:tc>
                  <w:tcPr>
                    <w:tcW w:w="289" w:type="pct"/>
                    <w:hideMark/>
                  </w:tcPr>
                  <w:p w14:paraId="093AAECA" w14:textId="77777777" w:rsidR="004A5C00" w:rsidRDefault="004A5C00">
                    <w:pPr>
                      <w:pStyle w:val="Bibliography"/>
                      <w:rPr>
                        <w:noProof/>
                      </w:rPr>
                    </w:pPr>
                    <w:r>
                      <w:rPr>
                        <w:noProof/>
                      </w:rPr>
                      <w:t xml:space="preserve">[12] </w:t>
                    </w:r>
                  </w:p>
                </w:tc>
                <w:tc>
                  <w:tcPr>
                    <w:tcW w:w="4661" w:type="pct"/>
                    <w:gridSpan w:val="2"/>
                    <w:hideMark/>
                  </w:tcPr>
                  <w:p w14:paraId="2B5034A1" w14:textId="77777777" w:rsidR="004A5C00" w:rsidRDefault="004A5C00">
                    <w:pPr>
                      <w:pStyle w:val="Bibliography"/>
                      <w:rPr>
                        <w:noProof/>
                      </w:rPr>
                    </w:pPr>
                    <w:r>
                      <w:rPr>
                        <w:noProof/>
                      </w:rPr>
                      <w:t>Amazon, “What is Amazon CloudFront?,” [Online]. Available: https://docs.aws.amazon.com/AmazonCloudFront/latest/DeveloperGuide/Introduction.html .</w:t>
                    </w:r>
                  </w:p>
                </w:tc>
              </w:tr>
              <w:tr w:rsidR="004A5C00" w14:paraId="2785DBCC" w14:textId="77777777" w:rsidTr="00E56845">
                <w:trPr>
                  <w:divId w:val="608926901"/>
                  <w:tblCellSpacing w:w="15" w:type="dxa"/>
                </w:trPr>
                <w:tc>
                  <w:tcPr>
                    <w:tcW w:w="289" w:type="pct"/>
                    <w:hideMark/>
                  </w:tcPr>
                  <w:p w14:paraId="77B39D30" w14:textId="77777777" w:rsidR="004A5C00" w:rsidRDefault="004A5C00">
                    <w:pPr>
                      <w:pStyle w:val="Bibliography"/>
                      <w:rPr>
                        <w:noProof/>
                      </w:rPr>
                    </w:pPr>
                    <w:r>
                      <w:rPr>
                        <w:noProof/>
                      </w:rPr>
                      <w:t xml:space="preserve">[13] </w:t>
                    </w:r>
                  </w:p>
                </w:tc>
                <w:tc>
                  <w:tcPr>
                    <w:tcW w:w="4661" w:type="pct"/>
                    <w:gridSpan w:val="2"/>
                    <w:hideMark/>
                  </w:tcPr>
                  <w:p w14:paraId="40A22583" w14:textId="77777777" w:rsidR="004A5C00" w:rsidRDefault="004A5C00">
                    <w:pPr>
                      <w:pStyle w:val="Bibliography"/>
                      <w:rPr>
                        <w:noProof/>
                      </w:rPr>
                    </w:pPr>
                    <w:r>
                      <w:rPr>
                        <w:noProof/>
                      </w:rPr>
                      <w:t>N. R. &amp;. M. J. (. Rao, “Enterprise management strategies in the era of cloud computing.,” p. chapter 3.</w:t>
                    </w:r>
                  </w:p>
                </w:tc>
              </w:tr>
              <w:tr w:rsidR="004A5C00" w14:paraId="66FD3CBB" w14:textId="77777777" w:rsidTr="00E56845">
                <w:trPr>
                  <w:divId w:val="608926901"/>
                  <w:tblCellSpacing w:w="15" w:type="dxa"/>
                </w:trPr>
                <w:tc>
                  <w:tcPr>
                    <w:tcW w:w="289" w:type="pct"/>
                    <w:hideMark/>
                  </w:tcPr>
                  <w:p w14:paraId="554DE658" w14:textId="77777777" w:rsidR="004A5C00" w:rsidRDefault="004A5C00">
                    <w:pPr>
                      <w:pStyle w:val="Bibliography"/>
                      <w:rPr>
                        <w:noProof/>
                      </w:rPr>
                    </w:pPr>
                    <w:r>
                      <w:rPr>
                        <w:noProof/>
                      </w:rPr>
                      <w:t xml:space="preserve">[14] </w:t>
                    </w:r>
                  </w:p>
                </w:tc>
                <w:tc>
                  <w:tcPr>
                    <w:tcW w:w="4661" w:type="pct"/>
                    <w:gridSpan w:val="2"/>
                    <w:hideMark/>
                  </w:tcPr>
                  <w:p w14:paraId="288A9184" w14:textId="77777777" w:rsidR="004A5C00" w:rsidRDefault="004A5C00">
                    <w:pPr>
                      <w:pStyle w:val="Bibliography"/>
                      <w:rPr>
                        <w:noProof/>
                      </w:rPr>
                    </w:pPr>
                    <w:r>
                      <w:rPr>
                        <w:noProof/>
                      </w:rPr>
                      <w:t xml:space="preserve">B. The Chartered Institute for IT and British Computer Society, “Cloud computing moving IT out of the office., 1st edition.,” Swindon, GBR: British Informatics Society Ltd., 2012., 2012.. </w:t>
                    </w:r>
                  </w:p>
                </w:tc>
              </w:tr>
              <w:tr w:rsidR="004A5C00" w14:paraId="1927DCB3" w14:textId="77777777" w:rsidTr="00E56845">
                <w:trPr>
                  <w:divId w:val="608926901"/>
                  <w:tblCellSpacing w:w="15" w:type="dxa"/>
                </w:trPr>
                <w:tc>
                  <w:tcPr>
                    <w:tcW w:w="289" w:type="pct"/>
                    <w:hideMark/>
                  </w:tcPr>
                  <w:p w14:paraId="1C0FD297" w14:textId="77777777" w:rsidR="004A5C00" w:rsidRDefault="004A5C00">
                    <w:pPr>
                      <w:pStyle w:val="Bibliography"/>
                      <w:rPr>
                        <w:noProof/>
                      </w:rPr>
                    </w:pPr>
                    <w:r>
                      <w:rPr>
                        <w:noProof/>
                      </w:rPr>
                      <w:t xml:space="preserve">[15] </w:t>
                    </w:r>
                  </w:p>
                </w:tc>
                <w:tc>
                  <w:tcPr>
                    <w:tcW w:w="4661" w:type="pct"/>
                    <w:gridSpan w:val="2"/>
                    <w:hideMark/>
                  </w:tcPr>
                  <w:p w14:paraId="260E999D" w14:textId="77777777" w:rsidR="004A5C00" w:rsidRDefault="004A5C00">
                    <w:pPr>
                      <w:pStyle w:val="Bibliography"/>
                      <w:rPr>
                        <w:noProof/>
                      </w:rPr>
                    </w:pPr>
                    <w:r>
                      <w:rPr>
                        <w:noProof/>
                      </w:rPr>
                      <w:t>RapidScale, “Cloud computing stats,” Jan 2015. [Online]. Available: https://www.slideshare.net/rapidscale/cloud-computing-stats-security-and-recovery.</w:t>
                    </w:r>
                  </w:p>
                </w:tc>
              </w:tr>
              <w:tr w:rsidR="004A5C00" w14:paraId="5F82C4D8" w14:textId="77777777" w:rsidTr="00E56845">
                <w:trPr>
                  <w:divId w:val="608926901"/>
                  <w:tblCellSpacing w:w="15" w:type="dxa"/>
                </w:trPr>
                <w:tc>
                  <w:tcPr>
                    <w:tcW w:w="289" w:type="pct"/>
                    <w:hideMark/>
                  </w:tcPr>
                  <w:p w14:paraId="294A8F81" w14:textId="77777777" w:rsidR="004A5C00" w:rsidRDefault="004A5C00">
                    <w:pPr>
                      <w:pStyle w:val="Bibliography"/>
                      <w:rPr>
                        <w:noProof/>
                      </w:rPr>
                    </w:pPr>
                    <w:r>
                      <w:rPr>
                        <w:noProof/>
                      </w:rPr>
                      <w:t xml:space="preserve">[16] </w:t>
                    </w:r>
                  </w:p>
                </w:tc>
                <w:tc>
                  <w:tcPr>
                    <w:tcW w:w="4661" w:type="pct"/>
                    <w:gridSpan w:val="2"/>
                    <w:hideMark/>
                  </w:tcPr>
                  <w:p w14:paraId="2C6FFE7D" w14:textId="77777777" w:rsidR="004A5C00" w:rsidRDefault="004A5C00">
                    <w:pPr>
                      <w:pStyle w:val="Bibliography"/>
                      <w:rPr>
                        <w:noProof/>
                      </w:rPr>
                    </w:pPr>
                    <w:r>
                      <w:rPr>
                        <w:noProof/>
                      </w:rPr>
                      <w:t>stratospherenetworks, “Average Downtime of Cloud Users vs. Non-Cloud Users,” stratospherenetworks, [Online]. Available: https://www.stratospherenetworks.com/advantages-and-disadvantages-of-cloud.html.</w:t>
                    </w:r>
                  </w:p>
                </w:tc>
              </w:tr>
              <w:tr w:rsidR="004A5C00" w14:paraId="4AA3D739" w14:textId="77777777" w:rsidTr="00E56845">
                <w:trPr>
                  <w:divId w:val="608926901"/>
                  <w:tblCellSpacing w:w="15" w:type="dxa"/>
                </w:trPr>
                <w:tc>
                  <w:tcPr>
                    <w:tcW w:w="289" w:type="pct"/>
                    <w:hideMark/>
                  </w:tcPr>
                  <w:p w14:paraId="36C67E97" w14:textId="77777777" w:rsidR="004A5C00" w:rsidRDefault="004A5C00">
                    <w:pPr>
                      <w:pStyle w:val="Bibliography"/>
                      <w:rPr>
                        <w:noProof/>
                      </w:rPr>
                    </w:pPr>
                    <w:r>
                      <w:rPr>
                        <w:noProof/>
                      </w:rPr>
                      <w:t xml:space="preserve">[17] </w:t>
                    </w:r>
                  </w:p>
                </w:tc>
                <w:tc>
                  <w:tcPr>
                    <w:tcW w:w="4661" w:type="pct"/>
                    <w:gridSpan w:val="2"/>
                    <w:hideMark/>
                  </w:tcPr>
                  <w:p w14:paraId="77F344D0" w14:textId="77777777" w:rsidR="004A5C00" w:rsidRDefault="004A5C00">
                    <w:pPr>
                      <w:pStyle w:val="Bibliography"/>
                      <w:rPr>
                        <w:noProof/>
                      </w:rPr>
                    </w:pPr>
                    <w:r>
                      <w:rPr>
                        <w:noProof/>
                      </w:rPr>
                      <w:t>Microsoft, “Azyre pricing Calculator,” [Online]. Available: https://azure.microsoft.com/en-gb/pricing/calculator/.</w:t>
                    </w:r>
                  </w:p>
                </w:tc>
              </w:tr>
              <w:tr w:rsidR="004A5C00" w14:paraId="67086D34" w14:textId="77777777" w:rsidTr="00E56845">
                <w:trPr>
                  <w:divId w:val="608926901"/>
                  <w:tblCellSpacing w:w="15" w:type="dxa"/>
                </w:trPr>
                <w:tc>
                  <w:tcPr>
                    <w:tcW w:w="289" w:type="pct"/>
                    <w:hideMark/>
                  </w:tcPr>
                  <w:p w14:paraId="0A8482B2" w14:textId="77777777" w:rsidR="004A5C00" w:rsidRDefault="004A5C00">
                    <w:pPr>
                      <w:pStyle w:val="Bibliography"/>
                      <w:rPr>
                        <w:noProof/>
                      </w:rPr>
                    </w:pPr>
                    <w:r>
                      <w:rPr>
                        <w:noProof/>
                      </w:rPr>
                      <w:t xml:space="preserve">[18] </w:t>
                    </w:r>
                  </w:p>
                </w:tc>
                <w:tc>
                  <w:tcPr>
                    <w:tcW w:w="4661" w:type="pct"/>
                    <w:gridSpan w:val="2"/>
                    <w:hideMark/>
                  </w:tcPr>
                  <w:p w14:paraId="1896AA1A" w14:textId="77777777" w:rsidR="004A5C00" w:rsidRDefault="004A5C00">
                    <w:pPr>
                      <w:pStyle w:val="Bibliography"/>
                      <w:rPr>
                        <w:noProof/>
                      </w:rPr>
                    </w:pPr>
                    <w:r>
                      <w:rPr>
                        <w:noProof/>
                      </w:rPr>
                      <w:t>Microsoft, “Azure Storage redundancy,” [Online]. Available: https://docs.microsoft.com/en-us/azure/storage/common/storage-redundancy.</w:t>
                    </w:r>
                  </w:p>
                </w:tc>
              </w:tr>
              <w:tr w:rsidR="004A5C00" w14:paraId="059FD3B0" w14:textId="77777777" w:rsidTr="00E56845">
                <w:trPr>
                  <w:divId w:val="608926901"/>
                  <w:tblCellSpacing w:w="15" w:type="dxa"/>
                </w:trPr>
                <w:tc>
                  <w:tcPr>
                    <w:tcW w:w="289" w:type="pct"/>
                    <w:hideMark/>
                  </w:tcPr>
                  <w:p w14:paraId="495241DA" w14:textId="77777777" w:rsidR="004A5C00" w:rsidRDefault="004A5C00">
                    <w:pPr>
                      <w:pStyle w:val="Bibliography"/>
                      <w:rPr>
                        <w:noProof/>
                      </w:rPr>
                    </w:pPr>
                    <w:r>
                      <w:rPr>
                        <w:noProof/>
                      </w:rPr>
                      <w:t xml:space="preserve">[19] </w:t>
                    </w:r>
                  </w:p>
                </w:tc>
                <w:tc>
                  <w:tcPr>
                    <w:tcW w:w="4661" w:type="pct"/>
                    <w:gridSpan w:val="2"/>
                    <w:hideMark/>
                  </w:tcPr>
                  <w:p w14:paraId="73B5197D" w14:textId="77777777" w:rsidR="004A5C00" w:rsidRDefault="004A5C00">
                    <w:pPr>
                      <w:pStyle w:val="Bibliography"/>
                      <w:rPr>
                        <w:noProof/>
                      </w:rPr>
                    </w:pPr>
                    <w:r>
                      <w:rPr>
                        <w:noProof/>
                      </w:rPr>
                      <w:t>Amazon, “Amazon Compute Service Level Agreement,” [Online]. Available: https://aws.amazon.com/compute/sla/.</w:t>
                    </w:r>
                  </w:p>
                </w:tc>
              </w:tr>
              <w:tr w:rsidR="004A5C00" w14:paraId="21E6CEFB" w14:textId="77777777" w:rsidTr="00E56845">
                <w:trPr>
                  <w:divId w:val="608926901"/>
                  <w:tblCellSpacing w:w="15" w:type="dxa"/>
                </w:trPr>
                <w:tc>
                  <w:tcPr>
                    <w:tcW w:w="289" w:type="pct"/>
                    <w:hideMark/>
                  </w:tcPr>
                  <w:p w14:paraId="5F88C367" w14:textId="77777777" w:rsidR="004A5C00" w:rsidRDefault="004A5C00">
                    <w:pPr>
                      <w:pStyle w:val="Bibliography"/>
                      <w:rPr>
                        <w:noProof/>
                      </w:rPr>
                    </w:pPr>
                    <w:r>
                      <w:rPr>
                        <w:noProof/>
                      </w:rPr>
                      <w:t xml:space="preserve">[20] </w:t>
                    </w:r>
                  </w:p>
                </w:tc>
                <w:tc>
                  <w:tcPr>
                    <w:tcW w:w="4661" w:type="pct"/>
                    <w:gridSpan w:val="2"/>
                    <w:hideMark/>
                  </w:tcPr>
                  <w:p w14:paraId="1CBD36AA" w14:textId="77777777" w:rsidR="004A5C00" w:rsidRDefault="004A5C00">
                    <w:pPr>
                      <w:pStyle w:val="Bibliography"/>
                      <w:rPr>
                        <w:noProof/>
                      </w:rPr>
                    </w:pPr>
                    <w:r>
                      <w:rPr>
                        <w:noProof/>
                      </w:rPr>
                      <w:t>B. T. C. I. f. I. a. B. C. Society, “Cloud computing moving IT out of the office., 1st edition.,” Swindon, GBR: British Informatics Society Ltd., 2012., p. page 10.</w:t>
                    </w:r>
                  </w:p>
                </w:tc>
              </w:tr>
              <w:tr w:rsidR="004A5C00" w14:paraId="45D1BDE9" w14:textId="77777777" w:rsidTr="00E56845">
                <w:trPr>
                  <w:divId w:val="608926901"/>
                  <w:tblCellSpacing w:w="15" w:type="dxa"/>
                </w:trPr>
                <w:tc>
                  <w:tcPr>
                    <w:tcW w:w="289" w:type="pct"/>
                    <w:hideMark/>
                  </w:tcPr>
                  <w:p w14:paraId="2E9F4801" w14:textId="77777777" w:rsidR="004A5C00" w:rsidRDefault="004A5C00">
                    <w:pPr>
                      <w:pStyle w:val="Bibliography"/>
                      <w:rPr>
                        <w:noProof/>
                      </w:rPr>
                    </w:pPr>
                    <w:r>
                      <w:rPr>
                        <w:noProof/>
                      </w:rPr>
                      <w:t xml:space="preserve">[21] </w:t>
                    </w:r>
                  </w:p>
                </w:tc>
                <w:tc>
                  <w:tcPr>
                    <w:tcW w:w="4661" w:type="pct"/>
                    <w:gridSpan w:val="2"/>
                    <w:hideMark/>
                  </w:tcPr>
                  <w:p w14:paraId="2F9A1985" w14:textId="77777777" w:rsidR="004A5C00" w:rsidRDefault="004A5C00">
                    <w:pPr>
                      <w:pStyle w:val="Bibliography"/>
                      <w:rPr>
                        <w:noProof/>
                      </w:rPr>
                    </w:pPr>
                    <w:r>
                      <w:rPr>
                        <w:noProof/>
                      </w:rPr>
                      <w:t>red hat, “What's the difference between cloud and virtualization?,” [Online]. Available: https://www.redhat.com/en/topics/cloud-computing/cloud-vs-virtualization.</w:t>
                    </w:r>
                  </w:p>
                </w:tc>
              </w:tr>
              <w:tr w:rsidR="004A5C00" w14:paraId="70B728D3" w14:textId="77777777" w:rsidTr="00E56845">
                <w:trPr>
                  <w:divId w:val="608926901"/>
                  <w:tblCellSpacing w:w="15" w:type="dxa"/>
                </w:trPr>
                <w:tc>
                  <w:tcPr>
                    <w:tcW w:w="289" w:type="pct"/>
                    <w:hideMark/>
                  </w:tcPr>
                  <w:p w14:paraId="1A6F6F22" w14:textId="77777777" w:rsidR="004A5C00" w:rsidRDefault="004A5C00">
                    <w:pPr>
                      <w:pStyle w:val="Bibliography"/>
                      <w:rPr>
                        <w:noProof/>
                      </w:rPr>
                    </w:pPr>
                    <w:r>
                      <w:rPr>
                        <w:noProof/>
                      </w:rPr>
                      <w:t xml:space="preserve">[22] </w:t>
                    </w:r>
                  </w:p>
                </w:tc>
                <w:tc>
                  <w:tcPr>
                    <w:tcW w:w="4661" w:type="pct"/>
                    <w:gridSpan w:val="2"/>
                    <w:hideMark/>
                  </w:tcPr>
                  <w:p w14:paraId="40073CE0" w14:textId="77777777" w:rsidR="004A5C00" w:rsidRDefault="004A5C00">
                    <w:pPr>
                      <w:pStyle w:val="Bibliography"/>
                      <w:rPr>
                        <w:noProof/>
                      </w:rPr>
                    </w:pPr>
                    <w:r>
                      <w:rPr>
                        <w:noProof/>
                      </w:rPr>
                      <w:t>G. Motroc, “JAXenter: How did Docker become the poster child for containers?,” March 26, 2018. [Online]. Available: https://jaxenter.com/docker-look-back-leap-forward-142745.html.</w:t>
                    </w:r>
                  </w:p>
                </w:tc>
              </w:tr>
              <w:tr w:rsidR="004A5C00" w14:paraId="4A02E07C" w14:textId="77777777" w:rsidTr="00E56845">
                <w:trPr>
                  <w:divId w:val="608926901"/>
                  <w:tblCellSpacing w:w="15" w:type="dxa"/>
                </w:trPr>
                <w:tc>
                  <w:tcPr>
                    <w:tcW w:w="289" w:type="pct"/>
                    <w:hideMark/>
                  </w:tcPr>
                  <w:p w14:paraId="3DA6237C" w14:textId="77777777" w:rsidR="004A5C00" w:rsidRDefault="004A5C00">
                    <w:pPr>
                      <w:pStyle w:val="Bibliography"/>
                      <w:rPr>
                        <w:noProof/>
                      </w:rPr>
                    </w:pPr>
                    <w:r>
                      <w:rPr>
                        <w:noProof/>
                      </w:rPr>
                      <w:t xml:space="preserve">[23] </w:t>
                    </w:r>
                  </w:p>
                </w:tc>
                <w:tc>
                  <w:tcPr>
                    <w:tcW w:w="4661" w:type="pct"/>
                    <w:gridSpan w:val="2"/>
                    <w:hideMark/>
                  </w:tcPr>
                  <w:p w14:paraId="29AC1734" w14:textId="77777777" w:rsidR="004A5C00" w:rsidRDefault="004A5C00">
                    <w:pPr>
                      <w:pStyle w:val="Bibliography"/>
                      <w:rPr>
                        <w:noProof/>
                      </w:rPr>
                    </w:pPr>
                    <w:r>
                      <w:rPr>
                        <w:noProof/>
                      </w:rPr>
                      <w:t xml:space="preserve">A. M. T. Z. A. a. S. A. Muc, ““Containerization of Server Services,”,” in </w:t>
                    </w:r>
                    <w:r>
                      <w:rPr>
                        <w:i/>
                        <w:iCs/>
                        <w:noProof/>
                      </w:rPr>
                      <w:t>Multidisciplinary Aspects of Production Engineering, vol. 3</w:t>
                    </w:r>
                    <w:r>
                      <w:rPr>
                        <w:noProof/>
                      </w:rPr>
                      <w:t>, 2020, p. pp. 320–330.</w:t>
                    </w:r>
                  </w:p>
                </w:tc>
              </w:tr>
              <w:tr w:rsidR="004A5C00" w14:paraId="4BD8ADB3" w14:textId="77777777" w:rsidTr="00E56845">
                <w:trPr>
                  <w:divId w:val="608926901"/>
                  <w:tblCellSpacing w:w="15" w:type="dxa"/>
                </w:trPr>
                <w:tc>
                  <w:tcPr>
                    <w:tcW w:w="289" w:type="pct"/>
                    <w:hideMark/>
                  </w:tcPr>
                  <w:p w14:paraId="6B6AD088" w14:textId="77777777" w:rsidR="004A5C00" w:rsidRDefault="004A5C00">
                    <w:pPr>
                      <w:pStyle w:val="Bibliography"/>
                      <w:rPr>
                        <w:noProof/>
                      </w:rPr>
                    </w:pPr>
                    <w:r>
                      <w:rPr>
                        <w:noProof/>
                      </w:rPr>
                      <w:lastRenderedPageBreak/>
                      <w:t xml:space="preserve">[24] </w:t>
                    </w:r>
                  </w:p>
                </w:tc>
                <w:tc>
                  <w:tcPr>
                    <w:tcW w:w="4661" w:type="pct"/>
                    <w:gridSpan w:val="2"/>
                    <w:hideMark/>
                  </w:tcPr>
                  <w:p w14:paraId="7BCEE94A" w14:textId="77777777" w:rsidR="004A5C00" w:rsidRDefault="004A5C00">
                    <w:pPr>
                      <w:pStyle w:val="Bibliography"/>
                      <w:rPr>
                        <w:noProof/>
                      </w:rPr>
                    </w:pPr>
                    <w:r>
                      <w:rPr>
                        <w:noProof/>
                      </w:rPr>
                      <w:t>A. STRONG, “Containerization vs. Virtualization: What's the Difference?,” [Online]. Available: https://www.burwood.com/blog-archive/containerization-vs-virtualization#:~:text=Virtualization%20enables%20you%20to%20run,single%20virtual%20machine%20or%20server.</w:t>
                    </w:r>
                  </w:p>
                </w:tc>
              </w:tr>
              <w:tr w:rsidR="004A5C00" w14:paraId="27865AFE" w14:textId="77777777" w:rsidTr="00E56845">
                <w:trPr>
                  <w:divId w:val="608926901"/>
                  <w:tblCellSpacing w:w="15" w:type="dxa"/>
                </w:trPr>
                <w:tc>
                  <w:tcPr>
                    <w:tcW w:w="289" w:type="pct"/>
                    <w:hideMark/>
                  </w:tcPr>
                  <w:p w14:paraId="528C8292" w14:textId="77777777" w:rsidR="004A5C00" w:rsidRDefault="004A5C00">
                    <w:pPr>
                      <w:pStyle w:val="Bibliography"/>
                      <w:rPr>
                        <w:noProof/>
                      </w:rPr>
                    </w:pPr>
                    <w:r>
                      <w:rPr>
                        <w:noProof/>
                      </w:rPr>
                      <w:t xml:space="preserve">[25] </w:t>
                    </w:r>
                  </w:p>
                </w:tc>
                <w:tc>
                  <w:tcPr>
                    <w:tcW w:w="4661" w:type="pct"/>
                    <w:gridSpan w:val="2"/>
                    <w:hideMark/>
                  </w:tcPr>
                  <w:p w14:paraId="7379ED02" w14:textId="77777777" w:rsidR="004A5C00" w:rsidRDefault="004A5C00">
                    <w:pPr>
                      <w:pStyle w:val="Bibliography"/>
                      <w:rPr>
                        <w:noProof/>
                      </w:rPr>
                    </w:pPr>
                    <w:r>
                      <w:rPr>
                        <w:noProof/>
                      </w:rPr>
                      <w:t xml:space="preserve">“G. A. A. Santana, Data center virtualization fundamentals.,” 2014.. </w:t>
                    </w:r>
                  </w:p>
                </w:tc>
              </w:tr>
            </w:tbl>
            <w:p w14:paraId="685D8016" w14:textId="77777777" w:rsidR="004A5C00" w:rsidRDefault="004A5C00">
              <w:pPr>
                <w:divId w:val="608926901"/>
                <w:rPr>
                  <w:noProof/>
                </w:rPr>
              </w:pPr>
            </w:p>
            <w:p w14:paraId="704916A7" w14:textId="3D6DC13B" w:rsidR="00D31AD6" w:rsidRDefault="00D31AD6">
              <w:r>
                <w:rPr>
                  <w:b/>
                  <w:bCs/>
                  <w:noProof/>
                </w:rPr>
                <w:fldChar w:fldCharType="end"/>
              </w:r>
            </w:p>
          </w:sdtContent>
        </w:sdt>
      </w:sdtContent>
    </w:sdt>
    <w:p w14:paraId="33BE137C" w14:textId="77777777" w:rsidR="00D31AD6" w:rsidRPr="00A10800" w:rsidRDefault="00F37394" w:rsidP="00D31AD6">
      <w:pPr>
        <w:rPr>
          <w:rFonts w:asciiTheme="minorHAnsi" w:hAnsiTheme="minorHAnsi" w:cstheme="minorHAnsi"/>
          <w:sz w:val="24"/>
          <w:szCs w:val="24"/>
        </w:rPr>
      </w:pPr>
      <w:hyperlink r:id="rId14" w:history="1">
        <w:r w:rsidR="00D31AD6" w:rsidRPr="00A10800">
          <w:rPr>
            <w:rStyle w:val="Hyperlink"/>
            <w:rFonts w:asciiTheme="minorHAnsi" w:hAnsiTheme="minorHAnsi" w:cstheme="minorHAnsi"/>
            <w:sz w:val="24"/>
            <w:szCs w:val="24"/>
          </w:rPr>
          <w:t>https://whel-primo.hosted.exlibrisgroup.com/primo-explore/fulldisplay?docid=44UWTSD_ALMA51206471170002421&amp;context=L&amp;vid=44WHELF_UWTSD_VU1&amp;lang=en_US&amp;search_scope=CSCOP_EVERYTHING&amp;adaptor=Local%20Search%20Engine&amp;tab=tab1&amp;query=any,contains,cloud%20computing&amp;offset=0</w:t>
        </w:r>
      </w:hyperlink>
      <w:r w:rsidR="00D31AD6" w:rsidRPr="00A10800">
        <w:rPr>
          <w:rFonts w:asciiTheme="minorHAnsi" w:hAnsiTheme="minorHAnsi" w:cstheme="minorHAnsi"/>
          <w:sz w:val="24"/>
          <w:szCs w:val="24"/>
        </w:rPr>
        <w:t xml:space="preserve"> </w:t>
      </w:r>
    </w:p>
    <w:p w14:paraId="1DFE5AC2" w14:textId="77777777" w:rsidR="00D31AD6" w:rsidRDefault="00D31AD6" w:rsidP="00D31AD6"/>
    <w:p w14:paraId="41EC8EBB" w14:textId="77777777" w:rsidR="00D31AD6" w:rsidRDefault="00F37394" w:rsidP="00D31AD6">
      <w:hyperlink r:id="rId15" w:history="1">
        <w:r w:rsidR="00D31AD6" w:rsidRPr="0066682E">
          <w:rPr>
            <w:rStyle w:val="Hyperlink"/>
          </w:rPr>
          <w:t>https://whel-primo.hosted.exlibrisgroup.com/primo-explore/fulldisplay?docid=44UWTSD_ALMA51168173250002421&amp;context=L&amp;vid=44WHELF_UWTSD_VU1&amp;lang=en_US&amp;search_scope=CSCOP_EVERYTHING&amp;adaptor=Local%20Search%20Engine&amp;tab=tab1&amp;query=any,contains,cloud%20computing&amp;offset=0</w:t>
        </w:r>
      </w:hyperlink>
      <w:r w:rsidR="00D31AD6">
        <w:t xml:space="preserve"> </w:t>
      </w:r>
    </w:p>
    <w:p w14:paraId="2B2C7600" w14:textId="77777777" w:rsidR="00D31AD6" w:rsidRDefault="00D31AD6" w:rsidP="00D31AD6"/>
    <w:p w14:paraId="63B79E36" w14:textId="77777777" w:rsidR="00D31AD6" w:rsidRDefault="00F37394" w:rsidP="00D31AD6">
      <w:hyperlink r:id="rId16" w:history="1">
        <w:r w:rsidR="00D31AD6" w:rsidRPr="0066682E">
          <w:rPr>
            <w:rStyle w:val="Hyperlink"/>
          </w:rPr>
          <w:t>https://whel-primo.hosted.exlibrisgroup.com/permalink/f/14dj339/44UWTSD_ALMA51209814590002421</w:t>
        </w:r>
      </w:hyperlink>
      <w:r w:rsidR="00D31AD6">
        <w:t xml:space="preserve"> </w:t>
      </w:r>
    </w:p>
    <w:p w14:paraId="163D7102" w14:textId="77777777" w:rsidR="00D31AD6" w:rsidRDefault="00D31AD6" w:rsidP="00D31AD6"/>
    <w:p w14:paraId="4E252913" w14:textId="47E4F586" w:rsidR="00D31AD6" w:rsidRDefault="00F37394" w:rsidP="00D31AD6">
      <w:hyperlink r:id="rId17" w:history="1">
        <w:r w:rsidR="00D31AD6" w:rsidRPr="0066682E">
          <w:rPr>
            <w:rStyle w:val="Hyperlink"/>
          </w:rPr>
          <w:t>https://whel-primo.hosted.exlibrisgroup.com/permalink/f/mqg008/TN_cdi_gale_infotracacademiconefile_A385316313</w:t>
        </w:r>
      </w:hyperlink>
      <w:r w:rsidR="00D31AD6">
        <w:t xml:space="preserve"> </w:t>
      </w:r>
    </w:p>
    <w:p w14:paraId="35ABF2D1" w14:textId="208F0D4D" w:rsidR="00156D6D" w:rsidRDefault="00156D6D" w:rsidP="00D31AD6"/>
    <w:p w14:paraId="6D659A1E" w14:textId="77777777" w:rsidR="00156D6D" w:rsidRPr="00A10800" w:rsidRDefault="00F37394" w:rsidP="00156D6D">
      <w:pPr>
        <w:rPr>
          <w:rFonts w:asciiTheme="minorHAnsi" w:hAnsiTheme="minorHAnsi" w:cstheme="minorHAnsi"/>
          <w:sz w:val="24"/>
          <w:szCs w:val="24"/>
        </w:rPr>
      </w:pPr>
      <w:hyperlink r:id="rId18" w:anchor=":~:text=Cloud%20scalability%20in%20cloud%20computing,its%20exploding%20popularity%20with%20businesses" w:history="1">
        <w:r w:rsidR="00156D6D" w:rsidRPr="00A10800">
          <w:rPr>
            <w:rStyle w:val="Hyperlink"/>
            <w:rFonts w:asciiTheme="minorHAnsi" w:hAnsiTheme="minorHAnsi" w:cstheme="minorHAnsi"/>
            <w:sz w:val="24"/>
            <w:szCs w:val="24"/>
          </w:rPr>
          <w:t>https://www.vmware.com/topics/glossary/content/cloud-scalability#:~:text=Cloud%20scalability%20in%20cloud%20computing,its%20exploding%20popularity%20with%20businesses</w:t>
        </w:r>
      </w:hyperlink>
      <w:r w:rsidR="00156D6D" w:rsidRPr="00A10800">
        <w:rPr>
          <w:rFonts w:asciiTheme="minorHAnsi" w:hAnsiTheme="minorHAnsi" w:cstheme="minorHAnsi"/>
          <w:sz w:val="24"/>
          <w:szCs w:val="24"/>
        </w:rPr>
        <w:t xml:space="preserve">. </w:t>
      </w:r>
    </w:p>
    <w:p w14:paraId="6DD66183" w14:textId="77777777" w:rsidR="00156D6D" w:rsidRPr="00A10800" w:rsidRDefault="00F37394" w:rsidP="00156D6D">
      <w:pPr>
        <w:rPr>
          <w:rFonts w:asciiTheme="minorHAnsi" w:hAnsiTheme="minorHAnsi" w:cstheme="minorHAnsi"/>
          <w:sz w:val="24"/>
          <w:szCs w:val="24"/>
        </w:rPr>
      </w:pPr>
      <w:hyperlink r:id="rId19" w:history="1">
        <w:r w:rsidR="00156D6D" w:rsidRPr="00A10800">
          <w:rPr>
            <w:rStyle w:val="Hyperlink"/>
            <w:rFonts w:asciiTheme="minorHAnsi" w:hAnsiTheme="minorHAnsi" w:cstheme="minorHAnsi"/>
            <w:sz w:val="24"/>
            <w:szCs w:val="24"/>
          </w:rPr>
          <w:t>https://www.salesforce.com/products/platform/best-practices/benefits-of-cloud-computing/</w:t>
        </w:r>
      </w:hyperlink>
      <w:r w:rsidR="00156D6D" w:rsidRPr="00A10800">
        <w:rPr>
          <w:rFonts w:asciiTheme="minorHAnsi" w:hAnsiTheme="minorHAnsi" w:cstheme="minorHAnsi"/>
          <w:sz w:val="24"/>
          <w:szCs w:val="24"/>
        </w:rPr>
        <w:t xml:space="preserve"> </w:t>
      </w:r>
    </w:p>
    <w:p w14:paraId="5467DF17" w14:textId="77777777" w:rsidR="00156D6D" w:rsidRPr="00A10800" w:rsidRDefault="00F37394" w:rsidP="00156D6D">
      <w:pPr>
        <w:rPr>
          <w:rFonts w:asciiTheme="minorHAnsi" w:hAnsiTheme="minorHAnsi" w:cstheme="minorHAnsi"/>
          <w:sz w:val="24"/>
          <w:szCs w:val="24"/>
        </w:rPr>
      </w:pPr>
      <w:hyperlink r:id="rId20" w:history="1">
        <w:r w:rsidR="00156D6D" w:rsidRPr="00A10800">
          <w:rPr>
            <w:rStyle w:val="Hyperlink"/>
            <w:rFonts w:asciiTheme="minorHAnsi" w:hAnsiTheme="minorHAnsi" w:cstheme="minorHAnsi"/>
            <w:sz w:val="24"/>
            <w:szCs w:val="24"/>
          </w:rPr>
          <w:t>https://www.stratospherenetworks.com/advantages-and-disadvantages-of-cloud.html</w:t>
        </w:r>
      </w:hyperlink>
      <w:r w:rsidR="00156D6D" w:rsidRPr="00A10800">
        <w:rPr>
          <w:rFonts w:asciiTheme="minorHAnsi" w:hAnsiTheme="minorHAnsi" w:cstheme="minorHAnsi"/>
          <w:sz w:val="24"/>
          <w:szCs w:val="24"/>
        </w:rPr>
        <w:t xml:space="preserve"> </w:t>
      </w:r>
    </w:p>
    <w:p w14:paraId="2FE662FA" w14:textId="77777777" w:rsidR="00156D6D" w:rsidRPr="00A10800" w:rsidRDefault="00156D6D" w:rsidP="00156D6D">
      <w:pPr>
        <w:rPr>
          <w:rFonts w:asciiTheme="minorHAnsi" w:hAnsiTheme="minorHAnsi" w:cstheme="minorHAnsi"/>
          <w:sz w:val="24"/>
          <w:szCs w:val="24"/>
        </w:rPr>
      </w:pPr>
    </w:p>
    <w:p w14:paraId="346FE0B2" w14:textId="77777777" w:rsidR="00156D6D" w:rsidRPr="00A10800" w:rsidRDefault="00F37394" w:rsidP="00156D6D">
      <w:pPr>
        <w:rPr>
          <w:rFonts w:asciiTheme="minorHAnsi" w:hAnsiTheme="minorHAnsi" w:cstheme="minorHAnsi"/>
          <w:sz w:val="24"/>
          <w:szCs w:val="24"/>
        </w:rPr>
      </w:pPr>
      <w:hyperlink r:id="rId21" w:history="1">
        <w:r w:rsidR="00156D6D" w:rsidRPr="00A10800">
          <w:rPr>
            <w:rStyle w:val="Hyperlink"/>
            <w:rFonts w:asciiTheme="minorHAnsi" w:hAnsiTheme="minorHAnsi" w:cstheme="minorHAnsi"/>
            <w:sz w:val="24"/>
            <w:szCs w:val="24"/>
          </w:rPr>
          <w:t>https://cloudacademy.com/blog/disadvantages-of-cloud-computing/</w:t>
        </w:r>
      </w:hyperlink>
      <w:r w:rsidR="00156D6D" w:rsidRPr="00A10800">
        <w:rPr>
          <w:rFonts w:asciiTheme="minorHAnsi" w:hAnsiTheme="minorHAnsi" w:cstheme="minorHAnsi"/>
          <w:sz w:val="24"/>
          <w:szCs w:val="24"/>
        </w:rPr>
        <w:t xml:space="preserve"> </w:t>
      </w:r>
    </w:p>
    <w:p w14:paraId="430BD844" w14:textId="77777777" w:rsidR="00156D6D" w:rsidRPr="00A10800" w:rsidRDefault="00156D6D" w:rsidP="00156D6D">
      <w:pPr>
        <w:rPr>
          <w:rFonts w:asciiTheme="minorHAnsi" w:hAnsiTheme="minorHAnsi" w:cstheme="minorHAnsi"/>
          <w:sz w:val="24"/>
          <w:szCs w:val="24"/>
        </w:rPr>
      </w:pPr>
    </w:p>
    <w:p w14:paraId="38748D1C" w14:textId="77777777" w:rsidR="00156D6D" w:rsidRPr="00A10800" w:rsidRDefault="00F37394" w:rsidP="00156D6D">
      <w:pPr>
        <w:rPr>
          <w:rFonts w:asciiTheme="minorHAnsi" w:hAnsiTheme="minorHAnsi" w:cstheme="minorHAnsi"/>
          <w:sz w:val="24"/>
          <w:szCs w:val="24"/>
        </w:rPr>
      </w:pPr>
      <w:hyperlink r:id="rId22" w:history="1">
        <w:r w:rsidR="00156D6D" w:rsidRPr="00A10800">
          <w:rPr>
            <w:rStyle w:val="Hyperlink"/>
            <w:rFonts w:asciiTheme="minorHAnsi" w:hAnsiTheme="minorHAnsi" w:cstheme="minorHAnsi"/>
            <w:sz w:val="24"/>
            <w:szCs w:val="24"/>
          </w:rPr>
          <w:t>https://medium.com/faun/10-disadvantages-risks-of-cloud-computing-35111de75611</w:t>
        </w:r>
      </w:hyperlink>
      <w:r w:rsidR="00156D6D" w:rsidRPr="00A10800">
        <w:rPr>
          <w:rFonts w:asciiTheme="minorHAnsi" w:hAnsiTheme="minorHAnsi" w:cstheme="minorHAnsi"/>
          <w:sz w:val="24"/>
          <w:szCs w:val="24"/>
        </w:rPr>
        <w:t xml:space="preserve"> </w:t>
      </w:r>
    </w:p>
    <w:p w14:paraId="2AFE007E" w14:textId="77777777" w:rsidR="00156D6D" w:rsidRPr="006567BB" w:rsidRDefault="00156D6D" w:rsidP="00D31AD6"/>
    <w:p w14:paraId="2146E9B9" w14:textId="77777777" w:rsidR="00D31AD6" w:rsidRDefault="00D31AD6"/>
    <w:sectPr w:rsidR="00D31AD6" w:rsidSect="006567BB">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D5C81" w14:textId="77777777" w:rsidR="00F37394" w:rsidRDefault="00F37394" w:rsidP="00E13FDB">
      <w:r>
        <w:separator/>
      </w:r>
    </w:p>
  </w:endnote>
  <w:endnote w:type="continuationSeparator" w:id="0">
    <w:p w14:paraId="5418D2D8" w14:textId="77777777" w:rsidR="00F37394" w:rsidRDefault="00F37394" w:rsidP="00E13FDB">
      <w:r>
        <w:continuationSeparator/>
      </w:r>
    </w:p>
  </w:endnote>
  <w:endnote w:type="continuationNotice" w:id="1">
    <w:p w14:paraId="3C3FA123" w14:textId="77777777" w:rsidR="00F37394" w:rsidRDefault="00F373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otype Sorts">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5548340"/>
      <w:docPartObj>
        <w:docPartGallery w:val="Page Numbers (Bottom of Page)"/>
        <w:docPartUnique/>
      </w:docPartObj>
    </w:sdtPr>
    <w:sdtEndPr>
      <w:rPr>
        <w:noProof/>
      </w:rPr>
    </w:sdtEndPr>
    <w:sdtContent>
      <w:p w14:paraId="2274A191" w14:textId="5F9F0C0E" w:rsidR="00281758" w:rsidRDefault="002817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2C4C0F" w14:textId="3A31C58E" w:rsidR="00E13FDB" w:rsidRPr="00281758" w:rsidRDefault="00E13FDB" w:rsidP="00281758">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3C2E4" w14:textId="77777777" w:rsidR="00F37394" w:rsidRDefault="00F37394" w:rsidP="00E13FDB">
      <w:r>
        <w:separator/>
      </w:r>
    </w:p>
  </w:footnote>
  <w:footnote w:type="continuationSeparator" w:id="0">
    <w:p w14:paraId="55244C7C" w14:textId="77777777" w:rsidR="00F37394" w:rsidRDefault="00F37394" w:rsidP="00E13FDB">
      <w:r>
        <w:continuationSeparator/>
      </w:r>
    </w:p>
  </w:footnote>
  <w:footnote w:type="continuationNotice" w:id="1">
    <w:p w14:paraId="7A91EC3C" w14:textId="77777777" w:rsidR="00F37394" w:rsidRDefault="00F3739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84D2B"/>
    <w:multiLevelType w:val="multilevel"/>
    <w:tmpl w:val="83922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137489"/>
    <w:multiLevelType w:val="multilevel"/>
    <w:tmpl w:val="EA2EA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4C6D36"/>
    <w:multiLevelType w:val="hybridMultilevel"/>
    <w:tmpl w:val="F0EC13EC"/>
    <w:lvl w:ilvl="0" w:tplc="B9FCA2D6">
      <w:start w:val="1"/>
      <w:numFmt w:val="bullet"/>
      <w:lvlText w:val="n"/>
      <w:lvlJc w:val="left"/>
      <w:pPr>
        <w:tabs>
          <w:tab w:val="num" w:pos="720"/>
        </w:tabs>
        <w:ind w:left="720" w:hanging="360"/>
      </w:pPr>
      <w:rPr>
        <w:rFonts w:ascii="Monotype Sorts" w:hAnsi="Monotype Sorts" w:hint="default"/>
      </w:rPr>
    </w:lvl>
    <w:lvl w:ilvl="1" w:tplc="5D9A576A">
      <w:numFmt w:val="bullet"/>
      <w:lvlText w:val="F"/>
      <w:lvlJc w:val="left"/>
      <w:pPr>
        <w:tabs>
          <w:tab w:val="num" w:pos="1440"/>
        </w:tabs>
        <w:ind w:left="1440" w:hanging="360"/>
      </w:pPr>
      <w:rPr>
        <w:rFonts w:ascii="Monotype Sorts" w:hAnsi="Monotype Sorts" w:hint="default"/>
      </w:rPr>
    </w:lvl>
    <w:lvl w:ilvl="2" w:tplc="E848C45E" w:tentative="1">
      <w:start w:val="1"/>
      <w:numFmt w:val="bullet"/>
      <w:lvlText w:val="n"/>
      <w:lvlJc w:val="left"/>
      <w:pPr>
        <w:tabs>
          <w:tab w:val="num" w:pos="2160"/>
        </w:tabs>
        <w:ind w:left="2160" w:hanging="360"/>
      </w:pPr>
      <w:rPr>
        <w:rFonts w:ascii="Monotype Sorts" w:hAnsi="Monotype Sorts" w:hint="default"/>
      </w:rPr>
    </w:lvl>
    <w:lvl w:ilvl="3" w:tplc="FFA05684" w:tentative="1">
      <w:start w:val="1"/>
      <w:numFmt w:val="bullet"/>
      <w:lvlText w:val="n"/>
      <w:lvlJc w:val="left"/>
      <w:pPr>
        <w:tabs>
          <w:tab w:val="num" w:pos="2880"/>
        </w:tabs>
        <w:ind w:left="2880" w:hanging="360"/>
      </w:pPr>
      <w:rPr>
        <w:rFonts w:ascii="Monotype Sorts" w:hAnsi="Monotype Sorts" w:hint="default"/>
      </w:rPr>
    </w:lvl>
    <w:lvl w:ilvl="4" w:tplc="8B34D4E2" w:tentative="1">
      <w:start w:val="1"/>
      <w:numFmt w:val="bullet"/>
      <w:lvlText w:val="n"/>
      <w:lvlJc w:val="left"/>
      <w:pPr>
        <w:tabs>
          <w:tab w:val="num" w:pos="3600"/>
        </w:tabs>
        <w:ind w:left="3600" w:hanging="360"/>
      </w:pPr>
      <w:rPr>
        <w:rFonts w:ascii="Monotype Sorts" w:hAnsi="Monotype Sorts" w:hint="default"/>
      </w:rPr>
    </w:lvl>
    <w:lvl w:ilvl="5" w:tplc="70028704" w:tentative="1">
      <w:start w:val="1"/>
      <w:numFmt w:val="bullet"/>
      <w:lvlText w:val="n"/>
      <w:lvlJc w:val="left"/>
      <w:pPr>
        <w:tabs>
          <w:tab w:val="num" w:pos="4320"/>
        </w:tabs>
        <w:ind w:left="4320" w:hanging="360"/>
      </w:pPr>
      <w:rPr>
        <w:rFonts w:ascii="Monotype Sorts" w:hAnsi="Monotype Sorts" w:hint="default"/>
      </w:rPr>
    </w:lvl>
    <w:lvl w:ilvl="6" w:tplc="4E36CEB8" w:tentative="1">
      <w:start w:val="1"/>
      <w:numFmt w:val="bullet"/>
      <w:lvlText w:val="n"/>
      <w:lvlJc w:val="left"/>
      <w:pPr>
        <w:tabs>
          <w:tab w:val="num" w:pos="5040"/>
        </w:tabs>
        <w:ind w:left="5040" w:hanging="360"/>
      </w:pPr>
      <w:rPr>
        <w:rFonts w:ascii="Monotype Sorts" w:hAnsi="Monotype Sorts" w:hint="default"/>
      </w:rPr>
    </w:lvl>
    <w:lvl w:ilvl="7" w:tplc="EC7C0312" w:tentative="1">
      <w:start w:val="1"/>
      <w:numFmt w:val="bullet"/>
      <w:lvlText w:val="n"/>
      <w:lvlJc w:val="left"/>
      <w:pPr>
        <w:tabs>
          <w:tab w:val="num" w:pos="5760"/>
        </w:tabs>
        <w:ind w:left="5760" w:hanging="360"/>
      </w:pPr>
      <w:rPr>
        <w:rFonts w:ascii="Monotype Sorts" w:hAnsi="Monotype Sorts" w:hint="default"/>
      </w:rPr>
    </w:lvl>
    <w:lvl w:ilvl="8" w:tplc="052475E0" w:tentative="1">
      <w:start w:val="1"/>
      <w:numFmt w:val="bullet"/>
      <w:lvlText w:val="n"/>
      <w:lvlJc w:val="left"/>
      <w:pPr>
        <w:tabs>
          <w:tab w:val="num" w:pos="6480"/>
        </w:tabs>
        <w:ind w:left="6480" w:hanging="360"/>
      </w:pPr>
      <w:rPr>
        <w:rFonts w:ascii="Monotype Sorts" w:hAnsi="Monotype Sorts" w:hint="default"/>
      </w:rPr>
    </w:lvl>
  </w:abstractNum>
  <w:abstractNum w:abstractNumId="3" w15:restartNumberingAfterBreak="0">
    <w:nsid w:val="48F067B7"/>
    <w:multiLevelType w:val="hybridMultilevel"/>
    <w:tmpl w:val="641ACCF2"/>
    <w:lvl w:ilvl="0" w:tplc="F4226358">
      <w:start w:val="1"/>
      <w:numFmt w:val="bullet"/>
      <w:lvlText w:val="n"/>
      <w:lvlJc w:val="left"/>
      <w:pPr>
        <w:tabs>
          <w:tab w:val="num" w:pos="720"/>
        </w:tabs>
        <w:ind w:left="720" w:hanging="360"/>
      </w:pPr>
      <w:rPr>
        <w:rFonts w:ascii="Monotype Sorts" w:hAnsi="Monotype Sorts" w:hint="default"/>
      </w:rPr>
    </w:lvl>
    <w:lvl w:ilvl="1" w:tplc="A0C8BE92" w:tentative="1">
      <w:start w:val="1"/>
      <w:numFmt w:val="bullet"/>
      <w:lvlText w:val="n"/>
      <w:lvlJc w:val="left"/>
      <w:pPr>
        <w:tabs>
          <w:tab w:val="num" w:pos="1440"/>
        </w:tabs>
        <w:ind w:left="1440" w:hanging="360"/>
      </w:pPr>
      <w:rPr>
        <w:rFonts w:ascii="Monotype Sorts" w:hAnsi="Monotype Sorts" w:hint="default"/>
      </w:rPr>
    </w:lvl>
    <w:lvl w:ilvl="2" w:tplc="883E2C68" w:tentative="1">
      <w:start w:val="1"/>
      <w:numFmt w:val="bullet"/>
      <w:lvlText w:val="n"/>
      <w:lvlJc w:val="left"/>
      <w:pPr>
        <w:tabs>
          <w:tab w:val="num" w:pos="2160"/>
        </w:tabs>
        <w:ind w:left="2160" w:hanging="360"/>
      </w:pPr>
      <w:rPr>
        <w:rFonts w:ascii="Monotype Sorts" w:hAnsi="Monotype Sorts" w:hint="default"/>
      </w:rPr>
    </w:lvl>
    <w:lvl w:ilvl="3" w:tplc="FB2444E0" w:tentative="1">
      <w:start w:val="1"/>
      <w:numFmt w:val="bullet"/>
      <w:lvlText w:val="n"/>
      <w:lvlJc w:val="left"/>
      <w:pPr>
        <w:tabs>
          <w:tab w:val="num" w:pos="2880"/>
        </w:tabs>
        <w:ind w:left="2880" w:hanging="360"/>
      </w:pPr>
      <w:rPr>
        <w:rFonts w:ascii="Monotype Sorts" w:hAnsi="Monotype Sorts" w:hint="default"/>
      </w:rPr>
    </w:lvl>
    <w:lvl w:ilvl="4" w:tplc="A94EBAC0" w:tentative="1">
      <w:start w:val="1"/>
      <w:numFmt w:val="bullet"/>
      <w:lvlText w:val="n"/>
      <w:lvlJc w:val="left"/>
      <w:pPr>
        <w:tabs>
          <w:tab w:val="num" w:pos="3600"/>
        </w:tabs>
        <w:ind w:left="3600" w:hanging="360"/>
      </w:pPr>
      <w:rPr>
        <w:rFonts w:ascii="Monotype Sorts" w:hAnsi="Monotype Sorts" w:hint="default"/>
      </w:rPr>
    </w:lvl>
    <w:lvl w:ilvl="5" w:tplc="D472A928" w:tentative="1">
      <w:start w:val="1"/>
      <w:numFmt w:val="bullet"/>
      <w:lvlText w:val="n"/>
      <w:lvlJc w:val="left"/>
      <w:pPr>
        <w:tabs>
          <w:tab w:val="num" w:pos="4320"/>
        </w:tabs>
        <w:ind w:left="4320" w:hanging="360"/>
      </w:pPr>
      <w:rPr>
        <w:rFonts w:ascii="Monotype Sorts" w:hAnsi="Monotype Sorts" w:hint="default"/>
      </w:rPr>
    </w:lvl>
    <w:lvl w:ilvl="6" w:tplc="D35E4914" w:tentative="1">
      <w:start w:val="1"/>
      <w:numFmt w:val="bullet"/>
      <w:lvlText w:val="n"/>
      <w:lvlJc w:val="left"/>
      <w:pPr>
        <w:tabs>
          <w:tab w:val="num" w:pos="5040"/>
        </w:tabs>
        <w:ind w:left="5040" w:hanging="360"/>
      </w:pPr>
      <w:rPr>
        <w:rFonts w:ascii="Monotype Sorts" w:hAnsi="Monotype Sorts" w:hint="default"/>
      </w:rPr>
    </w:lvl>
    <w:lvl w:ilvl="7" w:tplc="E69A47E8" w:tentative="1">
      <w:start w:val="1"/>
      <w:numFmt w:val="bullet"/>
      <w:lvlText w:val="n"/>
      <w:lvlJc w:val="left"/>
      <w:pPr>
        <w:tabs>
          <w:tab w:val="num" w:pos="5760"/>
        </w:tabs>
        <w:ind w:left="5760" w:hanging="360"/>
      </w:pPr>
      <w:rPr>
        <w:rFonts w:ascii="Monotype Sorts" w:hAnsi="Monotype Sorts" w:hint="default"/>
      </w:rPr>
    </w:lvl>
    <w:lvl w:ilvl="8" w:tplc="261ED08A" w:tentative="1">
      <w:start w:val="1"/>
      <w:numFmt w:val="bullet"/>
      <w:lvlText w:val="n"/>
      <w:lvlJc w:val="left"/>
      <w:pPr>
        <w:tabs>
          <w:tab w:val="num" w:pos="6480"/>
        </w:tabs>
        <w:ind w:left="6480" w:hanging="360"/>
      </w:pPr>
      <w:rPr>
        <w:rFonts w:ascii="Monotype Sorts" w:hAnsi="Monotype Sorts" w:hint="default"/>
      </w:rPr>
    </w:lvl>
  </w:abstractNum>
  <w:abstractNum w:abstractNumId="4" w15:restartNumberingAfterBreak="0">
    <w:nsid w:val="525B21A3"/>
    <w:multiLevelType w:val="hybridMultilevel"/>
    <w:tmpl w:val="4A66BB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E312BE"/>
    <w:multiLevelType w:val="hybridMultilevel"/>
    <w:tmpl w:val="5526F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801163"/>
    <w:multiLevelType w:val="hybridMultilevel"/>
    <w:tmpl w:val="786C6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507188"/>
    <w:multiLevelType w:val="multilevel"/>
    <w:tmpl w:val="6A5E2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7"/>
  </w:num>
  <w:num w:numId="3">
    <w:abstractNumId w:val="0"/>
  </w:num>
  <w:num w:numId="4">
    <w:abstractNumId w:val="3"/>
  </w:num>
  <w:num w:numId="5">
    <w:abstractNumId w:val="2"/>
  </w:num>
  <w:num w:numId="6">
    <w:abstractNumId w:val="1"/>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35E"/>
    <w:rsid w:val="00000D44"/>
    <w:rsid w:val="0000531E"/>
    <w:rsid w:val="00005DFC"/>
    <w:rsid w:val="0002072D"/>
    <w:rsid w:val="000255DD"/>
    <w:rsid w:val="000374C9"/>
    <w:rsid w:val="00037CD8"/>
    <w:rsid w:val="00040E07"/>
    <w:rsid w:val="000466B5"/>
    <w:rsid w:val="000626CB"/>
    <w:rsid w:val="000642CF"/>
    <w:rsid w:val="0007243E"/>
    <w:rsid w:val="00074D07"/>
    <w:rsid w:val="000750D3"/>
    <w:rsid w:val="000762B6"/>
    <w:rsid w:val="000835B6"/>
    <w:rsid w:val="00086093"/>
    <w:rsid w:val="00086B83"/>
    <w:rsid w:val="00091C28"/>
    <w:rsid w:val="0009440F"/>
    <w:rsid w:val="000A2A79"/>
    <w:rsid w:val="000B0C05"/>
    <w:rsid w:val="000B5830"/>
    <w:rsid w:val="000B79B3"/>
    <w:rsid w:val="000C0459"/>
    <w:rsid w:val="000C12EA"/>
    <w:rsid w:val="000C37D2"/>
    <w:rsid w:val="000D3E5F"/>
    <w:rsid w:val="000D4373"/>
    <w:rsid w:val="000E2B9B"/>
    <w:rsid w:val="000E58F6"/>
    <w:rsid w:val="000E6E06"/>
    <w:rsid w:val="000F0472"/>
    <w:rsid w:val="0010122C"/>
    <w:rsid w:val="0010511A"/>
    <w:rsid w:val="001202E0"/>
    <w:rsid w:val="00127404"/>
    <w:rsid w:val="00132784"/>
    <w:rsid w:val="001342C2"/>
    <w:rsid w:val="00142296"/>
    <w:rsid w:val="001447F6"/>
    <w:rsid w:val="0014706D"/>
    <w:rsid w:val="00156D6D"/>
    <w:rsid w:val="0015709C"/>
    <w:rsid w:val="001570FD"/>
    <w:rsid w:val="0016506E"/>
    <w:rsid w:val="00176A1D"/>
    <w:rsid w:val="0018022C"/>
    <w:rsid w:val="001854BE"/>
    <w:rsid w:val="0018664F"/>
    <w:rsid w:val="00187D16"/>
    <w:rsid w:val="00193122"/>
    <w:rsid w:val="001A26B1"/>
    <w:rsid w:val="001A4CFA"/>
    <w:rsid w:val="001A6E05"/>
    <w:rsid w:val="001B03D9"/>
    <w:rsid w:val="001B16FA"/>
    <w:rsid w:val="001B1D7A"/>
    <w:rsid w:val="001B2B67"/>
    <w:rsid w:val="001C2A04"/>
    <w:rsid w:val="001C3FE0"/>
    <w:rsid w:val="001C42A3"/>
    <w:rsid w:val="001D06BF"/>
    <w:rsid w:val="001D0DCE"/>
    <w:rsid w:val="001D2756"/>
    <w:rsid w:val="001D709A"/>
    <w:rsid w:val="001E364D"/>
    <w:rsid w:val="001F00CE"/>
    <w:rsid w:val="001F1CAC"/>
    <w:rsid w:val="001F6D01"/>
    <w:rsid w:val="001F733A"/>
    <w:rsid w:val="001F74B2"/>
    <w:rsid w:val="0020368D"/>
    <w:rsid w:val="0020396A"/>
    <w:rsid w:val="002078D6"/>
    <w:rsid w:val="00213232"/>
    <w:rsid w:val="00213B77"/>
    <w:rsid w:val="00214C56"/>
    <w:rsid w:val="00216BF9"/>
    <w:rsid w:val="002226BA"/>
    <w:rsid w:val="00224A38"/>
    <w:rsid w:val="00226692"/>
    <w:rsid w:val="00242141"/>
    <w:rsid w:val="00242EDB"/>
    <w:rsid w:val="002438B3"/>
    <w:rsid w:val="00246173"/>
    <w:rsid w:val="00256B78"/>
    <w:rsid w:val="002578EC"/>
    <w:rsid w:val="00262C1C"/>
    <w:rsid w:val="00267173"/>
    <w:rsid w:val="00272A2D"/>
    <w:rsid w:val="002738C8"/>
    <w:rsid w:val="0027432F"/>
    <w:rsid w:val="00277AE0"/>
    <w:rsid w:val="00281758"/>
    <w:rsid w:val="002826F1"/>
    <w:rsid w:val="00285304"/>
    <w:rsid w:val="00294EF6"/>
    <w:rsid w:val="002A2501"/>
    <w:rsid w:val="002A791E"/>
    <w:rsid w:val="002B1341"/>
    <w:rsid w:val="002B3163"/>
    <w:rsid w:val="002C1FCA"/>
    <w:rsid w:val="002C343E"/>
    <w:rsid w:val="002C4EDF"/>
    <w:rsid w:val="002E46CA"/>
    <w:rsid w:val="002E4F4D"/>
    <w:rsid w:val="002E5581"/>
    <w:rsid w:val="00304BFB"/>
    <w:rsid w:val="003109A3"/>
    <w:rsid w:val="00311DCD"/>
    <w:rsid w:val="00311E03"/>
    <w:rsid w:val="00311E1A"/>
    <w:rsid w:val="003133AF"/>
    <w:rsid w:val="00316216"/>
    <w:rsid w:val="00320BBE"/>
    <w:rsid w:val="0032186A"/>
    <w:rsid w:val="0033140E"/>
    <w:rsid w:val="0034527A"/>
    <w:rsid w:val="00351967"/>
    <w:rsid w:val="00383E0F"/>
    <w:rsid w:val="00393212"/>
    <w:rsid w:val="00396B24"/>
    <w:rsid w:val="00397B61"/>
    <w:rsid w:val="003A1AD6"/>
    <w:rsid w:val="003A284C"/>
    <w:rsid w:val="003B1A84"/>
    <w:rsid w:val="003B4419"/>
    <w:rsid w:val="003C3241"/>
    <w:rsid w:val="003C3C55"/>
    <w:rsid w:val="003D32F7"/>
    <w:rsid w:val="003D38CA"/>
    <w:rsid w:val="003D5B75"/>
    <w:rsid w:val="003E15F1"/>
    <w:rsid w:val="003E1EF7"/>
    <w:rsid w:val="003E281D"/>
    <w:rsid w:val="003E3844"/>
    <w:rsid w:val="003F224E"/>
    <w:rsid w:val="003F3124"/>
    <w:rsid w:val="003F7118"/>
    <w:rsid w:val="004003AC"/>
    <w:rsid w:val="0040190D"/>
    <w:rsid w:val="00401B9D"/>
    <w:rsid w:val="00402C44"/>
    <w:rsid w:val="00411749"/>
    <w:rsid w:val="00411D80"/>
    <w:rsid w:val="00426EB5"/>
    <w:rsid w:val="004331D8"/>
    <w:rsid w:val="004423FD"/>
    <w:rsid w:val="004440E3"/>
    <w:rsid w:val="00445DDE"/>
    <w:rsid w:val="00447786"/>
    <w:rsid w:val="00451283"/>
    <w:rsid w:val="00453C3C"/>
    <w:rsid w:val="00460696"/>
    <w:rsid w:val="00461272"/>
    <w:rsid w:val="00465305"/>
    <w:rsid w:val="00465927"/>
    <w:rsid w:val="004764A7"/>
    <w:rsid w:val="00476AC3"/>
    <w:rsid w:val="00476C85"/>
    <w:rsid w:val="00477447"/>
    <w:rsid w:val="00483BD4"/>
    <w:rsid w:val="004859C5"/>
    <w:rsid w:val="004932D1"/>
    <w:rsid w:val="004A4542"/>
    <w:rsid w:val="004A5C00"/>
    <w:rsid w:val="004A62DD"/>
    <w:rsid w:val="004A7C01"/>
    <w:rsid w:val="004B46FF"/>
    <w:rsid w:val="004C79E1"/>
    <w:rsid w:val="004D5089"/>
    <w:rsid w:val="004D5970"/>
    <w:rsid w:val="004D75A7"/>
    <w:rsid w:val="004F0123"/>
    <w:rsid w:val="004F17EF"/>
    <w:rsid w:val="004F1BEC"/>
    <w:rsid w:val="004F4F3D"/>
    <w:rsid w:val="004F7DB5"/>
    <w:rsid w:val="005114BA"/>
    <w:rsid w:val="00512988"/>
    <w:rsid w:val="0052583B"/>
    <w:rsid w:val="00532B6E"/>
    <w:rsid w:val="00533878"/>
    <w:rsid w:val="00533D8D"/>
    <w:rsid w:val="005435DF"/>
    <w:rsid w:val="00545C74"/>
    <w:rsid w:val="0055125C"/>
    <w:rsid w:val="00571053"/>
    <w:rsid w:val="00572109"/>
    <w:rsid w:val="005816E5"/>
    <w:rsid w:val="00581D02"/>
    <w:rsid w:val="00583545"/>
    <w:rsid w:val="00584C49"/>
    <w:rsid w:val="00585687"/>
    <w:rsid w:val="0058720C"/>
    <w:rsid w:val="00591125"/>
    <w:rsid w:val="0059285A"/>
    <w:rsid w:val="00592CBA"/>
    <w:rsid w:val="00593F61"/>
    <w:rsid w:val="005A0FA1"/>
    <w:rsid w:val="005A468D"/>
    <w:rsid w:val="005A51A4"/>
    <w:rsid w:val="005A782D"/>
    <w:rsid w:val="005D3665"/>
    <w:rsid w:val="005D3DDA"/>
    <w:rsid w:val="005D4A63"/>
    <w:rsid w:val="005E0AC2"/>
    <w:rsid w:val="005F02E1"/>
    <w:rsid w:val="005F3185"/>
    <w:rsid w:val="005F34D4"/>
    <w:rsid w:val="005F35CC"/>
    <w:rsid w:val="005F478D"/>
    <w:rsid w:val="005F667A"/>
    <w:rsid w:val="00606541"/>
    <w:rsid w:val="006072B8"/>
    <w:rsid w:val="00607966"/>
    <w:rsid w:val="0061052D"/>
    <w:rsid w:val="00612083"/>
    <w:rsid w:val="00621A67"/>
    <w:rsid w:val="00621C78"/>
    <w:rsid w:val="00624E24"/>
    <w:rsid w:val="00640466"/>
    <w:rsid w:val="006404D2"/>
    <w:rsid w:val="006418BF"/>
    <w:rsid w:val="00641F95"/>
    <w:rsid w:val="0064672D"/>
    <w:rsid w:val="00647ADF"/>
    <w:rsid w:val="00654416"/>
    <w:rsid w:val="00654B5C"/>
    <w:rsid w:val="00655414"/>
    <w:rsid w:val="006567BB"/>
    <w:rsid w:val="00661856"/>
    <w:rsid w:val="00664315"/>
    <w:rsid w:val="006708A8"/>
    <w:rsid w:val="00671A8E"/>
    <w:rsid w:val="00672B90"/>
    <w:rsid w:val="0067384C"/>
    <w:rsid w:val="006837BD"/>
    <w:rsid w:val="00684E3A"/>
    <w:rsid w:val="00692E7A"/>
    <w:rsid w:val="006949B4"/>
    <w:rsid w:val="006A1D4A"/>
    <w:rsid w:val="006A444F"/>
    <w:rsid w:val="006A5B33"/>
    <w:rsid w:val="006A6160"/>
    <w:rsid w:val="006B33DF"/>
    <w:rsid w:val="006B4AAE"/>
    <w:rsid w:val="006C26A3"/>
    <w:rsid w:val="006D6B64"/>
    <w:rsid w:val="006D6B89"/>
    <w:rsid w:val="006D7478"/>
    <w:rsid w:val="006E24AC"/>
    <w:rsid w:val="006E2E1D"/>
    <w:rsid w:val="006E4C70"/>
    <w:rsid w:val="006E60DF"/>
    <w:rsid w:val="006E7E4E"/>
    <w:rsid w:val="006F35B1"/>
    <w:rsid w:val="006F4DAD"/>
    <w:rsid w:val="006F7439"/>
    <w:rsid w:val="006F7BCE"/>
    <w:rsid w:val="00700781"/>
    <w:rsid w:val="00704FF1"/>
    <w:rsid w:val="00707DBF"/>
    <w:rsid w:val="007125D1"/>
    <w:rsid w:val="0071315A"/>
    <w:rsid w:val="00714AB3"/>
    <w:rsid w:val="00717FE2"/>
    <w:rsid w:val="007214BA"/>
    <w:rsid w:val="00723BC2"/>
    <w:rsid w:val="00726A29"/>
    <w:rsid w:val="00726C0D"/>
    <w:rsid w:val="007354EB"/>
    <w:rsid w:val="00747175"/>
    <w:rsid w:val="00750793"/>
    <w:rsid w:val="007508E1"/>
    <w:rsid w:val="00753723"/>
    <w:rsid w:val="007547E6"/>
    <w:rsid w:val="00754E17"/>
    <w:rsid w:val="00757439"/>
    <w:rsid w:val="007662DE"/>
    <w:rsid w:val="007700D2"/>
    <w:rsid w:val="0077050B"/>
    <w:rsid w:val="00774E26"/>
    <w:rsid w:val="00775AFA"/>
    <w:rsid w:val="00776976"/>
    <w:rsid w:val="007771F5"/>
    <w:rsid w:val="0078467D"/>
    <w:rsid w:val="00785009"/>
    <w:rsid w:val="007853F9"/>
    <w:rsid w:val="00790578"/>
    <w:rsid w:val="00792A1E"/>
    <w:rsid w:val="00793550"/>
    <w:rsid w:val="0079622A"/>
    <w:rsid w:val="007A4F1E"/>
    <w:rsid w:val="007B3156"/>
    <w:rsid w:val="007B44D5"/>
    <w:rsid w:val="007C37A7"/>
    <w:rsid w:val="007D0FD2"/>
    <w:rsid w:val="007D4EA8"/>
    <w:rsid w:val="007D59B3"/>
    <w:rsid w:val="007E35A5"/>
    <w:rsid w:val="007E3CA1"/>
    <w:rsid w:val="007F25B0"/>
    <w:rsid w:val="007F5765"/>
    <w:rsid w:val="00802953"/>
    <w:rsid w:val="00802AEA"/>
    <w:rsid w:val="00806172"/>
    <w:rsid w:val="008130A9"/>
    <w:rsid w:val="00820A1D"/>
    <w:rsid w:val="00823C73"/>
    <w:rsid w:val="00833EA2"/>
    <w:rsid w:val="00842257"/>
    <w:rsid w:val="00843139"/>
    <w:rsid w:val="00844952"/>
    <w:rsid w:val="00844CEC"/>
    <w:rsid w:val="00846648"/>
    <w:rsid w:val="00847BAF"/>
    <w:rsid w:val="00860E78"/>
    <w:rsid w:val="008633F1"/>
    <w:rsid w:val="00867B8E"/>
    <w:rsid w:val="00881728"/>
    <w:rsid w:val="00883751"/>
    <w:rsid w:val="00884B8E"/>
    <w:rsid w:val="00886F10"/>
    <w:rsid w:val="00887187"/>
    <w:rsid w:val="00887533"/>
    <w:rsid w:val="0088769E"/>
    <w:rsid w:val="008A1007"/>
    <w:rsid w:val="008A3C53"/>
    <w:rsid w:val="008A7164"/>
    <w:rsid w:val="008B19B0"/>
    <w:rsid w:val="008B7247"/>
    <w:rsid w:val="008C1582"/>
    <w:rsid w:val="008C2D9F"/>
    <w:rsid w:val="008C2E2D"/>
    <w:rsid w:val="008C3F96"/>
    <w:rsid w:val="008E2AE3"/>
    <w:rsid w:val="008F3407"/>
    <w:rsid w:val="008F6908"/>
    <w:rsid w:val="00907D0B"/>
    <w:rsid w:val="009101BE"/>
    <w:rsid w:val="00915FF4"/>
    <w:rsid w:val="009213F5"/>
    <w:rsid w:val="00922AB9"/>
    <w:rsid w:val="009322E2"/>
    <w:rsid w:val="0093525F"/>
    <w:rsid w:val="0094060E"/>
    <w:rsid w:val="00941255"/>
    <w:rsid w:val="00961EA4"/>
    <w:rsid w:val="009636E8"/>
    <w:rsid w:val="00963F7E"/>
    <w:rsid w:val="0096421B"/>
    <w:rsid w:val="009646B3"/>
    <w:rsid w:val="00967FDE"/>
    <w:rsid w:val="00970EA7"/>
    <w:rsid w:val="00971E86"/>
    <w:rsid w:val="009801E4"/>
    <w:rsid w:val="00980ACC"/>
    <w:rsid w:val="009908AC"/>
    <w:rsid w:val="009A3054"/>
    <w:rsid w:val="009A6EC3"/>
    <w:rsid w:val="009B5776"/>
    <w:rsid w:val="009B6397"/>
    <w:rsid w:val="009C09EF"/>
    <w:rsid w:val="009D2DBA"/>
    <w:rsid w:val="009D609A"/>
    <w:rsid w:val="009D70FC"/>
    <w:rsid w:val="009E3FE0"/>
    <w:rsid w:val="00A0481C"/>
    <w:rsid w:val="00A10800"/>
    <w:rsid w:val="00A11D1A"/>
    <w:rsid w:val="00A12AD5"/>
    <w:rsid w:val="00A1402C"/>
    <w:rsid w:val="00A169AC"/>
    <w:rsid w:val="00A26BB5"/>
    <w:rsid w:val="00A27269"/>
    <w:rsid w:val="00A3312F"/>
    <w:rsid w:val="00A40CFD"/>
    <w:rsid w:val="00A419DA"/>
    <w:rsid w:val="00A41DD7"/>
    <w:rsid w:val="00A41FD9"/>
    <w:rsid w:val="00A44F55"/>
    <w:rsid w:val="00A5003F"/>
    <w:rsid w:val="00A552CF"/>
    <w:rsid w:val="00A57D0E"/>
    <w:rsid w:val="00A60316"/>
    <w:rsid w:val="00A61643"/>
    <w:rsid w:val="00A62820"/>
    <w:rsid w:val="00A628EB"/>
    <w:rsid w:val="00A6360C"/>
    <w:rsid w:val="00A63E4B"/>
    <w:rsid w:val="00A663B6"/>
    <w:rsid w:val="00A66486"/>
    <w:rsid w:val="00A67BE1"/>
    <w:rsid w:val="00A71E97"/>
    <w:rsid w:val="00A72894"/>
    <w:rsid w:val="00A76C1A"/>
    <w:rsid w:val="00A80DCD"/>
    <w:rsid w:val="00A81F64"/>
    <w:rsid w:val="00A83921"/>
    <w:rsid w:val="00A968F8"/>
    <w:rsid w:val="00AA28B5"/>
    <w:rsid w:val="00AA35DC"/>
    <w:rsid w:val="00AB0501"/>
    <w:rsid w:val="00AB2247"/>
    <w:rsid w:val="00AB45BD"/>
    <w:rsid w:val="00AB51ED"/>
    <w:rsid w:val="00AB6FE5"/>
    <w:rsid w:val="00AB7BD0"/>
    <w:rsid w:val="00AC0470"/>
    <w:rsid w:val="00AC2C55"/>
    <w:rsid w:val="00AC5A2C"/>
    <w:rsid w:val="00AC6A50"/>
    <w:rsid w:val="00AD3C36"/>
    <w:rsid w:val="00AD603D"/>
    <w:rsid w:val="00AD7B76"/>
    <w:rsid w:val="00AE1F09"/>
    <w:rsid w:val="00AE3B49"/>
    <w:rsid w:val="00AF24C5"/>
    <w:rsid w:val="00AF2ED3"/>
    <w:rsid w:val="00B05DC3"/>
    <w:rsid w:val="00B07175"/>
    <w:rsid w:val="00B11D46"/>
    <w:rsid w:val="00B12AE4"/>
    <w:rsid w:val="00B13056"/>
    <w:rsid w:val="00B136F1"/>
    <w:rsid w:val="00B1524C"/>
    <w:rsid w:val="00B208CD"/>
    <w:rsid w:val="00B370C3"/>
    <w:rsid w:val="00B40D6E"/>
    <w:rsid w:val="00B424F6"/>
    <w:rsid w:val="00B45305"/>
    <w:rsid w:val="00B47F0C"/>
    <w:rsid w:val="00B50FB6"/>
    <w:rsid w:val="00B51FBC"/>
    <w:rsid w:val="00B52F61"/>
    <w:rsid w:val="00B62E08"/>
    <w:rsid w:val="00B659C9"/>
    <w:rsid w:val="00B65F5C"/>
    <w:rsid w:val="00B71692"/>
    <w:rsid w:val="00B727B2"/>
    <w:rsid w:val="00B74729"/>
    <w:rsid w:val="00B82B35"/>
    <w:rsid w:val="00B83904"/>
    <w:rsid w:val="00B84DC3"/>
    <w:rsid w:val="00B8500B"/>
    <w:rsid w:val="00B93DE1"/>
    <w:rsid w:val="00B95727"/>
    <w:rsid w:val="00B9787D"/>
    <w:rsid w:val="00BA35BF"/>
    <w:rsid w:val="00BA5623"/>
    <w:rsid w:val="00BA7817"/>
    <w:rsid w:val="00BB09E9"/>
    <w:rsid w:val="00BB16E3"/>
    <w:rsid w:val="00BB2427"/>
    <w:rsid w:val="00BC554B"/>
    <w:rsid w:val="00BC565E"/>
    <w:rsid w:val="00BD057B"/>
    <w:rsid w:val="00BD0715"/>
    <w:rsid w:val="00BD2189"/>
    <w:rsid w:val="00BD683F"/>
    <w:rsid w:val="00BE428D"/>
    <w:rsid w:val="00BF79F6"/>
    <w:rsid w:val="00C1162E"/>
    <w:rsid w:val="00C179E7"/>
    <w:rsid w:val="00C17ED8"/>
    <w:rsid w:val="00C22252"/>
    <w:rsid w:val="00C26C96"/>
    <w:rsid w:val="00C26DAA"/>
    <w:rsid w:val="00C32849"/>
    <w:rsid w:val="00C40A4C"/>
    <w:rsid w:val="00C47186"/>
    <w:rsid w:val="00C55A91"/>
    <w:rsid w:val="00C63E38"/>
    <w:rsid w:val="00C81C05"/>
    <w:rsid w:val="00C91A23"/>
    <w:rsid w:val="00CA028C"/>
    <w:rsid w:val="00CA2BA2"/>
    <w:rsid w:val="00CB3E7E"/>
    <w:rsid w:val="00CB45F5"/>
    <w:rsid w:val="00CB62DC"/>
    <w:rsid w:val="00CC03E5"/>
    <w:rsid w:val="00CC12C4"/>
    <w:rsid w:val="00CD6AAE"/>
    <w:rsid w:val="00CD6C34"/>
    <w:rsid w:val="00CE2EAD"/>
    <w:rsid w:val="00CF0993"/>
    <w:rsid w:val="00CF54DA"/>
    <w:rsid w:val="00D06ECC"/>
    <w:rsid w:val="00D174B6"/>
    <w:rsid w:val="00D204A7"/>
    <w:rsid w:val="00D20B2F"/>
    <w:rsid w:val="00D22AD9"/>
    <w:rsid w:val="00D24EF4"/>
    <w:rsid w:val="00D26DF1"/>
    <w:rsid w:val="00D31083"/>
    <w:rsid w:val="00D31AA9"/>
    <w:rsid w:val="00D31AD6"/>
    <w:rsid w:val="00D45BE3"/>
    <w:rsid w:val="00D46F7C"/>
    <w:rsid w:val="00D54F4C"/>
    <w:rsid w:val="00D66F7A"/>
    <w:rsid w:val="00D73771"/>
    <w:rsid w:val="00D75166"/>
    <w:rsid w:val="00D77084"/>
    <w:rsid w:val="00D80A5D"/>
    <w:rsid w:val="00D8127C"/>
    <w:rsid w:val="00D926F9"/>
    <w:rsid w:val="00DA29D9"/>
    <w:rsid w:val="00DA476A"/>
    <w:rsid w:val="00DB2840"/>
    <w:rsid w:val="00DB6502"/>
    <w:rsid w:val="00DB6740"/>
    <w:rsid w:val="00DB6F7F"/>
    <w:rsid w:val="00DC28C2"/>
    <w:rsid w:val="00DC33D5"/>
    <w:rsid w:val="00DD263E"/>
    <w:rsid w:val="00DE41BD"/>
    <w:rsid w:val="00DE7DA2"/>
    <w:rsid w:val="00DF111A"/>
    <w:rsid w:val="00DF2EE8"/>
    <w:rsid w:val="00DF475E"/>
    <w:rsid w:val="00E00EDB"/>
    <w:rsid w:val="00E05F01"/>
    <w:rsid w:val="00E07BC7"/>
    <w:rsid w:val="00E10BDF"/>
    <w:rsid w:val="00E13FDB"/>
    <w:rsid w:val="00E17B08"/>
    <w:rsid w:val="00E21353"/>
    <w:rsid w:val="00E216D7"/>
    <w:rsid w:val="00E25EEA"/>
    <w:rsid w:val="00E30BD7"/>
    <w:rsid w:val="00E328D4"/>
    <w:rsid w:val="00E32E88"/>
    <w:rsid w:val="00E34464"/>
    <w:rsid w:val="00E518E9"/>
    <w:rsid w:val="00E54634"/>
    <w:rsid w:val="00E54F64"/>
    <w:rsid w:val="00E56845"/>
    <w:rsid w:val="00E64247"/>
    <w:rsid w:val="00E65798"/>
    <w:rsid w:val="00E70A42"/>
    <w:rsid w:val="00E711B6"/>
    <w:rsid w:val="00E71B59"/>
    <w:rsid w:val="00EA32CF"/>
    <w:rsid w:val="00EA7855"/>
    <w:rsid w:val="00EB0475"/>
    <w:rsid w:val="00EC02BD"/>
    <w:rsid w:val="00EC1187"/>
    <w:rsid w:val="00EC3066"/>
    <w:rsid w:val="00EC3B79"/>
    <w:rsid w:val="00EC56CD"/>
    <w:rsid w:val="00EC6FBA"/>
    <w:rsid w:val="00ED05F0"/>
    <w:rsid w:val="00ED0D5A"/>
    <w:rsid w:val="00ED15E3"/>
    <w:rsid w:val="00ED32EC"/>
    <w:rsid w:val="00ED7941"/>
    <w:rsid w:val="00EE1D9E"/>
    <w:rsid w:val="00EE321C"/>
    <w:rsid w:val="00EF0A9F"/>
    <w:rsid w:val="00EF60DF"/>
    <w:rsid w:val="00EF767C"/>
    <w:rsid w:val="00F05D55"/>
    <w:rsid w:val="00F06EEC"/>
    <w:rsid w:val="00F229C6"/>
    <w:rsid w:val="00F234E7"/>
    <w:rsid w:val="00F24335"/>
    <w:rsid w:val="00F37394"/>
    <w:rsid w:val="00F4277D"/>
    <w:rsid w:val="00F43EDD"/>
    <w:rsid w:val="00F507A5"/>
    <w:rsid w:val="00F52E19"/>
    <w:rsid w:val="00F551A2"/>
    <w:rsid w:val="00F624FA"/>
    <w:rsid w:val="00F64DFA"/>
    <w:rsid w:val="00F64FDF"/>
    <w:rsid w:val="00F656DD"/>
    <w:rsid w:val="00F702E6"/>
    <w:rsid w:val="00F7235E"/>
    <w:rsid w:val="00F7323A"/>
    <w:rsid w:val="00F74FBC"/>
    <w:rsid w:val="00F75414"/>
    <w:rsid w:val="00F86E00"/>
    <w:rsid w:val="00F87225"/>
    <w:rsid w:val="00F93806"/>
    <w:rsid w:val="00F955D4"/>
    <w:rsid w:val="00FA2216"/>
    <w:rsid w:val="00FA32EE"/>
    <w:rsid w:val="00FB116A"/>
    <w:rsid w:val="00FB1519"/>
    <w:rsid w:val="00FC1CEA"/>
    <w:rsid w:val="00FC5BDD"/>
    <w:rsid w:val="00FC7DAA"/>
    <w:rsid w:val="00FD04C8"/>
    <w:rsid w:val="00FD0CED"/>
    <w:rsid w:val="00FD1381"/>
    <w:rsid w:val="00FD32AA"/>
    <w:rsid w:val="00FD4D69"/>
    <w:rsid w:val="00FD60A4"/>
    <w:rsid w:val="00FE29F9"/>
    <w:rsid w:val="00FF1307"/>
    <w:rsid w:val="00FF7E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CE0C5"/>
  <w15:chartTrackingRefBased/>
  <w15:docId w15:val="{CACBF991-E5A1-496A-8D14-3E1CB6514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BC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537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0762B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53723"/>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53723"/>
    <w:rPr>
      <w:rFonts w:asciiTheme="majorHAnsi" w:eastAsiaTheme="majorEastAsia" w:hAnsiTheme="majorHAnsi" w:cstheme="majorBidi"/>
      <w:color w:val="2F5496" w:themeColor="accent1" w:themeShade="BF"/>
      <w:sz w:val="32"/>
      <w:szCs w:val="32"/>
      <w:lang w:eastAsia="en-GB"/>
    </w:rPr>
  </w:style>
  <w:style w:type="paragraph" w:styleId="NoSpacing">
    <w:name w:val="No Spacing"/>
    <w:link w:val="NoSpacingChar"/>
    <w:uiPriority w:val="1"/>
    <w:qFormat/>
    <w:rsid w:val="006567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67BB"/>
    <w:rPr>
      <w:rFonts w:eastAsiaTheme="minorEastAsia"/>
      <w:lang w:val="en-US"/>
    </w:rPr>
  </w:style>
  <w:style w:type="character" w:styleId="Hyperlink">
    <w:name w:val="Hyperlink"/>
    <w:basedOn w:val="DefaultParagraphFont"/>
    <w:uiPriority w:val="99"/>
    <w:unhideWhenUsed/>
    <w:rsid w:val="004423FD"/>
    <w:rPr>
      <w:color w:val="0563C1" w:themeColor="hyperlink"/>
      <w:u w:val="single"/>
    </w:rPr>
  </w:style>
  <w:style w:type="character" w:styleId="UnresolvedMention">
    <w:name w:val="Unresolved Mention"/>
    <w:basedOn w:val="DefaultParagraphFont"/>
    <w:uiPriority w:val="99"/>
    <w:semiHidden/>
    <w:unhideWhenUsed/>
    <w:rsid w:val="004423FD"/>
    <w:rPr>
      <w:color w:val="605E5C"/>
      <w:shd w:val="clear" w:color="auto" w:fill="E1DFDD"/>
    </w:rPr>
  </w:style>
  <w:style w:type="paragraph" w:styleId="ListParagraph">
    <w:name w:val="List Paragraph"/>
    <w:basedOn w:val="Normal"/>
    <w:uiPriority w:val="34"/>
    <w:qFormat/>
    <w:rsid w:val="008B7247"/>
    <w:pPr>
      <w:ind w:left="720"/>
      <w:contextualSpacing/>
    </w:pPr>
  </w:style>
  <w:style w:type="character" w:customStyle="1" w:styleId="Heading4Char">
    <w:name w:val="Heading 4 Char"/>
    <w:basedOn w:val="DefaultParagraphFont"/>
    <w:link w:val="Heading4"/>
    <w:uiPriority w:val="9"/>
    <w:semiHidden/>
    <w:rsid w:val="000762B6"/>
    <w:rPr>
      <w:rFonts w:asciiTheme="majorHAnsi" w:eastAsiaTheme="majorEastAsia" w:hAnsiTheme="majorHAnsi" w:cstheme="majorBidi"/>
      <w:i/>
      <w:iCs/>
      <w:color w:val="2F5496" w:themeColor="accent1" w:themeShade="BF"/>
      <w:sz w:val="20"/>
      <w:szCs w:val="20"/>
      <w:lang w:eastAsia="en-GB"/>
    </w:rPr>
  </w:style>
  <w:style w:type="character" w:styleId="FollowedHyperlink">
    <w:name w:val="FollowedHyperlink"/>
    <w:basedOn w:val="DefaultParagraphFont"/>
    <w:uiPriority w:val="99"/>
    <w:semiHidden/>
    <w:unhideWhenUsed/>
    <w:rsid w:val="00B51FBC"/>
    <w:rPr>
      <w:color w:val="954F72" w:themeColor="followedHyperlink"/>
      <w:u w:val="single"/>
    </w:rPr>
  </w:style>
  <w:style w:type="paragraph" w:styleId="Subtitle">
    <w:name w:val="Subtitle"/>
    <w:basedOn w:val="Normal"/>
    <w:next w:val="Normal"/>
    <w:link w:val="SubtitleChar"/>
    <w:uiPriority w:val="11"/>
    <w:qFormat/>
    <w:rsid w:val="0061208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12083"/>
    <w:rPr>
      <w:rFonts w:eastAsiaTheme="minorEastAsia"/>
      <w:color w:val="5A5A5A" w:themeColor="text1" w:themeTint="A5"/>
      <w:spacing w:val="15"/>
      <w:lang w:eastAsia="en-GB"/>
    </w:rPr>
  </w:style>
  <w:style w:type="paragraph" w:styleId="NormalWeb">
    <w:name w:val="Normal (Web)"/>
    <w:basedOn w:val="Normal"/>
    <w:uiPriority w:val="99"/>
    <w:semiHidden/>
    <w:unhideWhenUsed/>
    <w:rsid w:val="00FD4D69"/>
    <w:pPr>
      <w:spacing w:before="100" w:beforeAutospacing="1" w:after="100" w:afterAutospacing="1"/>
    </w:pPr>
    <w:rPr>
      <w:sz w:val="24"/>
      <w:szCs w:val="24"/>
    </w:rPr>
  </w:style>
  <w:style w:type="paragraph" w:styleId="Caption">
    <w:name w:val="caption"/>
    <w:basedOn w:val="Normal"/>
    <w:next w:val="Normal"/>
    <w:uiPriority w:val="35"/>
    <w:unhideWhenUsed/>
    <w:qFormat/>
    <w:rsid w:val="001C42A3"/>
    <w:pPr>
      <w:spacing w:after="200"/>
    </w:pPr>
    <w:rPr>
      <w:i/>
      <w:iCs/>
      <w:color w:val="44546A" w:themeColor="text2"/>
      <w:sz w:val="18"/>
      <w:szCs w:val="18"/>
    </w:rPr>
  </w:style>
  <w:style w:type="paragraph" w:styleId="Bibliography">
    <w:name w:val="Bibliography"/>
    <w:basedOn w:val="Normal"/>
    <w:next w:val="Normal"/>
    <w:uiPriority w:val="37"/>
    <w:unhideWhenUsed/>
    <w:rsid w:val="00D31AD6"/>
  </w:style>
  <w:style w:type="paragraph" w:styleId="Header">
    <w:name w:val="header"/>
    <w:basedOn w:val="Normal"/>
    <w:link w:val="HeaderChar"/>
    <w:uiPriority w:val="99"/>
    <w:unhideWhenUsed/>
    <w:rsid w:val="00E13FDB"/>
    <w:pPr>
      <w:tabs>
        <w:tab w:val="center" w:pos="4513"/>
        <w:tab w:val="right" w:pos="9026"/>
      </w:tabs>
    </w:pPr>
  </w:style>
  <w:style w:type="character" w:customStyle="1" w:styleId="HeaderChar">
    <w:name w:val="Header Char"/>
    <w:basedOn w:val="DefaultParagraphFont"/>
    <w:link w:val="Header"/>
    <w:uiPriority w:val="99"/>
    <w:rsid w:val="00E13FD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13FDB"/>
    <w:pPr>
      <w:tabs>
        <w:tab w:val="center" w:pos="4513"/>
        <w:tab w:val="right" w:pos="9026"/>
      </w:tabs>
    </w:pPr>
  </w:style>
  <w:style w:type="character" w:customStyle="1" w:styleId="FooterChar">
    <w:name w:val="Footer Char"/>
    <w:basedOn w:val="DefaultParagraphFont"/>
    <w:link w:val="Footer"/>
    <w:uiPriority w:val="99"/>
    <w:rsid w:val="00E13FDB"/>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281758"/>
    <w:pPr>
      <w:spacing w:line="259" w:lineRule="auto"/>
      <w:outlineLvl w:val="9"/>
    </w:pPr>
    <w:rPr>
      <w:lang w:val="en-US" w:eastAsia="en-US"/>
    </w:rPr>
  </w:style>
  <w:style w:type="paragraph" w:styleId="TOC1">
    <w:name w:val="toc 1"/>
    <w:basedOn w:val="Normal"/>
    <w:next w:val="Normal"/>
    <w:autoRedefine/>
    <w:uiPriority w:val="39"/>
    <w:unhideWhenUsed/>
    <w:rsid w:val="0028175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3914">
      <w:bodyDiv w:val="1"/>
      <w:marLeft w:val="0"/>
      <w:marRight w:val="0"/>
      <w:marTop w:val="0"/>
      <w:marBottom w:val="0"/>
      <w:divBdr>
        <w:top w:val="none" w:sz="0" w:space="0" w:color="auto"/>
        <w:left w:val="none" w:sz="0" w:space="0" w:color="auto"/>
        <w:bottom w:val="none" w:sz="0" w:space="0" w:color="auto"/>
        <w:right w:val="none" w:sz="0" w:space="0" w:color="auto"/>
      </w:divBdr>
    </w:div>
    <w:div w:id="18438441">
      <w:bodyDiv w:val="1"/>
      <w:marLeft w:val="0"/>
      <w:marRight w:val="0"/>
      <w:marTop w:val="0"/>
      <w:marBottom w:val="0"/>
      <w:divBdr>
        <w:top w:val="none" w:sz="0" w:space="0" w:color="auto"/>
        <w:left w:val="none" w:sz="0" w:space="0" w:color="auto"/>
        <w:bottom w:val="none" w:sz="0" w:space="0" w:color="auto"/>
        <w:right w:val="none" w:sz="0" w:space="0" w:color="auto"/>
      </w:divBdr>
    </w:div>
    <w:div w:id="35156333">
      <w:bodyDiv w:val="1"/>
      <w:marLeft w:val="0"/>
      <w:marRight w:val="0"/>
      <w:marTop w:val="0"/>
      <w:marBottom w:val="0"/>
      <w:divBdr>
        <w:top w:val="none" w:sz="0" w:space="0" w:color="auto"/>
        <w:left w:val="none" w:sz="0" w:space="0" w:color="auto"/>
        <w:bottom w:val="none" w:sz="0" w:space="0" w:color="auto"/>
        <w:right w:val="none" w:sz="0" w:space="0" w:color="auto"/>
      </w:divBdr>
    </w:div>
    <w:div w:id="40445783">
      <w:bodyDiv w:val="1"/>
      <w:marLeft w:val="0"/>
      <w:marRight w:val="0"/>
      <w:marTop w:val="0"/>
      <w:marBottom w:val="0"/>
      <w:divBdr>
        <w:top w:val="none" w:sz="0" w:space="0" w:color="auto"/>
        <w:left w:val="none" w:sz="0" w:space="0" w:color="auto"/>
        <w:bottom w:val="none" w:sz="0" w:space="0" w:color="auto"/>
        <w:right w:val="none" w:sz="0" w:space="0" w:color="auto"/>
      </w:divBdr>
    </w:div>
    <w:div w:id="48044681">
      <w:bodyDiv w:val="1"/>
      <w:marLeft w:val="0"/>
      <w:marRight w:val="0"/>
      <w:marTop w:val="0"/>
      <w:marBottom w:val="0"/>
      <w:divBdr>
        <w:top w:val="none" w:sz="0" w:space="0" w:color="auto"/>
        <w:left w:val="none" w:sz="0" w:space="0" w:color="auto"/>
        <w:bottom w:val="none" w:sz="0" w:space="0" w:color="auto"/>
        <w:right w:val="none" w:sz="0" w:space="0" w:color="auto"/>
      </w:divBdr>
    </w:div>
    <w:div w:id="57825352">
      <w:bodyDiv w:val="1"/>
      <w:marLeft w:val="0"/>
      <w:marRight w:val="0"/>
      <w:marTop w:val="0"/>
      <w:marBottom w:val="0"/>
      <w:divBdr>
        <w:top w:val="none" w:sz="0" w:space="0" w:color="auto"/>
        <w:left w:val="none" w:sz="0" w:space="0" w:color="auto"/>
        <w:bottom w:val="none" w:sz="0" w:space="0" w:color="auto"/>
        <w:right w:val="none" w:sz="0" w:space="0" w:color="auto"/>
      </w:divBdr>
    </w:div>
    <w:div w:id="64039003">
      <w:bodyDiv w:val="1"/>
      <w:marLeft w:val="0"/>
      <w:marRight w:val="0"/>
      <w:marTop w:val="0"/>
      <w:marBottom w:val="0"/>
      <w:divBdr>
        <w:top w:val="none" w:sz="0" w:space="0" w:color="auto"/>
        <w:left w:val="none" w:sz="0" w:space="0" w:color="auto"/>
        <w:bottom w:val="none" w:sz="0" w:space="0" w:color="auto"/>
        <w:right w:val="none" w:sz="0" w:space="0" w:color="auto"/>
      </w:divBdr>
    </w:div>
    <w:div w:id="66615638">
      <w:bodyDiv w:val="1"/>
      <w:marLeft w:val="0"/>
      <w:marRight w:val="0"/>
      <w:marTop w:val="0"/>
      <w:marBottom w:val="0"/>
      <w:divBdr>
        <w:top w:val="none" w:sz="0" w:space="0" w:color="auto"/>
        <w:left w:val="none" w:sz="0" w:space="0" w:color="auto"/>
        <w:bottom w:val="none" w:sz="0" w:space="0" w:color="auto"/>
        <w:right w:val="none" w:sz="0" w:space="0" w:color="auto"/>
      </w:divBdr>
    </w:div>
    <w:div w:id="74523656">
      <w:bodyDiv w:val="1"/>
      <w:marLeft w:val="0"/>
      <w:marRight w:val="0"/>
      <w:marTop w:val="0"/>
      <w:marBottom w:val="0"/>
      <w:divBdr>
        <w:top w:val="none" w:sz="0" w:space="0" w:color="auto"/>
        <w:left w:val="none" w:sz="0" w:space="0" w:color="auto"/>
        <w:bottom w:val="none" w:sz="0" w:space="0" w:color="auto"/>
        <w:right w:val="none" w:sz="0" w:space="0" w:color="auto"/>
      </w:divBdr>
    </w:div>
    <w:div w:id="74591368">
      <w:bodyDiv w:val="1"/>
      <w:marLeft w:val="0"/>
      <w:marRight w:val="0"/>
      <w:marTop w:val="0"/>
      <w:marBottom w:val="0"/>
      <w:divBdr>
        <w:top w:val="none" w:sz="0" w:space="0" w:color="auto"/>
        <w:left w:val="none" w:sz="0" w:space="0" w:color="auto"/>
        <w:bottom w:val="none" w:sz="0" w:space="0" w:color="auto"/>
        <w:right w:val="none" w:sz="0" w:space="0" w:color="auto"/>
      </w:divBdr>
    </w:div>
    <w:div w:id="90055827">
      <w:bodyDiv w:val="1"/>
      <w:marLeft w:val="0"/>
      <w:marRight w:val="0"/>
      <w:marTop w:val="0"/>
      <w:marBottom w:val="0"/>
      <w:divBdr>
        <w:top w:val="none" w:sz="0" w:space="0" w:color="auto"/>
        <w:left w:val="none" w:sz="0" w:space="0" w:color="auto"/>
        <w:bottom w:val="none" w:sz="0" w:space="0" w:color="auto"/>
        <w:right w:val="none" w:sz="0" w:space="0" w:color="auto"/>
      </w:divBdr>
    </w:div>
    <w:div w:id="90243422">
      <w:bodyDiv w:val="1"/>
      <w:marLeft w:val="0"/>
      <w:marRight w:val="0"/>
      <w:marTop w:val="0"/>
      <w:marBottom w:val="0"/>
      <w:divBdr>
        <w:top w:val="none" w:sz="0" w:space="0" w:color="auto"/>
        <w:left w:val="none" w:sz="0" w:space="0" w:color="auto"/>
        <w:bottom w:val="none" w:sz="0" w:space="0" w:color="auto"/>
        <w:right w:val="none" w:sz="0" w:space="0" w:color="auto"/>
      </w:divBdr>
    </w:div>
    <w:div w:id="122963962">
      <w:bodyDiv w:val="1"/>
      <w:marLeft w:val="0"/>
      <w:marRight w:val="0"/>
      <w:marTop w:val="0"/>
      <w:marBottom w:val="0"/>
      <w:divBdr>
        <w:top w:val="none" w:sz="0" w:space="0" w:color="auto"/>
        <w:left w:val="none" w:sz="0" w:space="0" w:color="auto"/>
        <w:bottom w:val="none" w:sz="0" w:space="0" w:color="auto"/>
        <w:right w:val="none" w:sz="0" w:space="0" w:color="auto"/>
      </w:divBdr>
    </w:div>
    <w:div w:id="166139163">
      <w:bodyDiv w:val="1"/>
      <w:marLeft w:val="0"/>
      <w:marRight w:val="0"/>
      <w:marTop w:val="0"/>
      <w:marBottom w:val="0"/>
      <w:divBdr>
        <w:top w:val="none" w:sz="0" w:space="0" w:color="auto"/>
        <w:left w:val="none" w:sz="0" w:space="0" w:color="auto"/>
        <w:bottom w:val="none" w:sz="0" w:space="0" w:color="auto"/>
        <w:right w:val="none" w:sz="0" w:space="0" w:color="auto"/>
      </w:divBdr>
    </w:div>
    <w:div w:id="167252999">
      <w:bodyDiv w:val="1"/>
      <w:marLeft w:val="0"/>
      <w:marRight w:val="0"/>
      <w:marTop w:val="0"/>
      <w:marBottom w:val="0"/>
      <w:divBdr>
        <w:top w:val="none" w:sz="0" w:space="0" w:color="auto"/>
        <w:left w:val="none" w:sz="0" w:space="0" w:color="auto"/>
        <w:bottom w:val="none" w:sz="0" w:space="0" w:color="auto"/>
        <w:right w:val="none" w:sz="0" w:space="0" w:color="auto"/>
      </w:divBdr>
    </w:div>
    <w:div w:id="181943429">
      <w:bodyDiv w:val="1"/>
      <w:marLeft w:val="0"/>
      <w:marRight w:val="0"/>
      <w:marTop w:val="0"/>
      <w:marBottom w:val="0"/>
      <w:divBdr>
        <w:top w:val="none" w:sz="0" w:space="0" w:color="auto"/>
        <w:left w:val="none" w:sz="0" w:space="0" w:color="auto"/>
        <w:bottom w:val="none" w:sz="0" w:space="0" w:color="auto"/>
        <w:right w:val="none" w:sz="0" w:space="0" w:color="auto"/>
      </w:divBdr>
    </w:div>
    <w:div w:id="195580289">
      <w:bodyDiv w:val="1"/>
      <w:marLeft w:val="0"/>
      <w:marRight w:val="0"/>
      <w:marTop w:val="0"/>
      <w:marBottom w:val="0"/>
      <w:divBdr>
        <w:top w:val="none" w:sz="0" w:space="0" w:color="auto"/>
        <w:left w:val="none" w:sz="0" w:space="0" w:color="auto"/>
        <w:bottom w:val="none" w:sz="0" w:space="0" w:color="auto"/>
        <w:right w:val="none" w:sz="0" w:space="0" w:color="auto"/>
      </w:divBdr>
    </w:div>
    <w:div w:id="202013368">
      <w:bodyDiv w:val="1"/>
      <w:marLeft w:val="0"/>
      <w:marRight w:val="0"/>
      <w:marTop w:val="0"/>
      <w:marBottom w:val="0"/>
      <w:divBdr>
        <w:top w:val="none" w:sz="0" w:space="0" w:color="auto"/>
        <w:left w:val="none" w:sz="0" w:space="0" w:color="auto"/>
        <w:bottom w:val="none" w:sz="0" w:space="0" w:color="auto"/>
        <w:right w:val="none" w:sz="0" w:space="0" w:color="auto"/>
      </w:divBdr>
    </w:div>
    <w:div w:id="214388067">
      <w:bodyDiv w:val="1"/>
      <w:marLeft w:val="0"/>
      <w:marRight w:val="0"/>
      <w:marTop w:val="0"/>
      <w:marBottom w:val="0"/>
      <w:divBdr>
        <w:top w:val="none" w:sz="0" w:space="0" w:color="auto"/>
        <w:left w:val="none" w:sz="0" w:space="0" w:color="auto"/>
        <w:bottom w:val="none" w:sz="0" w:space="0" w:color="auto"/>
        <w:right w:val="none" w:sz="0" w:space="0" w:color="auto"/>
      </w:divBdr>
    </w:div>
    <w:div w:id="229191208">
      <w:bodyDiv w:val="1"/>
      <w:marLeft w:val="0"/>
      <w:marRight w:val="0"/>
      <w:marTop w:val="0"/>
      <w:marBottom w:val="0"/>
      <w:divBdr>
        <w:top w:val="none" w:sz="0" w:space="0" w:color="auto"/>
        <w:left w:val="none" w:sz="0" w:space="0" w:color="auto"/>
        <w:bottom w:val="none" w:sz="0" w:space="0" w:color="auto"/>
        <w:right w:val="none" w:sz="0" w:space="0" w:color="auto"/>
      </w:divBdr>
    </w:div>
    <w:div w:id="240214389">
      <w:bodyDiv w:val="1"/>
      <w:marLeft w:val="0"/>
      <w:marRight w:val="0"/>
      <w:marTop w:val="0"/>
      <w:marBottom w:val="0"/>
      <w:divBdr>
        <w:top w:val="none" w:sz="0" w:space="0" w:color="auto"/>
        <w:left w:val="none" w:sz="0" w:space="0" w:color="auto"/>
        <w:bottom w:val="none" w:sz="0" w:space="0" w:color="auto"/>
        <w:right w:val="none" w:sz="0" w:space="0" w:color="auto"/>
      </w:divBdr>
    </w:div>
    <w:div w:id="243415164">
      <w:bodyDiv w:val="1"/>
      <w:marLeft w:val="0"/>
      <w:marRight w:val="0"/>
      <w:marTop w:val="0"/>
      <w:marBottom w:val="0"/>
      <w:divBdr>
        <w:top w:val="none" w:sz="0" w:space="0" w:color="auto"/>
        <w:left w:val="none" w:sz="0" w:space="0" w:color="auto"/>
        <w:bottom w:val="none" w:sz="0" w:space="0" w:color="auto"/>
        <w:right w:val="none" w:sz="0" w:space="0" w:color="auto"/>
      </w:divBdr>
    </w:div>
    <w:div w:id="256718572">
      <w:bodyDiv w:val="1"/>
      <w:marLeft w:val="0"/>
      <w:marRight w:val="0"/>
      <w:marTop w:val="0"/>
      <w:marBottom w:val="0"/>
      <w:divBdr>
        <w:top w:val="none" w:sz="0" w:space="0" w:color="auto"/>
        <w:left w:val="none" w:sz="0" w:space="0" w:color="auto"/>
        <w:bottom w:val="none" w:sz="0" w:space="0" w:color="auto"/>
        <w:right w:val="none" w:sz="0" w:space="0" w:color="auto"/>
      </w:divBdr>
    </w:div>
    <w:div w:id="274875193">
      <w:bodyDiv w:val="1"/>
      <w:marLeft w:val="0"/>
      <w:marRight w:val="0"/>
      <w:marTop w:val="0"/>
      <w:marBottom w:val="0"/>
      <w:divBdr>
        <w:top w:val="none" w:sz="0" w:space="0" w:color="auto"/>
        <w:left w:val="none" w:sz="0" w:space="0" w:color="auto"/>
        <w:bottom w:val="none" w:sz="0" w:space="0" w:color="auto"/>
        <w:right w:val="none" w:sz="0" w:space="0" w:color="auto"/>
      </w:divBdr>
    </w:div>
    <w:div w:id="292518550">
      <w:bodyDiv w:val="1"/>
      <w:marLeft w:val="0"/>
      <w:marRight w:val="0"/>
      <w:marTop w:val="0"/>
      <w:marBottom w:val="0"/>
      <w:divBdr>
        <w:top w:val="none" w:sz="0" w:space="0" w:color="auto"/>
        <w:left w:val="none" w:sz="0" w:space="0" w:color="auto"/>
        <w:bottom w:val="none" w:sz="0" w:space="0" w:color="auto"/>
        <w:right w:val="none" w:sz="0" w:space="0" w:color="auto"/>
      </w:divBdr>
    </w:div>
    <w:div w:id="302348923">
      <w:bodyDiv w:val="1"/>
      <w:marLeft w:val="0"/>
      <w:marRight w:val="0"/>
      <w:marTop w:val="0"/>
      <w:marBottom w:val="0"/>
      <w:divBdr>
        <w:top w:val="none" w:sz="0" w:space="0" w:color="auto"/>
        <w:left w:val="none" w:sz="0" w:space="0" w:color="auto"/>
        <w:bottom w:val="none" w:sz="0" w:space="0" w:color="auto"/>
        <w:right w:val="none" w:sz="0" w:space="0" w:color="auto"/>
      </w:divBdr>
    </w:div>
    <w:div w:id="305595230">
      <w:bodyDiv w:val="1"/>
      <w:marLeft w:val="0"/>
      <w:marRight w:val="0"/>
      <w:marTop w:val="0"/>
      <w:marBottom w:val="0"/>
      <w:divBdr>
        <w:top w:val="none" w:sz="0" w:space="0" w:color="auto"/>
        <w:left w:val="none" w:sz="0" w:space="0" w:color="auto"/>
        <w:bottom w:val="none" w:sz="0" w:space="0" w:color="auto"/>
        <w:right w:val="none" w:sz="0" w:space="0" w:color="auto"/>
      </w:divBdr>
    </w:div>
    <w:div w:id="309873523">
      <w:bodyDiv w:val="1"/>
      <w:marLeft w:val="0"/>
      <w:marRight w:val="0"/>
      <w:marTop w:val="0"/>
      <w:marBottom w:val="0"/>
      <w:divBdr>
        <w:top w:val="none" w:sz="0" w:space="0" w:color="auto"/>
        <w:left w:val="none" w:sz="0" w:space="0" w:color="auto"/>
        <w:bottom w:val="none" w:sz="0" w:space="0" w:color="auto"/>
        <w:right w:val="none" w:sz="0" w:space="0" w:color="auto"/>
      </w:divBdr>
    </w:div>
    <w:div w:id="315191123">
      <w:bodyDiv w:val="1"/>
      <w:marLeft w:val="0"/>
      <w:marRight w:val="0"/>
      <w:marTop w:val="0"/>
      <w:marBottom w:val="0"/>
      <w:divBdr>
        <w:top w:val="none" w:sz="0" w:space="0" w:color="auto"/>
        <w:left w:val="none" w:sz="0" w:space="0" w:color="auto"/>
        <w:bottom w:val="none" w:sz="0" w:space="0" w:color="auto"/>
        <w:right w:val="none" w:sz="0" w:space="0" w:color="auto"/>
      </w:divBdr>
    </w:div>
    <w:div w:id="321664325">
      <w:bodyDiv w:val="1"/>
      <w:marLeft w:val="0"/>
      <w:marRight w:val="0"/>
      <w:marTop w:val="0"/>
      <w:marBottom w:val="0"/>
      <w:divBdr>
        <w:top w:val="none" w:sz="0" w:space="0" w:color="auto"/>
        <w:left w:val="none" w:sz="0" w:space="0" w:color="auto"/>
        <w:bottom w:val="none" w:sz="0" w:space="0" w:color="auto"/>
        <w:right w:val="none" w:sz="0" w:space="0" w:color="auto"/>
      </w:divBdr>
    </w:div>
    <w:div w:id="327756006">
      <w:bodyDiv w:val="1"/>
      <w:marLeft w:val="0"/>
      <w:marRight w:val="0"/>
      <w:marTop w:val="0"/>
      <w:marBottom w:val="0"/>
      <w:divBdr>
        <w:top w:val="none" w:sz="0" w:space="0" w:color="auto"/>
        <w:left w:val="none" w:sz="0" w:space="0" w:color="auto"/>
        <w:bottom w:val="none" w:sz="0" w:space="0" w:color="auto"/>
        <w:right w:val="none" w:sz="0" w:space="0" w:color="auto"/>
      </w:divBdr>
    </w:div>
    <w:div w:id="334572819">
      <w:bodyDiv w:val="1"/>
      <w:marLeft w:val="0"/>
      <w:marRight w:val="0"/>
      <w:marTop w:val="0"/>
      <w:marBottom w:val="0"/>
      <w:divBdr>
        <w:top w:val="none" w:sz="0" w:space="0" w:color="auto"/>
        <w:left w:val="none" w:sz="0" w:space="0" w:color="auto"/>
        <w:bottom w:val="none" w:sz="0" w:space="0" w:color="auto"/>
        <w:right w:val="none" w:sz="0" w:space="0" w:color="auto"/>
      </w:divBdr>
    </w:div>
    <w:div w:id="337733429">
      <w:bodyDiv w:val="1"/>
      <w:marLeft w:val="0"/>
      <w:marRight w:val="0"/>
      <w:marTop w:val="0"/>
      <w:marBottom w:val="0"/>
      <w:divBdr>
        <w:top w:val="none" w:sz="0" w:space="0" w:color="auto"/>
        <w:left w:val="none" w:sz="0" w:space="0" w:color="auto"/>
        <w:bottom w:val="none" w:sz="0" w:space="0" w:color="auto"/>
        <w:right w:val="none" w:sz="0" w:space="0" w:color="auto"/>
      </w:divBdr>
    </w:div>
    <w:div w:id="372850117">
      <w:bodyDiv w:val="1"/>
      <w:marLeft w:val="0"/>
      <w:marRight w:val="0"/>
      <w:marTop w:val="0"/>
      <w:marBottom w:val="0"/>
      <w:divBdr>
        <w:top w:val="none" w:sz="0" w:space="0" w:color="auto"/>
        <w:left w:val="none" w:sz="0" w:space="0" w:color="auto"/>
        <w:bottom w:val="none" w:sz="0" w:space="0" w:color="auto"/>
        <w:right w:val="none" w:sz="0" w:space="0" w:color="auto"/>
      </w:divBdr>
    </w:div>
    <w:div w:id="375784309">
      <w:bodyDiv w:val="1"/>
      <w:marLeft w:val="0"/>
      <w:marRight w:val="0"/>
      <w:marTop w:val="0"/>
      <w:marBottom w:val="0"/>
      <w:divBdr>
        <w:top w:val="none" w:sz="0" w:space="0" w:color="auto"/>
        <w:left w:val="none" w:sz="0" w:space="0" w:color="auto"/>
        <w:bottom w:val="none" w:sz="0" w:space="0" w:color="auto"/>
        <w:right w:val="none" w:sz="0" w:space="0" w:color="auto"/>
      </w:divBdr>
    </w:div>
    <w:div w:id="382218530">
      <w:bodyDiv w:val="1"/>
      <w:marLeft w:val="0"/>
      <w:marRight w:val="0"/>
      <w:marTop w:val="0"/>
      <w:marBottom w:val="0"/>
      <w:divBdr>
        <w:top w:val="none" w:sz="0" w:space="0" w:color="auto"/>
        <w:left w:val="none" w:sz="0" w:space="0" w:color="auto"/>
        <w:bottom w:val="none" w:sz="0" w:space="0" w:color="auto"/>
        <w:right w:val="none" w:sz="0" w:space="0" w:color="auto"/>
      </w:divBdr>
    </w:div>
    <w:div w:id="399911345">
      <w:bodyDiv w:val="1"/>
      <w:marLeft w:val="0"/>
      <w:marRight w:val="0"/>
      <w:marTop w:val="0"/>
      <w:marBottom w:val="0"/>
      <w:divBdr>
        <w:top w:val="none" w:sz="0" w:space="0" w:color="auto"/>
        <w:left w:val="none" w:sz="0" w:space="0" w:color="auto"/>
        <w:bottom w:val="none" w:sz="0" w:space="0" w:color="auto"/>
        <w:right w:val="none" w:sz="0" w:space="0" w:color="auto"/>
      </w:divBdr>
    </w:div>
    <w:div w:id="403072006">
      <w:bodyDiv w:val="1"/>
      <w:marLeft w:val="0"/>
      <w:marRight w:val="0"/>
      <w:marTop w:val="0"/>
      <w:marBottom w:val="0"/>
      <w:divBdr>
        <w:top w:val="none" w:sz="0" w:space="0" w:color="auto"/>
        <w:left w:val="none" w:sz="0" w:space="0" w:color="auto"/>
        <w:bottom w:val="none" w:sz="0" w:space="0" w:color="auto"/>
        <w:right w:val="none" w:sz="0" w:space="0" w:color="auto"/>
      </w:divBdr>
    </w:div>
    <w:div w:id="404769234">
      <w:bodyDiv w:val="1"/>
      <w:marLeft w:val="0"/>
      <w:marRight w:val="0"/>
      <w:marTop w:val="0"/>
      <w:marBottom w:val="0"/>
      <w:divBdr>
        <w:top w:val="none" w:sz="0" w:space="0" w:color="auto"/>
        <w:left w:val="none" w:sz="0" w:space="0" w:color="auto"/>
        <w:bottom w:val="none" w:sz="0" w:space="0" w:color="auto"/>
        <w:right w:val="none" w:sz="0" w:space="0" w:color="auto"/>
      </w:divBdr>
    </w:div>
    <w:div w:id="409040843">
      <w:bodyDiv w:val="1"/>
      <w:marLeft w:val="0"/>
      <w:marRight w:val="0"/>
      <w:marTop w:val="0"/>
      <w:marBottom w:val="0"/>
      <w:divBdr>
        <w:top w:val="none" w:sz="0" w:space="0" w:color="auto"/>
        <w:left w:val="none" w:sz="0" w:space="0" w:color="auto"/>
        <w:bottom w:val="none" w:sz="0" w:space="0" w:color="auto"/>
        <w:right w:val="none" w:sz="0" w:space="0" w:color="auto"/>
      </w:divBdr>
    </w:div>
    <w:div w:id="427889160">
      <w:bodyDiv w:val="1"/>
      <w:marLeft w:val="0"/>
      <w:marRight w:val="0"/>
      <w:marTop w:val="0"/>
      <w:marBottom w:val="0"/>
      <w:divBdr>
        <w:top w:val="none" w:sz="0" w:space="0" w:color="auto"/>
        <w:left w:val="none" w:sz="0" w:space="0" w:color="auto"/>
        <w:bottom w:val="none" w:sz="0" w:space="0" w:color="auto"/>
        <w:right w:val="none" w:sz="0" w:space="0" w:color="auto"/>
      </w:divBdr>
    </w:div>
    <w:div w:id="445740268">
      <w:bodyDiv w:val="1"/>
      <w:marLeft w:val="0"/>
      <w:marRight w:val="0"/>
      <w:marTop w:val="0"/>
      <w:marBottom w:val="0"/>
      <w:divBdr>
        <w:top w:val="none" w:sz="0" w:space="0" w:color="auto"/>
        <w:left w:val="none" w:sz="0" w:space="0" w:color="auto"/>
        <w:bottom w:val="none" w:sz="0" w:space="0" w:color="auto"/>
        <w:right w:val="none" w:sz="0" w:space="0" w:color="auto"/>
      </w:divBdr>
    </w:div>
    <w:div w:id="454100753">
      <w:bodyDiv w:val="1"/>
      <w:marLeft w:val="0"/>
      <w:marRight w:val="0"/>
      <w:marTop w:val="0"/>
      <w:marBottom w:val="0"/>
      <w:divBdr>
        <w:top w:val="none" w:sz="0" w:space="0" w:color="auto"/>
        <w:left w:val="none" w:sz="0" w:space="0" w:color="auto"/>
        <w:bottom w:val="none" w:sz="0" w:space="0" w:color="auto"/>
        <w:right w:val="none" w:sz="0" w:space="0" w:color="auto"/>
      </w:divBdr>
    </w:div>
    <w:div w:id="464473343">
      <w:bodyDiv w:val="1"/>
      <w:marLeft w:val="0"/>
      <w:marRight w:val="0"/>
      <w:marTop w:val="0"/>
      <w:marBottom w:val="0"/>
      <w:divBdr>
        <w:top w:val="none" w:sz="0" w:space="0" w:color="auto"/>
        <w:left w:val="none" w:sz="0" w:space="0" w:color="auto"/>
        <w:bottom w:val="none" w:sz="0" w:space="0" w:color="auto"/>
        <w:right w:val="none" w:sz="0" w:space="0" w:color="auto"/>
      </w:divBdr>
    </w:div>
    <w:div w:id="465199951">
      <w:bodyDiv w:val="1"/>
      <w:marLeft w:val="0"/>
      <w:marRight w:val="0"/>
      <w:marTop w:val="0"/>
      <w:marBottom w:val="0"/>
      <w:divBdr>
        <w:top w:val="none" w:sz="0" w:space="0" w:color="auto"/>
        <w:left w:val="none" w:sz="0" w:space="0" w:color="auto"/>
        <w:bottom w:val="none" w:sz="0" w:space="0" w:color="auto"/>
        <w:right w:val="none" w:sz="0" w:space="0" w:color="auto"/>
      </w:divBdr>
    </w:div>
    <w:div w:id="467403238">
      <w:bodyDiv w:val="1"/>
      <w:marLeft w:val="0"/>
      <w:marRight w:val="0"/>
      <w:marTop w:val="0"/>
      <w:marBottom w:val="0"/>
      <w:divBdr>
        <w:top w:val="none" w:sz="0" w:space="0" w:color="auto"/>
        <w:left w:val="none" w:sz="0" w:space="0" w:color="auto"/>
        <w:bottom w:val="none" w:sz="0" w:space="0" w:color="auto"/>
        <w:right w:val="none" w:sz="0" w:space="0" w:color="auto"/>
      </w:divBdr>
    </w:div>
    <w:div w:id="481242212">
      <w:bodyDiv w:val="1"/>
      <w:marLeft w:val="0"/>
      <w:marRight w:val="0"/>
      <w:marTop w:val="0"/>
      <w:marBottom w:val="0"/>
      <w:divBdr>
        <w:top w:val="none" w:sz="0" w:space="0" w:color="auto"/>
        <w:left w:val="none" w:sz="0" w:space="0" w:color="auto"/>
        <w:bottom w:val="none" w:sz="0" w:space="0" w:color="auto"/>
        <w:right w:val="none" w:sz="0" w:space="0" w:color="auto"/>
      </w:divBdr>
    </w:div>
    <w:div w:id="491215367">
      <w:bodyDiv w:val="1"/>
      <w:marLeft w:val="0"/>
      <w:marRight w:val="0"/>
      <w:marTop w:val="0"/>
      <w:marBottom w:val="0"/>
      <w:divBdr>
        <w:top w:val="none" w:sz="0" w:space="0" w:color="auto"/>
        <w:left w:val="none" w:sz="0" w:space="0" w:color="auto"/>
        <w:bottom w:val="none" w:sz="0" w:space="0" w:color="auto"/>
        <w:right w:val="none" w:sz="0" w:space="0" w:color="auto"/>
      </w:divBdr>
      <w:divsChild>
        <w:div w:id="464545583">
          <w:marLeft w:val="547"/>
          <w:marRight w:val="0"/>
          <w:marTop w:val="96"/>
          <w:marBottom w:val="0"/>
          <w:divBdr>
            <w:top w:val="none" w:sz="0" w:space="0" w:color="auto"/>
            <w:left w:val="none" w:sz="0" w:space="0" w:color="auto"/>
            <w:bottom w:val="none" w:sz="0" w:space="0" w:color="auto"/>
            <w:right w:val="none" w:sz="0" w:space="0" w:color="auto"/>
          </w:divBdr>
        </w:div>
        <w:div w:id="861818872">
          <w:marLeft w:val="547"/>
          <w:marRight w:val="0"/>
          <w:marTop w:val="96"/>
          <w:marBottom w:val="0"/>
          <w:divBdr>
            <w:top w:val="none" w:sz="0" w:space="0" w:color="auto"/>
            <w:left w:val="none" w:sz="0" w:space="0" w:color="auto"/>
            <w:bottom w:val="none" w:sz="0" w:space="0" w:color="auto"/>
            <w:right w:val="none" w:sz="0" w:space="0" w:color="auto"/>
          </w:divBdr>
        </w:div>
        <w:div w:id="1056852604">
          <w:marLeft w:val="547"/>
          <w:marRight w:val="0"/>
          <w:marTop w:val="96"/>
          <w:marBottom w:val="0"/>
          <w:divBdr>
            <w:top w:val="none" w:sz="0" w:space="0" w:color="auto"/>
            <w:left w:val="none" w:sz="0" w:space="0" w:color="auto"/>
            <w:bottom w:val="none" w:sz="0" w:space="0" w:color="auto"/>
            <w:right w:val="none" w:sz="0" w:space="0" w:color="auto"/>
          </w:divBdr>
        </w:div>
      </w:divsChild>
    </w:div>
    <w:div w:id="500242163">
      <w:bodyDiv w:val="1"/>
      <w:marLeft w:val="0"/>
      <w:marRight w:val="0"/>
      <w:marTop w:val="0"/>
      <w:marBottom w:val="0"/>
      <w:divBdr>
        <w:top w:val="none" w:sz="0" w:space="0" w:color="auto"/>
        <w:left w:val="none" w:sz="0" w:space="0" w:color="auto"/>
        <w:bottom w:val="none" w:sz="0" w:space="0" w:color="auto"/>
        <w:right w:val="none" w:sz="0" w:space="0" w:color="auto"/>
      </w:divBdr>
    </w:div>
    <w:div w:id="501512203">
      <w:bodyDiv w:val="1"/>
      <w:marLeft w:val="0"/>
      <w:marRight w:val="0"/>
      <w:marTop w:val="0"/>
      <w:marBottom w:val="0"/>
      <w:divBdr>
        <w:top w:val="none" w:sz="0" w:space="0" w:color="auto"/>
        <w:left w:val="none" w:sz="0" w:space="0" w:color="auto"/>
        <w:bottom w:val="none" w:sz="0" w:space="0" w:color="auto"/>
        <w:right w:val="none" w:sz="0" w:space="0" w:color="auto"/>
      </w:divBdr>
    </w:div>
    <w:div w:id="529611432">
      <w:bodyDiv w:val="1"/>
      <w:marLeft w:val="0"/>
      <w:marRight w:val="0"/>
      <w:marTop w:val="0"/>
      <w:marBottom w:val="0"/>
      <w:divBdr>
        <w:top w:val="none" w:sz="0" w:space="0" w:color="auto"/>
        <w:left w:val="none" w:sz="0" w:space="0" w:color="auto"/>
        <w:bottom w:val="none" w:sz="0" w:space="0" w:color="auto"/>
        <w:right w:val="none" w:sz="0" w:space="0" w:color="auto"/>
      </w:divBdr>
    </w:div>
    <w:div w:id="533538582">
      <w:bodyDiv w:val="1"/>
      <w:marLeft w:val="0"/>
      <w:marRight w:val="0"/>
      <w:marTop w:val="0"/>
      <w:marBottom w:val="0"/>
      <w:divBdr>
        <w:top w:val="none" w:sz="0" w:space="0" w:color="auto"/>
        <w:left w:val="none" w:sz="0" w:space="0" w:color="auto"/>
        <w:bottom w:val="none" w:sz="0" w:space="0" w:color="auto"/>
        <w:right w:val="none" w:sz="0" w:space="0" w:color="auto"/>
      </w:divBdr>
    </w:div>
    <w:div w:id="534971925">
      <w:bodyDiv w:val="1"/>
      <w:marLeft w:val="0"/>
      <w:marRight w:val="0"/>
      <w:marTop w:val="0"/>
      <w:marBottom w:val="0"/>
      <w:divBdr>
        <w:top w:val="none" w:sz="0" w:space="0" w:color="auto"/>
        <w:left w:val="none" w:sz="0" w:space="0" w:color="auto"/>
        <w:bottom w:val="none" w:sz="0" w:space="0" w:color="auto"/>
        <w:right w:val="none" w:sz="0" w:space="0" w:color="auto"/>
      </w:divBdr>
    </w:div>
    <w:div w:id="608926901">
      <w:bodyDiv w:val="1"/>
      <w:marLeft w:val="0"/>
      <w:marRight w:val="0"/>
      <w:marTop w:val="0"/>
      <w:marBottom w:val="0"/>
      <w:divBdr>
        <w:top w:val="none" w:sz="0" w:space="0" w:color="auto"/>
        <w:left w:val="none" w:sz="0" w:space="0" w:color="auto"/>
        <w:bottom w:val="none" w:sz="0" w:space="0" w:color="auto"/>
        <w:right w:val="none" w:sz="0" w:space="0" w:color="auto"/>
      </w:divBdr>
    </w:div>
    <w:div w:id="618222894">
      <w:bodyDiv w:val="1"/>
      <w:marLeft w:val="0"/>
      <w:marRight w:val="0"/>
      <w:marTop w:val="0"/>
      <w:marBottom w:val="0"/>
      <w:divBdr>
        <w:top w:val="none" w:sz="0" w:space="0" w:color="auto"/>
        <w:left w:val="none" w:sz="0" w:space="0" w:color="auto"/>
        <w:bottom w:val="none" w:sz="0" w:space="0" w:color="auto"/>
        <w:right w:val="none" w:sz="0" w:space="0" w:color="auto"/>
      </w:divBdr>
    </w:div>
    <w:div w:id="622535528">
      <w:bodyDiv w:val="1"/>
      <w:marLeft w:val="0"/>
      <w:marRight w:val="0"/>
      <w:marTop w:val="0"/>
      <w:marBottom w:val="0"/>
      <w:divBdr>
        <w:top w:val="none" w:sz="0" w:space="0" w:color="auto"/>
        <w:left w:val="none" w:sz="0" w:space="0" w:color="auto"/>
        <w:bottom w:val="none" w:sz="0" w:space="0" w:color="auto"/>
        <w:right w:val="none" w:sz="0" w:space="0" w:color="auto"/>
      </w:divBdr>
    </w:div>
    <w:div w:id="629676271">
      <w:bodyDiv w:val="1"/>
      <w:marLeft w:val="0"/>
      <w:marRight w:val="0"/>
      <w:marTop w:val="0"/>
      <w:marBottom w:val="0"/>
      <w:divBdr>
        <w:top w:val="none" w:sz="0" w:space="0" w:color="auto"/>
        <w:left w:val="none" w:sz="0" w:space="0" w:color="auto"/>
        <w:bottom w:val="none" w:sz="0" w:space="0" w:color="auto"/>
        <w:right w:val="none" w:sz="0" w:space="0" w:color="auto"/>
      </w:divBdr>
    </w:div>
    <w:div w:id="633020981">
      <w:bodyDiv w:val="1"/>
      <w:marLeft w:val="0"/>
      <w:marRight w:val="0"/>
      <w:marTop w:val="0"/>
      <w:marBottom w:val="0"/>
      <w:divBdr>
        <w:top w:val="none" w:sz="0" w:space="0" w:color="auto"/>
        <w:left w:val="none" w:sz="0" w:space="0" w:color="auto"/>
        <w:bottom w:val="none" w:sz="0" w:space="0" w:color="auto"/>
        <w:right w:val="none" w:sz="0" w:space="0" w:color="auto"/>
      </w:divBdr>
    </w:div>
    <w:div w:id="657730262">
      <w:bodyDiv w:val="1"/>
      <w:marLeft w:val="0"/>
      <w:marRight w:val="0"/>
      <w:marTop w:val="0"/>
      <w:marBottom w:val="0"/>
      <w:divBdr>
        <w:top w:val="none" w:sz="0" w:space="0" w:color="auto"/>
        <w:left w:val="none" w:sz="0" w:space="0" w:color="auto"/>
        <w:bottom w:val="none" w:sz="0" w:space="0" w:color="auto"/>
        <w:right w:val="none" w:sz="0" w:space="0" w:color="auto"/>
      </w:divBdr>
    </w:div>
    <w:div w:id="690028556">
      <w:bodyDiv w:val="1"/>
      <w:marLeft w:val="0"/>
      <w:marRight w:val="0"/>
      <w:marTop w:val="0"/>
      <w:marBottom w:val="0"/>
      <w:divBdr>
        <w:top w:val="none" w:sz="0" w:space="0" w:color="auto"/>
        <w:left w:val="none" w:sz="0" w:space="0" w:color="auto"/>
        <w:bottom w:val="none" w:sz="0" w:space="0" w:color="auto"/>
        <w:right w:val="none" w:sz="0" w:space="0" w:color="auto"/>
      </w:divBdr>
    </w:div>
    <w:div w:id="702245275">
      <w:bodyDiv w:val="1"/>
      <w:marLeft w:val="0"/>
      <w:marRight w:val="0"/>
      <w:marTop w:val="0"/>
      <w:marBottom w:val="0"/>
      <w:divBdr>
        <w:top w:val="none" w:sz="0" w:space="0" w:color="auto"/>
        <w:left w:val="none" w:sz="0" w:space="0" w:color="auto"/>
        <w:bottom w:val="none" w:sz="0" w:space="0" w:color="auto"/>
        <w:right w:val="none" w:sz="0" w:space="0" w:color="auto"/>
      </w:divBdr>
    </w:div>
    <w:div w:id="712854021">
      <w:bodyDiv w:val="1"/>
      <w:marLeft w:val="0"/>
      <w:marRight w:val="0"/>
      <w:marTop w:val="0"/>
      <w:marBottom w:val="0"/>
      <w:divBdr>
        <w:top w:val="none" w:sz="0" w:space="0" w:color="auto"/>
        <w:left w:val="none" w:sz="0" w:space="0" w:color="auto"/>
        <w:bottom w:val="none" w:sz="0" w:space="0" w:color="auto"/>
        <w:right w:val="none" w:sz="0" w:space="0" w:color="auto"/>
      </w:divBdr>
    </w:div>
    <w:div w:id="752240947">
      <w:bodyDiv w:val="1"/>
      <w:marLeft w:val="0"/>
      <w:marRight w:val="0"/>
      <w:marTop w:val="0"/>
      <w:marBottom w:val="0"/>
      <w:divBdr>
        <w:top w:val="none" w:sz="0" w:space="0" w:color="auto"/>
        <w:left w:val="none" w:sz="0" w:space="0" w:color="auto"/>
        <w:bottom w:val="none" w:sz="0" w:space="0" w:color="auto"/>
        <w:right w:val="none" w:sz="0" w:space="0" w:color="auto"/>
      </w:divBdr>
    </w:div>
    <w:div w:id="752435392">
      <w:bodyDiv w:val="1"/>
      <w:marLeft w:val="0"/>
      <w:marRight w:val="0"/>
      <w:marTop w:val="0"/>
      <w:marBottom w:val="0"/>
      <w:divBdr>
        <w:top w:val="none" w:sz="0" w:space="0" w:color="auto"/>
        <w:left w:val="none" w:sz="0" w:space="0" w:color="auto"/>
        <w:bottom w:val="none" w:sz="0" w:space="0" w:color="auto"/>
        <w:right w:val="none" w:sz="0" w:space="0" w:color="auto"/>
      </w:divBdr>
    </w:div>
    <w:div w:id="770473817">
      <w:bodyDiv w:val="1"/>
      <w:marLeft w:val="0"/>
      <w:marRight w:val="0"/>
      <w:marTop w:val="0"/>
      <w:marBottom w:val="0"/>
      <w:divBdr>
        <w:top w:val="none" w:sz="0" w:space="0" w:color="auto"/>
        <w:left w:val="none" w:sz="0" w:space="0" w:color="auto"/>
        <w:bottom w:val="none" w:sz="0" w:space="0" w:color="auto"/>
        <w:right w:val="none" w:sz="0" w:space="0" w:color="auto"/>
      </w:divBdr>
    </w:div>
    <w:div w:id="777139009">
      <w:bodyDiv w:val="1"/>
      <w:marLeft w:val="0"/>
      <w:marRight w:val="0"/>
      <w:marTop w:val="0"/>
      <w:marBottom w:val="0"/>
      <w:divBdr>
        <w:top w:val="none" w:sz="0" w:space="0" w:color="auto"/>
        <w:left w:val="none" w:sz="0" w:space="0" w:color="auto"/>
        <w:bottom w:val="none" w:sz="0" w:space="0" w:color="auto"/>
        <w:right w:val="none" w:sz="0" w:space="0" w:color="auto"/>
      </w:divBdr>
    </w:div>
    <w:div w:id="792595495">
      <w:bodyDiv w:val="1"/>
      <w:marLeft w:val="0"/>
      <w:marRight w:val="0"/>
      <w:marTop w:val="0"/>
      <w:marBottom w:val="0"/>
      <w:divBdr>
        <w:top w:val="none" w:sz="0" w:space="0" w:color="auto"/>
        <w:left w:val="none" w:sz="0" w:space="0" w:color="auto"/>
        <w:bottom w:val="none" w:sz="0" w:space="0" w:color="auto"/>
        <w:right w:val="none" w:sz="0" w:space="0" w:color="auto"/>
      </w:divBdr>
    </w:div>
    <w:div w:id="820729532">
      <w:bodyDiv w:val="1"/>
      <w:marLeft w:val="0"/>
      <w:marRight w:val="0"/>
      <w:marTop w:val="0"/>
      <w:marBottom w:val="0"/>
      <w:divBdr>
        <w:top w:val="none" w:sz="0" w:space="0" w:color="auto"/>
        <w:left w:val="none" w:sz="0" w:space="0" w:color="auto"/>
        <w:bottom w:val="none" w:sz="0" w:space="0" w:color="auto"/>
        <w:right w:val="none" w:sz="0" w:space="0" w:color="auto"/>
      </w:divBdr>
    </w:div>
    <w:div w:id="827552641">
      <w:bodyDiv w:val="1"/>
      <w:marLeft w:val="0"/>
      <w:marRight w:val="0"/>
      <w:marTop w:val="0"/>
      <w:marBottom w:val="0"/>
      <w:divBdr>
        <w:top w:val="none" w:sz="0" w:space="0" w:color="auto"/>
        <w:left w:val="none" w:sz="0" w:space="0" w:color="auto"/>
        <w:bottom w:val="none" w:sz="0" w:space="0" w:color="auto"/>
        <w:right w:val="none" w:sz="0" w:space="0" w:color="auto"/>
      </w:divBdr>
      <w:divsChild>
        <w:div w:id="270936819">
          <w:marLeft w:val="1166"/>
          <w:marRight w:val="0"/>
          <w:marTop w:val="86"/>
          <w:marBottom w:val="0"/>
          <w:divBdr>
            <w:top w:val="none" w:sz="0" w:space="0" w:color="auto"/>
            <w:left w:val="none" w:sz="0" w:space="0" w:color="auto"/>
            <w:bottom w:val="none" w:sz="0" w:space="0" w:color="auto"/>
            <w:right w:val="none" w:sz="0" w:space="0" w:color="auto"/>
          </w:divBdr>
        </w:div>
        <w:div w:id="2037735798">
          <w:marLeft w:val="1166"/>
          <w:marRight w:val="0"/>
          <w:marTop w:val="86"/>
          <w:marBottom w:val="0"/>
          <w:divBdr>
            <w:top w:val="none" w:sz="0" w:space="0" w:color="auto"/>
            <w:left w:val="none" w:sz="0" w:space="0" w:color="auto"/>
            <w:bottom w:val="none" w:sz="0" w:space="0" w:color="auto"/>
            <w:right w:val="none" w:sz="0" w:space="0" w:color="auto"/>
          </w:divBdr>
        </w:div>
      </w:divsChild>
    </w:div>
    <w:div w:id="828520384">
      <w:bodyDiv w:val="1"/>
      <w:marLeft w:val="0"/>
      <w:marRight w:val="0"/>
      <w:marTop w:val="0"/>
      <w:marBottom w:val="0"/>
      <w:divBdr>
        <w:top w:val="none" w:sz="0" w:space="0" w:color="auto"/>
        <w:left w:val="none" w:sz="0" w:space="0" w:color="auto"/>
        <w:bottom w:val="none" w:sz="0" w:space="0" w:color="auto"/>
        <w:right w:val="none" w:sz="0" w:space="0" w:color="auto"/>
      </w:divBdr>
    </w:div>
    <w:div w:id="830949163">
      <w:bodyDiv w:val="1"/>
      <w:marLeft w:val="0"/>
      <w:marRight w:val="0"/>
      <w:marTop w:val="0"/>
      <w:marBottom w:val="0"/>
      <w:divBdr>
        <w:top w:val="none" w:sz="0" w:space="0" w:color="auto"/>
        <w:left w:val="none" w:sz="0" w:space="0" w:color="auto"/>
        <w:bottom w:val="none" w:sz="0" w:space="0" w:color="auto"/>
        <w:right w:val="none" w:sz="0" w:space="0" w:color="auto"/>
      </w:divBdr>
      <w:divsChild>
        <w:div w:id="140075344">
          <w:marLeft w:val="547"/>
          <w:marRight w:val="0"/>
          <w:marTop w:val="96"/>
          <w:marBottom w:val="0"/>
          <w:divBdr>
            <w:top w:val="none" w:sz="0" w:space="0" w:color="auto"/>
            <w:left w:val="none" w:sz="0" w:space="0" w:color="auto"/>
            <w:bottom w:val="none" w:sz="0" w:space="0" w:color="auto"/>
            <w:right w:val="none" w:sz="0" w:space="0" w:color="auto"/>
          </w:divBdr>
        </w:div>
        <w:div w:id="345257255">
          <w:marLeft w:val="547"/>
          <w:marRight w:val="0"/>
          <w:marTop w:val="96"/>
          <w:marBottom w:val="0"/>
          <w:divBdr>
            <w:top w:val="none" w:sz="0" w:space="0" w:color="auto"/>
            <w:left w:val="none" w:sz="0" w:space="0" w:color="auto"/>
            <w:bottom w:val="none" w:sz="0" w:space="0" w:color="auto"/>
            <w:right w:val="none" w:sz="0" w:space="0" w:color="auto"/>
          </w:divBdr>
        </w:div>
        <w:div w:id="1173179713">
          <w:marLeft w:val="547"/>
          <w:marRight w:val="0"/>
          <w:marTop w:val="96"/>
          <w:marBottom w:val="0"/>
          <w:divBdr>
            <w:top w:val="none" w:sz="0" w:space="0" w:color="auto"/>
            <w:left w:val="none" w:sz="0" w:space="0" w:color="auto"/>
            <w:bottom w:val="none" w:sz="0" w:space="0" w:color="auto"/>
            <w:right w:val="none" w:sz="0" w:space="0" w:color="auto"/>
          </w:divBdr>
        </w:div>
        <w:div w:id="1775974538">
          <w:marLeft w:val="547"/>
          <w:marRight w:val="0"/>
          <w:marTop w:val="96"/>
          <w:marBottom w:val="0"/>
          <w:divBdr>
            <w:top w:val="none" w:sz="0" w:space="0" w:color="auto"/>
            <w:left w:val="none" w:sz="0" w:space="0" w:color="auto"/>
            <w:bottom w:val="none" w:sz="0" w:space="0" w:color="auto"/>
            <w:right w:val="none" w:sz="0" w:space="0" w:color="auto"/>
          </w:divBdr>
        </w:div>
        <w:div w:id="1821996735">
          <w:marLeft w:val="547"/>
          <w:marRight w:val="0"/>
          <w:marTop w:val="96"/>
          <w:marBottom w:val="0"/>
          <w:divBdr>
            <w:top w:val="none" w:sz="0" w:space="0" w:color="auto"/>
            <w:left w:val="none" w:sz="0" w:space="0" w:color="auto"/>
            <w:bottom w:val="none" w:sz="0" w:space="0" w:color="auto"/>
            <w:right w:val="none" w:sz="0" w:space="0" w:color="auto"/>
          </w:divBdr>
        </w:div>
        <w:div w:id="1891528260">
          <w:marLeft w:val="547"/>
          <w:marRight w:val="0"/>
          <w:marTop w:val="96"/>
          <w:marBottom w:val="0"/>
          <w:divBdr>
            <w:top w:val="none" w:sz="0" w:space="0" w:color="auto"/>
            <w:left w:val="none" w:sz="0" w:space="0" w:color="auto"/>
            <w:bottom w:val="none" w:sz="0" w:space="0" w:color="auto"/>
            <w:right w:val="none" w:sz="0" w:space="0" w:color="auto"/>
          </w:divBdr>
        </w:div>
      </w:divsChild>
    </w:div>
    <w:div w:id="880441728">
      <w:bodyDiv w:val="1"/>
      <w:marLeft w:val="0"/>
      <w:marRight w:val="0"/>
      <w:marTop w:val="0"/>
      <w:marBottom w:val="0"/>
      <w:divBdr>
        <w:top w:val="none" w:sz="0" w:space="0" w:color="auto"/>
        <w:left w:val="none" w:sz="0" w:space="0" w:color="auto"/>
        <w:bottom w:val="none" w:sz="0" w:space="0" w:color="auto"/>
        <w:right w:val="none" w:sz="0" w:space="0" w:color="auto"/>
      </w:divBdr>
    </w:div>
    <w:div w:id="887838900">
      <w:bodyDiv w:val="1"/>
      <w:marLeft w:val="0"/>
      <w:marRight w:val="0"/>
      <w:marTop w:val="0"/>
      <w:marBottom w:val="0"/>
      <w:divBdr>
        <w:top w:val="none" w:sz="0" w:space="0" w:color="auto"/>
        <w:left w:val="none" w:sz="0" w:space="0" w:color="auto"/>
        <w:bottom w:val="none" w:sz="0" w:space="0" w:color="auto"/>
        <w:right w:val="none" w:sz="0" w:space="0" w:color="auto"/>
      </w:divBdr>
    </w:div>
    <w:div w:id="889878659">
      <w:bodyDiv w:val="1"/>
      <w:marLeft w:val="0"/>
      <w:marRight w:val="0"/>
      <w:marTop w:val="0"/>
      <w:marBottom w:val="0"/>
      <w:divBdr>
        <w:top w:val="none" w:sz="0" w:space="0" w:color="auto"/>
        <w:left w:val="none" w:sz="0" w:space="0" w:color="auto"/>
        <w:bottom w:val="none" w:sz="0" w:space="0" w:color="auto"/>
        <w:right w:val="none" w:sz="0" w:space="0" w:color="auto"/>
      </w:divBdr>
    </w:div>
    <w:div w:id="898327548">
      <w:bodyDiv w:val="1"/>
      <w:marLeft w:val="0"/>
      <w:marRight w:val="0"/>
      <w:marTop w:val="0"/>
      <w:marBottom w:val="0"/>
      <w:divBdr>
        <w:top w:val="none" w:sz="0" w:space="0" w:color="auto"/>
        <w:left w:val="none" w:sz="0" w:space="0" w:color="auto"/>
        <w:bottom w:val="none" w:sz="0" w:space="0" w:color="auto"/>
        <w:right w:val="none" w:sz="0" w:space="0" w:color="auto"/>
      </w:divBdr>
    </w:div>
    <w:div w:id="927271398">
      <w:bodyDiv w:val="1"/>
      <w:marLeft w:val="0"/>
      <w:marRight w:val="0"/>
      <w:marTop w:val="0"/>
      <w:marBottom w:val="0"/>
      <w:divBdr>
        <w:top w:val="none" w:sz="0" w:space="0" w:color="auto"/>
        <w:left w:val="none" w:sz="0" w:space="0" w:color="auto"/>
        <w:bottom w:val="none" w:sz="0" w:space="0" w:color="auto"/>
        <w:right w:val="none" w:sz="0" w:space="0" w:color="auto"/>
      </w:divBdr>
    </w:div>
    <w:div w:id="939490198">
      <w:bodyDiv w:val="1"/>
      <w:marLeft w:val="0"/>
      <w:marRight w:val="0"/>
      <w:marTop w:val="0"/>
      <w:marBottom w:val="0"/>
      <w:divBdr>
        <w:top w:val="none" w:sz="0" w:space="0" w:color="auto"/>
        <w:left w:val="none" w:sz="0" w:space="0" w:color="auto"/>
        <w:bottom w:val="none" w:sz="0" w:space="0" w:color="auto"/>
        <w:right w:val="none" w:sz="0" w:space="0" w:color="auto"/>
      </w:divBdr>
    </w:div>
    <w:div w:id="946081187">
      <w:bodyDiv w:val="1"/>
      <w:marLeft w:val="0"/>
      <w:marRight w:val="0"/>
      <w:marTop w:val="0"/>
      <w:marBottom w:val="0"/>
      <w:divBdr>
        <w:top w:val="none" w:sz="0" w:space="0" w:color="auto"/>
        <w:left w:val="none" w:sz="0" w:space="0" w:color="auto"/>
        <w:bottom w:val="none" w:sz="0" w:space="0" w:color="auto"/>
        <w:right w:val="none" w:sz="0" w:space="0" w:color="auto"/>
      </w:divBdr>
    </w:div>
    <w:div w:id="947926666">
      <w:bodyDiv w:val="1"/>
      <w:marLeft w:val="0"/>
      <w:marRight w:val="0"/>
      <w:marTop w:val="0"/>
      <w:marBottom w:val="0"/>
      <w:divBdr>
        <w:top w:val="none" w:sz="0" w:space="0" w:color="auto"/>
        <w:left w:val="none" w:sz="0" w:space="0" w:color="auto"/>
        <w:bottom w:val="none" w:sz="0" w:space="0" w:color="auto"/>
        <w:right w:val="none" w:sz="0" w:space="0" w:color="auto"/>
      </w:divBdr>
    </w:div>
    <w:div w:id="948665300">
      <w:bodyDiv w:val="1"/>
      <w:marLeft w:val="0"/>
      <w:marRight w:val="0"/>
      <w:marTop w:val="0"/>
      <w:marBottom w:val="0"/>
      <w:divBdr>
        <w:top w:val="none" w:sz="0" w:space="0" w:color="auto"/>
        <w:left w:val="none" w:sz="0" w:space="0" w:color="auto"/>
        <w:bottom w:val="none" w:sz="0" w:space="0" w:color="auto"/>
        <w:right w:val="none" w:sz="0" w:space="0" w:color="auto"/>
      </w:divBdr>
    </w:div>
    <w:div w:id="950091590">
      <w:bodyDiv w:val="1"/>
      <w:marLeft w:val="0"/>
      <w:marRight w:val="0"/>
      <w:marTop w:val="0"/>
      <w:marBottom w:val="0"/>
      <w:divBdr>
        <w:top w:val="none" w:sz="0" w:space="0" w:color="auto"/>
        <w:left w:val="none" w:sz="0" w:space="0" w:color="auto"/>
        <w:bottom w:val="none" w:sz="0" w:space="0" w:color="auto"/>
        <w:right w:val="none" w:sz="0" w:space="0" w:color="auto"/>
      </w:divBdr>
    </w:div>
    <w:div w:id="950894332">
      <w:bodyDiv w:val="1"/>
      <w:marLeft w:val="0"/>
      <w:marRight w:val="0"/>
      <w:marTop w:val="0"/>
      <w:marBottom w:val="0"/>
      <w:divBdr>
        <w:top w:val="none" w:sz="0" w:space="0" w:color="auto"/>
        <w:left w:val="none" w:sz="0" w:space="0" w:color="auto"/>
        <w:bottom w:val="none" w:sz="0" w:space="0" w:color="auto"/>
        <w:right w:val="none" w:sz="0" w:space="0" w:color="auto"/>
      </w:divBdr>
    </w:div>
    <w:div w:id="963803479">
      <w:bodyDiv w:val="1"/>
      <w:marLeft w:val="0"/>
      <w:marRight w:val="0"/>
      <w:marTop w:val="0"/>
      <w:marBottom w:val="0"/>
      <w:divBdr>
        <w:top w:val="none" w:sz="0" w:space="0" w:color="auto"/>
        <w:left w:val="none" w:sz="0" w:space="0" w:color="auto"/>
        <w:bottom w:val="none" w:sz="0" w:space="0" w:color="auto"/>
        <w:right w:val="none" w:sz="0" w:space="0" w:color="auto"/>
      </w:divBdr>
    </w:div>
    <w:div w:id="1010445127">
      <w:bodyDiv w:val="1"/>
      <w:marLeft w:val="0"/>
      <w:marRight w:val="0"/>
      <w:marTop w:val="0"/>
      <w:marBottom w:val="0"/>
      <w:divBdr>
        <w:top w:val="none" w:sz="0" w:space="0" w:color="auto"/>
        <w:left w:val="none" w:sz="0" w:space="0" w:color="auto"/>
        <w:bottom w:val="none" w:sz="0" w:space="0" w:color="auto"/>
        <w:right w:val="none" w:sz="0" w:space="0" w:color="auto"/>
      </w:divBdr>
    </w:div>
    <w:div w:id="1013074411">
      <w:bodyDiv w:val="1"/>
      <w:marLeft w:val="0"/>
      <w:marRight w:val="0"/>
      <w:marTop w:val="0"/>
      <w:marBottom w:val="0"/>
      <w:divBdr>
        <w:top w:val="none" w:sz="0" w:space="0" w:color="auto"/>
        <w:left w:val="none" w:sz="0" w:space="0" w:color="auto"/>
        <w:bottom w:val="none" w:sz="0" w:space="0" w:color="auto"/>
        <w:right w:val="none" w:sz="0" w:space="0" w:color="auto"/>
      </w:divBdr>
    </w:div>
    <w:div w:id="1017468997">
      <w:bodyDiv w:val="1"/>
      <w:marLeft w:val="0"/>
      <w:marRight w:val="0"/>
      <w:marTop w:val="0"/>
      <w:marBottom w:val="0"/>
      <w:divBdr>
        <w:top w:val="none" w:sz="0" w:space="0" w:color="auto"/>
        <w:left w:val="none" w:sz="0" w:space="0" w:color="auto"/>
        <w:bottom w:val="none" w:sz="0" w:space="0" w:color="auto"/>
        <w:right w:val="none" w:sz="0" w:space="0" w:color="auto"/>
      </w:divBdr>
    </w:div>
    <w:div w:id="1029917482">
      <w:bodyDiv w:val="1"/>
      <w:marLeft w:val="0"/>
      <w:marRight w:val="0"/>
      <w:marTop w:val="0"/>
      <w:marBottom w:val="0"/>
      <w:divBdr>
        <w:top w:val="none" w:sz="0" w:space="0" w:color="auto"/>
        <w:left w:val="none" w:sz="0" w:space="0" w:color="auto"/>
        <w:bottom w:val="none" w:sz="0" w:space="0" w:color="auto"/>
        <w:right w:val="none" w:sz="0" w:space="0" w:color="auto"/>
      </w:divBdr>
    </w:div>
    <w:div w:id="1031615219">
      <w:bodyDiv w:val="1"/>
      <w:marLeft w:val="0"/>
      <w:marRight w:val="0"/>
      <w:marTop w:val="0"/>
      <w:marBottom w:val="0"/>
      <w:divBdr>
        <w:top w:val="none" w:sz="0" w:space="0" w:color="auto"/>
        <w:left w:val="none" w:sz="0" w:space="0" w:color="auto"/>
        <w:bottom w:val="none" w:sz="0" w:space="0" w:color="auto"/>
        <w:right w:val="none" w:sz="0" w:space="0" w:color="auto"/>
      </w:divBdr>
    </w:div>
    <w:div w:id="1031808046">
      <w:bodyDiv w:val="1"/>
      <w:marLeft w:val="0"/>
      <w:marRight w:val="0"/>
      <w:marTop w:val="0"/>
      <w:marBottom w:val="0"/>
      <w:divBdr>
        <w:top w:val="none" w:sz="0" w:space="0" w:color="auto"/>
        <w:left w:val="none" w:sz="0" w:space="0" w:color="auto"/>
        <w:bottom w:val="none" w:sz="0" w:space="0" w:color="auto"/>
        <w:right w:val="none" w:sz="0" w:space="0" w:color="auto"/>
      </w:divBdr>
    </w:div>
    <w:div w:id="1032921592">
      <w:bodyDiv w:val="1"/>
      <w:marLeft w:val="0"/>
      <w:marRight w:val="0"/>
      <w:marTop w:val="0"/>
      <w:marBottom w:val="0"/>
      <w:divBdr>
        <w:top w:val="none" w:sz="0" w:space="0" w:color="auto"/>
        <w:left w:val="none" w:sz="0" w:space="0" w:color="auto"/>
        <w:bottom w:val="none" w:sz="0" w:space="0" w:color="auto"/>
        <w:right w:val="none" w:sz="0" w:space="0" w:color="auto"/>
      </w:divBdr>
    </w:div>
    <w:div w:id="1034234465">
      <w:bodyDiv w:val="1"/>
      <w:marLeft w:val="0"/>
      <w:marRight w:val="0"/>
      <w:marTop w:val="0"/>
      <w:marBottom w:val="0"/>
      <w:divBdr>
        <w:top w:val="none" w:sz="0" w:space="0" w:color="auto"/>
        <w:left w:val="none" w:sz="0" w:space="0" w:color="auto"/>
        <w:bottom w:val="none" w:sz="0" w:space="0" w:color="auto"/>
        <w:right w:val="none" w:sz="0" w:space="0" w:color="auto"/>
      </w:divBdr>
    </w:div>
    <w:div w:id="1050618126">
      <w:bodyDiv w:val="1"/>
      <w:marLeft w:val="0"/>
      <w:marRight w:val="0"/>
      <w:marTop w:val="0"/>
      <w:marBottom w:val="0"/>
      <w:divBdr>
        <w:top w:val="none" w:sz="0" w:space="0" w:color="auto"/>
        <w:left w:val="none" w:sz="0" w:space="0" w:color="auto"/>
        <w:bottom w:val="none" w:sz="0" w:space="0" w:color="auto"/>
        <w:right w:val="none" w:sz="0" w:space="0" w:color="auto"/>
      </w:divBdr>
    </w:div>
    <w:div w:id="1061100916">
      <w:bodyDiv w:val="1"/>
      <w:marLeft w:val="0"/>
      <w:marRight w:val="0"/>
      <w:marTop w:val="0"/>
      <w:marBottom w:val="0"/>
      <w:divBdr>
        <w:top w:val="none" w:sz="0" w:space="0" w:color="auto"/>
        <w:left w:val="none" w:sz="0" w:space="0" w:color="auto"/>
        <w:bottom w:val="none" w:sz="0" w:space="0" w:color="auto"/>
        <w:right w:val="none" w:sz="0" w:space="0" w:color="auto"/>
      </w:divBdr>
    </w:div>
    <w:div w:id="1063916551">
      <w:bodyDiv w:val="1"/>
      <w:marLeft w:val="0"/>
      <w:marRight w:val="0"/>
      <w:marTop w:val="0"/>
      <w:marBottom w:val="0"/>
      <w:divBdr>
        <w:top w:val="none" w:sz="0" w:space="0" w:color="auto"/>
        <w:left w:val="none" w:sz="0" w:space="0" w:color="auto"/>
        <w:bottom w:val="none" w:sz="0" w:space="0" w:color="auto"/>
        <w:right w:val="none" w:sz="0" w:space="0" w:color="auto"/>
      </w:divBdr>
    </w:div>
    <w:div w:id="1106651863">
      <w:bodyDiv w:val="1"/>
      <w:marLeft w:val="0"/>
      <w:marRight w:val="0"/>
      <w:marTop w:val="0"/>
      <w:marBottom w:val="0"/>
      <w:divBdr>
        <w:top w:val="none" w:sz="0" w:space="0" w:color="auto"/>
        <w:left w:val="none" w:sz="0" w:space="0" w:color="auto"/>
        <w:bottom w:val="none" w:sz="0" w:space="0" w:color="auto"/>
        <w:right w:val="none" w:sz="0" w:space="0" w:color="auto"/>
      </w:divBdr>
    </w:div>
    <w:div w:id="1113784549">
      <w:bodyDiv w:val="1"/>
      <w:marLeft w:val="0"/>
      <w:marRight w:val="0"/>
      <w:marTop w:val="0"/>
      <w:marBottom w:val="0"/>
      <w:divBdr>
        <w:top w:val="none" w:sz="0" w:space="0" w:color="auto"/>
        <w:left w:val="none" w:sz="0" w:space="0" w:color="auto"/>
        <w:bottom w:val="none" w:sz="0" w:space="0" w:color="auto"/>
        <w:right w:val="none" w:sz="0" w:space="0" w:color="auto"/>
      </w:divBdr>
    </w:div>
    <w:div w:id="1121680561">
      <w:bodyDiv w:val="1"/>
      <w:marLeft w:val="0"/>
      <w:marRight w:val="0"/>
      <w:marTop w:val="0"/>
      <w:marBottom w:val="0"/>
      <w:divBdr>
        <w:top w:val="none" w:sz="0" w:space="0" w:color="auto"/>
        <w:left w:val="none" w:sz="0" w:space="0" w:color="auto"/>
        <w:bottom w:val="none" w:sz="0" w:space="0" w:color="auto"/>
        <w:right w:val="none" w:sz="0" w:space="0" w:color="auto"/>
      </w:divBdr>
    </w:div>
    <w:div w:id="1162312166">
      <w:bodyDiv w:val="1"/>
      <w:marLeft w:val="0"/>
      <w:marRight w:val="0"/>
      <w:marTop w:val="0"/>
      <w:marBottom w:val="0"/>
      <w:divBdr>
        <w:top w:val="none" w:sz="0" w:space="0" w:color="auto"/>
        <w:left w:val="none" w:sz="0" w:space="0" w:color="auto"/>
        <w:bottom w:val="none" w:sz="0" w:space="0" w:color="auto"/>
        <w:right w:val="none" w:sz="0" w:space="0" w:color="auto"/>
      </w:divBdr>
    </w:div>
    <w:div w:id="1192299697">
      <w:bodyDiv w:val="1"/>
      <w:marLeft w:val="0"/>
      <w:marRight w:val="0"/>
      <w:marTop w:val="0"/>
      <w:marBottom w:val="0"/>
      <w:divBdr>
        <w:top w:val="none" w:sz="0" w:space="0" w:color="auto"/>
        <w:left w:val="none" w:sz="0" w:space="0" w:color="auto"/>
        <w:bottom w:val="none" w:sz="0" w:space="0" w:color="auto"/>
        <w:right w:val="none" w:sz="0" w:space="0" w:color="auto"/>
      </w:divBdr>
    </w:div>
    <w:div w:id="1210263176">
      <w:bodyDiv w:val="1"/>
      <w:marLeft w:val="0"/>
      <w:marRight w:val="0"/>
      <w:marTop w:val="0"/>
      <w:marBottom w:val="0"/>
      <w:divBdr>
        <w:top w:val="none" w:sz="0" w:space="0" w:color="auto"/>
        <w:left w:val="none" w:sz="0" w:space="0" w:color="auto"/>
        <w:bottom w:val="none" w:sz="0" w:space="0" w:color="auto"/>
        <w:right w:val="none" w:sz="0" w:space="0" w:color="auto"/>
      </w:divBdr>
    </w:div>
    <w:div w:id="1211452077">
      <w:bodyDiv w:val="1"/>
      <w:marLeft w:val="0"/>
      <w:marRight w:val="0"/>
      <w:marTop w:val="0"/>
      <w:marBottom w:val="0"/>
      <w:divBdr>
        <w:top w:val="none" w:sz="0" w:space="0" w:color="auto"/>
        <w:left w:val="none" w:sz="0" w:space="0" w:color="auto"/>
        <w:bottom w:val="none" w:sz="0" w:space="0" w:color="auto"/>
        <w:right w:val="none" w:sz="0" w:space="0" w:color="auto"/>
      </w:divBdr>
    </w:div>
    <w:div w:id="1211847491">
      <w:bodyDiv w:val="1"/>
      <w:marLeft w:val="0"/>
      <w:marRight w:val="0"/>
      <w:marTop w:val="0"/>
      <w:marBottom w:val="0"/>
      <w:divBdr>
        <w:top w:val="none" w:sz="0" w:space="0" w:color="auto"/>
        <w:left w:val="none" w:sz="0" w:space="0" w:color="auto"/>
        <w:bottom w:val="none" w:sz="0" w:space="0" w:color="auto"/>
        <w:right w:val="none" w:sz="0" w:space="0" w:color="auto"/>
      </w:divBdr>
    </w:div>
    <w:div w:id="1236161708">
      <w:bodyDiv w:val="1"/>
      <w:marLeft w:val="0"/>
      <w:marRight w:val="0"/>
      <w:marTop w:val="0"/>
      <w:marBottom w:val="0"/>
      <w:divBdr>
        <w:top w:val="none" w:sz="0" w:space="0" w:color="auto"/>
        <w:left w:val="none" w:sz="0" w:space="0" w:color="auto"/>
        <w:bottom w:val="none" w:sz="0" w:space="0" w:color="auto"/>
        <w:right w:val="none" w:sz="0" w:space="0" w:color="auto"/>
      </w:divBdr>
    </w:div>
    <w:div w:id="1249651476">
      <w:bodyDiv w:val="1"/>
      <w:marLeft w:val="0"/>
      <w:marRight w:val="0"/>
      <w:marTop w:val="0"/>
      <w:marBottom w:val="0"/>
      <w:divBdr>
        <w:top w:val="none" w:sz="0" w:space="0" w:color="auto"/>
        <w:left w:val="none" w:sz="0" w:space="0" w:color="auto"/>
        <w:bottom w:val="none" w:sz="0" w:space="0" w:color="auto"/>
        <w:right w:val="none" w:sz="0" w:space="0" w:color="auto"/>
      </w:divBdr>
    </w:div>
    <w:div w:id="1258101215">
      <w:bodyDiv w:val="1"/>
      <w:marLeft w:val="0"/>
      <w:marRight w:val="0"/>
      <w:marTop w:val="0"/>
      <w:marBottom w:val="0"/>
      <w:divBdr>
        <w:top w:val="none" w:sz="0" w:space="0" w:color="auto"/>
        <w:left w:val="none" w:sz="0" w:space="0" w:color="auto"/>
        <w:bottom w:val="none" w:sz="0" w:space="0" w:color="auto"/>
        <w:right w:val="none" w:sz="0" w:space="0" w:color="auto"/>
      </w:divBdr>
    </w:div>
    <w:div w:id="1267807965">
      <w:bodyDiv w:val="1"/>
      <w:marLeft w:val="0"/>
      <w:marRight w:val="0"/>
      <w:marTop w:val="0"/>
      <w:marBottom w:val="0"/>
      <w:divBdr>
        <w:top w:val="none" w:sz="0" w:space="0" w:color="auto"/>
        <w:left w:val="none" w:sz="0" w:space="0" w:color="auto"/>
        <w:bottom w:val="none" w:sz="0" w:space="0" w:color="auto"/>
        <w:right w:val="none" w:sz="0" w:space="0" w:color="auto"/>
      </w:divBdr>
    </w:div>
    <w:div w:id="1293974063">
      <w:bodyDiv w:val="1"/>
      <w:marLeft w:val="0"/>
      <w:marRight w:val="0"/>
      <w:marTop w:val="0"/>
      <w:marBottom w:val="0"/>
      <w:divBdr>
        <w:top w:val="none" w:sz="0" w:space="0" w:color="auto"/>
        <w:left w:val="none" w:sz="0" w:space="0" w:color="auto"/>
        <w:bottom w:val="none" w:sz="0" w:space="0" w:color="auto"/>
        <w:right w:val="none" w:sz="0" w:space="0" w:color="auto"/>
      </w:divBdr>
    </w:div>
    <w:div w:id="1302543552">
      <w:bodyDiv w:val="1"/>
      <w:marLeft w:val="0"/>
      <w:marRight w:val="0"/>
      <w:marTop w:val="0"/>
      <w:marBottom w:val="0"/>
      <w:divBdr>
        <w:top w:val="none" w:sz="0" w:space="0" w:color="auto"/>
        <w:left w:val="none" w:sz="0" w:space="0" w:color="auto"/>
        <w:bottom w:val="none" w:sz="0" w:space="0" w:color="auto"/>
        <w:right w:val="none" w:sz="0" w:space="0" w:color="auto"/>
      </w:divBdr>
    </w:div>
    <w:div w:id="1313291472">
      <w:bodyDiv w:val="1"/>
      <w:marLeft w:val="0"/>
      <w:marRight w:val="0"/>
      <w:marTop w:val="0"/>
      <w:marBottom w:val="0"/>
      <w:divBdr>
        <w:top w:val="none" w:sz="0" w:space="0" w:color="auto"/>
        <w:left w:val="none" w:sz="0" w:space="0" w:color="auto"/>
        <w:bottom w:val="none" w:sz="0" w:space="0" w:color="auto"/>
        <w:right w:val="none" w:sz="0" w:space="0" w:color="auto"/>
      </w:divBdr>
    </w:div>
    <w:div w:id="1335305777">
      <w:bodyDiv w:val="1"/>
      <w:marLeft w:val="0"/>
      <w:marRight w:val="0"/>
      <w:marTop w:val="0"/>
      <w:marBottom w:val="0"/>
      <w:divBdr>
        <w:top w:val="none" w:sz="0" w:space="0" w:color="auto"/>
        <w:left w:val="none" w:sz="0" w:space="0" w:color="auto"/>
        <w:bottom w:val="none" w:sz="0" w:space="0" w:color="auto"/>
        <w:right w:val="none" w:sz="0" w:space="0" w:color="auto"/>
      </w:divBdr>
    </w:div>
    <w:div w:id="1340155128">
      <w:bodyDiv w:val="1"/>
      <w:marLeft w:val="0"/>
      <w:marRight w:val="0"/>
      <w:marTop w:val="0"/>
      <w:marBottom w:val="0"/>
      <w:divBdr>
        <w:top w:val="none" w:sz="0" w:space="0" w:color="auto"/>
        <w:left w:val="none" w:sz="0" w:space="0" w:color="auto"/>
        <w:bottom w:val="none" w:sz="0" w:space="0" w:color="auto"/>
        <w:right w:val="none" w:sz="0" w:space="0" w:color="auto"/>
      </w:divBdr>
    </w:div>
    <w:div w:id="1364744702">
      <w:bodyDiv w:val="1"/>
      <w:marLeft w:val="0"/>
      <w:marRight w:val="0"/>
      <w:marTop w:val="0"/>
      <w:marBottom w:val="0"/>
      <w:divBdr>
        <w:top w:val="none" w:sz="0" w:space="0" w:color="auto"/>
        <w:left w:val="none" w:sz="0" w:space="0" w:color="auto"/>
        <w:bottom w:val="none" w:sz="0" w:space="0" w:color="auto"/>
        <w:right w:val="none" w:sz="0" w:space="0" w:color="auto"/>
      </w:divBdr>
    </w:div>
    <w:div w:id="1380399440">
      <w:bodyDiv w:val="1"/>
      <w:marLeft w:val="0"/>
      <w:marRight w:val="0"/>
      <w:marTop w:val="0"/>
      <w:marBottom w:val="0"/>
      <w:divBdr>
        <w:top w:val="none" w:sz="0" w:space="0" w:color="auto"/>
        <w:left w:val="none" w:sz="0" w:space="0" w:color="auto"/>
        <w:bottom w:val="none" w:sz="0" w:space="0" w:color="auto"/>
        <w:right w:val="none" w:sz="0" w:space="0" w:color="auto"/>
      </w:divBdr>
    </w:div>
    <w:div w:id="1397823066">
      <w:bodyDiv w:val="1"/>
      <w:marLeft w:val="0"/>
      <w:marRight w:val="0"/>
      <w:marTop w:val="0"/>
      <w:marBottom w:val="0"/>
      <w:divBdr>
        <w:top w:val="none" w:sz="0" w:space="0" w:color="auto"/>
        <w:left w:val="none" w:sz="0" w:space="0" w:color="auto"/>
        <w:bottom w:val="none" w:sz="0" w:space="0" w:color="auto"/>
        <w:right w:val="none" w:sz="0" w:space="0" w:color="auto"/>
      </w:divBdr>
    </w:div>
    <w:div w:id="1408310906">
      <w:bodyDiv w:val="1"/>
      <w:marLeft w:val="0"/>
      <w:marRight w:val="0"/>
      <w:marTop w:val="0"/>
      <w:marBottom w:val="0"/>
      <w:divBdr>
        <w:top w:val="none" w:sz="0" w:space="0" w:color="auto"/>
        <w:left w:val="none" w:sz="0" w:space="0" w:color="auto"/>
        <w:bottom w:val="none" w:sz="0" w:space="0" w:color="auto"/>
        <w:right w:val="none" w:sz="0" w:space="0" w:color="auto"/>
      </w:divBdr>
    </w:div>
    <w:div w:id="1435828396">
      <w:bodyDiv w:val="1"/>
      <w:marLeft w:val="0"/>
      <w:marRight w:val="0"/>
      <w:marTop w:val="0"/>
      <w:marBottom w:val="0"/>
      <w:divBdr>
        <w:top w:val="none" w:sz="0" w:space="0" w:color="auto"/>
        <w:left w:val="none" w:sz="0" w:space="0" w:color="auto"/>
        <w:bottom w:val="none" w:sz="0" w:space="0" w:color="auto"/>
        <w:right w:val="none" w:sz="0" w:space="0" w:color="auto"/>
      </w:divBdr>
    </w:div>
    <w:div w:id="1447383259">
      <w:bodyDiv w:val="1"/>
      <w:marLeft w:val="0"/>
      <w:marRight w:val="0"/>
      <w:marTop w:val="0"/>
      <w:marBottom w:val="0"/>
      <w:divBdr>
        <w:top w:val="none" w:sz="0" w:space="0" w:color="auto"/>
        <w:left w:val="none" w:sz="0" w:space="0" w:color="auto"/>
        <w:bottom w:val="none" w:sz="0" w:space="0" w:color="auto"/>
        <w:right w:val="none" w:sz="0" w:space="0" w:color="auto"/>
      </w:divBdr>
    </w:div>
    <w:div w:id="1448548305">
      <w:bodyDiv w:val="1"/>
      <w:marLeft w:val="0"/>
      <w:marRight w:val="0"/>
      <w:marTop w:val="0"/>
      <w:marBottom w:val="0"/>
      <w:divBdr>
        <w:top w:val="none" w:sz="0" w:space="0" w:color="auto"/>
        <w:left w:val="none" w:sz="0" w:space="0" w:color="auto"/>
        <w:bottom w:val="none" w:sz="0" w:space="0" w:color="auto"/>
        <w:right w:val="none" w:sz="0" w:space="0" w:color="auto"/>
      </w:divBdr>
    </w:div>
    <w:div w:id="1468819373">
      <w:bodyDiv w:val="1"/>
      <w:marLeft w:val="0"/>
      <w:marRight w:val="0"/>
      <w:marTop w:val="0"/>
      <w:marBottom w:val="0"/>
      <w:divBdr>
        <w:top w:val="none" w:sz="0" w:space="0" w:color="auto"/>
        <w:left w:val="none" w:sz="0" w:space="0" w:color="auto"/>
        <w:bottom w:val="none" w:sz="0" w:space="0" w:color="auto"/>
        <w:right w:val="none" w:sz="0" w:space="0" w:color="auto"/>
      </w:divBdr>
    </w:div>
    <w:div w:id="1489515317">
      <w:bodyDiv w:val="1"/>
      <w:marLeft w:val="0"/>
      <w:marRight w:val="0"/>
      <w:marTop w:val="0"/>
      <w:marBottom w:val="0"/>
      <w:divBdr>
        <w:top w:val="none" w:sz="0" w:space="0" w:color="auto"/>
        <w:left w:val="none" w:sz="0" w:space="0" w:color="auto"/>
        <w:bottom w:val="none" w:sz="0" w:space="0" w:color="auto"/>
        <w:right w:val="none" w:sz="0" w:space="0" w:color="auto"/>
      </w:divBdr>
    </w:div>
    <w:div w:id="1499999879">
      <w:bodyDiv w:val="1"/>
      <w:marLeft w:val="0"/>
      <w:marRight w:val="0"/>
      <w:marTop w:val="0"/>
      <w:marBottom w:val="0"/>
      <w:divBdr>
        <w:top w:val="none" w:sz="0" w:space="0" w:color="auto"/>
        <w:left w:val="none" w:sz="0" w:space="0" w:color="auto"/>
        <w:bottom w:val="none" w:sz="0" w:space="0" w:color="auto"/>
        <w:right w:val="none" w:sz="0" w:space="0" w:color="auto"/>
      </w:divBdr>
    </w:div>
    <w:div w:id="1511330533">
      <w:bodyDiv w:val="1"/>
      <w:marLeft w:val="0"/>
      <w:marRight w:val="0"/>
      <w:marTop w:val="0"/>
      <w:marBottom w:val="0"/>
      <w:divBdr>
        <w:top w:val="none" w:sz="0" w:space="0" w:color="auto"/>
        <w:left w:val="none" w:sz="0" w:space="0" w:color="auto"/>
        <w:bottom w:val="none" w:sz="0" w:space="0" w:color="auto"/>
        <w:right w:val="none" w:sz="0" w:space="0" w:color="auto"/>
      </w:divBdr>
    </w:div>
    <w:div w:id="1534883845">
      <w:bodyDiv w:val="1"/>
      <w:marLeft w:val="0"/>
      <w:marRight w:val="0"/>
      <w:marTop w:val="0"/>
      <w:marBottom w:val="0"/>
      <w:divBdr>
        <w:top w:val="none" w:sz="0" w:space="0" w:color="auto"/>
        <w:left w:val="none" w:sz="0" w:space="0" w:color="auto"/>
        <w:bottom w:val="none" w:sz="0" w:space="0" w:color="auto"/>
        <w:right w:val="none" w:sz="0" w:space="0" w:color="auto"/>
      </w:divBdr>
    </w:div>
    <w:div w:id="1542740141">
      <w:bodyDiv w:val="1"/>
      <w:marLeft w:val="0"/>
      <w:marRight w:val="0"/>
      <w:marTop w:val="0"/>
      <w:marBottom w:val="0"/>
      <w:divBdr>
        <w:top w:val="none" w:sz="0" w:space="0" w:color="auto"/>
        <w:left w:val="none" w:sz="0" w:space="0" w:color="auto"/>
        <w:bottom w:val="none" w:sz="0" w:space="0" w:color="auto"/>
        <w:right w:val="none" w:sz="0" w:space="0" w:color="auto"/>
      </w:divBdr>
    </w:div>
    <w:div w:id="1548756410">
      <w:bodyDiv w:val="1"/>
      <w:marLeft w:val="0"/>
      <w:marRight w:val="0"/>
      <w:marTop w:val="0"/>
      <w:marBottom w:val="0"/>
      <w:divBdr>
        <w:top w:val="none" w:sz="0" w:space="0" w:color="auto"/>
        <w:left w:val="none" w:sz="0" w:space="0" w:color="auto"/>
        <w:bottom w:val="none" w:sz="0" w:space="0" w:color="auto"/>
        <w:right w:val="none" w:sz="0" w:space="0" w:color="auto"/>
      </w:divBdr>
    </w:div>
    <w:div w:id="1550409796">
      <w:bodyDiv w:val="1"/>
      <w:marLeft w:val="0"/>
      <w:marRight w:val="0"/>
      <w:marTop w:val="0"/>
      <w:marBottom w:val="0"/>
      <w:divBdr>
        <w:top w:val="none" w:sz="0" w:space="0" w:color="auto"/>
        <w:left w:val="none" w:sz="0" w:space="0" w:color="auto"/>
        <w:bottom w:val="none" w:sz="0" w:space="0" w:color="auto"/>
        <w:right w:val="none" w:sz="0" w:space="0" w:color="auto"/>
      </w:divBdr>
    </w:div>
    <w:div w:id="1552232363">
      <w:bodyDiv w:val="1"/>
      <w:marLeft w:val="0"/>
      <w:marRight w:val="0"/>
      <w:marTop w:val="0"/>
      <w:marBottom w:val="0"/>
      <w:divBdr>
        <w:top w:val="none" w:sz="0" w:space="0" w:color="auto"/>
        <w:left w:val="none" w:sz="0" w:space="0" w:color="auto"/>
        <w:bottom w:val="none" w:sz="0" w:space="0" w:color="auto"/>
        <w:right w:val="none" w:sz="0" w:space="0" w:color="auto"/>
      </w:divBdr>
    </w:div>
    <w:div w:id="1560364072">
      <w:bodyDiv w:val="1"/>
      <w:marLeft w:val="0"/>
      <w:marRight w:val="0"/>
      <w:marTop w:val="0"/>
      <w:marBottom w:val="0"/>
      <w:divBdr>
        <w:top w:val="none" w:sz="0" w:space="0" w:color="auto"/>
        <w:left w:val="none" w:sz="0" w:space="0" w:color="auto"/>
        <w:bottom w:val="none" w:sz="0" w:space="0" w:color="auto"/>
        <w:right w:val="none" w:sz="0" w:space="0" w:color="auto"/>
      </w:divBdr>
    </w:div>
    <w:div w:id="1570532384">
      <w:bodyDiv w:val="1"/>
      <w:marLeft w:val="0"/>
      <w:marRight w:val="0"/>
      <w:marTop w:val="0"/>
      <w:marBottom w:val="0"/>
      <w:divBdr>
        <w:top w:val="none" w:sz="0" w:space="0" w:color="auto"/>
        <w:left w:val="none" w:sz="0" w:space="0" w:color="auto"/>
        <w:bottom w:val="none" w:sz="0" w:space="0" w:color="auto"/>
        <w:right w:val="none" w:sz="0" w:space="0" w:color="auto"/>
      </w:divBdr>
    </w:div>
    <w:div w:id="1583180917">
      <w:bodyDiv w:val="1"/>
      <w:marLeft w:val="0"/>
      <w:marRight w:val="0"/>
      <w:marTop w:val="0"/>
      <w:marBottom w:val="0"/>
      <w:divBdr>
        <w:top w:val="none" w:sz="0" w:space="0" w:color="auto"/>
        <w:left w:val="none" w:sz="0" w:space="0" w:color="auto"/>
        <w:bottom w:val="none" w:sz="0" w:space="0" w:color="auto"/>
        <w:right w:val="none" w:sz="0" w:space="0" w:color="auto"/>
      </w:divBdr>
    </w:div>
    <w:div w:id="1591237378">
      <w:bodyDiv w:val="1"/>
      <w:marLeft w:val="0"/>
      <w:marRight w:val="0"/>
      <w:marTop w:val="0"/>
      <w:marBottom w:val="0"/>
      <w:divBdr>
        <w:top w:val="none" w:sz="0" w:space="0" w:color="auto"/>
        <w:left w:val="none" w:sz="0" w:space="0" w:color="auto"/>
        <w:bottom w:val="none" w:sz="0" w:space="0" w:color="auto"/>
        <w:right w:val="none" w:sz="0" w:space="0" w:color="auto"/>
      </w:divBdr>
    </w:div>
    <w:div w:id="1624653567">
      <w:bodyDiv w:val="1"/>
      <w:marLeft w:val="0"/>
      <w:marRight w:val="0"/>
      <w:marTop w:val="0"/>
      <w:marBottom w:val="0"/>
      <w:divBdr>
        <w:top w:val="none" w:sz="0" w:space="0" w:color="auto"/>
        <w:left w:val="none" w:sz="0" w:space="0" w:color="auto"/>
        <w:bottom w:val="none" w:sz="0" w:space="0" w:color="auto"/>
        <w:right w:val="none" w:sz="0" w:space="0" w:color="auto"/>
      </w:divBdr>
    </w:div>
    <w:div w:id="1625112532">
      <w:bodyDiv w:val="1"/>
      <w:marLeft w:val="0"/>
      <w:marRight w:val="0"/>
      <w:marTop w:val="0"/>
      <w:marBottom w:val="0"/>
      <w:divBdr>
        <w:top w:val="none" w:sz="0" w:space="0" w:color="auto"/>
        <w:left w:val="none" w:sz="0" w:space="0" w:color="auto"/>
        <w:bottom w:val="none" w:sz="0" w:space="0" w:color="auto"/>
        <w:right w:val="none" w:sz="0" w:space="0" w:color="auto"/>
      </w:divBdr>
    </w:div>
    <w:div w:id="1690721563">
      <w:bodyDiv w:val="1"/>
      <w:marLeft w:val="0"/>
      <w:marRight w:val="0"/>
      <w:marTop w:val="0"/>
      <w:marBottom w:val="0"/>
      <w:divBdr>
        <w:top w:val="none" w:sz="0" w:space="0" w:color="auto"/>
        <w:left w:val="none" w:sz="0" w:space="0" w:color="auto"/>
        <w:bottom w:val="none" w:sz="0" w:space="0" w:color="auto"/>
        <w:right w:val="none" w:sz="0" w:space="0" w:color="auto"/>
      </w:divBdr>
    </w:div>
    <w:div w:id="1694720651">
      <w:bodyDiv w:val="1"/>
      <w:marLeft w:val="0"/>
      <w:marRight w:val="0"/>
      <w:marTop w:val="0"/>
      <w:marBottom w:val="0"/>
      <w:divBdr>
        <w:top w:val="none" w:sz="0" w:space="0" w:color="auto"/>
        <w:left w:val="none" w:sz="0" w:space="0" w:color="auto"/>
        <w:bottom w:val="none" w:sz="0" w:space="0" w:color="auto"/>
        <w:right w:val="none" w:sz="0" w:space="0" w:color="auto"/>
      </w:divBdr>
    </w:div>
    <w:div w:id="1710228602">
      <w:bodyDiv w:val="1"/>
      <w:marLeft w:val="0"/>
      <w:marRight w:val="0"/>
      <w:marTop w:val="0"/>
      <w:marBottom w:val="0"/>
      <w:divBdr>
        <w:top w:val="none" w:sz="0" w:space="0" w:color="auto"/>
        <w:left w:val="none" w:sz="0" w:space="0" w:color="auto"/>
        <w:bottom w:val="none" w:sz="0" w:space="0" w:color="auto"/>
        <w:right w:val="none" w:sz="0" w:space="0" w:color="auto"/>
      </w:divBdr>
    </w:div>
    <w:div w:id="1719816707">
      <w:bodyDiv w:val="1"/>
      <w:marLeft w:val="0"/>
      <w:marRight w:val="0"/>
      <w:marTop w:val="0"/>
      <w:marBottom w:val="0"/>
      <w:divBdr>
        <w:top w:val="none" w:sz="0" w:space="0" w:color="auto"/>
        <w:left w:val="none" w:sz="0" w:space="0" w:color="auto"/>
        <w:bottom w:val="none" w:sz="0" w:space="0" w:color="auto"/>
        <w:right w:val="none" w:sz="0" w:space="0" w:color="auto"/>
      </w:divBdr>
    </w:div>
    <w:div w:id="1768233533">
      <w:bodyDiv w:val="1"/>
      <w:marLeft w:val="0"/>
      <w:marRight w:val="0"/>
      <w:marTop w:val="0"/>
      <w:marBottom w:val="0"/>
      <w:divBdr>
        <w:top w:val="none" w:sz="0" w:space="0" w:color="auto"/>
        <w:left w:val="none" w:sz="0" w:space="0" w:color="auto"/>
        <w:bottom w:val="none" w:sz="0" w:space="0" w:color="auto"/>
        <w:right w:val="none" w:sz="0" w:space="0" w:color="auto"/>
      </w:divBdr>
    </w:div>
    <w:div w:id="1786466291">
      <w:bodyDiv w:val="1"/>
      <w:marLeft w:val="0"/>
      <w:marRight w:val="0"/>
      <w:marTop w:val="0"/>
      <w:marBottom w:val="0"/>
      <w:divBdr>
        <w:top w:val="none" w:sz="0" w:space="0" w:color="auto"/>
        <w:left w:val="none" w:sz="0" w:space="0" w:color="auto"/>
        <w:bottom w:val="none" w:sz="0" w:space="0" w:color="auto"/>
        <w:right w:val="none" w:sz="0" w:space="0" w:color="auto"/>
      </w:divBdr>
      <w:divsChild>
        <w:div w:id="721560338">
          <w:marLeft w:val="1166"/>
          <w:marRight w:val="0"/>
          <w:marTop w:val="86"/>
          <w:marBottom w:val="0"/>
          <w:divBdr>
            <w:top w:val="none" w:sz="0" w:space="0" w:color="auto"/>
            <w:left w:val="none" w:sz="0" w:space="0" w:color="auto"/>
            <w:bottom w:val="none" w:sz="0" w:space="0" w:color="auto"/>
            <w:right w:val="none" w:sz="0" w:space="0" w:color="auto"/>
          </w:divBdr>
        </w:div>
      </w:divsChild>
    </w:div>
    <w:div w:id="1788281687">
      <w:bodyDiv w:val="1"/>
      <w:marLeft w:val="0"/>
      <w:marRight w:val="0"/>
      <w:marTop w:val="0"/>
      <w:marBottom w:val="0"/>
      <w:divBdr>
        <w:top w:val="none" w:sz="0" w:space="0" w:color="auto"/>
        <w:left w:val="none" w:sz="0" w:space="0" w:color="auto"/>
        <w:bottom w:val="none" w:sz="0" w:space="0" w:color="auto"/>
        <w:right w:val="none" w:sz="0" w:space="0" w:color="auto"/>
      </w:divBdr>
    </w:div>
    <w:div w:id="1809080256">
      <w:bodyDiv w:val="1"/>
      <w:marLeft w:val="0"/>
      <w:marRight w:val="0"/>
      <w:marTop w:val="0"/>
      <w:marBottom w:val="0"/>
      <w:divBdr>
        <w:top w:val="none" w:sz="0" w:space="0" w:color="auto"/>
        <w:left w:val="none" w:sz="0" w:space="0" w:color="auto"/>
        <w:bottom w:val="none" w:sz="0" w:space="0" w:color="auto"/>
        <w:right w:val="none" w:sz="0" w:space="0" w:color="auto"/>
      </w:divBdr>
    </w:div>
    <w:div w:id="1836415000">
      <w:bodyDiv w:val="1"/>
      <w:marLeft w:val="0"/>
      <w:marRight w:val="0"/>
      <w:marTop w:val="0"/>
      <w:marBottom w:val="0"/>
      <w:divBdr>
        <w:top w:val="none" w:sz="0" w:space="0" w:color="auto"/>
        <w:left w:val="none" w:sz="0" w:space="0" w:color="auto"/>
        <w:bottom w:val="none" w:sz="0" w:space="0" w:color="auto"/>
        <w:right w:val="none" w:sz="0" w:space="0" w:color="auto"/>
      </w:divBdr>
    </w:div>
    <w:div w:id="1844708200">
      <w:bodyDiv w:val="1"/>
      <w:marLeft w:val="0"/>
      <w:marRight w:val="0"/>
      <w:marTop w:val="0"/>
      <w:marBottom w:val="0"/>
      <w:divBdr>
        <w:top w:val="none" w:sz="0" w:space="0" w:color="auto"/>
        <w:left w:val="none" w:sz="0" w:space="0" w:color="auto"/>
        <w:bottom w:val="none" w:sz="0" w:space="0" w:color="auto"/>
        <w:right w:val="none" w:sz="0" w:space="0" w:color="auto"/>
      </w:divBdr>
    </w:div>
    <w:div w:id="1886716048">
      <w:bodyDiv w:val="1"/>
      <w:marLeft w:val="0"/>
      <w:marRight w:val="0"/>
      <w:marTop w:val="0"/>
      <w:marBottom w:val="0"/>
      <w:divBdr>
        <w:top w:val="none" w:sz="0" w:space="0" w:color="auto"/>
        <w:left w:val="none" w:sz="0" w:space="0" w:color="auto"/>
        <w:bottom w:val="none" w:sz="0" w:space="0" w:color="auto"/>
        <w:right w:val="none" w:sz="0" w:space="0" w:color="auto"/>
      </w:divBdr>
    </w:div>
    <w:div w:id="1895459176">
      <w:bodyDiv w:val="1"/>
      <w:marLeft w:val="0"/>
      <w:marRight w:val="0"/>
      <w:marTop w:val="0"/>
      <w:marBottom w:val="0"/>
      <w:divBdr>
        <w:top w:val="none" w:sz="0" w:space="0" w:color="auto"/>
        <w:left w:val="none" w:sz="0" w:space="0" w:color="auto"/>
        <w:bottom w:val="none" w:sz="0" w:space="0" w:color="auto"/>
        <w:right w:val="none" w:sz="0" w:space="0" w:color="auto"/>
      </w:divBdr>
    </w:div>
    <w:div w:id="1899245085">
      <w:bodyDiv w:val="1"/>
      <w:marLeft w:val="0"/>
      <w:marRight w:val="0"/>
      <w:marTop w:val="0"/>
      <w:marBottom w:val="0"/>
      <w:divBdr>
        <w:top w:val="none" w:sz="0" w:space="0" w:color="auto"/>
        <w:left w:val="none" w:sz="0" w:space="0" w:color="auto"/>
        <w:bottom w:val="none" w:sz="0" w:space="0" w:color="auto"/>
        <w:right w:val="none" w:sz="0" w:space="0" w:color="auto"/>
      </w:divBdr>
    </w:div>
    <w:div w:id="1918981869">
      <w:bodyDiv w:val="1"/>
      <w:marLeft w:val="0"/>
      <w:marRight w:val="0"/>
      <w:marTop w:val="0"/>
      <w:marBottom w:val="0"/>
      <w:divBdr>
        <w:top w:val="none" w:sz="0" w:space="0" w:color="auto"/>
        <w:left w:val="none" w:sz="0" w:space="0" w:color="auto"/>
        <w:bottom w:val="none" w:sz="0" w:space="0" w:color="auto"/>
        <w:right w:val="none" w:sz="0" w:space="0" w:color="auto"/>
      </w:divBdr>
    </w:div>
    <w:div w:id="1936086172">
      <w:bodyDiv w:val="1"/>
      <w:marLeft w:val="0"/>
      <w:marRight w:val="0"/>
      <w:marTop w:val="0"/>
      <w:marBottom w:val="0"/>
      <w:divBdr>
        <w:top w:val="none" w:sz="0" w:space="0" w:color="auto"/>
        <w:left w:val="none" w:sz="0" w:space="0" w:color="auto"/>
        <w:bottom w:val="none" w:sz="0" w:space="0" w:color="auto"/>
        <w:right w:val="none" w:sz="0" w:space="0" w:color="auto"/>
      </w:divBdr>
    </w:div>
    <w:div w:id="1969358942">
      <w:bodyDiv w:val="1"/>
      <w:marLeft w:val="0"/>
      <w:marRight w:val="0"/>
      <w:marTop w:val="0"/>
      <w:marBottom w:val="0"/>
      <w:divBdr>
        <w:top w:val="none" w:sz="0" w:space="0" w:color="auto"/>
        <w:left w:val="none" w:sz="0" w:space="0" w:color="auto"/>
        <w:bottom w:val="none" w:sz="0" w:space="0" w:color="auto"/>
        <w:right w:val="none" w:sz="0" w:space="0" w:color="auto"/>
      </w:divBdr>
    </w:div>
    <w:div w:id="1973321048">
      <w:bodyDiv w:val="1"/>
      <w:marLeft w:val="0"/>
      <w:marRight w:val="0"/>
      <w:marTop w:val="0"/>
      <w:marBottom w:val="0"/>
      <w:divBdr>
        <w:top w:val="none" w:sz="0" w:space="0" w:color="auto"/>
        <w:left w:val="none" w:sz="0" w:space="0" w:color="auto"/>
        <w:bottom w:val="none" w:sz="0" w:space="0" w:color="auto"/>
        <w:right w:val="none" w:sz="0" w:space="0" w:color="auto"/>
      </w:divBdr>
    </w:div>
    <w:div w:id="1982925458">
      <w:bodyDiv w:val="1"/>
      <w:marLeft w:val="0"/>
      <w:marRight w:val="0"/>
      <w:marTop w:val="0"/>
      <w:marBottom w:val="0"/>
      <w:divBdr>
        <w:top w:val="none" w:sz="0" w:space="0" w:color="auto"/>
        <w:left w:val="none" w:sz="0" w:space="0" w:color="auto"/>
        <w:bottom w:val="none" w:sz="0" w:space="0" w:color="auto"/>
        <w:right w:val="none" w:sz="0" w:space="0" w:color="auto"/>
      </w:divBdr>
    </w:div>
    <w:div w:id="1984507048">
      <w:bodyDiv w:val="1"/>
      <w:marLeft w:val="0"/>
      <w:marRight w:val="0"/>
      <w:marTop w:val="0"/>
      <w:marBottom w:val="0"/>
      <w:divBdr>
        <w:top w:val="none" w:sz="0" w:space="0" w:color="auto"/>
        <w:left w:val="none" w:sz="0" w:space="0" w:color="auto"/>
        <w:bottom w:val="none" w:sz="0" w:space="0" w:color="auto"/>
        <w:right w:val="none" w:sz="0" w:space="0" w:color="auto"/>
      </w:divBdr>
    </w:div>
    <w:div w:id="1998723974">
      <w:bodyDiv w:val="1"/>
      <w:marLeft w:val="0"/>
      <w:marRight w:val="0"/>
      <w:marTop w:val="0"/>
      <w:marBottom w:val="0"/>
      <w:divBdr>
        <w:top w:val="none" w:sz="0" w:space="0" w:color="auto"/>
        <w:left w:val="none" w:sz="0" w:space="0" w:color="auto"/>
        <w:bottom w:val="none" w:sz="0" w:space="0" w:color="auto"/>
        <w:right w:val="none" w:sz="0" w:space="0" w:color="auto"/>
      </w:divBdr>
    </w:div>
    <w:div w:id="2003578330">
      <w:bodyDiv w:val="1"/>
      <w:marLeft w:val="0"/>
      <w:marRight w:val="0"/>
      <w:marTop w:val="0"/>
      <w:marBottom w:val="0"/>
      <w:divBdr>
        <w:top w:val="none" w:sz="0" w:space="0" w:color="auto"/>
        <w:left w:val="none" w:sz="0" w:space="0" w:color="auto"/>
        <w:bottom w:val="none" w:sz="0" w:space="0" w:color="auto"/>
        <w:right w:val="none" w:sz="0" w:space="0" w:color="auto"/>
      </w:divBdr>
      <w:divsChild>
        <w:div w:id="342899328">
          <w:marLeft w:val="1166"/>
          <w:marRight w:val="0"/>
          <w:marTop w:val="86"/>
          <w:marBottom w:val="0"/>
          <w:divBdr>
            <w:top w:val="none" w:sz="0" w:space="0" w:color="auto"/>
            <w:left w:val="none" w:sz="0" w:space="0" w:color="auto"/>
            <w:bottom w:val="none" w:sz="0" w:space="0" w:color="auto"/>
            <w:right w:val="none" w:sz="0" w:space="0" w:color="auto"/>
          </w:divBdr>
        </w:div>
        <w:div w:id="501120306">
          <w:marLeft w:val="547"/>
          <w:marRight w:val="0"/>
          <w:marTop w:val="96"/>
          <w:marBottom w:val="0"/>
          <w:divBdr>
            <w:top w:val="none" w:sz="0" w:space="0" w:color="auto"/>
            <w:left w:val="none" w:sz="0" w:space="0" w:color="auto"/>
            <w:bottom w:val="none" w:sz="0" w:space="0" w:color="auto"/>
            <w:right w:val="none" w:sz="0" w:space="0" w:color="auto"/>
          </w:divBdr>
        </w:div>
        <w:div w:id="975569400">
          <w:marLeft w:val="547"/>
          <w:marRight w:val="0"/>
          <w:marTop w:val="96"/>
          <w:marBottom w:val="0"/>
          <w:divBdr>
            <w:top w:val="none" w:sz="0" w:space="0" w:color="auto"/>
            <w:left w:val="none" w:sz="0" w:space="0" w:color="auto"/>
            <w:bottom w:val="none" w:sz="0" w:space="0" w:color="auto"/>
            <w:right w:val="none" w:sz="0" w:space="0" w:color="auto"/>
          </w:divBdr>
        </w:div>
        <w:div w:id="989484518">
          <w:marLeft w:val="1166"/>
          <w:marRight w:val="0"/>
          <w:marTop w:val="86"/>
          <w:marBottom w:val="0"/>
          <w:divBdr>
            <w:top w:val="none" w:sz="0" w:space="0" w:color="auto"/>
            <w:left w:val="none" w:sz="0" w:space="0" w:color="auto"/>
            <w:bottom w:val="none" w:sz="0" w:space="0" w:color="auto"/>
            <w:right w:val="none" w:sz="0" w:space="0" w:color="auto"/>
          </w:divBdr>
        </w:div>
        <w:div w:id="1437602618">
          <w:marLeft w:val="547"/>
          <w:marRight w:val="0"/>
          <w:marTop w:val="96"/>
          <w:marBottom w:val="0"/>
          <w:divBdr>
            <w:top w:val="none" w:sz="0" w:space="0" w:color="auto"/>
            <w:left w:val="none" w:sz="0" w:space="0" w:color="auto"/>
            <w:bottom w:val="none" w:sz="0" w:space="0" w:color="auto"/>
            <w:right w:val="none" w:sz="0" w:space="0" w:color="auto"/>
          </w:divBdr>
        </w:div>
        <w:div w:id="1706056817">
          <w:marLeft w:val="1166"/>
          <w:marRight w:val="0"/>
          <w:marTop w:val="86"/>
          <w:marBottom w:val="0"/>
          <w:divBdr>
            <w:top w:val="none" w:sz="0" w:space="0" w:color="auto"/>
            <w:left w:val="none" w:sz="0" w:space="0" w:color="auto"/>
            <w:bottom w:val="none" w:sz="0" w:space="0" w:color="auto"/>
            <w:right w:val="none" w:sz="0" w:space="0" w:color="auto"/>
          </w:divBdr>
        </w:div>
        <w:div w:id="1823812945">
          <w:marLeft w:val="547"/>
          <w:marRight w:val="0"/>
          <w:marTop w:val="96"/>
          <w:marBottom w:val="0"/>
          <w:divBdr>
            <w:top w:val="none" w:sz="0" w:space="0" w:color="auto"/>
            <w:left w:val="none" w:sz="0" w:space="0" w:color="auto"/>
            <w:bottom w:val="none" w:sz="0" w:space="0" w:color="auto"/>
            <w:right w:val="none" w:sz="0" w:space="0" w:color="auto"/>
          </w:divBdr>
        </w:div>
      </w:divsChild>
    </w:div>
    <w:div w:id="2003849236">
      <w:bodyDiv w:val="1"/>
      <w:marLeft w:val="0"/>
      <w:marRight w:val="0"/>
      <w:marTop w:val="0"/>
      <w:marBottom w:val="0"/>
      <w:divBdr>
        <w:top w:val="none" w:sz="0" w:space="0" w:color="auto"/>
        <w:left w:val="none" w:sz="0" w:space="0" w:color="auto"/>
        <w:bottom w:val="none" w:sz="0" w:space="0" w:color="auto"/>
        <w:right w:val="none" w:sz="0" w:space="0" w:color="auto"/>
      </w:divBdr>
    </w:div>
    <w:div w:id="2011517689">
      <w:bodyDiv w:val="1"/>
      <w:marLeft w:val="0"/>
      <w:marRight w:val="0"/>
      <w:marTop w:val="0"/>
      <w:marBottom w:val="0"/>
      <w:divBdr>
        <w:top w:val="none" w:sz="0" w:space="0" w:color="auto"/>
        <w:left w:val="none" w:sz="0" w:space="0" w:color="auto"/>
        <w:bottom w:val="none" w:sz="0" w:space="0" w:color="auto"/>
        <w:right w:val="none" w:sz="0" w:space="0" w:color="auto"/>
      </w:divBdr>
    </w:div>
    <w:div w:id="2018921399">
      <w:bodyDiv w:val="1"/>
      <w:marLeft w:val="0"/>
      <w:marRight w:val="0"/>
      <w:marTop w:val="0"/>
      <w:marBottom w:val="0"/>
      <w:divBdr>
        <w:top w:val="none" w:sz="0" w:space="0" w:color="auto"/>
        <w:left w:val="none" w:sz="0" w:space="0" w:color="auto"/>
        <w:bottom w:val="none" w:sz="0" w:space="0" w:color="auto"/>
        <w:right w:val="none" w:sz="0" w:space="0" w:color="auto"/>
      </w:divBdr>
    </w:div>
    <w:div w:id="2025587644">
      <w:bodyDiv w:val="1"/>
      <w:marLeft w:val="0"/>
      <w:marRight w:val="0"/>
      <w:marTop w:val="0"/>
      <w:marBottom w:val="0"/>
      <w:divBdr>
        <w:top w:val="none" w:sz="0" w:space="0" w:color="auto"/>
        <w:left w:val="none" w:sz="0" w:space="0" w:color="auto"/>
        <w:bottom w:val="none" w:sz="0" w:space="0" w:color="auto"/>
        <w:right w:val="none" w:sz="0" w:space="0" w:color="auto"/>
      </w:divBdr>
    </w:div>
    <w:div w:id="2036691567">
      <w:bodyDiv w:val="1"/>
      <w:marLeft w:val="0"/>
      <w:marRight w:val="0"/>
      <w:marTop w:val="0"/>
      <w:marBottom w:val="0"/>
      <w:divBdr>
        <w:top w:val="none" w:sz="0" w:space="0" w:color="auto"/>
        <w:left w:val="none" w:sz="0" w:space="0" w:color="auto"/>
        <w:bottom w:val="none" w:sz="0" w:space="0" w:color="auto"/>
        <w:right w:val="none" w:sz="0" w:space="0" w:color="auto"/>
      </w:divBdr>
    </w:div>
    <w:div w:id="2046364165">
      <w:bodyDiv w:val="1"/>
      <w:marLeft w:val="0"/>
      <w:marRight w:val="0"/>
      <w:marTop w:val="0"/>
      <w:marBottom w:val="0"/>
      <w:divBdr>
        <w:top w:val="none" w:sz="0" w:space="0" w:color="auto"/>
        <w:left w:val="none" w:sz="0" w:space="0" w:color="auto"/>
        <w:bottom w:val="none" w:sz="0" w:space="0" w:color="auto"/>
        <w:right w:val="none" w:sz="0" w:space="0" w:color="auto"/>
      </w:divBdr>
    </w:div>
    <w:div w:id="2076393969">
      <w:bodyDiv w:val="1"/>
      <w:marLeft w:val="0"/>
      <w:marRight w:val="0"/>
      <w:marTop w:val="0"/>
      <w:marBottom w:val="0"/>
      <w:divBdr>
        <w:top w:val="none" w:sz="0" w:space="0" w:color="auto"/>
        <w:left w:val="none" w:sz="0" w:space="0" w:color="auto"/>
        <w:bottom w:val="none" w:sz="0" w:space="0" w:color="auto"/>
        <w:right w:val="none" w:sz="0" w:space="0" w:color="auto"/>
      </w:divBdr>
    </w:div>
    <w:div w:id="2109156937">
      <w:bodyDiv w:val="1"/>
      <w:marLeft w:val="0"/>
      <w:marRight w:val="0"/>
      <w:marTop w:val="0"/>
      <w:marBottom w:val="0"/>
      <w:divBdr>
        <w:top w:val="none" w:sz="0" w:space="0" w:color="auto"/>
        <w:left w:val="none" w:sz="0" w:space="0" w:color="auto"/>
        <w:bottom w:val="none" w:sz="0" w:space="0" w:color="auto"/>
        <w:right w:val="none" w:sz="0" w:space="0" w:color="auto"/>
      </w:divBdr>
    </w:div>
    <w:div w:id="2135712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youtu.be/Iv5uK3UD30g" TargetMode="External"/><Relationship Id="rId18" Type="http://schemas.openxmlformats.org/officeDocument/2006/relationships/hyperlink" Target="https://www.vmware.com/topics/glossary/content/cloud-scalability" TargetMode="External"/><Relationship Id="rId3" Type="http://schemas.openxmlformats.org/officeDocument/2006/relationships/numbering" Target="numbering.xml"/><Relationship Id="rId21" Type="http://schemas.openxmlformats.org/officeDocument/2006/relationships/hyperlink" Target="https://cloudacademy.com/blog/disadvantages-of-cloud-computing/"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hel-primo.hosted.exlibrisgroup.com/permalink/f/mqg008/TN_cdi_gale_infotracacademiconefile_A385316313"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hel-primo.hosted.exlibrisgroup.com/permalink/f/14dj339/44UWTSD_ALMA51209814590002421" TargetMode="External"/><Relationship Id="rId20" Type="http://schemas.openxmlformats.org/officeDocument/2006/relationships/hyperlink" Target="https://www.stratospherenetworks.com/advantages-and-disadvantages-of-cloud.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hel-primo.hosted.exlibrisgroup.com/primo-explore/fulldisplay?docid=44UWTSD_ALMA51168173250002421&amp;context=L&amp;vid=44WHELF_UWTSD_VU1&amp;lang=en_US&amp;search_scope=CSCOP_EVERYTHING&amp;adaptor=Local%20Search%20Engine&amp;tab=tab1&amp;query=any,contains,cloud%20computing&amp;offset=0"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salesforce.com/products/platform/best-practices/benefits-of-cloud-computin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hel-primo.hosted.exlibrisgroup.com/primo-explore/fulldisplay?docid=44UWTSD_ALMA51206471170002421&amp;context=L&amp;vid=44WHELF_UWTSD_VU1&amp;lang=en_US&amp;search_scope=CSCOP_EVERYTHING&amp;adaptor=Local%20Search%20Engine&amp;tab=tab1&amp;query=any,contains,cloud%20computing&amp;offset=0" TargetMode="External"/><Relationship Id="rId22" Type="http://schemas.openxmlformats.org/officeDocument/2006/relationships/hyperlink" Target="https://medium.com/faun/10-disadvantages-risks-of-cloud-computing-35111de756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b:Tag>
    <b:SourceType>InternetSite</b:SourceType>
    <b:Guid>{E9597BCC-5477-45E4-AEB7-275F2AE35057}</b:Guid>
    <b:Author>
      <b:Author>
        <b:Corporate>Microsoft Azure</b:Corporate>
      </b:Author>
    </b:Author>
    <b:Title>/what-is-iaas/</b:Title>
    <b:URL>https://azure.microsoft.com/en-gb/overview/what-is-iaas/</b:URL>
    <b:RefOrder>1</b:RefOrder>
  </b:Source>
  <b:Source>
    <b:Tag>Mou</b:Tag>
    <b:SourceType>Book</b:SourceType>
    <b:Guid>{38928232-EC71-4BDC-B2CF-2651B08736F6}</b:Guid>
    <b:Title>Design Challenges of Cloud Computing</b:Title>
    <b:Author>
      <b:Author>
        <b:NameList>
          <b:Person>
            <b:Last>Mouna Jouini</b:Last>
            <b:First>Latifa</b:First>
            <b:Middle>Ben Arfa Rabai , Institut Supérieur de Gestion, Tunisia</b:Middle>
          </b:Person>
        </b:NameList>
      </b:Author>
    </b:Author>
    <b:Pages>5.3.3</b:Pages>
    <b:RefOrder>2</b:RefOrder>
  </b:Source>
  <b:Source>
    <b:Tag>Mic1</b:Tag>
    <b:SourceType>InternetSite</b:SourceType>
    <b:Guid>{9AFCCC32-C7D7-4F7C-A670-DAE54F29D8BC}</b:Guid>
    <b:Title>what-is-paas</b:Title>
    <b:Author>
      <b:Author>
        <b:Corporate>Microsoft</b:Corporate>
      </b:Author>
    </b:Author>
    <b:URL>https://azure.microsoft.com/en-gb/overview/what-is-paas/ </b:URL>
    <b:RefOrder>3</b:RefOrder>
  </b:Source>
  <b:Source>
    <b:Tag>Mou1</b:Tag>
    <b:SourceType>BookSection</b:SourceType>
    <b:Guid>{8E126955-601F-4213-AB99-047371BFA51F}</b:Guid>
    <b:Author>
      <b:Author>
        <b:NameList>
          <b:Person>
            <b:Last>Mouna Jouini</b:Last>
            <b:First>Latifa</b:First>
            <b:Middle>Ben Arfa Rabai , Institut Supérieur de Gestion, Tunisia</b:Middle>
          </b:Person>
        </b:NameList>
      </b:Author>
    </b:Author>
    <b:URL>https://www-igi-global-com.ezproxy.uwtsd.ac.uk/gateway/chapter/full-text-html/129734#5.3--cloud-computing-services</b:URL>
    <b:Pages>5.3.2  Platform as a Service (PaaS)</b:Pages>
    <b:Title>Design Challenges of Cloud Computing</b:Title>
    <b:RefOrder>4</b:RefOrder>
  </b:Source>
  <b:Source>
    <b:Tag>Cam</b:Tag>
    <b:SourceType>BookSection</b:SourceType>
    <b:Guid>{B47ECE8D-C729-448D-90BC-475E859E7A66}</b:Guid>
    <b:Title>Design Challenges of Cloud Computing</b:Title>
    <b:Pages>5.1.2</b:Pages>
    <b:Publisher>Institut Supérieur de Gestion, Tunisia</b:Publisher>
    <b:Author>
      <b:Author>
        <b:NameList>
          <b:Person>
            <b:Last>Mouna Jouini</b:Last>
            <b:First>Latifa</b:First>
            <b:Middle>Ben Arfa Rabai,</b:Middle>
          </b:Person>
        </b:NameList>
      </b:Author>
    </b:Author>
    <b:URL>https://www-igi-global-com.ezproxy.uwtsd.ac.uk/gateway/chapter/full-text-html/129739#1.-introduction</b:URL>
    <b:RefOrder>5</b:RefOrder>
  </b:Source>
  <b:Source>
    <b:Tag>Mou2</b:Tag>
    <b:SourceType>BookSection</b:SourceType>
    <b:Guid>{E354F079-EB3A-4925-B802-867AAABFE01F}</b:Guid>
    <b:Author>
      <b:Author>
        <b:NameList>
          <b:Person>
            <b:Last>Mouna Jouini</b:Last>
            <b:First>Latifa</b:First>
            <b:Middle>Ben Arfa Rabai</b:Middle>
          </b:Person>
        </b:NameList>
      </b:Author>
    </b:Author>
    <b:Title>Design Challenges of Cloud Computing</b:Title>
    <b:Pages>5.3.3  Software as a Service (SaaS)</b:Pages>
    <b:Publisher> Institut Supérieur de Gestion, Tunisia</b:Publisher>
    <b:RefOrder>6</b:RefOrder>
  </b:Source>
  <b:Source>
    <b:Tag>Lat</b:Tag>
    <b:SourceType>BookSection</b:SourceType>
    <b:Guid>{9AFE9613-46EC-4BF5-B720-411CC651E0F3}</b:Guid>
    <b:Title>Design Challenges of Cloud Computing</b:Title>
    <b:Pages>3  CLOUD COMPUTING MOTIVATING FACTORS</b:Pages>
    <b:Author>
      <b:Author>
        <b:NameList>
          <b:Person>
            <b:Last>Latifa Ben Arfa Rabai</b:Last>
            <b:First>Mouna</b:First>
            <b:Middle>Jouini</b:Middle>
          </b:Person>
        </b:NameList>
      </b:Author>
    </b:Author>
    <b:URL>https://www-igi-global-com.ezproxy.uwtsd.ac.uk/gateway/chapter/full-text-html/129734#3.-cloud-computing-motivating-factors</b:URL>
    <b:RefOrder>7</b:RefOrder>
  </b:Source>
  <b:Source>
    <b:Tag>vnt</b:Tag>
    <b:SourceType>InternetSite</b:SourceType>
    <b:Guid>{60FE4B79-368B-430B-BD35-091AE59C4A3C}</b:Guid>
    <b:Title>Cloud Computing Costs &amp; Pricing Comparison 2021</b:Title>
    <b:Author>
      <b:Author>
        <b:Corporate>vnt</b:Corporate>
      </b:Author>
    </b:Author>
    <b:URL>https://vnt-software.com/cloud-computing-costs-and-pricing-comparison/</b:URL>
    <b:RefOrder>8</b:RefOrder>
  </b:Source>
  <b:Source>
    <b:Tag>Ama</b:Tag>
    <b:SourceType>InternetSite</b:SourceType>
    <b:Guid>{996892C0-8F57-4DB5-B84C-6E413090E02B}</b:Guid>
    <b:Author>
      <b:Author>
        <b:Corporate>Amazon</b:Corporate>
      </b:Author>
    </b:Author>
    <b:Title>What is an Amazon EC2 Reserved Instance?</b:Title>
    <b:URL>https://aws.amazon.com/premiumsupport/knowledge-center/ec2-ri-basics/</b:URL>
    <b:RefOrder>9</b:RefOrder>
  </b:Source>
  <b:Source>
    <b:Tag>ama</b:Tag>
    <b:SourceType>InternetSite</b:SourceType>
    <b:Guid>{38FA2F65-3AF8-4C7D-87C2-F27BE039B598}</b:Guid>
    <b:Author>
      <b:Author>
        <b:Corporate>amazon</b:Corporate>
      </b:Author>
    </b:Author>
    <b:Title>aws pricing calculator</b:Title>
    <b:URL>https://calculator.aws/#/createCalculator/DocumentDB</b:URL>
    <b:RefOrder>10</b:RefOrder>
  </b:Source>
  <b:Source>
    <b:Tag>ama1</b:Tag>
    <b:SourceType>InternetSite</b:SourceType>
    <b:Guid>{D584B50E-CE92-4786-8645-AFE4649E1DEA}</b:Guid>
    <b:Author>
      <b:Author>
        <b:Corporate>amazon</b:Corporate>
      </b:Author>
    </b:Author>
    <b:Title>Amazon CloudFront</b:Title>
    <b:URL>https://aws.amazon.com/cloudfront/</b:URL>
    <b:RefOrder>11</b:RefOrder>
  </b:Source>
  <b:Source>
    <b:Tag>Ama1</b:Tag>
    <b:SourceType>InternetSite</b:SourceType>
    <b:Guid>{FA095254-F690-4683-92E9-C362E228F80D}</b:Guid>
    <b:Author>
      <b:Author>
        <b:NameList>
          <b:Person>
            <b:Last>Amazon</b:Last>
          </b:Person>
        </b:NameList>
      </b:Author>
    </b:Author>
    <b:Title>What is Amazon CloudFront?</b:Title>
    <b:URL>https://docs.aws.amazon.com/AmazonCloudFront/latest/DeveloperGuide/Introduction.html </b:URL>
    <b:RefOrder>12</b:RefOrder>
  </b:Source>
  <b:Source>
    <b:Tag>Rao</b:Tag>
    <b:SourceType>BookSection</b:SourceType>
    <b:Guid>{C8908045-E8C2-425A-A047-DD6B98A0C619}</b:Guid>
    <b:Title>Enterprise management strategies in the era of cloud computing.</b:Title>
    <b:Author>
      <b:Author>
        <b:NameList>
          <b:Person>
            <b:Last>Rao</b:Last>
            <b:First>N.</b:First>
            <b:Middle>R., &amp; Mull, J. (2015).</b:Middle>
          </b:Person>
        </b:NameList>
      </b:Author>
    </b:Author>
    <b:Pages>chapter 3</b:Pages>
    <b:RefOrder>13</b:RefOrder>
  </b:Source>
  <b:Source>
    <b:Tag>BTh12</b:Tag>
    <b:SourceType>BookSection</b:SourceType>
    <b:Guid>{5188F870-09E2-4F5F-9DF5-081018F6DC65}</b:Guid>
    <b:Author>
      <b:Author>
        <b:NameList>
          <b:Person>
            <b:Last>B. The Chartered Institute for IT and British Computer Society</b:Last>
          </b:Person>
        </b:NameList>
      </b:Author>
    </b:Author>
    <b:Title>Cloud computing moving IT out of the office., 1st edition.</b:Title>
    <b:Year>2012.</b:Year>
    <b:Publisher>Swindon, GBR: British Informatics Society Ltd., 2012.</b:Publisher>
    <b:URL>https://whel-primo.hosted.exlibrisgroup.com/permalink/f/14dj339/44UWTSD_ALMA51206471170002421</b:URL>
    <b:RefOrder>14</b:RefOrder>
  </b:Source>
  <b:Source>
    <b:Tag>Rap15</b:Tag>
    <b:SourceType>DocumentFromInternetSite</b:SourceType>
    <b:Guid>{C5155B37-64AB-455B-9F40-7708DF4C4304}</b:Guid>
    <b:Title>Cloud computing stats</b:Title>
    <b:Year>2015</b:Year>
    <b:Author>
      <b:Author>
        <b:Corporate>RapidScale</b:Corporate>
      </b:Author>
    </b:Author>
    <b:Month>Jan</b:Month>
    <b:URL>https://www.slideshare.net/rapidscale/cloud-computing-stats-security-and-recovery</b:URL>
    <b:RefOrder>15</b:RefOrder>
  </b:Source>
  <b:Source>
    <b:Tag>str</b:Tag>
    <b:SourceType>InternetSite</b:SourceType>
    <b:Guid>{DDC4EC90-E417-4858-AA04-3EE92AA4DD98}</b:Guid>
    <b:Title>Average Downtime of Cloud Users vs. Non-Cloud Users</b:Title>
    <b:URL>https://www.stratospherenetworks.com/advantages-and-disadvantages-of-cloud.html</b:URL>
    <b:Author>
      <b:Author>
        <b:Corporate>stratospherenetworks</b:Corporate>
      </b:Author>
    </b:Author>
    <b:ProductionCompany>stratospherenetworks</b:ProductionCompany>
    <b:RefOrder>16</b:RefOrder>
  </b:Source>
  <b:Source>
    <b:Tag>Mic2</b:Tag>
    <b:SourceType>InternetSite</b:SourceType>
    <b:Guid>{23F60DE5-4FC5-47B5-AF3D-AB9225522760}</b:Guid>
    <b:Author>
      <b:Author>
        <b:Corporate>Microsoft</b:Corporate>
      </b:Author>
    </b:Author>
    <b:Title>Azyre pricing Calculator </b:Title>
    <b:URL>https://azure.microsoft.com/en-gb/pricing/calculator/</b:URL>
    <b:RefOrder>17</b:RefOrder>
  </b:Source>
  <b:Source>
    <b:Tag>Mic3</b:Tag>
    <b:SourceType>InternetSite</b:SourceType>
    <b:Guid>{52DB77B7-ECC4-4DCC-A68A-9426D0E76BBF}</b:Guid>
    <b:Author>
      <b:Author>
        <b:Corporate>Microsoft</b:Corporate>
      </b:Author>
    </b:Author>
    <b:Title>Azure Storage redundancy</b:Title>
    <b:URL>https://docs.microsoft.com/en-us/azure/storage/common/storage-redundancy</b:URL>
    <b:RefOrder>18</b:RefOrder>
  </b:Source>
  <b:Source>
    <b:Tag>Ama2</b:Tag>
    <b:SourceType>InternetSite</b:SourceType>
    <b:Guid>{756B082A-BA8B-4D7E-8C2D-CECE9D1BAF48}</b:Guid>
    <b:Author>
      <b:Author>
        <b:Corporate>Amazon</b:Corporate>
      </b:Author>
    </b:Author>
    <b:Title>Amazon Compute Service Level Agreement</b:Title>
    <b:URL>https://aws.amazon.com/compute/sla/</b:URL>
    <b:RefOrder>19</b:RefOrder>
  </b:Source>
  <b:Source>
    <b:Tag>Soc12</b:Tag>
    <b:SourceType>BookSection</b:SourceType>
    <b:Guid>{3D01ACE6-B9D3-4ABA-AE94-9900CDC1B91E}</b:Guid>
    <b:Title>Cloud computing moving IT out of the office., 1st edition.</b:Title>
    <b:Year>2012.</b:Year>
    <b:URL>https://whel-primo.hosted.exlibrisgroup.com/permalink/f/14dj339/44UWTSD_ALMA51206471170002421</b:URL>
    <b:Author>
      <b:Author>
        <b:NameList>
          <b:Person>
            <b:Last>Society</b:Last>
            <b:First>B.</b:First>
            <b:Middle>The Chartered Institute for IT and British Computer</b:Middle>
          </b:Person>
        </b:NameList>
      </b:Author>
    </b:Author>
    <b:Publisher>Swindon, GBR: British Informatics Society Ltd.</b:Publisher>
    <b:Pages>page 10</b:Pages>
    <b:RefOrder>20</b:RefOrder>
  </b:Source>
  <b:Source>
    <b:Tag>Gab18</b:Tag>
    <b:SourceType>InternetSite</b:SourceType>
    <b:Guid>{31076DBE-4B6D-4CD4-842B-6486367FE488}</b:Guid>
    <b:Title>JAXenter: How did Docker become the poster child for containers?</b:Title>
    <b:Year>March 26, 2018</b:Year>
    <b:URL>https://jaxenter.com/docker-look-back-leap-forward-142745.html</b:URL>
    <b:Author>
      <b:Author>
        <b:NameList>
          <b:Person>
            <b:Last>Motroc</b:Last>
            <b:First>Gabriela</b:First>
          </b:Person>
        </b:NameList>
      </b:Author>
    </b:Author>
    <b:RefOrder>22</b:RefOrder>
  </b:Source>
  <b:Source>
    <b:Tag>red1</b:Tag>
    <b:SourceType>InternetSite</b:SourceType>
    <b:Guid>{4F5C9661-AF32-4B3C-A741-79C40F5B7387}</b:Guid>
    <b:Author>
      <b:Author>
        <b:Corporate>red hat</b:Corporate>
      </b:Author>
    </b:Author>
    <b:Title>What's the difference between cloud and virtualization?</b:Title>
    <b:URL>https://www.redhat.com/en/topics/cloud-computing/cloud-vs-virtualization</b:URL>
    <b:RefOrder>21</b:RefOrder>
  </b:Source>
  <b:Source>
    <b:Tag>GAA14</b:Tag>
    <b:SourceType>BookSection</b:SourceType>
    <b:Guid>{F1FEF8CE-8C59-4524-A970-C1F7CCF59B1F}</b:Guid>
    <b:Title>G. A. A. Santana, Data center virtualization fundamentals.</b:Title>
    <b:Year>2014.</b:Year>
    <b:URL>https://whel-primo.hosted.exlibrisgroup.com/permalink/f/14dj339/44UWTSD_ALMA51218939960002421</b:URL>
    <b:RefOrder>25</b:RefOrder>
  </b:Source>
  <b:Source>
    <b:Tag>Muc20</b:Tag>
    <b:SourceType>BookSection</b:SourceType>
    <b:Guid>{1B5A9BA2-B72D-431D-A9CF-4E82A8B8057A}</b:Guid>
    <b:Author>
      <b:Author>
        <b:NameList>
          <b:Person>
            <b:Last>Muc</b:Last>
            <b:First>Adam,</b:First>
            <b:Middle>Muchowski, Tomasz, Zawadzki, Albert, and Szeleziński, Adam,</b:Middle>
          </b:Person>
        </b:NameList>
      </b:Author>
    </b:Author>
    <b:Title>“Containerization of Server Services,”</b:Title>
    <b:BookTitle>Multidisciplinary Aspects of Production Engineering, vol. 3</b:BookTitle>
    <b:Year>2020</b:Year>
    <b:Pages>pp. 320–330</b:Pages>
    <b:RefOrder>23</b:RefOrder>
  </b:Source>
  <b:Source>
    <b:Tag>AAR</b:Tag>
    <b:SourceType>InternetSite</b:SourceType>
    <b:Guid>{B7AB9A38-0886-4F60-9B04-A37A357CB8C3}</b:Guid>
    <b:Title>Containerization vs. Virtualization: What's the Difference?</b:Title>
    <b:Author>
      <b:Author>
        <b:NameList>
          <b:Person>
            <b:Last>STRONG</b:Last>
            <b:First>AARON</b:First>
          </b:Person>
        </b:NameList>
      </b:Author>
    </b:Author>
    <b:URL>https://www.burwood.com/blog-archive/containerization-vs-virtualization#:~:text=Virtualization%20enables%20you%20to%20run,single%20virtual%20machine%20or%20server</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13B489-69E5-4F36-85DD-3CCE92937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2229</TotalTime>
  <Pages>13</Pages>
  <Words>3962</Words>
  <Characters>22588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26498</CharactersWithSpaces>
  <SharedDoc>false</SharedDoc>
  <HLinks>
    <vt:vector size="84" baseType="variant">
      <vt:variant>
        <vt:i4>8126590</vt:i4>
      </vt:variant>
      <vt:variant>
        <vt:i4>150</vt:i4>
      </vt:variant>
      <vt:variant>
        <vt:i4>0</vt:i4>
      </vt:variant>
      <vt:variant>
        <vt:i4>5</vt:i4>
      </vt:variant>
      <vt:variant>
        <vt:lpwstr>https://medium.com/faun/10-disadvantages-risks-of-cloud-computing-35111de75611</vt:lpwstr>
      </vt:variant>
      <vt:variant>
        <vt:lpwstr/>
      </vt:variant>
      <vt:variant>
        <vt:i4>7995430</vt:i4>
      </vt:variant>
      <vt:variant>
        <vt:i4>147</vt:i4>
      </vt:variant>
      <vt:variant>
        <vt:i4>0</vt:i4>
      </vt:variant>
      <vt:variant>
        <vt:i4>5</vt:i4>
      </vt:variant>
      <vt:variant>
        <vt:lpwstr>https://cloudacademy.com/blog/disadvantages-of-cloud-computing/</vt:lpwstr>
      </vt:variant>
      <vt:variant>
        <vt:lpwstr/>
      </vt:variant>
      <vt:variant>
        <vt:i4>8257599</vt:i4>
      </vt:variant>
      <vt:variant>
        <vt:i4>144</vt:i4>
      </vt:variant>
      <vt:variant>
        <vt:i4>0</vt:i4>
      </vt:variant>
      <vt:variant>
        <vt:i4>5</vt:i4>
      </vt:variant>
      <vt:variant>
        <vt:lpwstr>https://www.stratospherenetworks.com/advantages-and-disadvantages-of-cloud.html</vt:lpwstr>
      </vt:variant>
      <vt:variant>
        <vt:lpwstr/>
      </vt:variant>
      <vt:variant>
        <vt:i4>5242958</vt:i4>
      </vt:variant>
      <vt:variant>
        <vt:i4>141</vt:i4>
      </vt:variant>
      <vt:variant>
        <vt:i4>0</vt:i4>
      </vt:variant>
      <vt:variant>
        <vt:i4>5</vt:i4>
      </vt:variant>
      <vt:variant>
        <vt:lpwstr>https://www.salesforce.com/products/platform/best-practices/benefits-of-cloud-computing/</vt:lpwstr>
      </vt:variant>
      <vt:variant>
        <vt:lpwstr/>
      </vt:variant>
      <vt:variant>
        <vt:i4>327696</vt:i4>
      </vt:variant>
      <vt:variant>
        <vt:i4>138</vt:i4>
      </vt:variant>
      <vt:variant>
        <vt:i4>0</vt:i4>
      </vt:variant>
      <vt:variant>
        <vt:i4>5</vt:i4>
      </vt:variant>
      <vt:variant>
        <vt:lpwstr>https://www.vmware.com/topics/glossary/content/cloud-scalability</vt:lpwstr>
      </vt:variant>
      <vt:variant>
        <vt:lpwstr>:~:text=Cloud%20scalability%20in%20cloud%20computing,its%20exploding%20popularity%20with%20businesses</vt:lpwstr>
      </vt:variant>
      <vt:variant>
        <vt:i4>5242945</vt:i4>
      </vt:variant>
      <vt:variant>
        <vt:i4>135</vt:i4>
      </vt:variant>
      <vt:variant>
        <vt:i4>0</vt:i4>
      </vt:variant>
      <vt:variant>
        <vt:i4>5</vt:i4>
      </vt:variant>
      <vt:variant>
        <vt:lpwstr>https://whel-primo.hosted.exlibrisgroup.com/permalink/f/mqg008/TN_cdi_gale_infotracacademiconefile_A385316313</vt:lpwstr>
      </vt:variant>
      <vt:variant>
        <vt:lpwstr/>
      </vt:variant>
      <vt:variant>
        <vt:i4>6553678</vt:i4>
      </vt:variant>
      <vt:variant>
        <vt:i4>132</vt:i4>
      </vt:variant>
      <vt:variant>
        <vt:i4>0</vt:i4>
      </vt:variant>
      <vt:variant>
        <vt:i4>5</vt:i4>
      </vt:variant>
      <vt:variant>
        <vt:lpwstr>https://whel-primo.hosted.exlibrisgroup.com/permalink/f/14dj339/44UWTSD_ALMA51209814590002421</vt:lpwstr>
      </vt:variant>
      <vt:variant>
        <vt:lpwstr/>
      </vt:variant>
      <vt:variant>
        <vt:i4>7274593</vt:i4>
      </vt:variant>
      <vt:variant>
        <vt:i4>129</vt:i4>
      </vt:variant>
      <vt:variant>
        <vt:i4>0</vt:i4>
      </vt:variant>
      <vt:variant>
        <vt:i4>5</vt:i4>
      </vt:variant>
      <vt:variant>
        <vt:lpwstr>https://whel-primo.hosted.exlibrisgroup.com/primo-explore/fulldisplay?docid=44UWTSD_ALMA51168173250002421&amp;context=L&amp;vid=44WHELF_UWTSD_VU1&amp;lang=en_US&amp;search_scope=CSCOP_EVERYTHING&amp;adaptor=Local%20Search%20Engine&amp;tab=tab1&amp;query=any,contains,cloud%20computing&amp;offset=0</vt:lpwstr>
      </vt:variant>
      <vt:variant>
        <vt:lpwstr/>
      </vt:variant>
      <vt:variant>
        <vt:i4>7077999</vt:i4>
      </vt:variant>
      <vt:variant>
        <vt:i4>126</vt:i4>
      </vt:variant>
      <vt:variant>
        <vt:i4>0</vt:i4>
      </vt:variant>
      <vt:variant>
        <vt:i4>5</vt:i4>
      </vt:variant>
      <vt:variant>
        <vt:lpwstr>https://whel-primo.hosted.exlibrisgroup.com/primo-explore/fulldisplay?docid=44UWTSD_ALMA51206471170002421&amp;context=L&amp;vid=44WHELF_UWTSD_VU1&amp;lang=en_US&amp;search_scope=CSCOP_EVERYTHING&amp;adaptor=Local%20Search%20Engine&amp;tab=tab1&amp;query=any,contains,cloud%20computing&amp;offset=0</vt:lpwstr>
      </vt:variant>
      <vt:variant>
        <vt:lpwstr/>
      </vt:variant>
      <vt:variant>
        <vt:i4>1638454</vt:i4>
      </vt:variant>
      <vt:variant>
        <vt:i4>26</vt:i4>
      </vt:variant>
      <vt:variant>
        <vt:i4>0</vt:i4>
      </vt:variant>
      <vt:variant>
        <vt:i4>5</vt:i4>
      </vt:variant>
      <vt:variant>
        <vt:lpwstr/>
      </vt:variant>
      <vt:variant>
        <vt:lpwstr>_Toc68640765</vt:lpwstr>
      </vt:variant>
      <vt:variant>
        <vt:i4>1572918</vt:i4>
      </vt:variant>
      <vt:variant>
        <vt:i4>20</vt:i4>
      </vt:variant>
      <vt:variant>
        <vt:i4>0</vt:i4>
      </vt:variant>
      <vt:variant>
        <vt:i4>5</vt:i4>
      </vt:variant>
      <vt:variant>
        <vt:lpwstr/>
      </vt:variant>
      <vt:variant>
        <vt:lpwstr>_Toc68640764</vt:lpwstr>
      </vt:variant>
      <vt:variant>
        <vt:i4>2031670</vt:i4>
      </vt:variant>
      <vt:variant>
        <vt:i4>14</vt:i4>
      </vt:variant>
      <vt:variant>
        <vt:i4>0</vt:i4>
      </vt:variant>
      <vt:variant>
        <vt:i4>5</vt:i4>
      </vt:variant>
      <vt:variant>
        <vt:lpwstr/>
      </vt:variant>
      <vt:variant>
        <vt:lpwstr>_Toc68640763</vt:lpwstr>
      </vt:variant>
      <vt:variant>
        <vt:i4>1966134</vt:i4>
      </vt:variant>
      <vt:variant>
        <vt:i4>8</vt:i4>
      </vt:variant>
      <vt:variant>
        <vt:i4>0</vt:i4>
      </vt:variant>
      <vt:variant>
        <vt:i4>5</vt:i4>
      </vt:variant>
      <vt:variant>
        <vt:lpwstr/>
      </vt:variant>
      <vt:variant>
        <vt:lpwstr>_Toc68640762</vt:lpwstr>
      </vt:variant>
      <vt:variant>
        <vt:i4>1900598</vt:i4>
      </vt:variant>
      <vt:variant>
        <vt:i4>2</vt:i4>
      </vt:variant>
      <vt:variant>
        <vt:i4>0</vt:i4>
      </vt:variant>
      <vt:variant>
        <vt:i4>5</vt:i4>
      </vt:variant>
      <vt:variant>
        <vt:lpwstr/>
      </vt:variant>
      <vt:variant>
        <vt:lpwstr>_Toc68640761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Cloud computing</dc:subject>
  <dc:creator>Nathan Morgan (1801338)</dc:creator>
  <cp:keywords/>
  <dc:description/>
  <cp:lastModifiedBy>Nathan Morgan</cp:lastModifiedBy>
  <cp:revision>566</cp:revision>
  <dcterms:created xsi:type="dcterms:W3CDTF">2021-03-06T19:32:00Z</dcterms:created>
  <dcterms:modified xsi:type="dcterms:W3CDTF">2021-04-29T21:04:00Z</dcterms:modified>
</cp:coreProperties>
</file>