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4BF2C3" w14:textId="7B655FB5" w:rsidR="00873288" w:rsidRDefault="007D1069" w:rsidP="007D1069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Luke O’Sullivan 2320102 – Engineering and Project Management – Title and Short Description</w:t>
      </w:r>
    </w:p>
    <w:p w14:paraId="4EE55F24" w14:textId="507FC823" w:rsidR="007D1069" w:rsidRDefault="007D1069" w:rsidP="007D106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12DBB4F" w14:textId="6018626E" w:rsidR="007D1069" w:rsidRDefault="007D1069" w:rsidP="00511F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Title: </w:t>
      </w:r>
      <w:r w:rsidRPr="007D1069">
        <w:rPr>
          <w:rFonts w:ascii="Arial" w:hAnsi="Arial" w:cs="Arial"/>
          <w:sz w:val="24"/>
          <w:szCs w:val="24"/>
        </w:rPr>
        <w:t>Electronic Key Validation Unit for Safety Interlocking</w:t>
      </w:r>
      <w:r w:rsidR="00456112">
        <w:rPr>
          <w:rFonts w:ascii="Arial" w:hAnsi="Arial" w:cs="Arial"/>
          <w:sz w:val="24"/>
          <w:szCs w:val="24"/>
        </w:rPr>
        <w:t xml:space="preserve"> </w:t>
      </w:r>
      <w:r w:rsidR="00511FA0">
        <w:rPr>
          <w:rFonts w:ascii="Arial" w:hAnsi="Arial" w:cs="Arial"/>
          <w:sz w:val="24"/>
          <w:szCs w:val="24"/>
        </w:rPr>
        <w:t>when accessing Electrical machines</w:t>
      </w:r>
    </w:p>
    <w:p w14:paraId="2284FD4A" w14:textId="77777777" w:rsidR="00511FA0" w:rsidRDefault="00511FA0" w:rsidP="00511FA0">
      <w:pPr>
        <w:jc w:val="center"/>
        <w:rPr>
          <w:rFonts w:ascii="Arial" w:hAnsi="Arial" w:cs="Arial"/>
          <w:sz w:val="24"/>
          <w:szCs w:val="24"/>
        </w:rPr>
      </w:pPr>
    </w:p>
    <w:p w14:paraId="74C8EA59" w14:textId="5833C5A0" w:rsidR="007D1069" w:rsidRDefault="007D1069" w:rsidP="007D10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Short Description: </w:t>
      </w:r>
      <w:r>
        <w:rPr>
          <w:rFonts w:ascii="Arial" w:hAnsi="Arial" w:cs="Arial"/>
          <w:sz w:val="24"/>
          <w:szCs w:val="24"/>
        </w:rPr>
        <w:t>My project is a design based on the Castell Key interlock system but enhanced to be an electronic trapped key verification unit, a small device that is microcontroller based and checks whether the correct authorised key has been inserted/scanned before access can be given. The unit will read a code from the key and verify it against stored authorised values and then allows or blocks access using a relay and visual/audio feedback, such as LEDs or speaker.</w:t>
      </w:r>
    </w:p>
    <w:p w14:paraId="5531700D" w14:textId="04B5A74A" w:rsidR="00A6538F" w:rsidRPr="00A6538F" w:rsidRDefault="00A6538F" w:rsidP="007D1069">
      <w:pPr>
        <w:rPr>
          <w:rFonts w:ascii="Arial" w:hAnsi="Arial" w:cs="Arial"/>
          <w:sz w:val="28"/>
          <w:szCs w:val="28"/>
        </w:rPr>
      </w:pPr>
      <w:r w:rsidRPr="00A6538F">
        <w:rPr>
          <w:rFonts w:ascii="Arial" w:hAnsi="Arial" w:cs="Arial"/>
          <w:sz w:val="24"/>
          <w:szCs w:val="24"/>
        </w:rPr>
        <w:t>The project aims to demonstrate how electronic identification, validation logic, and controlled output signalling can complement traditional mechanical trapped</w:t>
      </w:r>
      <w:r w:rsidRPr="00A6538F">
        <w:rPr>
          <w:rFonts w:ascii="Arial" w:hAnsi="Arial" w:cs="Arial"/>
          <w:sz w:val="24"/>
          <w:szCs w:val="24"/>
        </w:rPr>
        <w:noBreakHyphen/>
        <w:t>key systems used in industry. By integrating digital verification with established safety practices, the proposed design supports improved reliability, reduced human error, and alignment with modern engineering management principles.</w:t>
      </w:r>
    </w:p>
    <w:p w14:paraId="27579F0A" w14:textId="77777777" w:rsidR="007D1069" w:rsidRPr="007D1069" w:rsidRDefault="007D1069" w:rsidP="007D1069">
      <w:pPr>
        <w:rPr>
          <w:rFonts w:ascii="Arial" w:hAnsi="Arial" w:cs="Arial"/>
          <w:b/>
          <w:bCs/>
          <w:sz w:val="24"/>
          <w:szCs w:val="24"/>
        </w:rPr>
      </w:pPr>
    </w:p>
    <w:sectPr w:rsidR="007D1069" w:rsidRPr="007D10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069"/>
    <w:rsid w:val="00062847"/>
    <w:rsid w:val="00456112"/>
    <w:rsid w:val="00511FA0"/>
    <w:rsid w:val="007D1069"/>
    <w:rsid w:val="00873288"/>
    <w:rsid w:val="00A06D98"/>
    <w:rsid w:val="00A65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3972A"/>
  <w15:chartTrackingRefBased/>
  <w15:docId w15:val="{2ECCBE32-73AE-479C-942F-134ECA86D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158</Words>
  <Characters>905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O'Sullivan (2320102)</dc:creator>
  <cp:keywords/>
  <dc:description/>
  <cp:lastModifiedBy>Luke O'Sullivan (2320102)</cp:lastModifiedBy>
  <cp:revision>3</cp:revision>
  <dcterms:created xsi:type="dcterms:W3CDTF">2026-06-15T08:04:00Z</dcterms:created>
  <dcterms:modified xsi:type="dcterms:W3CDTF">2026-06-15T08:25:00Z</dcterms:modified>
</cp:coreProperties>
</file>